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charts/chart3.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0C4A0" w14:textId="1BB2074F" w:rsidR="0036526A" w:rsidRDefault="00DB3C45" w:rsidP="00A66E69">
      <w:pPr>
        <w:pStyle w:val="Default"/>
        <w:spacing w:line="360" w:lineRule="auto"/>
        <w:jc w:val="center"/>
        <w:rPr>
          <w:rFonts w:ascii="Segoe UI Light" w:eastAsia="Microsoft YaHei Light" w:hAnsi="Segoe UI Light" w:cs="Segoe UI Light"/>
          <w:b/>
          <w:bCs/>
        </w:rPr>
      </w:pPr>
      <w:r w:rsidRPr="004164A8">
        <w:rPr>
          <w:rFonts w:ascii="Segoe UI Light" w:eastAsia="Microsoft YaHei Light" w:hAnsi="Segoe UI Light" w:cs="Segoe UI Light"/>
          <w:noProof/>
          <w:lang w:eastAsia="lv-LV"/>
        </w:rPr>
        <mc:AlternateContent>
          <mc:Choice Requires="wps">
            <w:drawing>
              <wp:anchor distT="0" distB="0" distL="114300" distR="114300" simplePos="0" relativeHeight="251661312" behindDoc="0" locked="0" layoutInCell="1" allowOverlap="1" wp14:anchorId="10DC7804" wp14:editId="40E0AC32">
                <wp:simplePos x="0" y="0"/>
                <wp:positionH relativeFrom="column">
                  <wp:posOffset>4168415</wp:posOffset>
                </wp:positionH>
                <wp:positionV relativeFrom="paragraph">
                  <wp:posOffset>-476955</wp:posOffset>
                </wp:positionV>
                <wp:extent cx="2055176" cy="1035050"/>
                <wp:effectExtent l="0" t="0" r="0" b="0"/>
                <wp:wrapNone/>
                <wp:docPr id="16"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5176" cy="1035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2A0E5" w14:textId="77777777" w:rsidR="00325C3D" w:rsidRPr="00E01B85" w:rsidRDefault="00325C3D" w:rsidP="00A5528F">
                            <w:pPr>
                              <w:spacing w:after="0"/>
                              <w:jc w:val="center"/>
                              <w:rPr>
                                <w:rFonts w:eastAsia="Microsoft YaHei Light" w:cs="Segoe UI Light"/>
                                <w:b/>
                                <w:color w:val="FFFFFF" w:themeColor="background1"/>
                                <w:szCs w:val="24"/>
                              </w:rPr>
                            </w:pPr>
                            <w:r w:rsidRPr="00E01B85">
                              <w:rPr>
                                <w:rFonts w:eastAsia="Microsoft YaHei Light" w:cs="Segoe UI Light"/>
                                <w:b/>
                                <w:color w:val="FFFFFF" w:themeColor="background1"/>
                                <w:szCs w:val="24"/>
                              </w:rPr>
                              <w:t>APSTIPRINĀTS</w:t>
                            </w:r>
                          </w:p>
                          <w:p w14:paraId="32432A10" w14:textId="6AE0DE1A" w:rsidR="00325C3D" w:rsidRPr="00E01B85" w:rsidRDefault="00325C3D" w:rsidP="00A5528F">
                            <w:pPr>
                              <w:spacing w:after="0"/>
                              <w:jc w:val="center"/>
                              <w:rPr>
                                <w:rFonts w:eastAsia="Microsoft YaHei Light" w:cs="Segoe UI Light"/>
                                <w:color w:val="FFFFFF" w:themeColor="background1"/>
                                <w:szCs w:val="24"/>
                              </w:rPr>
                            </w:pPr>
                            <w:r w:rsidRPr="00E01B85">
                              <w:rPr>
                                <w:rFonts w:eastAsia="Microsoft YaHei Light" w:cs="Segoe UI Light"/>
                                <w:color w:val="FFFFFF" w:themeColor="background1"/>
                                <w:szCs w:val="24"/>
                              </w:rPr>
                              <w:t xml:space="preserve">Ādažu novada </w:t>
                            </w:r>
                            <w:r w:rsidR="00B04507">
                              <w:rPr>
                                <w:rFonts w:eastAsia="Microsoft YaHei Light" w:cs="Segoe UI Light"/>
                                <w:color w:val="FFFFFF" w:themeColor="background1"/>
                                <w:szCs w:val="24"/>
                              </w:rPr>
                              <w:t xml:space="preserve">pašvaldības </w:t>
                            </w:r>
                            <w:r w:rsidRPr="00E01B85">
                              <w:rPr>
                                <w:rFonts w:eastAsia="Microsoft YaHei Light" w:cs="Segoe UI Light"/>
                                <w:color w:val="FFFFFF" w:themeColor="background1"/>
                                <w:szCs w:val="24"/>
                              </w:rPr>
                              <w:t>domes</w:t>
                            </w:r>
                          </w:p>
                          <w:p w14:paraId="55B17C7B" w14:textId="15BFB68D" w:rsidR="00325C3D" w:rsidRPr="00E01B85" w:rsidRDefault="00325C3D" w:rsidP="00A5528F">
                            <w:pPr>
                              <w:spacing w:after="0"/>
                              <w:jc w:val="center"/>
                              <w:rPr>
                                <w:rFonts w:eastAsia="Microsoft YaHei Light" w:cs="Segoe UI Light"/>
                                <w:color w:val="FFFFFF" w:themeColor="background1"/>
                                <w:szCs w:val="24"/>
                              </w:rPr>
                            </w:pPr>
                            <w:r w:rsidRPr="00E01B85">
                              <w:rPr>
                                <w:rFonts w:eastAsia="Microsoft YaHei Light" w:cs="Segoe UI Light"/>
                                <w:color w:val="FFFFFF" w:themeColor="background1"/>
                                <w:szCs w:val="24"/>
                              </w:rPr>
                              <w:t>202</w:t>
                            </w:r>
                            <w:r w:rsidR="009B61F8">
                              <w:rPr>
                                <w:rFonts w:eastAsia="Microsoft YaHei Light" w:cs="Segoe UI Light"/>
                                <w:color w:val="FFFFFF" w:themeColor="background1"/>
                                <w:szCs w:val="24"/>
                              </w:rPr>
                              <w:t>3</w:t>
                            </w:r>
                            <w:r w:rsidRPr="00E01B85">
                              <w:rPr>
                                <w:rFonts w:eastAsia="Microsoft YaHei Light" w:cs="Segoe UI Light"/>
                                <w:color w:val="FFFFFF" w:themeColor="background1"/>
                                <w:szCs w:val="24"/>
                              </w:rPr>
                              <w:t xml:space="preserve">. gada  </w:t>
                            </w:r>
                            <w:r w:rsidR="00E01B85" w:rsidRPr="00E01B85">
                              <w:rPr>
                                <w:rFonts w:eastAsia="Microsoft YaHei Light" w:cs="Segoe UI Light"/>
                                <w:color w:val="FFFFFF" w:themeColor="background1"/>
                                <w:szCs w:val="24"/>
                              </w:rPr>
                              <w:t>2</w:t>
                            </w:r>
                            <w:r w:rsidR="009B61F8">
                              <w:rPr>
                                <w:rFonts w:eastAsia="Microsoft YaHei Light" w:cs="Segoe UI Light"/>
                                <w:color w:val="FFFFFF" w:themeColor="background1"/>
                                <w:szCs w:val="24"/>
                              </w:rPr>
                              <w:t>8</w:t>
                            </w:r>
                            <w:r w:rsidRPr="00E01B85">
                              <w:rPr>
                                <w:rFonts w:eastAsia="Microsoft YaHei Light" w:cs="Segoe UI Light"/>
                                <w:color w:val="FFFFFF" w:themeColor="background1"/>
                                <w:szCs w:val="24"/>
                              </w:rPr>
                              <w:t xml:space="preserve">. </w:t>
                            </w:r>
                            <w:r w:rsidR="00E71193">
                              <w:rPr>
                                <w:rFonts w:eastAsia="Microsoft YaHei Light" w:cs="Segoe UI Light"/>
                                <w:color w:val="FFFFFF" w:themeColor="background1"/>
                                <w:szCs w:val="24"/>
                              </w:rPr>
                              <w:t>jūnija</w:t>
                            </w:r>
                            <w:r w:rsidRPr="00E01B85">
                              <w:rPr>
                                <w:rFonts w:eastAsia="Microsoft YaHei Light" w:cs="Segoe UI Light"/>
                                <w:color w:val="00B0F0"/>
                                <w:szCs w:val="24"/>
                              </w:rPr>
                              <w:t xml:space="preserve"> </w:t>
                            </w:r>
                            <w:r w:rsidRPr="00E01B85">
                              <w:rPr>
                                <w:rFonts w:eastAsia="Microsoft YaHei Light" w:cs="Segoe UI Light"/>
                                <w:color w:val="FFFFFF" w:themeColor="background1"/>
                                <w:szCs w:val="24"/>
                              </w:rPr>
                              <w:t>sēdē</w:t>
                            </w:r>
                          </w:p>
                          <w:p w14:paraId="708A1989" w14:textId="1B78F44F" w:rsidR="00325C3D" w:rsidRPr="000D6115" w:rsidRDefault="00325C3D" w:rsidP="005659C8">
                            <w:pPr>
                              <w:jc w:val="center"/>
                              <w:rPr>
                                <w:szCs w:val="28"/>
                              </w:rPr>
                            </w:pPr>
                            <w:r w:rsidRPr="00FF0C6B">
                              <w:rPr>
                                <w:rFonts w:eastAsia="Microsoft YaHei Light" w:cs="Segoe UI Light"/>
                                <w:color w:val="FFFFFF"/>
                                <w:szCs w:val="24"/>
                              </w:rPr>
                              <w:t>(protokols Nr. 1</w:t>
                            </w:r>
                            <w:r w:rsidR="00FF0C6B">
                              <w:rPr>
                                <w:rFonts w:eastAsia="Microsoft YaHei Light" w:cs="Segoe UI Light"/>
                                <w:color w:val="FFFFFF"/>
                                <w:szCs w:val="24"/>
                              </w:rPr>
                              <w:t>5</w:t>
                            </w:r>
                            <w:r w:rsidRPr="00FF0C6B">
                              <w:rPr>
                                <w:rFonts w:eastAsia="Microsoft YaHei Light" w:cs="Segoe UI Light"/>
                                <w:color w:val="FFFFFF"/>
                                <w:szCs w:val="24"/>
                              </w:rPr>
                              <w:t xml:space="preserve"> §</w:t>
                            </w:r>
                            <w:r w:rsidR="00FF0C6B">
                              <w:rPr>
                                <w:rFonts w:eastAsia="Microsoft YaHei Light" w:cs="Segoe UI Light"/>
                                <w:color w:val="FFFFFF"/>
                                <w:szCs w:val="24"/>
                              </w:rPr>
                              <w:t xml:space="preserve"> 55</w:t>
                            </w:r>
                            <w:r w:rsidRPr="00FF0C6B">
                              <w:rPr>
                                <w:rFonts w:eastAsia="Microsoft YaHei Light" w:cs="Segoe UI Light"/>
                                <w:color w:val="FFFFFF"/>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DC7804" id="_x0000_t202" coordsize="21600,21600" o:spt="202" path="m,l,21600r21600,l21600,xe">
                <v:stroke joinstyle="miter"/>
                <v:path gradientshapeok="t" o:connecttype="rect"/>
              </v:shapetype>
              <v:shape id="Tekstlodziņš 1" o:spid="_x0000_s1026" type="#_x0000_t202" style="position:absolute;left:0;text-align:left;margin-left:328.2pt;margin-top:-37.55pt;width:161.8pt;height: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" filled="f" stroked="f">
                <v:textbox>
                  <w:txbxContent>
                    <w:p w14:paraId="15E2A0E5" w14:textId="77777777" w:rsidR="00325C3D" w:rsidRPr="00E01B85" w:rsidRDefault="00325C3D" w:rsidP="00A5528F">
                      <w:pPr>
                        <w:spacing w:after="0"/>
                        <w:jc w:val="center"/>
                        <w:rPr>
                          <w:rFonts w:eastAsia="Microsoft YaHei Light" w:cs="Segoe UI Light"/>
                          <w:b/>
                          <w:color w:val="FFFFFF" w:themeColor="background1"/>
                          <w:szCs w:val="24"/>
                        </w:rPr>
                      </w:pPr>
                      <w:r w:rsidRPr="00E01B85">
                        <w:rPr>
                          <w:rFonts w:eastAsia="Microsoft YaHei Light" w:cs="Segoe UI Light"/>
                          <w:b/>
                          <w:color w:val="FFFFFF" w:themeColor="background1"/>
                          <w:szCs w:val="24"/>
                        </w:rPr>
                        <w:t>APSTIPRINĀTS</w:t>
                      </w:r>
                    </w:p>
                    <w:p w14:paraId="32432A10" w14:textId="6AE0DE1A" w:rsidR="00325C3D" w:rsidRPr="00E01B85" w:rsidRDefault="00325C3D" w:rsidP="00A5528F">
                      <w:pPr>
                        <w:spacing w:after="0"/>
                        <w:jc w:val="center"/>
                        <w:rPr>
                          <w:rFonts w:eastAsia="Microsoft YaHei Light" w:cs="Segoe UI Light"/>
                          <w:color w:val="FFFFFF" w:themeColor="background1"/>
                          <w:szCs w:val="24"/>
                        </w:rPr>
                      </w:pPr>
                      <w:r w:rsidRPr="00E01B85">
                        <w:rPr>
                          <w:rFonts w:eastAsia="Microsoft YaHei Light" w:cs="Segoe UI Light"/>
                          <w:color w:val="FFFFFF" w:themeColor="background1"/>
                          <w:szCs w:val="24"/>
                        </w:rPr>
                        <w:t xml:space="preserve">Ādažu novada </w:t>
                      </w:r>
                      <w:r w:rsidR="00B04507">
                        <w:rPr>
                          <w:rFonts w:eastAsia="Microsoft YaHei Light" w:cs="Segoe UI Light"/>
                          <w:color w:val="FFFFFF" w:themeColor="background1"/>
                          <w:szCs w:val="24"/>
                        </w:rPr>
                        <w:t xml:space="preserve">pašvaldības </w:t>
                      </w:r>
                      <w:r w:rsidRPr="00E01B85">
                        <w:rPr>
                          <w:rFonts w:eastAsia="Microsoft YaHei Light" w:cs="Segoe UI Light"/>
                          <w:color w:val="FFFFFF" w:themeColor="background1"/>
                          <w:szCs w:val="24"/>
                        </w:rPr>
                        <w:t>domes</w:t>
                      </w:r>
                    </w:p>
                    <w:p w14:paraId="55B17C7B" w14:textId="15BFB68D" w:rsidR="00325C3D" w:rsidRPr="00E01B85" w:rsidRDefault="00325C3D" w:rsidP="00A5528F">
                      <w:pPr>
                        <w:spacing w:after="0"/>
                        <w:jc w:val="center"/>
                        <w:rPr>
                          <w:rFonts w:eastAsia="Microsoft YaHei Light" w:cs="Segoe UI Light"/>
                          <w:color w:val="FFFFFF" w:themeColor="background1"/>
                          <w:szCs w:val="24"/>
                        </w:rPr>
                      </w:pPr>
                      <w:r w:rsidRPr="00E01B85">
                        <w:rPr>
                          <w:rFonts w:eastAsia="Microsoft YaHei Light" w:cs="Segoe UI Light"/>
                          <w:color w:val="FFFFFF" w:themeColor="background1"/>
                          <w:szCs w:val="24"/>
                        </w:rPr>
                        <w:t>202</w:t>
                      </w:r>
                      <w:r w:rsidR="009B61F8">
                        <w:rPr>
                          <w:rFonts w:eastAsia="Microsoft YaHei Light" w:cs="Segoe UI Light"/>
                          <w:color w:val="FFFFFF" w:themeColor="background1"/>
                          <w:szCs w:val="24"/>
                        </w:rPr>
                        <w:t>3</w:t>
                      </w:r>
                      <w:r w:rsidRPr="00E01B85">
                        <w:rPr>
                          <w:rFonts w:eastAsia="Microsoft YaHei Light" w:cs="Segoe UI Light"/>
                          <w:color w:val="FFFFFF" w:themeColor="background1"/>
                          <w:szCs w:val="24"/>
                        </w:rPr>
                        <w:t xml:space="preserve">. gada  </w:t>
                      </w:r>
                      <w:r w:rsidR="00E01B85" w:rsidRPr="00E01B85">
                        <w:rPr>
                          <w:rFonts w:eastAsia="Microsoft YaHei Light" w:cs="Segoe UI Light"/>
                          <w:color w:val="FFFFFF" w:themeColor="background1"/>
                          <w:szCs w:val="24"/>
                        </w:rPr>
                        <w:t>2</w:t>
                      </w:r>
                      <w:r w:rsidR="009B61F8">
                        <w:rPr>
                          <w:rFonts w:eastAsia="Microsoft YaHei Light" w:cs="Segoe UI Light"/>
                          <w:color w:val="FFFFFF" w:themeColor="background1"/>
                          <w:szCs w:val="24"/>
                        </w:rPr>
                        <w:t>8</w:t>
                      </w:r>
                      <w:r w:rsidRPr="00E01B85">
                        <w:rPr>
                          <w:rFonts w:eastAsia="Microsoft YaHei Light" w:cs="Segoe UI Light"/>
                          <w:color w:val="FFFFFF" w:themeColor="background1"/>
                          <w:szCs w:val="24"/>
                        </w:rPr>
                        <w:t xml:space="preserve">. </w:t>
                      </w:r>
                      <w:r w:rsidR="00E71193">
                        <w:rPr>
                          <w:rFonts w:eastAsia="Microsoft YaHei Light" w:cs="Segoe UI Light"/>
                          <w:color w:val="FFFFFF" w:themeColor="background1"/>
                          <w:szCs w:val="24"/>
                        </w:rPr>
                        <w:t>jūnija</w:t>
                      </w:r>
                      <w:r w:rsidRPr="00E01B85">
                        <w:rPr>
                          <w:rFonts w:eastAsia="Microsoft YaHei Light" w:cs="Segoe UI Light"/>
                          <w:color w:val="00B0F0"/>
                          <w:szCs w:val="24"/>
                        </w:rPr>
                        <w:t xml:space="preserve"> </w:t>
                      </w:r>
                      <w:r w:rsidRPr="00E01B85">
                        <w:rPr>
                          <w:rFonts w:eastAsia="Microsoft YaHei Light" w:cs="Segoe UI Light"/>
                          <w:color w:val="FFFFFF" w:themeColor="background1"/>
                          <w:szCs w:val="24"/>
                        </w:rPr>
                        <w:t>sēdē</w:t>
                      </w:r>
                    </w:p>
                    <w:p w14:paraId="708A1989" w14:textId="1B78F44F" w:rsidR="00325C3D" w:rsidRPr="000D6115" w:rsidRDefault="00325C3D" w:rsidP="005659C8">
                      <w:pPr>
                        <w:jc w:val="center"/>
                        <w:rPr>
                          <w:szCs w:val="28"/>
                        </w:rPr>
                      </w:pPr>
                      <w:r w:rsidRPr="00FF0C6B">
                        <w:rPr>
                          <w:rFonts w:eastAsia="Microsoft YaHei Light" w:cs="Segoe UI Light"/>
                          <w:color w:val="FFFFFF"/>
                          <w:szCs w:val="24"/>
                        </w:rPr>
                        <w:t>(protokols Nr. 1</w:t>
                      </w:r>
                      <w:r w:rsidR="00FF0C6B">
                        <w:rPr>
                          <w:rFonts w:eastAsia="Microsoft YaHei Light" w:cs="Segoe UI Light"/>
                          <w:color w:val="FFFFFF"/>
                          <w:szCs w:val="24"/>
                        </w:rPr>
                        <w:t>5</w:t>
                      </w:r>
                      <w:r w:rsidRPr="00FF0C6B">
                        <w:rPr>
                          <w:rFonts w:eastAsia="Microsoft YaHei Light" w:cs="Segoe UI Light"/>
                          <w:color w:val="FFFFFF"/>
                          <w:szCs w:val="24"/>
                        </w:rPr>
                        <w:t xml:space="preserve"> §</w:t>
                      </w:r>
                      <w:r w:rsidR="00FF0C6B">
                        <w:rPr>
                          <w:rFonts w:eastAsia="Microsoft YaHei Light" w:cs="Segoe UI Light"/>
                          <w:color w:val="FFFFFF"/>
                          <w:szCs w:val="24"/>
                        </w:rPr>
                        <w:t xml:space="preserve"> 55</w:t>
                      </w:r>
                      <w:r w:rsidRPr="00FF0C6B">
                        <w:rPr>
                          <w:rFonts w:eastAsia="Microsoft YaHei Light" w:cs="Segoe UI Light"/>
                          <w:color w:val="FFFFFF"/>
                          <w:szCs w:val="24"/>
                        </w:rPr>
                        <w:t>)</w:t>
                      </w:r>
                    </w:p>
                  </w:txbxContent>
                </v:textbox>
              </v:shape>
            </w:pict>
          </mc:Fallback>
        </mc:AlternateContent>
      </w:r>
      <w:r w:rsidR="000A6C60" w:rsidRPr="00C407A4">
        <w:rPr>
          <w:rFonts w:ascii="Segoe UI Light" w:eastAsia="Microsoft YaHei Light" w:hAnsi="Segoe UI Light" w:cs="Segoe UI Light"/>
          <w:b/>
          <w:noProof/>
          <w:color w:val="008000"/>
          <w:lang w:eastAsia="lv-LV"/>
        </w:rPr>
        <mc:AlternateContent>
          <mc:Choice Requires="wps">
            <w:drawing>
              <wp:anchor distT="0" distB="0" distL="114300" distR="114300" simplePos="0" relativeHeight="251656192" behindDoc="1" locked="0" layoutInCell="1" allowOverlap="1" wp14:anchorId="4223F043" wp14:editId="5A974B6E">
                <wp:simplePos x="0" y="0"/>
                <wp:positionH relativeFrom="column">
                  <wp:posOffset>4166761</wp:posOffset>
                </wp:positionH>
                <wp:positionV relativeFrom="page">
                  <wp:posOffset>-26035</wp:posOffset>
                </wp:positionV>
                <wp:extent cx="2057400" cy="10690225"/>
                <wp:effectExtent l="0" t="0" r="0" b="0"/>
                <wp:wrapNone/>
                <wp:docPr id="14" name="Taisnstūr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0690225"/>
                        </a:xfrm>
                        <a:prstGeom prst="rect">
                          <a:avLst/>
                        </a:prstGeom>
                        <a:solidFill>
                          <a:schemeClr val="accent1">
                            <a:lumMod val="50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100000</wp14:pctHeight>
                </wp14:sizeRelV>
              </wp:anchor>
            </w:drawing>
          </mc:Choice>
          <mc:Fallback>
            <w:pict>
              <v:rect w14:anchorId="6BB1CBAA" id="Rectangle 14" o:spid="_x0000_s1026" style="position:absolute;margin-left:328.1pt;margin-top:-2.05pt;width:162pt;height:841.75pt;z-index:-251660288;visibility:visible;mso-wrap-style:square;mso-width-percent:0;mso-height-percent:1000;mso-wrap-distance-left:9pt;mso-wrap-distance-top:0;mso-wrap-distance-right:9pt;mso-wrap-distance-bottom:0;mso-position-horizontal:absolute;mso-position-horizontal-relative:text;mso-position-vertical:absolute;mso-position-vertical-relative:page;mso-width-percent:0;mso-height-percent:10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" fillcolor="#224e76 [1604]" stroked="f">
                <w10:wrap anchory="page"/>
              </v:rect>
            </w:pict>
          </mc:Fallback>
        </mc:AlternateContent>
      </w:r>
    </w:p>
    <w:p w14:paraId="51DD5B8F" w14:textId="47987CB3" w:rsidR="009A0DA0" w:rsidRPr="004164A8" w:rsidRDefault="00293886" w:rsidP="00A66E69">
      <w:pPr>
        <w:pStyle w:val="Default"/>
        <w:spacing w:line="360" w:lineRule="auto"/>
        <w:jc w:val="center"/>
        <w:rPr>
          <w:rFonts w:ascii="Segoe UI Light" w:eastAsia="Microsoft YaHei Light" w:hAnsi="Segoe UI Light" w:cs="Segoe UI Light"/>
          <w:b/>
          <w:bCs/>
        </w:rPr>
      </w:pPr>
      <w:r>
        <w:rPr>
          <w:rFonts w:ascii="Segoe UI Light" w:eastAsia="Microsoft YaHei Light" w:hAnsi="Segoe UI Light" w:cs="Segoe UI Light"/>
          <w:b/>
          <w:bCs/>
          <w:noProof/>
          <w:lang w:eastAsia="lv-LV"/>
        </w:rPr>
        <w:drawing>
          <wp:anchor distT="0" distB="0" distL="114300" distR="114300" simplePos="0" relativeHeight="251682816" behindDoc="0" locked="0" layoutInCell="1" allowOverlap="1" wp14:anchorId="379D4A2B" wp14:editId="2ACF4989">
            <wp:simplePos x="0" y="0"/>
            <wp:positionH relativeFrom="column">
              <wp:posOffset>4193540</wp:posOffset>
            </wp:positionH>
            <wp:positionV relativeFrom="paragraph">
              <wp:posOffset>205105</wp:posOffset>
            </wp:positionV>
            <wp:extent cx="2001520" cy="1326515"/>
            <wp:effectExtent l="0" t="0" r="0" b="6985"/>
            <wp:wrapSquare wrapText="bothSides"/>
            <wp:docPr id="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1520" cy="1326515"/>
                    </a:xfrm>
                    <a:prstGeom prst="rect">
                      <a:avLst/>
                    </a:prstGeom>
                    <a:noFill/>
                  </pic:spPr>
                </pic:pic>
              </a:graphicData>
            </a:graphic>
            <wp14:sizeRelH relativeFrom="page">
              <wp14:pctWidth>0</wp14:pctWidth>
            </wp14:sizeRelH>
            <wp14:sizeRelV relativeFrom="page">
              <wp14:pctHeight>0</wp14:pctHeight>
            </wp14:sizeRelV>
          </wp:anchor>
        </w:drawing>
      </w:r>
    </w:p>
    <w:p w14:paraId="1C6424D0" w14:textId="328230D7" w:rsidR="00904BA4" w:rsidRPr="004164A8" w:rsidRDefault="00904BA4" w:rsidP="00A66E69">
      <w:pPr>
        <w:pStyle w:val="Default"/>
        <w:spacing w:line="360" w:lineRule="auto"/>
        <w:jc w:val="center"/>
        <w:rPr>
          <w:rFonts w:ascii="Segoe UI Light" w:eastAsia="Microsoft YaHei Light" w:hAnsi="Segoe UI Light" w:cs="Segoe UI Light"/>
          <w:b/>
          <w:bCs/>
        </w:rPr>
      </w:pPr>
    </w:p>
    <w:p w14:paraId="48E50E9D" w14:textId="3934C030" w:rsidR="0036526A" w:rsidRDefault="0036526A" w:rsidP="00A66E69">
      <w:pPr>
        <w:pStyle w:val="Default"/>
        <w:spacing w:line="360" w:lineRule="auto"/>
        <w:jc w:val="center"/>
        <w:rPr>
          <w:rFonts w:ascii="Segoe UI Light" w:eastAsia="Microsoft YaHei Light" w:hAnsi="Segoe UI Light" w:cs="Segoe UI Light"/>
          <w:b/>
          <w:bCs/>
        </w:rPr>
      </w:pPr>
    </w:p>
    <w:p w14:paraId="14E25E06" w14:textId="0D61E953" w:rsidR="002A0CAC" w:rsidRDefault="002A0CAC" w:rsidP="00A66E69">
      <w:pPr>
        <w:pStyle w:val="Default"/>
        <w:spacing w:line="360" w:lineRule="auto"/>
        <w:jc w:val="center"/>
        <w:rPr>
          <w:rFonts w:ascii="Segoe UI Light" w:eastAsia="Microsoft YaHei Light" w:hAnsi="Segoe UI Light" w:cs="Segoe UI Light"/>
          <w:b/>
          <w:bCs/>
        </w:rPr>
      </w:pPr>
    </w:p>
    <w:p w14:paraId="4B3DC49A" w14:textId="61C81C32" w:rsidR="002A0CAC" w:rsidRDefault="00293886" w:rsidP="00A66E69">
      <w:pPr>
        <w:pStyle w:val="Default"/>
        <w:spacing w:line="360" w:lineRule="auto"/>
        <w:jc w:val="center"/>
        <w:rPr>
          <w:rFonts w:ascii="Segoe UI Light" w:eastAsia="Microsoft YaHei Light" w:hAnsi="Segoe UI Light" w:cs="Segoe UI Light"/>
          <w:b/>
          <w:bCs/>
        </w:rPr>
      </w:pPr>
      <w:r>
        <w:rPr>
          <w:rFonts w:eastAsia="Microsoft YaHei Light" w:cs="Segoe UI Light"/>
          <w:noProof/>
          <w:lang w:eastAsia="lv-LV"/>
        </w:rPr>
        <w:drawing>
          <wp:anchor distT="0" distB="0" distL="114300" distR="114300" simplePos="0" relativeHeight="251686912" behindDoc="0" locked="0" layoutInCell="1" allowOverlap="1" wp14:anchorId="3B774634" wp14:editId="19362F86">
            <wp:simplePos x="0" y="0"/>
            <wp:positionH relativeFrom="column">
              <wp:posOffset>4214495</wp:posOffset>
            </wp:positionH>
            <wp:positionV relativeFrom="paragraph">
              <wp:posOffset>240030</wp:posOffset>
            </wp:positionV>
            <wp:extent cx="1981835" cy="1314450"/>
            <wp:effectExtent l="0" t="0" r="0" b="0"/>
            <wp:wrapSquare wrapText="bothSides"/>
            <wp:docPr id="21"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835" cy="1314450"/>
                    </a:xfrm>
                    <a:prstGeom prst="rect">
                      <a:avLst/>
                    </a:prstGeom>
                    <a:noFill/>
                  </pic:spPr>
                </pic:pic>
              </a:graphicData>
            </a:graphic>
            <wp14:sizeRelH relativeFrom="page">
              <wp14:pctWidth>0</wp14:pctWidth>
            </wp14:sizeRelH>
            <wp14:sizeRelV relativeFrom="page">
              <wp14:pctHeight>0</wp14:pctHeight>
            </wp14:sizeRelV>
          </wp:anchor>
        </w:drawing>
      </w:r>
    </w:p>
    <w:p w14:paraId="1BAC192C" w14:textId="01E5A3C3" w:rsidR="002A0CAC" w:rsidRPr="004164A8" w:rsidRDefault="002A0CAC" w:rsidP="00A66E69">
      <w:pPr>
        <w:pStyle w:val="Default"/>
        <w:spacing w:line="360" w:lineRule="auto"/>
        <w:jc w:val="center"/>
        <w:rPr>
          <w:rFonts w:ascii="Segoe UI Light" w:eastAsia="Microsoft YaHei Light" w:hAnsi="Segoe UI Light" w:cs="Segoe UI Light"/>
          <w:b/>
          <w:bCs/>
        </w:rPr>
      </w:pPr>
    </w:p>
    <w:p w14:paraId="6115DDFA" w14:textId="62B0CFFE" w:rsidR="00463EE0" w:rsidRPr="00965F70" w:rsidRDefault="00EC2107" w:rsidP="002A0CAC">
      <w:pPr>
        <w:pStyle w:val="NoSpacing"/>
        <w:ind w:right="3259"/>
        <w:jc w:val="center"/>
        <w:rPr>
          <w:rFonts w:ascii="Segoe UI Light" w:eastAsia="Microsoft YaHei Light" w:hAnsi="Segoe UI Light" w:cs="Segoe UI Light"/>
          <w:b/>
          <w:sz w:val="52"/>
          <w:szCs w:val="52"/>
        </w:rPr>
      </w:pPr>
      <w:r w:rsidRPr="00965F70">
        <w:rPr>
          <w:rFonts w:ascii="Segoe UI Light" w:eastAsia="Microsoft YaHei Light" w:hAnsi="Segoe UI Light" w:cs="Segoe UI Light"/>
          <w:b/>
          <w:sz w:val="52"/>
          <w:szCs w:val="52"/>
        </w:rPr>
        <w:t>20</w:t>
      </w:r>
      <w:r w:rsidR="00725181">
        <w:rPr>
          <w:rFonts w:ascii="Segoe UI Light" w:eastAsia="Microsoft YaHei Light" w:hAnsi="Segoe UI Light" w:cs="Segoe UI Light"/>
          <w:b/>
          <w:sz w:val="52"/>
          <w:szCs w:val="52"/>
        </w:rPr>
        <w:t>2</w:t>
      </w:r>
      <w:r w:rsidR="009B61F8">
        <w:rPr>
          <w:rFonts w:ascii="Segoe UI Light" w:eastAsia="Microsoft YaHei Light" w:hAnsi="Segoe UI Light" w:cs="Segoe UI Light"/>
          <w:b/>
          <w:sz w:val="52"/>
          <w:szCs w:val="52"/>
        </w:rPr>
        <w:t>2</w:t>
      </w:r>
      <w:r w:rsidR="001730D2" w:rsidRPr="00965F70">
        <w:rPr>
          <w:rFonts w:ascii="Segoe UI Light" w:eastAsia="Microsoft YaHei Light" w:hAnsi="Segoe UI Light" w:cs="Segoe UI Light"/>
          <w:b/>
          <w:sz w:val="52"/>
          <w:szCs w:val="52"/>
        </w:rPr>
        <w:t>.</w:t>
      </w:r>
      <w:r w:rsidR="000971F7">
        <w:rPr>
          <w:rFonts w:ascii="Segoe UI Light" w:eastAsia="Microsoft YaHei Light" w:hAnsi="Segoe UI Light" w:cs="Segoe UI Light"/>
          <w:b/>
          <w:sz w:val="52"/>
          <w:szCs w:val="52"/>
        </w:rPr>
        <w:t xml:space="preserve"> </w:t>
      </w:r>
      <w:r w:rsidR="001730D2" w:rsidRPr="00965F70">
        <w:rPr>
          <w:rFonts w:ascii="Segoe UI Light" w:eastAsia="Microsoft YaHei Light" w:hAnsi="Segoe UI Light" w:cs="Segoe UI Light"/>
          <w:b/>
          <w:sz w:val="52"/>
          <w:szCs w:val="52"/>
        </w:rPr>
        <w:t>gada</w:t>
      </w:r>
    </w:p>
    <w:p w14:paraId="2777156A" w14:textId="4081BBDA" w:rsidR="0035285F" w:rsidRPr="00965F70" w:rsidRDefault="00293886" w:rsidP="002A0CAC">
      <w:pPr>
        <w:pStyle w:val="NoSpacing"/>
        <w:ind w:right="3259"/>
        <w:jc w:val="center"/>
        <w:rPr>
          <w:rFonts w:ascii="Segoe UI Light" w:eastAsia="Microsoft YaHei Light" w:hAnsi="Segoe UI Light" w:cs="Segoe UI Light"/>
          <w:b/>
          <w:sz w:val="52"/>
          <w:szCs w:val="52"/>
        </w:rPr>
      </w:pPr>
      <w:r>
        <w:rPr>
          <w:rFonts w:eastAsia="Microsoft YaHei Light" w:cs="Segoe UI Light"/>
          <w:b/>
          <w:bCs/>
          <w:noProof/>
          <w:lang w:eastAsia="lv-LV"/>
        </w:rPr>
        <w:drawing>
          <wp:anchor distT="0" distB="0" distL="114300" distR="114300" simplePos="0" relativeHeight="251683840" behindDoc="0" locked="0" layoutInCell="1" allowOverlap="1" wp14:anchorId="004A6D12" wp14:editId="4EC9E126">
            <wp:simplePos x="0" y="0"/>
            <wp:positionH relativeFrom="column">
              <wp:posOffset>4215765</wp:posOffset>
            </wp:positionH>
            <wp:positionV relativeFrom="paragraph">
              <wp:posOffset>401320</wp:posOffset>
            </wp:positionV>
            <wp:extent cx="2009775" cy="1336675"/>
            <wp:effectExtent l="0" t="0" r="9525" b="0"/>
            <wp:wrapSquare wrapText="bothSides"/>
            <wp:docPr id="12"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9775" cy="1336675"/>
                    </a:xfrm>
                    <a:prstGeom prst="rect">
                      <a:avLst/>
                    </a:prstGeom>
                    <a:noFill/>
                  </pic:spPr>
                </pic:pic>
              </a:graphicData>
            </a:graphic>
            <wp14:sizeRelH relativeFrom="page">
              <wp14:pctWidth>0</wp14:pctWidth>
            </wp14:sizeRelH>
            <wp14:sizeRelV relativeFrom="page">
              <wp14:pctHeight>0</wp14:pctHeight>
            </wp14:sizeRelV>
          </wp:anchor>
        </w:drawing>
      </w:r>
      <w:r w:rsidR="0035285F" w:rsidRPr="00965F70">
        <w:rPr>
          <w:rFonts w:ascii="Segoe UI Light" w:eastAsia="Microsoft YaHei Light" w:hAnsi="Segoe UI Light" w:cs="Segoe UI Light"/>
          <w:b/>
          <w:sz w:val="52"/>
          <w:szCs w:val="52"/>
        </w:rPr>
        <w:t>PUBLISKAIS  PĀRSKATS</w:t>
      </w:r>
    </w:p>
    <w:p w14:paraId="1E7D57A8" w14:textId="19FE013A" w:rsidR="00874439" w:rsidRDefault="00874439" w:rsidP="00874439">
      <w:pPr>
        <w:rPr>
          <w:rFonts w:eastAsia="Microsoft YaHei Light" w:cs="Segoe UI Light"/>
          <w:noProof/>
          <w:szCs w:val="24"/>
          <w:lang w:eastAsia="lv-LV"/>
        </w:rPr>
      </w:pPr>
      <w:r w:rsidRPr="004164A8">
        <w:rPr>
          <w:rFonts w:eastAsia="Microsoft YaHei Light" w:cs="Segoe UI Light"/>
          <w:noProof/>
          <w:szCs w:val="24"/>
          <w:lang w:eastAsia="lv-LV"/>
        </w:rPr>
        <w:t xml:space="preserve">       </w:t>
      </w:r>
    </w:p>
    <w:p w14:paraId="344E5C91" w14:textId="77777777" w:rsidR="002A0CAC" w:rsidRDefault="002A0CAC" w:rsidP="00874439">
      <w:pPr>
        <w:rPr>
          <w:rFonts w:eastAsia="Microsoft YaHei Light" w:cs="Segoe UI Light"/>
          <w:noProof/>
          <w:szCs w:val="24"/>
          <w:lang w:eastAsia="lv-LV"/>
        </w:rPr>
      </w:pPr>
    </w:p>
    <w:p w14:paraId="49987AD5" w14:textId="20DEB5CA" w:rsidR="008F7611" w:rsidRPr="004164A8" w:rsidRDefault="008F5DBC" w:rsidP="00874439">
      <w:pPr>
        <w:rPr>
          <w:rFonts w:eastAsia="Microsoft YaHei Light" w:cs="Segoe UI Light"/>
          <w:szCs w:val="24"/>
        </w:rPr>
      </w:pPr>
      <w:r>
        <w:rPr>
          <w:noProof/>
          <w:lang w:eastAsia="lv-LV"/>
        </w:rPr>
        <w:drawing>
          <wp:anchor distT="0" distB="0" distL="114300" distR="114300" simplePos="0" relativeHeight="251806720" behindDoc="1" locked="0" layoutInCell="1" allowOverlap="1" wp14:anchorId="589CDEE4" wp14:editId="5AED6DAD">
            <wp:simplePos x="0" y="0"/>
            <wp:positionH relativeFrom="column">
              <wp:posOffset>809625</wp:posOffset>
            </wp:positionH>
            <wp:positionV relativeFrom="paragraph">
              <wp:posOffset>5715</wp:posOffset>
            </wp:positionV>
            <wp:extent cx="2438782" cy="2606040"/>
            <wp:effectExtent l="0" t="0" r="0" b="3810"/>
            <wp:wrapTight wrapText="bothSides">
              <wp:wrapPolygon edited="0">
                <wp:start x="0" y="0"/>
                <wp:lineTo x="0" y="21474"/>
                <wp:lineTo x="21431" y="21474"/>
                <wp:lineTo x="21431" y="0"/>
                <wp:lineTo x="0" y="0"/>
              </wp:wrapPolygon>
            </wp:wrapTight>
            <wp:docPr id="30"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8782" cy="2606040"/>
                    </a:xfrm>
                    <a:prstGeom prst="rect">
                      <a:avLst/>
                    </a:prstGeom>
                    <a:noFill/>
                    <a:ln>
                      <a:noFill/>
                    </a:ln>
                  </pic:spPr>
                </pic:pic>
              </a:graphicData>
            </a:graphic>
          </wp:anchor>
        </w:drawing>
      </w:r>
    </w:p>
    <w:p w14:paraId="79AD1D0F" w14:textId="3990C68C" w:rsidR="00904BA4" w:rsidRPr="004164A8" w:rsidRDefault="00904BA4" w:rsidP="00904BA4">
      <w:pPr>
        <w:spacing w:after="0"/>
        <w:ind w:left="4320"/>
        <w:rPr>
          <w:rFonts w:eastAsia="Microsoft YaHei Light" w:cs="Segoe UI Light"/>
          <w:b/>
          <w:szCs w:val="24"/>
        </w:rPr>
      </w:pPr>
    </w:p>
    <w:p w14:paraId="0140C6EF" w14:textId="77777777" w:rsidR="00982DF5" w:rsidRDefault="00982DF5" w:rsidP="00904BA4">
      <w:pPr>
        <w:spacing w:after="0"/>
        <w:rPr>
          <w:rFonts w:eastAsia="Microsoft YaHei Light" w:cs="Segoe UI Light"/>
          <w:b/>
          <w:szCs w:val="24"/>
        </w:rPr>
      </w:pPr>
    </w:p>
    <w:p w14:paraId="2D1C6351" w14:textId="2EA9EA9B" w:rsidR="00982DF5" w:rsidRDefault="00771221" w:rsidP="00904BA4">
      <w:pPr>
        <w:spacing w:after="0"/>
        <w:rPr>
          <w:rFonts w:eastAsia="Microsoft YaHei Light" w:cs="Segoe UI Light"/>
          <w:b/>
          <w:szCs w:val="24"/>
        </w:rPr>
      </w:pPr>
      <w:r>
        <w:rPr>
          <w:rFonts w:eastAsia="Microsoft YaHei Light" w:cs="Segoe UI Light"/>
          <w:b/>
          <w:bCs/>
          <w:noProof/>
          <w:lang w:eastAsia="lv-LV"/>
        </w:rPr>
        <w:drawing>
          <wp:anchor distT="0" distB="0" distL="114300" distR="114300" simplePos="0" relativeHeight="251684864" behindDoc="0" locked="0" layoutInCell="1" allowOverlap="1" wp14:anchorId="69FAD5B0" wp14:editId="79F73E88">
            <wp:simplePos x="0" y="0"/>
            <wp:positionH relativeFrom="column">
              <wp:posOffset>4208780</wp:posOffset>
            </wp:positionH>
            <wp:positionV relativeFrom="paragraph">
              <wp:posOffset>36830</wp:posOffset>
            </wp:positionV>
            <wp:extent cx="2033905" cy="1358265"/>
            <wp:effectExtent l="0" t="0" r="4445" b="0"/>
            <wp:wrapSquare wrapText="bothSides"/>
            <wp:docPr id="13"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3905" cy="1358265"/>
                    </a:xfrm>
                    <a:prstGeom prst="rect">
                      <a:avLst/>
                    </a:prstGeom>
                    <a:noFill/>
                  </pic:spPr>
                </pic:pic>
              </a:graphicData>
            </a:graphic>
            <wp14:sizeRelH relativeFrom="page">
              <wp14:pctWidth>0</wp14:pctWidth>
            </wp14:sizeRelH>
            <wp14:sizeRelV relativeFrom="page">
              <wp14:pctHeight>0</wp14:pctHeight>
            </wp14:sizeRelV>
          </wp:anchor>
        </w:drawing>
      </w:r>
    </w:p>
    <w:p w14:paraId="351ADF83" w14:textId="3A7475F9" w:rsidR="00982DF5" w:rsidRDefault="00982DF5" w:rsidP="00904BA4">
      <w:pPr>
        <w:spacing w:after="0"/>
        <w:rPr>
          <w:rFonts w:eastAsia="Microsoft YaHei Light" w:cs="Segoe UI Light"/>
          <w:b/>
          <w:szCs w:val="24"/>
        </w:rPr>
      </w:pPr>
    </w:p>
    <w:p w14:paraId="62FD75B3" w14:textId="77777777" w:rsidR="00982DF5" w:rsidRDefault="00982DF5" w:rsidP="00904BA4">
      <w:pPr>
        <w:spacing w:after="0"/>
        <w:rPr>
          <w:rFonts w:eastAsia="Microsoft YaHei Light" w:cs="Segoe UI Light"/>
          <w:b/>
          <w:szCs w:val="24"/>
        </w:rPr>
      </w:pPr>
    </w:p>
    <w:p w14:paraId="309932B3" w14:textId="77777777" w:rsidR="00982DF5" w:rsidRDefault="00982DF5" w:rsidP="00904BA4">
      <w:pPr>
        <w:spacing w:after="0"/>
        <w:rPr>
          <w:rFonts w:eastAsia="Microsoft YaHei Light" w:cs="Segoe UI Light"/>
          <w:b/>
          <w:szCs w:val="24"/>
        </w:rPr>
      </w:pPr>
    </w:p>
    <w:p w14:paraId="1B15EB53" w14:textId="41E9C078" w:rsidR="002A0CAC" w:rsidRDefault="002A0CAC" w:rsidP="00904BA4">
      <w:pPr>
        <w:spacing w:after="0"/>
        <w:rPr>
          <w:rFonts w:eastAsia="Microsoft YaHei Light" w:cs="Segoe UI Light"/>
          <w:b/>
          <w:szCs w:val="24"/>
        </w:rPr>
      </w:pPr>
    </w:p>
    <w:p w14:paraId="32F19596" w14:textId="49128120" w:rsidR="002A0CAC" w:rsidRDefault="002A0CAC" w:rsidP="00904BA4">
      <w:pPr>
        <w:spacing w:after="0"/>
        <w:rPr>
          <w:rFonts w:eastAsia="Microsoft YaHei Light" w:cs="Segoe UI Light"/>
          <w:b/>
          <w:szCs w:val="24"/>
        </w:rPr>
      </w:pPr>
    </w:p>
    <w:p w14:paraId="79046B70" w14:textId="663FD6FD" w:rsidR="002A0CAC" w:rsidRDefault="00293886" w:rsidP="00904BA4">
      <w:pPr>
        <w:spacing w:after="0"/>
        <w:rPr>
          <w:rFonts w:eastAsia="Microsoft YaHei Light" w:cs="Segoe UI Light"/>
          <w:b/>
          <w:szCs w:val="24"/>
        </w:rPr>
      </w:pPr>
      <w:r>
        <w:rPr>
          <w:rFonts w:eastAsia="Microsoft YaHei Light" w:cs="Segoe UI Light"/>
          <w:b/>
          <w:noProof/>
          <w:lang w:eastAsia="lv-LV"/>
        </w:rPr>
        <w:drawing>
          <wp:anchor distT="0" distB="0" distL="114300" distR="114300" simplePos="0" relativeHeight="251688960" behindDoc="0" locked="0" layoutInCell="1" allowOverlap="1" wp14:anchorId="0772451C" wp14:editId="1D26D39B">
            <wp:simplePos x="0" y="0"/>
            <wp:positionH relativeFrom="column">
              <wp:posOffset>4191000</wp:posOffset>
            </wp:positionH>
            <wp:positionV relativeFrom="paragraph">
              <wp:posOffset>184150</wp:posOffset>
            </wp:positionV>
            <wp:extent cx="2032000" cy="1308100"/>
            <wp:effectExtent l="0" t="0" r="6350" b="6350"/>
            <wp:wrapSquare wrapText="bothSides"/>
            <wp:docPr id="23"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2000" cy="1308100"/>
                    </a:xfrm>
                    <a:prstGeom prst="rect">
                      <a:avLst/>
                    </a:prstGeom>
                    <a:noFill/>
                  </pic:spPr>
                </pic:pic>
              </a:graphicData>
            </a:graphic>
            <wp14:sizeRelH relativeFrom="page">
              <wp14:pctWidth>0</wp14:pctWidth>
            </wp14:sizeRelH>
            <wp14:sizeRelV relativeFrom="page">
              <wp14:pctHeight>0</wp14:pctHeight>
            </wp14:sizeRelV>
          </wp:anchor>
        </w:drawing>
      </w:r>
    </w:p>
    <w:p w14:paraId="399AA09F" w14:textId="04986AA4" w:rsidR="002A0CAC" w:rsidRDefault="002A0CAC" w:rsidP="00904BA4">
      <w:pPr>
        <w:spacing w:after="0"/>
        <w:rPr>
          <w:rFonts w:eastAsia="Microsoft YaHei Light" w:cs="Segoe UI Light"/>
          <w:b/>
          <w:szCs w:val="24"/>
        </w:rPr>
      </w:pPr>
    </w:p>
    <w:p w14:paraId="7C10D40B" w14:textId="310D78D0" w:rsidR="002A0CAC" w:rsidRDefault="002A0CAC" w:rsidP="00904BA4">
      <w:pPr>
        <w:spacing w:after="0"/>
        <w:rPr>
          <w:rFonts w:eastAsia="Microsoft YaHei Light" w:cs="Segoe UI Light"/>
          <w:b/>
          <w:szCs w:val="24"/>
        </w:rPr>
      </w:pPr>
    </w:p>
    <w:p w14:paraId="4964D9D3" w14:textId="77777777" w:rsidR="002A0CAC" w:rsidRDefault="002A0CAC" w:rsidP="00904BA4">
      <w:pPr>
        <w:spacing w:after="0"/>
        <w:rPr>
          <w:rFonts w:eastAsia="Microsoft YaHei Light" w:cs="Segoe UI Light"/>
          <w:b/>
          <w:szCs w:val="24"/>
        </w:rPr>
      </w:pPr>
    </w:p>
    <w:p w14:paraId="3D055ECD" w14:textId="30B72164" w:rsidR="002A0CAC" w:rsidRDefault="002A0CAC" w:rsidP="00904BA4">
      <w:pPr>
        <w:spacing w:after="0"/>
        <w:rPr>
          <w:rFonts w:eastAsia="Microsoft YaHei Light" w:cs="Segoe UI Light"/>
          <w:b/>
          <w:szCs w:val="24"/>
        </w:rPr>
      </w:pPr>
    </w:p>
    <w:p w14:paraId="1767E313" w14:textId="2F4F8ACC" w:rsidR="008B0B2C" w:rsidRPr="00965F70" w:rsidRDefault="008B0B2C" w:rsidP="008B0B2C">
      <w:pPr>
        <w:spacing w:after="0"/>
        <w:ind w:right="3259"/>
        <w:jc w:val="center"/>
        <w:rPr>
          <w:rFonts w:eastAsia="Microsoft YaHei Light" w:cs="Segoe UI Light"/>
          <w:b/>
          <w:sz w:val="40"/>
          <w:szCs w:val="40"/>
        </w:rPr>
      </w:pPr>
      <w:r w:rsidRPr="00965F70">
        <w:rPr>
          <w:rFonts w:eastAsia="Microsoft YaHei Light" w:cs="Segoe UI Light"/>
          <w:b/>
          <w:sz w:val="40"/>
          <w:szCs w:val="40"/>
        </w:rPr>
        <w:t>Ādažu novada pašvaldība</w:t>
      </w:r>
    </w:p>
    <w:p w14:paraId="1212AE93" w14:textId="7600368D" w:rsidR="002A0CAC" w:rsidRDefault="00E356B1" w:rsidP="00904BA4">
      <w:pPr>
        <w:spacing w:after="0"/>
        <w:rPr>
          <w:rFonts w:eastAsia="Microsoft YaHei Light" w:cs="Segoe UI Light"/>
          <w:b/>
          <w:szCs w:val="24"/>
        </w:rPr>
      </w:pPr>
      <w:r>
        <w:rPr>
          <w:rFonts w:eastAsia="Microsoft YaHei Light" w:cs="Segoe UI Light"/>
          <w:b/>
          <w:noProof/>
          <w:lang w:eastAsia="lv-LV"/>
        </w:rPr>
        <w:drawing>
          <wp:anchor distT="0" distB="0" distL="114300" distR="114300" simplePos="0" relativeHeight="251687936" behindDoc="0" locked="0" layoutInCell="1" allowOverlap="1" wp14:anchorId="32622703" wp14:editId="75909FDF">
            <wp:simplePos x="0" y="0"/>
            <wp:positionH relativeFrom="column">
              <wp:posOffset>4190365</wp:posOffset>
            </wp:positionH>
            <wp:positionV relativeFrom="paragraph">
              <wp:posOffset>100330</wp:posOffset>
            </wp:positionV>
            <wp:extent cx="2006600" cy="1350645"/>
            <wp:effectExtent l="0" t="0" r="0" b="1905"/>
            <wp:wrapSquare wrapText="bothSides"/>
            <wp:docPr id="22"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6600" cy="1350645"/>
                    </a:xfrm>
                    <a:prstGeom prst="rect">
                      <a:avLst/>
                    </a:prstGeom>
                    <a:noFill/>
                  </pic:spPr>
                </pic:pic>
              </a:graphicData>
            </a:graphic>
            <wp14:sizeRelH relativeFrom="page">
              <wp14:pctWidth>0</wp14:pctWidth>
            </wp14:sizeRelH>
            <wp14:sizeRelV relativeFrom="page">
              <wp14:pctHeight>0</wp14:pctHeight>
            </wp14:sizeRelV>
          </wp:anchor>
        </w:drawing>
      </w:r>
    </w:p>
    <w:p w14:paraId="71BFF78B" w14:textId="02118AA3" w:rsidR="002A0CAC" w:rsidRDefault="002A0CAC" w:rsidP="00904BA4">
      <w:pPr>
        <w:spacing w:after="0"/>
        <w:rPr>
          <w:rFonts w:eastAsia="Microsoft YaHei Light" w:cs="Segoe UI Light"/>
          <w:b/>
          <w:szCs w:val="24"/>
        </w:rPr>
      </w:pPr>
    </w:p>
    <w:p w14:paraId="6C888DE6" w14:textId="04583280" w:rsidR="002A0CAC" w:rsidRDefault="002A0CAC" w:rsidP="00904BA4">
      <w:pPr>
        <w:spacing w:after="0"/>
        <w:rPr>
          <w:rFonts w:eastAsia="Microsoft YaHei Light" w:cs="Segoe UI Light"/>
          <w:b/>
          <w:szCs w:val="24"/>
        </w:rPr>
      </w:pPr>
    </w:p>
    <w:p w14:paraId="4DB89AE1" w14:textId="5F219B79" w:rsidR="002A0CAC" w:rsidRDefault="002A0CAC" w:rsidP="00904BA4">
      <w:pPr>
        <w:spacing w:after="0"/>
        <w:rPr>
          <w:rFonts w:eastAsia="Microsoft YaHei Light" w:cs="Segoe UI Light"/>
          <w:b/>
          <w:szCs w:val="24"/>
        </w:rPr>
      </w:pPr>
    </w:p>
    <w:p w14:paraId="3E1A79FD" w14:textId="32B61C7A" w:rsidR="002A0CAC" w:rsidRDefault="002A0CAC" w:rsidP="00904BA4">
      <w:pPr>
        <w:spacing w:after="0"/>
        <w:rPr>
          <w:rFonts w:eastAsia="Microsoft YaHei Light" w:cs="Segoe UI Light"/>
          <w:b/>
          <w:szCs w:val="24"/>
        </w:rPr>
      </w:pPr>
    </w:p>
    <w:p w14:paraId="18C6A6FE" w14:textId="77777777" w:rsidR="002A0CAC" w:rsidRDefault="002A0CAC" w:rsidP="00904BA4">
      <w:pPr>
        <w:spacing w:after="0"/>
        <w:rPr>
          <w:rFonts w:eastAsia="Microsoft YaHei Light" w:cs="Segoe UI Light"/>
          <w:b/>
          <w:szCs w:val="24"/>
        </w:rPr>
      </w:pPr>
    </w:p>
    <w:p w14:paraId="18012E13" w14:textId="77777777" w:rsidR="002A0CAC" w:rsidRDefault="002A0CAC" w:rsidP="00904BA4">
      <w:pPr>
        <w:spacing w:after="0"/>
        <w:rPr>
          <w:rFonts w:eastAsia="Microsoft YaHei Light" w:cs="Segoe UI Light"/>
          <w:b/>
          <w:szCs w:val="24"/>
        </w:rPr>
      </w:pPr>
    </w:p>
    <w:p w14:paraId="0051538A" w14:textId="6AB3F22D" w:rsidR="002A0CAC" w:rsidRDefault="00293886" w:rsidP="00904BA4">
      <w:pPr>
        <w:spacing w:after="0"/>
        <w:rPr>
          <w:rFonts w:eastAsia="Microsoft YaHei Light" w:cs="Segoe UI Light"/>
          <w:b/>
          <w:szCs w:val="24"/>
        </w:rPr>
      </w:pPr>
      <w:r>
        <w:rPr>
          <w:rFonts w:eastAsia="Microsoft YaHei Light" w:cs="Segoe UI Light"/>
          <w:noProof/>
          <w:lang w:eastAsia="lv-LV"/>
        </w:rPr>
        <w:drawing>
          <wp:anchor distT="0" distB="0" distL="114300" distR="114300" simplePos="0" relativeHeight="251685888" behindDoc="0" locked="0" layoutInCell="1" allowOverlap="1" wp14:anchorId="1E59962C" wp14:editId="713DBFB1">
            <wp:simplePos x="0" y="0"/>
            <wp:positionH relativeFrom="margin">
              <wp:posOffset>4177030</wp:posOffset>
            </wp:positionH>
            <wp:positionV relativeFrom="paragraph">
              <wp:posOffset>36830</wp:posOffset>
            </wp:positionV>
            <wp:extent cx="2046605" cy="1362075"/>
            <wp:effectExtent l="0" t="0" r="0" b="9525"/>
            <wp:wrapSquare wrapText="bothSides"/>
            <wp:docPr id="19"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46605" cy="1362075"/>
                    </a:xfrm>
                    <a:prstGeom prst="rect">
                      <a:avLst/>
                    </a:prstGeom>
                    <a:noFill/>
                  </pic:spPr>
                </pic:pic>
              </a:graphicData>
            </a:graphic>
            <wp14:sizeRelH relativeFrom="page">
              <wp14:pctWidth>0</wp14:pctWidth>
            </wp14:sizeRelH>
            <wp14:sizeRelV relativeFrom="page">
              <wp14:pctHeight>0</wp14:pctHeight>
            </wp14:sizeRelV>
          </wp:anchor>
        </w:drawing>
      </w:r>
    </w:p>
    <w:p w14:paraId="08D61C51" w14:textId="75A8E05B" w:rsidR="002A0CAC" w:rsidRDefault="002A0CAC" w:rsidP="00904BA4">
      <w:pPr>
        <w:spacing w:after="0"/>
        <w:rPr>
          <w:rFonts w:eastAsia="Microsoft YaHei Light" w:cs="Segoe UI Light"/>
          <w:b/>
          <w:szCs w:val="24"/>
        </w:rPr>
      </w:pPr>
    </w:p>
    <w:p w14:paraId="0C8CE964" w14:textId="181F7D4D" w:rsidR="002A0CAC" w:rsidRDefault="002A0CAC" w:rsidP="00904BA4">
      <w:pPr>
        <w:spacing w:after="0"/>
        <w:rPr>
          <w:rFonts w:eastAsia="Microsoft YaHei Light" w:cs="Segoe UI Light"/>
          <w:b/>
          <w:szCs w:val="24"/>
        </w:rPr>
      </w:pPr>
    </w:p>
    <w:p w14:paraId="43062281" w14:textId="7240C532" w:rsidR="002A0CAC" w:rsidRPr="00E01B85" w:rsidRDefault="00904BA4" w:rsidP="002D4ED2">
      <w:pPr>
        <w:tabs>
          <w:tab w:val="left" w:pos="5812"/>
        </w:tabs>
        <w:spacing w:after="0"/>
        <w:ind w:right="3826"/>
        <w:jc w:val="center"/>
        <w:rPr>
          <w:rFonts w:eastAsia="Microsoft YaHei Light" w:cs="Segoe UI Light"/>
          <w:bCs/>
          <w:szCs w:val="24"/>
        </w:rPr>
      </w:pPr>
      <w:r w:rsidRPr="00E01B85">
        <w:rPr>
          <w:rFonts w:eastAsia="Microsoft YaHei Light" w:cs="Segoe UI Light"/>
          <w:bCs/>
          <w:szCs w:val="24"/>
        </w:rPr>
        <w:t xml:space="preserve">Ādažu novada </w:t>
      </w:r>
      <w:r w:rsidR="00752201" w:rsidRPr="00E01B85">
        <w:rPr>
          <w:rFonts w:eastAsia="Microsoft YaHei Light" w:cs="Segoe UI Light"/>
          <w:bCs/>
          <w:szCs w:val="24"/>
        </w:rPr>
        <w:t>pašvaldība</w:t>
      </w:r>
    </w:p>
    <w:p w14:paraId="08919113" w14:textId="34281F83" w:rsidR="00904BA4" w:rsidRPr="0003168B" w:rsidRDefault="00904BA4" w:rsidP="002D4ED2">
      <w:pPr>
        <w:tabs>
          <w:tab w:val="left" w:pos="5812"/>
        </w:tabs>
        <w:spacing w:after="0"/>
        <w:ind w:right="3826"/>
        <w:jc w:val="center"/>
        <w:rPr>
          <w:rFonts w:eastAsia="Microsoft YaHei Light" w:cs="Segoe UI Light"/>
          <w:bCs/>
          <w:szCs w:val="24"/>
        </w:rPr>
      </w:pPr>
      <w:r w:rsidRPr="0003168B">
        <w:rPr>
          <w:rFonts w:eastAsia="Microsoft YaHei Light" w:cs="Segoe UI Light"/>
          <w:bCs/>
          <w:szCs w:val="24"/>
        </w:rPr>
        <w:t>Gaujas iela 33A, Ādaži,</w:t>
      </w:r>
      <w:r w:rsidR="002A0CAC" w:rsidRPr="00E01B85">
        <w:rPr>
          <w:rFonts w:eastAsia="Microsoft YaHei Light" w:cs="Segoe UI Light"/>
          <w:bCs/>
          <w:szCs w:val="24"/>
        </w:rPr>
        <w:t xml:space="preserve"> </w:t>
      </w:r>
      <w:r w:rsidRPr="0003168B">
        <w:rPr>
          <w:rFonts w:eastAsia="Microsoft YaHei Light" w:cs="Segoe UI Light"/>
          <w:bCs/>
          <w:szCs w:val="24"/>
        </w:rPr>
        <w:t>Ādažu novads, LV-2164</w:t>
      </w:r>
    </w:p>
    <w:p w14:paraId="5313957A" w14:textId="216F31DB" w:rsidR="002F4048" w:rsidRPr="0003168B" w:rsidRDefault="002F4048" w:rsidP="002D4ED2">
      <w:pPr>
        <w:tabs>
          <w:tab w:val="left" w:pos="5812"/>
        </w:tabs>
        <w:spacing w:after="0"/>
        <w:ind w:right="3826"/>
        <w:jc w:val="center"/>
        <w:rPr>
          <w:rFonts w:eastAsia="Microsoft YaHei Light" w:cs="Segoe UI Light"/>
          <w:bCs/>
          <w:szCs w:val="24"/>
        </w:rPr>
      </w:pPr>
      <w:r w:rsidRPr="0003168B">
        <w:rPr>
          <w:rFonts w:eastAsia="Microsoft YaHei Light" w:cs="Segoe UI Light"/>
          <w:bCs/>
          <w:szCs w:val="24"/>
        </w:rPr>
        <w:t>Reģistrācijas Nr. 90000048472</w:t>
      </w:r>
    </w:p>
    <w:p w14:paraId="47C38363" w14:textId="2EB8964D" w:rsidR="00904BA4" w:rsidRPr="0003168B" w:rsidRDefault="00982DF5" w:rsidP="002D4ED2">
      <w:pPr>
        <w:tabs>
          <w:tab w:val="left" w:pos="5812"/>
        </w:tabs>
        <w:spacing w:after="0"/>
        <w:ind w:right="3826"/>
        <w:jc w:val="center"/>
        <w:rPr>
          <w:rFonts w:eastAsia="Microsoft YaHei Light" w:cs="Segoe UI Light"/>
          <w:bCs/>
          <w:szCs w:val="24"/>
          <w:u w:val="single"/>
        </w:rPr>
      </w:pPr>
      <w:r w:rsidRPr="0003168B">
        <w:rPr>
          <w:rFonts w:eastAsia="Microsoft YaHei Light" w:cs="Segoe UI Light"/>
          <w:bCs/>
          <w:szCs w:val="24"/>
        </w:rPr>
        <w:t>tālrunis</w:t>
      </w:r>
      <w:r w:rsidR="00904BA4" w:rsidRPr="0003168B">
        <w:rPr>
          <w:rFonts w:eastAsia="Microsoft YaHei Light" w:cs="Segoe UI Light"/>
          <w:bCs/>
          <w:szCs w:val="24"/>
        </w:rPr>
        <w:t xml:space="preserve"> 67997350</w:t>
      </w:r>
      <w:r w:rsidR="002A0CAC" w:rsidRPr="0003168B">
        <w:rPr>
          <w:rFonts w:eastAsia="Microsoft YaHei Light" w:cs="Segoe UI Light"/>
          <w:bCs/>
          <w:szCs w:val="24"/>
        </w:rPr>
        <w:t xml:space="preserve">, </w:t>
      </w:r>
      <w:r w:rsidRPr="0003168B">
        <w:rPr>
          <w:rFonts w:eastAsia="Microsoft YaHei Light" w:cs="Segoe UI Light"/>
          <w:bCs/>
          <w:szCs w:val="24"/>
        </w:rPr>
        <w:t>e-pasts</w:t>
      </w:r>
      <w:r w:rsidR="00904BA4" w:rsidRPr="0003168B">
        <w:rPr>
          <w:rFonts w:eastAsia="Microsoft YaHei Light" w:cs="Segoe UI Light"/>
          <w:bCs/>
          <w:szCs w:val="24"/>
        </w:rPr>
        <w:t xml:space="preserve"> </w:t>
      </w:r>
      <w:hyperlink r:id="rId16" w:history="1">
        <w:r w:rsidR="00794A42" w:rsidRPr="0003168B">
          <w:rPr>
            <w:rStyle w:val="Hyperlink"/>
            <w:rFonts w:ascii="Segoe UI Light" w:eastAsia="Microsoft YaHei Light" w:hAnsi="Segoe UI Light" w:cs="Segoe UI Light"/>
            <w:bCs/>
            <w:szCs w:val="24"/>
            <w:u w:val="single"/>
          </w:rPr>
          <w:t>dome@adazi.lv</w:t>
        </w:r>
      </w:hyperlink>
    </w:p>
    <w:p w14:paraId="7E0C80E2" w14:textId="6FB16103" w:rsidR="00C14119" w:rsidRDefault="00C14119" w:rsidP="002D4ED2">
      <w:pPr>
        <w:tabs>
          <w:tab w:val="left" w:pos="5812"/>
        </w:tabs>
        <w:spacing w:after="0"/>
        <w:ind w:right="3826"/>
        <w:jc w:val="center"/>
        <w:rPr>
          <w:rStyle w:val="Hyperlink"/>
          <w:rFonts w:ascii="Segoe UI Light" w:eastAsia="Microsoft YaHei Light" w:hAnsi="Segoe UI Light" w:cs="Segoe UI Light"/>
          <w:szCs w:val="24"/>
        </w:rPr>
      </w:pPr>
      <w:r>
        <w:rPr>
          <w:rStyle w:val="Hyperlink"/>
          <w:rFonts w:ascii="Segoe UI Light" w:eastAsia="Microsoft YaHei Light" w:hAnsi="Segoe UI Light" w:cs="Segoe UI Light"/>
          <w:szCs w:val="24"/>
        </w:rPr>
        <w:br w:type="page"/>
      </w:r>
    </w:p>
    <w:p w14:paraId="02E39938" w14:textId="0A414C13" w:rsidR="00794A42" w:rsidRPr="002A0CAC" w:rsidRDefault="00C14119" w:rsidP="00C14119">
      <w:pPr>
        <w:tabs>
          <w:tab w:val="left" w:pos="5812"/>
        </w:tabs>
        <w:spacing w:after="0"/>
        <w:ind w:right="3826"/>
        <w:jc w:val="center"/>
        <w:rPr>
          <w:rStyle w:val="Hyperlink"/>
          <w:rFonts w:ascii="Segoe UI Light" w:eastAsia="Microsoft YaHei Light" w:hAnsi="Segoe UI Light" w:cs="Segoe UI Light"/>
          <w:szCs w:val="24"/>
        </w:rPr>
      </w:pPr>
      <w:r>
        <w:rPr>
          <w:rStyle w:val="Hyperlink"/>
          <w:rFonts w:ascii="Segoe UI Light" w:eastAsia="Microsoft YaHei Light" w:hAnsi="Segoe UI Light" w:cs="Segoe UI Light"/>
          <w:szCs w:val="24"/>
        </w:rPr>
        <w:lastRenderedPageBreak/>
        <w:t xml:space="preserve">                                                           </w:t>
      </w:r>
    </w:p>
    <w:p w14:paraId="329449F4" w14:textId="426B08C7" w:rsidR="00F671BB" w:rsidRPr="00141A5C" w:rsidRDefault="00F671BB" w:rsidP="00114A48">
      <w:pPr>
        <w:spacing w:after="0"/>
        <w:rPr>
          <w:rStyle w:val="Hyperlink"/>
          <w:rFonts w:ascii="Segoe UI Light" w:eastAsia="Microsoft YaHei Light" w:hAnsi="Segoe UI Light" w:cs="Segoe UI Light"/>
        </w:rPr>
      </w:pPr>
      <w:r>
        <w:rPr>
          <w:rStyle w:val="Hyperlink"/>
          <w:rFonts w:ascii="Segoe UI Light" w:eastAsia="Microsoft YaHei Light" w:hAnsi="Segoe UI Light" w:cs="Segoe UI Light"/>
          <w:sz w:val="24"/>
          <w:szCs w:val="24"/>
        </w:rPr>
        <w:br w:type="page"/>
      </w:r>
    </w:p>
    <w:p w14:paraId="62CCEAEA" w14:textId="54210E61" w:rsidR="00C43371" w:rsidRPr="00E01B85" w:rsidRDefault="00F671BB" w:rsidP="00114A48">
      <w:pPr>
        <w:pStyle w:val="Heading1"/>
        <w:jc w:val="center"/>
        <w:rPr>
          <w:color w:val="143F6A" w:themeColor="accent2" w:themeShade="80"/>
        </w:rPr>
      </w:pPr>
      <w:bookmarkStart w:id="0" w:name="_Toc485333502"/>
      <w:bookmarkStart w:id="1" w:name="_Toc511974051"/>
      <w:bookmarkStart w:id="2" w:name="_Toc511974197"/>
      <w:bookmarkStart w:id="3" w:name="_Toc511977398"/>
      <w:bookmarkStart w:id="4" w:name="_Toc137114551"/>
      <w:r w:rsidRPr="00E01B85">
        <w:rPr>
          <w:color w:val="143F6A" w:themeColor="accent2" w:themeShade="80"/>
        </w:rPr>
        <w:lastRenderedPageBreak/>
        <w:t>Saturs</w:t>
      </w:r>
      <w:bookmarkEnd w:id="0"/>
      <w:bookmarkEnd w:id="1"/>
      <w:bookmarkEnd w:id="2"/>
      <w:bookmarkEnd w:id="3"/>
      <w:bookmarkEnd w:id="4"/>
    </w:p>
    <w:sdt>
      <w:sdtPr>
        <w:rPr>
          <w:rFonts w:ascii="Segoe UI Light" w:hAnsi="Segoe UI Light" w:cs="Times New Roman"/>
          <w:noProof w:val="0"/>
          <w:sz w:val="22"/>
          <w:szCs w:val="22"/>
        </w:rPr>
        <w:id w:val="-356576370"/>
        <w:docPartObj>
          <w:docPartGallery w:val="Table of Contents"/>
          <w:docPartUnique/>
        </w:docPartObj>
      </w:sdtPr>
      <w:sdtEndPr>
        <w:rPr>
          <w:sz w:val="24"/>
          <w:szCs w:val="24"/>
        </w:rPr>
      </w:sdtEndPr>
      <w:sdtContent>
        <w:p w14:paraId="77B687A5" w14:textId="2B774088" w:rsidR="00EB26ED" w:rsidRDefault="00797F16">
          <w:pPr>
            <w:pStyle w:val="TOC1"/>
            <w:rPr>
              <w:rFonts w:asciiTheme="minorHAnsi" w:eastAsiaTheme="minorEastAsia" w:hAnsiTheme="minorHAnsi" w:cstheme="minorBidi"/>
              <w:sz w:val="22"/>
              <w:szCs w:val="22"/>
              <w:lang w:eastAsia="lv-LV"/>
            </w:rPr>
          </w:pPr>
          <w:r w:rsidRPr="00AD2A29">
            <w:rPr>
              <w:sz w:val="24"/>
              <w:szCs w:val="24"/>
            </w:rPr>
            <w:fldChar w:fldCharType="begin"/>
          </w:r>
          <w:r w:rsidRPr="00AD2A29">
            <w:rPr>
              <w:sz w:val="24"/>
              <w:szCs w:val="24"/>
            </w:rPr>
            <w:instrText xml:space="preserve"> TOC \o "1-2" \h \z </w:instrText>
          </w:r>
          <w:r w:rsidRPr="00AD2A29">
            <w:rPr>
              <w:sz w:val="24"/>
              <w:szCs w:val="24"/>
            </w:rPr>
            <w:fldChar w:fldCharType="separate"/>
          </w:r>
          <w:hyperlink w:anchor="_Toc137114551" w:history="1">
            <w:r w:rsidR="00EB26ED" w:rsidRPr="002E6512">
              <w:rPr>
                <w:rStyle w:val="Hyperlink"/>
              </w:rPr>
              <w:t>Saturs</w:t>
            </w:r>
            <w:r w:rsidR="00EB26ED">
              <w:rPr>
                <w:webHidden/>
              </w:rPr>
              <w:tab/>
            </w:r>
            <w:r w:rsidR="00EB26ED">
              <w:rPr>
                <w:webHidden/>
              </w:rPr>
              <w:fldChar w:fldCharType="begin"/>
            </w:r>
            <w:r w:rsidR="00EB26ED">
              <w:rPr>
                <w:webHidden/>
              </w:rPr>
              <w:instrText xml:space="preserve"> PAGEREF _Toc137114551 \h </w:instrText>
            </w:r>
            <w:r w:rsidR="00EB26ED">
              <w:rPr>
                <w:webHidden/>
              </w:rPr>
            </w:r>
            <w:r w:rsidR="00EB26ED">
              <w:rPr>
                <w:webHidden/>
              </w:rPr>
              <w:fldChar w:fldCharType="separate"/>
            </w:r>
            <w:r w:rsidR="00EB26ED">
              <w:rPr>
                <w:webHidden/>
              </w:rPr>
              <w:t>3</w:t>
            </w:r>
            <w:r w:rsidR="00EB26ED">
              <w:rPr>
                <w:webHidden/>
              </w:rPr>
              <w:fldChar w:fldCharType="end"/>
            </w:r>
          </w:hyperlink>
        </w:p>
        <w:p w14:paraId="307EAC1E" w14:textId="34D6FBEE" w:rsidR="00EB26ED" w:rsidRDefault="00000000">
          <w:pPr>
            <w:pStyle w:val="TOC1"/>
            <w:rPr>
              <w:rFonts w:asciiTheme="minorHAnsi" w:eastAsiaTheme="minorEastAsia" w:hAnsiTheme="minorHAnsi" w:cstheme="minorBidi"/>
              <w:sz w:val="22"/>
              <w:szCs w:val="22"/>
              <w:lang w:eastAsia="lv-LV"/>
            </w:rPr>
          </w:pPr>
          <w:hyperlink w:anchor="_Toc137114552" w:history="1">
            <w:r w:rsidR="00EB26ED" w:rsidRPr="002E6512">
              <w:rPr>
                <w:rStyle w:val="Hyperlink"/>
              </w:rPr>
              <w:t>Domes priekšsēdētājas uzruna</w:t>
            </w:r>
            <w:r w:rsidR="00EB26ED">
              <w:rPr>
                <w:webHidden/>
              </w:rPr>
              <w:tab/>
            </w:r>
            <w:r w:rsidR="00EB26ED">
              <w:rPr>
                <w:webHidden/>
              </w:rPr>
              <w:fldChar w:fldCharType="begin"/>
            </w:r>
            <w:r w:rsidR="00EB26ED">
              <w:rPr>
                <w:webHidden/>
              </w:rPr>
              <w:instrText xml:space="preserve"> PAGEREF _Toc137114552 \h </w:instrText>
            </w:r>
            <w:r w:rsidR="00EB26ED">
              <w:rPr>
                <w:webHidden/>
              </w:rPr>
            </w:r>
            <w:r w:rsidR="00EB26ED">
              <w:rPr>
                <w:webHidden/>
              </w:rPr>
              <w:fldChar w:fldCharType="separate"/>
            </w:r>
            <w:r w:rsidR="00EB26ED">
              <w:rPr>
                <w:webHidden/>
              </w:rPr>
              <w:t>5</w:t>
            </w:r>
            <w:r w:rsidR="00EB26ED">
              <w:rPr>
                <w:webHidden/>
              </w:rPr>
              <w:fldChar w:fldCharType="end"/>
            </w:r>
          </w:hyperlink>
        </w:p>
        <w:p w14:paraId="069DD963" w14:textId="0EC19E40" w:rsidR="00EB26ED" w:rsidRDefault="00000000">
          <w:pPr>
            <w:pStyle w:val="TOC1"/>
            <w:rPr>
              <w:rFonts w:asciiTheme="minorHAnsi" w:eastAsiaTheme="minorEastAsia" w:hAnsiTheme="minorHAnsi" w:cstheme="minorBidi"/>
              <w:sz w:val="22"/>
              <w:szCs w:val="22"/>
              <w:lang w:eastAsia="lv-LV"/>
            </w:rPr>
          </w:pPr>
          <w:hyperlink w:anchor="_Toc137114553" w:history="1">
            <w:r w:rsidR="00EB26ED" w:rsidRPr="002E6512">
              <w:rPr>
                <w:rStyle w:val="Hyperlink"/>
              </w:rPr>
              <w:t>Ādažu novada vispārējs raksturojums</w:t>
            </w:r>
            <w:r w:rsidR="00EB26ED">
              <w:rPr>
                <w:webHidden/>
              </w:rPr>
              <w:tab/>
            </w:r>
            <w:r w:rsidR="00EB26ED">
              <w:rPr>
                <w:webHidden/>
              </w:rPr>
              <w:fldChar w:fldCharType="begin"/>
            </w:r>
            <w:r w:rsidR="00EB26ED">
              <w:rPr>
                <w:webHidden/>
              </w:rPr>
              <w:instrText xml:space="preserve"> PAGEREF _Toc137114553 \h </w:instrText>
            </w:r>
            <w:r w:rsidR="00EB26ED">
              <w:rPr>
                <w:webHidden/>
              </w:rPr>
            </w:r>
            <w:r w:rsidR="00EB26ED">
              <w:rPr>
                <w:webHidden/>
              </w:rPr>
              <w:fldChar w:fldCharType="separate"/>
            </w:r>
            <w:r w:rsidR="00EB26ED">
              <w:rPr>
                <w:webHidden/>
              </w:rPr>
              <w:t>6</w:t>
            </w:r>
            <w:r w:rsidR="00EB26ED">
              <w:rPr>
                <w:webHidden/>
              </w:rPr>
              <w:fldChar w:fldCharType="end"/>
            </w:r>
          </w:hyperlink>
        </w:p>
        <w:p w14:paraId="70A96050" w14:textId="72984879" w:rsidR="00EB26ED" w:rsidRDefault="00000000">
          <w:pPr>
            <w:pStyle w:val="TOC1"/>
            <w:rPr>
              <w:rFonts w:asciiTheme="minorHAnsi" w:eastAsiaTheme="minorEastAsia" w:hAnsiTheme="minorHAnsi" w:cstheme="minorBidi"/>
              <w:sz w:val="22"/>
              <w:szCs w:val="22"/>
              <w:lang w:eastAsia="lv-LV"/>
            </w:rPr>
          </w:pPr>
          <w:hyperlink w:anchor="_Toc137114554" w:history="1">
            <w:r w:rsidR="00EB26ED" w:rsidRPr="002E6512">
              <w:rPr>
                <w:rStyle w:val="Hyperlink"/>
              </w:rPr>
              <w:t>Pašvaldības juridiskais statuss un organizācija</w:t>
            </w:r>
            <w:r w:rsidR="00EB26ED">
              <w:rPr>
                <w:webHidden/>
              </w:rPr>
              <w:tab/>
            </w:r>
            <w:r w:rsidR="00EB26ED">
              <w:rPr>
                <w:webHidden/>
              </w:rPr>
              <w:fldChar w:fldCharType="begin"/>
            </w:r>
            <w:r w:rsidR="00EB26ED">
              <w:rPr>
                <w:webHidden/>
              </w:rPr>
              <w:instrText xml:space="preserve"> PAGEREF _Toc137114554 \h </w:instrText>
            </w:r>
            <w:r w:rsidR="00EB26ED">
              <w:rPr>
                <w:webHidden/>
              </w:rPr>
            </w:r>
            <w:r w:rsidR="00EB26ED">
              <w:rPr>
                <w:webHidden/>
              </w:rPr>
              <w:fldChar w:fldCharType="separate"/>
            </w:r>
            <w:r w:rsidR="00EB26ED">
              <w:rPr>
                <w:webHidden/>
              </w:rPr>
              <w:t>7</w:t>
            </w:r>
            <w:r w:rsidR="00EB26ED">
              <w:rPr>
                <w:webHidden/>
              </w:rPr>
              <w:fldChar w:fldCharType="end"/>
            </w:r>
          </w:hyperlink>
        </w:p>
        <w:p w14:paraId="2CE0C37E" w14:textId="4D2D34D3" w:rsidR="00EB26ED" w:rsidRDefault="00000000">
          <w:pPr>
            <w:pStyle w:val="TOC1"/>
            <w:rPr>
              <w:rFonts w:asciiTheme="minorHAnsi" w:eastAsiaTheme="minorEastAsia" w:hAnsiTheme="minorHAnsi" w:cstheme="minorBidi"/>
              <w:sz w:val="22"/>
              <w:szCs w:val="22"/>
              <w:lang w:eastAsia="lv-LV"/>
            </w:rPr>
          </w:pPr>
          <w:hyperlink w:anchor="_Toc137114555" w:history="1">
            <w:r w:rsidR="00EB26ED" w:rsidRPr="002E6512">
              <w:rPr>
                <w:rStyle w:val="Hyperlink"/>
              </w:rPr>
              <w:t>Pašvaldības būtiskākās funkcijas</w:t>
            </w:r>
            <w:r w:rsidR="00EB26ED">
              <w:rPr>
                <w:webHidden/>
              </w:rPr>
              <w:tab/>
            </w:r>
            <w:r w:rsidR="00EB26ED">
              <w:rPr>
                <w:webHidden/>
              </w:rPr>
              <w:fldChar w:fldCharType="begin"/>
            </w:r>
            <w:r w:rsidR="00EB26ED">
              <w:rPr>
                <w:webHidden/>
              </w:rPr>
              <w:instrText xml:space="preserve"> PAGEREF _Toc137114555 \h </w:instrText>
            </w:r>
            <w:r w:rsidR="00EB26ED">
              <w:rPr>
                <w:webHidden/>
              </w:rPr>
            </w:r>
            <w:r w:rsidR="00EB26ED">
              <w:rPr>
                <w:webHidden/>
              </w:rPr>
              <w:fldChar w:fldCharType="separate"/>
            </w:r>
            <w:r w:rsidR="00EB26ED">
              <w:rPr>
                <w:webHidden/>
              </w:rPr>
              <w:t>7</w:t>
            </w:r>
            <w:r w:rsidR="00EB26ED">
              <w:rPr>
                <w:webHidden/>
              </w:rPr>
              <w:fldChar w:fldCharType="end"/>
            </w:r>
          </w:hyperlink>
        </w:p>
        <w:p w14:paraId="45B877F0" w14:textId="1C947098" w:rsidR="00EB26ED" w:rsidRDefault="00000000">
          <w:pPr>
            <w:pStyle w:val="TOC1"/>
            <w:rPr>
              <w:rFonts w:asciiTheme="minorHAnsi" w:eastAsiaTheme="minorEastAsia" w:hAnsiTheme="minorHAnsi" w:cstheme="minorBidi"/>
              <w:sz w:val="22"/>
              <w:szCs w:val="22"/>
              <w:lang w:eastAsia="lv-LV"/>
            </w:rPr>
          </w:pPr>
          <w:hyperlink w:anchor="_Toc137114556" w:history="1">
            <w:r w:rsidR="00EB26ED" w:rsidRPr="002E6512">
              <w:rPr>
                <w:rStyle w:val="Hyperlink"/>
              </w:rPr>
              <w:t>Pašvaldības pārvaldība</w:t>
            </w:r>
            <w:r w:rsidR="00EB26ED">
              <w:rPr>
                <w:webHidden/>
              </w:rPr>
              <w:tab/>
            </w:r>
            <w:r w:rsidR="00EB26ED">
              <w:rPr>
                <w:webHidden/>
              </w:rPr>
              <w:fldChar w:fldCharType="begin"/>
            </w:r>
            <w:r w:rsidR="00EB26ED">
              <w:rPr>
                <w:webHidden/>
              </w:rPr>
              <w:instrText xml:space="preserve"> PAGEREF _Toc137114556 \h </w:instrText>
            </w:r>
            <w:r w:rsidR="00EB26ED">
              <w:rPr>
                <w:webHidden/>
              </w:rPr>
            </w:r>
            <w:r w:rsidR="00EB26ED">
              <w:rPr>
                <w:webHidden/>
              </w:rPr>
              <w:fldChar w:fldCharType="separate"/>
            </w:r>
            <w:r w:rsidR="00EB26ED">
              <w:rPr>
                <w:webHidden/>
              </w:rPr>
              <w:t>7</w:t>
            </w:r>
            <w:r w:rsidR="00EB26ED">
              <w:rPr>
                <w:webHidden/>
              </w:rPr>
              <w:fldChar w:fldCharType="end"/>
            </w:r>
          </w:hyperlink>
        </w:p>
        <w:p w14:paraId="50DE10BF" w14:textId="36D0D181" w:rsidR="00EB26ED" w:rsidRDefault="00000000">
          <w:pPr>
            <w:pStyle w:val="TOC1"/>
            <w:rPr>
              <w:rFonts w:asciiTheme="minorHAnsi" w:eastAsiaTheme="minorEastAsia" w:hAnsiTheme="minorHAnsi" w:cstheme="minorBidi"/>
              <w:sz w:val="22"/>
              <w:szCs w:val="22"/>
              <w:lang w:eastAsia="lv-LV"/>
            </w:rPr>
          </w:pPr>
          <w:hyperlink w:anchor="_Toc137114557" w:history="1">
            <w:r w:rsidR="00EB26ED" w:rsidRPr="002E6512">
              <w:rPr>
                <w:rStyle w:val="Hyperlink"/>
              </w:rPr>
              <w:t>Pašvaldības darbinieki</w:t>
            </w:r>
            <w:r w:rsidR="00EB26ED">
              <w:rPr>
                <w:webHidden/>
              </w:rPr>
              <w:tab/>
            </w:r>
            <w:r w:rsidR="00EB26ED">
              <w:rPr>
                <w:webHidden/>
              </w:rPr>
              <w:fldChar w:fldCharType="begin"/>
            </w:r>
            <w:r w:rsidR="00EB26ED">
              <w:rPr>
                <w:webHidden/>
              </w:rPr>
              <w:instrText xml:space="preserve"> PAGEREF _Toc137114557 \h </w:instrText>
            </w:r>
            <w:r w:rsidR="00EB26ED">
              <w:rPr>
                <w:webHidden/>
              </w:rPr>
            </w:r>
            <w:r w:rsidR="00EB26ED">
              <w:rPr>
                <w:webHidden/>
              </w:rPr>
              <w:fldChar w:fldCharType="separate"/>
            </w:r>
            <w:r w:rsidR="00EB26ED">
              <w:rPr>
                <w:webHidden/>
              </w:rPr>
              <w:t>9</w:t>
            </w:r>
            <w:r w:rsidR="00EB26ED">
              <w:rPr>
                <w:webHidden/>
              </w:rPr>
              <w:fldChar w:fldCharType="end"/>
            </w:r>
          </w:hyperlink>
        </w:p>
        <w:p w14:paraId="72355211" w14:textId="68D36471" w:rsidR="00EB26ED" w:rsidRDefault="00000000">
          <w:pPr>
            <w:pStyle w:val="TOC2"/>
            <w:rPr>
              <w:rFonts w:asciiTheme="minorHAnsi" w:eastAsiaTheme="minorEastAsia" w:hAnsiTheme="minorHAnsi" w:cstheme="minorBidi"/>
              <w:kern w:val="0"/>
              <w:sz w:val="22"/>
              <w:szCs w:val="22"/>
              <w:lang w:eastAsia="lv-LV"/>
            </w:rPr>
          </w:pPr>
          <w:hyperlink w:anchor="_Toc137114558" w:history="1">
            <w:r w:rsidR="00EB26ED" w:rsidRPr="002E6512">
              <w:rPr>
                <w:rStyle w:val="Hyperlink"/>
              </w:rPr>
              <w:t>Pamatbudžeta finansējums un tā izlietojums</w:t>
            </w:r>
            <w:r w:rsidR="00EB26ED">
              <w:rPr>
                <w:webHidden/>
              </w:rPr>
              <w:tab/>
            </w:r>
            <w:r w:rsidR="00EB26ED">
              <w:rPr>
                <w:webHidden/>
              </w:rPr>
              <w:fldChar w:fldCharType="begin"/>
            </w:r>
            <w:r w:rsidR="00EB26ED">
              <w:rPr>
                <w:webHidden/>
              </w:rPr>
              <w:instrText xml:space="preserve"> PAGEREF _Toc137114558 \h </w:instrText>
            </w:r>
            <w:r w:rsidR="00EB26ED">
              <w:rPr>
                <w:webHidden/>
              </w:rPr>
            </w:r>
            <w:r w:rsidR="00EB26ED">
              <w:rPr>
                <w:webHidden/>
              </w:rPr>
              <w:fldChar w:fldCharType="separate"/>
            </w:r>
            <w:r w:rsidR="00EB26ED">
              <w:rPr>
                <w:webHidden/>
              </w:rPr>
              <w:t>10</w:t>
            </w:r>
            <w:r w:rsidR="00EB26ED">
              <w:rPr>
                <w:webHidden/>
              </w:rPr>
              <w:fldChar w:fldCharType="end"/>
            </w:r>
          </w:hyperlink>
        </w:p>
        <w:p w14:paraId="029A387C" w14:textId="61B1CB1C" w:rsidR="00EB26ED" w:rsidRDefault="00000000">
          <w:pPr>
            <w:pStyle w:val="TOC2"/>
            <w:rPr>
              <w:rFonts w:asciiTheme="minorHAnsi" w:eastAsiaTheme="minorEastAsia" w:hAnsiTheme="minorHAnsi" w:cstheme="minorBidi"/>
              <w:kern w:val="0"/>
              <w:sz w:val="22"/>
              <w:szCs w:val="22"/>
              <w:lang w:eastAsia="lv-LV"/>
            </w:rPr>
          </w:pPr>
          <w:hyperlink w:anchor="_Toc137114559" w:history="1">
            <w:r w:rsidR="00EB26ED" w:rsidRPr="002E6512">
              <w:rPr>
                <w:rStyle w:val="Hyperlink"/>
              </w:rPr>
              <w:t>Ziedojumi un dāvinājumi</w:t>
            </w:r>
            <w:r w:rsidR="00EB26ED">
              <w:rPr>
                <w:webHidden/>
              </w:rPr>
              <w:tab/>
            </w:r>
            <w:r w:rsidR="00EB26ED">
              <w:rPr>
                <w:webHidden/>
              </w:rPr>
              <w:fldChar w:fldCharType="begin"/>
            </w:r>
            <w:r w:rsidR="00EB26ED">
              <w:rPr>
                <w:webHidden/>
              </w:rPr>
              <w:instrText xml:space="preserve"> PAGEREF _Toc137114559 \h </w:instrText>
            </w:r>
            <w:r w:rsidR="00EB26ED">
              <w:rPr>
                <w:webHidden/>
              </w:rPr>
            </w:r>
            <w:r w:rsidR="00EB26ED">
              <w:rPr>
                <w:webHidden/>
              </w:rPr>
              <w:fldChar w:fldCharType="separate"/>
            </w:r>
            <w:r w:rsidR="00EB26ED">
              <w:rPr>
                <w:webHidden/>
              </w:rPr>
              <w:t>12</w:t>
            </w:r>
            <w:r w:rsidR="00EB26ED">
              <w:rPr>
                <w:webHidden/>
              </w:rPr>
              <w:fldChar w:fldCharType="end"/>
            </w:r>
          </w:hyperlink>
        </w:p>
        <w:p w14:paraId="7175AC82" w14:textId="68741435" w:rsidR="00EB26ED" w:rsidRDefault="00000000">
          <w:pPr>
            <w:pStyle w:val="TOC2"/>
            <w:rPr>
              <w:rFonts w:asciiTheme="minorHAnsi" w:eastAsiaTheme="minorEastAsia" w:hAnsiTheme="minorHAnsi" w:cstheme="minorBidi"/>
              <w:kern w:val="0"/>
              <w:sz w:val="22"/>
              <w:szCs w:val="22"/>
              <w:lang w:eastAsia="lv-LV"/>
            </w:rPr>
          </w:pPr>
          <w:hyperlink w:anchor="_Toc137114560" w:history="1">
            <w:r w:rsidR="00EB26ED" w:rsidRPr="002E6512">
              <w:rPr>
                <w:rStyle w:val="Hyperlink"/>
              </w:rPr>
              <w:t>Saistību un garantiju apjomi</w:t>
            </w:r>
            <w:r w:rsidR="00EB26ED">
              <w:rPr>
                <w:webHidden/>
              </w:rPr>
              <w:tab/>
            </w:r>
            <w:r w:rsidR="00EB26ED">
              <w:rPr>
                <w:webHidden/>
              </w:rPr>
              <w:fldChar w:fldCharType="begin"/>
            </w:r>
            <w:r w:rsidR="00EB26ED">
              <w:rPr>
                <w:webHidden/>
              </w:rPr>
              <w:instrText xml:space="preserve"> PAGEREF _Toc137114560 \h </w:instrText>
            </w:r>
            <w:r w:rsidR="00EB26ED">
              <w:rPr>
                <w:webHidden/>
              </w:rPr>
            </w:r>
            <w:r w:rsidR="00EB26ED">
              <w:rPr>
                <w:webHidden/>
              </w:rPr>
              <w:fldChar w:fldCharType="separate"/>
            </w:r>
            <w:r w:rsidR="00EB26ED">
              <w:rPr>
                <w:webHidden/>
              </w:rPr>
              <w:t>12</w:t>
            </w:r>
            <w:r w:rsidR="00EB26ED">
              <w:rPr>
                <w:webHidden/>
              </w:rPr>
              <w:fldChar w:fldCharType="end"/>
            </w:r>
          </w:hyperlink>
        </w:p>
        <w:p w14:paraId="4A67F1A9" w14:textId="3CF00887" w:rsidR="00EB26ED" w:rsidRDefault="00000000">
          <w:pPr>
            <w:pStyle w:val="TOC2"/>
            <w:rPr>
              <w:rFonts w:asciiTheme="minorHAnsi" w:eastAsiaTheme="minorEastAsia" w:hAnsiTheme="minorHAnsi" w:cstheme="minorBidi"/>
              <w:kern w:val="0"/>
              <w:sz w:val="22"/>
              <w:szCs w:val="22"/>
              <w:lang w:eastAsia="lv-LV"/>
            </w:rPr>
          </w:pPr>
          <w:hyperlink w:anchor="_Toc137114561" w:history="1">
            <w:r w:rsidR="00EB26ED" w:rsidRPr="002E6512">
              <w:rPr>
                <w:rStyle w:val="Hyperlink"/>
              </w:rPr>
              <w:t>Valsts aizņēmumu izlietojums</w:t>
            </w:r>
            <w:r w:rsidR="00EB26ED">
              <w:rPr>
                <w:webHidden/>
              </w:rPr>
              <w:tab/>
            </w:r>
            <w:r w:rsidR="00EB26ED">
              <w:rPr>
                <w:webHidden/>
              </w:rPr>
              <w:fldChar w:fldCharType="begin"/>
            </w:r>
            <w:r w:rsidR="00EB26ED">
              <w:rPr>
                <w:webHidden/>
              </w:rPr>
              <w:instrText xml:space="preserve"> PAGEREF _Toc137114561 \h </w:instrText>
            </w:r>
            <w:r w:rsidR="00EB26ED">
              <w:rPr>
                <w:webHidden/>
              </w:rPr>
            </w:r>
            <w:r w:rsidR="00EB26ED">
              <w:rPr>
                <w:webHidden/>
              </w:rPr>
              <w:fldChar w:fldCharType="separate"/>
            </w:r>
            <w:r w:rsidR="00EB26ED">
              <w:rPr>
                <w:webHidden/>
              </w:rPr>
              <w:t>13</w:t>
            </w:r>
            <w:r w:rsidR="00EB26ED">
              <w:rPr>
                <w:webHidden/>
              </w:rPr>
              <w:fldChar w:fldCharType="end"/>
            </w:r>
          </w:hyperlink>
        </w:p>
        <w:p w14:paraId="10AEC9AC" w14:textId="5AE01041" w:rsidR="00EB26ED" w:rsidRDefault="00000000">
          <w:pPr>
            <w:pStyle w:val="TOC2"/>
            <w:rPr>
              <w:rFonts w:asciiTheme="minorHAnsi" w:eastAsiaTheme="minorEastAsia" w:hAnsiTheme="minorHAnsi" w:cstheme="minorBidi"/>
              <w:kern w:val="0"/>
              <w:sz w:val="22"/>
              <w:szCs w:val="22"/>
              <w:lang w:eastAsia="lv-LV"/>
            </w:rPr>
          </w:pPr>
          <w:hyperlink w:anchor="_Toc137114562" w:history="1">
            <w:r w:rsidR="00EB26ED" w:rsidRPr="002E6512">
              <w:rPr>
                <w:rStyle w:val="Hyperlink"/>
              </w:rPr>
              <w:t>Kapitāla vērtība</w:t>
            </w:r>
            <w:r w:rsidR="00EB26ED">
              <w:rPr>
                <w:webHidden/>
              </w:rPr>
              <w:tab/>
            </w:r>
            <w:r w:rsidR="00EB26ED">
              <w:rPr>
                <w:webHidden/>
              </w:rPr>
              <w:fldChar w:fldCharType="begin"/>
            </w:r>
            <w:r w:rsidR="00EB26ED">
              <w:rPr>
                <w:webHidden/>
              </w:rPr>
              <w:instrText xml:space="preserve"> PAGEREF _Toc137114562 \h </w:instrText>
            </w:r>
            <w:r w:rsidR="00EB26ED">
              <w:rPr>
                <w:webHidden/>
              </w:rPr>
            </w:r>
            <w:r w:rsidR="00EB26ED">
              <w:rPr>
                <w:webHidden/>
              </w:rPr>
              <w:fldChar w:fldCharType="separate"/>
            </w:r>
            <w:r w:rsidR="00EB26ED">
              <w:rPr>
                <w:webHidden/>
              </w:rPr>
              <w:t>16</w:t>
            </w:r>
            <w:r w:rsidR="00EB26ED">
              <w:rPr>
                <w:webHidden/>
              </w:rPr>
              <w:fldChar w:fldCharType="end"/>
            </w:r>
          </w:hyperlink>
        </w:p>
        <w:p w14:paraId="1C7B86D5" w14:textId="4D7DA199" w:rsidR="00EB26ED" w:rsidRDefault="00000000">
          <w:pPr>
            <w:pStyle w:val="TOC2"/>
            <w:rPr>
              <w:rFonts w:asciiTheme="minorHAnsi" w:eastAsiaTheme="minorEastAsia" w:hAnsiTheme="minorHAnsi" w:cstheme="minorBidi"/>
              <w:kern w:val="0"/>
              <w:sz w:val="22"/>
              <w:szCs w:val="22"/>
              <w:lang w:eastAsia="lv-LV"/>
            </w:rPr>
          </w:pPr>
          <w:hyperlink w:anchor="_Toc137114563" w:history="1">
            <w:r w:rsidR="00EB26ED" w:rsidRPr="002E6512">
              <w:rPr>
                <w:rStyle w:val="Hyperlink"/>
              </w:rPr>
              <w:t>Pašvaldības īpašumu novērtējums</w:t>
            </w:r>
            <w:r w:rsidR="00EB26ED">
              <w:rPr>
                <w:webHidden/>
              </w:rPr>
              <w:tab/>
            </w:r>
            <w:r w:rsidR="00EB26ED">
              <w:rPr>
                <w:webHidden/>
              </w:rPr>
              <w:fldChar w:fldCharType="begin"/>
            </w:r>
            <w:r w:rsidR="00EB26ED">
              <w:rPr>
                <w:webHidden/>
              </w:rPr>
              <w:instrText xml:space="preserve"> PAGEREF _Toc137114563 \h </w:instrText>
            </w:r>
            <w:r w:rsidR="00EB26ED">
              <w:rPr>
                <w:webHidden/>
              </w:rPr>
            </w:r>
            <w:r w:rsidR="00EB26ED">
              <w:rPr>
                <w:webHidden/>
              </w:rPr>
              <w:fldChar w:fldCharType="separate"/>
            </w:r>
            <w:r w:rsidR="00EB26ED">
              <w:rPr>
                <w:webHidden/>
              </w:rPr>
              <w:t>17</w:t>
            </w:r>
            <w:r w:rsidR="00EB26ED">
              <w:rPr>
                <w:webHidden/>
              </w:rPr>
              <w:fldChar w:fldCharType="end"/>
            </w:r>
          </w:hyperlink>
        </w:p>
        <w:p w14:paraId="49F04776" w14:textId="38ED2DD6" w:rsidR="00EB26ED" w:rsidRDefault="00000000">
          <w:pPr>
            <w:pStyle w:val="TOC2"/>
            <w:rPr>
              <w:rFonts w:asciiTheme="minorHAnsi" w:eastAsiaTheme="minorEastAsia" w:hAnsiTheme="minorHAnsi" w:cstheme="minorBidi"/>
              <w:kern w:val="0"/>
              <w:sz w:val="22"/>
              <w:szCs w:val="22"/>
              <w:lang w:eastAsia="lv-LV"/>
            </w:rPr>
          </w:pPr>
          <w:hyperlink w:anchor="_Toc137114564" w:history="1">
            <w:r w:rsidR="00EB26ED" w:rsidRPr="002E6512">
              <w:rPr>
                <w:rStyle w:val="Hyperlink"/>
              </w:rPr>
              <w:t>Darījumi ar pašvaldības īpašumiem un mantu</w:t>
            </w:r>
            <w:r w:rsidR="00EB26ED">
              <w:rPr>
                <w:webHidden/>
              </w:rPr>
              <w:tab/>
            </w:r>
            <w:r w:rsidR="00EB26ED">
              <w:rPr>
                <w:webHidden/>
              </w:rPr>
              <w:fldChar w:fldCharType="begin"/>
            </w:r>
            <w:r w:rsidR="00EB26ED">
              <w:rPr>
                <w:webHidden/>
              </w:rPr>
              <w:instrText xml:space="preserve"> PAGEREF _Toc137114564 \h </w:instrText>
            </w:r>
            <w:r w:rsidR="00EB26ED">
              <w:rPr>
                <w:webHidden/>
              </w:rPr>
            </w:r>
            <w:r w:rsidR="00EB26ED">
              <w:rPr>
                <w:webHidden/>
              </w:rPr>
              <w:fldChar w:fldCharType="separate"/>
            </w:r>
            <w:r w:rsidR="00EB26ED">
              <w:rPr>
                <w:webHidden/>
              </w:rPr>
              <w:t>18</w:t>
            </w:r>
            <w:r w:rsidR="00EB26ED">
              <w:rPr>
                <w:webHidden/>
              </w:rPr>
              <w:fldChar w:fldCharType="end"/>
            </w:r>
          </w:hyperlink>
        </w:p>
        <w:p w14:paraId="21F2488B" w14:textId="19C700A3" w:rsidR="00EB26ED" w:rsidRDefault="00000000">
          <w:pPr>
            <w:pStyle w:val="TOC2"/>
            <w:rPr>
              <w:rFonts w:asciiTheme="minorHAnsi" w:eastAsiaTheme="minorEastAsia" w:hAnsiTheme="minorHAnsi" w:cstheme="minorBidi"/>
              <w:kern w:val="0"/>
              <w:sz w:val="22"/>
              <w:szCs w:val="22"/>
              <w:lang w:eastAsia="lv-LV"/>
            </w:rPr>
          </w:pPr>
          <w:hyperlink w:anchor="_Toc137114565" w:history="1">
            <w:r w:rsidR="00EB26ED" w:rsidRPr="002E6512">
              <w:rPr>
                <w:rStyle w:val="Hyperlink"/>
              </w:rPr>
              <w:t>Teritorijas attīstības plāna īstenošana</w:t>
            </w:r>
            <w:r w:rsidR="00EB26ED">
              <w:rPr>
                <w:webHidden/>
              </w:rPr>
              <w:tab/>
            </w:r>
            <w:r w:rsidR="00EB26ED">
              <w:rPr>
                <w:webHidden/>
              </w:rPr>
              <w:fldChar w:fldCharType="begin"/>
            </w:r>
            <w:r w:rsidR="00EB26ED">
              <w:rPr>
                <w:webHidden/>
              </w:rPr>
              <w:instrText xml:space="preserve"> PAGEREF _Toc137114565 \h </w:instrText>
            </w:r>
            <w:r w:rsidR="00EB26ED">
              <w:rPr>
                <w:webHidden/>
              </w:rPr>
            </w:r>
            <w:r w:rsidR="00EB26ED">
              <w:rPr>
                <w:webHidden/>
              </w:rPr>
              <w:fldChar w:fldCharType="separate"/>
            </w:r>
            <w:r w:rsidR="00EB26ED">
              <w:rPr>
                <w:webHidden/>
              </w:rPr>
              <w:t>18</w:t>
            </w:r>
            <w:r w:rsidR="00EB26ED">
              <w:rPr>
                <w:webHidden/>
              </w:rPr>
              <w:fldChar w:fldCharType="end"/>
            </w:r>
          </w:hyperlink>
        </w:p>
        <w:p w14:paraId="66D5CBB1" w14:textId="3F647F96" w:rsidR="00EB26ED" w:rsidRDefault="00000000">
          <w:pPr>
            <w:pStyle w:val="TOC2"/>
            <w:rPr>
              <w:rFonts w:asciiTheme="minorHAnsi" w:eastAsiaTheme="minorEastAsia" w:hAnsiTheme="minorHAnsi" w:cstheme="minorBidi"/>
              <w:kern w:val="0"/>
              <w:sz w:val="22"/>
              <w:szCs w:val="22"/>
              <w:lang w:eastAsia="lv-LV"/>
            </w:rPr>
          </w:pPr>
          <w:hyperlink w:anchor="_Toc137114566" w:history="1">
            <w:r w:rsidR="00EB26ED" w:rsidRPr="002E6512">
              <w:rPr>
                <w:rStyle w:val="Hyperlink"/>
              </w:rPr>
              <w:t>Revidenta atzinums par pašvaldības saimniecisko darbību un gada pārskatu</w:t>
            </w:r>
            <w:r w:rsidR="00EB26ED">
              <w:rPr>
                <w:webHidden/>
              </w:rPr>
              <w:tab/>
            </w:r>
            <w:r w:rsidR="00EB26ED">
              <w:rPr>
                <w:webHidden/>
              </w:rPr>
              <w:fldChar w:fldCharType="begin"/>
            </w:r>
            <w:r w:rsidR="00EB26ED">
              <w:rPr>
                <w:webHidden/>
              </w:rPr>
              <w:instrText xml:space="preserve"> PAGEREF _Toc137114566 \h </w:instrText>
            </w:r>
            <w:r w:rsidR="00EB26ED">
              <w:rPr>
                <w:webHidden/>
              </w:rPr>
            </w:r>
            <w:r w:rsidR="00EB26ED">
              <w:rPr>
                <w:webHidden/>
              </w:rPr>
              <w:fldChar w:fldCharType="separate"/>
            </w:r>
            <w:r w:rsidR="00EB26ED">
              <w:rPr>
                <w:webHidden/>
              </w:rPr>
              <w:t>23</w:t>
            </w:r>
            <w:r w:rsidR="00EB26ED">
              <w:rPr>
                <w:webHidden/>
              </w:rPr>
              <w:fldChar w:fldCharType="end"/>
            </w:r>
          </w:hyperlink>
        </w:p>
        <w:p w14:paraId="32F44548" w14:textId="00101CAB" w:rsidR="00EB26ED" w:rsidRDefault="00000000">
          <w:pPr>
            <w:pStyle w:val="TOC2"/>
            <w:rPr>
              <w:rFonts w:asciiTheme="minorHAnsi" w:eastAsiaTheme="minorEastAsia" w:hAnsiTheme="minorHAnsi" w:cstheme="minorBidi"/>
              <w:kern w:val="0"/>
              <w:sz w:val="22"/>
              <w:szCs w:val="22"/>
              <w:lang w:eastAsia="lv-LV"/>
            </w:rPr>
          </w:pPr>
          <w:hyperlink w:anchor="_Toc137114567" w:history="1">
            <w:r w:rsidR="00EB26ED" w:rsidRPr="002E6512">
              <w:rPr>
                <w:rStyle w:val="Hyperlink"/>
              </w:rPr>
              <w:t>Domes lēmums par iepriekšējā saimnieciskā gada pārskatu</w:t>
            </w:r>
            <w:r w:rsidR="00EB26ED">
              <w:rPr>
                <w:webHidden/>
              </w:rPr>
              <w:tab/>
            </w:r>
            <w:r w:rsidR="00EB26ED">
              <w:rPr>
                <w:webHidden/>
              </w:rPr>
              <w:fldChar w:fldCharType="begin"/>
            </w:r>
            <w:r w:rsidR="00EB26ED">
              <w:rPr>
                <w:webHidden/>
              </w:rPr>
              <w:instrText xml:space="preserve"> PAGEREF _Toc137114567 \h </w:instrText>
            </w:r>
            <w:r w:rsidR="00EB26ED">
              <w:rPr>
                <w:webHidden/>
              </w:rPr>
            </w:r>
            <w:r w:rsidR="00EB26ED">
              <w:rPr>
                <w:webHidden/>
              </w:rPr>
              <w:fldChar w:fldCharType="separate"/>
            </w:r>
            <w:r w:rsidR="00EB26ED">
              <w:rPr>
                <w:webHidden/>
              </w:rPr>
              <w:t>24</w:t>
            </w:r>
            <w:r w:rsidR="00EB26ED">
              <w:rPr>
                <w:webHidden/>
              </w:rPr>
              <w:fldChar w:fldCharType="end"/>
            </w:r>
          </w:hyperlink>
        </w:p>
        <w:p w14:paraId="601297EC" w14:textId="7EB06AD9" w:rsidR="00EB26ED" w:rsidRDefault="00000000">
          <w:pPr>
            <w:pStyle w:val="TOC2"/>
            <w:rPr>
              <w:rFonts w:asciiTheme="minorHAnsi" w:eastAsiaTheme="minorEastAsia" w:hAnsiTheme="minorHAnsi" w:cstheme="minorBidi"/>
              <w:kern w:val="0"/>
              <w:sz w:val="22"/>
              <w:szCs w:val="22"/>
              <w:lang w:eastAsia="lv-LV"/>
            </w:rPr>
          </w:pPr>
          <w:hyperlink w:anchor="_Toc137114568" w:history="1">
            <w:r w:rsidR="00EB26ED" w:rsidRPr="002E6512">
              <w:rPr>
                <w:rStyle w:val="Hyperlink"/>
              </w:rPr>
              <w:t>Valsts kontroles atzinumi un domes veiktie pasākumi</w:t>
            </w:r>
            <w:r w:rsidR="00EB26ED">
              <w:rPr>
                <w:webHidden/>
              </w:rPr>
              <w:tab/>
            </w:r>
            <w:r w:rsidR="00EB26ED">
              <w:rPr>
                <w:webHidden/>
              </w:rPr>
              <w:fldChar w:fldCharType="begin"/>
            </w:r>
            <w:r w:rsidR="00EB26ED">
              <w:rPr>
                <w:webHidden/>
              </w:rPr>
              <w:instrText xml:space="preserve"> PAGEREF _Toc137114568 \h </w:instrText>
            </w:r>
            <w:r w:rsidR="00EB26ED">
              <w:rPr>
                <w:webHidden/>
              </w:rPr>
            </w:r>
            <w:r w:rsidR="00EB26ED">
              <w:rPr>
                <w:webHidden/>
              </w:rPr>
              <w:fldChar w:fldCharType="separate"/>
            </w:r>
            <w:r w:rsidR="00EB26ED">
              <w:rPr>
                <w:webHidden/>
              </w:rPr>
              <w:t>24</w:t>
            </w:r>
            <w:r w:rsidR="00EB26ED">
              <w:rPr>
                <w:webHidden/>
              </w:rPr>
              <w:fldChar w:fldCharType="end"/>
            </w:r>
          </w:hyperlink>
        </w:p>
        <w:p w14:paraId="445B1E7D" w14:textId="39C2DDAE" w:rsidR="00EB26ED" w:rsidRDefault="00000000">
          <w:pPr>
            <w:pStyle w:val="TOC2"/>
            <w:rPr>
              <w:rFonts w:asciiTheme="minorHAnsi" w:eastAsiaTheme="minorEastAsia" w:hAnsiTheme="minorHAnsi" w:cstheme="minorBidi"/>
              <w:kern w:val="0"/>
              <w:sz w:val="22"/>
              <w:szCs w:val="22"/>
              <w:lang w:eastAsia="lv-LV"/>
            </w:rPr>
          </w:pPr>
          <w:hyperlink w:anchor="_Toc137114569" w:history="1">
            <w:r w:rsidR="00EB26ED" w:rsidRPr="002E6512">
              <w:rPr>
                <w:rStyle w:val="Hyperlink"/>
              </w:rPr>
              <w:t>Veiktie pasākumi pašvaldības vadības uzlabošanai</w:t>
            </w:r>
            <w:r w:rsidR="00EB26ED">
              <w:rPr>
                <w:webHidden/>
              </w:rPr>
              <w:tab/>
            </w:r>
            <w:r w:rsidR="00EB26ED">
              <w:rPr>
                <w:webHidden/>
              </w:rPr>
              <w:fldChar w:fldCharType="begin"/>
            </w:r>
            <w:r w:rsidR="00EB26ED">
              <w:rPr>
                <w:webHidden/>
              </w:rPr>
              <w:instrText xml:space="preserve"> PAGEREF _Toc137114569 \h </w:instrText>
            </w:r>
            <w:r w:rsidR="00EB26ED">
              <w:rPr>
                <w:webHidden/>
              </w:rPr>
            </w:r>
            <w:r w:rsidR="00EB26ED">
              <w:rPr>
                <w:webHidden/>
              </w:rPr>
              <w:fldChar w:fldCharType="separate"/>
            </w:r>
            <w:r w:rsidR="00EB26ED">
              <w:rPr>
                <w:webHidden/>
              </w:rPr>
              <w:t>25</w:t>
            </w:r>
            <w:r w:rsidR="00EB26ED">
              <w:rPr>
                <w:webHidden/>
              </w:rPr>
              <w:fldChar w:fldCharType="end"/>
            </w:r>
          </w:hyperlink>
        </w:p>
        <w:p w14:paraId="76AD6E82" w14:textId="6767A66A" w:rsidR="00EB26ED" w:rsidRDefault="00000000">
          <w:pPr>
            <w:pStyle w:val="TOC2"/>
            <w:rPr>
              <w:rFonts w:asciiTheme="minorHAnsi" w:eastAsiaTheme="minorEastAsia" w:hAnsiTheme="minorHAnsi" w:cstheme="minorBidi"/>
              <w:kern w:val="0"/>
              <w:sz w:val="22"/>
              <w:szCs w:val="22"/>
              <w:lang w:eastAsia="lv-LV"/>
            </w:rPr>
          </w:pPr>
          <w:hyperlink w:anchor="_Toc137114570" w:history="1">
            <w:r w:rsidR="00EB26ED" w:rsidRPr="002E6512">
              <w:rPr>
                <w:rStyle w:val="Hyperlink"/>
              </w:rPr>
              <w:t>Veiktie un pasūtītie pētījumi</w:t>
            </w:r>
            <w:r w:rsidR="00EB26ED">
              <w:rPr>
                <w:webHidden/>
              </w:rPr>
              <w:tab/>
            </w:r>
            <w:r w:rsidR="00EB26ED">
              <w:rPr>
                <w:webHidden/>
              </w:rPr>
              <w:fldChar w:fldCharType="begin"/>
            </w:r>
            <w:r w:rsidR="00EB26ED">
              <w:rPr>
                <w:webHidden/>
              </w:rPr>
              <w:instrText xml:space="preserve"> PAGEREF _Toc137114570 \h </w:instrText>
            </w:r>
            <w:r w:rsidR="00EB26ED">
              <w:rPr>
                <w:webHidden/>
              </w:rPr>
            </w:r>
            <w:r w:rsidR="00EB26ED">
              <w:rPr>
                <w:webHidden/>
              </w:rPr>
              <w:fldChar w:fldCharType="separate"/>
            </w:r>
            <w:r w:rsidR="00EB26ED">
              <w:rPr>
                <w:webHidden/>
              </w:rPr>
              <w:t>31</w:t>
            </w:r>
            <w:r w:rsidR="00EB26ED">
              <w:rPr>
                <w:webHidden/>
              </w:rPr>
              <w:fldChar w:fldCharType="end"/>
            </w:r>
          </w:hyperlink>
        </w:p>
        <w:p w14:paraId="76756DE7" w14:textId="309BEE71" w:rsidR="00EB26ED" w:rsidRDefault="00000000">
          <w:pPr>
            <w:pStyle w:val="TOC1"/>
            <w:rPr>
              <w:rFonts w:asciiTheme="minorHAnsi" w:eastAsiaTheme="minorEastAsia" w:hAnsiTheme="minorHAnsi" w:cstheme="minorBidi"/>
              <w:sz w:val="22"/>
              <w:szCs w:val="22"/>
              <w:lang w:eastAsia="lv-LV"/>
            </w:rPr>
          </w:pPr>
          <w:hyperlink w:anchor="_Toc137114571" w:history="1">
            <w:r w:rsidR="00EB26ED" w:rsidRPr="002E6512">
              <w:rPr>
                <w:rStyle w:val="Hyperlink"/>
                <w:iCs/>
              </w:rPr>
              <w:t>Pašvaldības līdzdalība sadarbības projektos</w:t>
            </w:r>
            <w:r w:rsidR="00EB26ED">
              <w:rPr>
                <w:webHidden/>
              </w:rPr>
              <w:tab/>
            </w:r>
            <w:r w:rsidR="00EB26ED">
              <w:rPr>
                <w:webHidden/>
              </w:rPr>
              <w:fldChar w:fldCharType="begin"/>
            </w:r>
            <w:r w:rsidR="00EB26ED">
              <w:rPr>
                <w:webHidden/>
              </w:rPr>
              <w:instrText xml:space="preserve"> PAGEREF _Toc137114571 \h </w:instrText>
            </w:r>
            <w:r w:rsidR="00EB26ED">
              <w:rPr>
                <w:webHidden/>
              </w:rPr>
            </w:r>
            <w:r w:rsidR="00EB26ED">
              <w:rPr>
                <w:webHidden/>
              </w:rPr>
              <w:fldChar w:fldCharType="separate"/>
            </w:r>
            <w:r w:rsidR="00EB26ED">
              <w:rPr>
                <w:webHidden/>
              </w:rPr>
              <w:t>32</w:t>
            </w:r>
            <w:r w:rsidR="00EB26ED">
              <w:rPr>
                <w:webHidden/>
              </w:rPr>
              <w:fldChar w:fldCharType="end"/>
            </w:r>
          </w:hyperlink>
        </w:p>
        <w:p w14:paraId="120640B7" w14:textId="48ECC434" w:rsidR="00EB26ED" w:rsidRDefault="00000000">
          <w:pPr>
            <w:pStyle w:val="TOC1"/>
            <w:rPr>
              <w:rFonts w:asciiTheme="minorHAnsi" w:eastAsiaTheme="minorEastAsia" w:hAnsiTheme="minorHAnsi" w:cstheme="minorBidi"/>
              <w:sz w:val="22"/>
              <w:szCs w:val="22"/>
              <w:lang w:eastAsia="lv-LV"/>
            </w:rPr>
          </w:pPr>
          <w:hyperlink w:anchor="_Toc137114572" w:history="1">
            <w:r w:rsidR="00EB26ED" w:rsidRPr="002E6512">
              <w:rPr>
                <w:rStyle w:val="Hyperlink"/>
                <w:iCs/>
              </w:rPr>
              <w:t>Nākamajā gadā plānotie pasākumi</w:t>
            </w:r>
            <w:r w:rsidR="00EB26ED">
              <w:rPr>
                <w:webHidden/>
              </w:rPr>
              <w:tab/>
            </w:r>
            <w:r w:rsidR="00EB26ED">
              <w:rPr>
                <w:webHidden/>
              </w:rPr>
              <w:fldChar w:fldCharType="begin"/>
            </w:r>
            <w:r w:rsidR="00EB26ED">
              <w:rPr>
                <w:webHidden/>
              </w:rPr>
              <w:instrText xml:space="preserve"> PAGEREF _Toc137114572 \h </w:instrText>
            </w:r>
            <w:r w:rsidR="00EB26ED">
              <w:rPr>
                <w:webHidden/>
              </w:rPr>
            </w:r>
            <w:r w:rsidR="00EB26ED">
              <w:rPr>
                <w:webHidden/>
              </w:rPr>
              <w:fldChar w:fldCharType="separate"/>
            </w:r>
            <w:r w:rsidR="00EB26ED">
              <w:rPr>
                <w:webHidden/>
              </w:rPr>
              <w:t>32</w:t>
            </w:r>
            <w:r w:rsidR="00EB26ED">
              <w:rPr>
                <w:webHidden/>
              </w:rPr>
              <w:fldChar w:fldCharType="end"/>
            </w:r>
          </w:hyperlink>
        </w:p>
        <w:p w14:paraId="14ED6175" w14:textId="11CE3539" w:rsidR="00EB26ED" w:rsidRDefault="00000000">
          <w:pPr>
            <w:pStyle w:val="TOC2"/>
            <w:rPr>
              <w:rFonts w:asciiTheme="minorHAnsi" w:eastAsiaTheme="minorEastAsia" w:hAnsiTheme="minorHAnsi" w:cstheme="minorBidi"/>
              <w:kern w:val="0"/>
              <w:sz w:val="22"/>
              <w:szCs w:val="22"/>
              <w:lang w:eastAsia="lv-LV"/>
            </w:rPr>
          </w:pPr>
          <w:hyperlink w:anchor="_Toc137114573" w:history="1">
            <w:r w:rsidR="00EB26ED" w:rsidRPr="002E6512">
              <w:rPr>
                <w:rStyle w:val="Hyperlink"/>
              </w:rPr>
              <w:t>Iedzīvotāju informēšana un iespējas piedalīties pašvaldības darbā</w:t>
            </w:r>
            <w:r w:rsidR="00EB26ED">
              <w:rPr>
                <w:webHidden/>
              </w:rPr>
              <w:tab/>
            </w:r>
            <w:r w:rsidR="00EB26ED">
              <w:rPr>
                <w:webHidden/>
              </w:rPr>
              <w:fldChar w:fldCharType="begin"/>
            </w:r>
            <w:r w:rsidR="00EB26ED">
              <w:rPr>
                <w:webHidden/>
              </w:rPr>
              <w:instrText xml:space="preserve"> PAGEREF _Toc137114573 \h </w:instrText>
            </w:r>
            <w:r w:rsidR="00EB26ED">
              <w:rPr>
                <w:webHidden/>
              </w:rPr>
            </w:r>
            <w:r w:rsidR="00EB26ED">
              <w:rPr>
                <w:webHidden/>
              </w:rPr>
              <w:fldChar w:fldCharType="separate"/>
            </w:r>
            <w:r w:rsidR="00EB26ED">
              <w:rPr>
                <w:webHidden/>
              </w:rPr>
              <w:t>33</w:t>
            </w:r>
            <w:r w:rsidR="00EB26ED">
              <w:rPr>
                <w:webHidden/>
              </w:rPr>
              <w:fldChar w:fldCharType="end"/>
            </w:r>
          </w:hyperlink>
        </w:p>
        <w:p w14:paraId="251984E2" w14:textId="2B316B1E" w:rsidR="007610F3" w:rsidRPr="00AD2A29" w:rsidRDefault="00797F16" w:rsidP="00AD2A29">
          <w:pPr>
            <w:pStyle w:val="TOC1"/>
            <w:rPr>
              <w:sz w:val="24"/>
              <w:szCs w:val="24"/>
            </w:rPr>
          </w:pPr>
          <w:r w:rsidRPr="00AD2A29">
            <w:rPr>
              <w:sz w:val="24"/>
              <w:szCs w:val="24"/>
            </w:rPr>
            <w:fldChar w:fldCharType="end"/>
          </w:r>
          <w:r w:rsidR="007610F3" w:rsidRPr="00AD2A29">
            <w:rPr>
              <w:sz w:val="24"/>
              <w:szCs w:val="24"/>
            </w:rPr>
            <w:t>PIELIKUMI</w:t>
          </w:r>
        </w:p>
        <w:p w14:paraId="732E9FC9" w14:textId="77777777" w:rsidR="007610F3" w:rsidRPr="00AD2A29" w:rsidRDefault="007610F3" w:rsidP="007610F3">
          <w:pPr>
            <w:rPr>
              <w:rFonts w:asciiTheme="majorHAnsi" w:hAnsiTheme="majorHAnsi" w:cstheme="majorHAnsi"/>
              <w:sz w:val="24"/>
              <w:szCs w:val="24"/>
            </w:rPr>
          </w:pPr>
          <w:r w:rsidRPr="00AD2A29">
            <w:rPr>
              <w:rFonts w:asciiTheme="majorHAnsi" w:hAnsiTheme="majorHAnsi" w:cstheme="majorHAnsi"/>
              <w:sz w:val="24"/>
              <w:szCs w:val="24"/>
            </w:rPr>
            <w:t>Ādažu novada pašvaldības organizatoriskā struktūra</w:t>
          </w:r>
        </w:p>
        <w:p w14:paraId="0C26A426" w14:textId="77777777" w:rsidR="00C858F2" w:rsidRPr="00AD2A29" w:rsidRDefault="007610F3" w:rsidP="00C858F2">
          <w:pPr>
            <w:rPr>
              <w:sz w:val="24"/>
              <w:szCs w:val="24"/>
            </w:rPr>
          </w:pPr>
          <w:r w:rsidRPr="00AD2A29">
            <w:rPr>
              <w:rFonts w:asciiTheme="majorHAnsi" w:hAnsiTheme="majorHAnsi" w:cstheme="majorHAnsi"/>
              <w:sz w:val="24"/>
              <w:szCs w:val="24"/>
            </w:rPr>
            <w:t>Ādažu novada pašvaldības finanšu saistības</w:t>
          </w:r>
        </w:p>
      </w:sdtContent>
    </w:sdt>
    <w:bookmarkStart w:id="5" w:name="Uzruna" w:displacedByCustomXml="prev"/>
    <w:bookmarkStart w:id="6" w:name="_Toc327783115" w:displacedByCustomXml="prev"/>
    <w:p w14:paraId="4C69D096" w14:textId="7A3DAFF0" w:rsidR="00171007" w:rsidRPr="00C858F2" w:rsidRDefault="00171007" w:rsidP="00C858F2">
      <w:pPr>
        <w:rPr>
          <w:rFonts w:asciiTheme="majorHAnsi" w:hAnsiTheme="majorHAnsi" w:cstheme="majorHAnsi"/>
          <w:b/>
          <w:sz w:val="24"/>
          <w:szCs w:val="24"/>
        </w:rPr>
      </w:pPr>
      <w:r>
        <w:br w:type="page"/>
      </w:r>
    </w:p>
    <w:p w14:paraId="12398A89" w14:textId="6A9D54A9" w:rsidR="00271AE6" w:rsidRPr="005064E9" w:rsidRDefault="001730D2" w:rsidP="005064E9">
      <w:pPr>
        <w:pStyle w:val="Heading1"/>
        <w:jc w:val="center"/>
        <w:rPr>
          <w:color w:val="143F6A" w:themeColor="accent2" w:themeShade="80"/>
        </w:rPr>
      </w:pPr>
      <w:bookmarkStart w:id="7" w:name="_Toc137114552"/>
      <w:r w:rsidRPr="00E01B85">
        <w:rPr>
          <w:color w:val="143F6A" w:themeColor="accent2" w:themeShade="80"/>
        </w:rPr>
        <w:lastRenderedPageBreak/>
        <w:t>Domes priekšsēdētāja</w:t>
      </w:r>
      <w:r w:rsidR="009B61F8">
        <w:rPr>
          <w:color w:val="143F6A" w:themeColor="accent2" w:themeShade="80"/>
        </w:rPr>
        <w:t>s</w:t>
      </w:r>
      <w:r w:rsidRPr="00E01B85">
        <w:rPr>
          <w:color w:val="143F6A" w:themeColor="accent2" w:themeShade="80"/>
        </w:rPr>
        <w:t xml:space="preserve"> uzruna</w:t>
      </w:r>
      <w:bookmarkEnd w:id="5"/>
      <w:bookmarkEnd w:id="7"/>
    </w:p>
    <w:p w14:paraId="7DC256B1" w14:textId="77777777" w:rsidR="005064E9" w:rsidRDefault="005064E9" w:rsidP="00271AE6">
      <w:pPr>
        <w:ind w:left="5040" w:firstLine="720"/>
        <w:rPr>
          <w:rFonts w:eastAsia="Microsoft YaHei Light" w:cs="Segoe UI Light"/>
          <w:szCs w:val="24"/>
        </w:rPr>
      </w:pPr>
    </w:p>
    <w:p w14:paraId="2384B7FE" w14:textId="77777777" w:rsidR="005064E9" w:rsidRDefault="005064E9" w:rsidP="00271AE6">
      <w:pPr>
        <w:ind w:left="5040" w:firstLine="720"/>
        <w:rPr>
          <w:rFonts w:eastAsia="Microsoft YaHei Light" w:cs="Segoe UI Light"/>
          <w:szCs w:val="24"/>
        </w:rPr>
      </w:pPr>
    </w:p>
    <w:p w14:paraId="0695ECA8" w14:textId="448476DF" w:rsidR="00271AE6" w:rsidRPr="00E01B85" w:rsidRDefault="00271AE6" w:rsidP="00271AE6">
      <w:pPr>
        <w:ind w:left="5040" w:firstLine="720"/>
        <w:rPr>
          <w:rFonts w:eastAsia="Microsoft YaHei Light" w:cs="Segoe UI Light"/>
          <w:szCs w:val="24"/>
        </w:rPr>
      </w:pPr>
      <w:r w:rsidRPr="00E708DE">
        <w:rPr>
          <w:rFonts w:eastAsia="Microsoft YaHei Light" w:cs="Segoe UI Light"/>
          <w:szCs w:val="24"/>
        </w:rPr>
        <w:t xml:space="preserve">Godātie </w:t>
      </w:r>
      <w:r>
        <w:rPr>
          <w:rFonts w:eastAsia="Microsoft YaHei Light" w:cs="Segoe UI Light"/>
          <w:szCs w:val="24"/>
        </w:rPr>
        <w:t>novad</w:t>
      </w:r>
      <w:r w:rsidRPr="00E708DE">
        <w:rPr>
          <w:rFonts w:eastAsia="Microsoft YaHei Light" w:cs="Segoe UI Light"/>
          <w:szCs w:val="24"/>
        </w:rPr>
        <w:t>nieki!</w:t>
      </w:r>
    </w:p>
    <w:p w14:paraId="40A4AA12" w14:textId="71B90426" w:rsidR="00271AE6" w:rsidRPr="00E708DE" w:rsidRDefault="00271AE6" w:rsidP="00271AE6">
      <w:pPr>
        <w:spacing w:before="120" w:after="0"/>
        <w:rPr>
          <w:noProof/>
        </w:rPr>
      </w:pPr>
      <w:r w:rsidRPr="003D7303">
        <w:rPr>
          <w:noProof/>
          <w:lang w:eastAsia="lv-LV"/>
        </w:rPr>
        <w:drawing>
          <wp:anchor distT="0" distB="0" distL="114300" distR="114300" simplePos="0" relativeHeight="251937792" behindDoc="0" locked="0" layoutInCell="1" allowOverlap="1" wp14:anchorId="5A7F5B96" wp14:editId="7FD0361D">
            <wp:simplePos x="0" y="0"/>
            <wp:positionH relativeFrom="column">
              <wp:posOffset>1905</wp:posOffset>
            </wp:positionH>
            <wp:positionV relativeFrom="paragraph">
              <wp:posOffset>-3175</wp:posOffset>
            </wp:positionV>
            <wp:extent cx="2649071" cy="2682946"/>
            <wp:effectExtent l="0" t="0" r="0" b="3175"/>
            <wp:wrapSquare wrapText="bothSides"/>
            <wp:docPr id="11930835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083555" name=""/>
                    <pic:cNvPicPr/>
                  </pic:nvPicPr>
                  <pic:blipFill>
                    <a:blip r:embed="rId17">
                      <a:extLst>
                        <a:ext uri="{28A0092B-C50C-407E-A947-70E740481C1C}">
                          <a14:useLocalDpi xmlns:a14="http://schemas.microsoft.com/office/drawing/2010/main" val="0"/>
                        </a:ext>
                      </a:extLst>
                    </a:blip>
                    <a:stretch>
                      <a:fillRect/>
                    </a:stretch>
                  </pic:blipFill>
                  <pic:spPr>
                    <a:xfrm>
                      <a:off x="0" y="0"/>
                      <a:ext cx="2649071" cy="2682946"/>
                    </a:xfrm>
                    <a:prstGeom prst="rect">
                      <a:avLst/>
                    </a:prstGeom>
                  </pic:spPr>
                </pic:pic>
              </a:graphicData>
            </a:graphic>
          </wp:anchor>
        </w:drawing>
      </w:r>
      <w:r>
        <w:rPr>
          <w:rFonts w:eastAsia="Microsoft YaHei Light" w:cs="Segoe UI Light"/>
          <w:szCs w:val="24"/>
        </w:rPr>
        <w:t>Kopā ar visu pasauli piedzīvojām satricinājumu par Krievijas iebrukumu Ukrainā</w:t>
      </w:r>
      <w:r w:rsidRPr="008A5C83">
        <w:rPr>
          <w:rFonts w:eastAsia="Microsoft YaHei Light" w:cs="Segoe UI Light"/>
          <w:szCs w:val="24"/>
        </w:rPr>
        <w:t xml:space="preserve">. </w:t>
      </w:r>
      <w:r>
        <w:rPr>
          <w:rFonts w:eastAsia="Microsoft YaHei Light" w:cs="Segoe UI Light"/>
          <w:szCs w:val="24"/>
        </w:rPr>
        <w:t>Esam aizvadījuši pilnu gadu apvienotā novadā un 2022.gada 1.jūlijā ir aizsācies Ādažu pilsētas stāsts. Gads</w:t>
      </w:r>
      <w:r w:rsidRPr="008A5C83">
        <w:rPr>
          <w:rFonts w:eastAsia="Microsoft YaHei Light" w:cs="Segoe UI Light"/>
          <w:szCs w:val="24"/>
        </w:rPr>
        <w:t xml:space="preserve"> bija izaicinājumiem pilns – to ietekmēja</w:t>
      </w:r>
      <w:r>
        <w:rPr>
          <w:rFonts w:eastAsia="Microsoft YaHei Light" w:cs="Segoe UI Light"/>
          <w:szCs w:val="24"/>
        </w:rPr>
        <w:t xml:space="preserve"> C 19</w:t>
      </w:r>
      <w:r w:rsidRPr="008A5C83">
        <w:rPr>
          <w:rFonts w:eastAsia="Microsoft YaHei Light" w:cs="Segoe UI Light"/>
          <w:szCs w:val="24"/>
        </w:rPr>
        <w:t xml:space="preserve"> pandēmijas ierobežojumi</w:t>
      </w:r>
      <w:r>
        <w:rPr>
          <w:rFonts w:eastAsia="Microsoft YaHei Light" w:cs="Segoe UI Light"/>
          <w:szCs w:val="24"/>
        </w:rPr>
        <w:t>, energokrīze un Krievijas – Ukrainas karš,</w:t>
      </w:r>
      <w:r w:rsidRPr="008A5C83">
        <w:rPr>
          <w:rFonts w:eastAsia="Microsoft YaHei Light" w:cs="Segoe UI Light"/>
          <w:szCs w:val="24"/>
        </w:rPr>
        <w:t xml:space="preserve"> k</w:t>
      </w:r>
      <w:r>
        <w:rPr>
          <w:rFonts w:eastAsia="Microsoft YaHei Light" w:cs="Segoe UI Light"/>
          <w:szCs w:val="24"/>
        </w:rPr>
        <w:t>as ierobežoja</w:t>
      </w:r>
      <w:r w:rsidRPr="008A5C83">
        <w:rPr>
          <w:rFonts w:eastAsia="Microsoft YaHei Light" w:cs="Segoe UI Light"/>
          <w:szCs w:val="24"/>
        </w:rPr>
        <w:t xml:space="preserve"> novad</w:t>
      </w:r>
      <w:r>
        <w:rPr>
          <w:rFonts w:eastAsia="Microsoft YaHei Light" w:cs="Segoe UI Light"/>
          <w:szCs w:val="24"/>
        </w:rPr>
        <w:t>a</w:t>
      </w:r>
      <w:r w:rsidRPr="008A5C83">
        <w:rPr>
          <w:rFonts w:eastAsia="Microsoft YaHei Light" w:cs="Segoe UI Light"/>
          <w:szCs w:val="24"/>
        </w:rPr>
        <w:t xml:space="preserve"> saimniecisko sistēmu</w:t>
      </w:r>
      <w:r>
        <w:rPr>
          <w:rFonts w:eastAsia="Microsoft YaHei Light" w:cs="Segoe UI Light"/>
          <w:szCs w:val="24"/>
        </w:rPr>
        <w:t xml:space="preserve"> darbību</w:t>
      </w:r>
      <w:r w:rsidRPr="008A5C83">
        <w:rPr>
          <w:rFonts w:eastAsia="Microsoft YaHei Light" w:cs="Segoe UI Light"/>
          <w:szCs w:val="24"/>
        </w:rPr>
        <w:t>, sniegto izglītība</w:t>
      </w:r>
      <w:r>
        <w:rPr>
          <w:rFonts w:eastAsia="Microsoft YaHei Light" w:cs="Segoe UI Light"/>
          <w:szCs w:val="24"/>
        </w:rPr>
        <w:t>s,</w:t>
      </w:r>
      <w:r w:rsidRPr="008A5C83">
        <w:rPr>
          <w:rFonts w:eastAsia="Microsoft YaHei Light" w:cs="Segoe UI Light"/>
          <w:szCs w:val="24"/>
        </w:rPr>
        <w:t xml:space="preserve"> sociālo pakalpojumu un </w:t>
      </w:r>
      <w:r w:rsidRPr="00E708DE">
        <w:rPr>
          <w:noProof/>
        </w:rPr>
        <w:t>administratīvo pārkārtojumu procesi</w:t>
      </w:r>
      <w:r>
        <w:rPr>
          <w:noProof/>
        </w:rPr>
        <w:t>, kā arī kultūras aktivitāšu ierobežojumi</w:t>
      </w:r>
      <w:r w:rsidRPr="00E708DE">
        <w:rPr>
          <w:noProof/>
        </w:rPr>
        <w:t>.</w:t>
      </w:r>
    </w:p>
    <w:p w14:paraId="081D417F" w14:textId="0C4E0DF7" w:rsidR="00271AE6" w:rsidRPr="008A5C83" w:rsidRDefault="00271AE6" w:rsidP="00271AE6">
      <w:pPr>
        <w:spacing w:before="120" w:after="0"/>
        <w:rPr>
          <w:rFonts w:eastAsia="Microsoft YaHei Light" w:cs="Segoe UI Light"/>
          <w:noProof/>
          <w:szCs w:val="24"/>
        </w:rPr>
      </w:pPr>
      <w:r w:rsidRPr="00E708DE">
        <w:rPr>
          <w:noProof/>
        </w:rPr>
        <w:t>Kopumā</w:t>
      </w:r>
      <w:r>
        <w:rPr>
          <w:noProof/>
        </w:rPr>
        <w:t>, pozitīvais iedzīvotāju dabiskā pie</w:t>
      </w:r>
      <w:r w:rsidR="00AA35C5">
        <w:rPr>
          <w:noProof/>
        </w:rPr>
        <w:t>a</w:t>
      </w:r>
      <w:r>
        <w:rPr>
          <w:noProof/>
        </w:rPr>
        <w:t xml:space="preserve">uguma un migrācijas, uzņēmējdarbības </w:t>
      </w:r>
      <w:r w:rsidRPr="008A5C83">
        <w:rPr>
          <w:rFonts w:eastAsia="Microsoft YaHei Light" w:cs="Segoe UI Light"/>
          <w:noProof/>
          <w:szCs w:val="24"/>
        </w:rPr>
        <w:t>attīstības dinamika</w:t>
      </w:r>
      <w:r>
        <w:rPr>
          <w:rFonts w:eastAsia="Microsoft YaHei Light" w:cs="Segoe UI Light"/>
          <w:noProof/>
          <w:szCs w:val="24"/>
        </w:rPr>
        <w:t>s</w:t>
      </w:r>
      <w:r w:rsidRPr="008A5C83">
        <w:rPr>
          <w:rFonts w:eastAsia="Microsoft YaHei Light" w:cs="Segoe UI Light"/>
          <w:noProof/>
          <w:szCs w:val="24"/>
        </w:rPr>
        <w:t xml:space="preserve"> un būvniecības apjomu ziņā 202</w:t>
      </w:r>
      <w:r>
        <w:rPr>
          <w:rFonts w:eastAsia="Microsoft YaHei Light" w:cs="Segoe UI Light"/>
          <w:noProof/>
          <w:szCs w:val="24"/>
        </w:rPr>
        <w:t>2</w:t>
      </w:r>
      <w:r w:rsidRPr="008A5C83">
        <w:rPr>
          <w:rFonts w:eastAsia="Microsoft YaHei Light" w:cs="Segoe UI Light"/>
          <w:noProof/>
          <w:szCs w:val="24"/>
        </w:rPr>
        <w:t>. gads Ādažu novadam</w:t>
      </w:r>
      <w:r>
        <w:rPr>
          <w:rFonts w:eastAsia="Microsoft YaHei Light" w:cs="Segoe UI Light"/>
          <w:noProof/>
          <w:szCs w:val="24"/>
        </w:rPr>
        <w:t>,</w:t>
      </w:r>
      <w:r w:rsidRPr="008A5C83">
        <w:rPr>
          <w:rFonts w:eastAsia="Microsoft YaHei Light" w:cs="Segoe UI Light"/>
          <w:noProof/>
          <w:szCs w:val="24"/>
        </w:rPr>
        <w:t xml:space="preserve"> gan Carnikavas pagastā, gan Ādažu pagastā</w:t>
      </w:r>
      <w:r>
        <w:rPr>
          <w:rFonts w:eastAsia="Microsoft YaHei Light" w:cs="Segoe UI Light"/>
          <w:noProof/>
          <w:szCs w:val="24"/>
        </w:rPr>
        <w:t>, gan Ādažu pilsētā,</w:t>
      </w:r>
      <w:r w:rsidRPr="008A5C83">
        <w:rPr>
          <w:rFonts w:eastAsia="Microsoft YaHei Light" w:cs="Segoe UI Light"/>
          <w:noProof/>
          <w:szCs w:val="24"/>
        </w:rPr>
        <w:t xml:space="preserve"> bija sekmīgs.</w:t>
      </w:r>
    </w:p>
    <w:p w14:paraId="65664727" w14:textId="77777777" w:rsidR="00271AE6" w:rsidRDefault="00271AE6" w:rsidP="00271AE6">
      <w:pPr>
        <w:spacing w:before="120" w:after="0"/>
        <w:rPr>
          <w:rFonts w:eastAsia="Microsoft YaHei Light" w:cs="Segoe UI Light"/>
          <w:noProof/>
        </w:rPr>
      </w:pPr>
      <w:r w:rsidRPr="008A5C83">
        <w:rPr>
          <w:rFonts w:eastAsia="Microsoft YaHei Light" w:cs="Segoe UI Light"/>
          <w:noProof/>
          <w:szCs w:val="24"/>
        </w:rPr>
        <w:t>Lielas</w:t>
      </w:r>
      <w:r>
        <w:rPr>
          <w:rFonts w:eastAsia="Microsoft YaHei Light" w:cs="Segoe UI Light"/>
          <w:noProof/>
          <w:szCs w:val="24"/>
        </w:rPr>
        <w:t xml:space="preserve"> pašvaldības</w:t>
      </w:r>
      <w:r w:rsidRPr="008A5C83">
        <w:rPr>
          <w:rFonts w:eastAsia="Microsoft YaHei Light" w:cs="Segoe UI Light"/>
          <w:noProof/>
          <w:szCs w:val="24"/>
        </w:rPr>
        <w:t xml:space="preserve"> investīcijas ieguldītas</w:t>
      </w:r>
      <w:r>
        <w:rPr>
          <w:rFonts w:eastAsia="Microsoft YaHei Light" w:cs="Segoe UI Light"/>
          <w:noProof/>
          <w:szCs w:val="24"/>
        </w:rPr>
        <w:t xml:space="preserve"> pakalpojumu uzlabošanā un attīstībā - pabeigta</w:t>
      </w:r>
      <w:r w:rsidRPr="008A5C83">
        <w:rPr>
          <w:rFonts w:eastAsia="Microsoft YaHei Light" w:cs="Segoe UI Light"/>
          <w:noProof/>
          <w:szCs w:val="24"/>
        </w:rPr>
        <w:t xml:space="preserve"> Carnikavas pamatskol</w:t>
      </w:r>
      <w:r>
        <w:rPr>
          <w:rFonts w:eastAsia="Microsoft YaHei Light" w:cs="Segoe UI Light"/>
          <w:noProof/>
          <w:szCs w:val="24"/>
        </w:rPr>
        <w:t xml:space="preserve">as rekonstrukcija un Ādažos izbūvēts </w:t>
      </w:r>
      <w:r w:rsidRPr="006452DF">
        <w:rPr>
          <w:rFonts w:eastAsia="Microsoft YaHei Light" w:cs="Segoe UI Light"/>
          <w:noProof/>
          <w:szCs w:val="24"/>
        </w:rPr>
        <w:t xml:space="preserve">Dienas aprūpes centrs </w:t>
      </w:r>
      <w:r>
        <w:rPr>
          <w:rFonts w:eastAsia="Microsoft YaHei Light" w:cs="Segoe UI Light"/>
          <w:noProof/>
          <w:szCs w:val="24"/>
        </w:rPr>
        <w:t xml:space="preserve">“Ūdensroze” </w:t>
      </w:r>
      <w:r w:rsidRPr="006452DF">
        <w:rPr>
          <w:rFonts w:eastAsia="Microsoft YaHei Light" w:cs="Segoe UI Light"/>
          <w:noProof/>
          <w:szCs w:val="24"/>
        </w:rPr>
        <w:t>personām ar GRT</w:t>
      </w:r>
      <w:r>
        <w:rPr>
          <w:rFonts w:eastAsia="Microsoft YaHei Light" w:cs="Segoe UI Light"/>
          <w:noProof/>
          <w:szCs w:val="24"/>
        </w:rPr>
        <w:t xml:space="preserve"> un </w:t>
      </w:r>
      <w:r w:rsidRPr="006452DF">
        <w:rPr>
          <w:rFonts w:eastAsia="Microsoft YaHei Light" w:cs="Segoe UI Light"/>
          <w:noProof/>
          <w:szCs w:val="24"/>
        </w:rPr>
        <w:t>Sociālās rehabilitācijas pakalpojumu centrs bērniem ar funkcionāliem traucējumiem</w:t>
      </w:r>
      <w:r>
        <w:rPr>
          <w:rFonts w:eastAsia="Microsoft YaHei Light" w:cs="Segoe UI Light"/>
          <w:noProof/>
          <w:szCs w:val="24"/>
        </w:rPr>
        <w:t xml:space="preserve">. Realizēti svarīgi ielu projekti - Laivu ielas, Ķiršu ielas, Gaujas ielas un Atpūtas ielas infrastruktūras uzlabojumi. Turpinās darbs pie </w:t>
      </w:r>
      <w:r w:rsidRPr="008A5C83">
        <w:rPr>
          <w:rFonts w:eastAsia="Microsoft YaHei Light" w:cs="Segoe UI Light"/>
          <w:noProof/>
          <w:szCs w:val="24"/>
        </w:rPr>
        <w:t>Gaujas upes preterozijas pasākumos rievsienu izbūvē Ādažos</w:t>
      </w:r>
      <w:r>
        <w:rPr>
          <w:rFonts w:eastAsia="Microsoft YaHei Light" w:cs="Segoe UI Light"/>
          <w:noProof/>
          <w:szCs w:val="24"/>
        </w:rPr>
        <w:t xml:space="preserve"> un Carnikavas stadiona rekonstrukcijas</w:t>
      </w:r>
      <w:r w:rsidRPr="008A5C83">
        <w:rPr>
          <w:rFonts w:eastAsia="Microsoft YaHei Light" w:cs="Segoe UI Light"/>
          <w:noProof/>
          <w:szCs w:val="24"/>
        </w:rPr>
        <w:t>. Uzsākti abiem pagastiem nozīmīgi projekti</w:t>
      </w:r>
      <w:r>
        <w:rPr>
          <w:rFonts w:eastAsia="Microsoft YaHei Light" w:cs="Segoe UI Light"/>
          <w:noProof/>
          <w:szCs w:val="24"/>
        </w:rPr>
        <w:t>,</w:t>
      </w:r>
      <w:r w:rsidRPr="008A5C83">
        <w:rPr>
          <w:rFonts w:eastAsia="Microsoft YaHei Light" w:cs="Segoe UI Light"/>
          <w:noProof/>
          <w:szCs w:val="24"/>
        </w:rPr>
        <w:t xml:space="preserve"> </w:t>
      </w:r>
      <w:r w:rsidRPr="00266D12">
        <w:rPr>
          <w:rFonts w:eastAsia="Microsoft YaHei Light" w:cs="Segoe UI Light"/>
          <w:noProof/>
          <w:szCs w:val="24"/>
        </w:rPr>
        <w:t xml:space="preserve">Maģistrālās veloceļu infrastruktūras būvniecība </w:t>
      </w:r>
      <w:r>
        <w:rPr>
          <w:rFonts w:eastAsia="Microsoft YaHei Light" w:cs="Segoe UI Light"/>
          <w:noProof/>
          <w:szCs w:val="24"/>
        </w:rPr>
        <w:t xml:space="preserve">Vecāķi – </w:t>
      </w:r>
      <w:r w:rsidRPr="00266D12">
        <w:rPr>
          <w:rFonts w:eastAsia="Microsoft YaHei Light" w:cs="Segoe UI Light"/>
          <w:noProof/>
          <w:szCs w:val="24"/>
        </w:rPr>
        <w:t>Carnikava</w:t>
      </w:r>
      <w:r>
        <w:rPr>
          <w:rFonts w:eastAsia="Microsoft YaHei Light" w:cs="Segoe UI Light"/>
          <w:noProof/>
          <w:szCs w:val="24"/>
        </w:rPr>
        <w:t xml:space="preserve"> un Mobilitātes punkta infrastruktūras izveidošana Carnikavā, </w:t>
      </w:r>
      <w:r w:rsidRPr="00433CA3">
        <w:rPr>
          <w:rFonts w:eastAsia="Microsoft YaHei Light" w:cs="Segoe UI Light"/>
          <w:noProof/>
          <w:szCs w:val="24"/>
        </w:rPr>
        <w:t>Jaunas pirmsskolas izglītības iestādes projektēšana</w:t>
      </w:r>
      <w:r>
        <w:rPr>
          <w:rFonts w:eastAsia="Microsoft YaHei Light" w:cs="Segoe UI Light"/>
          <w:noProof/>
          <w:szCs w:val="24"/>
        </w:rPr>
        <w:t xml:space="preserve"> </w:t>
      </w:r>
      <w:r w:rsidRPr="00433CA3">
        <w:rPr>
          <w:rFonts w:eastAsia="Microsoft YaHei Light" w:cs="Segoe UI Light"/>
          <w:noProof/>
          <w:szCs w:val="24"/>
        </w:rPr>
        <w:t>Podniekos</w:t>
      </w:r>
      <w:r>
        <w:rPr>
          <w:rFonts w:eastAsia="Microsoft YaHei Light" w:cs="Segoe UI Light"/>
          <w:noProof/>
          <w:szCs w:val="24"/>
        </w:rPr>
        <w:t xml:space="preserve">, Kalngales NAI paplašināšana, </w:t>
      </w:r>
      <w:r w:rsidRPr="00433CA3">
        <w:rPr>
          <w:rFonts w:eastAsia="Microsoft YaHei Light" w:cs="Segoe UI Light"/>
          <w:noProof/>
          <w:szCs w:val="24"/>
        </w:rPr>
        <w:t>Pastaigu celiņa izveide gar Gaujas-Baltezera kanālu</w:t>
      </w:r>
      <w:r>
        <w:rPr>
          <w:rFonts w:eastAsia="Microsoft YaHei Light" w:cs="Segoe UI Light"/>
          <w:noProof/>
          <w:szCs w:val="24"/>
        </w:rPr>
        <w:t xml:space="preserve">, </w:t>
      </w:r>
      <w:r w:rsidRPr="00433CA3">
        <w:rPr>
          <w:rFonts w:eastAsia="Microsoft YaHei Light" w:cs="Segoe UI Light"/>
          <w:noProof/>
          <w:szCs w:val="24"/>
        </w:rPr>
        <w:t>Ādažu vidusskolas B korpusa fasādes atjaunošana</w:t>
      </w:r>
      <w:r>
        <w:rPr>
          <w:rFonts w:eastAsia="Microsoft YaHei Light" w:cs="Segoe UI Light"/>
          <w:noProof/>
          <w:szCs w:val="24"/>
        </w:rPr>
        <w:t xml:space="preserve"> un </w:t>
      </w:r>
      <w:r w:rsidRPr="00433CA3">
        <w:rPr>
          <w:rFonts w:eastAsia="Microsoft YaHei Light" w:cs="Segoe UI Light"/>
          <w:noProof/>
          <w:szCs w:val="24"/>
        </w:rPr>
        <w:t>Primārās veselības aprūpes infrastruktūras izveidošana</w:t>
      </w:r>
      <w:r>
        <w:rPr>
          <w:rFonts w:eastAsia="Microsoft YaHei Light" w:cs="Segoe UI Light"/>
          <w:noProof/>
          <w:szCs w:val="24"/>
        </w:rPr>
        <w:t xml:space="preserve"> Carnikavā.</w:t>
      </w:r>
    </w:p>
    <w:p w14:paraId="1FC48ED8" w14:textId="4C7C6B2D" w:rsidR="00271AE6" w:rsidRPr="00433CA3" w:rsidRDefault="00271AE6" w:rsidP="00271AE6">
      <w:pPr>
        <w:spacing w:before="120" w:after="0"/>
        <w:rPr>
          <w:rFonts w:eastAsia="Microsoft YaHei Light" w:cs="Segoe UI Light"/>
          <w:noProof/>
        </w:rPr>
      </w:pPr>
      <w:r>
        <w:rPr>
          <w:rFonts w:eastAsia="Microsoft YaHei Light" w:cs="Segoe UI Light"/>
          <w:noProof/>
        </w:rPr>
        <w:t xml:space="preserve">Ādažu novadā novērtēta ir ne tikai Ādažu jaunā “Izglītības kvartāla” infrastruktūra saņemot Latvijas ainavu arhitektūras balvas 2022.gada Atzinību, novērtēti arī izglītības pakalpojumi – katrs otrais pašvaldības skolēns apgūst Profesionālās ievirzes programmas Mākslu/Mūzikas un Sporta skolās, pašvaldība turpina sadarbību ar </w:t>
      </w:r>
      <w:r w:rsidRPr="003931A9">
        <w:rPr>
          <w:rFonts w:eastAsia="Microsoft YaHei Light" w:cs="Segoe UI Light"/>
          <w:noProof/>
        </w:rPr>
        <w:t>Rīgas Tehniskās universitātes Bērnu un jauniešu universitāt</w:t>
      </w:r>
      <w:r>
        <w:rPr>
          <w:rFonts w:eastAsia="Microsoft YaHei Light" w:cs="Segoe UI Light"/>
          <w:noProof/>
        </w:rPr>
        <w:t>i</w:t>
      </w:r>
      <w:r w:rsidRPr="003931A9">
        <w:rPr>
          <w:rFonts w:eastAsia="Microsoft YaHei Light" w:cs="Segoe UI Light"/>
          <w:noProof/>
        </w:rPr>
        <w:t>, organizējot interešu izglītības nodarbības.</w:t>
      </w:r>
    </w:p>
    <w:p w14:paraId="52A8A89E" w14:textId="5C28807A" w:rsidR="00271AE6" w:rsidRPr="00E708DE" w:rsidRDefault="00271AE6" w:rsidP="00271AE6">
      <w:pPr>
        <w:spacing w:before="120" w:after="0"/>
        <w:rPr>
          <w:noProof/>
        </w:rPr>
      </w:pPr>
      <w:r>
        <w:rPr>
          <w:rFonts w:eastAsia="Microsoft YaHei Light" w:cs="Segoe UI Light"/>
          <w:noProof/>
          <w:szCs w:val="24"/>
        </w:rPr>
        <w:t xml:space="preserve">Kultūra ir neatņemama novada dzīves sastāvdaļa, </w:t>
      </w:r>
      <w:r w:rsidRPr="003931A9">
        <w:rPr>
          <w:rFonts w:eastAsia="Microsoft YaHei Light" w:cs="Segoe UI Light"/>
          <w:noProof/>
          <w:szCs w:val="24"/>
        </w:rPr>
        <w:t xml:space="preserve">Ādažu novada amatierkolektīvos </w:t>
      </w:r>
      <w:r>
        <w:rPr>
          <w:rFonts w:eastAsia="Microsoft YaHei Light" w:cs="Segoe UI Light"/>
          <w:noProof/>
          <w:szCs w:val="24"/>
        </w:rPr>
        <w:t xml:space="preserve">2022.gadā </w:t>
      </w:r>
      <w:r w:rsidRPr="003931A9">
        <w:rPr>
          <w:rFonts w:eastAsia="Microsoft YaHei Light" w:cs="Segoe UI Light"/>
          <w:noProof/>
          <w:szCs w:val="24"/>
        </w:rPr>
        <w:t>darbojās 572 dalībnieki</w:t>
      </w:r>
      <w:r>
        <w:rPr>
          <w:rFonts w:eastAsia="Microsoft YaHei Light" w:cs="Segoe UI Light"/>
          <w:noProof/>
          <w:szCs w:val="24"/>
        </w:rPr>
        <w:t>, pēc C19 ierobežojumu atcelšanas pašvaldība atsāka arī pasākumu norises novadā.</w:t>
      </w:r>
    </w:p>
    <w:p w14:paraId="2B599F6C" w14:textId="77777777" w:rsidR="00271AE6" w:rsidRPr="008A5C83" w:rsidRDefault="00271AE6" w:rsidP="00271AE6">
      <w:pPr>
        <w:spacing w:before="120" w:after="0"/>
        <w:rPr>
          <w:rFonts w:eastAsia="Microsoft YaHei Light" w:cs="Segoe UI Light"/>
          <w:noProof/>
        </w:rPr>
      </w:pPr>
      <w:r w:rsidRPr="00E708DE">
        <w:rPr>
          <w:noProof/>
        </w:rPr>
        <w:t>Vienlaikus</w:t>
      </w:r>
      <w:r w:rsidRPr="008A5C83">
        <w:rPr>
          <w:rFonts w:eastAsia="Microsoft YaHei Light" w:cs="Segoe UI Light"/>
          <w:noProof/>
          <w:szCs w:val="24"/>
        </w:rPr>
        <w:t xml:space="preserve">, turpinājās arī privātmāju būvniecības apjomu kāpums Ādažos, </w:t>
      </w:r>
      <w:r>
        <w:rPr>
          <w:rFonts w:eastAsia="Microsoft YaHei Light" w:cs="Segoe UI Light"/>
          <w:noProof/>
          <w:szCs w:val="24"/>
        </w:rPr>
        <w:t xml:space="preserve">īpaši pieaugot dinamikai </w:t>
      </w:r>
      <w:r w:rsidRPr="008A5C83">
        <w:rPr>
          <w:rFonts w:eastAsia="Microsoft YaHei Light" w:cs="Segoe UI Light"/>
          <w:noProof/>
          <w:szCs w:val="24"/>
        </w:rPr>
        <w:t>Carnikav</w:t>
      </w:r>
      <w:r>
        <w:rPr>
          <w:rFonts w:eastAsia="Microsoft YaHei Light" w:cs="Segoe UI Light"/>
          <w:noProof/>
          <w:szCs w:val="24"/>
        </w:rPr>
        <w:t>as pagastā</w:t>
      </w:r>
      <w:r w:rsidRPr="008A5C83">
        <w:rPr>
          <w:rFonts w:eastAsia="Microsoft YaHei Light" w:cs="Segoe UI Light"/>
          <w:noProof/>
          <w:szCs w:val="24"/>
        </w:rPr>
        <w:t>,</w:t>
      </w:r>
      <w:r>
        <w:rPr>
          <w:rFonts w:eastAsia="Microsoft YaHei Light" w:cs="Segoe UI Light"/>
          <w:noProof/>
          <w:szCs w:val="24"/>
        </w:rPr>
        <w:t xml:space="preserve"> pirmšķietami,</w:t>
      </w:r>
      <w:r w:rsidRPr="008A5C83">
        <w:rPr>
          <w:rFonts w:eastAsia="Microsoft YaHei Light" w:cs="Segoe UI Light"/>
          <w:noProof/>
          <w:szCs w:val="24"/>
        </w:rPr>
        <w:t xml:space="preserve"> liecinot par iedzīvotāju labklājības </w:t>
      </w:r>
      <w:r>
        <w:rPr>
          <w:rFonts w:eastAsia="Microsoft YaHei Light" w:cs="Segoe UI Light"/>
          <w:noProof/>
          <w:szCs w:val="24"/>
        </w:rPr>
        <w:t>noturību</w:t>
      </w:r>
      <w:r w:rsidRPr="008A5C83">
        <w:rPr>
          <w:rFonts w:eastAsia="Microsoft YaHei Light" w:cs="Segoe UI Light"/>
          <w:noProof/>
          <w:szCs w:val="24"/>
        </w:rPr>
        <w:t xml:space="preserve">, vēlmi iesakņoties novadā uz daudziem gadiem un baudīt </w:t>
      </w:r>
      <w:r>
        <w:rPr>
          <w:rFonts w:eastAsia="Microsoft YaHei Light" w:cs="Segoe UI Light"/>
          <w:noProof/>
          <w:szCs w:val="24"/>
        </w:rPr>
        <w:t xml:space="preserve">zaļi-zilā novada </w:t>
      </w:r>
      <w:r w:rsidRPr="008A5C83">
        <w:rPr>
          <w:rFonts w:eastAsia="Microsoft YaHei Light" w:cs="Segoe UI Light"/>
          <w:noProof/>
          <w:szCs w:val="24"/>
        </w:rPr>
        <w:t xml:space="preserve">dzīves vides priekšrocības. </w:t>
      </w:r>
    </w:p>
    <w:bookmarkEnd w:id="6"/>
    <w:p w14:paraId="3260A808" w14:textId="35935022" w:rsidR="005064E9" w:rsidRPr="00E708DE" w:rsidRDefault="005064E9" w:rsidP="005064E9">
      <w:pPr>
        <w:spacing w:before="120" w:after="0"/>
        <w:rPr>
          <w:noProof/>
        </w:rPr>
      </w:pPr>
      <w:r w:rsidRPr="008A5C83">
        <w:rPr>
          <w:rFonts w:eastAsia="Microsoft YaHei Light" w:cs="Segoe UI Light"/>
          <w:noProof/>
          <w:szCs w:val="24"/>
        </w:rPr>
        <w:t>Iedzīvotāju skaits Ādažu novadā</w:t>
      </w:r>
      <w:r>
        <w:rPr>
          <w:rFonts w:eastAsia="Microsoft YaHei Light" w:cs="Segoe UI Light"/>
          <w:noProof/>
          <w:szCs w:val="24"/>
        </w:rPr>
        <w:t xml:space="preserve"> </w:t>
      </w:r>
      <w:r w:rsidRPr="008A5C83">
        <w:rPr>
          <w:rFonts w:eastAsia="Microsoft YaHei Light" w:cs="Segoe UI Light"/>
          <w:noProof/>
          <w:szCs w:val="24"/>
        </w:rPr>
        <w:t>202</w:t>
      </w:r>
      <w:r>
        <w:rPr>
          <w:rFonts w:eastAsia="Microsoft YaHei Light" w:cs="Segoe UI Light"/>
          <w:noProof/>
          <w:szCs w:val="24"/>
        </w:rPr>
        <w:t>2</w:t>
      </w:r>
      <w:r w:rsidRPr="008A5C83">
        <w:rPr>
          <w:rFonts w:eastAsia="Microsoft YaHei Light" w:cs="Segoe UI Light"/>
          <w:noProof/>
          <w:szCs w:val="24"/>
        </w:rPr>
        <w:t>. gada</w:t>
      </w:r>
      <w:r>
        <w:rPr>
          <w:rFonts w:eastAsia="Microsoft YaHei Light" w:cs="Segoe UI Light"/>
          <w:noProof/>
          <w:szCs w:val="24"/>
        </w:rPr>
        <w:t xml:space="preserve"> laikā </w:t>
      </w:r>
      <w:r w:rsidRPr="008A5C83">
        <w:rPr>
          <w:rFonts w:eastAsia="Microsoft YaHei Light" w:cs="Segoe UI Light"/>
          <w:noProof/>
          <w:szCs w:val="24"/>
        </w:rPr>
        <w:t xml:space="preserve"> </w:t>
      </w:r>
      <w:r>
        <w:rPr>
          <w:rFonts w:eastAsia="Microsoft YaHei Light" w:cs="Segoe UI Light"/>
          <w:noProof/>
          <w:szCs w:val="24"/>
        </w:rPr>
        <w:t>pieauga par nepilniem 5%</w:t>
      </w:r>
      <w:r w:rsidRPr="008A5C83">
        <w:rPr>
          <w:rFonts w:eastAsia="Microsoft YaHei Light" w:cs="Segoe UI Light"/>
          <w:noProof/>
          <w:szCs w:val="24"/>
        </w:rPr>
        <w:t>. Bērnu skaits novada bērnudārzos</w:t>
      </w:r>
      <w:r>
        <w:rPr>
          <w:rFonts w:eastAsia="Microsoft YaHei Light" w:cs="Segoe UI Light"/>
          <w:noProof/>
          <w:szCs w:val="24"/>
        </w:rPr>
        <w:t>,</w:t>
      </w:r>
      <w:r w:rsidRPr="008A5C83">
        <w:rPr>
          <w:rFonts w:eastAsia="Microsoft YaHei Light" w:cs="Segoe UI Light"/>
          <w:noProof/>
          <w:szCs w:val="24"/>
        </w:rPr>
        <w:t xml:space="preserve"> skolā </w:t>
      </w:r>
      <w:r>
        <w:rPr>
          <w:rFonts w:eastAsia="Microsoft YaHei Light" w:cs="Segoe UI Light"/>
          <w:noProof/>
          <w:szCs w:val="24"/>
        </w:rPr>
        <w:t>turpina uzstādīt jaunus</w:t>
      </w:r>
      <w:r w:rsidRPr="008A5C83">
        <w:rPr>
          <w:rFonts w:eastAsia="Microsoft YaHei Light" w:cs="Segoe UI Light"/>
          <w:noProof/>
          <w:szCs w:val="24"/>
        </w:rPr>
        <w:t xml:space="preserve"> rekord</w:t>
      </w:r>
      <w:r>
        <w:rPr>
          <w:rFonts w:eastAsia="Microsoft YaHei Light" w:cs="Segoe UI Light"/>
          <w:noProof/>
          <w:szCs w:val="24"/>
        </w:rPr>
        <w:t>us</w:t>
      </w:r>
      <w:r w:rsidRPr="008A5C83">
        <w:rPr>
          <w:rFonts w:eastAsia="Microsoft YaHei Light" w:cs="Segoe UI Light"/>
          <w:noProof/>
          <w:szCs w:val="24"/>
        </w:rPr>
        <w:t xml:space="preserve">. Novadā </w:t>
      </w:r>
      <w:r>
        <w:rPr>
          <w:rFonts w:eastAsia="Microsoft YaHei Light" w:cs="Segoe UI Light"/>
          <w:noProof/>
          <w:szCs w:val="24"/>
        </w:rPr>
        <w:t>jaundzimušo skaits par 30% pārsniedza mirušo skaitu</w:t>
      </w:r>
      <w:r w:rsidRPr="008A5C83">
        <w:rPr>
          <w:rFonts w:eastAsia="Microsoft YaHei Light" w:cs="Segoe UI Light"/>
          <w:noProof/>
          <w:szCs w:val="24"/>
        </w:rPr>
        <w:t xml:space="preserve"> un bezdarba līmenis </w:t>
      </w:r>
      <w:r>
        <w:rPr>
          <w:rFonts w:eastAsia="Microsoft YaHei Light" w:cs="Segoe UI Light"/>
          <w:noProof/>
          <w:szCs w:val="24"/>
        </w:rPr>
        <w:t>saglabājas</w:t>
      </w:r>
      <w:r w:rsidRPr="008A5C83">
        <w:rPr>
          <w:rFonts w:eastAsia="Microsoft YaHei Light" w:cs="Segoe UI Light"/>
          <w:noProof/>
          <w:szCs w:val="24"/>
        </w:rPr>
        <w:t xml:space="preserve"> zems – tikai 3,0 % no ekonomiski aktīvo iedzīvotāju skaita. </w:t>
      </w:r>
    </w:p>
    <w:p w14:paraId="411B02EA" w14:textId="6F75FF6A" w:rsidR="005064E9" w:rsidRPr="00E708DE" w:rsidRDefault="005064E9" w:rsidP="005064E9">
      <w:pPr>
        <w:spacing w:before="120" w:after="0"/>
        <w:rPr>
          <w:noProof/>
        </w:rPr>
      </w:pPr>
      <w:r>
        <w:rPr>
          <w:noProof/>
        </w:rPr>
        <w:lastRenderedPageBreak/>
        <w:t>Pašvaldība ir uzsākusi darbu pie apvienotā novada Teritorijas plānojuma izstrādes, sadarbībā ar iedzīvotājiem, kopā meklējam labākos</w:t>
      </w:r>
      <w:r w:rsidRPr="008A5C83">
        <w:rPr>
          <w:rFonts w:eastAsia="Microsoft YaHei Light" w:cs="Segoe UI Light"/>
          <w:noProof/>
          <w:szCs w:val="24"/>
        </w:rPr>
        <w:t xml:space="preserve"> risinājumu</w:t>
      </w:r>
      <w:r>
        <w:rPr>
          <w:rFonts w:eastAsia="Microsoft YaHei Light" w:cs="Segoe UI Light"/>
          <w:noProof/>
          <w:szCs w:val="24"/>
        </w:rPr>
        <w:t>s novada teritorijas telpiskajā un iedzīvotāju kopienu attīstībā</w:t>
      </w:r>
      <w:r w:rsidRPr="00E708DE">
        <w:rPr>
          <w:noProof/>
        </w:rPr>
        <w:t xml:space="preserve">. </w:t>
      </w:r>
    </w:p>
    <w:p w14:paraId="444B93D7" w14:textId="207C2478" w:rsidR="005064E9" w:rsidRPr="006177B6" w:rsidRDefault="005064E9" w:rsidP="005064E9">
      <w:pPr>
        <w:spacing w:before="120" w:after="0"/>
        <w:rPr>
          <w:rFonts w:eastAsia="Microsoft YaHei Light" w:cs="Segoe UI Light"/>
          <w:noProof/>
        </w:rPr>
      </w:pPr>
      <w:r w:rsidRPr="00E708DE">
        <w:rPr>
          <w:noProof/>
        </w:rPr>
        <w:t>Pateicos</w:t>
      </w:r>
      <w:r w:rsidRPr="008A5C83">
        <w:rPr>
          <w:rFonts w:eastAsia="Microsoft YaHei Light" w:cs="Segoe UI Light"/>
          <w:noProof/>
          <w:szCs w:val="24"/>
        </w:rPr>
        <w:t xml:space="preserve"> novada iedzīvotājiem, domes deputātiem un pašvaldības darbiniekiem par </w:t>
      </w:r>
      <w:r>
        <w:rPr>
          <w:rFonts w:eastAsia="Microsoft YaHei Light" w:cs="Segoe UI Light"/>
          <w:noProof/>
          <w:szCs w:val="24"/>
        </w:rPr>
        <w:t xml:space="preserve">ieguldījumu un nesavtīgo </w:t>
      </w:r>
      <w:r w:rsidRPr="008A5C83">
        <w:rPr>
          <w:rFonts w:eastAsia="Microsoft YaHei Light" w:cs="Segoe UI Light"/>
          <w:noProof/>
          <w:szCs w:val="24"/>
        </w:rPr>
        <w:t>darbu 202</w:t>
      </w:r>
      <w:r>
        <w:rPr>
          <w:rFonts w:eastAsia="Microsoft YaHei Light" w:cs="Segoe UI Light"/>
          <w:noProof/>
          <w:szCs w:val="24"/>
        </w:rPr>
        <w:t>2</w:t>
      </w:r>
      <w:r w:rsidRPr="008A5C83">
        <w:rPr>
          <w:rFonts w:eastAsia="Microsoft YaHei Light" w:cs="Segoe UI Light"/>
          <w:noProof/>
          <w:szCs w:val="24"/>
        </w:rPr>
        <w:t>. gadā</w:t>
      </w:r>
      <w:r>
        <w:rPr>
          <w:rFonts w:eastAsia="Microsoft YaHei Light" w:cs="Segoe UI Light"/>
          <w:noProof/>
          <w:szCs w:val="24"/>
        </w:rPr>
        <w:t>, un</w:t>
      </w:r>
      <w:r w:rsidRPr="008A5C83">
        <w:rPr>
          <w:rFonts w:eastAsia="Microsoft YaHei Light" w:cs="Segoe UI Light"/>
          <w:noProof/>
          <w:szCs w:val="24"/>
        </w:rPr>
        <w:t xml:space="preserve"> </w:t>
      </w:r>
      <w:r>
        <w:rPr>
          <w:rFonts w:eastAsia="Microsoft YaHei Light" w:cs="Segoe UI Light"/>
          <w:noProof/>
          <w:szCs w:val="24"/>
        </w:rPr>
        <w:t>novēlu sadarboties un kopīgi realizēt ieceres līdzsvarotai novada attīstībai!</w:t>
      </w:r>
    </w:p>
    <w:p w14:paraId="3CA286BD" w14:textId="77777777" w:rsidR="00F771C7" w:rsidRDefault="00F771C7" w:rsidP="00D01493">
      <w:pPr>
        <w:spacing w:after="0"/>
        <w:rPr>
          <w:rFonts w:eastAsia="Microsoft YaHei Light" w:cs="Segoe UI Light"/>
          <w:b/>
          <w:szCs w:val="24"/>
          <w:highlight w:val="yellow"/>
        </w:rPr>
      </w:pPr>
    </w:p>
    <w:p w14:paraId="558FD6ED" w14:textId="77777777" w:rsidR="005064E9" w:rsidRPr="008F5DBC" w:rsidRDefault="005064E9" w:rsidP="00D01493">
      <w:pPr>
        <w:spacing w:after="0"/>
        <w:rPr>
          <w:rFonts w:eastAsia="Microsoft YaHei Light" w:cs="Segoe UI Light"/>
          <w:b/>
          <w:szCs w:val="24"/>
          <w:highlight w:val="yellow"/>
        </w:rPr>
      </w:pPr>
    </w:p>
    <w:p w14:paraId="590AEDFB" w14:textId="2796DE2F" w:rsidR="00B309C4" w:rsidRPr="00E708DE" w:rsidRDefault="009B61F8" w:rsidP="00D01493">
      <w:pPr>
        <w:spacing w:after="0"/>
        <w:rPr>
          <w:rFonts w:eastAsia="Microsoft YaHei Light" w:cs="Segoe UI Light"/>
          <w:b/>
          <w:szCs w:val="24"/>
        </w:rPr>
      </w:pPr>
      <w:r>
        <w:rPr>
          <w:rFonts w:eastAsia="Microsoft YaHei Light" w:cs="Segoe UI Light"/>
          <w:b/>
          <w:szCs w:val="24"/>
        </w:rPr>
        <w:t>Karīna Miķelsone</w:t>
      </w:r>
    </w:p>
    <w:p w14:paraId="3D7BD6FF" w14:textId="35C68068" w:rsidR="006351E7" w:rsidRPr="00FC0863" w:rsidRDefault="00B309C4" w:rsidP="007610F3">
      <w:pPr>
        <w:spacing w:after="0"/>
        <w:rPr>
          <w:rFonts w:eastAsia="Microsoft YaHei Light" w:cs="Segoe UI Light"/>
          <w:szCs w:val="24"/>
        </w:rPr>
      </w:pPr>
      <w:r w:rsidRPr="00E708DE">
        <w:rPr>
          <w:rFonts w:eastAsia="Microsoft YaHei Light" w:cs="Segoe UI Light"/>
          <w:szCs w:val="24"/>
        </w:rPr>
        <w:t xml:space="preserve">Ādažu novada </w:t>
      </w:r>
      <w:r w:rsidR="00B04507">
        <w:rPr>
          <w:rFonts w:eastAsia="Microsoft YaHei Light" w:cs="Segoe UI Light"/>
          <w:szCs w:val="24"/>
        </w:rPr>
        <w:t xml:space="preserve">pašvaldības </w:t>
      </w:r>
      <w:r w:rsidRPr="00E708DE">
        <w:rPr>
          <w:rFonts w:eastAsia="Microsoft YaHei Light" w:cs="Segoe UI Light"/>
          <w:szCs w:val="24"/>
        </w:rPr>
        <w:t>domes priekšsēdētāj</w:t>
      </w:r>
      <w:r w:rsidR="009B61F8">
        <w:rPr>
          <w:rFonts w:eastAsia="Microsoft YaHei Light" w:cs="Segoe UI Light"/>
          <w:szCs w:val="24"/>
        </w:rPr>
        <w:t>a</w:t>
      </w:r>
    </w:p>
    <w:p w14:paraId="644D626E" w14:textId="6ABAC44E" w:rsidR="00171007" w:rsidRPr="00E708DE" w:rsidRDefault="00171007" w:rsidP="00E708DE">
      <w:pPr>
        <w:pStyle w:val="NormalWeb"/>
        <w:rPr>
          <w:rFonts w:eastAsia="Microsoft YaHei Light" w:cs="Segoe UI Light"/>
          <w:noProof/>
        </w:rPr>
      </w:pPr>
      <w:r>
        <w:rPr>
          <w:rFonts w:cs="Segoe UI Light"/>
          <w:b/>
          <w:bCs/>
          <w:color w:val="006600"/>
          <w:kern w:val="32"/>
          <w:sz w:val="32"/>
          <w:szCs w:val="32"/>
        </w:rPr>
        <w:br w:type="page"/>
      </w:r>
      <w:r w:rsidR="008A5C83" w:rsidRPr="008A5C83">
        <w:rPr>
          <w:rFonts w:eastAsia="Microsoft YaHei Light" w:cs="Segoe UI Light"/>
          <w:noProof/>
        </w:rPr>
        <w:lastRenderedPageBreak/>
        <w:t xml:space="preserve"> </w:t>
      </w:r>
    </w:p>
    <w:p w14:paraId="60BC5710" w14:textId="4C87C55B" w:rsidR="00910103" w:rsidRPr="00345CF4" w:rsidRDefault="00293886" w:rsidP="00A250F3">
      <w:pPr>
        <w:rPr>
          <w:noProof/>
          <w:sz w:val="16"/>
          <w:szCs w:val="16"/>
        </w:rPr>
      </w:pPr>
      <w:bookmarkStart w:id="8" w:name="_Toc536447743"/>
      <w:bookmarkStart w:id="9" w:name="_Toc536521711"/>
      <w:bookmarkStart w:id="10" w:name="_Toc9411391"/>
      <w:bookmarkStart w:id="11" w:name="_Toc40781412"/>
      <w:bookmarkStart w:id="12" w:name="_Toc42197443"/>
      <w:r>
        <w:rPr>
          <w:noProof/>
          <w:sz w:val="16"/>
          <w:szCs w:val="16"/>
          <w:lang w:eastAsia="lv-LV"/>
        </w:rPr>
        <mc:AlternateContent>
          <mc:Choice Requires="wpg">
            <w:drawing>
              <wp:anchor distT="0" distB="0" distL="114300" distR="114300" simplePos="0" relativeHeight="251729920" behindDoc="0" locked="0" layoutInCell="1" allowOverlap="1" wp14:anchorId="1C6816BB" wp14:editId="302FC301">
                <wp:simplePos x="0" y="0"/>
                <wp:positionH relativeFrom="margin">
                  <wp:posOffset>12065</wp:posOffset>
                </wp:positionH>
                <wp:positionV relativeFrom="paragraph">
                  <wp:posOffset>-140970</wp:posOffset>
                </wp:positionV>
                <wp:extent cx="6120130" cy="1377950"/>
                <wp:effectExtent l="95250" t="0" r="90170" b="31750"/>
                <wp:wrapNone/>
                <wp:docPr id="44" name="Grupa 12"/>
                <wp:cNvGraphicFramePr/>
                <a:graphic xmlns:a="http://schemas.openxmlformats.org/drawingml/2006/main">
                  <a:graphicData uri="http://schemas.microsoft.com/office/word/2010/wordprocessingGroup">
                    <wpg:wgp>
                      <wpg:cNvGrpSpPr/>
                      <wpg:grpSpPr>
                        <a:xfrm>
                          <a:off x="0" y="0"/>
                          <a:ext cx="6120130" cy="1377950"/>
                          <a:chOff x="0" y="0"/>
                          <a:chExt cx="6120130" cy="1570990"/>
                        </a:xfrm>
                      </wpg:grpSpPr>
                      <pic:pic xmlns:pic="http://schemas.openxmlformats.org/drawingml/2006/picture">
                        <pic:nvPicPr>
                          <pic:cNvPr id="17" name="Picture 17" descr="C:\Users\Guntis.Porietis\Desktop\IMG_1308.JPG"/>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1570990"/>
                          </a:xfrm>
                          <a:prstGeom prst="rect">
                            <a:avLst/>
                          </a:prstGeom>
                          <a:noFill/>
                          <a:ln>
                            <a:noFill/>
                          </a:ln>
                        </pic:spPr>
                      </pic:pic>
                      <wps:wsp>
                        <wps:cNvPr id="41" name="Text Box 2"/>
                        <wps:cNvSpPr txBox="1">
                          <a:spLocks noChangeArrowheads="1"/>
                        </wps:cNvSpPr>
                        <wps:spPr bwMode="auto">
                          <a:xfrm>
                            <a:off x="0" y="984250"/>
                            <a:ext cx="6120130" cy="517525"/>
                          </a:xfrm>
                          <a:prstGeom prst="rect">
                            <a:avLst/>
                          </a:prstGeom>
                          <a:solidFill>
                            <a:schemeClr val="tx2">
                              <a:lumMod val="60000"/>
                              <a:lumOff val="40000"/>
                              <a:alpha val="58000"/>
                            </a:schemeClr>
                          </a:solidFill>
                          <a:ln w="9525">
                            <a:noFill/>
                            <a:miter lim="800000"/>
                            <a:headEnd/>
                            <a:tailEnd/>
                          </a:ln>
                          <a:effectLst>
                            <a:glow rad="63500">
                              <a:schemeClr val="bg1">
                                <a:lumMod val="65000"/>
                                <a:alpha val="40000"/>
                              </a:schemeClr>
                            </a:glow>
                          </a:effectLst>
                          <a:scene3d>
                            <a:camera prst="orthographicFront"/>
                            <a:lightRig rig="threePt" dir="t"/>
                          </a:scene3d>
                          <a:sp3d>
                            <a:bevelT/>
                            <a:bevelB/>
                          </a:sp3d>
                        </wps:spPr>
                        <wps:txbx>
                          <w:txbxContent>
                            <w:p w14:paraId="32582B7A" w14:textId="77777777" w:rsidR="00325C3D" w:rsidRPr="00387459" w:rsidRDefault="00325C3D" w:rsidP="00C10C4A">
                              <w:pPr>
                                <w:spacing w:after="0"/>
                                <w:jc w:val="right"/>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p>
                          </w:txbxContent>
                        </wps:txbx>
                        <wps:bodyPr rot="0" vert="horz" wrap="square" lIns="91440" tIns="45720" rIns="91440" bIns="45720" anchor="t" anchorCtr="0">
                          <a:noAutofit/>
                        </wps:bodyPr>
                      </wps:wsp>
                      <wps:wsp>
                        <wps:cNvPr id="43" name="Text Box 43"/>
                        <wps:cNvSpPr txBox="1"/>
                        <wps:spPr>
                          <a:xfrm>
                            <a:off x="1320800" y="856483"/>
                            <a:ext cx="3630930" cy="624205"/>
                          </a:xfrm>
                          <a:prstGeom prst="rect">
                            <a:avLst/>
                          </a:prstGeom>
                          <a:noFill/>
                          <a:ln>
                            <a:noFill/>
                          </a:ln>
                          <a:effectLst/>
                        </wps:spPr>
                        <wps:txbx>
                          <w:txbxContent>
                            <w:p w14:paraId="7B88B82A" w14:textId="0AD273CF" w:rsidR="00325C3D" w:rsidRPr="00B8735E" w:rsidRDefault="00325C3D" w:rsidP="00C10C4A">
                              <w:pPr>
                                <w:spacing w:after="0"/>
                                <w:jc w:val="cente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r>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PAMATINFORMĀCIJA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6816BB" id="Grupa 12" o:spid="_x0000_s1027" style="position:absolute;left:0;text-align:left;margin-left:.95pt;margin-top:-11.1pt;width:481.9pt;height:108.5pt;z-index:251729920;mso-position-horizontal-relative:margin;mso-width-relative:margin;mso-height-relative:margin" coordsize="61201,157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XaW5kb3dzIFBob3RvIEVkaXRvciAx&#10;MC4wLjEwMDExLjE2Mzg0AAAAAEgAAAABAAAASAAAAAFXaW5kb3dzIFBob3RvIEVkaXRvciAxMC4w&#10;LjEwMDExLjE2Mzg0ADIwMTg6MDM6MDcgMDg6MzY6MjYAAAqQAAAHAAAABDAyMjGQAwACAAAAFAAA&#10;EYCQBAACAAAAFAAAEZSRAQAHAAAABAECAwCgAAAHAAAABDAxMDCgAQADAAAAAQABAACgAgAEAAAA&#10;AQAAA8CgAwAEAAAAAQAAAn6kBgADAAAAAQAAAADqHAAHAAAIDAAACXQAAAAAHOoAAAAI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8" type="#_x0000_t75" style="position:absolute;width:61201;height:15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">
                  <v:imagedata r:id="rId19" o:title="IMG_1308"/>
                </v:shape>
                <v:shape id="Text Box 2" o:spid="_x0000_s1029" type="#_x0000_t202" style="position:absolute;top:9842;width:61201;height:5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" fillcolor="#5b63b7 [1951]" stroked="f">
                  <v:fill opacity="38036f"/>
                  <v:textbox>
                    <w:txbxContent>
                      <w:p w14:paraId="32582B7A" w14:textId="77777777" w:rsidR="00325C3D" w:rsidRPr="00387459" w:rsidRDefault="00325C3D" w:rsidP="00C10C4A">
                        <w:pPr>
                          <w:spacing w:after="0"/>
                          <w:jc w:val="right"/>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p>
                    </w:txbxContent>
                  </v:textbox>
                </v:shape>
                <v:shape id="Text Box 43" o:spid="_x0000_s1030" type="#_x0000_t202" style="position:absolute;left:13208;top:8564;width:36309;height:6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7B88B82A" w14:textId="0AD273CF" w:rsidR="00325C3D" w:rsidRPr="00B8735E" w:rsidRDefault="00325C3D" w:rsidP="00C10C4A">
                        <w:pPr>
                          <w:spacing w:after="0"/>
                          <w:jc w:val="cente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r>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PAMATINFORMĀCIJA</w:t>
                        </w:r>
                      </w:p>
                    </w:txbxContent>
                  </v:textbox>
                </v:shape>
                <w10:wrap anchorx="margin"/>
              </v:group>
            </w:pict>
          </mc:Fallback>
        </mc:AlternateContent>
      </w:r>
      <w:bookmarkEnd w:id="8"/>
      <w:bookmarkEnd w:id="9"/>
      <w:bookmarkEnd w:id="10"/>
      <w:bookmarkEnd w:id="11"/>
      <w:bookmarkEnd w:id="12"/>
    </w:p>
    <w:p w14:paraId="1FA181A3" w14:textId="2FBF7D0B" w:rsidR="00547C88" w:rsidRDefault="00547C88" w:rsidP="00A250F3">
      <w:pPr>
        <w:rPr>
          <w:color w:val="C00000"/>
          <w:sz w:val="28"/>
          <w:szCs w:val="28"/>
        </w:rPr>
      </w:pPr>
      <w:bookmarkStart w:id="13" w:name="Novada"/>
    </w:p>
    <w:p w14:paraId="4DC805F1" w14:textId="6036DB9C" w:rsidR="00547C88" w:rsidRDefault="00547C88" w:rsidP="00467908">
      <w:pPr>
        <w:pStyle w:val="Heading1"/>
        <w:spacing w:before="0"/>
        <w:rPr>
          <w:color w:val="C00000"/>
          <w:sz w:val="28"/>
          <w:szCs w:val="28"/>
        </w:rPr>
      </w:pPr>
    </w:p>
    <w:p w14:paraId="3C62F270" w14:textId="61653EE2" w:rsidR="00547C88" w:rsidRDefault="00547C88" w:rsidP="00467908">
      <w:pPr>
        <w:pStyle w:val="Heading1"/>
        <w:spacing w:before="0"/>
        <w:rPr>
          <w:color w:val="C00000"/>
          <w:sz w:val="28"/>
          <w:szCs w:val="28"/>
        </w:rPr>
      </w:pPr>
    </w:p>
    <w:p w14:paraId="5C1D6D50" w14:textId="77777777" w:rsidR="00547C88" w:rsidRDefault="00547C88" w:rsidP="00467908">
      <w:pPr>
        <w:pStyle w:val="Heading1"/>
        <w:spacing w:before="0"/>
        <w:rPr>
          <w:color w:val="C00000"/>
          <w:sz w:val="28"/>
          <w:szCs w:val="28"/>
        </w:rPr>
      </w:pPr>
    </w:p>
    <w:p w14:paraId="04C8C8DC" w14:textId="16CF6252" w:rsidR="00547C88" w:rsidRPr="00966266" w:rsidRDefault="00547C88" w:rsidP="00966266">
      <w:pPr>
        <w:pStyle w:val="Heading1"/>
        <w:spacing w:before="0" w:after="0"/>
        <w:rPr>
          <w:color w:val="C00000"/>
          <w:sz w:val="20"/>
          <w:szCs w:val="20"/>
        </w:rPr>
      </w:pPr>
    </w:p>
    <w:p w14:paraId="04EF0EA0" w14:textId="3DD1D506" w:rsidR="005D1D87" w:rsidRPr="009B61F8" w:rsidRDefault="004237AD" w:rsidP="00B265AF">
      <w:pPr>
        <w:pStyle w:val="Heading1"/>
        <w:spacing w:before="0"/>
        <w:rPr>
          <w:color w:val="C00000"/>
          <w:sz w:val="28"/>
          <w:szCs w:val="28"/>
        </w:rPr>
      </w:pPr>
      <w:bookmarkStart w:id="14" w:name="_Toc137114553"/>
      <w:r w:rsidRPr="009B61F8">
        <w:rPr>
          <w:color w:val="C00000"/>
          <w:sz w:val="28"/>
          <w:szCs w:val="28"/>
        </w:rPr>
        <w:t>Ādažu novada v</w:t>
      </w:r>
      <w:r w:rsidR="005D1D87" w:rsidRPr="009B61F8">
        <w:rPr>
          <w:color w:val="C00000"/>
          <w:sz w:val="28"/>
          <w:szCs w:val="28"/>
        </w:rPr>
        <w:t>ispārējs raksturojums</w:t>
      </w:r>
      <w:bookmarkEnd w:id="14"/>
    </w:p>
    <w:p w14:paraId="21C4EF54" w14:textId="1C590401" w:rsidR="008A46CD" w:rsidRPr="009B61F8" w:rsidRDefault="008A46CD" w:rsidP="00C224B8">
      <w:pPr>
        <w:spacing w:before="120"/>
        <w:rPr>
          <w:b/>
          <w:i/>
          <w:color w:val="000099"/>
        </w:rPr>
      </w:pPr>
      <w:r w:rsidRPr="009B61F8">
        <w:rPr>
          <w:b/>
          <w:i/>
          <w:color w:val="000099"/>
        </w:rPr>
        <w:t>Teritorija</w:t>
      </w:r>
    </w:p>
    <w:p w14:paraId="455674C8" w14:textId="68C81AED" w:rsidR="00327676" w:rsidRPr="009B61F8" w:rsidRDefault="00F13D58" w:rsidP="00327676">
      <w:pPr>
        <w:spacing w:after="0"/>
        <w:rPr>
          <w:rFonts w:eastAsia="Microsoft YaHei Light" w:cs="Segoe UI Light"/>
          <w:noProof/>
        </w:rPr>
      </w:pPr>
      <w:r w:rsidRPr="009B61F8">
        <w:rPr>
          <w:noProof/>
          <w:lang w:eastAsia="lv-LV"/>
        </w:rPr>
        <w:drawing>
          <wp:anchor distT="0" distB="0" distL="114300" distR="114300" simplePos="0" relativeHeight="251885568" behindDoc="0" locked="0" layoutInCell="1" allowOverlap="1" wp14:anchorId="5DE280A3" wp14:editId="207A105E">
            <wp:simplePos x="0" y="0"/>
            <wp:positionH relativeFrom="margin">
              <wp:posOffset>3710305</wp:posOffset>
            </wp:positionH>
            <wp:positionV relativeFrom="margin">
              <wp:posOffset>2105025</wp:posOffset>
            </wp:positionV>
            <wp:extent cx="2371725" cy="1493445"/>
            <wp:effectExtent l="0" t="0" r="0" b="0"/>
            <wp:wrapSquare wrapText="bothSides"/>
            <wp:docPr id="15" name="Attēls 13" descr="upload.wikimedia.org/wikipedia/lv/7/78/Adazu_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pload.wikimedia.org/wikipedia/lv/7/78/Adazu_n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71725" cy="1493445"/>
                    </a:xfrm>
                    <a:prstGeom prst="rect">
                      <a:avLst/>
                    </a:prstGeom>
                    <a:noFill/>
                    <a:ln>
                      <a:noFill/>
                    </a:ln>
                  </pic:spPr>
                </pic:pic>
              </a:graphicData>
            </a:graphic>
          </wp:anchor>
        </w:drawing>
      </w:r>
      <w:r w:rsidR="003C66D0" w:rsidRPr="009B61F8">
        <w:rPr>
          <w:rFonts w:eastAsia="Microsoft YaHei Light" w:cs="Segoe UI Light"/>
        </w:rPr>
        <w:t>Ādažu novads</w:t>
      </w:r>
      <w:r w:rsidR="00494F87" w:rsidRPr="009B61F8">
        <w:rPr>
          <w:rFonts w:eastAsia="Microsoft YaHei Light" w:cs="Segoe UI Light"/>
        </w:rPr>
        <w:t xml:space="preserve"> </w:t>
      </w:r>
      <w:r w:rsidR="00494F87" w:rsidRPr="009B61F8">
        <w:rPr>
          <w:rFonts w:eastAsia="Microsoft YaHei Light" w:cs="Segoe UI Light"/>
          <w:noProof/>
        </w:rPr>
        <w:t xml:space="preserve">atrodas Vidzemes dienvidrietumos, Gaujas lejtecē, </w:t>
      </w:r>
      <w:r w:rsidR="003C66D0" w:rsidRPr="009B61F8">
        <w:rPr>
          <w:rFonts w:eastAsia="Microsoft YaHei Light" w:cs="Segoe UI Light"/>
          <w:noProof/>
        </w:rPr>
        <w:t>25 km attālumā no Rīgas</w:t>
      </w:r>
      <w:r w:rsidR="00610793" w:rsidRPr="009B61F8">
        <w:rPr>
          <w:rFonts w:eastAsia="Microsoft YaHei Light" w:cs="Segoe UI Light"/>
          <w:noProof/>
        </w:rPr>
        <w:t>,</w:t>
      </w:r>
      <w:r w:rsidR="003C66D0" w:rsidRPr="009B61F8">
        <w:rPr>
          <w:rFonts w:eastAsia="Microsoft YaHei Light" w:cs="Segoe UI Light"/>
          <w:noProof/>
        </w:rPr>
        <w:t xml:space="preserve"> un robežojas </w:t>
      </w:r>
      <w:r w:rsidR="00B36EC0" w:rsidRPr="009B61F8">
        <w:rPr>
          <w:noProof/>
        </w:rPr>
        <w:t>ar Rīg</w:t>
      </w:r>
      <w:r w:rsidR="00B04507">
        <w:rPr>
          <w:noProof/>
        </w:rPr>
        <w:t>as valstspilsētu</w:t>
      </w:r>
      <w:r w:rsidR="00B36EC0" w:rsidRPr="009B61F8">
        <w:rPr>
          <w:noProof/>
        </w:rPr>
        <w:t>, Ropažu novadu, Siguldas novadu un Saulkrastu novadu</w:t>
      </w:r>
      <w:r w:rsidR="0026782D" w:rsidRPr="009B61F8">
        <w:rPr>
          <w:rFonts w:eastAsia="Microsoft YaHei Light" w:cs="Segoe UI Light"/>
          <w:noProof/>
        </w:rPr>
        <w:t>.</w:t>
      </w:r>
      <w:r w:rsidR="00494F87" w:rsidRPr="009B61F8">
        <w:rPr>
          <w:noProof/>
        </w:rPr>
        <w:t xml:space="preserve"> </w:t>
      </w:r>
      <w:r w:rsidR="00B36EC0" w:rsidRPr="009B61F8">
        <w:rPr>
          <w:noProof/>
        </w:rPr>
        <w:t>Ādažu novads atrodas ekonomiski un ģeogrāfiski izdevīgā vietā – Rīgas plānošanas reģiona teritorijā, Latvijas centrālajā daļā.</w:t>
      </w:r>
    </w:p>
    <w:p w14:paraId="1BA6DCDD" w14:textId="704238FA" w:rsidR="0030678F" w:rsidRPr="009B61F8" w:rsidRDefault="00B04507" w:rsidP="00327676">
      <w:pPr>
        <w:spacing w:before="120" w:after="0"/>
        <w:rPr>
          <w:rFonts w:eastAsia="Microsoft YaHei Light" w:cs="Segoe UI Light"/>
          <w:noProof/>
          <w:highlight w:val="yellow"/>
        </w:rPr>
      </w:pPr>
      <w:r>
        <w:rPr>
          <w:rFonts w:eastAsia="Microsoft YaHei Light" w:cs="Segoe UI Light"/>
          <w:noProof/>
        </w:rPr>
        <w:t>N</w:t>
      </w:r>
      <w:r w:rsidR="003C66D0" w:rsidRPr="00F55F08">
        <w:rPr>
          <w:rFonts w:eastAsia="Microsoft YaHei Light" w:cs="Segoe UI Light"/>
          <w:noProof/>
        </w:rPr>
        <w:t xml:space="preserve">ovada kopējā platība ir </w:t>
      </w:r>
      <w:r w:rsidR="00B36EC0" w:rsidRPr="00F55F08">
        <w:rPr>
          <w:noProof/>
        </w:rPr>
        <w:t>243,3 km</w:t>
      </w:r>
      <w:r w:rsidR="00B36EC0" w:rsidRPr="008B167F">
        <w:rPr>
          <w:noProof/>
          <w:vertAlign w:val="superscript"/>
        </w:rPr>
        <w:t>2</w:t>
      </w:r>
      <w:r w:rsidR="00350A5C" w:rsidRPr="008B167F">
        <w:rPr>
          <w:rFonts w:eastAsia="Microsoft YaHei Light" w:cs="Segoe UI Light"/>
          <w:noProof/>
        </w:rPr>
        <w:t>,</w:t>
      </w:r>
      <w:bookmarkStart w:id="15" w:name="_Hlk135730655"/>
      <w:r w:rsidR="0030678F" w:rsidRPr="008B167F">
        <w:rPr>
          <w:noProof/>
        </w:rPr>
        <w:t xml:space="preserve"> </w:t>
      </w:r>
      <w:r>
        <w:rPr>
          <w:noProof/>
        </w:rPr>
        <w:t xml:space="preserve">un </w:t>
      </w:r>
      <w:r w:rsidR="008B167F" w:rsidRPr="008B167F">
        <w:rPr>
          <w:noProof/>
        </w:rPr>
        <w:t>52</w:t>
      </w:r>
      <w:r w:rsidR="00F36932" w:rsidRPr="008B167F">
        <w:rPr>
          <w:noProof/>
        </w:rPr>
        <w:t xml:space="preserve"> </w:t>
      </w:r>
      <w:r w:rsidR="0030678F" w:rsidRPr="008B167F">
        <w:rPr>
          <w:noProof/>
        </w:rPr>
        <w:t>%</w:t>
      </w:r>
      <w:r>
        <w:rPr>
          <w:noProof/>
        </w:rPr>
        <w:t xml:space="preserve"> no</w:t>
      </w:r>
      <w:r w:rsidR="0030678F" w:rsidRPr="008B167F">
        <w:rPr>
          <w:noProof/>
        </w:rPr>
        <w:t xml:space="preserve"> </w:t>
      </w:r>
      <w:r>
        <w:rPr>
          <w:noProof/>
        </w:rPr>
        <w:t>tās</w:t>
      </w:r>
      <w:r w:rsidRPr="008B167F">
        <w:rPr>
          <w:noProof/>
        </w:rPr>
        <w:t xml:space="preserve"> </w:t>
      </w:r>
      <w:r w:rsidR="0030678F" w:rsidRPr="008B167F">
        <w:rPr>
          <w:noProof/>
        </w:rPr>
        <w:t xml:space="preserve">jeb </w:t>
      </w:r>
      <w:r w:rsidR="008B167F" w:rsidRPr="008B167F">
        <w:rPr>
          <w:noProof/>
        </w:rPr>
        <w:t>12 553</w:t>
      </w:r>
      <w:r w:rsidR="0030678F" w:rsidRPr="008B167F">
        <w:rPr>
          <w:noProof/>
        </w:rPr>
        <w:t xml:space="preserve"> ha </w:t>
      </w:r>
      <w:r>
        <w:rPr>
          <w:noProof/>
        </w:rPr>
        <w:t>aizņem</w:t>
      </w:r>
      <w:r w:rsidR="0030678F" w:rsidRPr="008B167F">
        <w:rPr>
          <w:noProof/>
        </w:rPr>
        <w:t xml:space="preserve"> mež</w:t>
      </w:r>
      <w:r w:rsidR="008B167F" w:rsidRPr="008B167F">
        <w:rPr>
          <w:noProof/>
        </w:rPr>
        <w:t xml:space="preserve">i, </w:t>
      </w:r>
      <w:r>
        <w:rPr>
          <w:noProof/>
        </w:rPr>
        <w:t xml:space="preserve">un vēl 27 %, jeb </w:t>
      </w:r>
      <w:r w:rsidRPr="008B167F">
        <w:t xml:space="preserve">6 652 ha </w:t>
      </w:r>
      <w:r>
        <w:rPr>
          <w:noProof/>
        </w:rPr>
        <w:t>aizņem</w:t>
      </w:r>
      <w:r w:rsidR="0030678F" w:rsidRPr="008B167F">
        <w:rPr>
          <w:noProof/>
        </w:rPr>
        <w:t xml:space="preserve"> </w:t>
      </w:r>
      <w:r w:rsidR="004942C0" w:rsidRPr="008B167F">
        <w:t>Aizsardzības ministrijas militārais poligons</w:t>
      </w:r>
      <w:bookmarkEnd w:id="15"/>
      <w:r w:rsidR="008B167F" w:rsidRPr="008B167F">
        <w:t>.</w:t>
      </w:r>
    </w:p>
    <w:p w14:paraId="2F427B35" w14:textId="58FE5BB1" w:rsidR="002105D1" w:rsidRPr="00C345F3" w:rsidRDefault="002105D1" w:rsidP="00327676">
      <w:pPr>
        <w:spacing w:before="120" w:after="0"/>
        <w:rPr>
          <w:rFonts w:eastAsia="Microsoft YaHei Light" w:cs="Segoe UI Light"/>
          <w:noProof/>
        </w:rPr>
      </w:pPr>
      <w:r w:rsidRPr="00C345F3">
        <w:rPr>
          <w:noProof/>
        </w:rPr>
        <w:t>Novad</w:t>
      </w:r>
      <w:r w:rsidR="00DC181E">
        <w:rPr>
          <w:noProof/>
        </w:rPr>
        <w:t xml:space="preserve">s iekļauj daļu no </w:t>
      </w:r>
      <w:r w:rsidRPr="00C345F3">
        <w:rPr>
          <w:noProof/>
        </w:rPr>
        <w:t>Rīgas jūras līča piekrast</w:t>
      </w:r>
      <w:r w:rsidR="00DC181E">
        <w:rPr>
          <w:noProof/>
        </w:rPr>
        <w:t>es</w:t>
      </w:r>
      <w:r w:rsidRPr="00C345F3">
        <w:rPr>
          <w:noProof/>
        </w:rPr>
        <w:t xml:space="preserve"> ar kāpu un starpkāpu ieplakām, </w:t>
      </w:r>
      <w:r w:rsidR="00DC181E">
        <w:rPr>
          <w:noProof/>
        </w:rPr>
        <w:t xml:space="preserve">kā arī </w:t>
      </w:r>
      <w:r w:rsidRPr="00C345F3">
        <w:rPr>
          <w:noProof/>
        </w:rPr>
        <w:t>Gaujas lejteci ar upes grīvu. Gauja</w:t>
      </w:r>
      <w:r w:rsidR="00F36932" w:rsidRPr="00C345F3">
        <w:rPr>
          <w:noProof/>
        </w:rPr>
        <w:t xml:space="preserve"> </w:t>
      </w:r>
      <w:r w:rsidRPr="00C345F3">
        <w:rPr>
          <w:noProof/>
        </w:rPr>
        <w:t>tek pa smilšainu grunti un</w:t>
      </w:r>
      <w:r w:rsidR="00F444BD" w:rsidRPr="00C345F3">
        <w:rPr>
          <w:noProof/>
        </w:rPr>
        <w:t xml:space="preserve">, </w:t>
      </w:r>
      <w:r w:rsidRPr="00C345F3">
        <w:rPr>
          <w:noProof/>
        </w:rPr>
        <w:t>bieži līkumojot</w:t>
      </w:r>
      <w:r w:rsidR="00F444BD" w:rsidRPr="00C345F3">
        <w:rPr>
          <w:noProof/>
        </w:rPr>
        <w:t>,</w:t>
      </w:r>
      <w:r w:rsidRPr="00C345F3">
        <w:rPr>
          <w:noProof/>
        </w:rPr>
        <w:t xml:space="preserve"> veido attekas un vecupes, rad</w:t>
      </w:r>
      <w:r w:rsidR="00F444BD" w:rsidRPr="00C345F3">
        <w:rPr>
          <w:noProof/>
        </w:rPr>
        <w:t>ot</w:t>
      </w:r>
      <w:r w:rsidRPr="00C345F3">
        <w:rPr>
          <w:noProof/>
        </w:rPr>
        <w:t xml:space="preserve"> </w:t>
      </w:r>
      <w:r w:rsidR="00F444BD" w:rsidRPr="00C345F3">
        <w:rPr>
          <w:noProof/>
        </w:rPr>
        <w:t>izteik</w:t>
      </w:r>
      <w:r w:rsidR="00DC181E">
        <w:rPr>
          <w:noProof/>
        </w:rPr>
        <w:t>smīgas</w:t>
      </w:r>
      <w:r w:rsidR="00F444BD" w:rsidRPr="00C345F3">
        <w:rPr>
          <w:noProof/>
        </w:rPr>
        <w:t xml:space="preserve"> </w:t>
      </w:r>
      <w:r w:rsidRPr="00C345F3">
        <w:rPr>
          <w:noProof/>
        </w:rPr>
        <w:t xml:space="preserve">reljefa īpatnības. Tuvāk Rīgas </w:t>
      </w:r>
      <w:r w:rsidR="00F444BD" w:rsidRPr="00C345F3">
        <w:rPr>
          <w:noProof/>
        </w:rPr>
        <w:t xml:space="preserve">jūras </w:t>
      </w:r>
      <w:r w:rsidRPr="00C345F3">
        <w:rPr>
          <w:noProof/>
        </w:rPr>
        <w:t>līcim atroda</w:t>
      </w:r>
      <w:r w:rsidR="00F444BD" w:rsidRPr="00C345F3">
        <w:rPr>
          <w:noProof/>
        </w:rPr>
        <w:t>s</w:t>
      </w:r>
      <w:r w:rsidRPr="00C345F3">
        <w:rPr>
          <w:noProof/>
        </w:rPr>
        <w:t xml:space="preserve"> </w:t>
      </w:r>
      <w:r w:rsidR="00F444BD" w:rsidRPr="00C345F3">
        <w:rPr>
          <w:noProof/>
        </w:rPr>
        <w:t xml:space="preserve">senās </w:t>
      </w:r>
      <w:r w:rsidRPr="00C345F3">
        <w:rPr>
          <w:noProof/>
        </w:rPr>
        <w:t xml:space="preserve">Litorīnas jūras līdzenumi, kas zemākajās vietās </w:t>
      </w:r>
      <w:r w:rsidR="00F444BD" w:rsidRPr="00C345F3">
        <w:rPr>
          <w:noProof/>
        </w:rPr>
        <w:t xml:space="preserve">ir </w:t>
      </w:r>
      <w:r w:rsidRPr="00C345F3">
        <w:rPr>
          <w:noProof/>
        </w:rPr>
        <w:t>pārpurvojušies un tajos</w:t>
      </w:r>
      <w:r w:rsidR="00F36932" w:rsidRPr="00C345F3">
        <w:rPr>
          <w:noProof/>
        </w:rPr>
        <w:t xml:space="preserve"> </w:t>
      </w:r>
      <w:r w:rsidR="00F444BD" w:rsidRPr="00C345F3">
        <w:rPr>
          <w:noProof/>
        </w:rPr>
        <w:t xml:space="preserve">ir </w:t>
      </w:r>
      <w:r w:rsidR="00F36932" w:rsidRPr="00C345F3">
        <w:rPr>
          <w:noProof/>
        </w:rPr>
        <w:t>izveidotas polderu sistēmas</w:t>
      </w:r>
      <w:r w:rsidRPr="00C345F3">
        <w:rPr>
          <w:noProof/>
        </w:rPr>
        <w:t xml:space="preserve">, lai pasargātu zemes </w:t>
      </w:r>
      <w:r w:rsidR="00F444BD" w:rsidRPr="00C345F3">
        <w:rPr>
          <w:noProof/>
        </w:rPr>
        <w:t xml:space="preserve">īpašumus </w:t>
      </w:r>
      <w:r w:rsidRPr="00C345F3">
        <w:rPr>
          <w:noProof/>
        </w:rPr>
        <w:t xml:space="preserve">no applūšanas. Teritorijā atrodas jūras pārskalots abrāzijas un akumulācijas smilšains līdzenums, </w:t>
      </w:r>
      <w:r w:rsidR="00F36932" w:rsidRPr="00C345F3">
        <w:rPr>
          <w:noProof/>
        </w:rPr>
        <w:t>kas</w:t>
      </w:r>
      <w:r w:rsidRPr="00C345F3">
        <w:rPr>
          <w:noProof/>
        </w:rPr>
        <w:t xml:space="preserve"> saposmots ar </w:t>
      </w:r>
      <w:r w:rsidR="00F444BD" w:rsidRPr="00C345F3">
        <w:rPr>
          <w:noProof/>
        </w:rPr>
        <w:t xml:space="preserve">16 līdz 20 metrus augstiem </w:t>
      </w:r>
      <w:r w:rsidRPr="00C345F3">
        <w:rPr>
          <w:noProof/>
        </w:rPr>
        <w:t>kāpu veidojumiem. Augstākā kāpa ir Brēdes kalns</w:t>
      </w:r>
      <w:r w:rsidR="00112C83" w:rsidRPr="00C345F3">
        <w:rPr>
          <w:noProof/>
        </w:rPr>
        <w:t xml:space="preserve"> (29 m)</w:t>
      </w:r>
      <w:r w:rsidRPr="00C345F3">
        <w:rPr>
          <w:noProof/>
        </w:rPr>
        <w:t>, kas atrodas netālu no Garciema</w:t>
      </w:r>
      <w:r w:rsidR="00F36932" w:rsidRPr="00C345F3">
        <w:rPr>
          <w:noProof/>
        </w:rPr>
        <w:t xml:space="preserve">, </w:t>
      </w:r>
      <w:r w:rsidRPr="00C345F3">
        <w:rPr>
          <w:noProof/>
        </w:rPr>
        <w:t>Carnikavas pagastā.</w:t>
      </w:r>
    </w:p>
    <w:p w14:paraId="7C33483B" w14:textId="2D301443" w:rsidR="00327676" w:rsidRPr="00E02B1E" w:rsidRDefault="00610793" w:rsidP="00327676">
      <w:pPr>
        <w:spacing w:before="120" w:after="0"/>
        <w:rPr>
          <w:rFonts w:eastAsia="Microsoft YaHei Light" w:cs="Segoe UI Light"/>
          <w:noProof/>
        </w:rPr>
      </w:pPr>
      <w:r w:rsidRPr="00D540C1">
        <w:rPr>
          <w:rFonts w:eastAsia="Microsoft YaHei Light" w:cs="Segoe UI Light"/>
          <w:noProof/>
        </w:rPr>
        <w:t xml:space="preserve">Novadu šķērso valsts nozīmes autoceļš A1 </w:t>
      </w:r>
      <w:r w:rsidR="008C1BDC" w:rsidRPr="00D540C1">
        <w:rPr>
          <w:rFonts w:eastAsia="Microsoft YaHei Light" w:cs="Segoe UI Light"/>
          <w:noProof/>
        </w:rPr>
        <w:t>(</w:t>
      </w:r>
      <w:r w:rsidR="000136A7" w:rsidRPr="00D540C1">
        <w:rPr>
          <w:rFonts w:eastAsia="Microsoft YaHei Light" w:cs="Segoe UI Light"/>
          <w:noProof/>
        </w:rPr>
        <w:t>Rīga</w:t>
      </w:r>
      <w:r w:rsidR="00DC181E">
        <w:rPr>
          <w:rFonts w:eastAsia="Microsoft YaHei Light" w:cs="Segoe UI Light"/>
          <w:noProof/>
        </w:rPr>
        <w:t xml:space="preserve"> </w:t>
      </w:r>
      <w:r w:rsidR="000136A7" w:rsidRPr="00D540C1">
        <w:rPr>
          <w:rFonts w:eastAsia="Microsoft YaHei Light" w:cs="Segoe UI Light"/>
          <w:noProof/>
        </w:rPr>
        <w:t>-</w:t>
      </w:r>
      <w:r w:rsidR="00DC181E">
        <w:rPr>
          <w:rFonts w:eastAsia="Microsoft YaHei Light" w:cs="Segoe UI Light"/>
          <w:noProof/>
        </w:rPr>
        <w:t xml:space="preserve"> </w:t>
      </w:r>
      <w:r w:rsidR="000136A7" w:rsidRPr="00D540C1">
        <w:rPr>
          <w:rFonts w:eastAsia="Microsoft YaHei Light" w:cs="Segoe UI Light"/>
          <w:noProof/>
        </w:rPr>
        <w:t>Ainaži</w:t>
      </w:r>
      <w:r w:rsidR="008C1BDC" w:rsidRPr="00D540C1">
        <w:rPr>
          <w:rFonts w:eastAsia="Microsoft YaHei Light" w:cs="Segoe UI Light"/>
          <w:noProof/>
        </w:rPr>
        <w:t>)</w:t>
      </w:r>
      <w:r w:rsidR="000136A7" w:rsidRPr="00D540C1">
        <w:rPr>
          <w:rFonts w:eastAsia="Microsoft YaHei Light" w:cs="Segoe UI Light"/>
          <w:noProof/>
        </w:rPr>
        <w:t xml:space="preserve"> un</w:t>
      </w:r>
      <w:r w:rsidR="003750B8" w:rsidRPr="00D540C1">
        <w:rPr>
          <w:rFonts w:eastAsia="Microsoft YaHei Light" w:cs="Segoe UI Light"/>
          <w:noProof/>
        </w:rPr>
        <w:t>,</w:t>
      </w:r>
      <w:r w:rsidR="000136A7" w:rsidRPr="00D540C1">
        <w:rPr>
          <w:rFonts w:eastAsia="Microsoft YaHei Light" w:cs="Segoe UI Light"/>
          <w:noProof/>
        </w:rPr>
        <w:t xml:space="preserve"> </w:t>
      </w:r>
      <w:r w:rsidR="00692210" w:rsidRPr="00D540C1">
        <w:rPr>
          <w:rFonts w:eastAsia="Microsoft YaHei Light" w:cs="Segoe UI Light"/>
          <w:noProof/>
        </w:rPr>
        <w:t>saskaņā ar</w:t>
      </w:r>
      <w:r w:rsidR="005A0BDA" w:rsidRPr="00D540C1">
        <w:rPr>
          <w:rFonts w:eastAsia="Microsoft YaHei Light" w:cs="Segoe UI Light"/>
          <w:noProof/>
        </w:rPr>
        <w:t xml:space="preserve"> VSIA</w:t>
      </w:r>
      <w:r w:rsidR="00692210" w:rsidRPr="00D540C1">
        <w:rPr>
          <w:rFonts w:eastAsia="Microsoft YaHei Light" w:cs="Segoe UI Light"/>
          <w:noProof/>
        </w:rPr>
        <w:t xml:space="preserve"> </w:t>
      </w:r>
      <w:r w:rsidR="005A0BDA" w:rsidRPr="00D540C1">
        <w:rPr>
          <w:rFonts w:eastAsia="Microsoft YaHei Light" w:cs="Segoe UI Light"/>
          <w:noProof/>
        </w:rPr>
        <w:t>“Latvijas valsts ceļi”</w:t>
      </w:r>
      <w:r w:rsidR="00692210" w:rsidRPr="00D540C1">
        <w:rPr>
          <w:rFonts w:eastAsia="Microsoft YaHei Light" w:cs="Segoe UI Light"/>
          <w:noProof/>
        </w:rPr>
        <w:t xml:space="preserve"> datiem, </w:t>
      </w:r>
      <w:r w:rsidR="000136A7" w:rsidRPr="00D540C1">
        <w:rPr>
          <w:rFonts w:eastAsia="Microsoft YaHei Light" w:cs="Segoe UI Light"/>
          <w:noProof/>
        </w:rPr>
        <w:t>20</w:t>
      </w:r>
      <w:r w:rsidR="00631994" w:rsidRPr="00D540C1">
        <w:rPr>
          <w:rFonts w:eastAsia="Microsoft YaHei Light" w:cs="Segoe UI Light"/>
          <w:noProof/>
        </w:rPr>
        <w:t>2</w:t>
      </w:r>
      <w:r w:rsidR="005A0BDA" w:rsidRPr="00D540C1">
        <w:rPr>
          <w:rFonts w:eastAsia="Microsoft YaHei Light" w:cs="Segoe UI Light"/>
          <w:noProof/>
        </w:rPr>
        <w:t>2</w:t>
      </w:r>
      <w:r w:rsidR="000136A7" w:rsidRPr="00D540C1">
        <w:rPr>
          <w:rFonts w:eastAsia="Microsoft YaHei Light" w:cs="Segoe UI Light"/>
          <w:noProof/>
        </w:rPr>
        <w:t>.</w:t>
      </w:r>
      <w:r w:rsidR="000971F7" w:rsidRPr="00D540C1">
        <w:rPr>
          <w:rFonts w:eastAsia="Microsoft YaHei Light" w:cs="Segoe UI Light"/>
          <w:noProof/>
        </w:rPr>
        <w:t xml:space="preserve"> </w:t>
      </w:r>
      <w:r w:rsidR="000136A7" w:rsidRPr="00D540C1">
        <w:rPr>
          <w:rFonts w:eastAsia="Microsoft YaHei Light" w:cs="Segoe UI Light"/>
          <w:noProof/>
        </w:rPr>
        <w:t>gadā</w:t>
      </w:r>
      <w:r w:rsidR="009A65A4" w:rsidRPr="00D540C1">
        <w:rPr>
          <w:rFonts w:eastAsia="Microsoft YaHei Light" w:cs="Segoe UI Light"/>
          <w:noProof/>
        </w:rPr>
        <w:t xml:space="preserve"> </w:t>
      </w:r>
      <w:r w:rsidR="000971F7" w:rsidRPr="00D540C1">
        <w:rPr>
          <w:rFonts w:eastAsia="Microsoft YaHei Light" w:cs="Segoe UI Light"/>
          <w:noProof/>
        </w:rPr>
        <w:t xml:space="preserve">to izmantoja </w:t>
      </w:r>
      <w:r w:rsidR="00DC181E">
        <w:rPr>
          <w:rFonts w:eastAsia="Microsoft YaHei Light" w:cs="Segoe UI Light"/>
          <w:noProof/>
        </w:rPr>
        <w:t>ap 5 miljoniem automašīnu (</w:t>
      </w:r>
      <w:r w:rsidR="00CB6DE3" w:rsidRPr="00E02B1E">
        <w:rPr>
          <w:rFonts w:eastAsia="Microsoft YaHei Light" w:cs="Segoe UI Light"/>
          <w:noProof/>
        </w:rPr>
        <w:t xml:space="preserve">vidēji </w:t>
      </w:r>
      <w:r w:rsidR="005A0BDA" w:rsidRPr="00E02B1E">
        <w:rPr>
          <w:rFonts w:eastAsia="Microsoft YaHei Light" w:cs="Segoe UI Light"/>
          <w:noProof/>
        </w:rPr>
        <w:t xml:space="preserve">14 062 </w:t>
      </w:r>
      <w:r w:rsidR="00692210" w:rsidRPr="00E02B1E">
        <w:rPr>
          <w:rFonts w:eastAsia="Microsoft YaHei Light" w:cs="Segoe UI Light"/>
          <w:noProof/>
        </w:rPr>
        <w:t xml:space="preserve">automašīnas </w:t>
      </w:r>
      <w:r w:rsidR="000971F7" w:rsidRPr="00E02B1E">
        <w:rPr>
          <w:rFonts w:eastAsia="Microsoft YaHei Light" w:cs="Segoe UI Light"/>
          <w:noProof/>
        </w:rPr>
        <w:t xml:space="preserve">diennaktī </w:t>
      </w:r>
      <w:r w:rsidR="00692210" w:rsidRPr="00E02B1E">
        <w:rPr>
          <w:rFonts w:eastAsia="Microsoft YaHei Light" w:cs="Segoe UI Light"/>
          <w:noProof/>
        </w:rPr>
        <w:t>(20</w:t>
      </w:r>
      <w:r w:rsidR="002105D1" w:rsidRPr="00E02B1E">
        <w:rPr>
          <w:rFonts w:eastAsia="Microsoft YaHei Light" w:cs="Segoe UI Light"/>
          <w:noProof/>
        </w:rPr>
        <w:t>2</w:t>
      </w:r>
      <w:r w:rsidR="005A0BDA" w:rsidRPr="00E02B1E">
        <w:rPr>
          <w:rFonts w:eastAsia="Microsoft YaHei Light" w:cs="Segoe UI Light"/>
          <w:noProof/>
        </w:rPr>
        <w:t>1</w:t>
      </w:r>
      <w:r w:rsidR="00692210" w:rsidRPr="00E02B1E">
        <w:rPr>
          <w:rFonts w:eastAsia="Microsoft YaHei Light" w:cs="Segoe UI Light"/>
          <w:noProof/>
        </w:rPr>
        <w:t xml:space="preserve">.g. </w:t>
      </w:r>
      <w:r w:rsidR="005A0BDA" w:rsidRPr="00E02B1E">
        <w:rPr>
          <w:rFonts w:eastAsia="Microsoft YaHei Light" w:cs="Segoe UI Light"/>
          <w:noProof/>
        </w:rPr>
        <w:t>13 900</w:t>
      </w:r>
      <w:r w:rsidR="00692210" w:rsidRPr="00E02B1E">
        <w:rPr>
          <w:rFonts w:eastAsia="Microsoft YaHei Light" w:cs="Segoe UI Light"/>
          <w:noProof/>
        </w:rPr>
        <w:t>)</w:t>
      </w:r>
      <w:r w:rsidR="000136A7" w:rsidRPr="00E02B1E">
        <w:rPr>
          <w:rFonts w:eastAsia="Microsoft YaHei Light" w:cs="Segoe UI Light"/>
          <w:noProof/>
        </w:rPr>
        <w:t>.</w:t>
      </w:r>
    </w:p>
    <w:p w14:paraId="67FDC05D" w14:textId="31B86D25" w:rsidR="002968FC" w:rsidRPr="00C345F3" w:rsidRDefault="002968FC" w:rsidP="00327676">
      <w:pPr>
        <w:spacing w:before="120" w:after="0"/>
        <w:rPr>
          <w:rFonts w:eastAsia="Microsoft YaHei Light" w:cs="Segoe UI Light"/>
          <w:noProof/>
        </w:rPr>
      </w:pPr>
      <w:r w:rsidRPr="00E02B1E">
        <w:rPr>
          <w:noProof/>
        </w:rPr>
        <w:t xml:space="preserve">Ādažu novadā ir </w:t>
      </w:r>
      <w:r w:rsidR="00231C1D" w:rsidRPr="00E02B1E">
        <w:rPr>
          <w:noProof/>
        </w:rPr>
        <w:t xml:space="preserve">Ādažu pilsēta un </w:t>
      </w:r>
      <w:r w:rsidRPr="00E02B1E">
        <w:rPr>
          <w:noProof/>
        </w:rPr>
        <w:t>2</w:t>
      </w:r>
      <w:r w:rsidR="00C345F3" w:rsidRPr="00E02B1E">
        <w:rPr>
          <w:noProof/>
        </w:rPr>
        <w:t>1</w:t>
      </w:r>
      <w:r w:rsidRPr="00E02B1E">
        <w:rPr>
          <w:noProof/>
        </w:rPr>
        <w:t xml:space="preserve"> ciem</w:t>
      </w:r>
      <w:r w:rsidR="00C345F3" w:rsidRPr="00E02B1E">
        <w:rPr>
          <w:noProof/>
        </w:rPr>
        <w:t>s</w:t>
      </w:r>
      <w:r w:rsidRPr="00E02B1E">
        <w:rPr>
          <w:noProof/>
        </w:rPr>
        <w:t xml:space="preserve"> (Alderi, Atari, Āņi, Baltezers, Birznieki, Carnikava, Divezeri, Eimuri (Ādažu pag.), Eimuri (Carnikavas pag.), Garciems, Garkalne, Garupe, Gauja, Iļķene, Kadaga, Kalngale, Laveri, Lilaste, Mežgarciems, Siguļi</w:t>
      </w:r>
      <w:r w:rsidR="00DC181E">
        <w:rPr>
          <w:noProof/>
        </w:rPr>
        <w:t xml:space="preserve"> un</w:t>
      </w:r>
      <w:r w:rsidRPr="00E02B1E">
        <w:rPr>
          <w:noProof/>
        </w:rPr>
        <w:t xml:space="preserve"> Stapriņi</w:t>
      </w:r>
      <w:r w:rsidRPr="00C345F3">
        <w:rPr>
          <w:noProof/>
        </w:rPr>
        <w:t>)</w:t>
      </w:r>
      <w:r w:rsidR="006A2758" w:rsidRPr="00C345F3">
        <w:rPr>
          <w:noProof/>
        </w:rPr>
        <w:t xml:space="preserve">. Novada </w:t>
      </w:r>
      <w:r w:rsidRPr="00C345F3">
        <w:rPr>
          <w:noProof/>
        </w:rPr>
        <w:t>administratīv</w:t>
      </w:r>
      <w:r w:rsidR="006A2758" w:rsidRPr="00C345F3">
        <w:rPr>
          <w:noProof/>
        </w:rPr>
        <w:t>ais</w:t>
      </w:r>
      <w:r w:rsidRPr="00C345F3">
        <w:rPr>
          <w:noProof/>
        </w:rPr>
        <w:t xml:space="preserve"> centr</w:t>
      </w:r>
      <w:r w:rsidR="006A2758" w:rsidRPr="00C345F3">
        <w:rPr>
          <w:noProof/>
        </w:rPr>
        <w:t>s</w:t>
      </w:r>
      <w:r w:rsidRPr="00C345F3">
        <w:rPr>
          <w:noProof/>
        </w:rPr>
        <w:t xml:space="preserve"> </w:t>
      </w:r>
      <w:r w:rsidR="006A2758" w:rsidRPr="00C345F3">
        <w:rPr>
          <w:noProof/>
        </w:rPr>
        <w:t>ir</w:t>
      </w:r>
      <w:r w:rsidRPr="00C345F3">
        <w:rPr>
          <w:noProof/>
        </w:rPr>
        <w:t xml:space="preserve"> Ādaž</w:t>
      </w:r>
      <w:r w:rsidR="006A2758" w:rsidRPr="00C345F3">
        <w:rPr>
          <w:noProof/>
        </w:rPr>
        <w:t xml:space="preserve">u </w:t>
      </w:r>
      <w:r w:rsidR="00C345F3" w:rsidRPr="00C345F3">
        <w:rPr>
          <w:noProof/>
        </w:rPr>
        <w:t>pilsēta</w:t>
      </w:r>
      <w:r w:rsidRPr="00C345F3">
        <w:rPr>
          <w:noProof/>
        </w:rPr>
        <w:t>.</w:t>
      </w:r>
    </w:p>
    <w:p w14:paraId="7D3328C1" w14:textId="15FA4B71" w:rsidR="00EF4CDE" w:rsidRPr="00030620" w:rsidRDefault="001F6035" w:rsidP="00494F87">
      <w:pPr>
        <w:spacing w:before="120"/>
        <w:rPr>
          <w:b/>
          <w:i/>
          <w:noProof/>
          <w:color w:val="000099"/>
        </w:rPr>
      </w:pPr>
      <w:r w:rsidRPr="00030620">
        <w:rPr>
          <w:noProof/>
          <w:lang w:eastAsia="lv-LV"/>
        </w:rPr>
        <w:drawing>
          <wp:anchor distT="0" distB="0" distL="114300" distR="114300" simplePos="0" relativeHeight="251808768" behindDoc="0" locked="0" layoutInCell="1" allowOverlap="1" wp14:anchorId="5C32148C" wp14:editId="3A6F02AF">
            <wp:simplePos x="0" y="0"/>
            <wp:positionH relativeFrom="margin">
              <wp:align>right</wp:align>
            </wp:positionH>
            <wp:positionV relativeFrom="margin">
              <wp:posOffset>6766560</wp:posOffset>
            </wp:positionV>
            <wp:extent cx="2491740" cy="1783080"/>
            <wp:effectExtent l="0" t="0" r="3810" b="7620"/>
            <wp:wrapSquare wrapText="bothSides"/>
            <wp:docPr id="32" name="Diagramma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sidR="001B4A2B" w:rsidRPr="00030620">
        <w:rPr>
          <w:b/>
          <w:i/>
          <w:noProof/>
          <w:color w:val="000099"/>
        </w:rPr>
        <w:t>Iedzīvotāji</w:t>
      </w:r>
    </w:p>
    <w:p w14:paraId="27169C71" w14:textId="726EF590" w:rsidR="00325637" w:rsidRPr="00030620" w:rsidRDefault="00405D03" w:rsidP="00327676">
      <w:pPr>
        <w:spacing w:after="0"/>
        <w:rPr>
          <w:noProof/>
        </w:rPr>
      </w:pPr>
      <w:r w:rsidRPr="00030620">
        <w:rPr>
          <w:rFonts w:eastAsia="Microsoft YaHei Light" w:cs="Segoe UI Light"/>
          <w:noProof/>
        </w:rPr>
        <w:t xml:space="preserve">Saskaņā ar Pilsonības un migrācijas lietu pārvaldes datiem, </w:t>
      </w:r>
      <w:r w:rsidR="00030620" w:rsidRPr="00030620">
        <w:rPr>
          <w:noProof/>
        </w:rPr>
        <w:t>0</w:t>
      </w:r>
      <w:r w:rsidR="00444929">
        <w:rPr>
          <w:noProof/>
        </w:rPr>
        <w:t>7</w:t>
      </w:r>
      <w:r w:rsidR="00B309DC" w:rsidRPr="00030620">
        <w:rPr>
          <w:noProof/>
        </w:rPr>
        <w:t>.</w:t>
      </w:r>
      <w:r w:rsidR="00030620" w:rsidRPr="00030620">
        <w:rPr>
          <w:noProof/>
        </w:rPr>
        <w:t>0</w:t>
      </w:r>
      <w:r w:rsidR="00444929">
        <w:rPr>
          <w:noProof/>
        </w:rPr>
        <w:t>1</w:t>
      </w:r>
      <w:r w:rsidR="00B309DC" w:rsidRPr="00030620">
        <w:rPr>
          <w:noProof/>
        </w:rPr>
        <w:t>.202</w:t>
      </w:r>
      <w:r w:rsidR="00030620" w:rsidRPr="00030620">
        <w:rPr>
          <w:noProof/>
        </w:rPr>
        <w:t>2</w:t>
      </w:r>
      <w:r w:rsidR="00B309DC" w:rsidRPr="00030620">
        <w:rPr>
          <w:noProof/>
        </w:rPr>
        <w:t xml:space="preserve">. Ādažu novadā bija deklarēti </w:t>
      </w:r>
      <w:r w:rsidR="00444929">
        <w:rPr>
          <w:noProof/>
        </w:rPr>
        <w:t>22 967</w:t>
      </w:r>
      <w:r w:rsidR="00B309DC" w:rsidRPr="00030620">
        <w:rPr>
          <w:noProof/>
        </w:rPr>
        <w:t xml:space="preserve"> iedzīvotāji. </w:t>
      </w:r>
      <w:r w:rsidR="00030620" w:rsidRPr="00030620">
        <w:rPr>
          <w:noProof/>
        </w:rPr>
        <w:t>I</w:t>
      </w:r>
      <w:r w:rsidR="00E70921" w:rsidRPr="00030620">
        <w:rPr>
          <w:noProof/>
        </w:rPr>
        <w:t>edzīvotāju</w:t>
      </w:r>
      <w:r w:rsidR="00B309DC" w:rsidRPr="00030620">
        <w:rPr>
          <w:noProof/>
        </w:rPr>
        <w:t xml:space="preserve"> skaitam novad</w:t>
      </w:r>
      <w:r w:rsidR="0096782D" w:rsidRPr="00030620">
        <w:rPr>
          <w:noProof/>
        </w:rPr>
        <w:t>ā</w:t>
      </w:r>
      <w:r w:rsidR="00B309DC" w:rsidRPr="00030620">
        <w:rPr>
          <w:noProof/>
        </w:rPr>
        <w:t xml:space="preserve"> ir </w:t>
      </w:r>
      <w:r w:rsidR="00DC181E">
        <w:rPr>
          <w:noProof/>
        </w:rPr>
        <w:t xml:space="preserve">patstāvīgi pieaugoša </w:t>
      </w:r>
      <w:r w:rsidR="00B309DC" w:rsidRPr="00030620">
        <w:rPr>
          <w:noProof/>
        </w:rPr>
        <w:t>tendence</w:t>
      </w:r>
      <w:r w:rsidR="00030620" w:rsidRPr="00030620">
        <w:rPr>
          <w:noProof/>
        </w:rPr>
        <w:t>.</w:t>
      </w:r>
    </w:p>
    <w:p w14:paraId="2B64BB49" w14:textId="384C75C7" w:rsidR="001A35FD" w:rsidRPr="00A13CE5" w:rsidRDefault="00A13CE5" w:rsidP="00405D03">
      <w:pPr>
        <w:spacing w:before="120" w:after="0"/>
        <w:rPr>
          <w:rFonts w:eastAsia="Microsoft YaHei Light" w:cs="Segoe UI Light"/>
          <w:noProof/>
        </w:rPr>
      </w:pPr>
      <w:r w:rsidRPr="00A13CE5">
        <w:rPr>
          <w:noProof/>
        </w:rPr>
        <w:t>Pēc C</w:t>
      </w:r>
      <w:r w:rsidR="001545D2">
        <w:rPr>
          <w:noProof/>
        </w:rPr>
        <w:t xml:space="preserve">entrālās statistikas </w:t>
      </w:r>
      <w:r w:rsidR="001545D2" w:rsidRPr="001545D2">
        <w:rPr>
          <w:noProof/>
        </w:rPr>
        <w:t>pārvaldes</w:t>
      </w:r>
      <w:r w:rsidRPr="001545D2">
        <w:rPr>
          <w:noProof/>
        </w:rPr>
        <w:t xml:space="preserve"> datiem</w:t>
      </w:r>
      <w:r w:rsidR="00DC181E">
        <w:rPr>
          <w:noProof/>
        </w:rPr>
        <w:t>,</w:t>
      </w:r>
      <w:r w:rsidRPr="001545D2">
        <w:rPr>
          <w:noProof/>
        </w:rPr>
        <w:t xml:space="preserve"> </w:t>
      </w:r>
      <w:r w:rsidR="001545D2" w:rsidRPr="001545D2">
        <w:rPr>
          <w:noProof/>
        </w:rPr>
        <w:t>t</w:t>
      </w:r>
      <w:r w:rsidR="00B309DC" w:rsidRPr="001545D2">
        <w:rPr>
          <w:noProof/>
        </w:rPr>
        <w:t>rešā daļa</w:t>
      </w:r>
      <w:r w:rsidR="001545D2" w:rsidRPr="001545D2">
        <w:rPr>
          <w:noProof/>
        </w:rPr>
        <w:t xml:space="preserve"> (33</w:t>
      </w:r>
      <w:r w:rsidR="00DC181E">
        <w:rPr>
          <w:noProof/>
        </w:rPr>
        <w:t xml:space="preserve"> </w:t>
      </w:r>
      <w:r w:rsidR="001545D2" w:rsidRPr="001545D2">
        <w:rPr>
          <w:noProof/>
        </w:rPr>
        <w:t>%)</w:t>
      </w:r>
      <w:r w:rsidR="00B309DC" w:rsidRPr="001545D2">
        <w:rPr>
          <w:noProof/>
        </w:rPr>
        <w:t xml:space="preserve"> iedzīvotāju dzīvoja Ādaž</w:t>
      </w:r>
      <w:r w:rsidR="001545D2" w:rsidRPr="001545D2">
        <w:rPr>
          <w:noProof/>
        </w:rPr>
        <w:t>os</w:t>
      </w:r>
      <w:r w:rsidR="00B309DC" w:rsidRPr="001545D2">
        <w:rPr>
          <w:noProof/>
        </w:rPr>
        <w:t xml:space="preserve"> (</w:t>
      </w:r>
      <w:r w:rsidR="001545D2" w:rsidRPr="001545D2">
        <w:rPr>
          <w:noProof/>
        </w:rPr>
        <w:t>7 269</w:t>
      </w:r>
      <w:r w:rsidR="00B309DC" w:rsidRPr="001545D2">
        <w:rPr>
          <w:noProof/>
        </w:rPr>
        <w:t xml:space="preserve">), </w:t>
      </w:r>
      <w:r w:rsidR="001545D2" w:rsidRPr="001545D2">
        <w:rPr>
          <w:noProof/>
        </w:rPr>
        <w:t>21</w:t>
      </w:r>
      <w:r w:rsidR="0034165B" w:rsidRPr="001545D2">
        <w:rPr>
          <w:noProof/>
        </w:rPr>
        <w:t xml:space="preserve"> </w:t>
      </w:r>
      <w:r w:rsidR="00B309DC" w:rsidRPr="001545D2">
        <w:rPr>
          <w:noProof/>
        </w:rPr>
        <w:t>% – Carnikavā (</w:t>
      </w:r>
      <w:r w:rsidR="001545D2" w:rsidRPr="001545D2">
        <w:rPr>
          <w:noProof/>
        </w:rPr>
        <w:t>4 618</w:t>
      </w:r>
      <w:r w:rsidR="00B309DC" w:rsidRPr="001545D2">
        <w:rPr>
          <w:noProof/>
        </w:rPr>
        <w:t>), 11</w:t>
      </w:r>
      <w:r w:rsidR="0034165B" w:rsidRPr="001545D2">
        <w:rPr>
          <w:noProof/>
        </w:rPr>
        <w:t xml:space="preserve"> </w:t>
      </w:r>
      <w:r w:rsidR="00B309DC" w:rsidRPr="001545D2">
        <w:rPr>
          <w:noProof/>
        </w:rPr>
        <w:t>% – Kadagā (</w:t>
      </w:r>
      <w:r w:rsidR="001545D2" w:rsidRPr="001545D2">
        <w:rPr>
          <w:noProof/>
        </w:rPr>
        <w:t>2 300</w:t>
      </w:r>
      <w:r w:rsidR="00B309DC" w:rsidRPr="001545D2">
        <w:rPr>
          <w:noProof/>
        </w:rPr>
        <w:t xml:space="preserve">). </w:t>
      </w:r>
      <w:r w:rsidR="00DC181E">
        <w:rPr>
          <w:noProof/>
        </w:rPr>
        <w:t>B</w:t>
      </w:r>
      <w:r w:rsidR="001A35FD" w:rsidRPr="001545D2">
        <w:rPr>
          <w:noProof/>
        </w:rPr>
        <w:t>ērni un jaunieši veido 2</w:t>
      </w:r>
      <w:r w:rsidR="001545D2" w:rsidRPr="001545D2">
        <w:rPr>
          <w:noProof/>
        </w:rPr>
        <w:t>5</w:t>
      </w:r>
      <w:r w:rsidR="0034165B" w:rsidRPr="001545D2">
        <w:rPr>
          <w:noProof/>
        </w:rPr>
        <w:t xml:space="preserve"> </w:t>
      </w:r>
      <w:r w:rsidR="001A35FD" w:rsidRPr="001545D2">
        <w:rPr>
          <w:noProof/>
        </w:rPr>
        <w:t>% no iedzīvotāju kopskaita</w:t>
      </w:r>
      <w:r w:rsidR="00916BCA" w:rsidRPr="001545D2">
        <w:rPr>
          <w:noProof/>
        </w:rPr>
        <w:t>.</w:t>
      </w:r>
      <w:bookmarkStart w:id="16" w:name="_Hlk36539978"/>
      <w:r w:rsidR="00DC181E">
        <w:rPr>
          <w:rFonts w:eastAsia="Microsoft YaHei Light" w:cs="Segoe UI Light"/>
          <w:noProof/>
        </w:rPr>
        <w:t xml:space="preserve"> </w:t>
      </w:r>
      <w:r w:rsidR="001A35FD" w:rsidRPr="001545D2">
        <w:rPr>
          <w:noProof/>
        </w:rPr>
        <w:t>70</w:t>
      </w:r>
      <w:r w:rsidR="0034165B" w:rsidRPr="001545D2">
        <w:rPr>
          <w:noProof/>
        </w:rPr>
        <w:t xml:space="preserve"> </w:t>
      </w:r>
      <w:r w:rsidR="001A35FD" w:rsidRPr="001545D2">
        <w:rPr>
          <w:noProof/>
        </w:rPr>
        <w:t xml:space="preserve">% iedzīvotāju ir latvieši, tomēr </w:t>
      </w:r>
      <w:r w:rsidR="00325637" w:rsidRPr="001545D2">
        <w:rPr>
          <w:noProof/>
        </w:rPr>
        <w:t xml:space="preserve">ir </w:t>
      </w:r>
      <w:r w:rsidR="00DC181E">
        <w:rPr>
          <w:noProof/>
        </w:rPr>
        <w:t xml:space="preserve">plaši </w:t>
      </w:r>
      <w:r w:rsidR="001A35FD" w:rsidRPr="001545D2">
        <w:rPr>
          <w:noProof/>
        </w:rPr>
        <w:t>pārstāvēt</w:t>
      </w:r>
      <w:r w:rsidR="00DC181E">
        <w:rPr>
          <w:noProof/>
        </w:rPr>
        <w:t>a</w:t>
      </w:r>
      <w:r w:rsidR="001A35FD" w:rsidRPr="001545D2">
        <w:rPr>
          <w:noProof/>
        </w:rPr>
        <w:t>s arī cit</w:t>
      </w:r>
      <w:r w:rsidR="00DC181E">
        <w:rPr>
          <w:noProof/>
        </w:rPr>
        <w:t>as</w:t>
      </w:r>
      <w:r w:rsidR="001A35FD" w:rsidRPr="001545D2">
        <w:rPr>
          <w:noProof/>
        </w:rPr>
        <w:t xml:space="preserve"> tautīb</w:t>
      </w:r>
      <w:r w:rsidR="00DC181E">
        <w:rPr>
          <w:noProof/>
        </w:rPr>
        <w:t>as</w:t>
      </w:r>
      <w:r w:rsidR="001A35FD" w:rsidRPr="001545D2">
        <w:rPr>
          <w:noProof/>
        </w:rPr>
        <w:t>: krievi (1</w:t>
      </w:r>
      <w:r w:rsidRPr="001545D2">
        <w:rPr>
          <w:noProof/>
        </w:rPr>
        <w:t>8</w:t>
      </w:r>
      <w:r w:rsidR="001A35FD" w:rsidRPr="001545D2">
        <w:rPr>
          <w:noProof/>
        </w:rPr>
        <w:t>,</w:t>
      </w:r>
      <w:r w:rsidRPr="001545D2">
        <w:rPr>
          <w:noProof/>
        </w:rPr>
        <w:t>7</w:t>
      </w:r>
      <w:r w:rsidR="0034165B" w:rsidRPr="001545D2">
        <w:rPr>
          <w:noProof/>
        </w:rPr>
        <w:t xml:space="preserve"> </w:t>
      </w:r>
      <w:r w:rsidR="001A35FD" w:rsidRPr="001545D2">
        <w:rPr>
          <w:noProof/>
        </w:rPr>
        <w:t>%), baltkrievi (2</w:t>
      </w:r>
      <w:r w:rsidR="0034165B" w:rsidRPr="001545D2">
        <w:rPr>
          <w:noProof/>
        </w:rPr>
        <w:t xml:space="preserve"> </w:t>
      </w:r>
      <w:r w:rsidR="001A35FD" w:rsidRPr="001545D2">
        <w:rPr>
          <w:noProof/>
        </w:rPr>
        <w:t>%), ukraiņi (2,</w:t>
      </w:r>
      <w:r w:rsidRPr="001545D2">
        <w:rPr>
          <w:noProof/>
        </w:rPr>
        <w:t>4</w:t>
      </w:r>
      <w:r w:rsidR="0034165B" w:rsidRPr="001545D2">
        <w:rPr>
          <w:noProof/>
        </w:rPr>
        <w:t xml:space="preserve"> </w:t>
      </w:r>
      <w:r w:rsidR="001A35FD" w:rsidRPr="001545D2">
        <w:rPr>
          <w:noProof/>
        </w:rPr>
        <w:t>%) un citas tautības (poļi, lietuvieši</w:t>
      </w:r>
      <w:r w:rsidR="001A35FD" w:rsidRPr="00A13CE5">
        <w:rPr>
          <w:noProof/>
        </w:rPr>
        <w:t>, vācieši, igauņi, armēņi, ebreji, agulieši, lībieši</w:t>
      </w:r>
      <w:r w:rsidR="0034165B" w:rsidRPr="00A13CE5">
        <w:rPr>
          <w:noProof/>
        </w:rPr>
        <w:t>,</w:t>
      </w:r>
      <w:r w:rsidR="001A35FD" w:rsidRPr="00A13CE5">
        <w:rPr>
          <w:noProof/>
        </w:rPr>
        <w:t xml:space="preserve"> u.c.)</w:t>
      </w:r>
      <w:bookmarkEnd w:id="16"/>
    </w:p>
    <w:p w14:paraId="213435B9" w14:textId="4A21D02E" w:rsidR="001A35FD" w:rsidRPr="007977F9" w:rsidRDefault="00A13CE5" w:rsidP="00327676">
      <w:pPr>
        <w:spacing w:before="120" w:after="0"/>
        <w:rPr>
          <w:rFonts w:eastAsia="Microsoft YaHei Light" w:cs="Segoe UI Light"/>
        </w:rPr>
      </w:pPr>
      <w:r w:rsidRPr="007977F9">
        <w:rPr>
          <w:rFonts w:eastAsia="Microsoft YaHei Light" w:cs="Segoe UI Light"/>
        </w:rPr>
        <w:lastRenderedPageBreak/>
        <w:t>2022.gadā j</w:t>
      </w:r>
      <w:r w:rsidR="00B06C02" w:rsidRPr="007977F9">
        <w:rPr>
          <w:rFonts w:eastAsia="Microsoft YaHei Light" w:cs="Segoe UI Light"/>
        </w:rPr>
        <w:t xml:space="preserve">aundzimušo </w:t>
      </w:r>
      <w:r w:rsidR="00610793" w:rsidRPr="007977F9">
        <w:rPr>
          <w:rFonts w:eastAsia="Microsoft YaHei Light" w:cs="Segoe UI Light"/>
        </w:rPr>
        <w:t>bija</w:t>
      </w:r>
      <w:r w:rsidR="009735E0" w:rsidRPr="007977F9">
        <w:rPr>
          <w:rFonts w:eastAsia="Microsoft YaHei Light" w:cs="Segoe UI Light"/>
        </w:rPr>
        <w:t xml:space="preserve"> </w:t>
      </w:r>
      <w:r w:rsidR="00BD0D01" w:rsidRPr="007977F9">
        <w:rPr>
          <w:rFonts w:eastAsia="Microsoft YaHei Light" w:cs="Segoe UI Light"/>
        </w:rPr>
        <w:t>vairāk (</w:t>
      </w:r>
      <w:r w:rsidR="004F0D58" w:rsidRPr="007977F9">
        <w:rPr>
          <w:rFonts w:eastAsia="Microsoft YaHei Light" w:cs="Segoe UI Light"/>
        </w:rPr>
        <w:t>1</w:t>
      </w:r>
      <w:r w:rsidRPr="007977F9">
        <w:rPr>
          <w:rFonts w:eastAsia="Microsoft YaHei Light" w:cs="Segoe UI Light"/>
        </w:rPr>
        <w:t>37</w:t>
      </w:r>
      <w:r w:rsidR="00B06C02" w:rsidRPr="007977F9">
        <w:rPr>
          <w:rFonts w:eastAsia="Microsoft YaHei Light" w:cs="Segoe UI Light"/>
        </w:rPr>
        <w:t xml:space="preserve">), nekā mirušo </w:t>
      </w:r>
      <w:r w:rsidR="001E6234" w:rsidRPr="007977F9">
        <w:rPr>
          <w:rFonts w:eastAsia="Microsoft YaHei Light" w:cs="Segoe UI Light"/>
        </w:rPr>
        <w:t xml:space="preserve">personu </w:t>
      </w:r>
      <w:r w:rsidR="00BD0D01" w:rsidRPr="007977F9">
        <w:rPr>
          <w:rFonts w:eastAsia="Microsoft YaHei Light" w:cs="Segoe UI Light"/>
        </w:rPr>
        <w:t>(</w:t>
      </w:r>
      <w:r w:rsidRPr="007977F9">
        <w:rPr>
          <w:rFonts w:eastAsia="Microsoft YaHei Light" w:cs="Segoe UI Light"/>
        </w:rPr>
        <w:t>105</w:t>
      </w:r>
      <w:r w:rsidR="009735E0" w:rsidRPr="007977F9">
        <w:rPr>
          <w:rFonts w:eastAsia="Microsoft YaHei Light" w:cs="Segoe UI Light"/>
        </w:rPr>
        <w:t>).</w:t>
      </w:r>
      <w:r w:rsidR="004F0D58" w:rsidRPr="007977F9">
        <w:rPr>
          <w:rFonts w:eastAsia="Microsoft YaHei Light" w:cs="Segoe UI Light"/>
        </w:rPr>
        <w:t xml:space="preserve"> </w:t>
      </w:r>
    </w:p>
    <w:p w14:paraId="1E2B5AE4" w14:textId="122E75BB" w:rsidR="00352BDA" w:rsidRPr="007977F9" w:rsidRDefault="00352BDA" w:rsidP="00352BDA">
      <w:pPr>
        <w:spacing w:before="120"/>
        <w:rPr>
          <w:b/>
          <w:i/>
          <w:noProof/>
          <w:color w:val="000099"/>
        </w:rPr>
      </w:pPr>
      <w:r w:rsidRPr="007977F9">
        <w:rPr>
          <w:b/>
          <w:i/>
          <w:noProof/>
          <w:color w:val="000099"/>
        </w:rPr>
        <w:t>Uzņēmējdarbība</w:t>
      </w:r>
    </w:p>
    <w:p w14:paraId="79CD0F6B" w14:textId="42ED0287" w:rsidR="007977F9" w:rsidRPr="001545D2" w:rsidRDefault="007977F9" w:rsidP="007977F9">
      <w:pPr>
        <w:spacing w:before="120" w:after="0"/>
      </w:pPr>
      <w:r w:rsidRPr="007977F9">
        <w:t>Saskaņā ar LURSOFT datiem, novadā aktīvi bija 1</w:t>
      </w:r>
      <w:r w:rsidR="00DC181E">
        <w:t xml:space="preserve"> </w:t>
      </w:r>
      <w:r w:rsidRPr="007977F9">
        <w:t>827 uzņēmumi (Ādažu pilsētā – 677, Ādažu pagastā – 472</w:t>
      </w:r>
      <w:r w:rsidR="00DC181E">
        <w:t xml:space="preserve"> un</w:t>
      </w:r>
      <w:r w:rsidRPr="007977F9">
        <w:t xml:space="preserve"> Carnikavas pagastā – 678). 2022.gadā novadā reģistrēti 128 jauni </w:t>
      </w:r>
      <w:r w:rsidR="00DC181E" w:rsidRPr="007977F9">
        <w:t xml:space="preserve">uzņēmumi </w:t>
      </w:r>
      <w:r w:rsidRPr="007977F9">
        <w:t>(Ādažu pilsētā – 42, Ādažu pagastā – 28, Carnikavas pagastā – 58), bet likvidēti 118</w:t>
      </w:r>
      <w:r w:rsidR="007E6334">
        <w:t xml:space="preserve"> uzņēmumi</w:t>
      </w:r>
      <w:r w:rsidRPr="007977F9">
        <w:t xml:space="preserve">. Uzņēmumu veidošanas tempu ziņā novads bija 13. vietā starp 42 pašvaldībām. Lielākie uzņēmumi pēc apgrozījuma bija SIA “Berlat grupa” (stipro </w:t>
      </w:r>
      <w:r w:rsidR="007E6334">
        <w:t xml:space="preserve">alkoholisko </w:t>
      </w:r>
      <w:r w:rsidRPr="007977F9">
        <w:t>dzērienu ražošana, 19,7 milj.</w:t>
      </w:r>
      <w:r w:rsidR="007E6334">
        <w:t xml:space="preserve"> EUR</w:t>
      </w:r>
      <w:r w:rsidRPr="007977F9">
        <w:t xml:space="preserve">/gadā), SIA “KH SELECT” (zivju pārstrāde, 18,7 milj. </w:t>
      </w:r>
      <w:r w:rsidR="007E6334">
        <w:t>EUR</w:t>
      </w:r>
      <w:r w:rsidRPr="007977F9">
        <w:t xml:space="preserve">/gadā), SIA “German products Baltics” (vairumtirdzniecība, 16,2 milj. </w:t>
      </w:r>
      <w:r w:rsidR="007E6334">
        <w:t>EUR</w:t>
      </w:r>
      <w:r w:rsidRPr="007977F9">
        <w:t>/gadā), A/S “Hornbaek Baltic” (koka apdares produktu ražošana un vairumtirdzniecība, 12,3 milj.</w:t>
      </w:r>
      <w:r w:rsidR="007E6334">
        <w:t xml:space="preserve"> EUR</w:t>
      </w:r>
      <w:r w:rsidRPr="007977F9">
        <w:t xml:space="preserve">/gadā) un SIA Bidfood Latvia (pārtikas vairumtirdzniecība, 9,6 milj. </w:t>
      </w:r>
      <w:r w:rsidR="007E6334">
        <w:t>EUR</w:t>
      </w:r>
      <w:r w:rsidRPr="001545D2">
        <w:t>/gadā).</w:t>
      </w:r>
    </w:p>
    <w:p w14:paraId="6FF321C8" w14:textId="2A2B1EDA" w:rsidR="00672B0F" w:rsidRPr="001545D2" w:rsidRDefault="00672B0F" w:rsidP="00327676">
      <w:pPr>
        <w:spacing w:before="120" w:after="0"/>
        <w:rPr>
          <w:rFonts w:eastAsia="Microsoft YaHei Light" w:cs="Segoe UI Light"/>
          <w:noProof/>
        </w:rPr>
      </w:pPr>
      <w:r w:rsidRPr="001545D2">
        <w:rPr>
          <w:rFonts w:eastAsia="Microsoft YaHei Light" w:cs="Segoe UI Light"/>
          <w:noProof/>
        </w:rPr>
        <w:t xml:space="preserve">Bezdarba līmenis novadā </w:t>
      </w:r>
      <w:r w:rsidR="007E6334">
        <w:rPr>
          <w:rFonts w:eastAsia="Microsoft YaHei Light" w:cs="Segoe UI Light"/>
          <w:noProof/>
        </w:rPr>
        <w:t xml:space="preserve">jau vairākus gadus ir nemainīgi zems un </w:t>
      </w:r>
      <w:r w:rsidR="0034165B" w:rsidRPr="001545D2">
        <w:rPr>
          <w:rFonts w:eastAsia="Microsoft YaHei Light" w:cs="Segoe UI Light"/>
          <w:noProof/>
        </w:rPr>
        <w:t>bija</w:t>
      </w:r>
      <w:r w:rsidRPr="001545D2">
        <w:rPr>
          <w:rFonts w:eastAsia="Microsoft YaHei Light" w:cs="Segoe UI Light"/>
          <w:noProof/>
        </w:rPr>
        <w:t xml:space="preserve"> </w:t>
      </w:r>
      <w:r w:rsidR="00EC6067" w:rsidRPr="001545D2">
        <w:rPr>
          <w:rFonts w:eastAsia="Microsoft YaHei Light" w:cs="Segoe UI Light"/>
          <w:noProof/>
        </w:rPr>
        <w:t xml:space="preserve">aptuveni </w:t>
      </w:r>
      <w:r w:rsidR="0034165B" w:rsidRPr="001545D2">
        <w:rPr>
          <w:rFonts w:eastAsia="Microsoft YaHei Light" w:cs="Segoe UI Light"/>
          <w:noProof/>
        </w:rPr>
        <w:t>3</w:t>
      </w:r>
      <w:r w:rsidRPr="001545D2">
        <w:rPr>
          <w:rFonts w:eastAsia="Microsoft YaHei Light" w:cs="Segoe UI Light"/>
          <w:noProof/>
        </w:rPr>
        <w:t xml:space="preserve"> %</w:t>
      </w:r>
      <w:r w:rsidR="00EB33D8" w:rsidRPr="001545D2">
        <w:rPr>
          <w:rFonts w:eastAsia="Microsoft YaHei Light" w:cs="Segoe UI Light"/>
          <w:noProof/>
        </w:rPr>
        <w:t xml:space="preserve"> līmenī no darbspējīgo iedzīvotāju skaita</w:t>
      </w:r>
      <w:r w:rsidRPr="001545D2">
        <w:rPr>
          <w:rFonts w:eastAsia="Microsoft YaHei Light" w:cs="Segoe UI Light"/>
          <w:noProof/>
        </w:rPr>
        <w:t>.</w:t>
      </w:r>
    </w:p>
    <w:p w14:paraId="45CCFB58" w14:textId="7FB6948B" w:rsidR="00EF4CDE" w:rsidRPr="007977F9" w:rsidRDefault="00642E27" w:rsidP="00EF1DE5">
      <w:pPr>
        <w:pStyle w:val="Heading1"/>
        <w:rPr>
          <w:noProof/>
          <w:color w:val="C00000"/>
          <w:sz w:val="28"/>
          <w:szCs w:val="28"/>
        </w:rPr>
      </w:pPr>
      <w:bookmarkStart w:id="17" w:name="_Toc137114554"/>
      <w:r w:rsidRPr="007977F9">
        <w:rPr>
          <w:noProof/>
          <w:color w:val="C00000"/>
          <w:sz w:val="28"/>
          <w:szCs w:val="28"/>
        </w:rPr>
        <w:t>Pašvaldības j</w:t>
      </w:r>
      <w:r w:rsidR="00EF4CDE" w:rsidRPr="007977F9">
        <w:rPr>
          <w:noProof/>
          <w:color w:val="C00000"/>
          <w:sz w:val="28"/>
          <w:szCs w:val="28"/>
        </w:rPr>
        <w:t>uridiskais statuss un organizācija</w:t>
      </w:r>
      <w:bookmarkEnd w:id="17"/>
    </w:p>
    <w:p w14:paraId="630A4791" w14:textId="27D43A15" w:rsidR="00916BCA" w:rsidRPr="007977F9" w:rsidRDefault="00E9670A" w:rsidP="00E01B85">
      <w:pPr>
        <w:spacing w:before="120" w:after="0"/>
        <w:rPr>
          <w:noProof/>
        </w:rPr>
      </w:pPr>
      <w:r w:rsidRPr="007977F9">
        <w:rPr>
          <w:rFonts w:eastAsia="Microsoft YaHei Light" w:cs="Segoe UI Light"/>
          <w:noProof/>
        </w:rPr>
        <w:t xml:space="preserve">Ādažu novada </w:t>
      </w:r>
      <w:r w:rsidR="0099152A" w:rsidRPr="007977F9">
        <w:rPr>
          <w:rFonts w:eastAsia="Microsoft YaHei Light" w:cs="Segoe UI Light"/>
          <w:noProof/>
        </w:rPr>
        <w:t xml:space="preserve">pašvaldība </w:t>
      </w:r>
      <w:r w:rsidR="007E6334">
        <w:rPr>
          <w:rFonts w:eastAsia="Microsoft YaHei Light" w:cs="Segoe UI Light"/>
          <w:noProof/>
        </w:rPr>
        <w:t>tika no</w:t>
      </w:r>
      <w:r w:rsidR="0099152A" w:rsidRPr="007977F9">
        <w:rPr>
          <w:rFonts w:eastAsia="Microsoft YaHei Light" w:cs="Segoe UI Light"/>
          <w:noProof/>
        </w:rPr>
        <w:t xml:space="preserve">dibināta </w:t>
      </w:r>
      <w:r w:rsidR="0034165B" w:rsidRPr="007977F9">
        <w:rPr>
          <w:rFonts w:eastAsia="Microsoft YaHei Light" w:cs="Segoe UI Light"/>
          <w:noProof/>
        </w:rPr>
        <w:t>2021. gadā</w:t>
      </w:r>
      <w:r w:rsidR="007E6334">
        <w:rPr>
          <w:rFonts w:eastAsia="Microsoft YaHei Light" w:cs="Segoe UI Light"/>
          <w:noProof/>
        </w:rPr>
        <w:t xml:space="preserve">, </w:t>
      </w:r>
      <w:r w:rsidR="0034165B" w:rsidRPr="007977F9">
        <w:rPr>
          <w:rFonts w:eastAsia="Microsoft YaHei Light" w:cs="Segoe UI Light"/>
          <w:noProof/>
        </w:rPr>
        <w:t>apvienojot Carnikavas novada pašvaldību un Ādažu novada pašvaldību, izveido</w:t>
      </w:r>
      <w:r w:rsidR="007E6334">
        <w:rPr>
          <w:rFonts w:eastAsia="Microsoft YaHei Light" w:cs="Segoe UI Light"/>
          <w:noProof/>
        </w:rPr>
        <w:t>jot</w:t>
      </w:r>
      <w:r w:rsidR="0034165B" w:rsidRPr="007977F9">
        <w:rPr>
          <w:rFonts w:eastAsia="Microsoft YaHei Light" w:cs="Segoe UI Light"/>
          <w:noProof/>
        </w:rPr>
        <w:t xml:space="preserve"> jaun</w:t>
      </w:r>
      <w:r w:rsidR="007E6334">
        <w:rPr>
          <w:rFonts w:eastAsia="Microsoft YaHei Light" w:cs="Segoe UI Light"/>
          <w:noProof/>
        </w:rPr>
        <w:t>u</w:t>
      </w:r>
      <w:r w:rsidR="0034165B" w:rsidRPr="007977F9">
        <w:rPr>
          <w:rFonts w:eastAsia="Microsoft YaHei Light" w:cs="Segoe UI Light"/>
          <w:noProof/>
        </w:rPr>
        <w:t xml:space="preserve"> </w:t>
      </w:r>
      <w:r w:rsidR="00EB33D8" w:rsidRPr="007977F9">
        <w:rPr>
          <w:rFonts w:eastAsia="Microsoft YaHei Light" w:cs="Segoe UI Light"/>
          <w:noProof/>
        </w:rPr>
        <w:t>pastarpinātas pārvaldes iestād</w:t>
      </w:r>
      <w:r w:rsidR="007E6334">
        <w:rPr>
          <w:rFonts w:eastAsia="Microsoft YaHei Light" w:cs="Segoe UI Light"/>
          <w:noProof/>
        </w:rPr>
        <w:t>i</w:t>
      </w:r>
      <w:r w:rsidR="0034165B" w:rsidRPr="007977F9">
        <w:rPr>
          <w:rFonts w:eastAsia="Microsoft YaHei Light" w:cs="Segoe UI Light"/>
          <w:noProof/>
        </w:rPr>
        <w:t xml:space="preserve"> “Ādažu novada pašvaldība”</w:t>
      </w:r>
      <w:r w:rsidR="007E6334">
        <w:rPr>
          <w:rFonts w:eastAsia="Microsoft YaHei Light" w:cs="Segoe UI Light"/>
          <w:noProof/>
        </w:rPr>
        <w:t xml:space="preserve">, kas </w:t>
      </w:r>
      <w:r w:rsidR="005F2907" w:rsidRPr="007977F9">
        <w:rPr>
          <w:rFonts w:eastAsia="Microsoft YaHei Light" w:cs="Segoe UI Light"/>
          <w:noProof/>
        </w:rPr>
        <w:t xml:space="preserve">veic </w:t>
      </w:r>
      <w:r w:rsidR="0034165B" w:rsidRPr="007977F9">
        <w:rPr>
          <w:rFonts w:eastAsia="Microsoft YaHei Light" w:cs="Segoe UI Light"/>
          <w:noProof/>
        </w:rPr>
        <w:t xml:space="preserve">tai </w:t>
      </w:r>
      <w:r w:rsidR="00EF1C59" w:rsidRPr="007977F9">
        <w:rPr>
          <w:rFonts w:eastAsia="Microsoft YaHei Light" w:cs="Segoe UI Light"/>
          <w:noProof/>
        </w:rPr>
        <w:t>noteikto</w:t>
      </w:r>
      <w:r w:rsidR="003333CF" w:rsidRPr="007977F9">
        <w:rPr>
          <w:rFonts w:eastAsia="Microsoft YaHei Light" w:cs="Segoe UI Light"/>
          <w:noProof/>
        </w:rPr>
        <w:t xml:space="preserve"> funkciju </w:t>
      </w:r>
      <w:r w:rsidR="00EF1C59" w:rsidRPr="007977F9">
        <w:rPr>
          <w:rFonts w:eastAsia="Microsoft YaHei Light" w:cs="Segoe UI Light"/>
          <w:noProof/>
        </w:rPr>
        <w:t xml:space="preserve">un brīvprātīgo iniciatīvu </w:t>
      </w:r>
      <w:r w:rsidR="003333CF" w:rsidRPr="007977F9">
        <w:rPr>
          <w:rFonts w:eastAsia="Microsoft YaHei Light" w:cs="Segoe UI Light"/>
          <w:noProof/>
        </w:rPr>
        <w:t xml:space="preserve">izpildi </w:t>
      </w:r>
      <w:r w:rsidR="00744D84" w:rsidRPr="007977F9">
        <w:rPr>
          <w:rFonts w:eastAsia="Microsoft YaHei Light" w:cs="Segoe UI Light"/>
          <w:noProof/>
        </w:rPr>
        <w:t xml:space="preserve">ar </w:t>
      </w:r>
      <w:r w:rsidR="00E22FF7" w:rsidRPr="007977F9">
        <w:rPr>
          <w:rFonts w:eastAsia="Microsoft YaHei Light" w:cs="Segoe UI Light"/>
          <w:noProof/>
        </w:rPr>
        <w:t>iedzīvotāju</w:t>
      </w:r>
      <w:r w:rsidR="00744D84" w:rsidRPr="007977F9">
        <w:rPr>
          <w:rFonts w:eastAsia="Microsoft YaHei Light" w:cs="Segoe UI Light"/>
          <w:noProof/>
        </w:rPr>
        <w:t xml:space="preserve"> vēlētas pārstāvniecības – </w:t>
      </w:r>
      <w:r w:rsidR="00744D84" w:rsidRPr="007977F9">
        <w:rPr>
          <w:noProof/>
        </w:rPr>
        <w:t xml:space="preserve">domes </w:t>
      </w:r>
      <w:r w:rsidR="00EF1C59" w:rsidRPr="007977F9">
        <w:rPr>
          <w:noProof/>
        </w:rPr>
        <w:t>starpniecību</w:t>
      </w:r>
      <w:r w:rsidR="005F2907" w:rsidRPr="007977F9">
        <w:rPr>
          <w:noProof/>
        </w:rPr>
        <w:t>,</w:t>
      </w:r>
      <w:r w:rsidR="00EF1C59" w:rsidRPr="007977F9">
        <w:rPr>
          <w:noProof/>
        </w:rPr>
        <w:t xml:space="preserve"> </w:t>
      </w:r>
      <w:r w:rsidR="007E6334">
        <w:rPr>
          <w:noProof/>
        </w:rPr>
        <w:t xml:space="preserve">kā arī </w:t>
      </w:r>
      <w:r w:rsidR="005F2907" w:rsidRPr="007977F9">
        <w:rPr>
          <w:noProof/>
        </w:rPr>
        <w:t xml:space="preserve">nodrošina </w:t>
      </w:r>
      <w:r w:rsidR="00CB6DE3" w:rsidRPr="007977F9">
        <w:rPr>
          <w:noProof/>
        </w:rPr>
        <w:t>pašvaldības</w:t>
      </w:r>
      <w:r w:rsidR="00744D84" w:rsidRPr="007977F9">
        <w:rPr>
          <w:noProof/>
        </w:rPr>
        <w:t xml:space="preserve"> iestāžu </w:t>
      </w:r>
      <w:r w:rsidR="007E6334">
        <w:rPr>
          <w:noProof/>
        </w:rPr>
        <w:t xml:space="preserve">uzturēšanu un </w:t>
      </w:r>
      <w:r w:rsidR="00EF1C59" w:rsidRPr="007977F9">
        <w:rPr>
          <w:noProof/>
        </w:rPr>
        <w:t>darbību</w:t>
      </w:r>
      <w:r w:rsidR="00F560AF" w:rsidRPr="007977F9">
        <w:rPr>
          <w:noProof/>
        </w:rPr>
        <w:t>.</w:t>
      </w:r>
      <w:r w:rsidR="00A13C81" w:rsidRPr="007977F9">
        <w:rPr>
          <w:noProof/>
        </w:rPr>
        <w:t xml:space="preserve"> </w:t>
      </w:r>
    </w:p>
    <w:p w14:paraId="0A0CC317" w14:textId="7198DC41" w:rsidR="00A13C81" w:rsidRPr="007977F9" w:rsidRDefault="00916BCA" w:rsidP="00E01B85">
      <w:pPr>
        <w:spacing w:before="120" w:after="0"/>
        <w:rPr>
          <w:rFonts w:ascii="Times New Roman" w:eastAsia="Times New Roman" w:hAnsi="Times New Roman"/>
          <w:color w:val="000000" w:themeColor="text1"/>
          <w:sz w:val="24"/>
          <w:szCs w:val="24"/>
          <w:lang w:eastAsia="en-GB"/>
        </w:rPr>
      </w:pPr>
      <w:r w:rsidRPr="007977F9">
        <w:rPr>
          <w:noProof/>
        </w:rPr>
        <w:t>Ādažu</w:t>
      </w:r>
      <w:r w:rsidRPr="007977F9">
        <w:rPr>
          <w:rFonts w:eastAsia="Microsoft YaHei Light" w:cs="Segoe UI Light"/>
          <w:noProof/>
        </w:rPr>
        <w:t xml:space="preserve"> novada </w:t>
      </w:r>
      <w:r w:rsidR="0095759B" w:rsidRPr="007977F9">
        <w:rPr>
          <w:rFonts w:eastAsia="Microsoft YaHei Light" w:cs="Segoe UI Light"/>
          <w:noProof/>
        </w:rPr>
        <w:t>pašvaldības 01.07.2021. saistošie noteikumi</w:t>
      </w:r>
      <w:r w:rsidRPr="007977F9">
        <w:rPr>
          <w:rFonts w:eastAsia="Microsoft YaHei Light" w:cs="Segoe UI Light"/>
          <w:noProof/>
        </w:rPr>
        <w:t xml:space="preserve"> Nr.</w:t>
      </w:r>
      <w:r w:rsidR="0095759B" w:rsidRPr="007977F9">
        <w:rPr>
          <w:rFonts w:eastAsia="Microsoft YaHei Light" w:cs="Segoe UI Light"/>
          <w:noProof/>
        </w:rPr>
        <w:t>1/2021 “Ādažu novada pašvaldības nolikums”</w:t>
      </w:r>
      <w:r w:rsidRPr="007977F9">
        <w:rPr>
          <w:rFonts w:eastAsia="Microsoft YaHei Light" w:cs="Segoe UI Light"/>
          <w:noProof/>
        </w:rPr>
        <w:t xml:space="preserve"> nosaka pašvaldības pārvaldes organizāciju, lēmumu pieņemšanas kārtību, iedzīvotāju tiesības vietējā pārvaldē, pašvaldības darba organizācijas jautājumus</w:t>
      </w:r>
      <w:r w:rsidR="00EB33D8" w:rsidRPr="007977F9">
        <w:rPr>
          <w:rFonts w:eastAsia="Microsoft YaHei Light" w:cs="Segoe UI Light"/>
          <w:noProof/>
        </w:rPr>
        <w:t>, kā arī to, ka</w:t>
      </w:r>
      <w:r w:rsidRPr="007977F9">
        <w:rPr>
          <w:rFonts w:eastAsia="Microsoft YaHei Light" w:cs="Segoe UI Light"/>
          <w:noProof/>
        </w:rPr>
        <w:t xml:space="preserve"> Ādažu novada administratīvajā teritorijā ir </w:t>
      </w:r>
      <w:r w:rsidR="007E6334">
        <w:rPr>
          <w:rFonts w:eastAsia="Microsoft YaHei Light" w:cs="Segoe UI Light"/>
          <w:noProof/>
        </w:rPr>
        <w:t>trīs</w:t>
      </w:r>
      <w:r w:rsidRPr="007977F9">
        <w:rPr>
          <w:rFonts w:eastAsia="Microsoft YaHei Light" w:cs="Segoe UI Light"/>
          <w:noProof/>
        </w:rPr>
        <w:t xml:space="preserve"> teritoriālās vienības</w:t>
      </w:r>
      <w:r w:rsidR="007E6334">
        <w:rPr>
          <w:rFonts w:eastAsia="Microsoft YaHei Light" w:cs="Segoe UI Light"/>
          <w:noProof/>
        </w:rPr>
        <w:t xml:space="preserve"> –</w:t>
      </w:r>
      <w:r w:rsidRPr="007977F9">
        <w:rPr>
          <w:rFonts w:eastAsia="Microsoft YaHei Light" w:cs="Segoe UI Light"/>
          <w:noProof/>
        </w:rPr>
        <w:t xml:space="preserve"> </w:t>
      </w:r>
      <w:r w:rsidR="007E6334">
        <w:rPr>
          <w:rFonts w:eastAsia="Microsoft YaHei Light" w:cs="Segoe UI Light"/>
          <w:noProof/>
        </w:rPr>
        <w:t xml:space="preserve">Ādažu pilsēta, </w:t>
      </w:r>
      <w:r w:rsidRPr="007977F9">
        <w:rPr>
          <w:rFonts w:eastAsia="Microsoft YaHei Light" w:cs="Segoe UI Light"/>
          <w:noProof/>
        </w:rPr>
        <w:t>Ādažu pagasts un Carnikavas pagasts.</w:t>
      </w:r>
    </w:p>
    <w:p w14:paraId="7E5BAF52" w14:textId="667BBB93" w:rsidR="003E2AC8" w:rsidRPr="007977F9" w:rsidRDefault="003E2AC8" w:rsidP="003E2AC8">
      <w:pPr>
        <w:pStyle w:val="Heading1"/>
        <w:rPr>
          <w:noProof/>
          <w:color w:val="C00000"/>
          <w:sz w:val="28"/>
          <w:szCs w:val="28"/>
        </w:rPr>
      </w:pPr>
      <w:bookmarkStart w:id="18" w:name="_Toc137114555"/>
      <w:r w:rsidRPr="007977F9">
        <w:rPr>
          <w:noProof/>
          <w:color w:val="C00000"/>
          <w:sz w:val="28"/>
          <w:szCs w:val="28"/>
        </w:rPr>
        <w:t xml:space="preserve">Pašvaldības </w:t>
      </w:r>
      <w:r w:rsidR="00B265AF" w:rsidRPr="007977F9">
        <w:rPr>
          <w:noProof/>
          <w:color w:val="C00000"/>
          <w:sz w:val="28"/>
          <w:szCs w:val="28"/>
        </w:rPr>
        <w:t xml:space="preserve">būtiskākās </w:t>
      </w:r>
      <w:r w:rsidRPr="007977F9">
        <w:rPr>
          <w:noProof/>
          <w:color w:val="C00000"/>
          <w:sz w:val="28"/>
          <w:szCs w:val="28"/>
        </w:rPr>
        <w:t>funkcijas</w:t>
      </w:r>
      <w:bookmarkEnd w:id="18"/>
    </w:p>
    <w:p w14:paraId="68D6DF48" w14:textId="7DA7306F" w:rsidR="003E2AC8" w:rsidRPr="007977F9" w:rsidRDefault="003333CF" w:rsidP="000547EF">
      <w:pPr>
        <w:pStyle w:val="ListParagraph"/>
        <w:numPr>
          <w:ilvl w:val="0"/>
          <w:numId w:val="6"/>
        </w:numPr>
        <w:spacing w:before="120" w:after="0"/>
        <w:ind w:left="0" w:firstLine="426"/>
        <w:contextualSpacing w:val="0"/>
        <w:rPr>
          <w:noProof/>
        </w:rPr>
      </w:pPr>
      <w:r w:rsidRPr="007977F9">
        <w:rPr>
          <w:noProof/>
        </w:rPr>
        <w:t>O</w:t>
      </w:r>
      <w:r w:rsidR="003E2AC8" w:rsidRPr="007977F9">
        <w:rPr>
          <w:noProof/>
        </w:rPr>
        <w:t>rganizēt iedzīvotājiem komunālos pakalpojumus</w:t>
      </w:r>
      <w:r w:rsidR="00B265AF" w:rsidRPr="007977F9">
        <w:rPr>
          <w:noProof/>
        </w:rPr>
        <w:t xml:space="preserve">, </w:t>
      </w:r>
      <w:r w:rsidR="003E2AC8" w:rsidRPr="007977F9">
        <w:rPr>
          <w:noProof/>
        </w:rPr>
        <w:t>veselības aprūpes pieejamību</w:t>
      </w:r>
      <w:r w:rsidR="00EF1C59" w:rsidRPr="007977F9">
        <w:rPr>
          <w:noProof/>
        </w:rPr>
        <w:t xml:space="preserve"> un</w:t>
      </w:r>
      <w:r w:rsidR="00B265AF" w:rsidRPr="007977F9">
        <w:rPr>
          <w:noProof/>
        </w:rPr>
        <w:t xml:space="preserve"> sociālo palīdzību</w:t>
      </w:r>
      <w:r w:rsidR="003E2AC8" w:rsidRPr="007977F9">
        <w:rPr>
          <w:noProof/>
        </w:rPr>
        <w:t xml:space="preserve">, </w:t>
      </w:r>
      <w:r w:rsidR="00EF1C59" w:rsidRPr="007977F9">
        <w:rPr>
          <w:noProof/>
        </w:rPr>
        <w:t xml:space="preserve">risināt dzīvokļa jautājumus, </w:t>
      </w:r>
      <w:r w:rsidR="003E2AC8" w:rsidRPr="007977F9">
        <w:rPr>
          <w:noProof/>
        </w:rPr>
        <w:t>kā arī veicināt veselīgu dzīvesveidu un sportu</w:t>
      </w:r>
      <w:r w:rsidRPr="007977F9">
        <w:rPr>
          <w:noProof/>
        </w:rPr>
        <w:t>.</w:t>
      </w:r>
    </w:p>
    <w:p w14:paraId="4F35928B" w14:textId="45A2C44B" w:rsidR="003E2AC8" w:rsidRPr="007977F9" w:rsidRDefault="00EF1C59" w:rsidP="000547EF">
      <w:pPr>
        <w:pStyle w:val="ListParagraph"/>
        <w:numPr>
          <w:ilvl w:val="0"/>
          <w:numId w:val="6"/>
        </w:numPr>
        <w:spacing w:after="0"/>
        <w:ind w:left="0" w:firstLine="426"/>
        <w:contextualSpacing w:val="0"/>
        <w:rPr>
          <w:noProof/>
        </w:rPr>
      </w:pPr>
      <w:r w:rsidRPr="007977F9">
        <w:rPr>
          <w:noProof/>
        </w:rPr>
        <w:t>Nodrošināt</w:t>
      </w:r>
      <w:r w:rsidR="003E2AC8" w:rsidRPr="007977F9">
        <w:rPr>
          <w:noProof/>
        </w:rPr>
        <w:t xml:space="preserve"> teritorijas labiekārtošanu un sanitāro tīrību</w:t>
      </w:r>
      <w:r w:rsidR="00B265AF" w:rsidRPr="007977F9">
        <w:rPr>
          <w:noProof/>
        </w:rPr>
        <w:t xml:space="preserve">, </w:t>
      </w:r>
      <w:r w:rsidR="003E2AC8" w:rsidRPr="007977F9">
        <w:rPr>
          <w:noProof/>
        </w:rPr>
        <w:t xml:space="preserve">piedalīties sabiedriskās kārtības </w:t>
      </w:r>
      <w:r w:rsidRPr="007977F9">
        <w:rPr>
          <w:noProof/>
        </w:rPr>
        <w:t>uzturēšanā un civilās aizsardzības pasākumu nodrošināšanā</w:t>
      </w:r>
      <w:r w:rsidR="003333CF" w:rsidRPr="007977F9">
        <w:rPr>
          <w:noProof/>
        </w:rPr>
        <w:t>.</w:t>
      </w:r>
    </w:p>
    <w:p w14:paraId="5543ACCC" w14:textId="760916E4" w:rsidR="003E2AC8" w:rsidRPr="007977F9" w:rsidRDefault="00EF1C59" w:rsidP="000547EF">
      <w:pPr>
        <w:pStyle w:val="ListParagraph"/>
        <w:numPr>
          <w:ilvl w:val="0"/>
          <w:numId w:val="6"/>
        </w:numPr>
        <w:spacing w:after="0"/>
        <w:ind w:left="0" w:firstLine="426"/>
        <w:contextualSpacing w:val="0"/>
        <w:rPr>
          <w:noProof/>
        </w:rPr>
      </w:pPr>
      <w:r w:rsidRPr="007977F9">
        <w:rPr>
          <w:noProof/>
        </w:rPr>
        <w:t>Gādāt par izglītību un r</w:t>
      </w:r>
      <w:r w:rsidR="003E2AC8" w:rsidRPr="007977F9">
        <w:rPr>
          <w:noProof/>
        </w:rPr>
        <w:t>ūpēties par kultūru</w:t>
      </w:r>
      <w:r w:rsidR="003333CF" w:rsidRPr="007977F9">
        <w:rPr>
          <w:noProof/>
        </w:rPr>
        <w:t>.</w:t>
      </w:r>
    </w:p>
    <w:p w14:paraId="5456866F" w14:textId="77777777" w:rsidR="00EF1C59" w:rsidRPr="007977F9" w:rsidRDefault="00EF1C59" w:rsidP="000547EF">
      <w:pPr>
        <w:pStyle w:val="ListParagraph"/>
        <w:numPr>
          <w:ilvl w:val="0"/>
          <w:numId w:val="6"/>
        </w:numPr>
        <w:spacing w:after="0"/>
        <w:ind w:left="0" w:firstLine="426"/>
        <w:contextualSpacing w:val="0"/>
        <w:rPr>
          <w:noProof/>
        </w:rPr>
      </w:pPr>
      <w:r w:rsidRPr="007977F9">
        <w:rPr>
          <w:noProof/>
        </w:rPr>
        <w:t>Gādāt par aizgādnību, aizbildnību, adopciju un bērnu tiesību un interešu aizsardzību, kā arī veikt civilstāvokļa aktu reģistrāciju.</w:t>
      </w:r>
    </w:p>
    <w:p w14:paraId="403DBDE8" w14:textId="75012ACC" w:rsidR="00EF1C59" w:rsidRPr="007977F9" w:rsidRDefault="00EF1C59" w:rsidP="000547EF">
      <w:pPr>
        <w:pStyle w:val="ListParagraph"/>
        <w:numPr>
          <w:ilvl w:val="0"/>
          <w:numId w:val="6"/>
        </w:numPr>
        <w:spacing w:after="0"/>
        <w:ind w:left="0" w:firstLine="426"/>
        <w:contextualSpacing w:val="0"/>
        <w:rPr>
          <w:noProof/>
        </w:rPr>
      </w:pPr>
      <w:r w:rsidRPr="007977F9">
        <w:rPr>
          <w:noProof/>
        </w:rPr>
        <w:t xml:space="preserve">Noteikt zemes izmantošanas un apbūves kārtību, nodrošināt būvniecības procesa tiesiskumu </w:t>
      </w:r>
      <w:r w:rsidR="001B4F00" w:rsidRPr="007977F9">
        <w:rPr>
          <w:noProof/>
        </w:rPr>
        <w:t xml:space="preserve">novadā </w:t>
      </w:r>
      <w:r w:rsidRPr="007977F9">
        <w:rPr>
          <w:noProof/>
        </w:rPr>
        <w:t>un noteikt kārtību, kādā izmantojami publiskā lietošanā esošie meži un ūdeņi.</w:t>
      </w:r>
    </w:p>
    <w:p w14:paraId="75385927" w14:textId="5BA4F4EA" w:rsidR="00F5782F" w:rsidRPr="007977F9" w:rsidRDefault="003333CF" w:rsidP="00F5782F">
      <w:pPr>
        <w:pStyle w:val="ListParagraph"/>
        <w:numPr>
          <w:ilvl w:val="0"/>
          <w:numId w:val="6"/>
        </w:numPr>
        <w:spacing w:after="0"/>
        <w:ind w:left="0" w:firstLine="426"/>
        <w:contextualSpacing w:val="0"/>
        <w:rPr>
          <w:noProof/>
        </w:rPr>
      </w:pPr>
      <w:r w:rsidRPr="007977F9">
        <w:rPr>
          <w:noProof/>
        </w:rPr>
        <w:t>S</w:t>
      </w:r>
      <w:r w:rsidR="003E2AC8" w:rsidRPr="007977F9">
        <w:rPr>
          <w:noProof/>
        </w:rPr>
        <w:t xml:space="preserve">ekmēt saimniecisko darbību novadā, </w:t>
      </w:r>
      <w:r w:rsidR="001B4F00" w:rsidRPr="007977F9">
        <w:rPr>
          <w:noProof/>
        </w:rPr>
        <w:t xml:space="preserve">kā arī </w:t>
      </w:r>
      <w:r w:rsidR="003E2AC8" w:rsidRPr="007977F9">
        <w:rPr>
          <w:noProof/>
        </w:rPr>
        <w:t>rūpēties par bezdarba samazināšanu</w:t>
      </w:r>
      <w:r w:rsidRPr="007977F9">
        <w:rPr>
          <w:noProof/>
        </w:rPr>
        <w:t>.</w:t>
      </w:r>
    </w:p>
    <w:p w14:paraId="58D02295" w14:textId="0323785C" w:rsidR="003E2AC8" w:rsidRPr="00F52E7E" w:rsidRDefault="003E2AC8" w:rsidP="003E2AC8">
      <w:pPr>
        <w:pStyle w:val="Heading1"/>
        <w:rPr>
          <w:noProof/>
          <w:color w:val="C00000"/>
          <w:sz w:val="28"/>
          <w:szCs w:val="28"/>
        </w:rPr>
      </w:pPr>
      <w:bookmarkStart w:id="19" w:name="_Toc137114556"/>
      <w:r w:rsidRPr="00F52E7E">
        <w:rPr>
          <w:noProof/>
          <w:color w:val="C00000"/>
          <w:sz w:val="28"/>
          <w:szCs w:val="28"/>
        </w:rPr>
        <w:t>Pašvaldības pārvaldība</w:t>
      </w:r>
      <w:bookmarkEnd w:id="19"/>
    </w:p>
    <w:p w14:paraId="3244A5B9" w14:textId="44742F13" w:rsidR="00993C7C" w:rsidRPr="00F52E7E" w:rsidRDefault="0095759B" w:rsidP="00327676">
      <w:pPr>
        <w:pStyle w:val="Default"/>
        <w:spacing w:before="120"/>
        <w:jc w:val="both"/>
        <w:rPr>
          <w:rFonts w:ascii="Segoe UI Light" w:eastAsia="Microsoft YaHei Light" w:hAnsi="Segoe UI Light" w:cs="Segoe UI Light"/>
          <w:noProof/>
          <w:sz w:val="22"/>
          <w:szCs w:val="22"/>
        </w:rPr>
      </w:pPr>
      <w:r w:rsidRPr="00F52E7E">
        <w:rPr>
          <w:rFonts w:ascii="Segoe UI Light" w:eastAsia="Microsoft YaHei Light" w:hAnsi="Segoe UI Light" w:cs="Segoe UI Light"/>
          <w:noProof/>
          <w:sz w:val="22"/>
          <w:szCs w:val="22"/>
          <w:lang w:eastAsia="lv-LV"/>
        </w:rPr>
        <w:drawing>
          <wp:anchor distT="0" distB="0" distL="114300" distR="114300" simplePos="0" relativeHeight="251897856" behindDoc="0" locked="0" layoutInCell="1" allowOverlap="1" wp14:anchorId="59A79F89" wp14:editId="66DA3E10">
            <wp:simplePos x="0" y="0"/>
            <wp:positionH relativeFrom="column">
              <wp:posOffset>3488055</wp:posOffset>
            </wp:positionH>
            <wp:positionV relativeFrom="paragraph">
              <wp:posOffset>635</wp:posOffset>
            </wp:positionV>
            <wp:extent cx="2616200" cy="565150"/>
            <wp:effectExtent l="57150" t="0" r="31750" b="6350"/>
            <wp:wrapSquare wrapText="bothSides"/>
            <wp:docPr id="3" name="Shēma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14:sizeRelH relativeFrom="page">
              <wp14:pctWidth>0</wp14:pctWidth>
            </wp14:sizeRelH>
            <wp14:sizeRelV relativeFrom="page">
              <wp14:pctHeight>0</wp14:pctHeight>
            </wp14:sizeRelV>
          </wp:anchor>
        </w:drawing>
      </w:r>
      <w:r w:rsidR="007E6334">
        <w:rPr>
          <w:rFonts w:ascii="Segoe UI Light" w:eastAsia="Microsoft YaHei Light" w:hAnsi="Segoe UI Light" w:cs="Segoe UI Light"/>
          <w:noProof/>
          <w:sz w:val="22"/>
          <w:szCs w:val="22"/>
        </w:rPr>
        <w:t>P</w:t>
      </w:r>
      <w:r w:rsidR="00F52E7E" w:rsidRPr="00F52E7E">
        <w:rPr>
          <w:rFonts w:ascii="Segoe UI Light" w:eastAsia="Microsoft YaHei Light" w:hAnsi="Segoe UI Light" w:cs="Segoe UI Light"/>
          <w:noProof/>
          <w:sz w:val="22"/>
          <w:szCs w:val="22"/>
        </w:rPr>
        <w:t>ašvaldīb</w:t>
      </w:r>
      <w:r w:rsidR="007E6334">
        <w:rPr>
          <w:rFonts w:ascii="Segoe UI Light" w:eastAsia="Microsoft YaHei Light" w:hAnsi="Segoe UI Light" w:cs="Segoe UI Light"/>
          <w:noProof/>
          <w:sz w:val="22"/>
          <w:szCs w:val="22"/>
        </w:rPr>
        <w:t>as</w:t>
      </w:r>
      <w:r w:rsidR="00F52E7E" w:rsidRPr="00F52E7E">
        <w:rPr>
          <w:rFonts w:ascii="Segoe UI Light" w:eastAsia="Microsoft YaHei Light" w:hAnsi="Segoe UI Light" w:cs="Segoe UI Light"/>
          <w:noProof/>
          <w:sz w:val="22"/>
          <w:szCs w:val="22"/>
        </w:rPr>
        <w:t xml:space="preserve"> </w:t>
      </w:r>
      <w:r w:rsidR="007E6334" w:rsidRPr="00F52E7E">
        <w:rPr>
          <w:rFonts w:ascii="Segoe UI Light" w:eastAsia="Microsoft YaHei Light" w:hAnsi="Segoe UI Light" w:cs="Segoe UI Light"/>
          <w:noProof/>
          <w:sz w:val="22"/>
          <w:szCs w:val="22"/>
        </w:rPr>
        <w:t>dom</w:t>
      </w:r>
      <w:r w:rsidR="007E6334">
        <w:rPr>
          <w:rFonts w:ascii="Segoe UI Light" w:eastAsia="Microsoft YaHei Light" w:hAnsi="Segoe UI Light" w:cs="Segoe UI Light"/>
          <w:noProof/>
          <w:sz w:val="22"/>
          <w:szCs w:val="22"/>
        </w:rPr>
        <w:t>ē</w:t>
      </w:r>
      <w:r w:rsidR="007E6334" w:rsidRPr="00F52E7E">
        <w:rPr>
          <w:rFonts w:ascii="Segoe UI Light" w:eastAsia="Microsoft YaHei Light" w:hAnsi="Segoe UI Light" w:cs="Segoe UI Light"/>
          <w:noProof/>
          <w:sz w:val="22"/>
          <w:szCs w:val="22"/>
        </w:rPr>
        <w:t xml:space="preserve"> </w:t>
      </w:r>
      <w:r w:rsidR="007E6334">
        <w:rPr>
          <w:rFonts w:ascii="Segoe UI Light" w:eastAsia="Microsoft YaHei Light" w:hAnsi="Segoe UI Light" w:cs="Segoe UI Light"/>
          <w:noProof/>
          <w:sz w:val="22"/>
          <w:szCs w:val="22"/>
        </w:rPr>
        <w:t>ir</w:t>
      </w:r>
      <w:r w:rsidR="00F52E7E" w:rsidRPr="00F52E7E">
        <w:rPr>
          <w:rFonts w:ascii="Segoe UI Light" w:eastAsia="Microsoft YaHei Light" w:hAnsi="Segoe UI Light" w:cs="Segoe UI Light"/>
          <w:noProof/>
          <w:sz w:val="22"/>
          <w:szCs w:val="22"/>
        </w:rPr>
        <w:t xml:space="preserve"> </w:t>
      </w:r>
      <w:r w:rsidR="007E6334">
        <w:rPr>
          <w:rFonts w:ascii="Segoe UI Light" w:eastAsia="Microsoft YaHei Light" w:hAnsi="Segoe UI Light" w:cs="Segoe UI Light"/>
          <w:noProof/>
          <w:sz w:val="22"/>
          <w:szCs w:val="22"/>
        </w:rPr>
        <w:t xml:space="preserve">ievēlēti </w:t>
      </w:r>
      <w:r w:rsidR="00744D84" w:rsidRPr="00F52E7E">
        <w:rPr>
          <w:rFonts w:ascii="Segoe UI Light" w:eastAsia="Microsoft YaHei Light" w:hAnsi="Segoe UI Light" w:cs="Segoe UI Light"/>
          <w:noProof/>
          <w:sz w:val="22"/>
          <w:szCs w:val="22"/>
        </w:rPr>
        <w:t>15</w:t>
      </w:r>
      <w:r w:rsidR="00744D84" w:rsidRPr="00F52E7E">
        <w:rPr>
          <w:rFonts w:ascii="Segoe UI Light" w:eastAsia="Microsoft YaHei Light" w:hAnsi="Segoe UI Light" w:cs="Segoe UI Light"/>
          <w:b/>
          <w:noProof/>
          <w:sz w:val="22"/>
          <w:szCs w:val="22"/>
        </w:rPr>
        <w:t xml:space="preserve"> </w:t>
      </w:r>
      <w:r w:rsidR="00877EAE" w:rsidRPr="00F52E7E">
        <w:rPr>
          <w:rFonts w:ascii="Segoe UI Light" w:eastAsia="Microsoft YaHei Light" w:hAnsi="Segoe UI Light" w:cs="Segoe UI Light"/>
          <w:noProof/>
          <w:sz w:val="22"/>
          <w:szCs w:val="22"/>
        </w:rPr>
        <w:t>deputāt</w:t>
      </w:r>
      <w:r w:rsidR="007E6334">
        <w:rPr>
          <w:rFonts w:ascii="Segoe UI Light" w:eastAsia="Microsoft YaHei Light" w:hAnsi="Segoe UI Light" w:cs="Segoe UI Light"/>
          <w:noProof/>
          <w:sz w:val="22"/>
          <w:szCs w:val="22"/>
        </w:rPr>
        <w:t>i</w:t>
      </w:r>
      <w:r w:rsidR="00A270DD" w:rsidRPr="00F52E7E">
        <w:rPr>
          <w:rFonts w:ascii="Segoe UI Light" w:eastAsia="Microsoft YaHei Light" w:hAnsi="Segoe UI Light" w:cs="Segoe UI Light"/>
          <w:noProof/>
          <w:sz w:val="22"/>
          <w:szCs w:val="22"/>
        </w:rPr>
        <w:t xml:space="preserve"> </w:t>
      </w:r>
      <w:r w:rsidR="00AB6562" w:rsidRPr="00F52E7E">
        <w:rPr>
          <w:rFonts w:ascii="Segoe UI Light" w:eastAsia="Microsoft YaHei Light" w:hAnsi="Segoe UI Light" w:cs="Segoe UI Light"/>
          <w:noProof/>
          <w:sz w:val="22"/>
          <w:szCs w:val="22"/>
        </w:rPr>
        <w:t>–</w:t>
      </w:r>
      <w:r w:rsidR="00A270DD" w:rsidRPr="00F52E7E">
        <w:rPr>
          <w:noProof/>
          <w:sz w:val="22"/>
          <w:szCs w:val="22"/>
        </w:rPr>
        <w:t xml:space="preserve"> </w:t>
      </w:r>
      <w:r w:rsidR="00F52E7E" w:rsidRPr="00F52E7E">
        <w:rPr>
          <w:rFonts w:ascii="Segoe UI Light" w:eastAsia="Microsoft YaHei Light" w:hAnsi="Segoe UI Light" w:cs="Segoe UI Light"/>
          <w:b/>
          <w:noProof/>
          <w:sz w:val="22"/>
          <w:szCs w:val="22"/>
        </w:rPr>
        <w:t xml:space="preserve">Karīna Miķelsone </w:t>
      </w:r>
      <w:r w:rsidR="00F52E7E" w:rsidRPr="00F52E7E">
        <w:rPr>
          <w:rFonts w:ascii="Segoe UI Light" w:eastAsia="Microsoft YaHei Light" w:hAnsi="Segoe UI Light" w:cs="Segoe UI Light"/>
          <w:noProof/>
          <w:sz w:val="22"/>
          <w:szCs w:val="22"/>
        </w:rPr>
        <w:t xml:space="preserve">(LRA), </w:t>
      </w:r>
      <w:r w:rsidR="00F52E7E" w:rsidRPr="00F52E7E">
        <w:rPr>
          <w:rFonts w:ascii="Segoe UI Light" w:eastAsia="Microsoft YaHei Light" w:hAnsi="Segoe UI Light" w:cs="Segoe UI Light"/>
          <w:b/>
          <w:noProof/>
          <w:sz w:val="22"/>
          <w:szCs w:val="22"/>
        </w:rPr>
        <w:t>Genovefa Kozlovska</w:t>
      </w:r>
      <w:r w:rsidR="00F52E7E" w:rsidRPr="00F52E7E">
        <w:rPr>
          <w:rFonts w:ascii="Segoe UI Light" w:eastAsia="Microsoft YaHei Light" w:hAnsi="Segoe UI Light" w:cs="Segoe UI Light"/>
          <w:noProof/>
          <w:sz w:val="22"/>
          <w:szCs w:val="22"/>
        </w:rPr>
        <w:t xml:space="preserve"> (LZS), </w:t>
      </w:r>
      <w:r w:rsidR="00F52E7E" w:rsidRPr="00F52E7E">
        <w:rPr>
          <w:rFonts w:ascii="Segoe UI Light" w:eastAsia="Microsoft YaHei Light" w:hAnsi="Segoe UI Light" w:cs="Segoe UI Light"/>
          <w:b/>
          <w:noProof/>
          <w:sz w:val="22"/>
          <w:szCs w:val="22"/>
        </w:rPr>
        <w:t>Valērijs Bulāns</w:t>
      </w:r>
      <w:r w:rsidR="00F52E7E" w:rsidRPr="00F52E7E">
        <w:rPr>
          <w:rFonts w:ascii="Segoe UI Light" w:eastAsia="Microsoft YaHei Light" w:hAnsi="Segoe UI Light" w:cs="Segoe UI Light"/>
          <w:noProof/>
          <w:sz w:val="22"/>
          <w:szCs w:val="22"/>
        </w:rPr>
        <w:t xml:space="preserve"> (LRA), </w:t>
      </w:r>
      <w:r w:rsidR="00F52E7E" w:rsidRPr="00F52E7E">
        <w:rPr>
          <w:rFonts w:ascii="Segoe UI Light" w:eastAsia="Microsoft YaHei Light" w:hAnsi="Segoe UI Light" w:cs="Segoe UI Light"/>
          <w:b/>
          <w:noProof/>
          <w:sz w:val="22"/>
          <w:szCs w:val="22"/>
        </w:rPr>
        <w:t>Kerola Dāvidsone</w:t>
      </w:r>
      <w:r w:rsidR="00F52E7E" w:rsidRPr="00F52E7E">
        <w:rPr>
          <w:rFonts w:ascii="Segoe UI Light" w:eastAsia="Microsoft YaHei Light" w:hAnsi="Segoe UI Light" w:cs="Segoe UI Light"/>
          <w:noProof/>
          <w:sz w:val="22"/>
          <w:szCs w:val="22"/>
        </w:rPr>
        <w:t xml:space="preserve"> (LRA), </w:t>
      </w:r>
      <w:r w:rsidR="00F52E7E" w:rsidRPr="00F52E7E">
        <w:rPr>
          <w:rFonts w:ascii="Segoe UI Light" w:eastAsia="Microsoft YaHei Light" w:hAnsi="Segoe UI Light" w:cs="Segoe UI Light"/>
          <w:b/>
          <w:bCs/>
          <w:noProof/>
          <w:sz w:val="22"/>
          <w:szCs w:val="22"/>
        </w:rPr>
        <w:t>Liāna Pumpure</w:t>
      </w:r>
      <w:r w:rsidR="00F52E7E" w:rsidRPr="00F52E7E">
        <w:rPr>
          <w:rFonts w:ascii="Segoe UI Light" w:eastAsia="Microsoft YaHei Light" w:hAnsi="Segoe UI Light" w:cs="Segoe UI Light"/>
          <w:noProof/>
          <w:sz w:val="22"/>
          <w:szCs w:val="22"/>
        </w:rPr>
        <w:t xml:space="preserve"> (LRA), </w:t>
      </w:r>
      <w:r w:rsidR="00F52E7E" w:rsidRPr="00F52E7E">
        <w:rPr>
          <w:rFonts w:ascii="Segoe UI Light" w:eastAsia="Microsoft YaHei Light" w:hAnsi="Segoe UI Light" w:cs="Segoe UI Light"/>
          <w:b/>
          <w:bCs/>
          <w:noProof/>
          <w:sz w:val="22"/>
          <w:szCs w:val="22"/>
        </w:rPr>
        <w:t>Jānis Ruks</w:t>
      </w:r>
      <w:r w:rsidR="00F52E7E" w:rsidRPr="00F52E7E">
        <w:rPr>
          <w:rFonts w:ascii="Segoe UI Light" w:eastAsia="Microsoft YaHei Light" w:hAnsi="Segoe UI Light" w:cs="Segoe UI Light"/>
          <w:noProof/>
          <w:sz w:val="22"/>
          <w:szCs w:val="22"/>
        </w:rPr>
        <w:t xml:space="preserve"> (LRA</w:t>
      </w:r>
      <w:r w:rsidR="00D122CA">
        <w:rPr>
          <w:rFonts w:ascii="Segoe UI Light" w:eastAsia="Microsoft YaHei Light" w:hAnsi="Segoe UI Light" w:cs="Segoe UI Light"/>
          <w:noProof/>
          <w:sz w:val="22"/>
          <w:szCs w:val="22"/>
        </w:rPr>
        <w:t xml:space="preserve"> (LR Saeimā ievēlētā deputāta Māra Sprindžuka vietā)),</w:t>
      </w:r>
      <w:r w:rsidR="00F52E7E" w:rsidRPr="00F52E7E">
        <w:rPr>
          <w:rFonts w:ascii="Segoe UI Light" w:eastAsia="Microsoft YaHei Light" w:hAnsi="Segoe UI Light" w:cs="Segoe UI Light"/>
          <w:noProof/>
          <w:sz w:val="22"/>
          <w:szCs w:val="22"/>
        </w:rPr>
        <w:t xml:space="preserve"> </w:t>
      </w:r>
      <w:r w:rsidR="00F52E7E" w:rsidRPr="00F52E7E">
        <w:rPr>
          <w:rFonts w:ascii="Segoe UI Light" w:eastAsia="Microsoft YaHei Light" w:hAnsi="Segoe UI Light" w:cs="Segoe UI Light"/>
          <w:b/>
          <w:noProof/>
          <w:sz w:val="22"/>
          <w:szCs w:val="22"/>
        </w:rPr>
        <w:t xml:space="preserve"> Arnis Rozītis</w:t>
      </w:r>
      <w:r w:rsidR="00F52E7E" w:rsidRPr="00F52E7E">
        <w:rPr>
          <w:rFonts w:ascii="Segoe UI Light" w:eastAsia="Microsoft YaHei Light" w:hAnsi="Segoe UI Light" w:cs="Segoe UI Light"/>
          <w:noProof/>
          <w:sz w:val="22"/>
          <w:szCs w:val="22"/>
        </w:rPr>
        <w:t xml:space="preserve"> (LRA), </w:t>
      </w:r>
      <w:r w:rsidR="00F52E7E" w:rsidRPr="00F52E7E">
        <w:rPr>
          <w:rFonts w:ascii="Segoe UI Light" w:eastAsia="Microsoft YaHei Light" w:hAnsi="Segoe UI Light" w:cs="Segoe UI Light"/>
          <w:b/>
          <w:noProof/>
          <w:sz w:val="22"/>
          <w:szCs w:val="22"/>
        </w:rPr>
        <w:t>Sniedze Brakovska</w:t>
      </w:r>
      <w:r w:rsidR="00F52E7E" w:rsidRPr="00F52E7E">
        <w:rPr>
          <w:rFonts w:ascii="Segoe UI Light" w:eastAsia="Microsoft YaHei Light" w:hAnsi="Segoe UI Light" w:cs="Segoe UI Light"/>
          <w:noProof/>
          <w:sz w:val="22"/>
          <w:szCs w:val="22"/>
        </w:rPr>
        <w:t xml:space="preserve"> (LRA), </w:t>
      </w:r>
      <w:r w:rsidR="00F52E7E" w:rsidRPr="00F52E7E">
        <w:rPr>
          <w:rFonts w:ascii="Segoe UI Light" w:eastAsia="Microsoft YaHei Light" w:hAnsi="Segoe UI Light" w:cs="Segoe UI Light"/>
          <w:b/>
          <w:noProof/>
          <w:sz w:val="22"/>
          <w:szCs w:val="22"/>
        </w:rPr>
        <w:t>Imants Krastiņš</w:t>
      </w:r>
      <w:r w:rsidR="00F52E7E" w:rsidRPr="00F52E7E">
        <w:rPr>
          <w:rFonts w:ascii="Segoe UI Light" w:eastAsia="Microsoft YaHei Light" w:hAnsi="Segoe UI Light" w:cs="Segoe UI Light"/>
          <w:noProof/>
          <w:sz w:val="22"/>
          <w:szCs w:val="22"/>
        </w:rPr>
        <w:t xml:space="preserve"> (JKP), </w:t>
      </w:r>
      <w:r w:rsidR="00F52E7E" w:rsidRPr="00F52E7E">
        <w:rPr>
          <w:rFonts w:ascii="Segoe UI Light" w:eastAsia="Microsoft YaHei Light" w:hAnsi="Segoe UI Light" w:cs="Segoe UI Light"/>
          <w:b/>
          <w:noProof/>
          <w:sz w:val="22"/>
          <w:szCs w:val="22"/>
        </w:rPr>
        <w:t>Arta Deniņa</w:t>
      </w:r>
      <w:r w:rsidR="00F52E7E" w:rsidRPr="00F52E7E">
        <w:rPr>
          <w:rFonts w:ascii="Segoe UI Light" w:eastAsia="Microsoft YaHei Light" w:hAnsi="Segoe UI Light" w:cs="Segoe UI Light"/>
          <w:noProof/>
          <w:sz w:val="22"/>
          <w:szCs w:val="22"/>
        </w:rPr>
        <w:t xml:space="preserve"> (JKP), </w:t>
      </w:r>
      <w:r w:rsidR="00F52E7E" w:rsidRPr="00F52E7E">
        <w:rPr>
          <w:rFonts w:ascii="Segoe UI Light" w:eastAsia="Microsoft YaHei Light" w:hAnsi="Segoe UI Light" w:cs="Segoe UI Light"/>
          <w:b/>
          <w:noProof/>
          <w:sz w:val="22"/>
          <w:szCs w:val="22"/>
        </w:rPr>
        <w:t>Raivis Pauls</w:t>
      </w:r>
      <w:r w:rsidR="00F52E7E" w:rsidRPr="00F52E7E">
        <w:rPr>
          <w:rFonts w:ascii="Segoe UI Light" w:eastAsia="Microsoft YaHei Light" w:hAnsi="Segoe UI Light" w:cs="Segoe UI Light"/>
          <w:noProof/>
          <w:sz w:val="22"/>
          <w:szCs w:val="22"/>
        </w:rPr>
        <w:t xml:space="preserve"> (LZS), </w:t>
      </w:r>
      <w:r w:rsidR="00F52E7E" w:rsidRPr="00F52E7E">
        <w:rPr>
          <w:rFonts w:ascii="Segoe UI Light" w:eastAsia="Microsoft YaHei Light" w:hAnsi="Segoe UI Light" w:cs="Segoe UI Light"/>
          <w:b/>
          <w:bCs/>
          <w:noProof/>
          <w:sz w:val="22"/>
          <w:szCs w:val="22"/>
        </w:rPr>
        <w:t>Antra Krasta</w:t>
      </w:r>
      <w:r w:rsidR="00F52E7E" w:rsidRPr="00F52E7E">
        <w:rPr>
          <w:rFonts w:ascii="Segoe UI Light" w:eastAsia="Microsoft YaHei Light" w:hAnsi="Segoe UI Light" w:cs="Segoe UI Light"/>
          <w:noProof/>
          <w:sz w:val="22"/>
          <w:szCs w:val="22"/>
        </w:rPr>
        <w:t xml:space="preserve"> (LZS</w:t>
      </w:r>
      <w:r w:rsidR="00D122CA">
        <w:rPr>
          <w:rFonts w:ascii="Segoe UI Light" w:eastAsia="Microsoft YaHei Light" w:hAnsi="Segoe UI Light" w:cs="Segoe UI Light"/>
          <w:noProof/>
          <w:sz w:val="22"/>
          <w:szCs w:val="22"/>
        </w:rPr>
        <w:t xml:space="preserve"> (LR Saeimā ievēlētās deputātes Daigas Mieriņas vietā))</w:t>
      </w:r>
      <w:r w:rsidR="00F52E7E" w:rsidRPr="00F52E7E">
        <w:rPr>
          <w:rFonts w:ascii="Segoe UI Light" w:eastAsia="Microsoft YaHei Light" w:hAnsi="Segoe UI Light" w:cs="Segoe UI Light"/>
          <w:noProof/>
          <w:sz w:val="22"/>
          <w:szCs w:val="22"/>
        </w:rPr>
        <w:t xml:space="preserve">, </w:t>
      </w:r>
      <w:r w:rsidR="00F52E7E" w:rsidRPr="00F52E7E">
        <w:rPr>
          <w:rFonts w:ascii="Segoe UI Light" w:eastAsia="Microsoft YaHei Light" w:hAnsi="Segoe UI Light" w:cs="Segoe UI Light"/>
          <w:b/>
          <w:noProof/>
          <w:sz w:val="22"/>
          <w:szCs w:val="22"/>
        </w:rPr>
        <w:t>Gatis Miglāns</w:t>
      </w:r>
      <w:r w:rsidR="00F52E7E" w:rsidRPr="00F52E7E">
        <w:rPr>
          <w:rFonts w:ascii="Segoe UI Light" w:eastAsia="Microsoft YaHei Light" w:hAnsi="Segoe UI Light" w:cs="Segoe UI Light"/>
          <w:noProof/>
          <w:sz w:val="22"/>
          <w:szCs w:val="22"/>
        </w:rPr>
        <w:t xml:space="preserve"> (LZS),</w:t>
      </w:r>
      <w:r w:rsidR="00F52E7E" w:rsidRPr="00F52E7E">
        <w:rPr>
          <w:rFonts w:ascii="Segoe UI Light" w:eastAsia="Microsoft YaHei Light" w:hAnsi="Segoe UI Light" w:cs="Segoe UI Light"/>
          <w:b/>
          <w:noProof/>
          <w:sz w:val="22"/>
          <w:szCs w:val="22"/>
        </w:rPr>
        <w:t xml:space="preserve"> Jānis Leja</w:t>
      </w:r>
      <w:r w:rsidR="00F52E7E" w:rsidRPr="00F52E7E">
        <w:rPr>
          <w:rFonts w:ascii="Segoe UI Light" w:eastAsia="Microsoft YaHei Light" w:hAnsi="Segoe UI Light" w:cs="Segoe UI Light"/>
          <w:noProof/>
          <w:sz w:val="22"/>
          <w:szCs w:val="22"/>
        </w:rPr>
        <w:t xml:space="preserve"> (S)</w:t>
      </w:r>
      <w:r w:rsidR="007E6334">
        <w:rPr>
          <w:rFonts w:ascii="Segoe UI Light" w:eastAsia="Microsoft YaHei Light" w:hAnsi="Segoe UI Light" w:cs="Segoe UI Light"/>
          <w:noProof/>
          <w:sz w:val="22"/>
          <w:szCs w:val="22"/>
        </w:rPr>
        <w:t xml:space="preserve"> un</w:t>
      </w:r>
      <w:r w:rsidR="00F52E7E" w:rsidRPr="00F52E7E">
        <w:rPr>
          <w:rFonts w:ascii="Segoe UI Light" w:eastAsia="Microsoft YaHei Light" w:hAnsi="Segoe UI Light" w:cs="Segoe UI Light"/>
          <w:b/>
          <w:noProof/>
          <w:sz w:val="22"/>
          <w:szCs w:val="22"/>
        </w:rPr>
        <w:t xml:space="preserve"> Raitis Kubuliņš</w:t>
      </w:r>
      <w:r w:rsidR="00F52E7E" w:rsidRPr="00F52E7E">
        <w:rPr>
          <w:rFonts w:ascii="Segoe UI Light" w:eastAsia="Microsoft YaHei Light" w:hAnsi="Segoe UI Light" w:cs="Segoe UI Light"/>
          <w:noProof/>
          <w:sz w:val="22"/>
          <w:szCs w:val="22"/>
        </w:rPr>
        <w:t xml:space="preserve"> (LZP).) </w:t>
      </w:r>
    </w:p>
    <w:p w14:paraId="22F6A326" w14:textId="4676739E" w:rsidR="00993C7C" w:rsidRPr="00F52E7E" w:rsidRDefault="006617EA" w:rsidP="00327676">
      <w:pPr>
        <w:pStyle w:val="Default"/>
        <w:spacing w:before="120"/>
        <w:jc w:val="both"/>
        <w:rPr>
          <w:rFonts w:ascii="Segoe UI Light" w:eastAsia="Microsoft YaHei Light" w:hAnsi="Segoe UI Light" w:cs="Segoe UI Light"/>
          <w:noProof/>
          <w:sz w:val="22"/>
          <w:szCs w:val="22"/>
        </w:rPr>
      </w:pPr>
      <w:r w:rsidRPr="00F52E7E">
        <w:rPr>
          <w:rFonts w:ascii="Segoe UI Light" w:eastAsia="Microsoft YaHei Light" w:hAnsi="Segoe UI Light" w:cs="Segoe UI Light"/>
          <w:noProof/>
          <w:sz w:val="22"/>
          <w:szCs w:val="22"/>
        </w:rPr>
        <w:t>Domes priekšsēdētāj</w:t>
      </w:r>
      <w:r w:rsidR="00F52E7E" w:rsidRPr="00F52E7E">
        <w:rPr>
          <w:rFonts w:ascii="Segoe UI Light" w:eastAsia="Microsoft YaHei Light" w:hAnsi="Segoe UI Light" w:cs="Segoe UI Light"/>
          <w:noProof/>
          <w:sz w:val="22"/>
          <w:szCs w:val="22"/>
        </w:rPr>
        <w:t>a</w:t>
      </w:r>
      <w:r w:rsidRPr="00F52E7E">
        <w:rPr>
          <w:rFonts w:ascii="Segoe UI Light" w:eastAsia="Microsoft YaHei Light" w:hAnsi="Segoe UI Light" w:cs="Segoe UI Light"/>
          <w:noProof/>
          <w:sz w:val="22"/>
          <w:szCs w:val="22"/>
        </w:rPr>
        <w:t xml:space="preserve"> </w:t>
      </w:r>
      <w:r w:rsidR="00CB6DE3" w:rsidRPr="00F52E7E">
        <w:rPr>
          <w:rFonts w:ascii="Segoe UI Light" w:eastAsia="Microsoft YaHei Light" w:hAnsi="Segoe UI Light" w:cs="Segoe UI Light"/>
          <w:noProof/>
          <w:sz w:val="22"/>
          <w:szCs w:val="22"/>
        </w:rPr>
        <w:t>ir</w:t>
      </w:r>
      <w:r w:rsidRPr="00F52E7E">
        <w:rPr>
          <w:rFonts w:ascii="Segoe UI Light" w:eastAsia="Microsoft YaHei Light" w:hAnsi="Segoe UI Light" w:cs="Segoe UI Light"/>
          <w:noProof/>
          <w:sz w:val="22"/>
          <w:szCs w:val="22"/>
        </w:rPr>
        <w:t xml:space="preserve"> </w:t>
      </w:r>
      <w:r w:rsidR="00F52E7E" w:rsidRPr="00F52E7E">
        <w:rPr>
          <w:rFonts w:ascii="Segoe UI Light" w:eastAsia="Microsoft YaHei Light" w:hAnsi="Segoe UI Light" w:cs="Segoe UI Light"/>
          <w:b/>
          <w:bCs/>
          <w:noProof/>
          <w:sz w:val="22"/>
          <w:szCs w:val="22"/>
        </w:rPr>
        <w:t>K.Miķelsone</w:t>
      </w:r>
      <w:r w:rsidRPr="00F52E7E">
        <w:rPr>
          <w:rFonts w:ascii="Segoe UI Light" w:eastAsia="Microsoft YaHei Light" w:hAnsi="Segoe UI Light" w:cs="Segoe UI Light"/>
          <w:noProof/>
          <w:sz w:val="22"/>
          <w:szCs w:val="22"/>
        </w:rPr>
        <w:t xml:space="preserve">, </w:t>
      </w:r>
      <w:r w:rsidR="00D95732" w:rsidRPr="00F52E7E">
        <w:rPr>
          <w:rFonts w:ascii="Segoe UI Light" w:eastAsia="Microsoft YaHei Light" w:hAnsi="Segoe UI Light" w:cs="Segoe UI Light"/>
          <w:noProof/>
          <w:sz w:val="22"/>
          <w:szCs w:val="22"/>
        </w:rPr>
        <w:t>priekšsēdētāja</w:t>
      </w:r>
      <w:r w:rsidR="00F52E7E" w:rsidRPr="00F52E7E">
        <w:rPr>
          <w:rFonts w:ascii="Segoe UI Light" w:eastAsia="Microsoft YaHei Light" w:hAnsi="Segoe UI Light" w:cs="Segoe UI Light"/>
          <w:noProof/>
          <w:sz w:val="22"/>
          <w:szCs w:val="22"/>
        </w:rPr>
        <w:t>s</w:t>
      </w:r>
      <w:r w:rsidR="00D95732" w:rsidRPr="00F52E7E">
        <w:rPr>
          <w:rFonts w:ascii="Segoe UI Light" w:eastAsia="Microsoft YaHei Light" w:hAnsi="Segoe UI Light" w:cs="Segoe UI Light"/>
          <w:noProof/>
          <w:sz w:val="22"/>
          <w:szCs w:val="22"/>
        </w:rPr>
        <w:t xml:space="preserve"> vietnie</w:t>
      </w:r>
      <w:r w:rsidR="00F52E7E" w:rsidRPr="00F52E7E">
        <w:rPr>
          <w:rFonts w:ascii="Segoe UI Light" w:eastAsia="Microsoft YaHei Light" w:hAnsi="Segoe UI Light" w:cs="Segoe UI Light"/>
          <w:noProof/>
          <w:sz w:val="22"/>
          <w:szCs w:val="22"/>
        </w:rPr>
        <w:t>ks</w:t>
      </w:r>
      <w:r w:rsidR="00D95732" w:rsidRPr="00F52E7E">
        <w:rPr>
          <w:rFonts w:ascii="Segoe UI Light" w:eastAsia="Microsoft YaHei Light" w:hAnsi="Segoe UI Light" w:cs="Segoe UI Light"/>
          <w:noProof/>
          <w:sz w:val="22"/>
          <w:szCs w:val="22"/>
        </w:rPr>
        <w:t xml:space="preserve"> attīstības jautājumos ir </w:t>
      </w:r>
      <w:r w:rsidR="00F52E7E" w:rsidRPr="00F52E7E">
        <w:rPr>
          <w:rFonts w:ascii="Segoe UI Light" w:eastAsia="Microsoft YaHei Light" w:hAnsi="Segoe UI Light" w:cs="Segoe UI Light"/>
          <w:b/>
          <w:bCs/>
          <w:noProof/>
          <w:sz w:val="22"/>
          <w:szCs w:val="22"/>
        </w:rPr>
        <w:t>V.Bulāns</w:t>
      </w:r>
      <w:r w:rsidR="00D95732" w:rsidRPr="00F52E7E">
        <w:rPr>
          <w:rFonts w:ascii="Segoe UI Light" w:eastAsia="Microsoft YaHei Light" w:hAnsi="Segoe UI Light" w:cs="Segoe UI Light"/>
          <w:noProof/>
          <w:sz w:val="22"/>
          <w:szCs w:val="22"/>
        </w:rPr>
        <w:t xml:space="preserve">, </w:t>
      </w:r>
      <w:r w:rsidR="00EB33D8" w:rsidRPr="00F52E7E">
        <w:rPr>
          <w:rFonts w:ascii="Segoe UI Light" w:eastAsia="Microsoft YaHei Light" w:hAnsi="Segoe UI Light" w:cs="Segoe UI Light"/>
          <w:noProof/>
          <w:sz w:val="22"/>
          <w:szCs w:val="22"/>
        </w:rPr>
        <w:t xml:space="preserve">un </w:t>
      </w:r>
      <w:r w:rsidR="00D95732" w:rsidRPr="00F52E7E">
        <w:rPr>
          <w:rFonts w:ascii="Segoe UI Light" w:eastAsia="Microsoft YaHei Light" w:hAnsi="Segoe UI Light" w:cs="Segoe UI Light"/>
          <w:noProof/>
          <w:sz w:val="22"/>
          <w:szCs w:val="22"/>
        </w:rPr>
        <w:t>priekšsēdētāja</w:t>
      </w:r>
      <w:r w:rsidR="00F52E7E" w:rsidRPr="00F52E7E">
        <w:rPr>
          <w:rFonts w:ascii="Segoe UI Light" w:eastAsia="Microsoft YaHei Light" w:hAnsi="Segoe UI Light" w:cs="Segoe UI Light"/>
          <w:noProof/>
          <w:sz w:val="22"/>
          <w:szCs w:val="22"/>
        </w:rPr>
        <w:t>s</w:t>
      </w:r>
      <w:r w:rsidR="00D95732" w:rsidRPr="00F52E7E">
        <w:rPr>
          <w:rFonts w:ascii="Segoe UI Light" w:eastAsia="Microsoft YaHei Light" w:hAnsi="Segoe UI Light" w:cs="Segoe UI Light"/>
          <w:noProof/>
          <w:sz w:val="22"/>
          <w:szCs w:val="22"/>
        </w:rPr>
        <w:t xml:space="preserve"> vietnie</w:t>
      </w:r>
      <w:r w:rsidR="00F52E7E" w:rsidRPr="00F52E7E">
        <w:rPr>
          <w:rFonts w:ascii="Segoe UI Light" w:eastAsia="Microsoft YaHei Light" w:hAnsi="Segoe UI Light" w:cs="Segoe UI Light"/>
          <w:noProof/>
          <w:sz w:val="22"/>
          <w:szCs w:val="22"/>
        </w:rPr>
        <w:t>ce</w:t>
      </w:r>
      <w:r w:rsidR="00D95732" w:rsidRPr="00F52E7E">
        <w:rPr>
          <w:rFonts w:ascii="Segoe UI Light" w:eastAsia="Microsoft YaHei Light" w:hAnsi="Segoe UI Light" w:cs="Segoe UI Light"/>
          <w:noProof/>
          <w:sz w:val="22"/>
          <w:szCs w:val="22"/>
        </w:rPr>
        <w:t xml:space="preserve"> pašvaldības funkciju jautājumos</w:t>
      </w:r>
      <w:r w:rsidR="0095759B" w:rsidRPr="00F52E7E">
        <w:rPr>
          <w:rFonts w:ascii="Segoe UI Light" w:eastAsia="Microsoft YaHei Light" w:hAnsi="Segoe UI Light" w:cs="Segoe UI Light"/>
          <w:noProof/>
          <w:sz w:val="22"/>
          <w:szCs w:val="22"/>
        </w:rPr>
        <w:t xml:space="preserve"> ir</w:t>
      </w:r>
      <w:r w:rsidR="00D95732" w:rsidRPr="00F52E7E" w:rsidDel="00D95732">
        <w:rPr>
          <w:rFonts w:ascii="Segoe UI Light" w:eastAsia="Microsoft YaHei Light" w:hAnsi="Segoe UI Light" w:cs="Segoe UI Light"/>
          <w:noProof/>
          <w:sz w:val="22"/>
          <w:szCs w:val="22"/>
        </w:rPr>
        <w:t xml:space="preserve"> </w:t>
      </w:r>
      <w:r w:rsidR="00F52E7E" w:rsidRPr="00F52E7E">
        <w:rPr>
          <w:rFonts w:ascii="Segoe UI Light" w:eastAsia="Microsoft YaHei Light" w:hAnsi="Segoe UI Light" w:cs="Segoe UI Light"/>
          <w:b/>
          <w:bCs/>
          <w:noProof/>
          <w:sz w:val="22"/>
          <w:szCs w:val="22"/>
        </w:rPr>
        <w:t>G.Kozlovska</w:t>
      </w:r>
      <w:r w:rsidR="00D95732" w:rsidRPr="00F52E7E">
        <w:rPr>
          <w:rFonts w:ascii="Segoe UI Light" w:eastAsia="Microsoft YaHei Light" w:hAnsi="Segoe UI Light" w:cs="Segoe UI Light"/>
          <w:noProof/>
          <w:sz w:val="22"/>
          <w:szCs w:val="22"/>
        </w:rPr>
        <w:t>.</w:t>
      </w:r>
    </w:p>
    <w:p w14:paraId="185864D2" w14:textId="58B5AE5A" w:rsidR="00993C7C" w:rsidRPr="00F52E7E" w:rsidRDefault="00966266" w:rsidP="00327676">
      <w:pPr>
        <w:pStyle w:val="Default"/>
        <w:spacing w:before="120"/>
        <w:jc w:val="both"/>
        <w:rPr>
          <w:rFonts w:ascii="Segoe UI Light" w:eastAsia="Microsoft YaHei Light" w:hAnsi="Segoe UI Light" w:cs="Segoe UI Light"/>
          <w:noProof/>
          <w:sz w:val="22"/>
          <w:szCs w:val="22"/>
        </w:rPr>
      </w:pPr>
      <w:r w:rsidRPr="00F52E7E">
        <w:rPr>
          <w:rFonts w:ascii="Segoe UI Light" w:eastAsia="Microsoft YaHei Light" w:hAnsi="Segoe UI Light" w:cs="Segoe UI Light"/>
          <w:noProof/>
          <w:sz w:val="22"/>
          <w:szCs w:val="22"/>
        </w:rPr>
        <w:lastRenderedPageBreak/>
        <w:t>D</w:t>
      </w:r>
      <w:r w:rsidR="008C73C6" w:rsidRPr="00F52E7E">
        <w:rPr>
          <w:rFonts w:ascii="Segoe UI Light" w:eastAsia="Microsoft YaHei Light" w:hAnsi="Segoe UI Light" w:cs="Segoe UI Light"/>
          <w:noProof/>
          <w:sz w:val="22"/>
          <w:szCs w:val="22"/>
        </w:rPr>
        <w:t>om</w:t>
      </w:r>
      <w:r w:rsidR="00EF1C59" w:rsidRPr="00F52E7E">
        <w:rPr>
          <w:rFonts w:ascii="Segoe UI Light" w:eastAsia="Microsoft YaHei Light" w:hAnsi="Segoe UI Light" w:cs="Segoe UI Light"/>
          <w:noProof/>
          <w:sz w:val="22"/>
          <w:szCs w:val="22"/>
        </w:rPr>
        <w:t xml:space="preserve">ē </w:t>
      </w:r>
      <w:r w:rsidR="00CB6DE3" w:rsidRPr="00F52E7E">
        <w:rPr>
          <w:rFonts w:ascii="Segoe UI Light" w:eastAsia="Microsoft YaHei Light" w:hAnsi="Segoe UI Light" w:cs="Segoe UI Light"/>
          <w:noProof/>
          <w:sz w:val="22"/>
          <w:szCs w:val="22"/>
        </w:rPr>
        <w:t>ir</w:t>
      </w:r>
      <w:r w:rsidR="008C73C6" w:rsidRPr="00F52E7E">
        <w:rPr>
          <w:rFonts w:ascii="Segoe UI Light" w:eastAsia="Microsoft YaHei Light" w:hAnsi="Segoe UI Light" w:cs="Segoe UI Light"/>
          <w:noProof/>
          <w:sz w:val="22"/>
          <w:szCs w:val="22"/>
        </w:rPr>
        <w:t xml:space="preserve"> </w:t>
      </w:r>
      <w:r w:rsidR="00F52E7E" w:rsidRPr="00F52E7E">
        <w:rPr>
          <w:rFonts w:ascii="Segoe UI Light" w:eastAsia="Microsoft YaHei Light" w:hAnsi="Segoe UI Light" w:cs="Segoe UI Light"/>
          <w:noProof/>
          <w:sz w:val="22"/>
          <w:szCs w:val="22"/>
        </w:rPr>
        <w:t>3</w:t>
      </w:r>
      <w:r w:rsidR="00EF1C59" w:rsidRPr="00F52E7E">
        <w:rPr>
          <w:rFonts w:ascii="Segoe UI Light" w:eastAsia="Microsoft YaHei Light" w:hAnsi="Segoe UI Light" w:cs="Segoe UI Light"/>
          <w:noProof/>
          <w:sz w:val="22"/>
          <w:szCs w:val="22"/>
        </w:rPr>
        <w:t xml:space="preserve"> patstāvīgās komitejas </w:t>
      </w:r>
      <w:r w:rsidR="008C73C6" w:rsidRPr="00F52E7E">
        <w:rPr>
          <w:rFonts w:ascii="Segoe UI Light" w:eastAsia="Microsoft YaHei Light" w:hAnsi="Segoe UI Light" w:cs="Segoe UI Light"/>
          <w:noProof/>
          <w:sz w:val="22"/>
          <w:szCs w:val="22"/>
        </w:rPr>
        <w:t xml:space="preserve">- </w:t>
      </w:r>
      <w:r w:rsidR="00FD602F" w:rsidRPr="00F52E7E">
        <w:rPr>
          <w:rFonts w:ascii="Segoe UI Light" w:eastAsia="Microsoft YaHei Light" w:hAnsi="Segoe UI Light" w:cs="Segoe UI Light"/>
          <w:b/>
          <w:noProof/>
          <w:sz w:val="22"/>
          <w:szCs w:val="22"/>
        </w:rPr>
        <w:t>Finanšu komitej</w:t>
      </w:r>
      <w:r w:rsidR="00EF1C59" w:rsidRPr="00F52E7E">
        <w:rPr>
          <w:rFonts w:ascii="Segoe UI Light" w:eastAsia="Microsoft YaHei Light" w:hAnsi="Segoe UI Light" w:cs="Segoe UI Light"/>
          <w:b/>
          <w:noProof/>
          <w:sz w:val="22"/>
          <w:szCs w:val="22"/>
        </w:rPr>
        <w:t>a</w:t>
      </w:r>
      <w:r w:rsidR="00FD602F" w:rsidRPr="00F52E7E">
        <w:rPr>
          <w:rFonts w:ascii="Segoe UI Light" w:eastAsia="Microsoft YaHei Light" w:hAnsi="Segoe UI Light" w:cs="Segoe UI Light"/>
          <w:noProof/>
          <w:sz w:val="22"/>
          <w:szCs w:val="22"/>
        </w:rPr>
        <w:t xml:space="preserve"> </w:t>
      </w:r>
      <w:r w:rsidR="00963D18" w:rsidRPr="00F52E7E">
        <w:rPr>
          <w:rFonts w:ascii="Segoe UI Light" w:eastAsia="Microsoft YaHei Light" w:hAnsi="Segoe UI Light" w:cs="Segoe UI Light"/>
          <w:noProof/>
          <w:sz w:val="22"/>
          <w:szCs w:val="22"/>
        </w:rPr>
        <w:t>(</w:t>
      </w:r>
      <w:r w:rsidR="00FD602F" w:rsidRPr="00F52E7E">
        <w:rPr>
          <w:rFonts w:ascii="Segoe UI Light" w:eastAsia="Microsoft YaHei Light" w:hAnsi="Segoe UI Light" w:cs="Segoe UI Light"/>
          <w:noProof/>
          <w:sz w:val="22"/>
          <w:szCs w:val="22"/>
        </w:rPr>
        <w:t xml:space="preserve">15 </w:t>
      </w:r>
      <w:r w:rsidR="005F2907" w:rsidRPr="00F52E7E">
        <w:rPr>
          <w:rFonts w:ascii="Segoe UI Light" w:eastAsia="Microsoft YaHei Light" w:hAnsi="Segoe UI Light" w:cs="Segoe UI Light"/>
          <w:noProof/>
          <w:sz w:val="22"/>
          <w:szCs w:val="22"/>
        </w:rPr>
        <w:t>deputāti</w:t>
      </w:r>
      <w:r w:rsidR="00963D18" w:rsidRPr="00F52E7E">
        <w:rPr>
          <w:rFonts w:ascii="Segoe UI Light" w:eastAsia="Microsoft YaHei Light" w:hAnsi="Segoe UI Light" w:cs="Segoe UI Light"/>
          <w:noProof/>
          <w:sz w:val="22"/>
          <w:szCs w:val="22"/>
        </w:rPr>
        <w:t>)</w:t>
      </w:r>
      <w:r w:rsidR="00FD602F" w:rsidRPr="00F52E7E">
        <w:rPr>
          <w:rFonts w:ascii="Segoe UI Light" w:eastAsia="Microsoft YaHei Light" w:hAnsi="Segoe UI Light" w:cs="Segoe UI Light"/>
          <w:noProof/>
          <w:sz w:val="22"/>
          <w:szCs w:val="22"/>
        </w:rPr>
        <w:t xml:space="preserve">, </w:t>
      </w:r>
      <w:r w:rsidR="00FD602F" w:rsidRPr="00F52E7E">
        <w:rPr>
          <w:rFonts w:ascii="Segoe UI Light" w:eastAsia="Microsoft YaHei Light" w:hAnsi="Segoe UI Light" w:cs="Segoe UI Light"/>
          <w:b/>
          <w:noProof/>
          <w:sz w:val="22"/>
          <w:szCs w:val="22"/>
        </w:rPr>
        <w:t>Izglītības, kultūras, sporta un soc</w:t>
      </w:r>
      <w:r w:rsidR="009815A6" w:rsidRPr="00F52E7E">
        <w:rPr>
          <w:rFonts w:ascii="Segoe UI Light" w:eastAsia="Microsoft YaHei Light" w:hAnsi="Segoe UI Light" w:cs="Segoe UI Light"/>
          <w:b/>
          <w:noProof/>
          <w:sz w:val="22"/>
          <w:szCs w:val="22"/>
        </w:rPr>
        <w:t>iāl</w:t>
      </w:r>
      <w:r w:rsidR="00EF1C59" w:rsidRPr="00F52E7E">
        <w:rPr>
          <w:rFonts w:ascii="Segoe UI Light" w:eastAsia="Microsoft YaHei Light" w:hAnsi="Segoe UI Light" w:cs="Segoe UI Light"/>
          <w:b/>
          <w:noProof/>
          <w:sz w:val="22"/>
          <w:szCs w:val="22"/>
        </w:rPr>
        <w:t>ā</w:t>
      </w:r>
      <w:r w:rsidR="009815A6" w:rsidRPr="00F52E7E">
        <w:rPr>
          <w:rFonts w:ascii="Segoe UI Light" w:eastAsia="Microsoft YaHei Light" w:hAnsi="Segoe UI Light" w:cs="Segoe UI Light"/>
          <w:b/>
          <w:noProof/>
          <w:sz w:val="22"/>
          <w:szCs w:val="22"/>
        </w:rPr>
        <w:t xml:space="preserve"> komitej</w:t>
      </w:r>
      <w:r w:rsidR="00EF1C59" w:rsidRPr="00F52E7E">
        <w:rPr>
          <w:rFonts w:ascii="Segoe UI Light" w:eastAsia="Microsoft YaHei Light" w:hAnsi="Segoe UI Light" w:cs="Segoe UI Light"/>
          <w:b/>
          <w:noProof/>
          <w:sz w:val="22"/>
          <w:szCs w:val="22"/>
        </w:rPr>
        <w:t>a</w:t>
      </w:r>
      <w:r w:rsidR="009815A6" w:rsidRPr="00F52E7E">
        <w:rPr>
          <w:rFonts w:ascii="Segoe UI Light" w:eastAsia="Microsoft YaHei Light" w:hAnsi="Segoe UI Light" w:cs="Segoe UI Light"/>
          <w:noProof/>
          <w:sz w:val="22"/>
          <w:szCs w:val="22"/>
        </w:rPr>
        <w:t xml:space="preserve"> </w:t>
      </w:r>
      <w:r w:rsidR="00963D18" w:rsidRPr="00F52E7E">
        <w:rPr>
          <w:rFonts w:ascii="Segoe UI Light" w:eastAsia="Microsoft YaHei Light" w:hAnsi="Segoe UI Light" w:cs="Segoe UI Light"/>
          <w:noProof/>
          <w:sz w:val="22"/>
          <w:szCs w:val="22"/>
        </w:rPr>
        <w:t>(</w:t>
      </w:r>
      <w:r w:rsidR="00F52E7E" w:rsidRPr="00F52E7E">
        <w:rPr>
          <w:rFonts w:ascii="Segoe UI Light" w:eastAsia="Microsoft YaHei Light" w:hAnsi="Segoe UI Light" w:cs="Segoe UI Light"/>
          <w:noProof/>
          <w:sz w:val="22"/>
          <w:szCs w:val="22"/>
        </w:rPr>
        <w:t>9</w:t>
      </w:r>
      <w:r w:rsidR="00963D18" w:rsidRPr="00F52E7E">
        <w:rPr>
          <w:rFonts w:ascii="Segoe UI Light" w:eastAsia="Microsoft YaHei Light" w:hAnsi="Segoe UI Light" w:cs="Segoe UI Light"/>
          <w:noProof/>
          <w:sz w:val="22"/>
          <w:szCs w:val="22"/>
        </w:rPr>
        <w:t xml:space="preserve"> </w:t>
      </w:r>
      <w:r w:rsidR="005F2907" w:rsidRPr="00F52E7E">
        <w:rPr>
          <w:rFonts w:ascii="Segoe UI Light" w:eastAsia="Microsoft YaHei Light" w:hAnsi="Segoe UI Light" w:cs="Segoe UI Light"/>
          <w:noProof/>
          <w:sz w:val="22"/>
          <w:szCs w:val="22"/>
        </w:rPr>
        <w:t>deputāti</w:t>
      </w:r>
      <w:r w:rsidR="007201DA" w:rsidRPr="00F52E7E">
        <w:rPr>
          <w:rFonts w:ascii="Segoe UI Light" w:eastAsia="Microsoft YaHei Light" w:hAnsi="Segoe UI Light" w:cs="Segoe UI Light"/>
          <w:noProof/>
          <w:sz w:val="22"/>
          <w:szCs w:val="22"/>
        </w:rPr>
        <w:t>)</w:t>
      </w:r>
      <w:r w:rsidR="007E6334">
        <w:rPr>
          <w:rFonts w:ascii="Segoe UI Light" w:eastAsia="Microsoft YaHei Light" w:hAnsi="Segoe UI Light" w:cs="Segoe UI Light"/>
          <w:noProof/>
          <w:sz w:val="22"/>
          <w:szCs w:val="22"/>
        </w:rPr>
        <w:t xml:space="preserve"> un</w:t>
      </w:r>
      <w:r w:rsidR="009815A6" w:rsidRPr="00F52E7E">
        <w:rPr>
          <w:rFonts w:ascii="Segoe UI Light" w:eastAsia="Microsoft YaHei Light" w:hAnsi="Segoe UI Light" w:cs="Segoe UI Light"/>
          <w:noProof/>
          <w:sz w:val="22"/>
          <w:szCs w:val="22"/>
        </w:rPr>
        <w:t xml:space="preserve"> </w:t>
      </w:r>
      <w:r w:rsidR="00FD602F" w:rsidRPr="00F52E7E">
        <w:rPr>
          <w:rFonts w:ascii="Segoe UI Light" w:eastAsia="Microsoft YaHei Light" w:hAnsi="Segoe UI Light" w:cs="Segoe UI Light"/>
          <w:b/>
          <w:noProof/>
          <w:sz w:val="22"/>
          <w:szCs w:val="22"/>
        </w:rPr>
        <w:t>Attīstības komitej</w:t>
      </w:r>
      <w:r w:rsidR="00EF1C59" w:rsidRPr="00F52E7E">
        <w:rPr>
          <w:rFonts w:ascii="Segoe UI Light" w:eastAsia="Microsoft YaHei Light" w:hAnsi="Segoe UI Light" w:cs="Segoe UI Light"/>
          <w:b/>
          <w:noProof/>
          <w:sz w:val="22"/>
          <w:szCs w:val="22"/>
        </w:rPr>
        <w:t>a</w:t>
      </w:r>
      <w:r w:rsidR="00FD602F" w:rsidRPr="00F52E7E">
        <w:rPr>
          <w:rFonts w:ascii="Segoe UI Light" w:eastAsia="Microsoft YaHei Light" w:hAnsi="Segoe UI Light" w:cs="Segoe UI Light"/>
          <w:noProof/>
          <w:sz w:val="22"/>
          <w:szCs w:val="22"/>
        </w:rPr>
        <w:t xml:space="preserve"> </w:t>
      </w:r>
      <w:r w:rsidR="00963D18" w:rsidRPr="00F52E7E">
        <w:rPr>
          <w:rFonts w:ascii="Segoe UI Light" w:eastAsia="Microsoft YaHei Light" w:hAnsi="Segoe UI Light" w:cs="Segoe UI Light"/>
          <w:noProof/>
          <w:sz w:val="22"/>
          <w:szCs w:val="22"/>
        </w:rPr>
        <w:t>(</w:t>
      </w:r>
      <w:r w:rsidR="00F52E7E" w:rsidRPr="00F52E7E">
        <w:rPr>
          <w:rFonts w:ascii="Segoe UI Light" w:eastAsia="Microsoft YaHei Light" w:hAnsi="Segoe UI Light" w:cs="Segoe UI Light"/>
          <w:noProof/>
          <w:sz w:val="22"/>
          <w:szCs w:val="22"/>
        </w:rPr>
        <w:t>9</w:t>
      </w:r>
      <w:r w:rsidR="00963D18" w:rsidRPr="00F52E7E">
        <w:rPr>
          <w:rFonts w:ascii="Segoe UI Light" w:eastAsia="Microsoft YaHei Light" w:hAnsi="Segoe UI Light" w:cs="Segoe UI Light"/>
          <w:noProof/>
          <w:sz w:val="22"/>
          <w:szCs w:val="22"/>
        </w:rPr>
        <w:t xml:space="preserve"> </w:t>
      </w:r>
      <w:r w:rsidR="005F2907" w:rsidRPr="00F52E7E">
        <w:rPr>
          <w:rFonts w:ascii="Segoe UI Light" w:eastAsia="Microsoft YaHei Light" w:hAnsi="Segoe UI Light" w:cs="Segoe UI Light"/>
          <w:noProof/>
          <w:sz w:val="22"/>
          <w:szCs w:val="22"/>
        </w:rPr>
        <w:t>deputāti</w:t>
      </w:r>
      <w:r w:rsidR="00963D18" w:rsidRPr="00F52E7E">
        <w:rPr>
          <w:rFonts w:ascii="Segoe UI Light" w:eastAsia="Microsoft YaHei Light" w:hAnsi="Segoe UI Light" w:cs="Segoe UI Light"/>
          <w:noProof/>
          <w:sz w:val="22"/>
          <w:szCs w:val="22"/>
        </w:rPr>
        <w:t>)</w:t>
      </w:r>
      <w:r w:rsidR="00F52E7E" w:rsidRPr="00F52E7E">
        <w:rPr>
          <w:rFonts w:ascii="Segoe UI Light" w:eastAsia="Microsoft YaHei Light" w:hAnsi="Segoe UI Light" w:cs="Segoe UI Light"/>
          <w:noProof/>
          <w:sz w:val="22"/>
          <w:szCs w:val="22"/>
        </w:rPr>
        <w:t>.</w:t>
      </w:r>
    </w:p>
    <w:p w14:paraId="190AF4A2" w14:textId="73FCB11E" w:rsidR="00993C7C" w:rsidRPr="00175F52" w:rsidRDefault="00966266" w:rsidP="00327676">
      <w:pPr>
        <w:pStyle w:val="Default"/>
        <w:spacing w:before="120"/>
        <w:jc w:val="both"/>
        <w:rPr>
          <w:rFonts w:ascii="Segoe UI Light" w:eastAsia="Microsoft YaHei Light" w:hAnsi="Segoe UI Light" w:cs="Segoe UI Light"/>
          <w:noProof/>
          <w:sz w:val="22"/>
          <w:szCs w:val="22"/>
        </w:rPr>
      </w:pPr>
      <w:r w:rsidRPr="00175F52">
        <w:rPr>
          <w:rFonts w:ascii="Segoe UI Light" w:eastAsia="Microsoft YaHei Light" w:hAnsi="Segoe UI Light" w:cs="Segoe UI Light"/>
          <w:noProof/>
          <w:sz w:val="22"/>
          <w:szCs w:val="22"/>
        </w:rPr>
        <w:t>D</w:t>
      </w:r>
      <w:r w:rsidR="008C73C6" w:rsidRPr="00175F52">
        <w:rPr>
          <w:rFonts w:ascii="Segoe UI Light" w:eastAsia="Microsoft YaHei Light" w:hAnsi="Segoe UI Light" w:cs="Segoe UI Light"/>
          <w:noProof/>
          <w:sz w:val="22"/>
          <w:szCs w:val="22"/>
        </w:rPr>
        <w:t>om</w:t>
      </w:r>
      <w:r w:rsidR="00453E5B" w:rsidRPr="00175F52">
        <w:rPr>
          <w:rFonts w:ascii="Segoe UI Light" w:eastAsia="Microsoft YaHei Light" w:hAnsi="Segoe UI Light" w:cs="Segoe UI Light"/>
          <w:noProof/>
          <w:sz w:val="22"/>
          <w:szCs w:val="22"/>
        </w:rPr>
        <w:t>es</w:t>
      </w:r>
      <w:r w:rsidR="008C73C6" w:rsidRPr="00175F52">
        <w:rPr>
          <w:rFonts w:ascii="Segoe UI Light" w:eastAsia="Microsoft YaHei Light" w:hAnsi="Segoe UI Light" w:cs="Segoe UI Light"/>
          <w:noProof/>
          <w:sz w:val="22"/>
          <w:szCs w:val="22"/>
        </w:rPr>
        <w:t xml:space="preserve"> </w:t>
      </w:r>
      <w:r w:rsidR="007E6334">
        <w:rPr>
          <w:rFonts w:ascii="Segoe UI Light" w:eastAsia="Microsoft YaHei Light" w:hAnsi="Segoe UI Light" w:cs="Segoe UI Light"/>
          <w:noProof/>
          <w:sz w:val="22"/>
          <w:szCs w:val="22"/>
        </w:rPr>
        <w:t>18</w:t>
      </w:r>
      <w:r w:rsidR="00E01976" w:rsidRPr="00175F52">
        <w:rPr>
          <w:rFonts w:ascii="Segoe UI Light" w:eastAsia="Microsoft YaHei Light" w:hAnsi="Segoe UI Light" w:cs="Segoe UI Light"/>
          <w:noProof/>
          <w:sz w:val="22"/>
          <w:szCs w:val="22"/>
        </w:rPr>
        <w:t xml:space="preserve"> </w:t>
      </w:r>
      <w:r w:rsidR="00435221" w:rsidRPr="00175F52">
        <w:rPr>
          <w:rFonts w:ascii="Segoe UI Light" w:eastAsia="Microsoft YaHei Light" w:hAnsi="Segoe UI Light" w:cs="Segoe UI Light"/>
          <w:noProof/>
          <w:sz w:val="22"/>
          <w:szCs w:val="22"/>
        </w:rPr>
        <w:t>komisij</w:t>
      </w:r>
      <w:r w:rsidR="00453E5B" w:rsidRPr="00175F52">
        <w:rPr>
          <w:rFonts w:ascii="Segoe UI Light" w:eastAsia="Microsoft YaHei Light" w:hAnsi="Segoe UI Light" w:cs="Segoe UI Light"/>
          <w:noProof/>
          <w:sz w:val="22"/>
          <w:szCs w:val="22"/>
        </w:rPr>
        <w:t>ā</w:t>
      </w:r>
      <w:r w:rsidR="00435221" w:rsidRPr="00175F52">
        <w:rPr>
          <w:rFonts w:ascii="Segoe UI Light" w:eastAsia="Microsoft YaHei Light" w:hAnsi="Segoe UI Light" w:cs="Segoe UI Light"/>
          <w:noProof/>
          <w:sz w:val="22"/>
          <w:szCs w:val="22"/>
        </w:rPr>
        <w:t>s</w:t>
      </w:r>
      <w:r w:rsidR="00CB6DE3" w:rsidRPr="00175F52">
        <w:rPr>
          <w:rFonts w:ascii="Segoe UI Light" w:eastAsia="Microsoft YaHei Light" w:hAnsi="Segoe UI Light" w:cs="Segoe UI Light"/>
          <w:noProof/>
          <w:sz w:val="22"/>
          <w:szCs w:val="22"/>
        </w:rPr>
        <w:t xml:space="preserve"> </w:t>
      </w:r>
      <w:r w:rsidR="000547EF" w:rsidRPr="00175F52">
        <w:rPr>
          <w:rFonts w:ascii="Segoe UI Light" w:eastAsia="Microsoft YaHei Light" w:hAnsi="Segoe UI Light" w:cs="Segoe UI Light"/>
          <w:noProof/>
          <w:sz w:val="22"/>
          <w:szCs w:val="22"/>
        </w:rPr>
        <w:t xml:space="preserve">ir </w:t>
      </w:r>
      <w:r w:rsidR="00CB6DE3" w:rsidRPr="00175F52">
        <w:rPr>
          <w:rFonts w:ascii="Segoe UI Light" w:eastAsia="Microsoft YaHei Light" w:hAnsi="Segoe UI Light" w:cs="Segoe UI Light"/>
          <w:noProof/>
          <w:sz w:val="22"/>
          <w:szCs w:val="22"/>
        </w:rPr>
        <w:t>ievēlēti</w:t>
      </w:r>
      <w:r w:rsidR="00EF1C59" w:rsidRPr="00175F52">
        <w:rPr>
          <w:rFonts w:ascii="Segoe UI Light" w:eastAsia="Microsoft YaHei Light" w:hAnsi="Segoe UI Light" w:cs="Segoe UI Light"/>
          <w:noProof/>
          <w:sz w:val="22"/>
          <w:szCs w:val="22"/>
        </w:rPr>
        <w:t xml:space="preserve"> deputāti, </w:t>
      </w:r>
      <w:r w:rsidR="00CB6DE3" w:rsidRPr="00175F52">
        <w:rPr>
          <w:rFonts w:ascii="Segoe UI Light" w:eastAsia="Microsoft YaHei Light" w:hAnsi="Segoe UI Light" w:cs="Segoe UI Light"/>
          <w:noProof/>
          <w:sz w:val="22"/>
          <w:szCs w:val="22"/>
        </w:rPr>
        <w:t xml:space="preserve">pašvaldības </w:t>
      </w:r>
      <w:r w:rsidR="00EF1C59" w:rsidRPr="00175F52">
        <w:rPr>
          <w:rFonts w:ascii="Segoe UI Light" w:eastAsia="Microsoft YaHei Light" w:hAnsi="Segoe UI Light" w:cs="Segoe UI Light"/>
          <w:noProof/>
          <w:sz w:val="22"/>
          <w:szCs w:val="22"/>
        </w:rPr>
        <w:t>darbinieki</w:t>
      </w:r>
      <w:r w:rsidR="000547EF" w:rsidRPr="00175F52">
        <w:rPr>
          <w:rFonts w:ascii="Segoe UI Light" w:eastAsia="Microsoft YaHei Light" w:hAnsi="Segoe UI Light" w:cs="Segoe UI Light"/>
          <w:noProof/>
          <w:sz w:val="22"/>
          <w:szCs w:val="22"/>
        </w:rPr>
        <w:t xml:space="preserve"> un </w:t>
      </w:r>
      <w:r w:rsidR="00EF1C59" w:rsidRPr="00175F52">
        <w:rPr>
          <w:rFonts w:ascii="Segoe UI Light" w:eastAsia="Microsoft YaHei Light" w:hAnsi="Segoe UI Light" w:cs="Segoe UI Light"/>
          <w:noProof/>
          <w:sz w:val="22"/>
          <w:szCs w:val="22"/>
        </w:rPr>
        <w:t>novada iedzīvotāji</w:t>
      </w:r>
      <w:r w:rsidR="0095759B" w:rsidRPr="00175F52">
        <w:rPr>
          <w:rFonts w:ascii="Segoe UI Light" w:eastAsia="Microsoft YaHei Light" w:hAnsi="Segoe UI Light" w:cs="Segoe UI Light"/>
          <w:noProof/>
          <w:sz w:val="22"/>
          <w:szCs w:val="22"/>
        </w:rPr>
        <w:t xml:space="preserve"> </w:t>
      </w:r>
      <w:r w:rsidR="000547EF" w:rsidRPr="00175F52">
        <w:rPr>
          <w:rFonts w:ascii="Segoe UI Light" w:eastAsia="Microsoft YaHei Light" w:hAnsi="Segoe UI Light" w:cs="Segoe UI Light"/>
          <w:noProof/>
          <w:sz w:val="22"/>
          <w:szCs w:val="22"/>
        </w:rPr>
        <w:t>(iekavās norādīts locekļu skaits</w:t>
      </w:r>
      <w:r w:rsidR="00EB33D8" w:rsidRPr="00175F52">
        <w:rPr>
          <w:rFonts w:ascii="Segoe UI Light" w:eastAsia="Microsoft YaHei Light" w:hAnsi="Segoe UI Light" w:cs="Segoe UI Light"/>
          <w:noProof/>
          <w:sz w:val="22"/>
          <w:szCs w:val="22"/>
        </w:rPr>
        <w:t xml:space="preserve"> katrā komisijā</w:t>
      </w:r>
      <w:r w:rsidR="000547EF" w:rsidRPr="00175F52">
        <w:rPr>
          <w:rFonts w:ascii="Segoe UI Light" w:eastAsia="Microsoft YaHei Light" w:hAnsi="Segoe UI Light" w:cs="Segoe UI Light"/>
          <w:noProof/>
          <w:sz w:val="22"/>
          <w:szCs w:val="22"/>
        </w:rPr>
        <w:t>)</w:t>
      </w:r>
      <w:r w:rsidR="00435221" w:rsidRPr="00175F52">
        <w:rPr>
          <w:rFonts w:ascii="Segoe UI Light" w:eastAsia="Microsoft YaHei Light" w:hAnsi="Segoe UI Light" w:cs="Segoe UI Light"/>
          <w:noProof/>
          <w:sz w:val="22"/>
          <w:szCs w:val="22"/>
        </w:rPr>
        <w:t xml:space="preserve"> </w:t>
      </w:r>
      <w:r w:rsidR="00E82EAE" w:rsidRPr="00175F52">
        <w:rPr>
          <w:rFonts w:ascii="Segoe UI Light" w:eastAsia="Microsoft YaHei Light" w:hAnsi="Segoe UI Light" w:cs="Segoe UI Light"/>
          <w:b/>
          <w:noProof/>
          <w:sz w:val="22"/>
          <w:szCs w:val="22"/>
        </w:rPr>
        <w:t>Vēlēšanu komisij</w:t>
      </w:r>
      <w:r w:rsidR="00573C3B" w:rsidRPr="00175F52">
        <w:rPr>
          <w:rFonts w:ascii="Segoe UI Light" w:eastAsia="Microsoft YaHei Light" w:hAnsi="Segoe UI Light" w:cs="Segoe UI Light"/>
          <w:b/>
          <w:noProof/>
          <w:sz w:val="22"/>
          <w:szCs w:val="22"/>
        </w:rPr>
        <w:t>a</w:t>
      </w:r>
      <w:r w:rsidR="00EB73F4" w:rsidRPr="00175F52">
        <w:rPr>
          <w:rFonts w:ascii="Segoe UI Light" w:eastAsia="Microsoft YaHei Light" w:hAnsi="Segoe UI Light" w:cs="Segoe UI Light"/>
          <w:noProof/>
          <w:sz w:val="22"/>
          <w:szCs w:val="22"/>
        </w:rPr>
        <w:t xml:space="preserve"> (7</w:t>
      </w:r>
      <w:r w:rsidR="00E82EAE" w:rsidRPr="00175F52">
        <w:rPr>
          <w:rFonts w:ascii="Segoe UI Light" w:eastAsia="Microsoft YaHei Light" w:hAnsi="Segoe UI Light" w:cs="Segoe UI Light"/>
          <w:noProof/>
          <w:sz w:val="22"/>
          <w:szCs w:val="22"/>
        </w:rPr>
        <w:t>)</w:t>
      </w:r>
      <w:r w:rsidR="00435221" w:rsidRPr="00175F52">
        <w:rPr>
          <w:rFonts w:ascii="Segoe UI Light" w:eastAsia="Microsoft YaHei Light" w:hAnsi="Segoe UI Light" w:cs="Segoe UI Light"/>
          <w:noProof/>
          <w:sz w:val="22"/>
          <w:szCs w:val="22"/>
        </w:rPr>
        <w:t xml:space="preserve">, </w:t>
      </w:r>
      <w:r w:rsidR="00C64121" w:rsidRPr="00175F52">
        <w:rPr>
          <w:rFonts w:ascii="Segoe UI Light" w:eastAsia="Microsoft YaHei Light" w:hAnsi="Segoe UI Light" w:cs="Segoe UI Light"/>
          <w:b/>
          <w:noProof/>
          <w:sz w:val="22"/>
          <w:szCs w:val="22"/>
        </w:rPr>
        <w:t>Administratīv</w:t>
      </w:r>
      <w:r w:rsidR="00573C3B" w:rsidRPr="00175F52">
        <w:rPr>
          <w:rFonts w:ascii="Segoe UI Light" w:eastAsia="Microsoft YaHei Light" w:hAnsi="Segoe UI Light" w:cs="Segoe UI Light"/>
          <w:b/>
          <w:noProof/>
          <w:sz w:val="22"/>
          <w:szCs w:val="22"/>
        </w:rPr>
        <w:t>ā</w:t>
      </w:r>
      <w:r w:rsidR="00C64121" w:rsidRPr="00175F52">
        <w:rPr>
          <w:rFonts w:ascii="Segoe UI Light" w:eastAsia="Microsoft YaHei Light" w:hAnsi="Segoe UI Light" w:cs="Segoe UI Light"/>
          <w:b/>
          <w:noProof/>
          <w:sz w:val="22"/>
          <w:szCs w:val="22"/>
        </w:rPr>
        <w:t xml:space="preserve"> komisij</w:t>
      </w:r>
      <w:r w:rsidR="00573C3B" w:rsidRPr="00175F52">
        <w:rPr>
          <w:rFonts w:ascii="Segoe UI Light" w:eastAsia="Microsoft YaHei Light" w:hAnsi="Segoe UI Light" w:cs="Segoe UI Light"/>
          <w:b/>
          <w:noProof/>
          <w:sz w:val="22"/>
          <w:szCs w:val="22"/>
        </w:rPr>
        <w:t>a</w:t>
      </w:r>
      <w:r w:rsidR="00C64121" w:rsidRPr="00175F52">
        <w:rPr>
          <w:rFonts w:ascii="Segoe UI Light" w:eastAsia="Microsoft YaHei Light" w:hAnsi="Segoe UI Light" w:cs="Segoe UI Light"/>
          <w:noProof/>
          <w:sz w:val="22"/>
          <w:szCs w:val="22"/>
        </w:rPr>
        <w:t xml:space="preserve"> </w:t>
      </w:r>
      <w:r w:rsidR="00EB73F4" w:rsidRPr="00175F52">
        <w:rPr>
          <w:rFonts w:ascii="Segoe UI Light" w:eastAsia="Microsoft YaHei Light" w:hAnsi="Segoe UI Light" w:cs="Segoe UI Light"/>
          <w:noProof/>
          <w:sz w:val="22"/>
          <w:szCs w:val="22"/>
        </w:rPr>
        <w:t>(</w:t>
      </w:r>
      <w:r w:rsidR="008B167F" w:rsidRPr="00175F52">
        <w:rPr>
          <w:rFonts w:ascii="Segoe UI Light" w:eastAsia="Microsoft YaHei Light" w:hAnsi="Segoe UI Light" w:cs="Segoe UI Light"/>
          <w:noProof/>
          <w:sz w:val="22"/>
          <w:szCs w:val="22"/>
        </w:rPr>
        <w:t>9</w:t>
      </w:r>
      <w:r w:rsidR="00C64121" w:rsidRPr="00175F52">
        <w:rPr>
          <w:rFonts w:ascii="Segoe UI Light" w:eastAsia="Microsoft YaHei Light" w:hAnsi="Segoe UI Light" w:cs="Segoe UI Light"/>
          <w:noProof/>
          <w:sz w:val="22"/>
          <w:szCs w:val="22"/>
        </w:rPr>
        <w:t>)</w:t>
      </w:r>
      <w:r w:rsidR="00435221" w:rsidRPr="00175F52">
        <w:rPr>
          <w:rFonts w:ascii="Segoe UI Light" w:eastAsia="Microsoft YaHei Light" w:hAnsi="Segoe UI Light" w:cs="Segoe UI Light"/>
          <w:noProof/>
          <w:sz w:val="22"/>
          <w:szCs w:val="22"/>
        </w:rPr>
        <w:t xml:space="preserve">, </w:t>
      </w:r>
      <w:r w:rsidR="008B167F" w:rsidRPr="00175F52">
        <w:rPr>
          <w:rFonts w:ascii="Segoe UI Light" w:eastAsia="Microsoft YaHei Light" w:hAnsi="Segoe UI Light" w:cs="Segoe UI Light"/>
          <w:b/>
          <w:bCs/>
          <w:noProof/>
          <w:sz w:val="22"/>
          <w:szCs w:val="22"/>
        </w:rPr>
        <w:t>Apbalvošanas komisija</w:t>
      </w:r>
      <w:r w:rsidR="008B167F" w:rsidRPr="00175F52">
        <w:rPr>
          <w:rFonts w:ascii="Segoe UI Light" w:eastAsia="Microsoft YaHei Light" w:hAnsi="Segoe UI Light" w:cs="Segoe UI Light"/>
          <w:noProof/>
          <w:sz w:val="22"/>
          <w:szCs w:val="22"/>
        </w:rPr>
        <w:t xml:space="preserve"> (9), </w:t>
      </w:r>
      <w:r w:rsidR="00C64121" w:rsidRPr="00175F52">
        <w:rPr>
          <w:rFonts w:ascii="Segoe UI Light" w:eastAsia="Microsoft YaHei Light" w:hAnsi="Segoe UI Light" w:cs="Segoe UI Light"/>
          <w:b/>
          <w:noProof/>
          <w:sz w:val="22"/>
          <w:szCs w:val="22"/>
        </w:rPr>
        <w:t>Iepirkumu komisij</w:t>
      </w:r>
      <w:r w:rsidR="00573C3B" w:rsidRPr="00175F52">
        <w:rPr>
          <w:rFonts w:ascii="Segoe UI Light" w:eastAsia="Microsoft YaHei Light" w:hAnsi="Segoe UI Light" w:cs="Segoe UI Light"/>
          <w:b/>
          <w:noProof/>
          <w:sz w:val="22"/>
          <w:szCs w:val="22"/>
        </w:rPr>
        <w:t>a</w:t>
      </w:r>
      <w:r w:rsidR="00C64121" w:rsidRPr="00175F52">
        <w:rPr>
          <w:rFonts w:ascii="Segoe UI Light" w:eastAsia="Microsoft YaHei Light" w:hAnsi="Segoe UI Light" w:cs="Segoe UI Light"/>
          <w:noProof/>
          <w:sz w:val="22"/>
          <w:szCs w:val="22"/>
        </w:rPr>
        <w:t xml:space="preserve"> </w:t>
      </w:r>
      <w:r w:rsidR="00EB73F4" w:rsidRPr="00175F52">
        <w:rPr>
          <w:rFonts w:ascii="Segoe UI Light" w:eastAsia="Microsoft YaHei Light" w:hAnsi="Segoe UI Light" w:cs="Segoe UI Light"/>
          <w:noProof/>
          <w:sz w:val="22"/>
          <w:szCs w:val="22"/>
        </w:rPr>
        <w:t>(</w:t>
      </w:r>
      <w:r w:rsidR="00623719" w:rsidRPr="00175F52">
        <w:rPr>
          <w:rFonts w:ascii="Segoe UI Light" w:eastAsia="Microsoft YaHei Light" w:hAnsi="Segoe UI Light" w:cs="Segoe UI Light"/>
          <w:noProof/>
          <w:sz w:val="22"/>
          <w:szCs w:val="22"/>
        </w:rPr>
        <w:t>7</w:t>
      </w:r>
      <w:r w:rsidR="00C64121" w:rsidRPr="00175F52">
        <w:rPr>
          <w:rFonts w:ascii="Segoe UI Light" w:eastAsia="Microsoft YaHei Light" w:hAnsi="Segoe UI Light" w:cs="Segoe UI Light"/>
          <w:noProof/>
          <w:sz w:val="22"/>
          <w:szCs w:val="22"/>
        </w:rPr>
        <w:t>)</w:t>
      </w:r>
      <w:r w:rsidR="00E82EAE" w:rsidRPr="00175F52">
        <w:rPr>
          <w:rFonts w:ascii="Segoe UI Light" w:eastAsia="Microsoft YaHei Light" w:hAnsi="Segoe UI Light" w:cs="Segoe UI Light"/>
          <w:noProof/>
          <w:sz w:val="22"/>
          <w:szCs w:val="22"/>
        </w:rPr>
        <w:t xml:space="preserve">, </w:t>
      </w:r>
      <w:r w:rsidR="00C64121" w:rsidRPr="00175F52">
        <w:rPr>
          <w:rFonts w:ascii="Segoe UI Light" w:eastAsia="Microsoft YaHei Light" w:hAnsi="Segoe UI Light" w:cs="Segoe UI Light"/>
          <w:b/>
          <w:noProof/>
          <w:sz w:val="22"/>
          <w:szCs w:val="22"/>
        </w:rPr>
        <w:t>Arhīva ekspertu komisij</w:t>
      </w:r>
      <w:r w:rsidR="00573C3B" w:rsidRPr="00175F52">
        <w:rPr>
          <w:rFonts w:ascii="Segoe UI Light" w:eastAsia="Microsoft YaHei Light" w:hAnsi="Segoe UI Light" w:cs="Segoe UI Light"/>
          <w:b/>
          <w:noProof/>
          <w:sz w:val="22"/>
          <w:szCs w:val="22"/>
        </w:rPr>
        <w:t>a</w:t>
      </w:r>
      <w:r w:rsidR="00C64121" w:rsidRPr="00175F52">
        <w:rPr>
          <w:rFonts w:ascii="Segoe UI Light" w:eastAsia="Microsoft YaHei Light" w:hAnsi="Segoe UI Light" w:cs="Segoe UI Light"/>
          <w:noProof/>
          <w:sz w:val="22"/>
          <w:szCs w:val="22"/>
        </w:rPr>
        <w:t xml:space="preserve"> </w:t>
      </w:r>
      <w:r w:rsidR="00EB73F4" w:rsidRPr="00175F52">
        <w:rPr>
          <w:rFonts w:ascii="Segoe UI Light" w:eastAsia="Microsoft YaHei Light" w:hAnsi="Segoe UI Light" w:cs="Segoe UI Light"/>
          <w:noProof/>
          <w:sz w:val="22"/>
          <w:szCs w:val="22"/>
        </w:rPr>
        <w:t>(</w:t>
      </w:r>
      <w:r w:rsidRPr="00175F52">
        <w:rPr>
          <w:rFonts w:ascii="Segoe UI Light" w:eastAsia="Microsoft YaHei Light" w:hAnsi="Segoe UI Light" w:cs="Segoe UI Light"/>
          <w:noProof/>
          <w:sz w:val="22"/>
          <w:szCs w:val="22"/>
        </w:rPr>
        <w:t>3</w:t>
      </w:r>
      <w:r w:rsidR="00C64121" w:rsidRPr="00175F52">
        <w:rPr>
          <w:rFonts w:ascii="Segoe UI Light" w:eastAsia="Microsoft YaHei Light" w:hAnsi="Segoe UI Light" w:cs="Segoe UI Light"/>
          <w:noProof/>
          <w:sz w:val="22"/>
          <w:szCs w:val="22"/>
        </w:rPr>
        <w:t>)</w:t>
      </w:r>
      <w:r w:rsidR="00E82EAE" w:rsidRPr="00175F52">
        <w:rPr>
          <w:rFonts w:ascii="Segoe UI Light" w:eastAsia="Microsoft YaHei Light" w:hAnsi="Segoe UI Light" w:cs="Segoe UI Light"/>
          <w:noProof/>
          <w:sz w:val="22"/>
          <w:szCs w:val="22"/>
        </w:rPr>
        <w:t xml:space="preserve">, </w:t>
      </w:r>
      <w:r w:rsidR="00435221" w:rsidRPr="00175F52">
        <w:rPr>
          <w:rFonts w:ascii="Segoe UI Light" w:eastAsia="Microsoft YaHei Light" w:hAnsi="Segoe UI Light" w:cs="Segoe UI Light"/>
          <w:b/>
          <w:noProof/>
          <w:sz w:val="22"/>
          <w:szCs w:val="22"/>
        </w:rPr>
        <w:t>Starpinstitucionā</w:t>
      </w:r>
      <w:r w:rsidR="00C64121" w:rsidRPr="00175F52">
        <w:rPr>
          <w:rFonts w:ascii="Segoe UI Light" w:eastAsia="Microsoft YaHei Light" w:hAnsi="Segoe UI Light" w:cs="Segoe UI Light"/>
          <w:b/>
          <w:noProof/>
          <w:sz w:val="22"/>
          <w:szCs w:val="22"/>
        </w:rPr>
        <w:t>l</w:t>
      </w:r>
      <w:r w:rsidR="00573C3B" w:rsidRPr="00175F52">
        <w:rPr>
          <w:rFonts w:ascii="Segoe UI Light" w:eastAsia="Microsoft YaHei Light" w:hAnsi="Segoe UI Light" w:cs="Segoe UI Light"/>
          <w:b/>
          <w:noProof/>
          <w:sz w:val="22"/>
          <w:szCs w:val="22"/>
        </w:rPr>
        <w:t>ā</w:t>
      </w:r>
      <w:r w:rsidR="00C64121" w:rsidRPr="00175F52">
        <w:rPr>
          <w:rFonts w:ascii="Segoe UI Light" w:eastAsia="Microsoft YaHei Light" w:hAnsi="Segoe UI Light" w:cs="Segoe UI Light"/>
          <w:b/>
          <w:noProof/>
          <w:sz w:val="22"/>
          <w:szCs w:val="22"/>
        </w:rPr>
        <w:t xml:space="preserve"> nepilngadīgo lietu komisij</w:t>
      </w:r>
      <w:r w:rsidR="00573C3B" w:rsidRPr="00175F52">
        <w:rPr>
          <w:rFonts w:ascii="Segoe UI Light" w:eastAsia="Microsoft YaHei Light" w:hAnsi="Segoe UI Light" w:cs="Segoe UI Light"/>
          <w:b/>
          <w:noProof/>
          <w:sz w:val="22"/>
          <w:szCs w:val="22"/>
        </w:rPr>
        <w:t>a</w:t>
      </w:r>
      <w:r w:rsidR="00C64121" w:rsidRPr="00175F52">
        <w:rPr>
          <w:rFonts w:ascii="Segoe UI Light" w:eastAsia="Microsoft YaHei Light" w:hAnsi="Segoe UI Light" w:cs="Segoe UI Light"/>
          <w:noProof/>
          <w:sz w:val="22"/>
          <w:szCs w:val="22"/>
        </w:rPr>
        <w:t xml:space="preserve"> </w:t>
      </w:r>
      <w:r w:rsidR="00EB73F4" w:rsidRPr="00175F52">
        <w:rPr>
          <w:rFonts w:ascii="Segoe UI Light" w:eastAsia="Microsoft YaHei Light" w:hAnsi="Segoe UI Light" w:cs="Segoe UI Light"/>
          <w:noProof/>
          <w:sz w:val="22"/>
          <w:szCs w:val="22"/>
        </w:rPr>
        <w:t>(</w:t>
      </w:r>
      <w:r w:rsidR="004621BB" w:rsidRPr="00175F52">
        <w:rPr>
          <w:rFonts w:ascii="Segoe UI Light" w:eastAsia="Microsoft YaHei Light" w:hAnsi="Segoe UI Light" w:cs="Segoe UI Light"/>
          <w:noProof/>
          <w:sz w:val="22"/>
          <w:szCs w:val="22"/>
        </w:rPr>
        <w:t>6</w:t>
      </w:r>
      <w:r w:rsidR="00C64121" w:rsidRPr="00175F52">
        <w:rPr>
          <w:rFonts w:ascii="Segoe UI Light" w:eastAsia="Microsoft YaHei Light" w:hAnsi="Segoe UI Light" w:cs="Segoe UI Light"/>
          <w:noProof/>
          <w:sz w:val="22"/>
          <w:szCs w:val="22"/>
        </w:rPr>
        <w:t>)</w:t>
      </w:r>
      <w:r w:rsidR="00E82EAE" w:rsidRPr="00175F52">
        <w:rPr>
          <w:rFonts w:ascii="Segoe UI Light" w:eastAsia="Microsoft YaHei Light" w:hAnsi="Segoe UI Light" w:cs="Segoe UI Light"/>
          <w:noProof/>
          <w:sz w:val="22"/>
          <w:szCs w:val="22"/>
        </w:rPr>
        <w:t xml:space="preserve">, </w:t>
      </w:r>
      <w:r w:rsidR="00C64121" w:rsidRPr="00175F52">
        <w:rPr>
          <w:rFonts w:ascii="Segoe UI Light" w:eastAsia="Microsoft YaHei Light" w:hAnsi="Segoe UI Light" w:cs="Segoe UI Light"/>
          <w:b/>
          <w:noProof/>
          <w:sz w:val="22"/>
          <w:szCs w:val="22"/>
        </w:rPr>
        <w:t>Ētikas komisij</w:t>
      </w:r>
      <w:r w:rsidR="00573C3B" w:rsidRPr="00175F52">
        <w:rPr>
          <w:rFonts w:ascii="Segoe UI Light" w:eastAsia="Microsoft YaHei Light" w:hAnsi="Segoe UI Light" w:cs="Segoe UI Light"/>
          <w:b/>
          <w:noProof/>
          <w:sz w:val="22"/>
          <w:szCs w:val="22"/>
        </w:rPr>
        <w:t>a</w:t>
      </w:r>
      <w:r w:rsidR="00C64121" w:rsidRPr="00175F52">
        <w:rPr>
          <w:rFonts w:ascii="Segoe UI Light" w:eastAsia="Microsoft YaHei Light" w:hAnsi="Segoe UI Light" w:cs="Segoe UI Light"/>
          <w:noProof/>
          <w:sz w:val="22"/>
          <w:szCs w:val="22"/>
        </w:rPr>
        <w:t xml:space="preserve"> </w:t>
      </w:r>
      <w:r w:rsidR="00C86207" w:rsidRPr="00175F52">
        <w:rPr>
          <w:rFonts w:ascii="Segoe UI Light" w:eastAsia="Microsoft YaHei Light" w:hAnsi="Segoe UI Light" w:cs="Segoe UI Light"/>
          <w:noProof/>
          <w:sz w:val="22"/>
          <w:szCs w:val="22"/>
        </w:rPr>
        <w:t>(</w:t>
      </w:r>
      <w:r w:rsidR="00623719" w:rsidRPr="00175F52">
        <w:rPr>
          <w:rFonts w:ascii="Segoe UI Light" w:eastAsia="Microsoft YaHei Light" w:hAnsi="Segoe UI Light" w:cs="Segoe UI Light"/>
          <w:noProof/>
          <w:sz w:val="22"/>
          <w:szCs w:val="22"/>
        </w:rPr>
        <w:t>7</w:t>
      </w:r>
      <w:r w:rsidR="00C64121" w:rsidRPr="00175F52">
        <w:rPr>
          <w:rFonts w:ascii="Segoe UI Light" w:eastAsia="Microsoft YaHei Light" w:hAnsi="Segoe UI Light" w:cs="Segoe UI Light"/>
          <w:noProof/>
          <w:sz w:val="22"/>
          <w:szCs w:val="22"/>
        </w:rPr>
        <w:t>)</w:t>
      </w:r>
      <w:r w:rsidR="00E82EAE" w:rsidRPr="00175F52">
        <w:rPr>
          <w:rFonts w:ascii="Segoe UI Light" w:eastAsia="Microsoft YaHei Light" w:hAnsi="Segoe UI Light" w:cs="Segoe UI Light"/>
          <w:noProof/>
          <w:sz w:val="22"/>
          <w:szCs w:val="22"/>
        </w:rPr>
        <w:t xml:space="preserve">, </w:t>
      </w:r>
      <w:r w:rsidR="00435221" w:rsidRPr="00175F52">
        <w:rPr>
          <w:rFonts w:ascii="Segoe UI Light" w:eastAsia="Microsoft YaHei Light" w:hAnsi="Segoe UI Light" w:cs="Segoe UI Light"/>
          <w:b/>
          <w:noProof/>
          <w:sz w:val="22"/>
          <w:szCs w:val="22"/>
        </w:rPr>
        <w:t>Adm</w:t>
      </w:r>
      <w:r w:rsidR="00C64121" w:rsidRPr="00175F52">
        <w:rPr>
          <w:rFonts w:ascii="Segoe UI Light" w:eastAsia="Microsoft YaHei Light" w:hAnsi="Segoe UI Light" w:cs="Segoe UI Light"/>
          <w:b/>
          <w:noProof/>
          <w:sz w:val="22"/>
          <w:szCs w:val="22"/>
        </w:rPr>
        <w:t>inistratīvo aktu strīdu komisij</w:t>
      </w:r>
      <w:r w:rsidR="00573C3B" w:rsidRPr="00175F52">
        <w:rPr>
          <w:rFonts w:ascii="Segoe UI Light" w:eastAsia="Microsoft YaHei Light" w:hAnsi="Segoe UI Light" w:cs="Segoe UI Light"/>
          <w:b/>
          <w:noProof/>
          <w:sz w:val="22"/>
          <w:szCs w:val="22"/>
        </w:rPr>
        <w:t>a</w:t>
      </w:r>
      <w:r w:rsidR="00C64121" w:rsidRPr="00175F52">
        <w:rPr>
          <w:rFonts w:ascii="Segoe UI Light" w:eastAsia="Microsoft YaHei Light" w:hAnsi="Segoe UI Light" w:cs="Segoe UI Light"/>
          <w:noProof/>
          <w:sz w:val="22"/>
          <w:szCs w:val="22"/>
        </w:rPr>
        <w:t xml:space="preserve"> </w:t>
      </w:r>
      <w:r w:rsidR="0094735E" w:rsidRPr="00175F52">
        <w:rPr>
          <w:rFonts w:ascii="Segoe UI Light" w:eastAsia="Microsoft YaHei Light" w:hAnsi="Segoe UI Light" w:cs="Segoe UI Light"/>
          <w:noProof/>
          <w:sz w:val="22"/>
          <w:szCs w:val="22"/>
        </w:rPr>
        <w:t>(</w:t>
      </w:r>
      <w:r w:rsidR="003900AF" w:rsidRPr="00175F52">
        <w:rPr>
          <w:rFonts w:ascii="Segoe UI Light" w:eastAsia="Microsoft YaHei Light" w:hAnsi="Segoe UI Light" w:cs="Segoe UI Light"/>
          <w:noProof/>
          <w:sz w:val="22"/>
          <w:szCs w:val="22"/>
        </w:rPr>
        <w:t>6</w:t>
      </w:r>
      <w:r w:rsidR="008B167F" w:rsidRPr="00175F52">
        <w:rPr>
          <w:rFonts w:ascii="Segoe UI Light" w:eastAsia="Microsoft YaHei Light" w:hAnsi="Segoe UI Light" w:cs="Segoe UI Light"/>
          <w:noProof/>
          <w:sz w:val="22"/>
          <w:szCs w:val="22"/>
        </w:rPr>
        <w:t>)</w:t>
      </w:r>
      <w:r w:rsidR="008B167F" w:rsidRPr="00175F52">
        <w:rPr>
          <w:rFonts w:ascii="Segoe UI Light" w:eastAsia="Microsoft YaHei Light" w:hAnsi="Segoe UI Light" w:cs="Segoe UI Light"/>
          <w:bCs/>
          <w:noProof/>
          <w:sz w:val="22"/>
          <w:szCs w:val="22"/>
        </w:rPr>
        <w:t>,</w:t>
      </w:r>
      <w:r w:rsidR="00C86207" w:rsidRPr="00175F52">
        <w:rPr>
          <w:rFonts w:ascii="Segoe UI Light" w:eastAsia="Microsoft YaHei Light" w:hAnsi="Segoe UI Light" w:cs="Segoe UI Light"/>
          <w:noProof/>
          <w:sz w:val="22"/>
          <w:szCs w:val="22"/>
        </w:rPr>
        <w:t xml:space="preserve"> </w:t>
      </w:r>
      <w:r w:rsidR="00C86207" w:rsidRPr="00175F52">
        <w:rPr>
          <w:rFonts w:ascii="Segoe UI Light" w:eastAsia="Microsoft YaHei Light" w:hAnsi="Segoe UI Light" w:cs="Segoe UI Light"/>
          <w:b/>
          <w:noProof/>
          <w:sz w:val="22"/>
          <w:szCs w:val="22"/>
        </w:rPr>
        <w:t>Pašvaldības mantas iznomāšanas un atsavināšanas komisij</w:t>
      </w:r>
      <w:r w:rsidR="00573C3B" w:rsidRPr="00175F52">
        <w:rPr>
          <w:rFonts w:ascii="Segoe UI Light" w:eastAsia="Microsoft YaHei Light" w:hAnsi="Segoe UI Light" w:cs="Segoe UI Light"/>
          <w:b/>
          <w:noProof/>
          <w:sz w:val="22"/>
          <w:szCs w:val="22"/>
        </w:rPr>
        <w:t>a</w:t>
      </w:r>
      <w:r w:rsidR="00C86207" w:rsidRPr="00175F52">
        <w:rPr>
          <w:rFonts w:ascii="Segoe UI Light" w:eastAsia="Microsoft YaHei Light" w:hAnsi="Segoe UI Light" w:cs="Segoe UI Light"/>
          <w:noProof/>
          <w:sz w:val="22"/>
          <w:szCs w:val="22"/>
        </w:rPr>
        <w:t xml:space="preserve"> </w:t>
      </w:r>
      <w:r w:rsidR="004659FC" w:rsidRPr="00175F52">
        <w:rPr>
          <w:rFonts w:ascii="Segoe UI Light" w:eastAsia="Microsoft YaHei Light" w:hAnsi="Segoe UI Light" w:cs="Segoe UI Light"/>
          <w:noProof/>
          <w:sz w:val="22"/>
          <w:szCs w:val="22"/>
        </w:rPr>
        <w:t>(4</w:t>
      </w:r>
      <w:r w:rsidR="004621BB" w:rsidRPr="00175F52">
        <w:rPr>
          <w:rFonts w:ascii="Segoe UI Light" w:eastAsia="Microsoft YaHei Light" w:hAnsi="Segoe UI Light" w:cs="Segoe UI Light"/>
          <w:noProof/>
          <w:sz w:val="22"/>
          <w:szCs w:val="22"/>
        </w:rPr>
        <w:t xml:space="preserve">), </w:t>
      </w:r>
      <w:r w:rsidRPr="00175F52">
        <w:rPr>
          <w:rFonts w:ascii="Segoe UI Light" w:eastAsia="Microsoft YaHei Light" w:hAnsi="Segoe UI Light" w:cs="Segoe UI Light"/>
          <w:b/>
          <w:noProof/>
          <w:sz w:val="22"/>
          <w:szCs w:val="22"/>
        </w:rPr>
        <w:t>Kapavietu komisij</w:t>
      </w:r>
      <w:r w:rsidR="00573C3B" w:rsidRPr="00175F52">
        <w:rPr>
          <w:rFonts w:ascii="Segoe UI Light" w:eastAsia="Microsoft YaHei Light" w:hAnsi="Segoe UI Light" w:cs="Segoe UI Light"/>
          <w:b/>
          <w:noProof/>
          <w:sz w:val="22"/>
          <w:szCs w:val="22"/>
        </w:rPr>
        <w:t>a</w:t>
      </w:r>
      <w:r w:rsidRPr="00175F52">
        <w:rPr>
          <w:rFonts w:ascii="Segoe UI Light" w:eastAsia="Microsoft YaHei Light" w:hAnsi="Segoe UI Light" w:cs="Segoe UI Light"/>
          <w:noProof/>
          <w:sz w:val="22"/>
          <w:szCs w:val="22"/>
        </w:rPr>
        <w:t xml:space="preserve"> (</w:t>
      </w:r>
      <w:r w:rsidR="00623719" w:rsidRPr="00175F52">
        <w:rPr>
          <w:rFonts w:ascii="Segoe UI Light" w:eastAsia="Microsoft YaHei Light" w:hAnsi="Segoe UI Light" w:cs="Segoe UI Light"/>
          <w:noProof/>
          <w:sz w:val="22"/>
          <w:szCs w:val="22"/>
        </w:rPr>
        <w:t>4</w:t>
      </w:r>
      <w:r w:rsidRPr="00175F52">
        <w:rPr>
          <w:rFonts w:ascii="Segoe UI Light" w:eastAsia="Microsoft YaHei Light" w:hAnsi="Segoe UI Light" w:cs="Segoe UI Light"/>
          <w:noProof/>
          <w:sz w:val="22"/>
          <w:szCs w:val="22"/>
        </w:rPr>
        <w:t>)</w:t>
      </w:r>
      <w:r w:rsidR="001C29C2" w:rsidRPr="00175F52">
        <w:rPr>
          <w:rFonts w:ascii="Segoe UI Light" w:eastAsia="Microsoft YaHei Light" w:hAnsi="Segoe UI Light" w:cs="Segoe UI Light"/>
          <w:noProof/>
          <w:sz w:val="22"/>
          <w:szCs w:val="22"/>
        </w:rPr>
        <w:t>,</w:t>
      </w:r>
      <w:r w:rsidRPr="00175F52">
        <w:rPr>
          <w:rFonts w:ascii="Segoe UI Light" w:eastAsia="Microsoft YaHei Light" w:hAnsi="Segoe UI Light" w:cs="Segoe UI Light"/>
          <w:noProof/>
          <w:sz w:val="22"/>
          <w:szCs w:val="22"/>
        </w:rPr>
        <w:t xml:space="preserve"> </w:t>
      </w:r>
      <w:r w:rsidR="00623719" w:rsidRPr="00175F52">
        <w:rPr>
          <w:rFonts w:ascii="Segoe UI Light" w:eastAsia="Microsoft YaHei Light" w:hAnsi="Segoe UI Light" w:cs="Segoe UI Light"/>
          <w:b/>
          <w:bCs/>
          <w:noProof/>
          <w:sz w:val="22"/>
          <w:szCs w:val="22"/>
        </w:rPr>
        <w:t>Ādažu novada</w:t>
      </w:r>
      <w:r w:rsidR="00623719" w:rsidRPr="008B167F">
        <w:rPr>
          <w:rFonts w:ascii="Segoe UI Light" w:eastAsia="Microsoft YaHei Light" w:hAnsi="Segoe UI Light" w:cs="Segoe UI Light"/>
          <w:b/>
          <w:bCs/>
          <w:noProof/>
          <w:sz w:val="22"/>
          <w:szCs w:val="22"/>
        </w:rPr>
        <w:t xml:space="preserve"> pašvaldības interešu izglītības un pieaugušo neformālās izglītības programmu licencēšanas komisija</w:t>
      </w:r>
      <w:r w:rsidR="00623719" w:rsidRPr="008B167F">
        <w:rPr>
          <w:rFonts w:ascii="Segoe UI Light" w:eastAsia="Microsoft YaHei Light" w:hAnsi="Segoe UI Light" w:cs="Segoe UI Light"/>
          <w:noProof/>
          <w:sz w:val="22"/>
          <w:szCs w:val="22"/>
        </w:rPr>
        <w:t xml:space="preserve"> (4), </w:t>
      </w:r>
      <w:r w:rsidR="00623719" w:rsidRPr="008B167F">
        <w:rPr>
          <w:rFonts w:ascii="Segoe UI Light" w:eastAsia="Microsoft YaHei Light" w:hAnsi="Segoe UI Light" w:cs="Segoe UI Light"/>
          <w:b/>
          <w:bCs/>
          <w:noProof/>
          <w:sz w:val="22"/>
          <w:szCs w:val="22"/>
        </w:rPr>
        <w:t xml:space="preserve">Bērnu uzņemšanas pašvaldības pirmsskolas izglītības iestādēs uzņemšanas komisija </w:t>
      </w:r>
      <w:r w:rsidR="00623719" w:rsidRPr="008B167F">
        <w:rPr>
          <w:rFonts w:ascii="Segoe UI Light" w:eastAsia="Microsoft YaHei Light" w:hAnsi="Segoe UI Light" w:cs="Segoe UI Light"/>
          <w:noProof/>
          <w:sz w:val="22"/>
          <w:szCs w:val="22"/>
        </w:rPr>
        <w:t xml:space="preserve">(5), </w:t>
      </w:r>
      <w:r w:rsidR="004621BB" w:rsidRPr="008B167F">
        <w:rPr>
          <w:rFonts w:ascii="Segoe UI Light" w:eastAsia="Microsoft YaHei Light" w:hAnsi="Segoe UI Light" w:cs="Segoe UI Light"/>
          <w:b/>
          <w:bCs/>
          <w:noProof/>
          <w:sz w:val="22"/>
          <w:szCs w:val="22"/>
        </w:rPr>
        <w:t>Projektu uzraudzības komisija</w:t>
      </w:r>
      <w:r w:rsidR="004621BB" w:rsidRPr="008B167F">
        <w:rPr>
          <w:rFonts w:ascii="Segoe UI Light" w:eastAsia="Microsoft YaHei Light" w:hAnsi="Segoe UI Light" w:cs="Segoe UI Light"/>
          <w:noProof/>
          <w:sz w:val="22"/>
          <w:szCs w:val="22"/>
        </w:rPr>
        <w:t xml:space="preserve"> (</w:t>
      </w:r>
      <w:r w:rsidR="008B167F" w:rsidRPr="008B167F">
        <w:rPr>
          <w:rFonts w:ascii="Segoe UI Light" w:eastAsia="Microsoft YaHei Light" w:hAnsi="Segoe UI Light" w:cs="Segoe UI Light"/>
          <w:noProof/>
          <w:sz w:val="22"/>
          <w:szCs w:val="22"/>
        </w:rPr>
        <w:t>8</w:t>
      </w:r>
      <w:r w:rsidR="004621BB" w:rsidRPr="008B167F">
        <w:rPr>
          <w:rFonts w:ascii="Segoe UI Light" w:eastAsia="Microsoft YaHei Light" w:hAnsi="Segoe UI Light" w:cs="Segoe UI Light"/>
          <w:noProof/>
          <w:sz w:val="22"/>
          <w:szCs w:val="22"/>
        </w:rPr>
        <w:t xml:space="preserve">), </w:t>
      </w:r>
      <w:r w:rsidR="004621BB" w:rsidRPr="008B167F">
        <w:rPr>
          <w:rFonts w:ascii="Segoe UI Light" w:eastAsia="Microsoft YaHei Light" w:hAnsi="Segoe UI Light" w:cs="Segoe UI Light"/>
          <w:b/>
          <w:bCs/>
          <w:noProof/>
          <w:sz w:val="22"/>
          <w:szCs w:val="22"/>
        </w:rPr>
        <w:t>Ādažu novada sadarbības teritorijas civilās aizsardzības komisija</w:t>
      </w:r>
      <w:r w:rsidR="004621BB" w:rsidRPr="008B167F">
        <w:rPr>
          <w:rFonts w:ascii="Segoe UI Light" w:eastAsia="Microsoft YaHei Light" w:hAnsi="Segoe UI Light" w:cs="Segoe UI Light"/>
          <w:noProof/>
          <w:sz w:val="22"/>
          <w:szCs w:val="22"/>
        </w:rPr>
        <w:t xml:space="preserve"> (13)</w:t>
      </w:r>
      <w:r w:rsidR="009852F1" w:rsidRPr="008B167F">
        <w:rPr>
          <w:rFonts w:ascii="Segoe UI Light" w:eastAsia="Microsoft YaHei Light" w:hAnsi="Segoe UI Light" w:cs="Segoe UI Light"/>
          <w:noProof/>
          <w:sz w:val="22"/>
          <w:szCs w:val="22"/>
        </w:rPr>
        <w:t xml:space="preserve">, </w:t>
      </w:r>
      <w:r w:rsidR="009852F1" w:rsidRPr="008B167F">
        <w:rPr>
          <w:rFonts w:ascii="Segoe UI Light" w:eastAsia="Microsoft YaHei Light" w:hAnsi="Segoe UI Light" w:cs="Segoe UI Light"/>
          <w:b/>
          <w:bCs/>
          <w:noProof/>
          <w:sz w:val="22"/>
          <w:szCs w:val="22"/>
        </w:rPr>
        <w:t>Pašvaldības līdzfinansējuma vērtēšanas komisija</w:t>
      </w:r>
      <w:r w:rsidR="009852F1" w:rsidRPr="008B167F">
        <w:rPr>
          <w:rFonts w:ascii="Segoe UI Light" w:eastAsia="Microsoft YaHei Light" w:hAnsi="Segoe UI Light" w:cs="Segoe UI Light"/>
          <w:noProof/>
          <w:sz w:val="22"/>
          <w:szCs w:val="22"/>
        </w:rPr>
        <w:t xml:space="preserve"> (4</w:t>
      </w:r>
      <w:r w:rsidR="00704CDC" w:rsidRPr="008B167F">
        <w:rPr>
          <w:rFonts w:ascii="Segoe UI Light" w:eastAsia="Microsoft YaHei Light" w:hAnsi="Segoe UI Light" w:cs="Segoe UI Light"/>
          <w:noProof/>
          <w:sz w:val="22"/>
          <w:szCs w:val="22"/>
        </w:rPr>
        <w:t>)</w:t>
      </w:r>
      <w:r w:rsidR="001B7BF7" w:rsidRPr="008B167F">
        <w:rPr>
          <w:rFonts w:ascii="Segoe UI Light" w:eastAsia="Microsoft YaHei Light" w:hAnsi="Segoe UI Light" w:cs="Segoe UI Light"/>
          <w:noProof/>
          <w:sz w:val="22"/>
          <w:szCs w:val="22"/>
        </w:rPr>
        <w:t xml:space="preserve">, </w:t>
      </w:r>
      <w:r w:rsidR="001B7BF7" w:rsidRPr="008B167F">
        <w:rPr>
          <w:rFonts w:ascii="Segoe UI Light" w:eastAsia="Microsoft YaHei Light" w:hAnsi="Segoe UI Light" w:cs="Segoe UI Light"/>
          <w:b/>
          <w:bCs/>
          <w:noProof/>
          <w:sz w:val="22"/>
          <w:szCs w:val="22"/>
        </w:rPr>
        <w:t>Medību koordinācijas komisija</w:t>
      </w:r>
      <w:r w:rsidR="001B7BF7" w:rsidRPr="008B167F">
        <w:rPr>
          <w:rFonts w:ascii="Segoe UI Light" w:eastAsia="Microsoft YaHei Light" w:hAnsi="Segoe UI Light" w:cs="Segoe UI Light"/>
          <w:noProof/>
          <w:sz w:val="22"/>
          <w:szCs w:val="22"/>
        </w:rPr>
        <w:t xml:space="preserve"> (</w:t>
      </w:r>
      <w:r w:rsidR="00D235E5" w:rsidRPr="008B167F">
        <w:rPr>
          <w:rFonts w:ascii="Segoe UI Light" w:eastAsia="Microsoft YaHei Light" w:hAnsi="Segoe UI Light" w:cs="Segoe UI Light"/>
          <w:noProof/>
          <w:sz w:val="22"/>
          <w:szCs w:val="22"/>
        </w:rPr>
        <w:t>4</w:t>
      </w:r>
      <w:r w:rsidR="001B7BF7" w:rsidRPr="008B167F">
        <w:rPr>
          <w:rFonts w:ascii="Segoe UI Light" w:eastAsia="Microsoft YaHei Light" w:hAnsi="Segoe UI Light" w:cs="Segoe UI Light"/>
          <w:noProof/>
          <w:sz w:val="22"/>
          <w:szCs w:val="22"/>
        </w:rPr>
        <w:t xml:space="preserve">), </w:t>
      </w:r>
      <w:r w:rsidR="001B7BF7" w:rsidRPr="008B167F">
        <w:rPr>
          <w:rFonts w:ascii="Segoe UI Light" w:eastAsia="Microsoft YaHei Light" w:hAnsi="Segoe UI Light" w:cs="Segoe UI Light"/>
          <w:b/>
          <w:bCs/>
          <w:noProof/>
          <w:sz w:val="22"/>
          <w:szCs w:val="22"/>
        </w:rPr>
        <w:t>Lauksaimniecības zemes darījumu komisija</w:t>
      </w:r>
      <w:r w:rsidR="001B7BF7" w:rsidRPr="008B167F">
        <w:rPr>
          <w:rFonts w:ascii="Segoe UI Light" w:eastAsia="Microsoft YaHei Light" w:hAnsi="Segoe UI Light" w:cs="Segoe UI Light"/>
          <w:noProof/>
          <w:sz w:val="22"/>
          <w:szCs w:val="22"/>
        </w:rPr>
        <w:t xml:space="preserve"> (</w:t>
      </w:r>
      <w:r w:rsidR="00D235E5" w:rsidRPr="008B167F">
        <w:rPr>
          <w:rFonts w:ascii="Segoe UI Light" w:eastAsia="Microsoft YaHei Light" w:hAnsi="Segoe UI Light" w:cs="Segoe UI Light"/>
          <w:noProof/>
          <w:sz w:val="22"/>
          <w:szCs w:val="22"/>
        </w:rPr>
        <w:t>5</w:t>
      </w:r>
      <w:r w:rsidR="001B7BF7" w:rsidRPr="008B167F">
        <w:rPr>
          <w:rFonts w:ascii="Segoe UI Light" w:eastAsia="Microsoft YaHei Light" w:hAnsi="Segoe UI Light" w:cs="Segoe UI Light"/>
          <w:noProof/>
          <w:sz w:val="22"/>
          <w:szCs w:val="22"/>
        </w:rPr>
        <w:t>)</w:t>
      </w:r>
      <w:r w:rsidR="00D235E5" w:rsidRPr="008B167F">
        <w:rPr>
          <w:rFonts w:ascii="Segoe UI Light" w:eastAsia="Microsoft YaHei Light" w:hAnsi="Segoe UI Light" w:cs="Segoe UI Light"/>
          <w:noProof/>
          <w:sz w:val="22"/>
          <w:szCs w:val="22"/>
        </w:rPr>
        <w:t xml:space="preserve">, </w:t>
      </w:r>
      <w:r w:rsidR="008B167F" w:rsidRPr="008B167F">
        <w:rPr>
          <w:rFonts w:ascii="Segoe UI Light" w:eastAsia="Microsoft YaHei Light" w:hAnsi="Segoe UI Light" w:cs="Segoe UI Light"/>
          <w:b/>
          <w:bCs/>
          <w:noProof/>
          <w:sz w:val="22"/>
          <w:szCs w:val="22"/>
        </w:rPr>
        <w:t>Koku izvērtēšanas komisija</w:t>
      </w:r>
      <w:r w:rsidR="008B167F" w:rsidRPr="008B167F">
        <w:rPr>
          <w:rFonts w:ascii="Segoe UI Light" w:eastAsia="Microsoft YaHei Light" w:hAnsi="Segoe UI Light" w:cs="Segoe UI Light"/>
          <w:noProof/>
          <w:sz w:val="22"/>
          <w:szCs w:val="22"/>
        </w:rPr>
        <w:t xml:space="preserve"> (3)</w:t>
      </w:r>
      <w:r w:rsidR="007E6334">
        <w:rPr>
          <w:rFonts w:ascii="Segoe UI Light" w:eastAsia="Microsoft YaHei Light" w:hAnsi="Segoe UI Light" w:cs="Segoe UI Light"/>
          <w:noProof/>
          <w:sz w:val="22"/>
          <w:szCs w:val="22"/>
        </w:rPr>
        <w:t>.</w:t>
      </w:r>
    </w:p>
    <w:p w14:paraId="1C65EA16" w14:textId="2A1DA930" w:rsidR="00993C7C" w:rsidRPr="00175F52" w:rsidRDefault="00B265AF" w:rsidP="00327676">
      <w:pPr>
        <w:pStyle w:val="Default"/>
        <w:spacing w:before="120"/>
        <w:jc w:val="both"/>
        <w:rPr>
          <w:rFonts w:ascii="Segoe UI Light" w:eastAsia="Microsoft YaHei Light" w:hAnsi="Segoe UI Light" w:cs="Segoe UI Light"/>
          <w:noProof/>
          <w:color w:val="auto"/>
          <w:sz w:val="22"/>
          <w:szCs w:val="22"/>
        </w:rPr>
      </w:pPr>
      <w:r w:rsidRPr="00175F52">
        <w:rPr>
          <w:rFonts w:ascii="Segoe UI Light" w:eastAsia="Microsoft YaHei Light" w:hAnsi="Segoe UI Light" w:cs="Segoe UI Light"/>
          <w:noProof/>
          <w:color w:val="auto"/>
          <w:sz w:val="22"/>
          <w:szCs w:val="22"/>
        </w:rPr>
        <w:t>Pašvaldības organizatorisk</w:t>
      </w:r>
      <w:r w:rsidR="00727D96" w:rsidRPr="00175F52">
        <w:rPr>
          <w:rFonts w:ascii="Segoe UI Light" w:eastAsia="Microsoft YaHei Light" w:hAnsi="Segoe UI Light" w:cs="Segoe UI Light"/>
          <w:noProof/>
          <w:color w:val="auto"/>
          <w:sz w:val="22"/>
          <w:szCs w:val="22"/>
        </w:rPr>
        <w:t>ās struktūrshēmas zīmējums iekļauts</w:t>
      </w:r>
      <w:r w:rsidRPr="00175F52">
        <w:rPr>
          <w:rFonts w:ascii="Segoe UI Light" w:eastAsia="Microsoft YaHei Light" w:hAnsi="Segoe UI Light" w:cs="Segoe UI Light"/>
          <w:noProof/>
          <w:color w:val="auto"/>
          <w:sz w:val="22"/>
          <w:szCs w:val="22"/>
        </w:rPr>
        <w:t xml:space="preserve"> </w:t>
      </w:r>
      <w:r w:rsidR="00A05E02" w:rsidRPr="00175F52">
        <w:rPr>
          <w:rFonts w:ascii="Segoe UI Light" w:eastAsia="Microsoft YaHei Light" w:hAnsi="Segoe UI Light" w:cs="Segoe UI Light"/>
          <w:noProof/>
          <w:color w:val="auto"/>
          <w:sz w:val="22"/>
          <w:szCs w:val="22"/>
        </w:rPr>
        <w:t xml:space="preserve">šī pārskata </w:t>
      </w:r>
      <w:r w:rsidRPr="00175F52">
        <w:rPr>
          <w:rFonts w:ascii="Segoe UI Light" w:eastAsia="Microsoft YaHei Light" w:hAnsi="Segoe UI Light" w:cs="Segoe UI Light"/>
          <w:noProof/>
          <w:color w:val="auto"/>
          <w:sz w:val="22"/>
          <w:szCs w:val="22"/>
        </w:rPr>
        <w:t>1.</w:t>
      </w:r>
      <w:r w:rsidR="00A05E02" w:rsidRPr="00175F52">
        <w:rPr>
          <w:rFonts w:ascii="Segoe UI Light" w:eastAsia="Microsoft YaHei Light" w:hAnsi="Segoe UI Light" w:cs="Segoe UI Light"/>
          <w:noProof/>
          <w:color w:val="auto"/>
          <w:sz w:val="22"/>
          <w:szCs w:val="22"/>
        </w:rPr>
        <w:t xml:space="preserve"> </w:t>
      </w:r>
      <w:r w:rsidRPr="00175F52">
        <w:rPr>
          <w:rFonts w:ascii="Segoe UI Light" w:eastAsia="Microsoft YaHei Light" w:hAnsi="Segoe UI Light" w:cs="Segoe UI Light"/>
          <w:noProof/>
          <w:color w:val="auto"/>
          <w:sz w:val="22"/>
          <w:szCs w:val="22"/>
        </w:rPr>
        <w:t>pielikumā.</w:t>
      </w:r>
    </w:p>
    <w:p w14:paraId="5B5724A6" w14:textId="3FEF1DDE" w:rsidR="006F2ACA" w:rsidRPr="00175F52" w:rsidRDefault="00405D03" w:rsidP="00327676">
      <w:pPr>
        <w:pStyle w:val="Default"/>
        <w:spacing w:before="120"/>
        <w:jc w:val="both"/>
        <w:rPr>
          <w:rFonts w:ascii="Segoe UI Light" w:hAnsi="Segoe UI Light" w:cs="Segoe UI Light"/>
          <w:noProof/>
          <w:sz w:val="22"/>
          <w:szCs w:val="22"/>
        </w:rPr>
      </w:pPr>
      <w:r w:rsidRPr="00175F52">
        <w:rPr>
          <w:rFonts w:ascii="Segoe UI Light" w:eastAsia="Microsoft YaHei Light" w:hAnsi="Segoe UI Light" w:cs="Segoe UI Light"/>
          <w:noProof/>
          <w:color w:val="auto"/>
          <w:sz w:val="22"/>
          <w:szCs w:val="22"/>
        </w:rPr>
        <w:t>Pašvaldība</w:t>
      </w:r>
      <w:r w:rsidR="00307CF2" w:rsidRPr="00175F52">
        <w:rPr>
          <w:rFonts w:ascii="Segoe UI Light" w:eastAsia="Microsoft YaHei Light" w:hAnsi="Segoe UI Light" w:cs="Segoe UI Light"/>
          <w:noProof/>
          <w:color w:val="auto"/>
          <w:sz w:val="22"/>
          <w:szCs w:val="22"/>
        </w:rPr>
        <w:t xml:space="preserve"> </w:t>
      </w:r>
      <w:r w:rsidR="00DD1250" w:rsidRPr="00175F52">
        <w:rPr>
          <w:rFonts w:ascii="Segoe UI Light" w:eastAsia="Microsoft YaHei Light" w:hAnsi="Segoe UI Light" w:cs="Segoe UI Light"/>
          <w:noProof/>
          <w:color w:val="auto"/>
          <w:sz w:val="22"/>
          <w:szCs w:val="22"/>
        </w:rPr>
        <w:t>ir</w:t>
      </w:r>
      <w:r w:rsidR="0032291B" w:rsidRPr="00175F52">
        <w:rPr>
          <w:rFonts w:ascii="Segoe UI Light" w:eastAsia="Microsoft YaHei Light" w:hAnsi="Segoe UI Light" w:cs="Segoe UI Light"/>
          <w:noProof/>
          <w:color w:val="auto"/>
          <w:sz w:val="22"/>
          <w:szCs w:val="22"/>
        </w:rPr>
        <w:t xml:space="preserve"> kapitāla daļu turētāja</w:t>
      </w:r>
      <w:r w:rsidR="006F2ACA" w:rsidRPr="00175F52">
        <w:rPr>
          <w:rFonts w:ascii="Segoe UI Light" w:eastAsia="Microsoft YaHei Light" w:hAnsi="Segoe UI Light" w:cs="Segoe UI Light"/>
          <w:noProof/>
          <w:color w:val="auto"/>
          <w:sz w:val="22"/>
          <w:szCs w:val="22"/>
        </w:rPr>
        <w:t xml:space="preserve"> </w:t>
      </w:r>
      <w:r w:rsidR="007E6334">
        <w:rPr>
          <w:rFonts w:ascii="Segoe UI Light" w:eastAsia="Microsoft YaHei Light" w:hAnsi="Segoe UI Light" w:cs="Segoe UI Light"/>
          <w:noProof/>
          <w:color w:val="auto"/>
          <w:sz w:val="22"/>
          <w:szCs w:val="22"/>
        </w:rPr>
        <w:t xml:space="preserve">un pašvaldības </w:t>
      </w:r>
      <w:r w:rsidR="007E6334" w:rsidRPr="00175F52">
        <w:rPr>
          <w:rFonts w:ascii="Segoe UI Light" w:eastAsia="Microsoft YaHei Light" w:hAnsi="Segoe UI Light" w:cs="Segoe UI Light"/>
          <w:noProof/>
          <w:color w:val="auto"/>
          <w:sz w:val="22"/>
          <w:szCs w:val="22"/>
        </w:rPr>
        <w:t>izpilddirektors</w:t>
      </w:r>
      <w:r w:rsidR="007E6334">
        <w:rPr>
          <w:rFonts w:ascii="Segoe UI Light" w:eastAsia="Microsoft YaHei Light" w:hAnsi="Segoe UI Light" w:cs="Segoe UI Light"/>
          <w:noProof/>
          <w:color w:val="auto"/>
          <w:sz w:val="22"/>
          <w:szCs w:val="22"/>
        </w:rPr>
        <w:t xml:space="preserve"> Guntis Porietis</w:t>
      </w:r>
      <w:r w:rsidR="007E6334" w:rsidRPr="00175F52">
        <w:rPr>
          <w:rFonts w:ascii="Segoe UI Light" w:eastAsia="Microsoft YaHei Light" w:hAnsi="Segoe UI Light" w:cs="Segoe UI Light"/>
          <w:noProof/>
          <w:color w:val="auto"/>
          <w:sz w:val="22"/>
          <w:szCs w:val="22"/>
        </w:rPr>
        <w:t xml:space="preserve"> </w:t>
      </w:r>
      <w:r w:rsidR="007E6334">
        <w:rPr>
          <w:rFonts w:ascii="Segoe UI Light" w:eastAsia="Microsoft YaHei Light" w:hAnsi="Segoe UI Light" w:cs="Segoe UI Light"/>
          <w:noProof/>
          <w:color w:val="auto"/>
          <w:sz w:val="22"/>
          <w:szCs w:val="22"/>
        </w:rPr>
        <w:t xml:space="preserve">ir </w:t>
      </w:r>
      <w:r w:rsidR="007E6334" w:rsidRPr="00175F52">
        <w:rPr>
          <w:rFonts w:ascii="Segoe UI Light" w:eastAsia="Microsoft YaHei Light" w:hAnsi="Segoe UI Light" w:cs="Segoe UI Light"/>
          <w:noProof/>
          <w:color w:val="auto"/>
          <w:sz w:val="22"/>
          <w:szCs w:val="22"/>
        </w:rPr>
        <w:t>kapitāla daļu turētāja</w:t>
      </w:r>
      <w:r w:rsidR="007E6334">
        <w:rPr>
          <w:rFonts w:ascii="Segoe UI Light" w:eastAsia="Microsoft YaHei Light" w:hAnsi="Segoe UI Light" w:cs="Segoe UI Light"/>
          <w:noProof/>
          <w:color w:val="auto"/>
          <w:sz w:val="22"/>
          <w:szCs w:val="22"/>
        </w:rPr>
        <w:t xml:space="preserve"> </w:t>
      </w:r>
      <w:r w:rsidR="007E6334" w:rsidRPr="00175F52">
        <w:rPr>
          <w:rFonts w:ascii="Segoe UI Light" w:eastAsia="Microsoft YaHei Light" w:hAnsi="Segoe UI Light" w:cs="Segoe UI Light"/>
          <w:noProof/>
          <w:color w:val="auto"/>
          <w:sz w:val="22"/>
          <w:szCs w:val="22"/>
        </w:rPr>
        <w:t xml:space="preserve">pārstāvis </w:t>
      </w:r>
      <w:r w:rsidR="006F2ACA" w:rsidRPr="00175F52">
        <w:rPr>
          <w:rFonts w:ascii="Segoe UI Light" w:eastAsia="Microsoft YaHei Light" w:hAnsi="Segoe UI Light" w:cs="Segoe UI Light"/>
          <w:noProof/>
          <w:color w:val="auto"/>
          <w:sz w:val="22"/>
          <w:szCs w:val="22"/>
        </w:rPr>
        <w:t xml:space="preserve">3 </w:t>
      </w:r>
      <w:r w:rsidR="00D63D81" w:rsidRPr="00175F52">
        <w:rPr>
          <w:rFonts w:ascii="Segoe UI Light" w:eastAsia="Microsoft YaHei Light" w:hAnsi="Segoe UI Light" w:cs="Segoe UI Light"/>
          <w:noProof/>
          <w:color w:val="auto"/>
          <w:sz w:val="22"/>
          <w:szCs w:val="22"/>
        </w:rPr>
        <w:t>kapitālsabiedrībā</w:t>
      </w:r>
      <w:r w:rsidR="006F2ACA" w:rsidRPr="00175F52">
        <w:rPr>
          <w:rFonts w:ascii="Segoe UI Light" w:eastAsia="Microsoft YaHei Light" w:hAnsi="Segoe UI Light" w:cs="Segoe UI Light"/>
          <w:noProof/>
          <w:color w:val="auto"/>
          <w:sz w:val="22"/>
          <w:szCs w:val="22"/>
        </w:rPr>
        <w:t>s:</w:t>
      </w:r>
    </w:p>
    <w:p w14:paraId="674E297A" w14:textId="7027FB89" w:rsidR="009E4098" w:rsidRPr="00175F52" w:rsidRDefault="006F2ACA" w:rsidP="00FE55A7">
      <w:pPr>
        <w:pStyle w:val="Default"/>
        <w:numPr>
          <w:ilvl w:val="0"/>
          <w:numId w:val="3"/>
        </w:numPr>
        <w:ind w:left="851" w:hanging="284"/>
        <w:jc w:val="both"/>
        <w:rPr>
          <w:rFonts w:ascii="Segoe UI Light" w:eastAsia="Microsoft YaHei Light" w:hAnsi="Segoe UI Light" w:cs="Segoe UI Light"/>
          <w:noProof/>
          <w:color w:val="auto"/>
          <w:sz w:val="22"/>
          <w:szCs w:val="22"/>
        </w:rPr>
      </w:pPr>
      <w:r w:rsidRPr="00175F52">
        <w:rPr>
          <w:rFonts w:ascii="Segoe UI Light" w:eastAsia="Microsoft YaHei Light" w:hAnsi="Segoe UI Light" w:cs="Segoe UI Light"/>
          <w:b/>
          <w:noProof/>
          <w:color w:val="auto"/>
          <w:sz w:val="22"/>
          <w:szCs w:val="22"/>
        </w:rPr>
        <w:t>PSIA „Ādažu slimnīca”</w:t>
      </w:r>
      <w:r w:rsidR="0032291B" w:rsidRPr="00175F52">
        <w:rPr>
          <w:rFonts w:ascii="Segoe UI Light" w:eastAsia="Microsoft YaHei Light" w:hAnsi="Segoe UI Light" w:cs="Segoe UI Light"/>
          <w:noProof/>
          <w:color w:val="auto"/>
          <w:sz w:val="22"/>
          <w:szCs w:val="22"/>
        </w:rPr>
        <w:t xml:space="preserve"> </w:t>
      </w:r>
      <w:r w:rsidR="00453E5B" w:rsidRPr="00175F52">
        <w:rPr>
          <w:rFonts w:ascii="Segoe UI Light" w:eastAsia="Microsoft YaHei Light" w:hAnsi="Segoe UI Light" w:cs="Segoe UI Light"/>
          <w:noProof/>
          <w:color w:val="auto"/>
          <w:sz w:val="22"/>
          <w:szCs w:val="22"/>
        </w:rPr>
        <w:t>(</w:t>
      </w:r>
      <w:r w:rsidRPr="00175F52">
        <w:rPr>
          <w:rFonts w:ascii="Segoe UI Light" w:eastAsia="Microsoft YaHei Light" w:hAnsi="Segoe UI Light" w:cs="Segoe UI Light"/>
          <w:noProof/>
          <w:color w:val="auto"/>
          <w:sz w:val="22"/>
          <w:szCs w:val="22"/>
        </w:rPr>
        <w:t>sniedz</w:t>
      </w:r>
      <w:r w:rsidR="00C57640" w:rsidRPr="00175F52">
        <w:rPr>
          <w:rFonts w:ascii="Segoe UI Light" w:eastAsia="Microsoft YaHei Light" w:hAnsi="Segoe UI Light" w:cs="Segoe UI Light"/>
          <w:noProof/>
          <w:color w:val="auto"/>
          <w:sz w:val="22"/>
          <w:szCs w:val="22"/>
        </w:rPr>
        <w:t xml:space="preserve"> veselības aprūpes pakalpojumus</w:t>
      </w:r>
      <w:r w:rsidR="00453E5B" w:rsidRPr="00175F52">
        <w:rPr>
          <w:rFonts w:ascii="Segoe UI Light" w:eastAsia="Microsoft YaHei Light" w:hAnsi="Segoe UI Light" w:cs="Segoe UI Light"/>
          <w:noProof/>
          <w:color w:val="auto"/>
          <w:sz w:val="22"/>
          <w:szCs w:val="22"/>
        </w:rPr>
        <w:t>);</w:t>
      </w:r>
    </w:p>
    <w:p w14:paraId="11ABB9E7" w14:textId="5FE862DF" w:rsidR="009E4098" w:rsidRPr="00175F52" w:rsidRDefault="006F2ACA" w:rsidP="00FE55A7">
      <w:pPr>
        <w:pStyle w:val="Default"/>
        <w:numPr>
          <w:ilvl w:val="0"/>
          <w:numId w:val="3"/>
        </w:numPr>
        <w:ind w:left="851" w:hanging="284"/>
        <w:jc w:val="both"/>
        <w:rPr>
          <w:rFonts w:ascii="Segoe UI Light" w:eastAsia="Microsoft YaHei Light" w:hAnsi="Segoe UI Light" w:cs="Segoe UI Light"/>
          <w:noProof/>
          <w:color w:val="auto"/>
          <w:sz w:val="22"/>
          <w:szCs w:val="22"/>
        </w:rPr>
      </w:pPr>
      <w:r w:rsidRPr="00175F52">
        <w:rPr>
          <w:rFonts w:ascii="Segoe UI Light" w:eastAsia="Microsoft YaHei Light" w:hAnsi="Segoe UI Light" w:cs="Segoe UI Light"/>
          <w:b/>
          <w:noProof/>
          <w:color w:val="auto"/>
          <w:sz w:val="22"/>
          <w:szCs w:val="22"/>
        </w:rPr>
        <w:t>SIA „Ādažu Namsaimnieks“</w:t>
      </w:r>
      <w:r w:rsidRPr="00175F52">
        <w:rPr>
          <w:rFonts w:ascii="Segoe UI Light" w:eastAsia="Microsoft YaHei Light" w:hAnsi="Segoe UI Light" w:cs="Segoe UI Light"/>
          <w:noProof/>
          <w:color w:val="auto"/>
          <w:sz w:val="22"/>
          <w:szCs w:val="22"/>
        </w:rPr>
        <w:t xml:space="preserve"> </w:t>
      </w:r>
      <w:r w:rsidR="00453E5B" w:rsidRPr="00175F52">
        <w:rPr>
          <w:rFonts w:ascii="Segoe UI Light" w:eastAsia="Microsoft YaHei Light" w:hAnsi="Segoe UI Light" w:cs="Segoe UI Light"/>
          <w:noProof/>
          <w:color w:val="auto"/>
          <w:sz w:val="22"/>
          <w:szCs w:val="22"/>
        </w:rPr>
        <w:t>(</w:t>
      </w:r>
      <w:r w:rsidRPr="00175F52">
        <w:rPr>
          <w:rFonts w:ascii="Segoe UI Light" w:eastAsia="Microsoft YaHei Light" w:hAnsi="Segoe UI Light" w:cs="Segoe UI Light"/>
          <w:noProof/>
          <w:color w:val="auto"/>
          <w:sz w:val="22"/>
          <w:szCs w:val="22"/>
        </w:rPr>
        <w:t xml:space="preserve">sniedz </w:t>
      </w:r>
      <w:r w:rsidR="0032291B" w:rsidRPr="00175F52">
        <w:rPr>
          <w:rFonts w:ascii="Segoe UI Light" w:eastAsia="Microsoft YaHei Light" w:hAnsi="Segoe UI Light" w:cs="Segoe UI Light"/>
          <w:noProof/>
          <w:color w:val="auto"/>
          <w:sz w:val="22"/>
          <w:szCs w:val="22"/>
        </w:rPr>
        <w:t>siltumapgādes pakalpojumus</w:t>
      </w:r>
      <w:r w:rsidR="00453E5B" w:rsidRPr="00175F52">
        <w:rPr>
          <w:rFonts w:ascii="Segoe UI Light" w:eastAsia="Microsoft YaHei Light" w:hAnsi="Segoe UI Light" w:cs="Segoe UI Light"/>
          <w:noProof/>
          <w:color w:val="auto"/>
          <w:sz w:val="22"/>
          <w:szCs w:val="22"/>
        </w:rPr>
        <w:t>);</w:t>
      </w:r>
    </w:p>
    <w:p w14:paraId="4BCA1A35" w14:textId="78337B79" w:rsidR="006F2ACA" w:rsidRPr="00175F52" w:rsidRDefault="006F2ACA" w:rsidP="00FE55A7">
      <w:pPr>
        <w:pStyle w:val="Default"/>
        <w:numPr>
          <w:ilvl w:val="0"/>
          <w:numId w:val="3"/>
        </w:numPr>
        <w:ind w:left="851" w:hanging="284"/>
        <w:jc w:val="both"/>
        <w:rPr>
          <w:rFonts w:ascii="Segoe UI Light" w:eastAsia="Microsoft YaHei Light" w:hAnsi="Segoe UI Light" w:cs="Segoe UI Light"/>
          <w:noProof/>
          <w:color w:val="auto"/>
          <w:sz w:val="22"/>
          <w:szCs w:val="22"/>
        </w:rPr>
      </w:pPr>
      <w:r w:rsidRPr="00175F52">
        <w:rPr>
          <w:rFonts w:ascii="Segoe UI Light" w:eastAsia="Microsoft YaHei Light" w:hAnsi="Segoe UI Light" w:cs="Segoe UI Light"/>
          <w:b/>
          <w:noProof/>
          <w:color w:val="auto"/>
          <w:sz w:val="22"/>
          <w:szCs w:val="22"/>
        </w:rPr>
        <w:t>SIA „Ādažu Ūdens”</w:t>
      </w:r>
      <w:r w:rsidRPr="00175F52">
        <w:rPr>
          <w:rFonts w:ascii="Segoe UI Light" w:eastAsia="Microsoft YaHei Light" w:hAnsi="Segoe UI Light" w:cs="Segoe UI Light"/>
          <w:noProof/>
          <w:color w:val="auto"/>
          <w:sz w:val="22"/>
          <w:szCs w:val="22"/>
        </w:rPr>
        <w:t xml:space="preserve"> </w:t>
      </w:r>
      <w:r w:rsidR="00453E5B" w:rsidRPr="00175F52">
        <w:rPr>
          <w:rFonts w:ascii="Segoe UI Light" w:eastAsia="Microsoft YaHei Light" w:hAnsi="Segoe UI Light" w:cs="Segoe UI Light"/>
          <w:noProof/>
          <w:color w:val="auto"/>
          <w:sz w:val="22"/>
          <w:szCs w:val="22"/>
        </w:rPr>
        <w:t>(</w:t>
      </w:r>
      <w:r w:rsidRPr="00175F52">
        <w:rPr>
          <w:rFonts w:ascii="Segoe UI Light" w:eastAsia="Microsoft YaHei Light" w:hAnsi="Segoe UI Light" w:cs="Segoe UI Light"/>
          <w:noProof/>
          <w:color w:val="auto"/>
          <w:sz w:val="22"/>
          <w:szCs w:val="22"/>
        </w:rPr>
        <w:t xml:space="preserve">sniedz </w:t>
      </w:r>
      <w:r w:rsidR="0032291B" w:rsidRPr="00175F52">
        <w:rPr>
          <w:rFonts w:ascii="Segoe UI Light" w:eastAsia="Microsoft YaHei Light" w:hAnsi="Segoe UI Light" w:cs="Segoe UI Light"/>
          <w:noProof/>
          <w:color w:val="auto"/>
          <w:sz w:val="22"/>
          <w:szCs w:val="22"/>
        </w:rPr>
        <w:t xml:space="preserve">ūdenssaimniecības </w:t>
      </w:r>
      <w:r w:rsidR="00C57640" w:rsidRPr="00175F52">
        <w:rPr>
          <w:rFonts w:ascii="Segoe UI Light" w:eastAsia="Microsoft YaHei Light" w:hAnsi="Segoe UI Light" w:cs="Segoe UI Light"/>
          <w:noProof/>
          <w:color w:val="auto"/>
          <w:sz w:val="22"/>
          <w:szCs w:val="22"/>
        </w:rPr>
        <w:t>pakalpojumus</w:t>
      </w:r>
      <w:r w:rsidR="00453E5B" w:rsidRPr="00175F52">
        <w:rPr>
          <w:rFonts w:ascii="Segoe UI Light" w:eastAsia="Microsoft YaHei Light" w:hAnsi="Segoe UI Light" w:cs="Segoe UI Light"/>
          <w:noProof/>
          <w:color w:val="auto"/>
          <w:sz w:val="22"/>
          <w:szCs w:val="22"/>
        </w:rPr>
        <w:t>).</w:t>
      </w:r>
    </w:p>
    <w:p w14:paraId="235C450A" w14:textId="45717708" w:rsidR="006F2ACA" w:rsidRPr="00F45187" w:rsidRDefault="00405D03" w:rsidP="006F2ACA">
      <w:pPr>
        <w:pStyle w:val="Default"/>
        <w:spacing w:before="120"/>
        <w:rPr>
          <w:rFonts w:ascii="Segoe UI Light" w:eastAsia="Microsoft YaHei Light" w:hAnsi="Segoe UI Light" w:cs="Segoe UI Light"/>
          <w:noProof/>
          <w:color w:val="auto"/>
          <w:sz w:val="22"/>
          <w:szCs w:val="22"/>
        </w:rPr>
      </w:pPr>
      <w:r w:rsidRPr="00F45187">
        <w:rPr>
          <w:rFonts w:ascii="Segoe UI Light" w:eastAsia="Microsoft YaHei Light" w:hAnsi="Segoe UI Light" w:cs="Segoe UI Light"/>
          <w:noProof/>
          <w:color w:val="auto"/>
          <w:sz w:val="22"/>
          <w:szCs w:val="22"/>
        </w:rPr>
        <w:t>Pašvaldība</w:t>
      </w:r>
      <w:r w:rsidR="00773AEF" w:rsidRPr="00F45187">
        <w:rPr>
          <w:rFonts w:ascii="Segoe UI Light" w:eastAsia="Microsoft YaHei Light" w:hAnsi="Segoe UI Light" w:cs="Segoe UI Light"/>
          <w:noProof/>
          <w:color w:val="auto"/>
          <w:sz w:val="22"/>
          <w:szCs w:val="22"/>
        </w:rPr>
        <w:t xml:space="preserve"> </w:t>
      </w:r>
      <w:r w:rsidR="00DD1250" w:rsidRPr="00F45187">
        <w:rPr>
          <w:rFonts w:ascii="Segoe UI Light" w:eastAsia="Microsoft YaHei Light" w:hAnsi="Segoe UI Light" w:cs="Segoe UI Light"/>
          <w:noProof/>
          <w:color w:val="auto"/>
          <w:sz w:val="22"/>
          <w:szCs w:val="22"/>
        </w:rPr>
        <w:t>ir</w:t>
      </w:r>
      <w:r w:rsidR="006F2ACA" w:rsidRPr="00F45187">
        <w:rPr>
          <w:rFonts w:ascii="Segoe UI Light" w:eastAsia="Microsoft YaHei Light" w:hAnsi="Segoe UI Light" w:cs="Segoe UI Light"/>
          <w:noProof/>
          <w:color w:val="auto"/>
          <w:sz w:val="22"/>
          <w:szCs w:val="22"/>
        </w:rPr>
        <w:t xml:space="preserve"> </w:t>
      </w:r>
      <w:r w:rsidR="00DD1250" w:rsidRPr="00F45187">
        <w:rPr>
          <w:rFonts w:ascii="Segoe UI Light" w:eastAsia="Microsoft YaHei Light" w:hAnsi="Segoe UI Light" w:cs="Segoe UI Light"/>
          <w:noProof/>
          <w:color w:val="auto"/>
          <w:sz w:val="22"/>
          <w:szCs w:val="22"/>
        </w:rPr>
        <w:t xml:space="preserve">līdzīpašniece </w:t>
      </w:r>
      <w:r w:rsidR="004F0558" w:rsidRPr="00F45187">
        <w:rPr>
          <w:rFonts w:ascii="Segoe UI Light" w:eastAsia="Microsoft YaHei Light" w:hAnsi="Segoe UI Light" w:cs="Segoe UI Light"/>
          <w:noProof/>
          <w:color w:val="auto"/>
          <w:sz w:val="22"/>
          <w:szCs w:val="22"/>
        </w:rPr>
        <w:t>2</w:t>
      </w:r>
      <w:r w:rsidR="006F2ACA" w:rsidRPr="00F45187">
        <w:rPr>
          <w:rFonts w:ascii="Segoe UI Light" w:eastAsia="Microsoft YaHei Light" w:hAnsi="Segoe UI Light" w:cs="Segoe UI Light"/>
          <w:noProof/>
          <w:color w:val="auto"/>
          <w:sz w:val="22"/>
          <w:szCs w:val="22"/>
        </w:rPr>
        <w:t xml:space="preserve"> kapitālsabiedrīb</w:t>
      </w:r>
      <w:r w:rsidR="00DD1250" w:rsidRPr="00F45187">
        <w:rPr>
          <w:rFonts w:ascii="Segoe UI Light" w:eastAsia="Microsoft YaHei Light" w:hAnsi="Segoe UI Light" w:cs="Segoe UI Light"/>
          <w:noProof/>
          <w:color w:val="auto"/>
          <w:sz w:val="22"/>
          <w:szCs w:val="22"/>
        </w:rPr>
        <w:t>ās</w:t>
      </w:r>
      <w:r w:rsidR="006F2ACA" w:rsidRPr="00F45187">
        <w:rPr>
          <w:rFonts w:ascii="Segoe UI Light" w:eastAsia="Microsoft YaHei Light" w:hAnsi="Segoe UI Light" w:cs="Segoe UI Light"/>
          <w:noProof/>
          <w:color w:val="auto"/>
          <w:sz w:val="22"/>
          <w:szCs w:val="22"/>
        </w:rPr>
        <w:t>:</w:t>
      </w:r>
    </w:p>
    <w:p w14:paraId="28313EE6" w14:textId="0446D2D4" w:rsidR="00453E5B" w:rsidRPr="00F45187" w:rsidRDefault="00453E5B" w:rsidP="00FE55A7">
      <w:pPr>
        <w:pStyle w:val="Default"/>
        <w:numPr>
          <w:ilvl w:val="0"/>
          <w:numId w:val="4"/>
        </w:numPr>
        <w:ind w:left="851" w:hanging="284"/>
        <w:rPr>
          <w:rFonts w:ascii="Segoe UI Light" w:eastAsia="Microsoft YaHei Light" w:hAnsi="Segoe UI Light" w:cs="Segoe UI Light"/>
          <w:b/>
          <w:noProof/>
          <w:color w:val="auto"/>
          <w:sz w:val="22"/>
          <w:szCs w:val="22"/>
        </w:rPr>
      </w:pPr>
      <w:r w:rsidRPr="00F45187">
        <w:rPr>
          <w:rFonts w:ascii="Segoe UI Light" w:eastAsia="Microsoft YaHei Light" w:hAnsi="Segoe UI Light" w:cs="Segoe UI Light"/>
          <w:b/>
          <w:noProof/>
          <w:color w:val="auto"/>
          <w:sz w:val="22"/>
          <w:szCs w:val="22"/>
        </w:rPr>
        <w:t xml:space="preserve">SIA „Jaunā skola” </w:t>
      </w:r>
      <w:r w:rsidRPr="00F45187">
        <w:rPr>
          <w:rFonts w:ascii="Segoe UI Light" w:eastAsia="Microsoft YaHei Light" w:hAnsi="Segoe UI Light" w:cs="Segoe UI Light"/>
          <w:bCs/>
          <w:noProof/>
          <w:color w:val="auto"/>
          <w:sz w:val="22"/>
          <w:szCs w:val="22"/>
        </w:rPr>
        <w:t>(</w:t>
      </w:r>
      <w:r w:rsidRPr="00F45187">
        <w:rPr>
          <w:rFonts w:ascii="Segoe UI Light" w:eastAsia="Microsoft YaHei Light" w:hAnsi="Segoe UI Light" w:cs="Segoe UI Light"/>
          <w:noProof/>
          <w:color w:val="auto"/>
          <w:sz w:val="22"/>
          <w:szCs w:val="22"/>
        </w:rPr>
        <w:t>sniedz izglītības pakalpojumus);</w:t>
      </w:r>
    </w:p>
    <w:p w14:paraId="67898E3F" w14:textId="7DDD9271" w:rsidR="00A13C81" w:rsidRPr="00F45187" w:rsidRDefault="006F2ACA" w:rsidP="00E01B85">
      <w:pPr>
        <w:pStyle w:val="Default"/>
        <w:numPr>
          <w:ilvl w:val="0"/>
          <w:numId w:val="5"/>
        </w:numPr>
        <w:ind w:left="851" w:hanging="284"/>
        <w:rPr>
          <w:rFonts w:ascii="Segoe UI Light" w:eastAsia="Microsoft YaHei Light" w:hAnsi="Segoe UI Light" w:cs="Segoe UI Light"/>
          <w:bCs/>
          <w:noProof/>
          <w:color w:val="auto"/>
          <w:sz w:val="22"/>
          <w:szCs w:val="22"/>
        </w:rPr>
      </w:pPr>
      <w:r w:rsidRPr="00F45187">
        <w:rPr>
          <w:rFonts w:ascii="Segoe UI Light" w:eastAsia="Microsoft YaHei Light" w:hAnsi="Segoe UI Light" w:cs="Segoe UI Light"/>
          <w:b/>
          <w:noProof/>
          <w:color w:val="auto"/>
          <w:sz w:val="22"/>
          <w:szCs w:val="22"/>
        </w:rPr>
        <w:t>SIA „Garkalnes ūdens”</w:t>
      </w:r>
      <w:r w:rsidR="00C57640" w:rsidRPr="00F45187">
        <w:rPr>
          <w:rFonts w:ascii="Segoe UI Light" w:eastAsia="Microsoft YaHei Light" w:hAnsi="Segoe UI Light" w:cs="Segoe UI Light"/>
          <w:b/>
          <w:noProof/>
          <w:color w:val="auto"/>
          <w:sz w:val="22"/>
          <w:szCs w:val="22"/>
        </w:rPr>
        <w:t xml:space="preserve"> </w:t>
      </w:r>
      <w:r w:rsidR="00453E5B" w:rsidRPr="00F45187">
        <w:rPr>
          <w:rFonts w:ascii="Segoe UI Light" w:eastAsia="Microsoft YaHei Light" w:hAnsi="Segoe UI Light" w:cs="Segoe UI Light"/>
          <w:bCs/>
          <w:noProof/>
          <w:color w:val="auto"/>
          <w:sz w:val="22"/>
          <w:szCs w:val="22"/>
        </w:rPr>
        <w:t>(</w:t>
      </w:r>
      <w:r w:rsidR="006F67D5" w:rsidRPr="00F45187">
        <w:rPr>
          <w:rFonts w:ascii="Segoe UI Light" w:eastAsia="Microsoft YaHei Light" w:hAnsi="Segoe UI Light" w:cs="Segoe UI Light"/>
          <w:bCs/>
          <w:noProof/>
          <w:color w:val="auto"/>
          <w:sz w:val="22"/>
          <w:szCs w:val="22"/>
        </w:rPr>
        <w:t xml:space="preserve">sniedz </w:t>
      </w:r>
      <w:r w:rsidR="00C57640" w:rsidRPr="00F45187">
        <w:rPr>
          <w:rFonts w:ascii="Segoe UI Light" w:eastAsia="Microsoft YaHei Light" w:hAnsi="Segoe UI Light" w:cs="Segoe UI Light"/>
          <w:bCs/>
          <w:noProof/>
          <w:color w:val="auto"/>
          <w:sz w:val="22"/>
          <w:szCs w:val="22"/>
        </w:rPr>
        <w:t>ūdenssaimniecības pakalpojumus</w:t>
      </w:r>
      <w:r w:rsidR="00453E5B" w:rsidRPr="00F45187">
        <w:rPr>
          <w:rFonts w:ascii="Segoe UI Light" w:eastAsia="Microsoft YaHei Light" w:hAnsi="Segoe UI Light" w:cs="Segoe UI Light"/>
          <w:bCs/>
          <w:noProof/>
          <w:color w:val="auto"/>
          <w:sz w:val="22"/>
          <w:szCs w:val="22"/>
        </w:rPr>
        <w:t xml:space="preserve"> Baltezera ciema daļā).</w:t>
      </w:r>
    </w:p>
    <w:p w14:paraId="093EE3E9" w14:textId="48B12FDD" w:rsidR="00A13C81" w:rsidRPr="00F45187" w:rsidRDefault="00A13C81" w:rsidP="00F45187">
      <w:pPr>
        <w:pStyle w:val="Default"/>
        <w:spacing w:before="120"/>
        <w:rPr>
          <w:rFonts w:ascii="Segoe UI Light" w:eastAsia="Microsoft YaHei Light" w:hAnsi="Segoe UI Light" w:cs="Segoe UI Light"/>
          <w:noProof/>
          <w:color w:val="auto"/>
          <w:sz w:val="22"/>
          <w:szCs w:val="22"/>
        </w:rPr>
      </w:pPr>
      <w:r w:rsidRPr="00F45187">
        <w:rPr>
          <w:rFonts w:ascii="Segoe UI Light" w:eastAsia="Microsoft YaHei Light" w:hAnsi="Segoe UI Light" w:cs="Segoe UI Light"/>
          <w:noProof/>
          <w:color w:val="auto"/>
          <w:sz w:val="22"/>
          <w:szCs w:val="22"/>
        </w:rPr>
        <w:t>Pašvaldība ir dalībniece 27 biedrībās un nodibinājumos:</w:t>
      </w:r>
    </w:p>
    <w:p w14:paraId="7327025F" w14:textId="430020A4" w:rsidR="00F45187" w:rsidRPr="00F45187" w:rsidRDefault="00F45187" w:rsidP="00F45187">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F45187">
        <w:rPr>
          <w:rFonts w:ascii="Segoe UI Light" w:eastAsia="Microsoft YaHei Light" w:hAnsi="Segoe UI Light" w:cs="Segoe UI Light"/>
          <w:bCs/>
          <w:noProof/>
          <w:color w:val="auto"/>
          <w:sz w:val="22"/>
          <w:szCs w:val="22"/>
        </w:rPr>
        <w:t>Latvijas Pašvaldību savienība;</w:t>
      </w:r>
    </w:p>
    <w:p w14:paraId="3A92D931" w14:textId="27CEC8F5" w:rsidR="00F45187" w:rsidRPr="00F45187" w:rsidRDefault="00F45187" w:rsidP="00F45187">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F45187">
        <w:rPr>
          <w:rFonts w:ascii="Segoe UI Light" w:eastAsia="Microsoft YaHei Light" w:hAnsi="Segoe UI Light" w:cs="Segoe UI Light"/>
          <w:bCs/>
          <w:noProof/>
          <w:color w:val="auto"/>
          <w:sz w:val="22"/>
          <w:szCs w:val="22"/>
        </w:rPr>
        <w:t>Latvijas Pašvaldību Izpilddirektoru asociācija;</w:t>
      </w:r>
    </w:p>
    <w:p w14:paraId="2EA30F2F" w14:textId="5A76EC55" w:rsidR="00F45187" w:rsidRPr="00F45187" w:rsidRDefault="00F45187" w:rsidP="00F45187">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F45187">
        <w:rPr>
          <w:rFonts w:ascii="Segoe UI Light" w:eastAsia="Microsoft YaHei Light" w:hAnsi="Segoe UI Light" w:cs="Segoe UI Light"/>
          <w:bCs/>
          <w:noProof/>
          <w:color w:val="auto"/>
          <w:sz w:val="22"/>
          <w:szCs w:val="22"/>
        </w:rPr>
        <w:t>Rīgas un Pierīgas pašvaldību apvienība "Rīgas Metropole";</w:t>
      </w:r>
    </w:p>
    <w:p w14:paraId="408A4482" w14:textId="3E1F867B" w:rsidR="00F45187" w:rsidRPr="00F45187" w:rsidRDefault="00F45187" w:rsidP="00F45187">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F45187">
        <w:rPr>
          <w:rFonts w:ascii="Segoe UI Light" w:eastAsia="Microsoft YaHei Light" w:hAnsi="Segoe UI Light" w:cs="Segoe UI Light"/>
          <w:bCs/>
          <w:noProof/>
          <w:color w:val="auto"/>
          <w:sz w:val="22"/>
          <w:szCs w:val="22"/>
        </w:rPr>
        <w:t>Gaujas Partnerība;</w:t>
      </w:r>
    </w:p>
    <w:p w14:paraId="1372FF2E" w14:textId="62A063BF" w:rsidR="00F45187" w:rsidRPr="00F45187" w:rsidRDefault="00F45187" w:rsidP="00F45187">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F45187">
        <w:rPr>
          <w:rFonts w:ascii="Segoe UI Light" w:eastAsia="Microsoft YaHei Light" w:hAnsi="Segoe UI Light" w:cs="Segoe UI Light"/>
          <w:bCs/>
          <w:noProof/>
          <w:color w:val="auto"/>
          <w:sz w:val="22"/>
          <w:szCs w:val="22"/>
        </w:rPr>
        <w:t>Jūras Zeme;</w:t>
      </w:r>
    </w:p>
    <w:p w14:paraId="3DB433EB" w14:textId="0FAC5E0A" w:rsidR="00F45187" w:rsidRPr="00F45187" w:rsidRDefault="00F45187" w:rsidP="00F45187">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F45187">
        <w:rPr>
          <w:rFonts w:ascii="Segoe UI Light" w:eastAsia="Microsoft YaHei Light" w:hAnsi="Segoe UI Light" w:cs="Segoe UI Light"/>
          <w:bCs/>
          <w:noProof/>
          <w:color w:val="auto"/>
          <w:sz w:val="22"/>
          <w:szCs w:val="22"/>
        </w:rPr>
        <w:t>Vidzemes Tūrisma asociācija;</w:t>
      </w:r>
    </w:p>
    <w:p w14:paraId="45389EA7" w14:textId="31D9E82A" w:rsidR="00F45187" w:rsidRPr="00F45187" w:rsidRDefault="00F45187" w:rsidP="00F45187">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F45187">
        <w:rPr>
          <w:rFonts w:ascii="Segoe UI Light" w:eastAsia="Microsoft YaHei Light" w:hAnsi="Segoe UI Light" w:cs="Segoe UI Light"/>
          <w:bCs/>
          <w:noProof/>
          <w:color w:val="auto"/>
          <w:sz w:val="22"/>
          <w:szCs w:val="22"/>
        </w:rPr>
        <w:t>Kalngalieši;</w:t>
      </w:r>
    </w:p>
    <w:p w14:paraId="282B562B" w14:textId="347CC68D" w:rsidR="00F45187" w:rsidRPr="00F45187" w:rsidRDefault="00F45187" w:rsidP="00F45187">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F45187">
        <w:rPr>
          <w:rFonts w:ascii="Segoe UI Light" w:eastAsia="Microsoft YaHei Light" w:hAnsi="Segoe UI Light" w:cs="Segoe UI Light"/>
          <w:bCs/>
          <w:noProof/>
          <w:color w:val="auto"/>
          <w:sz w:val="22"/>
          <w:szCs w:val="22"/>
        </w:rPr>
        <w:t>Gaujas ilgtspējīgas attīstības biedrība;</w:t>
      </w:r>
    </w:p>
    <w:p w14:paraId="21957FDF" w14:textId="5850F2BB" w:rsidR="00F45187" w:rsidRPr="00F45187" w:rsidRDefault="00F45187" w:rsidP="00F45187">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F45187">
        <w:rPr>
          <w:rFonts w:ascii="Segoe UI Light" w:eastAsia="Microsoft YaHei Light" w:hAnsi="Segoe UI Light" w:cs="Segoe UI Light"/>
          <w:bCs/>
          <w:noProof/>
          <w:color w:val="auto"/>
          <w:sz w:val="22"/>
          <w:szCs w:val="22"/>
        </w:rPr>
        <w:t>Sabiedrība ar dvēseli – Latvija;</w:t>
      </w:r>
    </w:p>
    <w:p w14:paraId="7F575617" w14:textId="48DCC3D1" w:rsidR="00F45187" w:rsidRPr="00F45187" w:rsidRDefault="00F45187" w:rsidP="00F45187">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F45187">
        <w:rPr>
          <w:rFonts w:ascii="Segoe UI Light" w:eastAsia="Microsoft YaHei Light" w:hAnsi="Segoe UI Light" w:cs="Segoe UI Light"/>
          <w:bCs/>
          <w:noProof/>
          <w:color w:val="auto"/>
          <w:sz w:val="22"/>
          <w:szCs w:val="22"/>
        </w:rPr>
        <w:t>Latvijas Džudo federācija;</w:t>
      </w:r>
    </w:p>
    <w:p w14:paraId="548EA684" w14:textId="7853FB4D" w:rsidR="00F45187" w:rsidRPr="00F45187" w:rsidRDefault="00F45187" w:rsidP="00F45187">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F45187">
        <w:rPr>
          <w:rFonts w:ascii="Segoe UI Light" w:eastAsia="Microsoft YaHei Light" w:hAnsi="Segoe UI Light" w:cs="Segoe UI Light"/>
          <w:bCs/>
          <w:noProof/>
          <w:color w:val="auto"/>
          <w:sz w:val="22"/>
          <w:szCs w:val="22"/>
        </w:rPr>
        <w:t>Latvijas Riteņbraukšanas federācija;</w:t>
      </w:r>
    </w:p>
    <w:p w14:paraId="7F970106" w14:textId="25ACFC33" w:rsidR="00F45187" w:rsidRPr="00F45187" w:rsidRDefault="00F45187" w:rsidP="00F45187">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F45187">
        <w:rPr>
          <w:rFonts w:ascii="Segoe UI Light" w:eastAsia="Microsoft YaHei Light" w:hAnsi="Segoe UI Light" w:cs="Segoe UI Light"/>
          <w:bCs/>
          <w:noProof/>
          <w:color w:val="auto"/>
          <w:sz w:val="22"/>
          <w:szCs w:val="22"/>
        </w:rPr>
        <w:t>Latvijas Tautas sporta asociācija;</w:t>
      </w:r>
    </w:p>
    <w:p w14:paraId="5F0F32AC" w14:textId="4CB3B82A" w:rsidR="00F45187" w:rsidRPr="00F45187" w:rsidRDefault="00F45187" w:rsidP="00F45187">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F45187">
        <w:rPr>
          <w:rFonts w:ascii="Segoe UI Light" w:eastAsia="Microsoft YaHei Light" w:hAnsi="Segoe UI Light" w:cs="Segoe UI Light"/>
          <w:bCs/>
          <w:noProof/>
          <w:color w:val="auto"/>
          <w:sz w:val="22"/>
          <w:szCs w:val="22"/>
        </w:rPr>
        <w:t>Latvijas Triatlona federācija;</w:t>
      </w:r>
    </w:p>
    <w:p w14:paraId="6517D51C" w14:textId="6F23D51D" w:rsidR="00F45187" w:rsidRPr="00F45187" w:rsidRDefault="00F45187" w:rsidP="00F45187">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F45187">
        <w:rPr>
          <w:rFonts w:ascii="Segoe UI Light" w:eastAsia="Microsoft YaHei Light" w:hAnsi="Segoe UI Light" w:cs="Segoe UI Light"/>
          <w:bCs/>
          <w:noProof/>
          <w:color w:val="auto"/>
          <w:sz w:val="22"/>
          <w:szCs w:val="22"/>
        </w:rPr>
        <w:t>Latvijas Orientēšanās federācija;</w:t>
      </w:r>
    </w:p>
    <w:p w14:paraId="5E579133" w14:textId="45BC9819" w:rsidR="00F45187" w:rsidRPr="00F45187" w:rsidRDefault="00F45187" w:rsidP="00F45187">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F45187">
        <w:rPr>
          <w:rFonts w:ascii="Segoe UI Light" w:eastAsia="Microsoft YaHei Light" w:hAnsi="Segoe UI Light" w:cs="Segoe UI Light"/>
          <w:bCs/>
          <w:noProof/>
          <w:color w:val="auto"/>
          <w:sz w:val="22"/>
          <w:szCs w:val="22"/>
        </w:rPr>
        <w:t>Latvijas Volejbola federācija;</w:t>
      </w:r>
    </w:p>
    <w:p w14:paraId="606A3F4C" w14:textId="597A5931" w:rsidR="00F45187" w:rsidRPr="00F45187" w:rsidRDefault="00F45187" w:rsidP="00F45187">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F45187">
        <w:rPr>
          <w:rFonts w:ascii="Segoe UI Light" w:eastAsia="Microsoft YaHei Light" w:hAnsi="Segoe UI Light" w:cs="Segoe UI Light"/>
          <w:bCs/>
          <w:noProof/>
          <w:color w:val="auto"/>
          <w:sz w:val="22"/>
          <w:szCs w:val="22"/>
        </w:rPr>
        <w:t>Latvijas Florbola savienība;</w:t>
      </w:r>
    </w:p>
    <w:p w14:paraId="670B246B" w14:textId="5BDD7264" w:rsidR="00F45187" w:rsidRPr="00F45187" w:rsidRDefault="00F45187" w:rsidP="00F45187">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F45187">
        <w:rPr>
          <w:rFonts w:ascii="Segoe UI Light" w:eastAsia="Microsoft YaHei Light" w:hAnsi="Segoe UI Light" w:cs="Segoe UI Light"/>
          <w:bCs/>
          <w:noProof/>
          <w:color w:val="auto"/>
          <w:sz w:val="22"/>
          <w:szCs w:val="22"/>
        </w:rPr>
        <w:t>Latvijas Futbola federācija;</w:t>
      </w:r>
    </w:p>
    <w:p w14:paraId="31810699" w14:textId="3FD4A57D" w:rsidR="00F45187" w:rsidRPr="00F45187" w:rsidRDefault="00F45187" w:rsidP="00F45187">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F45187">
        <w:rPr>
          <w:rFonts w:ascii="Segoe UI Light" w:eastAsia="Microsoft YaHei Light" w:hAnsi="Segoe UI Light" w:cs="Segoe UI Light"/>
          <w:bCs/>
          <w:noProof/>
          <w:color w:val="auto"/>
          <w:sz w:val="22"/>
          <w:szCs w:val="22"/>
        </w:rPr>
        <w:t>Latvijas Peldēšanas federācija;</w:t>
      </w:r>
    </w:p>
    <w:p w14:paraId="3DE6DA5F" w14:textId="2D5D97C2" w:rsidR="00F45187" w:rsidRPr="00F45187" w:rsidRDefault="00F45187" w:rsidP="00F45187">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F45187">
        <w:rPr>
          <w:rFonts w:ascii="Segoe UI Light" w:eastAsia="Microsoft YaHei Light" w:hAnsi="Segoe UI Light" w:cs="Segoe UI Light"/>
          <w:bCs/>
          <w:noProof/>
          <w:color w:val="auto"/>
          <w:sz w:val="22"/>
          <w:szCs w:val="22"/>
        </w:rPr>
        <w:t>Latvijas Vieglatlētikas savienība;</w:t>
      </w:r>
    </w:p>
    <w:p w14:paraId="5C545097" w14:textId="0D5FC036" w:rsidR="00F45187" w:rsidRPr="00F45187" w:rsidRDefault="00F45187" w:rsidP="00F45187">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F45187">
        <w:rPr>
          <w:rFonts w:ascii="Segoe UI Light" w:eastAsia="Microsoft YaHei Light" w:hAnsi="Segoe UI Light" w:cs="Segoe UI Light"/>
          <w:bCs/>
          <w:noProof/>
          <w:color w:val="auto"/>
          <w:sz w:val="22"/>
          <w:szCs w:val="22"/>
        </w:rPr>
        <w:t>Latvijas Sporta cīņas federācija;</w:t>
      </w:r>
    </w:p>
    <w:p w14:paraId="29A4A825" w14:textId="1C5F417B" w:rsidR="00F45187" w:rsidRPr="00F45187" w:rsidRDefault="00F45187" w:rsidP="00F45187">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F45187">
        <w:rPr>
          <w:rFonts w:ascii="Segoe UI Light" w:eastAsia="Microsoft YaHei Light" w:hAnsi="Segoe UI Light" w:cs="Segoe UI Light"/>
          <w:bCs/>
          <w:noProof/>
          <w:color w:val="auto"/>
          <w:sz w:val="22"/>
          <w:szCs w:val="22"/>
        </w:rPr>
        <w:t>Latvijas skolu sporta federācija;</w:t>
      </w:r>
    </w:p>
    <w:p w14:paraId="2CD34D83" w14:textId="3BBEA8D2" w:rsidR="00F45187" w:rsidRPr="00F45187" w:rsidRDefault="00F45187" w:rsidP="00F45187">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F45187">
        <w:rPr>
          <w:rFonts w:ascii="Segoe UI Light" w:eastAsia="Microsoft YaHei Light" w:hAnsi="Segoe UI Light" w:cs="Segoe UI Light"/>
          <w:bCs/>
          <w:noProof/>
          <w:color w:val="auto"/>
          <w:sz w:val="22"/>
          <w:szCs w:val="22"/>
        </w:rPr>
        <w:t>Latvijas Mākslas skolu skolotāju asociācija;</w:t>
      </w:r>
    </w:p>
    <w:p w14:paraId="41516BAA" w14:textId="5D69B7D7" w:rsidR="00F45187" w:rsidRPr="00F45187" w:rsidRDefault="00F45187" w:rsidP="00F45187">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F45187">
        <w:rPr>
          <w:rFonts w:ascii="Segoe UI Light" w:eastAsia="Microsoft YaHei Light" w:hAnsi="Segoe UI Light" w:cs="Segoe UI Light"/>
          <w:bCs/>
          <w:noProof/>
          <w:color w:val="auto"/>
          <w:sz w:val="22"/>
          <w:szCs w:val="22"/>
        </w:rPr>
        <w:t>Latvijas Mūzikas izglītības iestāžu asociācija;</w:t>
      </w:r>
    </w:p>
    <w:p w14:paraId="6B9C20C3" w14:textId="5E542704" w:rsidR="00F45187" w:rsidRPr="00F45187" w:rsidRDefault="00F45187" w:rsidP="00F45187">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F45187">
        <w:rPr>
          <w:rFonts w:ascii="Segoe UI Light" w:eastAsia="Microsoft YaHei Light" w:hAnsi="Segoe UI Light" w:cs="Segoe UI Light"/>
          <w:bCs/>
          <w:noProof/>
          <w:color w:val="auto"/>
          <w:sz w:val="22"/>
          <w:szCs w:val="22"/>
        </w:rPr>
        <w:lastRenderedPageBreak/>
        <w:t>Dzimtsarakstu nodaļu darbinieku asociācija;</w:t>
      </w:r>
    </w:p>
    <w:p w14:paraId="5FA1C808" w14:textId="2C233926" w:rsidR="00F45187" w:rsidRPr="00F45187" w:rsidRDefault="00F45187" w:rsidP="00F45187">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F45187">
        <w:rPr>
          <w:rFonts w:ascii="Segoe UI Light" w:eastAsia="Microsoft YaHei Light" w:hAnsi="Segoe UI Light" w:cs="Segoe UI Light"/>
          <w:bCs/>
          <w:noProof/>
          <w:color w:val="auto"/>
          <w:sz w:val="22"/>
          <w:szCs w:val="22"/>
        </w:rPr>
        <w:t>Latvijas Bāriņtiesu darbinieku asociācija;</w:t>
      </w:r>
    </w:p>
    <w:p w14:paraId="5C83CA06" w14:textId="0AF3201A" w:rsidR="00F45187" w:rsidRPr="00F45187" w:rsidRDefault="00F45187" w:rsidP="00F45187">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F45187">
        <w:rPr>
          <w:rFonts w:ascii="Segoe UI Light" w:eastAsia="Microsoft YaHei Light" w:hAnsi="Segoe UI Light" w:cs="Segoe UI Light"/>
          <w:bCs/>
          <w:noProof/>
          <w:color w:val="auto"/>
          <w:sz w:val="22"/>
          <w:szCs w:val="22"/>
        </w:rPr>
        <w:t>Latvijas muzeju biedrība;</w:t>
      </w:r>
    </w:p>
    <w:p w14:paraId="46EA3054" w14:textId="10FC06E1" w:rsidR="00F45187" w:rsidRPr="00F45187" w:rsidRDefault="00F45187" w:rsidP="00F45187">
      <w:pPr>
        <w:pStyle w:val="Default"/>
        <w:numPr>
          <w:ilvl w:val="0"/>
          <w:numId w:val="3"/>
        </w:numPr>
        <w:ind w:left="851" w:hanging="284"/>
        <w:jc w:val="both"/>
        <w:rPr>
          <w:rFonts w:ascii="Segoe UI Light" w:eastAsia="Microsoft YaHei Light" w:hAnsi="Segoe UI Light" w:cs="Segoe UI Light"/>
          <w:bCs/>
          <w:noProof/>
          <w:color w:val="auto"/>
          <w:sz w:val="22"/>
          <w:szCs w:val="22"/>
        </w:rPr>
      </w:pPr>
      <w:r w:rsidRPr="00F45187">
        <w:rPr>
          <w:rFonts w:ascii="Segoe UI Light" w:eastAsia="Microsoft YaHei Light" w:hAnsi="Segoe UI Light" w:cs="Segoe UI Light"/>
          <w:bCs/>
          <w:noProof/>
          <w:color w:val="auto"/>
          <w:sz w:val="22"/>
          <w:szCs w:val="22"/>
        </w:rPr>
        <w:t>Biedrība "Pierīgas tūrisma asociācija".</w:t>
      </w:r>
    </w:p>
    <w:p w14:paraId="38F7B592" w14:textId="77777777" w:rsidR="00A13C81" w:rsidRPr="009B61F8" w:rsidRDefault="00A13C81" w:rsidP="00E01B85">
      <w:pPr>
        <w:pStyle w:val="Default"/>
        <w:rPr>
          <w:rFonts w:ascii="Segoe UI Light" w:eastAsia="Microsoft YaHei Light" w:hAnsi="Segoe UI Light" w:cs="Segoe UI Light"/>
          <w:noProof/>
          <w:color w:val="auto"/>
          <w:sz w:val="22"/>
          <w:szCs w:val="22"/>
          <w:highlight w:val="yellow"/>
        </w:rPr>
      </w:pPr>
    </w:p>
    <w:p w14:paraId="70A8EFE8" w14:textId="40C779B4" w:rsidR="00352BDA" w:rsidRPr="006634CC" w:rsidRDefault="00352BDA" w:rsidP="00352BDA">
      <w:pPr>
        <w:pStyle w:val="Heading1"/>
        <w:rPr>
          <w:noProof/>
          <w:color w:val="C00000"/>
          <w:sz w:val="28"/>
          <w:szCs w:val="28"/>
        </w:rPr>
      </w:pPr>
      <w:bookmarkStart w:id="20" w:name="_Toc137114557"/>
      <w:r w:rsidRPr="006634CC">
        <w:rPr>
          <w:noProof/>
          <w:color w:val="C00000"/>
          <w:sz w:val="28"/>
          <w:szCs w:val="28"/>
        </w:rPr>
        <w:t>Pašvaldības darbinieki</w:t>
      </w:r>
      <w:bookmarkEnd w:id="20"/>
    </w:p>
    <w:p w14:paraId="6B41B8CA" w14:textId="067CE26F" w:rsidR="00DB0859" w:rsidRPr="009B61F8" w:rsidRDefault="00405D03" w:rsidP="00E27C8C">
      <w:pPr>
        <w:rPr>
          <w:rFonts w:eastAsia="Microsoft YaHei Light" w:cs="Segoe UI Light"/>
          <w:noProof/>
          <w:highlight w:val="yellow"/>
        </w:rPr>
      </w:pPr>
      <w:r w:rsidRPr="006634CC">
        <w:rPr>
          <w:rFonts w:eastAsia="Microsoft YaHei Light" w:cs="Segoe UI Light"/>
          <w:noProof/>
        </w:rPr>
        <w:t>Pašvaldības d</w:t>
      </w:r>
      <w:r w:rsidR="00DB0859" w:rsidRPr="006634CC">
        <w:rPr>
          <w:rFonts w:eastAsia="Microsoft YaHei Light" w:cs="Segoe UI Light"/>
          <w:noProof/>
        </w:rPr>
        <w:t xml:space="preserve">arbinieku personālvadība </w:t>
      </w:r>
      <w:r w:rsidR="00E74172">
        <w:rPr>
          <w:rFonts w:eastAsia="Microsoft YaHei Light" w:cs="Segoe UI Light"/>
          <w:noProof/>
        </w:rPr>
        <w:t>tiek veikta</w:t>
      </w:r>
      <w:r w:rsidRPr="006634CC">
        <w:rPr>
          <w:rFonts w:eastAsia="Microsoft YaHei Light" w:cs="Segoe UI Light"/>
          <w:noProof/>
        </w:rPr>
        <w:t xml:space="preserve"> </w:t>
      </w:r>
      <w:r w:rsidR="00DB0859" w:rsidRPr="006634CC">
        <w:rPr>
          <w:rFonts w:eastAsia="Microsoft YaHei Light" w:cs="Segoe UI Light"/>
          <w:noProof/>
        </w:rPr>
        <w:t>centralizēt</w:t>
      </w:r>
      <w:r w:rsidRPr="006634CC">
        <w:rPr>
          <w:rFonts w:eastAsia="Microsoft YaHei Light" w:cs="Segoe UI Light"/>
          <w:noProof/>
        </w:rPr>
        <w:t>i</w:t>
      </w:r>
      <w:r w:rsidR="00DB0859" w:rsidRPr="006634CC">
        <w:rPr>
          <w:rFonts w:eastAsia="Microsoft YaHei Light" w:cs="Segoe UI Light"/>
          <w:noProof/>
        </w:rPr>
        <w:t xml:space="preserve"> (izņemot Ādažu vidusskolu</w:t>
      </w:r>
      <w:r w:rsidR="00A64723" w:rsidRPr="006634CC">
        <w:rPr>
          <w:rFonts w:eastAsia="Microsoft YaHei Light" w:cs="Segoe UI Light"/>
          <w:noProof/>
        </w:rPr>
        <w:t>,</w:t>
      </w:r>
      <w:r w:rsidR="00DB0859" w:rsidRPr="006634CC">
        <w:rPr>
          <w:rFonts w:eastAsia="Microsoft YaHei Light" w:cs="Segoe UI Light"/>
          <w:noProof/>
        </w:rPr>
        <w:t xml:space="preserve"> Ādažu </w:t>
      </w:r>
      <w:r w:rsidR="006634CC" w:rsidRPr="006634CC">
        <w:rPr>
          <w:rFonts w:eastAsia="Microsoft YaHei Light" w:cs="Segoe UI Light"/>
          <w:noProof/>
        </w:rPr>
        <w:t xml:space="preserve">novada </w:t>
      </w:r>
      <w:r w:rsidR="00DB0859" w:rsidRPr="006634CC">
        <w:rPr>
          <w:rFonts w:eastAsia="Microsoft YaHei Light" w:cs="Segoe UI Light"/>
          <w:noProof/>
        </w:rPr>
        <w:t>Māksl</w:t>
      </w:r>
      <w:r w:rsidR="006634CC" w:rsidRPr="006634CC">
        <w:rPr>
          <w:rFonts w:eastAsia="Microsoft YaHei Light" w:cs="Segoe UI Light"/>
          <w:noProof/>
        </w:rPr>
        <w:t>u</w:t>
      </w:r>
      <w:r w:rsidR="00DB0859" w:rsidRPr="006634CC">
        <w:rPr>
          <w:rFonts w:eastAsia="Microsoft YaHei Light" w:cs="Segoe UI Light"/>
          <w:noProof/>
        </w:rPr>
        <w:t xml:space="preserve"> skolu</w:t>
      </w:r>
      <w:r w:rsidR="00A64723" w:rsidRPr="006634CC">
        <w:rPr>
          <w:rFonts w:eastAsia="Microsoft YaHei Light" w:cs="Segoe UI Light"/>
          <w:noProof/>
        </w:rPr>
        <w:t xml:space="preserve">, Carnikavas pamatskolu, </w:t>
      </w:r>
      <w:r w:rsidR="00E74172">
        <w:rPr>
          <w:rFonts w:eastAsia="Microsoft YaHei Light" w:cs="Segoe UI Light"/>
          <w:noProof/>
        </w:rPr>
        <w:t>pirmsskolas izglītības iestādi (turpmāk – PII)</w:t>
      </w:r>
      <w:r w:rsidR="00A64723" w:rsidRPr="006634CC">
        <w:rPr>
          <w:rFonts w:eastAsia="Microsoft YaHei Light" w:cs="Segoe UI Light"/>
          <w:noProof/>
        </w:rPr>
        <w:t xml:space="preserve"> “Riekstiņš”, PII “Piejūra” un pašvaldības aģentūru “Carnikavas komunālserviss”</w:t>
      </w:r>
      <w:r w:rsidR="00DB0859" w:rsidRPr="006634CC">
        <w:rPr>
          <w:rFonts w:eastAsia="Microsoft YaHei Light" w:cs="Segoe UI Light"/>
          <w:noProof/>
        </w:rPr>
        <w:t>).</w:t>
      </w:r>
      <w:r w:rsidR="00DB0859" w:rsidRPr="006634CC">
        <w:rPr>
          <w:rFonts w:cs="Segoe UI Light"/>
          <w:noProof/>
        </w:rPr>
        <w:t xml:space="preserve"> </w:t>
      </w:r>
      <w:bookmarkStart w:id="21" w:name="_Hlk40528798"/>
      <w:r w:rsidR="00E27C8C" w:rsidRPr="006634CC">
        <w:rPr>
          <w:rFonts w:eastAsia="Microsoft YaHei Light" w:cs="Segoe UI Light"/>
          <w:noProof/>
        </w:rPr>
        <w:t xml:space="preserve">Pašvaldībā kopā bija </w:t>
      </w:r>
      <w:r w:rsidR="00FB0EC7" w:rsidRPr="00E74172">
        <w:rPr>
          <w:rFonts w:eastAsia="Microsoft YaHei Light" w:cs="Segoe UI Light"/>
          <w:noProof/>
        </w:rPr>
        <w:t>891</w:t>
      </w:r>
      <w:r w:rsidR="00E27C8C" w:rsidRPr="006634CC">
        <w:rPr>
          <w:rFonts w:eastAsia="Microsoft YaHei Light" w:cs="Segoe UI Light"/>
          <w:noProof/>
        </w:rPr>
        <w:t xml:space="preserve"> darbinieki, no tiem sievietes – </w:t>
      </w:r>
      <w:r w:rsidR="00FB0EC7" w:rsidRPr="006634CC">
        <w:rPr>
          <w:rFonts w:eastAsia="Microsoft YaHei Light" w:cs="Segoe UI Light"/>
          <w:noProof/>
        </w:rPr>
        <w:t>726</w:t>
      </w:r>
      <w:r w:rsidR="00E27C8C" w:rsidRPr="006634CC">
        <w:rPr>
          <w:rFonts w:eastAsia="Microsoft YaHei Light" w:cs="Segoe UI Light"/>
          <w:noProof/>
        </w:rPr>
        <w:t xml:space="preserve"> un vīrieši – </w:t>
      </w:r>
      <w:r w:rsidR="00FB0EC7" w:rsidRPr="006634CC">
        <w:rPr>
          <w:rFonts w:eastAsia="Microsoft YaHei Light" w:cs="Segoe UI Light"/>
          <w:noProof/>
        </w:rPr>
        <w:t>165</w:t>
      </w:r>
      <w:r w:rsidR="00E27C8C" w:rsidRPr="006634CC">
        <w:rPr>
          <w:rFonts w:eastAsia="Microsoft YaHei Light" w:cs="Segoe UI Light"/>
          <w:noProof/>
        </w:rPr>
        <w:t xml:space="preserve">. Izglītība: </w:t>
      </w:r>
      <w:r w:rsidR="00FB0EC7" w:rsidRPr="006634CC">
        <w:rPr>
          <w:rFonts w:eastAsia="Microsoft YaHei Light" w:cs="Segoe UI Light"/>
          <w:noProof/>
        </w:rPr>
        <w:t>pamata – 10, vidējā/vidējā profesionālā</w:t>
      </w:r>
      <w:r w:rsidR="00FB0EC7" w:rsidRPr="00FB0EC7">
        <w:rPr>
          <w:rFonts w:eastAsia="Microsoft YaHei Light" w:cs="Segoe UI Light"/>
          <w:noProof/>
        </w:rPr>
        <w:t xml:space="preserve">– 211, 1. līmeņa augstākā – 82, 2.līmeņa augstākā – 17, bakalaura grāds – 357, maģistra grāds – 222, doktora grāds – 2. </w:t>
      </w:r>
      <w:r w:rsidR="00E27C8C" w:rsidRPr="00FB0EC7">
        <w:rPr>
          <w:rFonts w:eastAsia="Microsoft YaHei Light" w:cs="Segoe UI Light"/>
          <w:noProof/>
        </w:rPr>
        <w:t>Darbā tika pieņemti 1</w:t>
      </w:r>
      <w:r w:rsidR="00FB0EC7" w:rsidRPr="00FB0EC7">
        <w:rPr>
          <w:rFonts w:eastAsia="Microsoft YaHei Light" w:cs="Segoe UI Light"/>
          <w:noProof/>
        </w:rPr>
        <w:t>66</w:t>
      </w:r>
      <w:r w:rsidR="00E27C8C" w:rsidRPr="00FB0EC7">
        <w:rPr>
          <w:rFonts w:eastAsia="Microsoft YaHei Light" w:cs="Segoe UI Light"/>
          <w:noProof/>
        </w:rPr>
        <w:t xml:space="preserve"> darbinieki, bet atbrīvoti no darba – </w:t>
      </w:r>
      <w:r w:rsidR="00FB0EC7" w:rsidRPr="00FB0EC7">
        <w:rPr>
          <w:rFonts w:eastAsia="Microsoft YaHei Light" w:cs="Segoe UI Light"/>
          <w:noProof/>
        </w:rPr>
        <w:t>117</w:t>
      </w:r>
      <w:r w:rsidR="00E27C8C" w:rsidRPr="00FB0EC7">
        <w:rPr>
          <w:rFonts w:eastAsia="Microsoft YaHei Light" w:cs="Segoe UI Light"/>
          <w:noProof/>
        </w:rPr>
        <w:t xml:space="preserve"> darbinieki.</w:t>
      </w:r>
    </w:p>
    <w:p w14:paraId="472872A6" w14:textId="17E4878E" w:rsidR="002772BA" w:rsidRPr="00FB0EC7" w:rsidRDefault="002772BA" w:rsidP="00327676">
      <w:pPr>
        <w:pStyle w:val="Default"/>
        <w:shd w:val="clear" w:color="auto" w:fill="FFFFFF" w:themeFill="background1"/>
        <w:spacing w:before="120"/>
        <w:jc w:val="both"/>
        <w:rPr>
          <w:rFonts w:ascii="Segoe UI Light" w:eastAsia="Microsoft YaHei Light" w:hAnsi="Segoe UI Light" w:cs="Segoe UI Light"/>
          <w:noProof/>
          <w:sz w:val="22"/>
          <w:szCs w:val="22"/>
        </w:rPr>
      </w:pPr>
      <w:r w:rsidRPr="00FB0EC7">
        <w:rPr>
          <w:rFonts w:ascii="Segoe UI Light" w:hAnsi="Segoe UI Light" w:cs="Segoe UI Light"/>
          <w:noProof/>
          <w:sz w:val="22"/>
          <w:szCs w:val="22"/>
        </w:rPr>
        <w:t>Darbinieku vecums:</w:t>
      </w:r>
    </w:p>
    <w:p w14:paraId="75C31A7A" w14:textId="702BA3F9" w:rsidR="002772BA" w:rsidRPr="00FB0EC7" w:rsidRDefault="002772BA" w:rsidP="00C51E8A">
      <w:pPr>
        <w:pStyle w:val="Default"/>
        <w:numPr>
          <w:ilvl w:val="0"/>
          <w:numId w:val="8"/>
        </w:numPr>
        <w:shd w:val="clear" w:color="auto" w:fill="FFFFFF" w:themeFill="background1"/>
        <w:ind w:left="851" w:hanging="284"/>
        <w:jc w:val="both"/>
        <w:rPr>
          <w:rFonts w:ascii="Segoe UI Light" w:eastAsia="Microsoft YaHei Light" w:hAnsi="Segoe UI Light" w:cs="Segoe UI Light"/>
          <w:noProof/>
          <w:color w:val="auto"/>
          <w:sz w:val="22"/>
          <w:szCs w:val="22"/>
        </w:rPr>
      </w:pPr>
      <w:r w:rsidRPr="00FB0EC7">
        <w:rPr>
          <w:rFonts w:ascii="Segoe UI Light" w:eastAsia="Microsoft YaHei Light" w:hAnsi="Segoe UI Light" w:cs="Segoe UI Light"/>
          <w:noProof/>
          <w:color w:val="auto"/>
          <w:sz w:val="22"/>
          <w:szCs w:val="22"/>
        </w:rPr>
        <w:t>18-30 gadi</w:t>
      </w:r>
      <w:r w:rsidRPr="00FB0EC7">
        <w:rPr>
          <w:rFonts w:ascii="Segoe UI Light" w:eastAsia="Microsoft YaHei Light" w:hAnsi="Segoe UI Light" w:cs="Segoe UI Light"/>
          <w:noProof/>
          <w:color w:val="auto"/>
          <w:sz w:val="22"/>
          <w:szCs w:val="22"/>
        </w:rPr>
        <w:tab/>
      </w:r>
      <w:r w:rsidRPr="00FB0EC7">
        <w:rPr>
          <w:rFonts w:ascii="Segoe UI Light" w:eastAsia="Microsoft YaHei Light" w:hAnsi="Segoe UI Light" w:cs="Segoe UI Light"/>
          <w:noProof/>
          <w:color w:val="auto"/>
          <w:sz w:val="22"/>
          <w:szCs w:val="22"/>
        </w:rPr>
        <w:tab/>
        <w:t xml:space="preserve">- </w:t>
      </w:r>
      <w:r w:rsidR="00E27C8C" w:rsidRPr="00FB0EC7">
        <w:rPr>
          <w:rFonts w:ascii="Segoe UI Light" w:eastAsia="Microsoft YaHei Light" w:hAnsi="Segoe UI Light" w:cs="Segoe UI Light"/>
          <w:noProof/>
          <w:color w:val="auto"/>
          <w:sz w:val="22"/>
          <w:szCs w:val="22"/>
        </w:rPr>
        <w:t>8</w:t>
      </w:r>
      <w:r w:rsidR="00FB0EC7" w:rsidRPr="00FB0EC7">
        <w:rPr>
          <w:rFonts w:ascii="Segoe UI Light" w:eastAsia="Microsoft YaHei Light" w:hAnsi="Segoe UI Light" w:cs="Segoe UI Light"/>
          <w:noProof/>
          <w:color w:val="auto"/>
          <w:sz w:val="22"/>
          <w:szCs w:val="22"/>
        </w:rPr>
        <w:t>0</w:t>
      </w:r>
    </w:p>
    <w:p w14:paraId="58DBA1CC" w14:textId="721B97C7" w:rsidR="002772BA" w:rsidRPr="00FB0EC7" w:rsidRDefault="002772BA" w:rsidP="00C51E8A">
      <w:pPr>
        <w:pStyle w:val="Default"/>
        <w:numPr>
          <w:ilvl w:val="0"/>
          <w:numId w:val="8"/>
        </w:numPr>
        <w:shd w:val="clear" w:color="auto" w:fill="FFFFFF" w:themeFill="background1"/>
        <w:ind w:left="851" w:hanging="284"/>
        <w:jc w:val="both"/>
        <w:rPr>
          <w:rFonts w:ascii="Segoe UI Light" w:eastAsia="Microsoft YaHei Light" w:hAnsi="Segoe UI Light" w:cs="Segoe UI Light"/>
          <w:noProof/>
          <w:color w:val="auto"/>
          <w:sz w:val="22"/>
          <w:szCs w:val="22"/>
        </w:rPr>
      </w:pPr>
      <w:r w:rsidRPr="00FB0EC7">
        <w:rPr>
          <w:rFonts w:ascii="Segoe UI Light" w:eastAsia="Microsoft YaHei Light" w:hAnsi="Segoe UI Light" w:cs="Segoe UI Light"/>
          <w:noProof/>
          <w:color w:val="auto"/>
          <w:sz w:val="22"/>
          <w:szCs w:val="22"/>
        </w:rPr>
        <w:t>31-40 gadi</w:t>
      </w:r>
      <w:r w:rsidRPr="00FB0EC7">
        <w:rPr>
          <w:rFonts w:ascii="Segoe UI Light" w:eastAsia="Microsoft YaHei Light" w:hAnsi="Segoe UI Light" w:cs="Segoe UI Light"/>
          <w:noProof/>
          <w:color w:val="auto"/>
          <w:sz w:val="22"/>
          <w:szCs w:val="22"/>
        </w:rPr>
        <w:tab/>
      </w:r>
      <w:r w:rsidRPr="00FB0EC7">
        <w:rPr>
          <w:rFonts w:ascii="Segoe UI Light" w:eastAsia="Microsoft YaHei Light" w:hAnsi="Segoe UI Light" w:cs="Segoe UI Light"/>
          <w:noProof/>
          <w:color w:val="auto"/>
          <w:sz w:val="22"/>
          <w:szCs w:val="22"/>
        </w:rPr>
        <w:tab/>
        <w:t xml:space="preserve">- </w:t>
      </w:r>
      <w:r w:rsidR="00FB0EC7" w:rsidRPr="00FB0EC7">
        <w:rPr>
          <w:rFonts w:ascii="Segoe UI Light" w:eastAsia="Microsoft YaHei Light" w:hAnsi="Segoe UI Light" w:cs="Segoe UI Light"/>
          <w:noProof/>
          <w:color w:val="auto"/>
          <w:sz w:val="22"/>
          <w:szCs w:val="22"/>
        </w:rPr>
        <w:t>206</w:t>
      </w:r>
    </w:p>
    <w:p w14:paraId="7CDAE31A" w14:textId="6A0DF414" w:rsidR="002772BA" w:rsidRPr="00FB0EC7" w:rsidRDefault="002772BA" w:rsidP="00C51E8A">
      <w:pPr>
        <w:pStyle w:val="Default"/>
        <w:numPr>
          <w:ilvl w:val="0"/>
          <w:numId w:val="8"/>
        </w:numPr>
        <w:shd w:val="clear" w:color="auto" w:fill="FFFFFF" w:themeFill="background1"/>
        <w:ind w:left="851" w:hanging="284"/>
        <w:jc w:val="both"/>
        <w:rPr>
          <w:rFonts w:ascii="Segoe UI Light" w:eastAsia="Microsoft YaHei Light" w:hAnsi="Segoe UI Light" w:cs="Segoe UI Light"/>
          <w:noProof/>
          <w:color w:val="auto"/>
          <w:sz w:val="22"/>
          <w:szCs w:val="22"/>
        </w:rPr>
      </w:pPr>
      <w:r w:rsidRPr="00FB0EC7">
        <w:rPr>
          <w:rFonts w:ascii="Segoe UI Light" w:eastAsia="Microsoft YaHei Light" w:hAnsi="Segoe UI Light" w:cs="Segoe UI Light"/>
          <w:noProof/>
          <w:color w:val="auto"/>
          <w:sz w:val="22"/>
          <w:szCs w:val="22"/>
        </w:rPr>
        <w:t>41-50 gadi</w:t>
      </w:r>
      <w:r w:rsidRPr="00FB0EC7">
        <w:rPr>
          <w:rFonts w:ascii="Segoe UI Light" w:eastAsia="Microsoft YaHei Light" w:hAnsi="Segoe UI Light" w:cs="Segoe UI Light"/>
          <w:noProof/>
          <w:color w:val="auto"/>
          <w:sz w:val="22"/>
          <w:szCs w:val="22"/>
        </w:rPr>
        <w:tab/>
      </w:r>
      <w:r w:rsidRPr="00FB0EC7">
        <w:rPr>
          <w:rFonts w:ascii="Segoe UI Light" w:eastAsia="Microsoft YaHei Light" w:hAnsi="Segoe UI Light" w:cs="Segoe UI Light"/>
          <w:noProof/>
          <w:color w:val="auto"/>
          <w:sz w:val="22"/>
          <w:szCs w:val="22"/>
        </w:rPr>
        <w:tab/>
        <w:t xml:space="preserve">- </w:t>
      </w:r>
      <w:r w:rsidR="00FB0EC7" w:rsidRPr="00FB0EC7">
        <w:rPr>
          <w:rFonts w:ascii="Segoe UI Light" w:eastAsia="Microsoft YaHei Light" w:hAnsi="Segoe UI Light" w:cs="Segoe UI Light"/>
          <w:noProof/>
          <w:color w:val="auto"/>
          <w:sz w:val="22"/>
          <w:szCs w:val="22"/>
        </w:rPr>
        <w:t>243</w:t>
      </w:r>
    </w:p>
    <w:p w14:paraId="74474E09" w14:textId="5D9D9574" w:rsidR="002772BA" w:rsidRPr="00FB0EC7" w:rsidRDefault="002772BA" w:rsidP="00C51E8A">
      <w:pPr>
        <w:pStyle w:val="Default"/>
        <w:numPr>
          <w:ilvl w:val="0"/>
          <w:numId w:val="8"/>
        </w:numPr>
        <w:shd w:val="clear" w:color="auto" w:fill="FFFFFF" w:themeFill="background1"/>
        <w:ind w:left="851" w:hanging="284"/>
        <w:jc w:val="both"/>
        <w:rPr>
          <w:rFonts w:ascii="Segoe UI Light" w:eastAsia="Microsoft YaHei Light" w:hAnsi="Segoe UI Light" w:cs="Segoe UI Light"/>
          <w:noProof/>
          <w:color w:val="auto"/>
          <w:sz w:val="22"/>
          <w:szCs w:val="22"/>
        </w:rPr>
      </w:pPr>
      <w:r w:rsidRPr="00FB0EC7">
        <w:rPr>
          <w:rFonts w:ascii="Segoe UI Light" w:eastAsia="Microsoft YaHei Light" w:hAnsi="Segoe UI Light" w:cs="Segoe UI Light"/>
          <w:noProof/>
          <w:color w:val="auto"/>
          <w:sz w:val="22"/>
          <w:szCs w:val="22"/>
        </w:rPr>
        <w:t>51-62 gadi</w:t>
      </w:r>
      <w:r w:rsidRPr="00FB0EC7">
        <w:rPr>
          <w:rFonts w:ascii="Segoe UI Light" w:eastAsia="Microsoft YaHei Light" w:hAnsi="Segoe UI Light" w:cs="Segoe UI Light"/>
          <w:noProof/>
          <w:color w:val="auto"/>
          <w:sz w:val="22"/>
          <w:szCs w:val="22"/>
        </w:rPr>
        <w:tab/>
      </w:r>
      <w:r w:rsidRPr="00FB0EC7">
        <w:rPr>
          <w:rFonts w:ascii="Segoe UI Light" w:eastAsia="Microsoft YaHei Light" w:hAnsi="Segoe UI Light" w:cs="Segoe UI Light"/>
          <w:noProof/>
          <w:color w:val="auto"/>
          <w:sz w:val="22"/>
          <w:szCs w:val="22"/>
        </w:rPr>
        <w:tab/>
        <w:t xml:space="preserve">- </w:t>
      </w:r>
      <w:r w:rsidR="00FB0EC7" w:rsidRPr="00FB0EC7">
        <w:rPr>
          <w:rFonts w:ascii="Segoe UI Light" w:eastAsia="Microsoft YaHei Light" w:hAnsi="Segoe UI Light" w:cs="Segoe UI Light"/>
          <w:noProof/>
          <w:color w:val="auto"/>
          <w:sz w:val="22"/>
          <w:szCs w:val="22"/>
        </w:rPr>
        <w:t>225</w:t>
      </w:r>
    </w:p>
    <w:p w14:paraId="6E899731" w14:textId="5CD61229" w:rsidR="002772BA" w:rsidRPr="00FB0EC7" w:rsidRDefault="002772BA" w:rsidP="00C51E8A">
      <w:pPr>
        <w:pStyle w:val="Default"/>
        <w:numPr>
          <w:ilvl w:val="0"/>
          <w:numId w:val="8"/>
        </w:numPr>
        <w:shd w:val="clear" w:color="auto" w:fill="FFFFFF" w:themeFill="background1"/>
        <w:ind w:left="851" w:hanging="284"/>
        <w:jc w:val="both"/>
        <w:rPr>
          <w:rFonts w:ascii="Segoe UI Light" w:eastAsia="Microsoft YaHei Light" w:hAnsi="Segoe UI Light" w:cs="Segoe UI Light"/>
          <w:noProof/>
          <w:color w:val="auto"/>
          <w:sz w:val="22"/>
          <w:szCs w:val="22"/>
        </w:rPr>
      </w:pPr>
      <w:r w:rsidRPr="00FB0EC7">
        <w:rPr>
          <w:rFonts w:ascii="Segoe UI Light" w:eastAsia="Microsoft YaHei Light" w:hAnsi="Segoe UI Light" w:cs="Segoe UI Light"/>
          <w:noProof/>
          <w:color w:val="auto"/>
          <w:sz w:val="22"/>
          <w:szCs w:val="22"/>
        </w:rPr>
        <w:t>vairāk par 6</w:t>
      </w:r>
      <w:r w:rsidR="00FB0EC7" w:rsidRPr="00FB0EC7">
        <w:rPr>
          <w:rFonts w:ascii="Segoe UI Light" w:eastAsia="Microsoft YaHei Light" w:hAnsi="Segoe UI Light" w:cs="Segoe UI Light"/>
          <w:noProof/>
          <w:color w:val="auto"/>
          <w:sz w:val="22"/>
          <w:szCs w:val="22"/>
        </w:rPr>
        <w:t>3</w:t>
      </w:r>
      <w:r w:rsidRPr="00FB0EC7">
        <w:rPr>
          <w:rFonts w:ascii="Segoe UI Light" w:eastAsia="Microsoft YaHei Light" w:hAnsi="Segoe UI Light" w:cs="Segoe UI Light"/>
          <w:noProof/>
          <w:color w:val="auto"/>
          <w:sz w:val="22"/>
          <w:szCs w:val="22"/>
        </w:rPr>
        <w:t xml:space="preserve"> gadiem</w:t>
      </w:r>
      <w:r w:rsidRPr="00FB0EC7">
        <w:rPr>
          <w:rFonts w:ascii="Segoe UI Light" w:eastAsia="Microsoft YaHei Light" w:hAnsi="Segoe UI Light" w:cs="Segoe UI Light"/>
          <w:noProof/>
          <w:color w:val="auto"/>
          <w:sz w:val="22"/>
          <w:szCs w:val="22"/>
        </w:rPr>
        <w:tab/>
        <w:t xml:space="preserve">- </w:t>
      </w:r>
      <w:r w:rsidR="00E27C8C" w:rsidRPr="00FB0EC7">
        <w:rPr>
          <w:rFonts w:ascii="Segoe UI Light" w:eastAsia="Microsoft YaHei Light" w:hAnsi="Segoe UI Light" w:cs="Segoe UI Light"/>
          <w:noProof/>
          <w:color w:val="auto"/>
          <w:sz w:val="22"/>
          <w:szCs w:val="22"/>
        </w:rPr>
        <w:t>13</w:t>
      </w:r>
      <w:r w:rsidR="00FB0EC7" w:rsidRPr="00FB0EC7">
        <w:rPr>
          <w:rFonts w:ascii="Segoe UI Light" w:eastAsia="Microsoft YaHei Light" w:hAnsi="Segoe UI Light" w:cs="Segoe UI Light"/>
          <w:noProof/>
          <w:color w:val="auto"/>
          <w:sz w:val="22"/>
          <w:szCs w:val="22"/>
        </w:rPr>
        <w:t>7</w:t>
      </w:r>
    </w:p>
    <w:bookmarkEnd w:id="21"/>
    <w:p w14:paraId="47863A0C" w14:textId="57A6F81F" w:rsidR="00E54CDC" w:rsidRPr="00E54CDC" w:rsidRDefault="002772BA" w:rsidP="00327676">
      <w:pPr>
        <w:pStyle w:val="Default"/>
        <w:spacing w:before="120"/>
        <w:jc w:val="both"/>
        <w:rPr>
          <w:rFonts w:ascii="Segoe UI Light" w:hAnsi="Segoe UI Light" w:cs="Segoe UI Light"/>
          <w:noProof/>
          <w:color w:val="auto"/>
          <w:sz w:val="22"/>
          <w:szCs w:val="22"/>
        </w:rPr>
      </w:pPr>
      <w:r w:rsidRPr="00FB0EC7">
        <w:rPr>
          <w:rFonts w:ascii="Segoe UI Light" w:hAnsi="Segoe UI Light" w:cs="Segoe UI Light"/>
          <w:noProof/>
          <w:color w:val="auto"/>
          <w:sz w:val="22"/>
          <w:szCs w:val="22"/>
        </w:rPr>
        <w:t xml:space="preserve">Darbinieku novērtēšana veikta </w:t>
      </w:r>
      <w:r w:rsidR="00FB0EC7" w:rsidRPr="00FB0EC7">
        <w:rPr>
          <w:rFonts w:ascii="Segoe UI Light" w:hAnsi="Segoe UI Light" w:cs="Segoe UI Light"/>
          <w:noProof/>
          <w:color w:val="auto"/>
          <w:sz w:val="22"/>
          <w:szCs w:val="22"/>
        </w:rPr>
        <w:t>304</w:t>
      </w:r>
      <w:r w:rsidRPr="00FB0EC7">
        <w:rPr>
          <w:rFonts w:ascii="Segoe UI Light" w:hAnsi="Segoe UI Light" w:cs="Segoe UI Light"/>
          <w:noProof/>
          <w:color w:val="auto"/>
          <w:sz w:val="22"/>
          <w:szCs w:val="22"/>
        </w:rPr>
        <w:t xml:space="preserve"> darbiniek</w:t>
      </w:r>
      <w:r w:rsidR="00BE28B0">
        <w:rPr>
          <w:rFonts w:ascii="Segoe UI Light" w:hAnsi="Segoe UI Light" w:cs="Segoe UI Light"/>
          <w:noProof/>
          <w:color w:val="auto"/>
          <w:sz w:val="22"/>
          <w:szCs w:val="22"/>
        </w:rPr>
        <w:t>iem</w:t>
      </w:r>
      <w:r w:rsidR="00E54CDC" w:rsidRPr="00FB0EC7">
        <w:rPr>
          <w:rFonts w:ascii="Segoe UI Light" w:hAnsi="Segoe UI Light" w:cs="Segoe UI Light"/>
          <w:noProof/>
          <w:color w:val="auto"/>
          <w:sz w:val="22"/>
          <w:szCs w:val="22"/>
        </w:rPr>
        <w:t xml:space="preserve"> Ādažu novada pašvaldībā</w:t>
      </w:r>
      <w:r w:rsidR="007D39ED" w:rsidRPr="00FB0EC7">
        <w:rPr>
          <w:rFonts w:ascii="Segoe UI Light" w:hAnsi="Segoe UI Light" w:cs="Segoe UI Light"/>
          <w:noProof/>
          <w:color w:val="auto"/>
          <w:sz w:val="22"/>
          <w:szCs w:val="22"/>
        </w:rPr>
        <w:t>, jo darbinieku novērtēšana tiek veikta reizi divos gados</w:t>
      </w:r>
      <w:r w:rsidR="00E54CDC" w:rsidRPr="00FB0EC7">
        <w:rPr>
          <w:rFonts w:ascii="Segoe UI Light" w:hAnsi="Segoe UI Light" w:cs="Segoe UI Light"/>
          <w:noProof/>
          <w:color w:val="auto"/>
          <w:sz w:val="22"/>
          <w:szCs w:val="22"/>
        </w:rPr>
        <w:t>, no tiem</w:t>
      </w:r>
      <w:r w:rsidR="00FB0EC7" w:rsidRPr="00FB0EC7">
        <w:rPr>
          <w:rFonts w:ascii="Segoe UI Light" w:hAnsi="Segoe UI Light" w:cs="Segoe UI Light"/>
          <w:noProof/>
          <w:color w:val="auto"/>
          <w:sz w:val="22"/>
          <w:szCs w:val="22"/>
        </w:rPr>
        <w:t xml:space="preserve"> </w:t>
      </w:r>
      <w:r w:rsidR="00E74172">
        <w:rPr>
          <w:rFonts w:ascii="Segoe UI Light" w:hAnsi="Segoe UI Light" w:cs="Segoe UI Light"/>
          <w:noProof/>
          <w:color w:val="auto"/>
          <w:sz w:val="22"/>
          <w:szCs w:val="22"/>
        </w:rPr>
        <w:t>“</w:t>
      </w:r>
      <w:r w:rsidR="00FB0EC7" w:rsidRPr="00FB0EC7">
        <w:rPr>
          <w:rFonts w:ascii="Segoe UI Light" w:hAnsi="Segoe UI Light" w:cs="Segoe UI Light"/>
          <w:noProof/>
          <w:color w:val="auto"/>
          <w:sz w:val="22"/>
          <w:szCs w:val="22"/>
        </w:rPr>
        <w:t>A</w:t>
      </w:r>
      <w:r w:rsidR="00E74172">
        <w:rPr>
          <w:rFonts w:ascii="Segoe UI Light" w:hAnsi="Segoe UI Light" w:cs="Segoe UI Light"/>
          <w:noProof/>
          <w:color w:val="auto"/>
          <w:sz w:val="22"/>
          <w:szCs w:val="22"/>
        </w:rPr>
        <w:t>”</w:t>
      </w:r>
      <w:r w:rsidR="00FB0EC7" w:rsidRPr="00FB0EC7">
        <w:rPr>
          <w:rFonts w:ascii="Segoe UI Light" w:hAnsi="Segoe UI Light" w:cs="Segoe UI Light"/>
          <w:noProof/>
          <w:color w:val="auto"/>
          <w:sz w:val="22"/>
          <w:szCs w:val="22"/>
        </w:rPr>
        <w:t xml:space="preserve"> novērtējuma līmeni </w:t>
      </w:r>
      <w:r w:rsidR="00E74172">
        <w:rPr>
          <w:rFonts w:ascii="Segoe UI Light" w:hAnsi="Segoe UI Light" w:cs="Segoe UI Light"/>
          <w:noProof/>
          <w:color w:val="auto"/>
          <w:sz w:val="22"/>
          <w:szCs w:val="22"/>
        </w:rPr>
        <w:t xml:space="preserve"> (augstākais novērtējums) </w:t>
      </w:r>
      <w:r w:rsidR="00FB0EC7" w:rsidRPr="00FB0EC7">
        <w:rPr>
          <w:rFonts w:ascii="Segoe UI Light" w:hAnsi="Segoe UI Light" w:cs="Segoe UI Light"/>
          <w:noProof/>
          <w:color w:val="auto"/>
          <w:sz w:val="22"/>
          <w:szCs w:val="22"/>
        </w:rPr>
        <w:t xml:space="preserve">ieguma </w:t>
      </w:r>
      <w:r w:rsidR="00BE28B0">
        <w:rPr>
          <w:rFonts w:ascii="Segoe UI Light" w:hAnsi="Segoe UI Light" w:cs="Segoe UI Light"/>
          <w:noProof/>
          <w:color w:val="auto"/>
          <w:sz w:val="22"/>
          <w:szCs w:val="22"/>
        </w:rPr>
        <w:t>256</w:t>
      </w:r>
      <w:r w:rsidR="00FB0EC7" w:rsidRPr="00FB0EC7">
        <w:rPr>
          <w:rFonts w:ascii="Segoe UI Light" w:hAnsi="Segoe UI Light" w:cs="Segoe UI Light"/>
          <w:noProof/>
          <w:color w:val="auto"/>
          <w:sz w:val="22"/>
          <w:szCs w:val="22"/>
        </w:rPr>
        <w:t xml:space="preserve"> darbinieki. </w:t>
      </w:r>
      <w:r w:rsidR="00E54CDC" w:rsidRPr="00FB0EC7">
        <w:rPr>
          <w:rFonts w:ascii="Segoe UI Light" w:hAnsi="Segoe UI Light" w:cs="Segoe UI Light"/>
          <w:noProof/>
          <w:color w:val="auto"/>
          <w:sz w:val="22"/>
          <w:szCs w:val="22"/>
        </w:rPr>
        <w:t xml:space="preserve"> </w:t>
      </w:r>
    </w:p>
    <w:p w14:paraId="4AB45572" w14:textId="77777777" w:rsidR="00352BDA" w:rsidRDefault="00352BDA" w:rsidP="00B265AF">
      <w:pPr>
        <w:pStyle w:val="Default"/>
        <w:ind w:left="720"/>
        <w:rPr>
          <w:rFonts w:ascii="Segoe UI Light" w:eastAsia="Microsoft YaHei Light" w:hAnsi="Segoe UI Light" w:cs="Segoe UI Light"/>
          <w:color w:val="auto"/>
          <w:sz w:val="22"/>
          <w:szCs w:val="22"/>
        </w:rPr>
      </w:pPr>
    </w:p>
    <w:p w14:paraId="6AD57DB7" w14:textId="77777777" w:rsidR="00352BDA" w:rsidRDefault="00352BDA" w:rsidP="00B265AF">
      <w:pPr>
        <w:pStyle w:val="Default"/>
        <w:ind w:left="720"/>
        <w:rPr>
          <w:rFonts w:ascii="Segoe UI Light" w:eastAsia="Microsoft YaHei Light" w:hAnsi="Segoe UI Light" w:cs="Segoe UI Light"/>
          <w:color w:val="auto"/>
          <w:sz w:val="22"/>
          <w:szCs w:val="22"/>
        </w:rPr>
      </w:pPr>
      <w:r>
        <w:rPr>
          <w:rFonts w:ascii="Segoe UI Light" w:eastAsia="Microsoft YaHei Light" w:hAnsi="Segoe UI Light" w:cs="Segoe UI Light"/>
          <w:color w:val="auto"/>
          <w:sz w:val="22"/>
          <w:szCs w:val="22"/>
        </w:rPr>
        <w:br w:type="page"/>
      </w:r>
    </w:p>
    <w:p w14:paraId="505F9199" w14:textId="77777777" w:rsidR="00352BDA" w:rsidRDefault="00352BDA" w:rsidP="001B782C">
      <w:pPr>
        <w:rPr>
          <w:i/>
        </w:rPr>
      </w:pPr>
      <w:bookmarkStart w:id="22" w:name="_Toc42197449"/>
      <w:bookmarkStart w:id="23" w:name="_Toc68894187"/>
      <w:r w:rsidRPr="001B5FC1">
        <w:rPr>
          <w:i/>
          <w:noProof/>
          <w:lang w:eastAsia="lv-LV"/>
        </w:rPr>
        <w:lastRenderedPageBreak/>
        <mc:AlternateContent>
          <mc:Choice Requires="wps">
            <w:drawing>
              <wp:anchor distT="0" distB="0" distL="114300" distR="114300" simplePos="0" relativeHeight="251786240" behindDoc="0" locked="0" layoutInCell="1" allowOverlap="1" wp14:anchorId="4A96D018" wp14:editId="16B9F35A">
                <wp:simplePos x="0" y="0"/>
                <wp:positionH relativeFrom="column">
                  <wp:posOffset>432435</wp:posOffset>
                </wp:positionH>
                <wp:positionV relativeFrom="paragraph">
                  <wp:posOffset>1231265</wp:posOffset>
                </wp:positionV>
                <wp:extent cx="5422900" cy="624205"/>
                <wp:effectExtent l="0" t="0" r="0" b="4445"/>
                <wp:wrapNone/>
                <wp:docPr id="20" name="Tekstlodziņš 16"/>
                <wp:cNvGraphicFramePr/>
                <a:graphic xmlns:a="http://schemas.openxmlformats.org/drawingml/2006/main">
                  <a:graphicData uri="http://schemas.microsoft.com/office/word/2010/wordprocessingShape">
                    <wps:wsp>
                      <wps:cNvSpPr txBox="1"/>
                      <wps:spPr>
                        <a:xfrm>
                          <a:off x="0" y="0"/>
                          <a:ext cx="5422900" cy="624205"/>
                        </a:xfrm>
                        <a:prstGeom prst="rect">
                          <a:avLst/>
                        </a:prstGeom>
                        <a:noFill/>
                        <a:ln>
                          <a:noFill/>
                        </a:ln>
                        <a:effectLst/>
                      </wps:spPr>
                      <wps:txbx>
                        <w:txbxContent>
                          <w:p w14:paraId="150B867C" w14:textId="2AD99D90" w:rsidR="00325C3D" w:rsidRPr="00B8735E" w:rsidRDefault="00325C3D" w:rsidP="00352BDA">
                            <w:pPr>
                              <w:spacing w:after="0"/>
                              <w:jc w:val="cente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r>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PAŠVALDĪBAS RESURSI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6D018" id="Tekstlodziņš 16" o:spid="_x0000_s1031" type="#_x0000_t202" style="position:absolute;left:0;text-align:left;margin-left:34.05pt;margin-top:96.95pt;width:427pt;height:49.1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" filled="f" stroked="f">
                <v:textbox>
                  <w:txbxContent>
                    <w:p w14:paraId="150B867C" w14:textId="2AD99D90" w:rsidR="00325C3D" w:rsidRPr="00B8735E" w:rsidRDefault="00325C3D" w:rsidP="00352BDA">
                      <w:pPr>
                        <w:spacing w:after="0"/>
                        <w:jc w:val="cente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r>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PAŠVALDĪBAS RESURSI</w:t>
                      </w:r>
                    </w:p>
                  </w:txbxContent>
                </v:textbox>
              </v:shape>
            </w:pict>
          </mc:Fallback>
        </mc:AlternateContent>
      </w:r>
      <w:r w:rsidRPr="001B5FC1">
        <w:rPr>
          <w:i/>
          <w:noProof/>
          <w:lang w:eastAsia="lv-LV"/>
        </w:rPr>
        <mc:AlternateContent>
          <mc:Choice Requires="wps">
            <w:drawing>
              <wp:anchor distT="0" distB="0" distL="114300" distR="114300" simplePos="0" relativeHeight="251785216" behindDoc="0" locked="0" layoutInCell="1" allowOverlap="1" wp14:anchorId="76B973DF" wp14:editId="439F2A59">
                <wp:simplePos x="0" y="0"/>
                <wp:positionH relativeFrom="column">
                  <wp:posOffset>69850</wp:posOffset>
                </wp:positionH>
                <wp:positionV relativeFrom="paragraph">
                  <wp:posOffset>1308735</wp:posOffset>
                </wp:positionV>
                <wp:extent cx="6062980" cy="517525"/>
                <wp:effectExtent l="95250" t="95250" r="90170" b="92075"/>
                <wp:wrapNone/>
                <wp:docPr id="27" name="Tekstlodziņš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2980" cy="517525"/>
                        </a:xfrm>
                        <a:prstGeom prst="rect">
                          <a:avLst/>
                        </a:prstGeom>
                        <a:solidFill>
                          <a:schemeClr val="tx2">
                            <a:lumMod val="60000"/>
                            <a:lumOff val="40000"/>
                            <a:alpha val="76000"/>
                          </a:schemeClr>
                        </a:solidFill>
                        <a:ln w="9525">
                          <a:noFill/>
                          <a:miter lim="800000"/>
                          <a:headEnd/>
                          <a:tailEnd/>
                        </a:ln>
                        <a:effectLst>
                          <a:glow rad="63500">
                            <a:schemeClr val="bg1">
                              <a:lumMod val="65000"/>
                              <a:alpha val="40000"/>
                            </a:schemeClr>
                          </a:glow>
                        </a:effectLst>
                        <a:scene3d>
                          <a:camera prst="orthographicFront"/>
                          <a:lightRig rig="threePt" dir="t"/>
                        </a:scene3d>
                        <a:sp3d>
                          <a:bevelT/>
                        </a:sp3d>
                      </wps:spPr>
                      <wps:txbx>
                        <w:txbxContent>
                          <w:p w14:paraId="1E3C0C6E" w14:textId="77777777" w:rsidR="00325C3D" w:rsidRPr="00387459" w:rsidRDefault="00325C3D" w:rsidP="00352BDA">
                            <w:pPr>
                              <w:spacing w:after="0"/>
                              <w:jc w:val="right"/>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973DF" id="Tekstlodziņš 17" o:spid="_x0000_s1032" type="#_x0000_t202" style="position:absolute;left:0;text-align:left;margin-left:5.5pt;margin-top:103.05pt;width:477.4pt;height:40.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" fillcolor="#5b63b7 [1951]" stroked="f">
                <v:fill opacity="49858f"/>
                <v:textbox>
                  <w:txbxContent>
                    <w:p w14:paraId="1E3C0C6E" w14:textId="77777777" w:rsidR="00325C3D" w:rsidRPr="00387459" w:rsidRDefault="00325C3D" w:rsidP="00352BDA">
                      <w:pPr>
                        <w:spacing w:after="0"/>
                        <w:jc w:val="right"/>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p>
                  </w:txbxContent>
                </v:textbox>
              </v:shape>
            </w:pict>
          </mc:Fallback>
        </mc:AlternateContent>
      </w:r>
      <w:r>
        <w:rPr>
          <w:noProof/>
          <w:lang w:eastAsia="lv-LV"/>
        </w:rPr>
        <w:drawing>
          <wp:inline distT="0" distB="0" distL="0" distR="0" wp14:anchorId="4C286762" wp14:editId="4512E647">
            <wp:extent cx="6191250" cy="1968500"/>
            <wp:effectExtent l="0" t="0" r="0" b="0"/>
            <wp:docPr id="2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91250" cy="1968500"/>
                    </a:xfrm>
                    <a:prstGeom prst="rect">
                      <a:avLst/>
                    </a:prstGeom>
                    <a:noFill/>
                    <a:ln>
                      <a:noFill/>
                    </a:ln>
                    <a:effectLst>
                      <a:softEdge rad="88900"/>
                    </a:effectLst>
                  </pic:spPr>
                </pic:pic>
              </a:graphicData>
            </a:graphic>
          </wp:inline>
        </w:drawing>
      </w:r>
      <w:bookmarkEnd w:id="22"/>
      <w:bookmarkEnd w:id="23"/>
    </w:p>
    <w:p w14:paraId="24906DE2" w14:textId="77777777" w:rsidR="00D11A1E" w:rsidRDefault="00D11A1E" w:rsidP="00352BDA">
      <w:pPr>
        <w:pStyle w:val="Heading2"/>
        <w:numPr>
          <w:ilvl w:val="0"/>
          <w:numId w:val="0"/>
        </w:numPr>
        <w:spacing w:before="0" w:after="120"/>
        <w:ind w:left="720" w:hanging="720"/>
        <w:rPr>
          <w:i w:val="0"/>
        </w:rPr>
      </w:pPr>
    </w:p>
    <w:p w14:paraId="7D618940" w14:textId="00D91F3F" w:rsidR="00352BDA" w:rsidRPr="005409F4" w:rsidRDefault="00352BDA" w:rsidP="00352BDA">
      <w:pPr>
        <w:pStyle w:val="Heading2"/>
        <w:numPr>
          <w:ilvl w:val="0"/>
          <w:numId w:val="0"/>
        </w:numPr>
        <w:spacing w:before="0" w:after="120"/>
        <w:ind w:left="720" w:hanging="720"/>
        <w:rPr>
          <w:i w:val="0"/>
        </w:rPr>
      </w:pPr>
      <w:bookmarkStart w:id="24" w:name="_Toc137114558"/>
      <w:r w:rsidRPr="005409F4">
        <w:rPr>
          <w:i w:val="0"/>
        </w:rPr>
        <w:t>Pamatbudžeta finansējums un tā izlietojums</w:t>
      </w:r>
      <w:bookmarkEnd w:id="24"/>
    </w:p>
    <w:tbl>
      <w:tblPr>
        <w:tblW w:w="9498" w:type="dxa"/>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709"/>
        <w:gridCol w:w="2693"/>
        <w:gridCol w:w="2410"/>
        <w:gridCol w:w="1843"/>
        <w:gridCol w:w="1843"/>
      </w:tblGrid>
      <w:tr w:rsidR="00BE28B0" w:rsidRPr="005409F4" w14:paraId="15F4BD50" w14:textId="666D8CA3" w:rsidTr="00E35BF8">
        <w:trPr>
          <w:trHeight w:val="229"/>
          <w:tblHeader/>
        </w:trPr>
        <w:tc>
          <w:tcPr>
            <w:tcW w:w="709" w:type="dxa"/>
            <w:vMerge w:val="restart"/>
            <w:shd w:val="clear" w:color="auto" w:fill="FFFF99"/>
            <w:vAlign w:val="center"/>
          </w:tcPr>
          <w:p w14:paraId="71BF97D1" w14:textId="77777777" w:rsidR="00BE28B0" w:rsidRPr="005409F4" w:rsidRDefault="00BE28B0" w:rsidP="00A15EEF">
            <w:pPr>
              <w:spacing w:before="20" w:after="20"/>
              <w:jc w:val="center"/>
              <w:rPr>
                <w:rFonts w:cs="Segoe UI Light"/>
                <w:b/>
                <w:sz w:val="20"/>
                <w:szCs w:val="20"/>
              </w:rPr>
            </w:pPr>
            <w:bookmarkStart w:id="25" w:name="_Hlk136354003"/>
            <w:r w:rsidRPr="005409F4">
              <w:rPr>
                <w:rFonts w:cs="Segoe UI Light"/>
                <w:b/>
                <w:sz w:val="20"/>
                <w:szCs w:val="20"/>
              </w:rPr>
              <w:t>Nr.p.k.</w:t>
            </w:r>
          </w:p>
        </w:tc>
        <w:tc>
          <w:tcPr>
            <w:tcW w:w="2693" w:type="dxa"/>
            <w:vMerge w:val="restart"/>
            <w:shd w:val="clear" w:color="auto" w:fill="FFFF99"/>
            <w:vAlign w:val="center"/>
          </w:tcPr>
          <w:p w14:paraId="5E302CAD" w14:textId="77777777" w:rsidR="00BE28B0" w:rsidRPr="005409F4" w:rsidRDefault="00BE28B0" w:rsidP="00A15EEF">
            <w:pPr>
              <w:spacing w:before="20" w:after="20"/>
              <w:jc w:val="center"/>
              <w:rPr>
                <w:rFonts w:cs="Segoe UI Light"/>
                <w:b/>
                <w:sz w:val="20"/>
                <w:szCs w:val="20"/>
              </w:rPr>
            </w:pPr>
            <w:r w:rsidRPr="005409F4">
              <w:rPr>
                <w:rFonts w:cs="Segoe UI Light"/>
                <w:b/>
                <w:sz w:val="20"/>
                <w:szCs w:val="20"/>
              </w:rPr>
              <w:t>Rādītāji</w:t>
            </w:r>
          </w:p>
        </w:tc>
        <w:tc>
          <w:tcPr>
            <w:tcW w:w="6096" w:type="dxa"/>
            <w:gridSpan w:val="3"/>
            <w:shd w:val="clear" w:color="auto" w:fill="FFFF99"/>
            <w:vAlign w:val="center"/>
          </w:tcPr>
          <w:p w14:paraId="13B92455" w14:textId="3DD5D1C9" w:rsidR="00BE28B0" w:rsidRPr="005409F4" w:rsidRDefault="00BE28B0" w:rsidP="00A15EEF">
            <w:pPr>
              <w:spacing w:before="20" w:after="20"/>
              <w:jc w:val="center"/>
              <w:rPr>
                <w:rFonts w:cs="Segoe UI Light"/>
                <w:b/>
                <w:sz w:val="20"/>
                <w:szCs w:val="20"/>
              </w:rPr>
            </w:pPr>
            <w:r w:rsidRPr="005409F4">
              <w:rPr>
                <w:rFonts w:cs="Segoe UI Light"/>
                <w:b/>
                <w:sz w:val="20"/>
                <w:szCs w:val="20"/>
              </w:rPr>
              <w:t>Budžeta izpilde (</w:t>
            </w:r>
            <w:r w:rsidRPr="005409F4">
              <w:rPr>
                <w:rFonts w:eastAsia="Microsoft YaHei Light" w:cs="Segoe UI Light"/>
                <w:b/>
                <w:color w:val="000000"/>
              </w:rPr>
              <w:t>eiro</w:t>
            </w:r>
            <w:r w:rsidRPr="005409F4">
              <w:rPr>
                <w:rFonts w:cs="Segoe UI Light"/>
                <w:b/>
                <w:sz w:val="20"/>
                <w:szCs w:val="20"/>
              </w:rPr>
              <w:t>)</w:t>
            </w:r>
          </w:p>
        </w:tc>
      </w:tr>
      <w:tr w:rsidR="00BE28B0" w:rsidRPr="005409F4" w14:paraId="0407C2BC" w14:textId="40B37F8F" w:rsidTr="00E35BF8">
        <w:trPr>
          <w:trHeight w:val="184"/>
          <w:tblHeader/>
        </w:trPr>
        <w:tc>
          <w:tcPr>
            <w:tcW w:w="709" w:type="dxa"/>
            <w:vMerge/>
            <w:shd w:val="clear" w:color="auto" w:fill="FFFF99"/>
            <w:vAlign w:val="center"/>
          </w:tcPr>
          <w:p w14:paraId="690F6DEB" w14:textId="77777777" w:rsidR="00BE28B0" w:rsidRPr="005409F4" w:rsidRDefault="00BE28B0" w:rsidP="00A15EEF">
            <w:pPr>
              <w:spacing w:before="20" w:after="20"/>
              <w:rPr>
                <w:rFonts w:cs="Segoe UI Light"/>
                <w:b/>
                <w:sz w:val="20"/>
                <w:szCs w:val="20"/>
              </w:rPr>
            </w:pPr>
          </w:p>
        </w:tc>
        <w:tc>
          <w:tcPr>
            <w:tcW w:w="2693" w:type="dxa"/>
            <w:vMerge/>
            <w:shd w:val="clear" w:color="auto" w:fill="FFFF99"/>
            <w:vAlign w:val="center"/>
          </w:tcPr>
          <w:p w14:paraId="0FF8B1A2" w14:textId="77777777" w:rsidR="00BE28B0" w:rsidRPr="005409F4" w:rsidRDefault="00BE28B0" w:rsidP="00A15EEF">
            <w:pPr>
              <w:spacing w:before="20" w:after="20"/>
              <w:rPr>
                <w:rFonts w:cs="Segoe UI Light"/>
                <w:b/>
                <w:sz w:val="20"/>
                <w:szCs w:val="20"/>
              </w:rPr>
            </w:pPr>
          </w:p>
        </w:tc>
        <w:tc>
          <w:tcPr>
            <w:tcW w:w="2410" w:type="dxa"/>
            <w:shd w:val="clear" w:color="auto" w:fill="FFFF99"/>
            <w:vAlign w:val="center"/>
          </w:tcPr>
          <w:p w14:paraId="52C33E7C" w14:textId="30410C2F" w:rsidR="00BE28B0" w:rsidRPr="005409F4" w:rsidRDefault="00BE28B0" w:rsidP="00657BA1">
            <w:pPr>
              <w:spacing w:before="20" w:after="20"/>
              <w:jc w:val="center"/>
              <w:rPr>
                <w:rFonts w:cs="Segoe UI Light"/>
                <w:b/>
                <w:sz w:val="20"/>
                <w:szCs w:val="20"/>
              </w:rPr>
            </w:pPr>
            <w:r w:rsidRPr="005409F4">
              <w:rPr>
                <w:rFonts w:cs="Segoe UI Light"/>
                <w:b/>
                <w:sz w:val="20"/>
                <w:szCs w:val="20"/>
              </w:rPr>
              <w:t>2021.</w:t>
            </w:r>
          </w:p>
        </w:tc>
        <w:tc>
          <w:tcPr>
            <w:tcW w:w="1843" w:type="dxa"/>
            <w:shd w:val="clear" w:color="auto" w:fill="FFFF99"/>
            <w:vAlign w:val="center"/>
          </w:tcPr>
          <w:p w14:paraId="27410273" w14:textId="1797119D" w:rsidR="00BE28B0" w:rsidRPr="005409F4" w:rsidRDefault="00BE28B0" w:rsidP="00657BA1">
            <w:pPr>
              <w:spacing w:before="20" w:after="20"/>
              <w:jc w:val="center"/>
              <w:rPr>
                <w:rFonts w:cs="Segoe UI Light"/>
                <w:b/>
                <w:sz w:val="20"/>
                <w:szCs w:val="20"/>
              </w:rPr>
            </w:pPr>
            <w:r w:rsidRPr="005409F4">
              <w:rPr>
                <w:rFonts w:cs="Segoe UI Light"/>
                <w:b/>
                <w:sz w:val="20"/>
                <w:szCs w:val="20"/>
              </w:rPr>
              <w:t>2022.</w:t>
            </w:r>
          </w:p>
        </w:tc>
        <w:tc>
          <w:tcPr>
            <w:tcW w:w="1843" w:type="dxa"/>
            <w:shd w:val="clear" w:color="auto" w:fill="FFFF99"/>
            <w:vAlign w:val="center"/>
          </w:tcPr>
          <w:p w14:paraId="41317102" w14:textId="165E934D" w:rsidR="00BE28B0" w:rsidRPr="005409F4" w:rsidRDefault="00BE28B0" w:rsidP="00657BA1">
            <w:pPr>
              <w:spacing w:before="20" w:after="20"/>
              <w:jc w:val="center"/>
              <w:rPr>
                <w:rFonts w:cs="Segoe UI Light"/>
                <w:b/>
                <w:sz w:val="20"/>
                <w:szCs w:val="20"/>
              </w:rPr>
            </w:pPr>
            <w:r w:rsidRPr="00BF4C16">
              <w:rPr>
                <w:rFonts w:cs="Segoe UI Light"/>
                <w:b/>
                <w:sz w:val="20"/>
                <w:szCs w:val="20"/>
              </w:rPr>
              <w:t>2023. (plāns)</w:t>
            </w:r>
          </w:p>
        </w:tc>
      </w:tr>
      <w:tr w:rsidR="00BE28B0" w:rsidRPr="005409F4" w14:paraId="6BBE3E5E" w14:textId="20C92E53" w:rsidTr="00E35BF8">
        <w:tc>
          <w:tcPr>
            <w:tcW w:w="709" w:type="dxa"/>
            <w:vAlign w:val="center"/>
          </w:tcPr>
          <w:p w14:paraId="38C64851" w14:textId="77777777" w:rsidR="00BE28B0" w:rsidRPr="005409F4" w:rsidRDefault="00BE28B0" w:rsidP="00BF4C16">
            <w:pPr>
              <w:spacing w:before="20" w:after="20"/>
              <w:rPr>
                <w:rFonts w:cs="Segoe UI Light"/>
                <w:b/>
                <w:sz w:val="20"/>
                <w:szCs w:val="20"/>
              </w:rPr>
            </w:pPr>
            <w:r w:rsidRPr="005409F4">
              <w:rPr>
                <w:rFonts w:cs="Segoe UI Light"/>
                <w:b/>
                <w:sz w:val="20"/>
                <w:szCs w:val="20"/>
              </w:rPr>
              <w:t>1.</w:t>
            </w:r>
          </w:p>
        </w:tc>
        <w:tc>
          <w:tcPr>
            <w:tcW w:w="2693" w:type="dxa"/>
            <w:vAlign w:val="center"/>
          </w:tcPr>
          <w:p w14:paraId="29D110BC" w14:textId="77777777" w:rsidR="00BE28B0" w:rsidRPr="005409F4" w:rsidRDefault="00BE28B0" w:rsidP="00BF4C16">
            <w:pPr>
              <w:spacing w:before="20" w:after="20"/>
              <w:rPr>
                <w:rFonts w:cs="Segoe UI Light"/>
                <w:b/>
                <w:sz w:val="20"/>
                <w:szCs w:val="20"/>
              </w:rPr>
            </w:pPr>
            <w:r w:rsidRPr="005409F4">
              <w:rPr>
                <w:rFonts w:cs="Segoe UI Light"/>
                <w:b/>
                <w:sz w:val="20"/>
                <w:szCs w:val="20"/>
              </w:rPr>
              <w:t>IEŅĒMUMI</w:t>
            </w:r>
          </w:p>
        </w:tc>
        <w:tc>
          <w:tcPr>
            <w:tcW w:w="2410" w:type="dxa"/>
            <w:vAlign w:val="center"/>
          </w:tcPr>
          <w:p w14:paraId="547BD6CF" w14:textId="3FDFFD52" w:rsidR="00BE28B0" w:rsidRPr="005409F4" w:rsidRDefault="00BE28B0" w:rsidP="00BF4C16">
            <w:pPr>
              <w:spacing w:before="20" w:after="20"/>
              <w:jc w:val="center"/>
              <w:rPr>
                <w:rFonts w:cs="Segoe UI Light"/>
                <w:b/>
                <w:bCs/>
                <w:color w:val="FF0000"/>
                <w:sz w:val="20"/>
                <w:szCs w:val="20"/>
              </w:rPr>
            </w:pPr>
            <w:r w:rsidRPr="005409F4">
              <w:rPr>
                <w:rFonts w:cs="Segoe UI Light"/>
                <w:b/>
                <w:bCs/>
                <w:sz w:val="20"/>
                <w:szCs w:val="20"/>
              </w:rPr>
              <w:t>38 205 530</w:t>
            </w:r>
          </w:p>
        </w:tc>
        <w:tc>
          <w:tcPr>
            <w:tcW w:w="1843" w:type="dxa"/>
            <w:vAlign w:val="center"/>
          </w:tcPr>
          <w:p w14:paraId="2DECAD39" w14:textId="5ACD43D9" w:rsidR="00BE28B0" w:rsidRPr="005409F4" w:rsidRDefault="00BE28B0" w:rsidP="00BF4C16">
            <w:pPr>
              <w:spacing w:before="20" w:after="20"/>
              <w:jc w:val="center"/>
              <w:rPr>
                <w:rFonts w:cs="Segoe UI Light"/>
                <w:b/>
                <w:sz w:val="20"/>
                <w:szCs w:val="20"/>
              </w:rPr>
            </w:pPr>
            <w:r w:rsidRPr="00441AC3">
              <w:rPr>
                <w:rFonts w:cs="Segoe UI Light"/>
                <w:b/>
                <w:bCs/>
                <w:sz w:val="20"/>
                <w:szCs w:val="20"/>
              </w:rPr>
              <w:t>44 600 084</w:t>
            </w:r>
          </w:p>
        </w:tc>
        <w:tc>
          <w:tcPr>
            <w:tcW w:w="1843" w:type="dxa"/>
            <w:vAlign w:val="center"/>
          </w:tcPr>
          <w:p w14:paraId="6102DC66" w14:textId="17F507EC" w:rsidR="00BE28B0" w:rsidRPr="005409F4" w:rsidRDefault="00BE28B0" w:rsidP="00BF4C16">
            <w:pPr>
              <w:spacing w:before="20" w:after="20"/>
              <w:jc w:val="center"/>
              <w:rPr>
                <w:rFonts w:cs="Segoe UI Light"/>
                <w:b/>
                <w:sz w:val="20"/>
                <w:szCs w:val="20"/>
              </w:rPr>
            </w:pPr>
            <w:r w:rsidRPr="003E52EE">
              <w:rPr>
                <w:rFonts w:cs="Segoe UI Light"/>
                <w:b/>
                <w:bCs/>
                <w:sz w:val="20"/>
                <w:szCs w:val="20"/>
              </w:rPr>
              <w:t>46 153 371</w:t>
            </w:r>
          </w:p>
        </w:tc>
      </w:tr>
      <w:tr w:rsidR="00BE28B0" w:rsidRPr="005409F4" w14:paraId="40CD59AE" w14:textId="45CE2260" w:rsidTr="00E35BF8">
        <w:tc>
          <w:tcPr>
            <w:tcW w:w="709" w:type="dxa"/>
            <w:vAlign w:val="center"/>
          </w:tcPr>
          <w:p w14:paraId="7C6B941B" w14:textId="77777777" w:rsidR="00BE28B0" w:rsidRPr="005409F4" w:rsidRDefault="00BE28B0" w:rsidP="00BF4C16">
            <w:pPr>
              <w:spacing w:before="20" w:after="20"/>
              <w:rPr>
                <w:rFonts w:cs="Segoe UI Light"/>
                <w:sz w:val="20"/>
                <w:szCs w:val="20"/>
              </w:rPr>
            </w:pPr>
            <w:r w:rsidRPr="005409F4">
              <w:rPr>
                <w:rFonts w:cs="Segoe UI Light"/>
                <w:sz w:val="20"/>
                <w:szCs w:val="20"/>
              </w:rPr>
              <w:t>1.1.</w:t>
            </w:r>
          </w:p>
        </w:tc>
        <w:tc>
          <w:tcPr>
            <w:tcW w:w="2693" w:type="dxa"/>
            <w:vAlign w:val="center"/>
          </w:tcPr>
          <w:p w14:paraId="461DC8AB" w14:textId="77777777" w:rsidR="00BE28B0" w:rsidRPr="005409F4" w:rsidRDefault="00BE28B0" w:rsidP="00BF4C16">
            <w:pPr>
              <w:spacing w:before="20" w:after="20"/>
              <w:rPr>
                <w:rFonts w:cs="Segoe UI Light"/>
                <w:sz w:val="20"/>
                <w:szCs w:val="20"/>
              </w:rPr>
            </w:pPr>
            <w:r w:rsidRPr="005409F4">
              <w:rPr>
                <w:rFonts w:cs="Segoe UI Light"/>
                <w:sz w:val="20"/>
                <w:szCs w:val="20"/>
              </w:rPr>
              <w:t>Nodokļu ieņēmumi</w:t>
            </w:r>
          </w:p>
        </w:tc>
        <w:tc>
          <w:tcPr>
            <w:tcW w:w="2410" w:type="dxa"/>
            <w:vAlign w:val="center"/>
          </w:tcPr>
          <w:p w14:paraId="7FA82182" w14:textId="76CBC666" w:rsidR="00BE28B0" w:rsidRPr="005409F4" w:rsidRDefault="00BE28B0" w:rsidP="00BF4C16">
            <w:pPr>
              <w:spacing w:before="20" w:after="20"/>
              <w:jc w:val="center"/>
              <w:rPr>
                <w:rFonts w:cs="Segoe UI Light"/>
                <w:bCs/>
                <w:color w:val="FF0000"/>
                <w:sz w:val="20"/>
                <w:szCs w:val="20"/>
              </w:rPr>
            </w:pPr>
            <w:r w:rsidRPr="005409F4">
              <w:rPr>
                <w:rFonts w:cs="Segoe UI Light"/>
                <w:bCs/>
                <w:sz w:val="20"/>
                <w:szCs w:val="20"/>
              </w:rPr>
              <w:t>25 402 682</w:t>
            </w:r>
          </w:p>
        </w:tc>
        <w:tc>
          <w:tcPr>
            <w:tcW w:w="1843" w:type="dxa"/>
            <w:vAlign w:val="center"/>
          </w:tcPr>
          <w:p w14:paraId="701A6CD0" w14:textId="0B304266" w:rsidR="00BE28B0" w:rsidRPr="005409F4" w:rsidRDefault="00BE28B0" w:rsidP="00BF4C16">
            <w:pPr>
              <w:spacing w:before="20" w:after="20"/>
              <w:jc w:val="center"/>
              <w:rPr>
                <w:rFonts w:cs="Segoe UI Light"/>
                <w:sz w:val="20"/>
                <w:szCs w:val="20"/>
              </w:rPr>
            </w:pPr>
            <w:r w:rsidRPr="00441AC3">
              <w:rPr>
                <w:rFonts w:cs="Segoe UI Light"/>
                <w:bCs/>
                <w:sz w:val="20"/>
                <w:szCs w:val="20"/>
              </w:rPr>
              <w:t>31 096 595</w:t>
            </w:r>
          </w:p>
        </w:tc>
        <w:tc>
          <w:tcPr>
            <w:tcW w:w="1843" w:type="dxa"/>
            <w:vAlign w:val="center"/>
          </w:tcPr>
          <w:p w14:paraId="1009973E" w14:textId="2E3DA115" w:rsidR="00BE28B0" w:rsidRPr="005409F4" w:rsidRDefault="00BE28B0" w:rsidP="00BF4C16">
            <w:pPr>
              <w:spacing w:before="20" w:after="20"/>
              <w:jc w:val="center"/>
              <w:rPr>
                <w:rFonts w:cs="Segoe UI Light"/>
                <w:sz w:val="20"/>
                <w:szCs w:val="20"/>
              </w:rPr>
            </w:pPr>
            <w:r w:rsidRPr="003E52EE">
              <w:rPr>
                <w:rFonts w:cs="Segoe UI Light"/>
                <w:bCs/>
                <w:sz w:val="20"/>
                <w:szCs w:val="20"/>
              </w:rPr>
              <w:t>31 414 871</w:t>
            </w:r>
          </w:p>
        </w:tc>
      </w:tr>
      <w:tr w:rsidR="00BE28B0" w:rsidRPr="005409F4" w14:paraId="5A78AA6A" w14:textId="5AFBDB3F" w:rsidTr="00E35BF8">
        <w:tc>
          <w:tcPr>
            <w:tcW w:w="709" w:type="dxa"/>
            <w:vAlign w:val="center"/>
          </w:tcPr>
          <w:p w14:paraId="20F63444" w14:textId="77777777" w:rsidR="00BE28B0" w:rsidRPr="005409F4" w:rsidRDefault="00BE28B0" w:rsidP="00BF4C16">
            <w:pPr>
              <w:spacing w:before="20" w:after="20"/>
              <w:rPr>
                <w:rFonts w:cs="Segoe UI Light"/>
                <w:sz w:val="20"/>
                <w:szCs w:val="20"/>
              </w:rPr>
            </w:pPr>
            <w:r w:rsidRPr="005409F4">
              <w:rPr>
                <w:rFonts w:cs="Segoe UI Light"/>
                <w:sz w:val="20"/>
                <w:szCs w:val="20"/>
              </w:rPr>
              <w:t>1.2.</w:t>
            </w:r>
          </w:p>
        </w:tc>
        <w:tc>
          <w:tcPr>
            <w:tcW w:w="2693" w:type="dxa"/>
            <w:vAlign w:val="center"/>
          </w:tcPr>
          <w:p w14:paraId="203FD631" w14:textId="77777777" w:rsidR="00BE28B0" w:rsidRPr="005409F4" w:rsidRDefault="00BE28B0" w:rsidP="00BF4C16">
            <w:pPr>
              <w:spacing w:before="20" w:after="20"/>
              <w:rPr>
                <w:rFonts w:cs="Segoe UI Light"/>
                <w:sz w:val="20"/>
                <w:szCs w:val="20"/>
              </w:rPr>
            </w:pPr>
            <w:r w:rsidRPr="005409F4">
              <w:rPr>
                <w:rFonts w:cs="Segoe UI Light"/>
                <w:sz w:val="20"/>
                <w:szCs w:val="20"/>
              </w:rPr>
              <w:t xml:space="preserve">Nenodokļu ieņēmumi </w:t>
            </w:r>
          </w:p>
        </w:tc>
        <w:tc>
          <w:tcPr>
            <w:tcW w:w="2410" w:type="dxa"/>
            <w:vAlign w:val="center"/>
          </w:tcPr>
          <w:p w14:paraId="4C08E633" w14:textId="15BF0EFD" w:rsidR="00BE28B0" w:rsidRPr="005409F4" w:rsidRDefault="00BE28B0" w:rsidP="00BF4C16">
            <w:pPr>
              <w:spacing w:before="20" w:after="20"/>
              <w:jc w:val="center"/>
              <w:rPr>
                <w:rFonts w:cs="Segoe UI Light"/>
                <w:bCs/>
                <w:color w:val="FF0000"/>
                <w:sz w:val="20"/>
                <w:szCs w:val="20"/>
              </w:rPr>
            </w:pPr>
            <w:r w:rsidRPr="005409F4">
              <w:rPr>
                <w:rFonts w:cs="Segoe UI Light"/>
                <w:bCs/>
                <w:sz w:val="20"/>
                <w:szCs w:val="20"/>
              </w:rPr>
              <w:t>394 616</w:t>
            </w:r>
          </w:p>
        </w:tc>
        <w:tc>
          <w:tcPr>
            <w:tcW w:w="1843" w:type="dxa"/>
            <w:vAlign w:val="center"/>
          </w:tcPr>
          <w:p w14:paraId="0C74088C" w14:textId="43CA4BA6" w:rsidR="00BE28B0" w:rsidRPr="005409F4" w:rsidRDefault="00BE28B0" w:rsidP="00BF4C16">
            <w:pPr>
              <w:spacing w:before="20" w:after="20"/>
              <w:jc w:val="center"/>
              <w:rPr>
                <w:rFonts w:cs="Segoe UI Light"/>
                <w:sz w:val="20"/>
                <w:szCs w:val="20"/>
              </w:rPr>
            </w:pPr>
            <w:r w:rsidRPr="00441AC3">
              <w:rPr>
                <w:rFonts w:cs="Segoe UI Light"/>
                <w:bCs/>
                <w:sz w:val="20"/>
                <w:szCs w:val="20"/>
              </w:rPr>
              <w:t>914 355</w:t>
            </w:r>
          </w:p>
        </w:tc>
        <w:tc>
          <w:tcPr>
            <w:tcW w:w="1843" w:type="dxa"/>
            <w:vAlign w:val="center"/>
          </w:tcPr>
          <w:p w14:paraId="0B16E2CC" w14:textId="0D596CE3" w:rsidR="00BE28B0" w:rsidRPr="005409F4" w:rsidRDefault="00BE28B0" w:rsidP="00BF4C16">
            <w:pPr>
              <w:spacing w:before="20" w:after="20"/>
              <w:jc w:val="center"/>
              <w:rPr>
                <w:rFonts w:cs="Segoe UI Light"/>
                <w:sz w:val="20"/>
                <w:szCs w:val="20"/>
              </w:rPr>
            </w:pPr>
            <w:r w:rsidRPr="003E52EE">
              <w:rPr>
                <w:rFonts w:cs="Segoe UI Light"/>
                <w:bCs/>
                <w:sz w:val="20"/>
                <w:szCs w:val="20"/>
              </w:rPr>
              <w:t>681 309</w:t>
            </w:r>
          </w:p>
        </w:tc>
      </w:tr>
      <w:tr w:rsidR="00BE28B0" w:rsidRPr="005409F4" w14:paraId="7CE8558B" w14:textId="08075699" w:rsidTr="00E35BF8">
        <w:trPr>
          <w:trHeight w:val="336"/>
        </w:trPr>
        <w:tc>
          <w:tcPr>
            <w:tcW w:w="709" w:type="dxa"/>
            <w:vAlign w:val="center"/>
          </w:tcPr>
          <w:p w14:paraId="622E9041" w14:textId="77777777" w:rsidR="00BE28B0" w:rsidRPr="005409F4" w:rsidRDefault="00BE28B0" w:rsidP="00BF4C16">
            <w:pPr>
              <w:spacing w:before="20" w:after="20"/>
              <w:rPr>
                <w:rFonts w:cs="Segoe UI Light"/>
                <w:sz w:val="20"/>
                <w:szCs w:val="20"/>
              </w:rPr>
            </w:pPr>
            <w:r w:rsidRPr="005409F4">
              <w:rPr>
                <w:rFonts w:cs="Segoe UI Light"/>
                <w:sz w:val="20"/>
                <w:szCs w:val="20"/>
              </w:rPr>
              <w:t>1.3.</w:t>
            </w:r>
          </w:p>
        </w:tc>
        <w:tc>
          <w:tcPr>
            <w:tcW w:w="2693" w:type="dxa"/>
            <w:vAlign w:val="center"/>
          </w:tcPr>
          <w:p w14:paraId="2F60EF19" w14:textId="77777777" w:rsidR="00BE28B0" w:rsidRPr="005409F4" w:rsidRDefault="00BE28B0" w:rsidP="00BF4C16">
            <w:pPr>
              <w:spacing w:before="20" w:after="20"/>
              <w:rPr>
                <w:rFonts w:cs="Segoe UI Light"/>
                <w:sz w:val="20"/>
                <w:szCs w:val="20"/>
              </w:rPr>
            </w:pPr>
            <w:r w:rsidRPr="005409F4">
              <w:rPr>
                <w:rFonts w:cs="Segoe UI Light"/>
                <w:sz w:val="20"/>
                <w:szCs w:val="20"/>
              </w:rPr>
              <w:t>Pašu ieņēmumi</w:t>
            </w:r>
          </w:p>
        </w:tc>
        <w:tc>
          <w:tcPr>
            <w:tcW w:w="2410" w:type="dxa"/>
            <w:vAlign w:val="center"/>
          </w:tcPr>
          <w:p w14:paraId="34C1519F" w14:textId="13E81157" w:rsidR="00BE28B0" w:rsidRPr="005409F4" w:rsidRDefault="00BE28B0" w:rsidP="00BF4C16">
            <w:pPr>
              <w:spacing w:before="20" w:after="20"/>
              <w:jc w:val="center"/>
              <w:rPr>
                <w:rFonts w:cs="Segoe UI Light"/>
                <w:bCs/>
                <w:color w:val="FF0000"/>
                <w:sz w:val="20"/>
                <w:szCs w:val="20"/>
              </w:rPr>
            </w:pPr>
            <w:r w:rsidRPr="005409F4">
              <w:rPr>
                <w:rFonts w:cs="Segoe UI Light"/>
                <w:bCs/>
                <w:sz w:val="20"/>
                <w:szCs w:val="20"/>
              </w:rPr>
              <w:t>1 558 269</w:t>
            </w:r>
          </w:p>
        </w:tc>
        <w:tc>
          <w:tcPr>
            <w:tcW w:w="1843" w:type="dxa"/>
            <w:vAlign w:val="center"/>
          </w:tcPr>
          <w:p w14:paraId="77651BCC" w14:textId="169474C7" w:rsidR="00BE28B0" w:rsidRPr="005409F4" w:rsidRDefault="00BE28B0" w:rsidP="00BF4C16">
            <w:pPr>
              <w:spacing w:before="20" w:after="20"/>
              <w:jc w:val="center"/>
              <w:rPr>
                <w:rFonts w:cs="Segoe UI Light"/>
                <w:sz w:val="20"/>
                <w:szCs w:val="20"/>
              </w:rPr>
            </w:pPr>
            <w:r w:rsidRPr="00441AC3">
              <w:rPr>
                <w:rFonts w:cs="Segoe UI Light"/>
                <w:bCs/>
                <w:sz w:val="20"/>
                <w:szCs w:val="20"/>
              </w:rPr>
              <w:t>1 633 350</w:t>
            </w:r>
          </w:p>
        </w:tc>
        <w:tc>
          <w:tcPr>
            <w:tcW w:w="1843" w:type="dxa"/>
            <w:vAlign w:val="center"/>
          </w:tcPr>
          <w:p w14:paraId="1C91DEB0" w14:textId="3AB2F42B" w:rsidR="00BE28B0" w:rsidRPr="005409F4" w:rsidRDefault="00BE28B0" w:rsidP="00BF4C16">
            <w:pPr>
              <w:spacing w:before="20" w:after="20"/>
              <w:jc w:val="center"/>
              <w:rPr>
                <w:rFonts w:cs="Segoe UI Light"/>
                <w:sz w:val="20"/>
                <w:szCs w:val="20"/>
              </w:rPr>
            </w:pPr>
            <w:r w:rsidRPr="003E52EE">
              <w:rPr>
                <w:rFonts w:cs="Segoe UI Light"/>
                <w:bCs/>
                <w:sz w:val="20"/>
                <w:szCs w:val="20"/>
              </w:rPr>
              <w:t>4 234 051</w:t>
            </w:r>
          </w:p>
        </w:tc>
      </w:tr>
      <w:tr w:rsidR="00BE28B0" w:rsidRPr="005409F4" w14:paraId="34723817" w14:textId="2318B4C5" w:rsidTr="00E35BF8">
        <w:trPr>
          <w:trHeight w:val="336"/>
        </w:trPr>
        <w:tc>
          <w:tcPr>
            <w:tcW w:w="709" w:type="dxa"/>
            <w:vAlign w:val="center"/>
          </w:tcPr>
          <w:p w14:paraId="7826C02F" w14:textId="77777777" w:rsidR="00BE28B0" w:rsidRPr="005409F4" w:rsidRDefault="00BE28B0" w:rsidP="00BF4C16">
            <w:pPr>
              <w:spacing w:before="20" w:after="20"/>
              <w:rPr>
                <w:rFonts w:cs="Segoe UI Light"/>
                <w:sz w:val="20"/>
                <w:szCs w:val="20"/>
              </w:rPr>
            </w:pPr>
            <w:r w:rsidRPr="005409F4">
              <w:rPr>
                <w:rFonts w:cs="Segoe UI Light"/>
                <w:sz w:val="20"/>
                <w:szCs w:val="20"/>
              </w:rPr>
              <w:t>1.4.</w:t>
            </w:r>
          </w:p>
        </w:tc>
        <w:tc>
          <w:tcPr>
            <w:tcW w:w="2693" w:type="dxa"/>
            <w:vAlign w:val="center"/>
          </w:tcPr>
          <w:p w14:paraId="01A7D3AC" w14:textId="77777777" w:rsidR="00BE28B0" w:rsidRPr="005409F4" w:rsidRDefault="00BE28B0" w:rsidP="00BF4C16">
            <w:pPr>
              <w:spacing w:before="20" w:after="20"/>
              <w:rPr>
                <w:rFonts w:cs="Segoe UI Light"/>
                <w:sz w:val="20"/>
                <w:szCs w:val="20"/>
              </w:rPr>
            </w:pPr>
            <w:r w:rsidRPr="005409F4">
              <w:rPr>
                <w:rFonts w:cs="Segoe UI Light"/>
                <w:sz w:val="20"/>
                <w:szCs w:val="20"/>
              </w:rPr>
              <w:t>Ārvalstu finanšu palīdzība</w:t>
            </w:r>
          </w:p>
        </w:tc>
        <w:tc>
          <w:tcPr>
            <w:tcW w:w="2410" w:type="dxa"/>
            <w:vAlign w:val="center"/>
          </w:tcPr>
          <w:p w14:paraId="1E70260F" w14:textId="699340CD" w:rsidR="00BE28B0" w:rsidRPr="005409F4" w:rsidRDefault="00BE28B0" w:rsidP="00BF4C16">
            <w:pPr>
              <w:spacing w:before="20" w:after="20"/>
              <w:jc w:val="center"/>
              <w:rPr>
                <w:rFonts w:cs="Segoe UI Light"/>
                <w:bCs/>
                <w:sz w:val="20"/>
                <w:szCs w:val="20"/>
              </w:rPr>
            </w:pPr>
            <w:r w:rsidRPr="005409F4">
              <w:rPr>
                <w:rFonts w:cs="Segoe UI Light"/>
                <w:bCs/>
                <w:sz w:val="20"/>
                <w:szCs w:val="20"/>
              </w:rPr>
              <w:t>90 403</w:t>
            </w:r>
          </w:p>
        </w:tc>
        <w:tc>
          <w:tcPr>
            <w:tcW w:w="1843" w:type="dxa"/>
            <w:vAlign w:val="center"/>
          </w:tcPr>
          <w:p w14:paraId="4F70C63F" w14:textId="28460AFC" w:rsidR="00BE28B0" w:rsidRPr="005409F4" w:rsidRDefault="00BE28B0" w:rsidP="00BF4C16">
            <w:pPr>
              <w:spacing w:before="20" w:after="20"/>
              <w:jc w:val="center"/>
              <w:rPr>
                <w:rFonts w:cs="Segoe UI Light"/>
                <w:sz w:val="20"/>
                <w:szCs w:val="20"/>
              </w:rPr>
            </w:pPr>
            <w:r w:rsidRPr="00441AC3">
              <w:rPr>
                <w:rFonts w:cs="Segoe UI Light"/>
                <w:bCs/>
                <w:sz w:val="20"/>
                <w:szCs w:val="20"/>
              </w:rPr>
              <w:t>223 919</w:t>
            </w:r>
          </w:p>
        </w:tc>
        <w:tc>
          <w:tcPr>
            <w:tcW w:w="1843" w:type="dxa"/>
            <w:vAlign w:val="center"/>
          </w:tcPr>
          <w:p w14:paraId="05DBB134" w14:textId="7E4DD5D5" w:rsidR="00BE28B0" w:rsidRPr="005409F4" w:rsidRDefault="00BE28B0" w:rsidP="00BF4C16">
            <w:pPr>
              <w:spacing w:before="20" w:after="20"/>
              <w:jc w:val="center"/>
              <w:rPr>
                <w:rFonts w:cs="Segoe UI Light"/>
                <w:sz w:val="20"/>
                <w:szCs w:val="20"/>
              </w:rPr>
            </w:pPr>
            <w:r>
              <w:rPr>
                <w:rFonts w:cs="Segoe UI Light"/>
                <w:bCs/>
                <w:sz w:val="20"/>
                <w:szCs w:val="20"/>
              </w:rPr>
              <w:t>0</w:t>
            </w:r>
          </w:p>
        </w:tc>
      </w:tr>
      <w:tr w:rsidR="00BE28B0" w:rsidRPr="005409F4" w14:paraId="311A4442" w14:textId="5829BDE1" w:rsidTr="00E35BF8">
        <w:trPr>
          <w:trHeight w:val="102"/>
        </w:trPr>
        <w:tc>
          <w:tcPr>
            <w:tcW w:w="709" w:type="dxa"/>
            <w:vAlign w:val="center"/>
          </w:tcPr>
          <w:p w14:paraId="1CDE9A62" w14:textId="77777777" w:rsidR="00BE28B0" w:rsidRPr="005409F4" w:rsidRDefault="00BE28B0" w:rsidP="00BF4C16">
            <w:pPr>
              <w:spacing w:before="20" w:after="20"/>
              <w:rPr>
                <w:rFonts w:cs="Segoe UI Light"/>
                <w:sz w:val="20"/>
                <w:szCs w:val="20"/>
              </w:rPr>
            </w:pPr>
            <w:r w:rsidRPr="005409F4">
              <w:rPr>
                <w:rFonts w:cs="Segoe UI Light"/>
                <w:sz w:val="20"/>
                <w:szCs w:val="20"/>
              </w:rPr>
              <w:t>1.5.</w:t>
            </w:r>
          </w:p>
        </w:tc>
        <w:tc>
          <w:tcPr>
            <w:tcW w:w="2693" w:type="dxa"/>
            <w:vAlign w:val="center"/>
          </w:tcPr>
          <w:p w14:paraId="22D554C8" w14:textId="77777777" w:rsidR="00BE28B0" w:rsidRPr="005409F4" w:rsidRDefault="00BE28B0" w:rsidP="00BF4C16">
            <w:pPr>
              <w:spacing w:before="20" w:after="20"/>
              <w:rPr>
                <w:rFonts w:cs="Segoe UI Light"/>
                <w:sz w:val="20"/>
                <w:szCs w:val="20"/>
              </w:rPr>
            </w:pPr>
            <w:r w:rsidRPr="005409F4">
              <w:rPr>
                <w:rFonts w:cs="Segoe UI Light"/>
                <w:sz w:val="20"/>
                <w:szCs w:val="20"/>
              </w:rPr>
              <w:t>Transferti</w:t>
            </w:r>
          </w:p>
        </w:tc>
        <w:tc>
          <w:tcPr>
            <w:tcW w:w="2410" w:type="dxa"/>
            <w:vAlign w:val="center"/>
          </w:tcPr>
          <w:p w14:paraId="6D223274" w14:textId="4DB80A40" w:rsidR="00BE28B0" w:rsidRPr="005409F4" w:rsidRDefault="00BE28B0" w:rsidP="00BF4C16">
            <w:pPr>
              <w:spacing w:before="20" w:after="20"/>
              <w:jc w:val="center"/>
              <w:rPr>
                <w:rFonts w:cs="Segoe UI Light"/>
                <w:bCs/>
                <w:color w:val="FF0000"/>
                <w:sz w:val="20"/>
                <w:szCs w:val="20"/>
              </w:rPr>
            </w:pPr>
            <w:r w:rsidRPr="005409F4">
              <w:rPr>
                <w:rFonts w:cs="Segoe UI Light"/>
                <w:bCs/>
                <w:sz w:val="20"/>
                <w:szCs w:val="20"/>
              </w:rPr>
              <w:t>10 759 560</w:t>
            </w:r>
          </w:p>
        </w:tc>
        <w:tc>
          <w:tcPr>
            <w:tcW w:w="1843" w:type="dxa"/>
            <w:vAlign w:val="center"/>
          </w:tcPr>
          <w:p w14:paraId="53F67603" w14:textId="45C5BD55" w:rsidR="00BE28B0" w:rsidRPr="005409F4" w:rsidRDefault="00BE28B0" w:rsidP="00BF4C16">
            <w:pPr>
              <w:spacing w:before="20" w:after="20"/>
              <w:jc w:val="center"/>
              <w:rPr>
                <w:rFonts w:cs="Segoe UI Light"/>
                <w:sz w:val="20"/>
                <w:szCs w:val="20"/>
              </w:rPr>
            </w:pPr>
            <w:r w:rsidRPr="00441AC3">
              <w:rPr>
                <w:rFonts w:cs="Segoe UI Light"/>
                <w:bCs/>
                <w:sz w:val="20"/>
                <w:szCs w:val="20"/>
              </w:rPr>
              <w:t>10 731 865</w:t>
            </w:r>
          </w:p>
        </w:tc>
        <w:tc>
          <w:tcPr>
            <w:tcW w:w="1843" w:type="dxa"/>
            <w:vAlign w:val="center"/>
          </w:tcPr>
          <w:p w14:paraId="54663E19" w14:textId="0B113FC6" w:rsidR="00BE28B0" w:rsidRPr="005409F4" w:rsidRDefault="00BE28B0" w:rsidP="00BF4C16">
            <w:pPr>
              <w:spacing w:before="20" w:after="20"/>
              <w:jc w:val="center"/>
              <w:rPr>
                <w:rFonts w:cs="Segoe UI Light"/>
                <w:sz w:val="20"/>
                <w:szCs w:val="20"/>
              </w:rPr>
            </w:pPr>
            <w:r w:rsidRPr="007976DC">
              <w:rPr>
                <w:rFonts w:cs="Segoe UI Light"/>
                <w:bCs/>
                <w:sz w:val="20"/>
                <w:szCs w:val="20"/>
              </w:rPr>
              <w:t>9 823 140</w:t>
            </w:r>
          </w:p>
        </w:tc>
      </w:tr>
      <w:tr w:rsidR="00BE28B0" w:rsidRPr="005409F4" w14:paraId="3CEA9176" w14:textId="71692B5B" w:rsidTr="00E35BF8">
        <w:tc>
          <w:tcPr>
            <w:tcW w:w="709" w:type="dxa"/>
            <w:vAlign w:val="center"/>
          </w:tcPr>
          <w:p w14:paraId="57B9526B" w14:textId="77777777" w:rsidR="00BE28B0" w:rsidRPr="005409F4" w:rsidRDefault="00BE28B0" w:rsidP="00BF4C16">
            <w:pPr>
              <w:spacing w:before="20" w:after="20"/>
              <w:rPr>
                <w:rFonts w:cs="Segoe UI Light"/>
                <w:b/>
                <w:sz w:val="20"/>
                <w:szCs w:val="20"/>
              </w:rPr>
            </w:pPr>
            <w:r w:rsidRPr="005409F4">
              <w:rPr>
                <w:rFonts w:cs="Segoe UI Light"/>
                <w:b/>
                <w:sz w:val="20"/>
                <w:szCs w:val="20"/>
              </w:rPr>
              <w:t>2.</w:t>
            </w:r>
          </w:p>
        </w:tc>
        <w:tc>
          <w:tcPr>
            <w:tcW w:w="2693" w:type="dxa"/>
            <w:vAlign w:val="center"/>
          </w:tcPr>
          <w:p w14:paraId="7B9BC6C8" w14:textId="77777777" w:rsidR="00BE28B0" w:rsidRPr="005409F4" w:rsidRDefault="00BE28B0" w:rsidP="00BF4C16">
            <w:pPr>
              <w:spacing w:before="20" w:after="20"/>
              <w:rPr>
                <w:rFonts w:cs="Segoe UI Light"/>
                <w:b/>
                <w:sz w:val="20"/>
                <w:szCs w:val="20"/>
              </w:rPr>
            </w:pPr>
            <w:r w:rsidRPr="005409F4">
              <w:rPr>
                <w:rFonts w:cs="Segoe UI Light"/>
                <w:b/>
                <w:sz w:val="20"/>
                <w:szCs w:val="20"/>
              </w:rPr>
              <w:t>IZDEVUMI</w:t>
            </w:r>
          </w:p>
        </w:tc>
        <w:tc>
          <w:tcPr>
            <w:tcW w:w="2410" w:type="dxa"/>
            <w:vAlign w:val="center"/>
          </w:tcPr>
          <w:p w14:paraId="2225E6C9" w14:textId="219FEDE0" w:rsidR="00BE28B0" w:rsidRPr="005409F4" w:rsidRDefault="00BE28B0" w:rsidP="00BF4C16">
            <w:pPr>
              <w:spacing w:before="20" w:after="20"/>
              <w:jc w:val="center"/>
              <w:rPr>
                <w:rFonts w:cs="Segoe UI Light"/>
                <w:b/>
                <w:bCs/>
                <w:color w:val="FF0000"/>
                <w:sz w:val="20"/>
                <w:szCs w:val="20"/>
              </w:rPr>
            </w:pPr>
            <w:r w:rsidRPr="005409F4">
              <w:rPr>
                <w:rFonts w:cs="Segoe UI Light"/>
                <w:b/>
                <w:bCs/>
                <w:sz w:val="20"/>
                <w:szCs w:val="20"/>
              </w:rPr>
              <w:t>42 974 574</w:t>
            </w:r>
          </w:p>
        </w:tc>
        <w:tc>
          <w:tcPr>
            <w:tcW w:w="1843" w:type="dxa"/>
            <w:vAlign w:val="center"/>
          </w:tcPr>
          <w:p w14:paraId="231377E0" w14:textId="0812010E" w:rsidR="00BE28B0" w:rsidRPr="005409F4" w:rsidRDefault="00BE28B0" w:rsidP="00BF4C16">
            <w:pPr>
              <w:spacing w:before="20" w:after="20"/>
              <w:jc w:val="center"/>
              <w:rPr>
                <w:rFonts w:cs="Segoe UI Light"/>
                <w:b/>
                <w:sz w:val="20"/>
                <w:szCs w:val="20"/>
              </w:rPr>
            </w:pPr>
            <w:r w:rsidRPr="00441AC3">
              <w:rPr>
                <w:rFonts w:cs="Segoe UI Light"/>
                <w:b/>
                <w:bCs/>
                <w:sz w:val="20"/>
                <w:szCs w:val="20"/>
              </w:rPr>
              <w:t>48 035 435</w:t>
            </w:r>
          </w:p>
        </w:tc>
        <w:tc>
          <w:tcPr>
            <w:tcW w:w="1843" w:type="dxa"/>
            <w:vAlign w:val="center"/>
          </w:tcPr>
          <w:p w14:paraId="6AB13FF0" w14:textId="2FC837EB" w:rsidR="00BE28B0" w:rsidRPr="005409F4" w:rsidRDefault="00BE28B0" w:rsidP="00BF4C16">
            <w:pPr>
              <w:spacing w:before="20" w:after="20"/>
              <w:jc w:val="center"/>
              <w:rPr>
                <w:rFonts w:cs="Segoe UI Light"/>
                <w:b/>
                <w:sz w:val="20"/>
                <w:szCs w:val="20"/>
              </w:rPr>
            </w:pPr>
            <w:r w:rsidRPr="00553ECE">
              <w:rPr>
                <w:rFonts w:cs="Segoe UI Light"/>
                <w:b/>
                <w:bCs/>
                <w:sz w:val="20"/>
                <w:szCs w:val="20"/>
              </w:rPr>
              <w:t>54 535 088</w:t>
            </w:r>
          </w:p>
        </w:tc>
      </w:tr>
      <w:tr w:rsidR="00BE28B0" w:rsidRPr="005409F4" w14:paraId="2E63D4D7" w14:textId="2CEEBA06" w:rsidTr="00E35BF8">
        <w:tc>
          <w:tcPr>
            <w:tcW w:w="709" w:type="dxa"/>
            <w:vAlign w:val="center"/>
          </w:tcPr>
          <w:p w14:paraId="0DDB217B" w14:textId="77777777" w:rsidR="00BE28B0" w:rsidRPr="005409F4" w:rsidRDefault="00BE28B0" w:rsidP="00BF4C16">
            <w:pPr>
              <w:spacing w:before="20" w:after="20"/>
              <w:rPr>
                <w:rFonts w:cs="Segoe UI Light"/>
                <w:sz w:val="20"/>
                <w:szCs w:val="20"/>
              </w:rPr>
            </w:pPr>
            <w:r w:rsidRPr="005409F4">
              <w:rPr>
                <w:rFonts w:cs="Segoe UI Light"/>
                <w:sz w:val="20"/>
                <w:szCs w:val="20"/>
              </w:rPr>
              <w:t>2.1.</w:t>
            </w:r>
          </w:p>
        </w:tc>
        <w:tc>
          <w:tcPr>
            <w:tcW w:w="2693" w:type="dxa"/>
            <w:vAlign w:val="center"/>
          </w:tcPr>
          <w:p w14:paraId="2AA01558" w14:textId="77777777" w:rsidR="00BE28B0" w:rsidRPr="005409F4" w:rsidRDefault="00BE28B0" w:rsidP="00BF4C16">
            <w:pPr>
              <w:spacing w:before="20" w:after="20"/>
              <w:rPr>
                <w:rFonts w:cs="Segoe UI Light"/>
                <w:sz w:val="20"/>
                <w:szCs w:val="20"/>
              </w:rPr>
            </w:pPr>
            <w:r w:rsidRPr="005409F4">
              <w:rPr>
                <w:rFonts w:cs="Segoe UI Light"/>
                <w:sz w:val="20"/>
                <w:szCs w:val="20"/>
              </w:rPr>
              <w:t>Uzturēšanas izdevumi (kopā), t.sk.:</w:t>
            </w:r>
          </w:p>
        </w:tc>
        <w:tc>
          <w:tcPr>
            <w:tcW w:w="2410" w:type="dxa"/>
            <w:vAlign w:val="center"/>
          </w:tcPr>
          <w:p w14:paraId="5A5FAA82" w14:textId="26A3AE97" w:rsidR="00BE28B0" w:rsidRPr="005409F4" w:rsidRDefault="00BE28B0" w:rsidP="00BF4C16">
            <w:pPr>
              <w:spacing w:before="20" w:after="20"/>
              <w:jc w:val="center"/>
              <w:rPr>
                <w:rFonts w:cs="Segoe UI Light"/>
                <w:bCs/>
                <w:sz w:val="20"/>
                <w:szCs w:val="20"/>
              </w:rPr>
            </w:pPr>
            <w:r w:rsidRPr="005409F4">
              <w:rPr>
                <w:rFonts w:cs="Segoe UI Light"/>
                <w:bCs/>
                <w:sz w:val="20"/>
                <w:szCs w:val="20"/>
              </w:rPr>
              <w:t>29 043 497</w:t>
            </w:r>
          </w:p>
        </w:tc>
        <w:tc>
          <w:tcPr>
            <w:tcW w:w="1843" w:type="dxa"/>
            <w:vAlign w:val="center"/>
          </w:tcPr>
          <w:p w14:paraId="231D1964" w14:textId="7F76E454" w:rsidR="00BE28B0" w:rsidRPr="005409F4" w:rsidRDefault="00BE28B0" w:rsidP="00BF4C16">
            <w:pPr>
              <w:spacing w:before="20" w:after="20"/>
              <w:jc w:val="center"/>
              <w:rPr>
                <w:rFonts w:cs="Segoe UI Light"/>
                <w:color w:val="FF0000"/>
                <w:sz w:val="20"/>
                <w:szCs w:val="20"/>
              </w:rPr>
            </w:pPr>
            <w:r w:rsidRPr="00441AC3">
              <w:rPr>
                <w:rFonts w:cs="Segoe UI Light"/>
                <w:bCs/>
                <w:sz w:val="20"/>
                <w:szCs w:val="20"/>
              </w:rPr>
              <w:t>36 281 647</w:t>
            </w:r>
          </w:p>
        </w:tc>
        <w:tc>
          <w:tcPr>
            <w:tcW w:w="1843" w:type="dxa"/>
            <w:vAlign w:val="center"/>
          </w:tcPr>
          <w:p w14:paraId="5D6337DE" w14:textId="2F15F38F" w:rsidR="00BE28B0" w:rsidRPr="005409F4" w:rsidRDefault="00BE28B0" w:rsidP="00BF4C16">
            <w:pPr>
              <w:spacing w:before="20" w:after="20"/>
              <w:jc w:val="center"/>
              <w:rPr>
                <w:rFonts w:cs="Segoe UI Light"/>
                <w:sz w:val="20"/>
                <w:szCs w:val="20"/>
              </w:rPr>
            </w:pPr>
            <w:r w:rsidRPr="00E33815">
              <w:rPr>
                <w:rFonts w:cs="Segoe UI Light"/>
                <w:bCs/>
                <w:sz w:val="20"/>
                <w:szCs w:val="20"/>
              </w:rPr>
              <w:t>47 063 481</w:t>
            </w:r>
          </w:p>
        </w:tc>
      </w:tr>
      <w:tr w:rsidR="00BE28B0" w:rsidRPr="005409F4" w14:paraId="2BC61D70" w14:textId="426328A0" w:rsidTr="00E35BF8">
        <w:tc>
          <w:tcPr>
            <w:tcW w:w="709" w:type="dxa"/>
            <w:vAlign w:val="center"/>
          </w:tcPr>
          <w:p w14:paraId="46E908D5" w14:textId="77777777" w:rsidR="00BE28B0" w:rsidRPr="005409F4" w:rsidRDefault="00BE28B0" w:rsidP="00BF4C16">
            <w:pPr>
              <w:spacing w:before="20" w:after="20"/>
              <w:jc w:val="right"/>
              <w:rPr>
                <w:rFonts w:cs="Segoe UI Light"/>
                <w:i/>
                <w:sz w:val="20"/>
                <w:szCs w:val="20"/>
              </w:rPr>
            </w:pPr>
            <w:r w:rsidRPr="005409F4">
              <w:rPr>
                <w:rFonts w:cs="Segoe UI Light"/>
                <w:i/>
                <w:sz w:val="20"/>
                <w:szCs w:val="20"/>
              </w:rPr>
              <w:t>2.1.1.</w:t>
            </w:r>
          </w:p>
        </w:tc>
        <w:tc>
          <w:tcPr>
            <w:tcW w:w="2693" w:type="dxa"/>
            <w:vAlign w:val="center"/>
          </w:tcPr>
          <w:p w14:paraId="7504AD37" w14:textId="77777777" w:rsidR="00BE28B0" w:rsidRPr="005409F4" w:rsidRDefault="00BE28B0" w:rsidP="00BF4C16">
            <w:pPr>
              <w:spacing w:before="20" w:after="20"/>
              <w:jc w:val="right"/>
              <w:rPr>
                <w:rFonts w:cs="Segoe UI Light"/>
                <w:i/>
                <w:sz w:val="20"/>
                <w:szCs w:val="20"/>
              </w:rPr>
            </w:pPr>
            <w:r w:rsidRPr="005409F4">
              <w:rPr>
                <w:rFonts w:cs="Segoe UI Light"/>
                <w:i/>
                <w:sz w:val="20"/>
                <w:szCs w:val="20"/>
              </w:rPr>
              <w:t>kārtējie izdevumi</w:t>
            </w:r>
          </w:p>
        </w:tc>
        <w:tc>
          <w:tcPr>
            <w:tcW w:w="2410" w:type="dxa"/>
            <w:vAlign w:val="center"/>
          </w:tcPr>
          <w:p w14:paraId="4F760F04" w14:textId="3920C55B" w:rsidR="00BE28B0" w:rsidRPr="005409F4" w:rsidRDefault="00BE28B0" w:rsidP="00BF4C16">
            <w:pPr>
              <w:spacing w:before="20" w:after="20"/>
              <w:jc w:val="center"/>
              <w:rPr>
                <w:rFonts w:cs="Segoe UI Light"/>
                <w:bCs/>
                <w:sz w:val="20"/>
                <w:szCs w:val="20"/>
              </w:rPr>
            </w:pPr>
            <w:r w:rsidRPr="005409F4">
              <w:rPr>
                <w:rFonts w:cs="Segoe UI Light"/>
                <w:bCs/>
                <w:sz w:val="20"/>
                <w:szCs w:val="20"/>
              </w:rPr>
              <w:t>24 784 267</w:t>
            </w:r>
          </w:p>
        </w:tc>
        <w:tc>
          <w:tcPr>
            <w:tcW w:w="1843" w:type="dxa"/>
            <w:vAlign w:val="center"/>
          </w:tcPr>
          <w:p w14:paraId="7F2AE5FD" w14:textId="36A423BF" w:rsidR="00BE28B0" w:rsidRPr="005409F4" w:rsidRDefault="00BE28B0" w:rsidP="00BF4C16">
            <w:pPr>
              <w:spacing w:before="20" w:after="20"/>
              <w:jc w:val="center"/>
              <w:rPr>
                <w:rFonts w:cs="Segoe UI Light"/>
                <w:sz w:val="20"/>
                <w:szCs w:val="20"/>
              </w:rPr>
            </w:pPr>
            <w:r w:rsidRPr="00441AC3">
              <w:rPr>
                <w:rFonts w:cs="Segoe UI Light"/>
                <w:bCs/>
                <w:sz w:val="20"/>
                <w:szCs w:val="20"/>
              </w:rPr>
              <w:t>27 700 468</w:t>
            </w:r>
          </w:p>
        </w:tc>
        <w:tc>
          <w:tcPr>
            <w:tcW w:w="1843" w:type="dxa"/>
            <w:vAlign w:val="center"/>
          </w:tcPr>
          <w:p w14:paraId="711A47F5" w14:textId="782D8FD6" w:rsidR="00BE28B0" w:rsidRPr="005409F4" w:rsidRDefault="00BE28B0" w:rsidP="00BF4C16">
            <w:pPr>
              <w:spacing w:before="20" w:after="20"/>
              <w:jc w:val="center"/>
              <w:rPr>
                <w:rFonts w:cs="Segoe UI Light"/>
                <w:sz w:val="20"/>
                <w:szCs w:val="20"/>
              </w:rPr>
            </w:pPr>
            <w:r w:rsidRPr="007976DC">
              <w:rPr>
                <w:rFonts w:cs="Segoe UI Light"/>
                <w:bCs/>
                <w:sz w:val="20"/>
                <w:szCs w:val="20"/>
              </w:rPr>
              <w:t>37 081 599</w:t>
            </w:r>
          </w:p>
        </w:tc>
      </w:tr>
      <w:tr w:rsidR="00BE28B0" w:rsidRPr="005409F4" w14:paraId="7C0623B0" w14:textId="184766EF" w:rsidTr="00E35BF8">
        <w:tc>
          <w:tcPr>
            <w:tcW w:w="709" w:type="dxa"/>
            <w:vAlign w:val="center"/>
          </w:tcPr>
          <w:p w14:paraId="6A641558" w14:textId="77777777" w:rsidR="00BE28B0" w:rsidRPr="005409F4" w:rsidRDefault="00BE28B0" w:rsidP="00BF4C16">
            <w:pPr>
              <w:spacing w:before="20" w:after="20"/>
              <w:jc w:val="right"/>
              <w:rPr>
                <w:rFonts w:cs="Segoe UI Light"/>
                <w:i/>
                <w:sz w:val="20"/>
                <w:szCs w:val="20"/>
              </w:rPr>
            </w:pPr>
            <w:r w:rsidRPr="005409F4">
              <w:rPr>
                <w:rFonts w:cs="Segoe UI Light"/>
                <w:i/>
                <w:sz w:val="20"/>
                <w:szCs w:val="20"/>
              </w:rPr>
              <w:t>2.1.2.</w:t>
            </w:r>
          </w:p>
        </w:tc>
        <w:tc>
          <w:tcPr>
            <w:tcW w:w="2693" w:type="dxa"/>
            <w:vAlign w:val="center"/>
          </w:tcPr>
          <w:p w14:paraId="1C93D1FF" w14:textId="77777777" w:rsidR="00BE28B0" w:rsidRPr="005409F4" w:rsidRDefault="00BE28B0" w:rsidP="00BF4C16">
            <w:pPr>
              <w:spacing w:before="20" w:after="20"/>
              <w:jc w:val="right"/>
              <w:rPr>
                <w:rFonts w:cs="Segoe UI Light"/>
                <w:i/>
                <w:sz w:val="20"/>
                <w:szCs w:val="20"/>
              </w:rPr>
            </w:pPr>
            <w:r w:rsidRPr="005409F4">
              <w:rPr>
                <w:rFonts w:cs="Segoe UI Light"/>
                <w:i/>
                <w:sz w:val="20"/>
                <w:szCs w:val="20"/>
              </w:rPr>
              <w:t>procentu izdevumi</w:t>
            </w:r>
          </w:p>
        </w:tc>
        <w:tc>
          <w:tcPr>
            <w:tcW w:w="2410" w:type="dxa"/>
            <w:vAlign w:val="center"/>
          </w:tcPr>
          <w:p w14:paraId="6DEBF53B" w14:textId="6A02FAFB" w:rsidR="00BE28B0" w:rsidRPr="005409F4" w:rsidRDefault="00BE28B0" w:rsidP="00BF4C16">
            <w:pPr>
              <w:spacing w:before="20" w:after="20"/>
              <w:jc w:val="center"/>
              <w:rPr>
                <w:rFonts w:cs="Segoe UI Light"/>
                <w:bCs/>
                <w:color w:val="FF0000"/>
                <w:sz w:val="20"/>
                <w:szCs w:val="20"/>
              </w:rPr>
            </w:pPr>
            <w:r w:rsidRPr="005409F4">
              <w:rPr>
                <w:rFonts w:cs="Segoe UI Light"/>
                <w:bCs/>
                <w:sz w:val="20"/>
                <w:szCs w:val="20"/>
              </w:rPr>
              <w:t>62 810</w:t>
            </w:r>
          </w:p>
        </w:tc>
        <w:tc>
          <w:tcPr>
            <w:tcW w:w="1843" w:type="dxa"/>
            <w:vAlign w:val="center"/>
          </w:tcPr>
          <w:p w14:paraId="102BD139" w14:textId="51B65F8B" w:rsidR="00BE28B0" w:rsidRPr="005409F4" w:rsidRDefault="00BE28B0" w:rsidP="00BF4C16">
            <w:pPr>
              <w:spacing w:before="20" w:after="20"/>
              <w:jc w:val="center"/>
              <w:rPr>
                <w:rFonts w:cs="Segoe UI Light"/>
                <w:color w:val="FF0000"/>
                <w:sz w:val="20"/>
                <w:szCs w:val="20"/>
              </w:rPr>
            </w:pPr>
            <w:r w:rsidRPr="00441AC3">
              <w:rPr>
                <w:rFonts w:cs="Segoe UI Light"/>
                <w:bCs/>
                <w:sz w:val="20"/>
                <w:szCs w:val="20"/>
              </w:rPr>
              <w:t>121 450</w:t>
            </w:r>
          </w:p>
        </w:tc>
        <w:tc>
          <w:tcPr>
            <w:tcW w:w="1843" w:type="dxa"/>
            <w:vAlign w:val="center"/>
          </w:tcPr>
          <w:p w14:paraId="0644AC14" w14:textId="06F3EB3F" w:rsidR="00BE28B0" w:rsidRPr="005409F4" w:rsidRDefault="00BE28B0" w:rsidP="00BF4C16">
            <w:pPr>
              <w:spacing w:before="20" w:after="20"/>
              <w:jc w:val="center"/>
              <w:rPr>
                <w:rFonts w:cs="Segoe UI Light"/>
                <w:sz w:val="20"/>
                <w:szCs w:val="20"/>
              </w:rPr>
            </w:pPr>
            <w:r w:rsidRPr="007976DC">
              <w:rPr>
                <w:rFonts w:cs="Segoe UI Light"/>
                <w:bCs/>
                <w:sz w:val="20"/>
                <w:szCs w:val="20"/>
              </w:rPr>
              <w:t>1 047 339</w:t>
            </w:r>
          </w:p>
        </w:tc>
      </w:tr>
      <w:tr w:rsidR="00BE28B0" w:rsidRPr="005409F4" w14:paraId="3E60F147" w14:textId="138A3929" w:rsidTr="00E35BF8">
        <w:tc>
          <w:tcPr>
            <w:tcW w:w="709" w:type="dxa"/>
            <w:vAlign w:val="center"/>
          </w:tcPr>
          <w:p w14:paraId="129408AF" w14:textId="77777777" w:rsidR="00BE28B0" w:rsidRPr="005409F4" w:rsidRDefault="00BE28B0" w:rsidP="00BF4C16">
            <w:pPr>
              <w:spacing w:before="20" w:after="20"/>
              <w:jc w:val="right"/>
              <w:rPr>
                <w:rFonts w:cs="Segoe UI Light"/>
                <w:i/>
                <w:sz w:val="20"/>
                <w:szCs w:val="20"/>
              </w:rPr>
            </w:pPr>
            <w:r w:rsidRPr="005409F4">
              <w:rPr>
                <w:rFonts w:cs="Segoe UI Light"/>
                <w:i/>
                <w:sz w:val="20"/>
                <w:szCs w:val="20"/>
              </w:rPr>
              <w:t>2.1.3.</w:t>
            </w:r>
          </w:p>
        </w:tc>
        <w:tc>
          <w:tcPr>
            <w:tcW w:w="2693" w:type="dxa"/>
            <w:vAlign w:val="center"/>
          </w:tcPr>
          <w:p w14:paraId="541DCADC" w14:textId="77777777" w:rsidR="00BE28B0" w:rsidRPr="005409F4" w:rsidRDefault="00BE28B0" w:rsidP="00BF4C16">
            <w:pPr>
              <w:spacing w:before="20" w:after="20"/>
              <w:jc w:val="right"/>
              <w:rPr>
                <w:rFonts w:cs="Segoe UI Light"/>
                <w:i/>
                <w:sz w:val="20"/>
                <w:szCs w:val="20"/>
              </w:rPr>
            </w:pPr>
            <w:r w:rsidRPr="005409F4">
              <w:rPr>
                <w:rFonts w:cs="Segoe UI Light"/>
                <w:i/>
                <w:sz w:val="20"/>
                <w:szCs w:val="20"/>
              </w:rPr>
              <w:t>dotācijas un sociālie pabalsti</w:t>
            </w:r>
          </w:p>
        </w:tc>
        <w:tc>
          <w:tcPr>
            <w:tcW w:w="2410" w:type="dxa"/>
            <w:vAlign w:val="center"/>
          </w:tcPr>
          <w:p w14:paraId="15FC36FC" w14:textId="748CBC72" w:rsidR="00BE28B0" w:rsidRPr="005409F4" w:rsidRDefault="00BE28B0" w:rsidP="00BF4C16">
            <w:pPr>
              <w:spacing w:before="20" w:after="20"/>
              <w:jc w:val="center"/>
              <w:rPr>
                <w:rFonts w:cs="Segoe UI Light"/>
                <w:bCs/>
                <w:color w:val="FF0000"/>
                <w:sz w:val="20"/>
                <w:szCs w:val="20"/>
              </w:rPr>
            </w:pPr>
            <w:r w:rsidRPr="005409F4">
              <w:rPr>
                <w:rFonts w:cs="Segoe UI Light"/>
                <w:bCs/>
                <w:sz w:val="20"/>
                <w:szCs w:val="20"/>
              </w:rPr>
              <w:t>600 218</w:t>
            </w:r>
          </w:p>
        </w:tc>
        <w:tc>
          <w:tcPr>
            <w:tcW w:w="1843" w:type="dxa"/>
            <w:shd w:val="clear" w:color="auto" w:fill="auto"/>
            <w:vAlign w:val="center"/>
          </w:tcPr>
          <w:p w14:paraId="07D62BF4" w14:textId="271278A9" w:rsidR="00BE28B0" w:rsidRPr="005409F4" w:rsidRDefault="00BE28B0" w:rsidP="00BF4C16">
            <w:pPr>
              <w:spacing w:before="20" w:after="20"/>
              <w:jc w:val="center"/>
              <w:rPr>
                <w:rFonts w:cs="Segoe UI Light"/>
                <w:color w:val="FF0000"/>
                <w:sz w:val="20"/>
                <w:szCs w:val="20"/>
              </w:rPr>
            </w:pPr>
            <w:r w:rsidRPr="00441AC3">
              <w:rPr>
                <w:rFonts w:cs="Segoe UI Light"/>
                <w:bCs/>
                <w:sz w:val="20"/>
                <w:szCs w:val="20"/>
              </w:rPr>
              <w:t>1 285 905</w:t>
            </w:r>
          </w:p>
        </w:tc>
        <w:tc>
          <w:tcPr>
            <w:tcW w:w="1843" w:type="dxa"/>
            <w:vAlign w:val="center"/>
          </w:tcPr>
          <w:p w14:paraId="38BF8EB8" w14:textId="569495F2" w:rsidR="00BE28B0" w:rsidRPr="005409F4" w:rsidRDefault="00BE28B0" w:rsidP="00BF4C16">
            <w:pPr>
              <w:spacing w:before="20" w:after="20"/>
              <w:jc w:val="center"/>
              <w:rPr>
                <w:rFonts w:cs="Segoe UI Light"/>
                <w:sz w:val="20"/>
                <w:szCs w:val="20"/>
              </w:rPr>
            </w:pPr>
            <w:r w:rsidRPr="00E33815">
              <w:rPr>
                <w:rFonts w:cs="Segoe UI Light"/>
                <w:bCs/>
                <w:sz w:val="20"/>
                <w:szCs w:val="20"/>
              </w:rPr>
              <w:t>2 309 025</w:t>
            </w:r>
          </w:p>
        </w:tc>
      </w:tr>
      <w:tr w:rsidR="00BE28B0" w:rsidRPr="005409F4" w14:paraId="33BBA519" w14:textId="27D304DC" w:rsidTr="00E35BF8">
        <w:tc>
          <w:tcPr>
            <w:tcW w:w="709" w:type="dxa"/>
            <w:vAlign w:val="center"/>
          </w:tcPr>
          <w:p w14:paraId="28150F21" w14:textId="77777777" w:rsidR="00BE28B0" w:rsidRPr="005409F4" w:rsidRDefault="00BE28B0" w:rsidP="00BF4C16">
            <w:pPr>
              <w:spacing w:before="20" w:after="20"/>
              <w:jc w:val="right"/>
              <w:rPr>
                <w:rFonts w:cs="Segoe UI Light"/>
                <w:i/>
                <w:sz w:val="20"/>
                <w:szCs w:val="20"/>
              </w:rPr>
            </w:pPr>
            <w:r w:rsidRPr="005409F4">
              <w:rPr>
                <w:rFonts w:cs="Segoe UI Light"/>
                <w:i/>
                <w:sz w:val="20"/>
                <w:szCs w:val="20"/>
              </w:rPr>
              <w:t>2.1.4.</w:t>
            </w:r>
          </w:p>
        </w:tc>
        <w:tc>
          <w:tcPr>
            <w:tcW w:w="2693" w:type="dxa"/>
            <w:vAlign w:val="center"/>
          </w:tcPr>
          <w:p w14:paraId="4AF232C3" w14:textId="77777777" w:rsidR="00BE28B0" w:rsidRPr="005409F4" w:rsidRDefault="00BE28B0" w:rsidP="00BF4C16">
            <w:pPr>
              <w:spacing w:before="20" w:after="20"/>
              <w:jc w:val="right"/>
              <w:rPr>
                <w:rFonts w:cs="Segoe UI Light"/>
                <w:i/>
                <w:sz w:val="20"/>
                <w:szCs w:val="20"/>
              </w:rPr>
            </w:pPr>
            <w:r w:rsidRPr="005409F4">
              <w:rPr>
                <w:rFonts w:cs="Segoe UI Light"/>
                <w:i/>
                <w:sz w:val="20"/>
                <w:szCs w:val="20"/>
              </w:rPr>
              <w:t>uzturēšanas izdevumu transferti</w:t>
            </w:r>
          </w:p>
        </w:tc>
        <w:tc>
          <w:tcPr>
            <w:tcW w:w="2410" w:type="dxa"/>
            <w:vAlign w:val="center"/>
          </w:tcPr>
          <w:p w14:paraId="48925182" w14:textId="16905DC6" w:rsidR="00BE28B0" w:rsidRPr="005409F4" w:rsidRDefault="00BE28B0" w:rsidP="00BF4C16">
            <w:pPr>
              <w:spacing w:before="20" w:after="20"/>
              <w:jc w:val="center"/>
              <w:rPr>
                <w:rFonts w:cs="Segoe UI Light"/>
                <w:bCs/>
                <w:color w:val="FF0000"/>
                <w:sz w:val="20"/>
                <w:szCs w:val="20"/>
              </w:rPr>
            </w:pPr>
            <w:r w:rsidRPr="005409F4">
              <w:rPr>
                <w:rFonts w:cs="Segoe UI Light"/>
                <w:bCs/>
                <w:sz w:val="20"/>
                <w:szCs w:val="20"/>
              </w:rPr>
              <w:t>3 596 202</w:t>
            </w:r>
          </w:p>
        </w:tc>
        <w:tc>
          <w:tcPr>
            <w:tcW w:w="1843" w:type="dxa"/>
            <w:vAlign w:val="center"/>
          </w:tcPr>
          <w:p w14:paraId="304DCCEE" w14:textId="791F52F6" w:rsidR="00BE28B0" w:rsidRPr="005409F4" w:rsidRDefault="00BE28B0" w:rsidP="00BF4C16">
            <w:pPr>
              <w:spacing w:before="20" w:after="20"/>
              <w:jc w:val="center"/>
              <w:rPr>
                <w:rFonts w:cs="Segoe UI Light"/>
                <w:sz w:val="20"/>
                <w:szCs w:val="20"/>
              </w:rPr>
            </w:pPr>
            <w:r w:rsidRPr="00441AC3">
              <w:rPr>
                <w:rFonts w:cs="Segoe UI Light"/>
                <w:bCs/>
                <w:sz w:val="20"/>
                <w:szCs w:val="20"/>
              </w:rPr>
              <w:t>7 173 824</w:t>
            </w:r>
          </w:p>
        </w:tc>
        <w:tc>
          <w:tcPr>
            <w:tcW w:w="1843" w:type="dxa"/>
            <w:vAlign w:val="center"/>
          </w:tcPr>
          <w:p w14:paraId="656E217E" w14:textId="1D493863" w:rsidR="00BE28B0" w:rsidRPr="005409F4" w:rsidRDefault="00BE28B0" w:rsidP="00BF4C16">
            <w:pPr>
              <w:spacing w:before="20" w:after="20"/>
              <w:jc w:val="center"/>
              <w:rPr>
                <w:rFonts w:cs="Segoe UI Light"/>
                <w:sz w:val="20"/>
                <w:szCs w:val="20"/>
              </w:rPr>
            </w:pPr>
            <w:r w:rsidRPr="007976DC">
              <w:rPr>
                <w:rFonts w:cs="Segoe UI Light"/>
                <w:bCs/>
                <w:sz w:val="20"/>
                <w:szCs w:val="20"/>
              </w:rPr>
              <w:t>6 625 518</w:t>
            </w:r>
          </w:p>
        </w:tc>
      </w:tr>
      <w:tr w:rsidR="00BE28B0" w:rsidRPr="005409F4" w14:paraId="26AEA261" w14:textId="4D07DA1B" w:rsidTr="00E35BF8">
        <w:tc>
          <w:tcPr>
            <w:tcW w:w="709" w:type="dxa"/>
            <w:vAlign w:val="center"/>
          </w:tcPr>
          <w:p w14:paraId="40B9735E" w14:textId="77777777" w:rsidR="00BE28B0" w:rsidRPr="005409F4" w:rsidRDefault="00BE28B0" w:rsidP="00BF4C16">
            <w:pPr>
              <w:spacing w:before="20" w:after="20"/>
              <w:rPr>
                <w:rFonts w:cs="Segoe UI Light"/>
                <w:sz w:val="20"/>
                <w:szCs w:val="20"/>
              </w:rPr>
            </w:pPr>
            <w:r w:rsidRPr="005409F4">
              <w:rPr>
                <w:rFonts w:cs="Segoe UI Light"/>
                <w:sz w:val="20"/>
                <w:szCs w:val="20"/>
              </w:rPr>
              <w:t>2.2.</w:t>
            </w:r>
          </w:p>
        </w:tc>
        <w:tc>
          <w:tcPr>
            <w:tcW w:w="2693" w:type="dxa"/>
            <w:vAlign w:val="center"/>
          </w:tcPr>
          <w:p w14:paraId="258BBB56" w14:textId="77777777" w:rsidR="00BE28B0" w:rsidRPr="005409F4" w:rsidRDefault="00BE28B0" w:rsidP="00BF4C16">
            <w:pPr>
              <w:spacing w:before="20" w:after="20"/>
              <w:rPr>
                <w:rFonts w:cs="Segoe UI Light"/>
                <w:sz w:val="20"/>
                <w:szCs w:val="20"/>
              </w:rPr>
            </w:pPr>
            <w:r w:rsidRPr="005409F4">
              <w:rPr>
                <w:rFonts w:cs="Segoe UI Light"/>
                <w:sz w:val="20"/>
                <w:szCs w:val="20"/>
              </w:rPr>
              <w:t>Izdevumi kapitālieguldījumiem</w:t>
            </w:r>
          </w:p>
        </w:tc>
        <w:tc>
          <w:tcPr>
            <w:tcW w:w="2410" w:type="dxa"/>
            <w:vAlign w:val="center"/>
          </w:tcPr>
          <w:p w14:paraId="7C9E9214" w14:textId="732F88DB" w:rsidR="00BE28B0" w:rsidRPr="005409F4" w:rsidRDefault="00BE28B0" w:rsidP="00BF4C16">
            <w:pPr>
              <w:spacing w:before="20" w:after="20"/>
              <w:jc w:val="center"/>
              <w:rPr>
                <w:rFonts w:cs="Segoe UI Light"/>
                <w:bCs/>
                <w:color w:val="FF0000"/>
                <w:sz w:val="20"/>
                <w:szCs w:val="20"/>
              </w:rPr>
            </w:pPr>
            <w:r w:rsidRPr="005409F4">
              <w:rPr>
                <w:rFonts w:cs="Segoe UI Light"/>
                <w:bCs/>
                <w:sz w:val="20"/>
                <w:szCs w:val="20"/>
              </w:rPr>
              <w:t>13 931 077</w:t>
            </w:r>
          </w:p>
        </w:tc>
        <w:tc>
          <w:tcPr>
            <w:tcW w:w="1843" w:type="dxa"/>
            <w:vAlign w:val="center"/>
          </w:tcPr>
          <w:p w14:paraId="6A57002D" w14:textId="467228ED" w:rsidR="00BE28B0" w:rsidRPr="005409F4" w:rsidRDefault="00BE28B0" w:rsidP="00BF4C16">
            <w:pPr>
              <w:spacing w:before="20" w:after="20"/>
              <w:jc w:val="center"/>
              <w:rPr>
                <w:rFonts w:cs="Segoe UI Light"/>
                <w:sz w:val="20"/>
                <w:szCs w:val="20"/>
              </w:rPr>
            </w:pPr>
            <w:r w:rsidRPr="00441AC3">
              <w:rPr>
                <w:rFonts w:cs="Segoe UI Light"/>
                <w:bCs/>
                <w:sz w:val="20"/>
                <w:szCs w:val="20"/>
              </w:rPr>
              <w:t>11 753 788</w:t>
            </w:r>
          </w:p>
        </w:tc>
        <w:tc>
          <w:tcPr>
            <w:tcW w:w="1843" w:type="dxa"/>
            <w:vAlign w:val="center"/>
          </w:tcPr>
          <w:p w14:paraId="414716E6" w14:textId="1D04EEC8" w:rsidR="00BE28B0" w:rsidRPr="005409F4" w:rsidRDefault="00BE28B0" w:rsidP="00BF4C16">
            <w:pPr>
              <w:spacing w:before="20" w:after="20"/>
              <w:jc w:val="center"/>
              <w:rPr>
                <w:rFonts w:cs="Segoe UI Light"/>
                <w:sz w:val="20"/>
                <w:szCs w:val="20"/>
              </w:rPr>
            </w:pPr>
            <w:r w:rsidRPr="007976DC">
              <w:rPr>
                <w:rFonts w:cs="Segoe UI Light"/>
                <w:bCs/>
                <w:sz w:val="20"/>
                <w:szCs w:val="20"/>
              </w:rPr>
              <w:t>7 471 607</w:t>
            </w:r>
          </w:p>
        </w:tc>
      </w:tr>
      <w:tr w:rsidR="00BE28B0" w:rsidRPr="005409F4" w14:paraId="7BB5A4CA" w14:textId="5F464E45" w:rsidTr="00E35BF8">
        <w:tc>
          <w:tcPr>
            <w:tcW w:w="709" w:type="dxa"/>
            <w:vAlign w:val="center"/>
          </w:tcPr>
          <w:p w14:paraId="14982986" w14:textId="77777777" w:rsidR="00BE28B0" w:rsidRPr="005409F4" w:rsidRDefault="00BE28B0" w:rsidP="00BF4C16">
            <w:pPr>
              <w:spacing w:before="20" w:after="20"/>
              <w:rPr>
                <w:rFonts w:cs="Segoe UI Light"/>
                <w:b/>
                <w:sz w:val="20"/>
                <w:szCs w:val="20"/>
              </w:rPr>
            </w:pPr>
            <w:r w:rsidRPr="005409F4">
              <w:rPr>
                <w:rFonts w:cs="Segoe UI Light"/>
                <w:b/>
                <w:sz w:val="20"/>
                <w:szCs w:val="20"/>
              </w:rPr>
              <w:t>3.</w:t>
            </w:r>
          </w:p>
        </w:tc>
        <w:tc>
          <w:tcPr>
            <w:tcW w:w="2693" w:type="dxa"/>
            <w:vAlign w:val="center"/>
          </w:tcPr>
          <w:p w14:paraId="2C7DBBB1" w14:textId="77777777" w:rsidR="00BE28B0" w:rsidRPr="005409F4" w:rsidRDefault="00BE28B0" w:rsidP="00BF4C16">
            <w:pPr>
              <w:spacing w:before="20" w:after="20"/>
              <w:rPr>
                <w:rFonts w:cs="Segoe UI Light"/>
                <w:b/>
                <w:sz w:val="20"/>
                <w:szCs w:val="20"/>
              </w:rPr>
            </w:pPr>
            <w:r w:rsidRPr="005409F4">
              <w:rPr>
                <w:rFonts w:cs="Segoe UI Light"/>
                <w:b/>
                <w:sz w:val="20"/>
                <w:szCs w:val="20"/>
              </w:rPr>
              <w:t>FINANSĒŠANA</w:t>
            </w:r>
          </w:p>
        </w:tc>
        <w:tc>
          <w:tcPr>
            <w:tcW w:w="2410" w:type="dxa"/>
            <w:vAlign w:val="center"/>
          </w:tcPr>
          <w:p w14:paraId="6E96501D" w14:textId="44BD3FF9" w:rsidR="00BE28B0" w:rsidRPr="005409F4" w:rsidRDefault="00BE28B0" w:rsidP="00BF4C16">
            <w:pPr>
              <w:spacing w:before="20" w:after="20"/>
              <w:jc w:val="center"/>
              <w:rPr>
                <w:rFonts w:cs="Segoe UI Light"/>
                <w:bCs/>
                <w:color w:val="FF0000"/>
                <w:sz w:val="20"/>
                <w:szCs w:val="20"/>
              </w:rPr>
            </w:pPr>
          </w:p>
        </w:tc>
        <w:tc>
          <w:tcPr>
            <w:tcW w:w="1843" w:type="dxa"/>
            <w:vAlign w:val="center"/>
          </w:tcPr>
          <w:p w14:paraId="178C4812" w14:textId="77777777" w:rsidR="00BE28B0" w:rsidRPr="005409F4" w:rsidRDefault="00BE28B0" w:rsidP="00BF4C16">
            <w:pPr>
              <w:spacing w:before="20" w:after="20"/>
              <w:jc w:val="center"/>
              <w:rPr>
                <w:rFonts w:cs="Segoe UI Light"/>
                <w:b/>
                <w:color w:val="FF0000"/>
                <w:sz w:val="20"/>
                <w:szCs w:val="20"/>
              </w:rPr>
            </w:pPr>
          </w:p>
        </w:tc>
        <w:tc>
          <w:tcPr>
            <w:tcW w:w="1843" w:type="dxa"/>
            <w:vAlign w:val="center"/>
          </w:tcPr>
          <w:p w14:paraId="2735894E" w14:textId="77777777" w:rsidR="00BE28B0" w:rsidRPr="005409F4" w:rsidRDefault="00BE28B0" w:rsidP="00BF4C16">
            <w:pPr>
              <w:spacing w:before="20" w:after="20"/>
              <w:jc w:val="center"/>
              <w:rPr>
                <w:rFonts w:cs="Segoe UI Light"/>
                <w:b/>
                <w:color w:val="FF0000"/>
                <w:sz w:val="20"/>
                <w:szCs w:val="20"/>
              </w:rPr>
            </w:pPr>
          </w:p>
        </w:tc>
      </w:tr>
      <w:tr w:rsidR="00BE28B0" w:rsidRPr="005409F4" w14:paraId="46F0CAD7" w14:textId="4BE13FD0" w:rsidTr="00E35BF8">
        <w:tc>
          <w:tcPr>
            <w:tcW w:w="709" w:type="dxa"/>
            <w:vAlign w:val="center"/>
          </w:tcPr>
          <w:p w14:paraId="027FD9D0" w14:textId="77777777" w:rsidR="00BE28B0" w:rsidRPr="005409F4" w:rsidRDefault="00BE28B0" w:rsidP="00BF4C16">
            <w:pPr>
              <w:spacing w:before="20" w:after="20"/>
              <w:rPr>
                <w:rFonts w:cs="Segoe UI Light"/>
                <w:sz w:val="20"/>
                <w:szCs w:val="20"/>
              </w:rPr>
            </w:pPr>
            <w:r w:rsidRPr="005409F4">
              <w:rPr>
                <w:rFonts w:cs="Segoe UI Light"/>
                <w:sz w:val="20"/>
                <w:szCs w:val="20"/>
              </w:rPr>
              <w:t>3.1.</w:t>
            </w:r>
          </w:p>
        </w:tc>
        <w:tc>
          <w:tcPr>
            <w:tcW w:w="2693" w:type="dxa"/>
            <w:vAlign w:val="center"/>
          </w:tcPr>
          <w:p w14:paraId="7DD3C0EC" w14:textId="77777777" w:rsidR="00BE28B0" w:rsidRPr="005409F4" w:rsidRDefault="00BE28B0" w:rsidP="00BF4C16">
            <w:pPr>
              <w:spacing w:before="20" w:after="20"/>
              <w:rPr>
                <w:rFonts w:cs="Segoe UI Light"/>
                <w:sz w:val="20"/>
                <w:szCs w:val="20"/>
              </w:rPr>
            </w:pPr>
            <w:r w:rsidRPr="005409F4">
              <w:rPr>
                <w:rFonts w:cs="Segoe UI Light"/>
                <w:sz w:val="20"/>
                <w:szCs w:val="20"/>
              </w:rPr>
              <w:t>Līdzekļu atlikums gada sākumā</w:t>
            </w:r>
          </w:p>
        </w:tc>
        <w:tc>
          <w:tcPr>
            <w:tcW w:w="2410" w:type="dxa"/>
            <w:vAlign w:val="center"/>
          </w:tcPr>
          <w:p w14:paraId="3F9D1F10" w14:textId="1F5F1CFB" w:rsidR="00BE28B0" w:rsidRPr="005409F4" w:rsidRDefault="00BE28B0" w:rsidP="00BF4C16">
            <w:pPr>
              <w:spacing w:before="20" w:after="20"/>
              <w:jc w:val="center"/>
              <w:rPr>
                <w:rFonts w:cs="Segoe UI Light"/>
                <w:bCs/>
                <w:color w:val="FF0000"/>
                <w:sz w:val="20"/>
                <w:szCs w:val="20"/>
              </w:rPr>
            </w:pPr>
            <w:r w:rsidRPr="005409F4">
              <w:rPr>
                <w:rFonts w:cs="Segoe UI Light"/>
                <w:bCs/>
                <w:sz w:val="20"/>
                <w:szCs w:val="20"/>
              </w:rPr>
              <w:t>6 030 217</w:t>
            </w:r>
          </w:p>
        </w:tc>
        <w:tc>
          <w:tcPr>
            <w:tcW w:w="1843" w:type="dxa"/>
            <w:vAlign w:val="center"/>
          </w:tcPr>
          <w:p w14:paraId="09BD8700" w14:textId="196F11B7" w:rsidR="00BE28B0" w:rsidRPr="005409F4" w:rsidRDefault="00BE28B0" w:rsidP="00BF4C16">
            <w:pPr>
              <w:spacing w:before="20" w:after="20"/>
              <w:jc w:val="center"/>
              <w:rPr>
                <w:rFonts w:cs="Segoe UI Light"/>
                <w:sz w:val="20"/>
                <w:szCs w:val="20"/>
              </w:rPr>
            </w:pPr>
            <w:r w:rsidRPr="00441AC3">
              <w:rPr>
                <w:rFonts w:cs="Segoe UI Light"/>
                <w:bCs/>
                <w:sz w:val="20"/>
                <w:szCs w:val="20"/>
              </w:rPr>
              <w:t>5 688 370</w:t>
            </w:r>
          </w:p>
        </w:tc>
        <w:tc>
          <w:tcPr>
            <w:tcW w:w="1843" w:type="dxa"/>
            <w:vAlign w:val="center"/>
          </w:tcPr>
          <w:p w14:paraId="1B59FD89" w14:textId="614926B3" w:rsidR="00BE28B0" w:rsidRPr="005409F4" w:rsidRDefault="00BE28B0" w:rsidP="00BF4C16">
            <w:pPr>
              <w:spacing w:before="20" w:after="20"/>
              <w:jc w:val="center"/>
              <w:rPr>
                <w:rFonts w:cs="Segoe UI Light"/>
                <w:sz w:val="20"/>
                <w:szCs w:val="20"/>
              </w:rPr>
            </w:pPr>
            <w:r>
              <w:rPr>
                <w:rFonts w:cs="Segoe UI Light"/>
                <w:bCs/>
                <w:sz w:val="20"/>
                <w:szCs w:val="20"/>
              </w:rPr>
              <w:t>7 743 076</w:t>
            </w:r>
          </w:p>
        </w:tc>
      </w:tr>
      <w:tr w:rsidR="00BE28B0" w:rsidRPr="005409F4" w14:paraId="70F30383" w14:textId="6660249E" w:rsidTr="00E35BF8">
        <w:tc>
          <w:tcPr>
            <w:tcW w:w="709" w:type="dxa"/>
            <w:vAlign w:val="center"/>
          </w:tcPr>
          <w:p w14:paraId="1EA26AA8" w14:textId="77777777" w:rsidR="00BE28B0" w:rsidRPr="005409F4" w:rsidRDefault="00BE28B0" w:rsidP="00BF4C16">
            <w:pPr>
              <w:spacing w:before="20" w:after="20"/>
              <w:rPr>
                <w:rFonts w:cs="Segoe UI Light"/>
                <w:sz w:val="20"/>
                <w:szCs w:val="20"/>
              </w:rPr>
            </w:pPr>
            <w:r w:rsidRPr="005409F4">
              <w:rPr>
                <w:rFonts w:cs="Segoe UI Light"/>
                <w:sz w:val="20"/>
                <w:szCs w:val="20"/>
              </w:rPr>
              <w:t>3.2.</w:t>
            </w:r>
          </w:p>
        </w:tc>
        <w:tc>
          <w:tcPr>
            <w:tcW w:w="2693" w:type="dxa"/>
            <w:vAlign w:val="center"/>
          </w:tcPr>
          <w:p w14:paraId="57E26C9F" w14:textId="77777777" w:rsidR="00BE28B0" w:rsidRPr="005409F4" w:rsidRDefault="00BE28B0" w:rsidP="00BF4C16">
            <w:pPr>
              <w:spacing w:before="20" w:after="20"/>
              <w:rPr>
                <w:rFonts w:cs="Segoe UI Light"/>
                <w:sz w:val="20"/>
                <w:szCs w:val="20"/>
              </w:rPr>
            </w:pPr>
            <w:r w:rsidRPr="005409F4">
              <w:rPr>
                <w:rFonts w:cs="Segoe UI Light"/>
                <w:sz w:val="20"/>
                <w:szCs w:val="20"/>
              </w:rPr>
              <w:t>Saņemtie aizņēmumi</w:t>
            </w:r>
          </w:p>
        </w:tc>
        <w:tc>
          <w:tcPr>
            <w:tcW w:w="2410" w:type="dxa"/>
            <w:vAlign w:val="center"/>
          </w:tcPr>
          <w:p w14:paraId="246DF571" w14:textId="3452524A" w:rsidR="00BE28B0" w:rsidRPr="005409F4" w:rsidRDefault="00BE28B0" w:rsidP="00BF4C16">
            <w:pPr>
              <w:spacing w:before="20" w:after="20"/>
              <w:jc w:val="center"/>
              <w:rPr>
                <w:rFonts w:cs="Segoe UI Light"/>
                <w:bCs/>
                <w:sz w:val="20"/>
                <w:szCs w:val="20"/>
              </w:rPr>
            </w:pPr>
            <w:r w:rsidRPr="005409F4">
              <w:rPr>
                <w:rFonts w:cs="Segoe UI Light"/>
                <w:bCs/>
                <w:sz w:val="20"/>
                <w:szCs w:val="20"/>
              </w:rPr>
              <w:t>8 249 952</w:t>
            </w:r>
          </w:p>
        </w:tc>
        <w:tc>
          <w:tcPr>
            <w:tcW w:w="1843" w:type="dxa"/>
            <w:vAlign w:val="center"/>
          </w:tcPr>
          <w:p w14:paraId="296DB62F" w14:textId="1564F611" w:rsidR="00BE28B0" w:rsidRPr="005409F4" w:rsidRDefault="00BE28B0" w:rsidP="00BF4C16">
            <w:pPr>
              <w:spacing w:before="20" w:after="20"/>
              <w:jc w:val="center"/>
              <w:rPr>
                <w:rFonts w:cs="Segoe UI Light"/>
                <w:sz w:val="20"/>
                <w:szCs w:val="20"/>
              </w:rPr>
            </w:pPr>
            <w:r w:rsidRPr="00441AC3">
              <w:rPr>
                <w:rFonts w:cs="Segoe UI Light"/>
                <w:bCs/>
                <w:sz w:val="20"/>
                <w:szCs w:val="20"/>
              </w:rPr>
              <w:t>8 666 360</w:t>
            </w:r>
          </w:p>
        </w:tc>
        <w:tc>
          <w:tcPr>
            <w:tcW w:w="1843" w:type="dxa"/>
            <w:vAlign w:val="center"/>
          </w:tcPr>
          <w:p w14:paraId="1169B5EA" w14:textId="4E5E9C22" w:rsidR="00BE28B0" w:rsidRPr="005409F4" w:rsidRDefault="00BE28B0" w:rsidP="00BF4C16">
            <w:pPr>
              <w:spacing w:before="20" w:after="20"/>
              <w:jc w:val="center"/>
              <w:rPr>
                <w:rFonts w:cs="Segoe UI Light"/>
                <w:sz w:val="20"/>
                <w:szCs w:val="20"/>
              </w:rPr>
            </w:pPr>
            <w:r>
              <w:rPr>
                <w:rFonts w:cs="Segoe UI Light"/>
                <w:bCs/>
                <w:sz w:val="20"/>
                <w:szCs w:val="20"/>
              </w:rPr>
              <w:t>4 267 404</w:t>
            </w:r>
          </w:p>
        </w:tc>
      </w:tr>
      <w:tr w:rsidR="00BE28B0" w:rsidRPr="005409F4" w14:paraId="1350374C" w14:textId="1F7496CB" w:rsidTr="00E35BF8">
        <w:tc>
          <w:tcPr>
            <w:tcW w:w="709" w:type="dxa"/>
            <w:vAlign w:val="center"/>
          </w:tcPr>
          <w:p w14:paraId="35DA9BA5" w14:textId="77777777" w:rsidR="00BE28B0" w:rsidRPr="005409F4" w:rsidRDefault="00BE28B0" w:rsidP="00BF4C16">
            <w:pPr>
              <w:spacing w:before="20" w:after="20"/>
              <w:rPr>
                <w:rFonts w:cs="Segoe UI Light"/>
                <w:sz w:val="20"/>
                <w:szCs w:val="20"/>
              </w:rPr>
            </w:pPr>
            <w:r w:rsidRPr="005409F4">
              <w:rPr>
                <w:rFonts w:cs="Segoe UI Light"/>
                <w:sz w:val="20"/>
                <w:szCs w:val="20"/>
              </w:rPr>
              <w:t>3.3.</w:t>
            </w:r>
          </w:p>
        </w:tc>
        <w:tc>
          <w:tcPr>
            <w:tcW w:w="2693" w:type="dxa"/>
            <w:vAlign w:val="center"/>
          </w:tcPr>
          <w:p w14:paraId="1E91E7E1" w14:textId="77777777" w:rsidR="00BE28B0" w:rsidRPr="005409F4" w:rsidRDefault="00BE28B0" w:rsidP="00BF4C16">
            <w:pPr>
              <w:spacing w:before="20" w:after="20"/>
              <w:rPr>
                <w:rFonts w:cs="Segoe UI Light"/>
                <w:sz w:val="20"/>
                <w:szCs w:val="20"/>
              </w:rPr>
            </w:pPr>
            <w:r w:rsidRPr="005409F4">
              <w:rPr>
                <w:rFonts w:cs="Segoe UI Light"/>
                <w:sz w:val="20"/>
                <w:szCs w:val="20"/>
              </w:rPr>
              <w:t>Ieguldījumi kapitālsabiedrību pamatkapitālā</w:t>
            </w:r>
          </w:p>
        </w:tc>
        <w:tc>
          <w:tcPr>
            <w:tcW w:w="2410" w:type="dxa"/>
            <w:vAlign w:val="center"/>
          </w:tcPr>
          <w:p w14:paraId="5E795B88" w14:textId="0654432A" w:rsidR="00BE28B0" w:rsidRPr="005409F4" w:rsidRDefault="00BE28B0" w:rsidP="00BF4C16">
            <w:pPr>
              <w:spacing w:before="20" w:after="20"/>
              <w:jc w:val="center"/>
              <w:rPr>
                <w:rFonts w:cs="Segoe UI Light"/>
                <w:bCs/>
                <w:sz w:val="20"/>
                <w:szCs w:val="20"/>
              </w:rPr>
            </w:pPr>
            <w:r w:rsidRPr="005409F4">
              <w:rPr>
                <w:rFonts w:cs="Segoe UI Light"/>
                <w:bCs/>
                <w:sz w:val="20"/>
                <w:szCs w:val="20"/>
              </w:rPr>
              <w:t>0</w:t>
            </w:r>
          </w:p>
        </w:tc>
        <w:tc>
          <w:tcPr>
            <w:tcW w:w="1843" w:type="dxa"/>
            <w:shd w:val="clear" w:color="auto" w:fill="auto"/>
            <w:vAlign w:val="center"/>
          </w:tcPr>
          <w:p w14:paraId="70B96478" w14:textId="120F8B4D" w:rsidR="00BE28B0" w:rsidRPr="005409F4" w:rsidRDefault="00BE28B0" w:rsidP="00BF4C16">
            <w:pPr>
              <w:spacing w:before="20" w:after="20"/>
              <w:jc w:val="center"/>
              <w:rPr>
                <w:rFonts w:cs="Segoe UI Light"/>
                <w:sz w:val="20"/>
                <w:szCs w:val="20"/>
              </w:rPr>
            </w:pPr>
            <w:r w:rsidRPr="00441AC3">
              <w:rPr>
                <w:rFonts w:cs="Segoe UI Light"/>
                <w:bCs/>
                <w:sz w:val="20"/>
                <w:szCs w:val="20"/>
              </w:rPr>
              <w:t>0</w:t>
            </w:r>
          </w:p>
        </w:tc>
        <w:tc>
          <w:tcPr>
            <w:tcW w:w="1843" w:type="dxa"/>
            <w:vAlign w:val="center"/>
          </w:tcPr>
          <w:p w14:paraId="56C9B9D8" w14:textId="1E98AEE7" w:rsidR="00BE28B0" w:rsidRPr="005409F4" w:rsidRDefault="00BE28B0" w:rsidP="00BF4C16">
            <w:pPr>
              <w:spacing w:before="20" w:after="20"/>
              <w:jc w:val="center"/>
              <w:rPr>
                <w:rFonts w:cs="Segoe UI Light"/>
                <w:sz w:val="20"/>
                <w:szCs w:val="20"/>
              </w:rPr>
            </w:pPr>
            <w:r>
              <w:rPr>
                <w:rFonts w:cs="Segoe UI Light"/>
                <w:bCs/>
                <w:sz w:val="20"/>
                <w:szCs w:val="20"/>
              </w:rPr>
              <w:t>0</w:t>
            </w:r>
          </w:p>
        </w:tc>
      </w:tr>
      <w:tr w:rsidR="00BE28B0" w:rsidRPr="005409F4" w14:paraId="475B0E54" w14:textId="13EB73FB" w:rsidTr="00E35BF8">
        <w:tc>
          <w:tcPr>
            <w:tcW w:w="709" w:type="dxa"/>
            <w:vAlign w:val="center"/>
          </w:tcPr>
          <w:p w14:paraId="07662113" w14:textId="77777777" w:rsidR="00BE28B0" w:rsidRPr="005409F4" w:rsidRDefault="00BE28B0" w:rsidP="00BF4C16">
            <w:pPr>
              <w:spacing w:before="20" w:after="20"/>
              <w:rPr>
                <w:rFonts w:cs="Segoe UI Light"/>
                <w:sz w:val="20"/>
                <w:szCs w:val="20"/>
              </w:rPr>
            </w:pPr>
            <w:r w:rsidRPr="005409F4">
              <w:rPr>
                <w:rFonts w:cs="Segoe UI Light"/>
                <w:sz w:val="20"/>
                <w:szCs w:val="20"/>
              </w:rPr>
              <w:t>3.4.</w:t>
            </w:r>
          </w:p>
        </w:tc>
        <w:tc>
          <w:tcPr>
            <w:tcW w:w="2693" w:type="dxa"/>
            <w:vAlign w:val="center"/>
          </w:tcPr>
          <w:p w14:paraId="740F8DCC" w14:textId="77777777" w:rsidR="00BE28B0" w:rsidRPr="005409F4" w:rsidRDefault="00BE28B0" w:rsidP="00BF4C16">
            <w:pPr>
              <w:spacing w:before="20" w:after="20"/>
              <w:rPr>
                <w:rFonts w:cs="Segoe UI Light"/>
                <w:sz w:val="20"/>
                <w:szCs w:val="20"/>
              </w:rPr>
            </w:pPr>
            <w:r w:rsidRPr="005409F4">
              <w:rPr>
                <w:rFonts w:cs="Segoe UI Light"/>
                <w:sz w:val="20"/>
                <w:szCs w:val="20"/>
              </w:rPr>
              <w:t>Kredītu atmaksa</w:t>
            </w:r>
          </w:p>
        </w:tc>
        <w:tc>
          <w:tcPr>
            <w:tcW w:w="2410" w:type="dxa"/>
            <w:vAlign w:val="center"/>
          </w:tcPr>
          <w:p w14:paraId="13BFB848" w14:textId="6C26AD31" w:rsidR="00BE28B0" w:rsidRPr="005409F4" w:rsidRDefault="00BE28B0" w:rsidP="00BF4C16">
            <w:pPr>
              <w:spacing w:before="20" w:after="20"/>
              <w:jc w:val="center"/>
              <w:rPr>
                <w:rFonts w:cs="Segoe UI Light"/>
                <w:bCs/>
                <w:color w:val="FF0000"/>
                <w:sz w:val="20"/>
                <w:szCs w:val="20"/>
              </w:rPr>
            </w:pPr>
            <w:r w:rsidRPr="005409F4">
              <w:rPr>
                <w:rFonts w:cs="Segoe UI Light"/>
                <w:bCs/>
                <w:sz w:val="20"/>
                <w:szCs w:val="20"/>
              </w:rPr>
              <w:t>3 822 755</w:t>
            </w:r>
          </w:p>
        </w:tc>
        <w:tc>
          <w:tcPr>
            <w:tcW w:w="1843" w:type="dxa"/>
            <w:vAlign w:val="center"/>
          </w:tcPr>
          <w:p w14:paraId="3D0D6EA9" w14:textId="6A4BA83F" w:rsidR="00BE28B0" w:rsidRPr="005409F4" w:rsidRDefault="00BE28B0" w:rsidP="00BF4C16">
            <w:pPr>
              <w:spacing w:before="20" w:after="20"/>
              <w:jc w:val="center"/>
              <w:rPr>
                <w:rFonts w:cs="Segoe UI Light"/>
                <w:sz w:val="20"/>
                <w:szCs w:val="20"/>
              </w:rPr>
            </w:pPr>
            <w:r w:rsidRPr="00441AC3">
              <w:rPr>
                <w:rFonts w:cs="Segoe UI Light"/>
                <w:bCs/>
                <w:sz w:val="20"/>
                <w:szCs w:val="20"/>
              </w:rPr>
              <w:t>3 176 303</w:t>
            </w:r>
          </w:p>
        </w:tc>
        <w:tc>
          <w:tcPr>
            <w:tcW w:w="1843" w:type="dxa"/>
            <w:vAlign w:val="center"/>
          </w:tcPr>
          <w:p w14:paraId="4ACD15DC" w14:textId="627A92A2" w:rsidR="00BE28B0" w:rsidRPr="005409F4" w:rsidRDefault="00BE28B0" w:rsidP="00BF4C16">
            <w:pPr>
              <w:spacing w:before="20" w:after="20"/>
              <w:jc w:val="center"/>
              <w:rPr>
                <w:rFonts w:cs="Segoe UI Light"/>
                <w:sz w:val="20"/>
                <w:szCs w:val="20"/>
              </w:rPr>
            </w:pPr>
            <w:r>
              <w:rPr>
                <w:rFonts w:cs="Segoe UI Light"/>
                <w:bCs/>
                <w:sz w:val="20"/>
                <w:szCs w:val="20"/>
              </w:rPr>
              <w:t>3 601 890</w:t>
            </w:r>
          </w:p>
        </w:tc>
      </w:tr>
      <w:tr w:rsidR="00BE28B0" w:rsidRPr="005409F4" w14:paraId="21F39887" w14:textId="38CC832C" w:rsidTr="00E35BF8">
        <w:tc>
          <w:tcPr>
            <w:tcW w:w="709" w:type="dxa"/>
            <w:vAlign w:val="center"/>
          </w:tcPr>
          <w:p w14:paraId="0B418A8E" w14:textId="77777777" w:rsidR="00BE28B0" w:rsidRPr="005409F4" w:rsidRDefault="00BE28B0" w:rsidP="00BF4C16">
            <w:pPr>
              <w:spacing w:before="20" w:after="20"/>
              <w:rPr>
                <w:rFonts w:cs="Segoe UI Light"/>
                <w:sz w:val="20"/>
                <w:szCs w:val="20"/>
              </w:rPr>
            </w:pPr>
            <w:r w:rsidRPr="005409F4">
              <w:rPr>
                <w:rFonts w:cs="Segoe UI Light"/>
                <w:sz w:val="20"/>
                <w:szCs w:val="20"/>
              </w:rPr>
              <w:t>3.5.</w:t>
            </w:r>
          </w:p>
        </w:tc>
        <w:tc>
          <w:tcPr>
            <w:tcW w:w="2693" w:type="dxa"/>
            <w:vAlign w:val="center"/>
          </w:tcPr>
          <w:p w14:paraId="6C6D1B7C" w14:textId="77777777" w:rsidR="00BE28B0" w:rsidRPr="005409F4" w:rsidRDefault="00BE28B0" w:rsidP="00BF4C16">
            <w:pPr>
              <w:spacing w:before="20" w:after="20"/>
              <w:rPr>
                <w:rFonts w:cs="Segoe UI Light"/>
                <w:sz w:val="20"/>
                <w:szCs w:val="20"/>
              </w:rPr>
            </w:pPr>
            <w:r w:rsidRPr="005409F4">
              <w:rPr>
                <w:rFonts w:cs="Segoe UI Light"/>
                <w:sz w:val="20"/>
                <w:szCs w:val="20"/>
              </w:rPr>
              <w:t>Līdzekļu atlikums gada beigās</w:t>
            </w:r>
          </w:p>
        </w:tc>
        <w:tc>
          <w:tcPr>
            <w:tcW w:w="2410" w:type="dxa"/>
            <w:vAlign w:val="center"/>
          </w:tcPr>
          <w:p w14:paraId="30C46334" w14:textId="0078520C" w:rsidR="00BE28B0" w:rsidRPr="005409F4" w:rsidRDefault="00BE28B0" w:rsidP="00BF4C16">
            <w:pPr>
              <w:spacing w:before="20" w:after="20"/>
              <w:jc w:val="center"/>
              <w:rPr>
                <w:rFonts w:cs="Segoe UI Light"/>
                <w:bCs/>
                <w:color w:val="FF0000"/>
                <w:sz w:val="20"/>
                <w:szCs w:val="20"/>
              </w:rPr>
            </w:pPr>
            <w:r w:rsidRPr="005409F4">
              <w:rPr>
                <w:rFonts w:cs="Segoe UI Light"/>
                <w:bCs/>
                <w:sz w:val="20"/>
                <w:szCs w:val="20"/>
              </w:rPr>
              <w:t>5 688 370</w:t>
            </w:r>
          </w:p>
        </w:tc>
        <w:tc>
          <w:tcPr>
            <w:tcW w:w="1843" w:type="dxa"/>
            <w:vAlign w:val="center"/>
          </w:tcPr>
          <w:p w14:paraId="791E7ECE" w14:textId="6DB74CAF" w:rsidR="00BE28B0" w:rsidRPr="005409F4" w:rsidRDefault="00BE28B0" w:rsidP="00BF4C16">
            <w:pPr>
              <w:spacing w:before="20" w:after="20"/>
              <w:jc w:val="center"/>
              <w:rPr>
                <w:rFonts w:cs="Segoe UI Light"/>
                <w:sz w:val="20"/>
                <w:szCs w:val="20"/>
              </w:rPr>
            </w:pPr>
            <w:r w:rsidRPr="00441AC3">
              <w:rPr>
                <w:rFonts w:cs="Segoe UI Light"/>
                <w:bCs/>
                <w:sz w:val="20"/>
                <w:szCs w:val="20"/>
              </w:rPr>
              <w:t>7 743 076</w:t>
            </w:r>
          </w:p>
        </w:tc>
        <w:tc>
          <w:tcPr>
            <w:tcW w:w="1843" w:type="dxa"/>
            <w:vAlign w:val="center"/>
          </w:tcPr>
          <w:p w14:paraId="18D0F831" w14:textId="13582BF8" w:rsidR="00BE28B0" w:rsidRPr="005409F4" w:rsidRDefault="00BE28B0" w:rsidP="00BF4C16">
            <w:pPr>
              <w:spacing w:before="20" w:after="20"/>
              <w:jc w:val="center"/>
              <w:rPr>
                <w:rFonts w:cs="Segoe UI Light"/>
                <w:sz w:val="20"/>
                <w:szCs w:val="20"/>
              </w:rPr>
            </w:pPr>
            <w:r>
              <w:rPr>
                <w:rFonts w:cs="Segoe UI Light"/>
                <w:bCs/>
                <w:sz w:val="20"/>
                <w:szCs w:val="20"/>
              </w:rPr>
              <w:t>26 873</w:t>
            </w:r>
          </w:p>
        </w:tc>
      </w:tr>
      <w:bookmarkEnd w:id="25"/>
    </w:tbl>
    <w:p w14:paraId="6577C75D" w14:textId="77777777" w:rsidR="00D11A1E" w:rsidRPr="005409F4" w:rsidRDefault="00D11A1E" w:rsidP="00E67209">
      <w:pPr>
        <w:spacing w:before="240" w:after="0"/>
        <w:jc w:val="left"/>
        <w:rPr>
          <w:b/>
          <w:i/>
          <w:color w:val="000099"/>
        </w:rPr>
      </w:pPr>
    </w:p>
    <w:p w14:paraId="4031371F" w14:textId="77777777" w:rsidR="00D11A1E" w:rsidRPr="005409F4" w:rsidRDefault="00D11A1E" w:rsidP="00E67209">
      <w:pPr>
        <w:spacing w:before="240" w:after="0"/>
        <w:jc w:val="left"/>
        <w:rPr>
          <w:b/>
          <w:i/>
          <w:color w:val="000099"/>
        </w:rPr>
      </w:pPr>
    </w:p>
    <w:p w14:paraId="1D84F7C8" w14:textId="77777777" w:rsidR="00D11A1E" w:rsidRPr="005409F4" w:rsidRDefault="00D11A1E" w:rsidP="00E67209">
      <w:pPr>
        <w:spacing w:before="240" w:after="0"/>
        <w:jc w:val="left"/>
        <w:rPr>
          <w:b/>
          <w:i/>
          <w:color w:val="000099"/>
        </w:rPr>
      </w:pPr>
    </w:p>
    <w:p w14:paraId="2D8CEC44" w14:textId="77777777" w:rsidR="00D33891" w:rsidRDefault="00D33891" w:rsidP="00D33891">
      <w:pPr>
        <w:spacing w:before="240" w:after="0"/>
        <w:jc w:val="left"/>
        <w:rPr>
          <w:b/>
          <w:i/>
          <w:color w:val="000099"/>
        </w:rPr>
      </w:pPr>
      <w:r>
        <w:rPr>
          <w:b/>
          <w:i/>
          <w:color w:val="000099"/>
        </w:rPr>
        <w:lastRenderedPageBreak/>
        <w:t>Ieņēmumi</w:t>
      </w:r>
    </w:p>
    <w:p w14:paraId="1250BCF4" w14:textId="77777777" w:rsidR="00D33891" w:rsidRPr="000C514D" w:rsidRDefault="00D33891" w:rsidP="00D33891">
      <w:pPr>
        <w:spacing w:before="120" w:after="0"/>
      </w:pPr>
      <w:r w:rsidRPr="000C514D">
        <w:rPr>
          <w:bCs/>
          <w:noProof/>
          <w:lang w:eastAsia="lv-LV"/>
        </w:rPr>
        <w:drawing>
          <wp:anchor distT="0" distB="0" distL="114300" distR="114300" simplePos="0" relativeHeight="251905024" behindDoc="0" locked="0" layoutInCell="1" allowOverlap="1" wp14:anchorId="76DE480C" wp14:editId="52E715C2">
            <wp:simplePos x="0" y="0"/>
            <wp:positionH relativeFrom="column">
              <wp:posOffset>2922704</wp:posOffset>
            </wp:positionH>
            <wp:positionV relativeFrom="paragraph">
              <wp:posOffset>110408</wp:posOffset>
            </wp:positionV>
            <wp:extent cx="3211830" cy="2019300"/>
            <wp:effectExtent l="0" t="0" r="4445" b="0"/>
            <wp:wrapSquare wrapText="bothSides"/>
            <wp:docPr id="42" name="Diagramma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r w:rsidRPr="000C514D">
        <w:rPr>
          <w:bCs/>
        </w:rPr>
        <w:t>Pašvaldības ieņēmumi</w:t>
      </w:r>
      <w:r w:rsidRPr="000C514D">
        <w:rPr>
          <w:b/>
        </w:rPr>
        <w:t xml:space="preserve"> </w:t>
      </w:r>
      <w:r w:rsidRPr="000C514D">
        <w:t xml:space="preserve">bija 44 600 084 </w:t>
      </w:r>
      <w:r>
        <w:rPr>
          <w:rFonts w:eastAsia="Microsoft YaHei Light" w:cs="Segoe UI Light"/>
          <w:bCs/>
        </w:rPr>
        <w:t>EUR</w:t>
      </w:r>
      <w:r w:rsidRPr="000C514D">
        <w:t xml:space="preserve"> (par 6 394 554 </w:t>
      </w:r>
      <w:r>
        <w:rPr>
          <w:rFonts w:eastAsia="Microsoft YaHei Light" w:cs="Segoe UI Light"/>
          <w:bCs/>
        </w:rPr>
        <w:t>EUR</w:t>
      </w:r>
      <w:r w:rsidRPr="000C514D">
        <w:t xml:space="preserve"> (14 %) vairāk, nekā 2021. g.).</w:t>
      </w:r>
    </w:p>
    <w:p w14:paraId="3E6DA4B9" w14:textId="77777777" w:rsidR="00D33891" w:rsidRPr="000C514D" w:rsidRDefault="00D33891" w:rsidP="00D33891">
      <w:pPr>
        <w:spacing w:before="120" w:after="0"/>
      </w:pPr>
      <w:r w:rsidRPr="000C514D">
        <w:t xml:space="preserve">Ieņēmumus veidoja galvenokārt nodokļi (31 096 595 </w:t>
      </w:r>
      <w:r>
        <w:rPr>
          <w:rFonts w:eastAsia="Microsoft YaHei Light" w:cs="Segoe UI Light"/>
          <w:bCs/>
        </w:rPr>
        <w:t>EUR</w:t>
      </w:r>
      <w:r w:rsidRPr="000C514D">
        <w:t xml:space="preserve">), transferti (10 731 865 </w:t>
      </w:r>
      <w:r>
        <w:rPr>
          <w:rFonts w:eastAsia="Microsoft YaHei Light" w:cs="Segoe UI Light"/>
          <w:bCs/>
        </w:rPr>
        <w:t>EUR</w:t>
      </w:r>
      <w:r w:rsidRPr="000C514D">
        <w:t xml:space="preserve">), maksas pakalpojumi (1 633 350 </w:t>
      </w:r>
      <w:r>
        <w:rPr>
          <w:rFonts w:eastAsia="Microsoft YaHei Light" w:cs="Segoe UI Light"/>
          <w:bCs/>
        </w:rPr>
        <w:t>EUR</w:t>
      </w:r>
      <w:r w:rsidRPr="000C514D">
        <w:t xml:space="preserve">), kā arī nenodokļu ieņēmumi (914 355 </w:t>
      </w:r>
      <w:r>
        <w:rPr>
          <w:rFonts w:eastAsia="Microsoft YaHei Light" w:cs="Segoe UI Light"/>
          <w:bCs/>
        </w:rPr>
        <w:t>EUR</w:t>
      </w:r>
      <w:r w:rsidRPr="000C514D">
        <w:t>).</w:t>
      </w:r>
    </w:p>
    <w:p w14:paraId="0F551D02" w14:textId="77777777" w:rsidR="00D33891" w:rsidRPr="000C514D" w:rsidRDefault="00D33891" w:rsidP="00D33891">
      <w:pPr>
        <w:spacing w:before="120" w:after="0"/>
      </w:pPr>
      <w:r w:rsidRPr="000C514D">
        <w:rPr>
          <w:u w:val="single"/>
        </w:rPr>
        <w:t>Iedzīvotāju ienākuma nodokļa</w:t>
      </w:r>
      <w:r w:rsidRPr="000C514D">
        <w:t xml:space="preserve"> ieņēmumi bija 27 898 168 </w:t>
      </w:r>
      <w:r>
        <w:rPr>
          <w:rFonts w:eastAsia="Microsoft YaHei Light" w:cs="Segoe UI Light"/>
          <w:bCs/>
        </w:rPr>
        <w:t>EUR</w:t>
      </w:r>
      <w:r w:rsidRPr="000C514D">
        <w:t xml:space="preserve">, t.i., 63 % no pamatbudžeta ieņēmumiem (par 5 687 940 </w:t>
      </w:r>
      <w:r>
        <w:rPr>
          <w:rFonts w:eastAsia="Microsoft YaHei Light" w:cs="Segoe UI Light"/>
          <w:bCs/>
        </w:rPr>
        <w:t>EUR</w:t>
      </w:r>
      <w:r w:rsidRPr="000C514D">
        <w:t xml:space="preserve"> vairāk, nekā 2021. g.). </w:t>
      </w:r>
    </w:p>
    <w:p w14:paraId="4F469A5C" w14:textId="77777777" w:rsidR="00D33891" w:rsidRPr="000C514D" w:rsidRDefault="00D33891" w:rsidP="00D33891">
      <w:pPr>
        <w:spacing w:before="120" w:after="0"/>
      </w:pPr>
      <w:r w:rsidRPr="000C514D">
        <w:rPr>
          <w:u w:val="single"/>
        </w:rPr>
        <w:t>Nekustamā īpašuma nodokļa</w:t>
      </w:r>
      <w:r w:rsidRPr="000C514D">
        <w:t xml:space="preserve"> ieņēmumi bija 3 128 313 </w:t>
      </w:r>
      <w:r>
        <w:rPr>
          <w:rFonts w:eastAsia="Microsoft YaHei Light" w:cs="Segoe UI Light"/>
          <w:bCs/>
        </w:rPr>
        <w:t>EUR</w:t>
      </w:r>
      <w:r w:rsidRPr="000C514D">
        <w:t xml:space="preserve">, t.i., 7 % no visiem pašvaldības ieņēmumiem (par 8 003 </w:t>
      </w:r>
      <w:r>
        <w:rPr>
          <w:rFonts w:eastAsia="Microsoft YaHei Light" w:cs="Segoe UI Light"/>
          <w:bCs/>
        </w:rPr>
        <w:t>EUR</w:t>
      </w:r>
      <w:r w:rsidRPr="000C514D">
        <w:t xml:space="preserve"> vairāk, nekā 2021. g.).</w:t>
      </w:r>
    </w:p>
    <w:p w14:paraId="629CA3F2" w14:textId="77777777" w:rsidR="00D33891" w:rsidRPr="000C514D" w:rsidRDefault="00D33891" w:rsidP="00D33891">
      <w:pPr>
        <w:spacing w:before="120" w:after="0"/>
        <w:rPr>
          <w:highlight w:val="yellow"/>
        </w:rPr>
      </w:pPr>
      <w:r w:rsidRPr="000C514D">
        <w:t xml:space="preserve">Liels ieņēmumu postenis bija </w:t>
      </w:r>
      <w:r w:rsidRPr="000C514D">
        <w:rPr>
          <w:u w:val="single"/>
        </w:rPr>
        <w:t>mērķdotācijas un valsts budžeta transferti</w:t>
      </w:r>
      <w:r w:rsidRPr="000C514D">
        <w:t xml:space="preserve"> 10 731 865</w:t>
      </w:r>
      <w:r w:rsidRPr="000C514D">
        <w:rPr>
          <w:i/>
          <w:iCs/>
        </w:rPr>
        <w:t xml:space="preserve"> </w:t>
      </w:r>
      <w:r>
        <w:rPr>
          <w:rFonts w:eastAsia="Microsoft YaHei Light" w:cs="Segoe UI Light"/>
          <w:bCs/>
        </w:rPr>
        <w:t>EUR</w:t>
      </w:r>
      <w:r w:rsidRPr="000C514D">
        <w:t xml:space="preserve"> (ieskaitot pašvaldību savstarpējo norēķinu ieņēmumus). Lielāko daļu no tiem veidoja Eiropas struktūrfondu līdzfinansējumi investīciju projektiem 1 243 048 </w:t>
      </w:r>
      <w:r>
        <w:rPr>
          <w:rFonts w:eastAsia="Microsoft YaHei Light" w:cs="Segoe UI Light"/>
          <w:bCs/>
        </w:rPr>
        <w:t>EUR</w:t>
      </w:r>
      <w:r w:rsidRPr="000C514D">
        <w:t xml:space="preserve"> un atalgojums pašvaldības izglītības iestāžu pedagogiem 4 260 858 </w:t>
      </w:r>
      <w:r>
        <w:rPr>
          <w:rFonts w:eastAsia="Microsoft YaHei Light" w:cs="Segoe UI Light"/>
          <w:bCs/>
        </w:rPr>
        <w:t>EUR</w:t>
      </w:r>
      <w:r w:rsidRPr="000C514D">
        <w:t>.</w:t>
      </w:r>
    </w:p>
    <w:p w14:paraId="2B9E4DC7" w14:textId="77777777" w:rsidR="00E74172" w:rsidRDefault="00D33891" w:rsidP="00D33891">
      <w:pPr>
        <w:spacing w:before="240" w:after="0"/>
      </w:pPr>
      <w:r w:rsidRPr="00FB07B5">
        <w:t>Mērķdotācija ceļu uzturēšanai bija 324</w:t>
      </w:r>
      <w:r>
        <w:t> </w:t>
      </w:r>
      <w:r w:rsidRPr="00FB07B5">
        <w:t>210</w:t>
      </w:r>
      <w:r w:rsidRPr="002620C9">
        <w:t xml:space="preserve"> </w:t>
      </w:r>
      <w:r w:rsidRPr="00FB07B5">
        <w:t>EUR, kas bija par 18</w:t>
      </w:r>
      <w:r>
        <w:t> </w:t>
      </w:r>
      <w:r w:rsidRPr="00FB07B5">
        <w:t xml:space="preserve">058 EUR vairāk kā 2021. gadā. </w:t>
      </w:r>
    </w:p>
    <w:p w14:paraId="2E4A63AA" w14:textId="52A858DB" w:rsidR="00D33891" w:rsidRDefault="00D33891" w:rsidP="00D33891">
      <w:pPr>
        <w:spacing w:before="240" w:after="0"/>
      </w:pPr>
      <w:r w:rsidRPr="00FB07B5">
        <w:t>2022.gadā budžeta izpildes gaitā ieņēmum</w:t>
      </w:r>
      <w:r w:rsidR="00E74172">
        <w:t>i</w:t>
      </w:r>
      <w:r w:rsidRPr="00FB07B5">
        <w:t xml:space="preserve"> </w:t>
      </w:r>
      <w:r w:rsidR="00E74172">
        <w:t>palielinājās</w:t>
      </w:r>
      <w:r w:rsidRPr="00FB07B5">
        <w:t>, jo gada laikā transferti tika precizēti atbilstoši faktiskajai situācijai, pieauga pašvaldības iestāžu ieņēmumi, jo bija lielāks pašvaldības sniegto pakalpojumu pieprasījums, nekā t</w:t>
      </w:r>
      <w:r w:rsidR="00E74172">
        <w:t xml:space="preserve">as tika </w:t>
      </w:r>
      <w:r w:rsidRPr="00FB07B5">
        <w:t>plānots gada sākumā</w:t>
      </w:r>
      <w:r w:rsidR="00E74172">
        <w:t>,</w:t>
      </w:r>
      <w:r w:rsidRPr="00FB07B5">
        <w:t xml:space="preserve"> un iedzīvotāju ienākuma nodokļa izpilde bija par 2 915</w:t>
      </w:r>
      <w:r>
        <w:t> </w:t>
      </w:r>
      <w:r w:rsidRPr="00FB07B5">
        <w:t xml:space="preserve">450 EUR lielāka </w:t>
      </w:r>
      <w:r w:rsidR="00E74172">
        <w:t>par</w:t>
      </w:r>
      <w:r w:rsidRPr="00FB07B5">
        <w:t xml:space="preserve"> sākotnēji prognozēt</w:t>
      </w:r>
      <w:r w:rsidR="00E74172">
        <w:t>o</w:t>
      </w:r>
      <w:r w:rsidRPr="00FB07B5">
        <w:t>.</w:t>
      </w:r>
    </w:p>
    <w:p w14:paraId="47C05D71" w14:textId="77777777" w:rsidR="00F3171E" w:rsidRPr="00657BA1" w:rsidRDefault="00F3171E" w:rsidP="00F3171E">
      <w:pPr>
        <w:spacing w:before="240" w:after="0"/>
        <w:rPr>
          <w:b/>
          <w:i/>
          <w:color w:val="000099"/>
        </w:rPr>
      </w:pPr>
      <w:r w:rsidRPr="00657BA1">
        <w:rPr>
          <w:b/>
          <w:i/>
          <w:color w:val="000099"/>
        </w:rPr>
        <w:t>Izdevumi</w:t>
      </w:r>
    </w:p>
    <w:p w14:paraId="4238C12D" w14:textId="35E71FBA" w:rsidR="00657BA1" w:rsidRPr="00973493" w:rsidRDefault="00657BA1" w:rsidP="00657BA1">
      <w:pPr>
        <w:spacing w:before="120" w:after="0"/>
        <w:rPr>
          <w:highlight w:val="yellow"/>
        </w:rPr>
      </w:pPr>
      <w:r w:rsidRPr="00973493">
        <w:rPr>
          <w:b/>
          <w:noProof/>
          <w:lang w:eastAsia="lv-LV"/>
        </w:rPr>
        <w:drawing>
          <wp:anchor distT="0" distB="0" distL="114300" distR="114300" simplePos="0" relativeHeight="251912192" behindDoc="0" locked="0" layoutInCell="1" allowOverlap="1" wp14:anchorId="7F71EAA2" wp14:editId="79891223">
            <wp:simplePos x="0" y="0"/>
            <wp:positionH relativeFrom="margin">
              <wp:posOffset>2524597</wp:posOffset>
            </wp:positionH>
            <wp:positionV relativeFrom="paragraph">
              <wp:posOffset>80438</wp:posOffset>
            </wp:positionV>
            <wp:extent cx="3741420" cy="2184400"/>
            <wp:effectExtent l="0" t="0" r="11430" b="6350"/>
            <wp:wrapSquare wrapText="bothSides"/>
            <wp:docPr id="46" name="Diagramma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r w:rsidRPr="00973493">
        <w:rPr>
          <w:b/>
        </w:rPr>
        <w:t>Izdevumi</w:t>
      </w:r>
      <w:r w:rsidRPr="00973493">
        <w:t xml:space="preserve"> bija 48 035 435</w:t>
      </w:r>
      <w:r w:rsidRPr="00973493">
        <w:rPr>
          <w:i/>
          <w:iCs/>
        </w:rPr>
        <w:t xml:space="preserve"> </w:t>
      </w:r>
      <w:r>
        <w:rPr>
          <w:rFonts w:eastAsia="Microsoft YaHei Light" w:cs="Segoe UI Light"/>
          <w:bCs/>
        </w:rPr>
        <w:t>EUR</w:t>
      </w:r>
      <w:r w:rsidRPr="00973493">
        <w:t xml:space="preserve"> (t.sk. iemaksas pašvaldību finanšu izlīdzināšanas fondā 5 905 466</w:t>
      </w:r>
      <w:r w:rsidRPr="00973493">
        <w:rPr>
          <w:i/>
          <w:iCs/>
        </w:rPr>
        <w:t xml:space="preserve"> </w:t>
      </w:r>
      <w:r>
        <w:rPr>
          <w:rFonts w:eastAsia="Microsoft YaHei Light" w:cs="Segoe UI Light"/>
          <w:bCs/>
        </w:rPr>
        <w:t>EUR</w:t>
      </w:r>
      <w:r w:rsidRPr="00973493">
        <w:rPr>
          <w:i/>
          <w:iCs/>
        </w:rPr>
        <w:t>).</w:t>
      </w:r>
      <w:r w:rsidRPr="00973493">
        <w:t xml:space="preserve"> Izdevumi 2022. gadā bija par 5 060 861 </w:t>
      </w:r>
      <w:r>
        <w:rPr>
          <w:rFonts w:eastAsia="Microsoft YaHei Light" w:cs="Segoe UI Light"/>
          <w:bCs/>
        </w:rPr>
        <w:t>E</w:t>
      </w:r>
      <w:r w:rsidRPr="004748B6">
        <w:rPr>
          <w:rFonts w:eastAsia="Microsoft YaHei Light" w:cs="Segoe UI Light"/>
          <w:bCs/>
        </w:rPr>
        <w:t>UR</w:t>
      </w:r>
      <w:r w:rsidRPr="004748B6">
        <w:t xml:space="preserve"> (10 %) vairāk, nekā 2021. gadā. </w:t>
      </w:r>
      <w:r w:rsidR="004748B6" w:rsidRPr="004748B6">
        <w:t>Lielākais izdevumu pieaugums finanšu ziņā (99</w:t>
      </w:r>
      <w:r w:rsidR="00E74172">
        <w:t xml:space="preserve"> </w:t>
      </w:r>
      <w:r w:rsidR="004748B6" w:rsidRPr="004748B6">
        <w:t xml:space="preserve">%) bija sadaļā “uzturēšanas izdevumu transferti”, kas pamatā sastāv no pašvaldības iemaksām </w:t>
      </w:r>
      <w:r w:rsidR="00E74172">
        <w:t>P</w:t>
      </w:r>
      <w:r w:rsidR="004748B6" w:rsidRPr="004748B6">
        <w:t>ašvaldību finanšu izlīdzināšanas</w:t>
      </w:r>
      <w:r w:rsidR="004748B6" w:rsidRPr="001E66D6">
        <w:t xml:space="preserve"> fondā</w:t>
      </w:r>
      <w:r w:rsidR="004748B6">
        <w:t>. Izdevumu pieaugums sadaļā “</w:t>
      </w:r>
      <w:r w:rsidR="004748B6" w:rsidRPr="006114BF">
        <w:t>kārtējie izdevumi</w:t>
      </w:r>
      <w:r w:rsidR="004748B6">
        <w:t>” 2022.</w:t>
      </w:r>
      <w:r w:rsidR="00E74172">
        <w:t xml:space="preserve"> </w:t>
      </w:r>
      <w:r w:rsidR="004748B6">
        <w:t>gadā pieauga par 12</w:t>
      </w:r>
      <w:r w:rsidR="00E74172">
        <w:t xml:space="preserve"> </w:t>
      </w:r>
      <w:r w:rsidR="004748B6">
        <w:t xml:space="preserve">%, kas skaidrojams ar </w:t>
      </w:r>
      <w:r w:rsidR="00E74172">
        <w:t>energoresursu</w:t>
      </w:r>
      <w:r w:rsidR="004748B6">
        <w:t xml:space="preserve"> </w:t>
      </w:r>
      <w:r w:rsidR="00E74172">
        <w:t>materiālu</w:t>
      </w:r>
      <w:r w:rsidR="004748B6">
        <w:t xml:space="preserve"> cenu </w:t>
      </w:r>
      <w:r w:rsidR="00E74172">
        <w:t xml:space="preserve">straujo </w:t>
      </w:r>
      <w:r w:rsidR="004748B6">
        <w:t>kāpumu 2022.gadā.</w:t>
      </w:r>
    </w:p>
    <w:p w14:paraId="1657AEF8" w14:textId="77777777" w:rsidR="00657BA1" w:rsidRPr="00973493" w:rsidRDefault="00657BA1" w:rsidP="00657BA1">
      <w:pPr>
        <w:spacing w:before="120" w:after="0"/>
      </w:pPr>
      <w:r w:rsidRPr="00973493">
        <w:rPr>
          <w:u w:val="single"/>
        </w:rPr>
        <w:t>Uzturēšanas izdevumi</w:t>
      </w:r>
      <w:r w:rsidRPr="00973493">
        <w:t xml:space="preserve"> bija 36 281 647 </w:t>
      </w:r>
      <w:r>
        <w:rPr>
          <w:rFonts w:eastAsia="Microsoft YaHei Light" w:cs="Segoe UI Light"/>
          <w:bCs/>
        </w:rPr>
        <w:t>EUR</w:t>
      </w:r>
      <w:r w:rsidRPr="00973493">
        <w:t xml:space="preserve"> (par 7 238 150</w:t>
      </w:r>
      <w:r w:rsidRPr="00973493">
        <w:rPr>
          <w:i/>
          <w:iCs/>
        </w:rPr>
        <w:t xml:space="preserve"> </w:t>
      </w:r>
      <w:r>
        <w:rPr>
          <w:rFonts w:eastAsia="Microsoft YaHei Light" w:cs="Segoe UI Light"/>
          <w:bCs/>
        </w:rPr>
        <w:t>EUR</w:t>
      </w:r>
      <w:r w:rsidRPr="00973493">
        <w:t xml:space="preserve"> (19 %) vairāk, nekā 2021. g.). To lielāko daļu veidoja izdevumi izglītībai (16 110 513 </w:t>
      </w:r>
      <w:r>
        <w:rPr>
          <w:rFonts w:eastAsia="Microsoft YaHei Light" w:cs="Segoe UI Light"/>
          <w:bCs/>
        </w:rPr>
        <w:t>EUR</w:t>
      </w:r>
      <w:r w:rsidRPr="00973493">
        <w:t>).</w:t>
      </w:r>
    </w:p>
    <w:p w14:paraId="3CE02ED8" w14:textId="49E8777E" w:rsidR="00657BA1" w:rsidRPr="00FB07B5" w:rsidRDefault="00E74172" w:rsidP="00657BA1">
      <w:pPr>
        <w:spacing w:before="120" w:after="0"/>
      </w:pPr>
      <w:r>
        <w:t>B</w:t>
      </w:r>
      <w:r w:rsidR="00657BA1" w:rsidRPr="00FB07B5">
        <w:t xml:space="preserve">udžeta izpilde netika </w:t>
      </w:r>
      <w:r w:rsidR="00657BA1" w:rsidRPr="004748B6">
        <w:t xml:space="preserve">nodrošināta pilnā apmērā, jo vairāku investīciju projektu uzsākšana un </w:t>
      </w:r>
      <w:r>
        <w:t>to izpilde</w:t>
      </w:r>
      <w:r w:rsidR="00657BA1" w:rsidRPr="004748B6">
        <w:t xml:space="preserve"> noritēja lēnāk, kā </w:t>
      </w:r>
      <w:r>
        <w:t>plānots</w:t>
      </w:r>
      <w:r w:rsidR="00657BA1" w:rsidRPr="004748B6">
        <w:t>.</w:t>
      </w:r>
      <w:r w:rsidR="004748B6" w:rsidRPr="004748B6">
        <w:t xml:space="preserve"> Pamatbudžeta konta atlikums 2022. gada 31. decembrī bija 7 743</w:t>
      </w:r>
      <w:r w:rsidR="00A04DC6">
        <w:t> </w:t>
      </w:r>
      <w:r w:rsidR="004748B6" w:rsidRPr="004748B6">
        <w:t>076</w:t>
      </w:r>
      <w:r w:rsidR="00A04DC6" w:rsidRPr="00A04DC6">
        <w:t xml:space="preserve"> </w:t>
      </w:r>
      <w:r w:rsidR="00A04DC6" w:rsidRPr="004748B6">
        <w:t>EUR</w:t>
      </w:r>
      <w:r>
        <w:t xml:space="preserve">, kas </w:t>
      </w:r>
      <w:r w:rsidR="004748B6" w:rsidRPr="004748B6">
        <w:t xml:space="preserve">skaidrojams ar </w:t>
      </w:r>
      <w:r>
        <w:t xml:space="preserve">valsts fiskālās sistēmas ietveros veikto </w:t>
      </w:r>
      <w:r w:rsidR="004748B6" w:rsidRPr="004748B6">
        <w:t>iedzīvotāju ienākuma nodokļa pārdali 2022.</w:t>
      </w:r>
      <w:r>
        <w:t xml:space="preserve"> </w:t>
      </w:r>
      <w:r w:rsidR="004748B6" w:rsidRPr="004748B6">
        <w:t xml:space="preserve">gada </w:t>
      </w:r>
      <w:r>
        <w:t>nogalē</w:t>
      </w:r>
      <w:r w:rsidR="004748B6" w:rsidRPr="004748B6">
        <w:t>.</w:t>
      </w:r>
      <w:r w:rsidR="00657BA1">
        <w:t xml:space="preserve"> </w:t>
      </w:r>
    </w:p>
    <w:p w14:paraId="5DDB3521" w14:textId="7894CBE8" w:rsidR="00352BDA" w:rsidRPr="00657BA1" w:rsidRDefault="00352BDA" w:rsidP="00352BDA">
      <w:pPr>
        <w:pStyle w:val="Heading2"/>
        <w:numPr>
          <w:ilvl w:val="0"/>
          <w:numId w:val="0"/>
        </w:numPr>
        <w:spacing w:before="240" w:after="120"/>
        <w:ind w:left="720" w:hanging="720"/>
        <w:rPr>
          <w:i w:val="0"/>
        </w:rPr>
      </w:pPr>
      <w:bookmarkStart w:id="26" w:name="_Toc137114559"/>
      <w:r w:rsidRPr="00657BA1">
        <w:rPr>
          <w:i w:val="0"/>
        </w:rPr>
        <w:lastRenderedPageBreak/>
        <w:t>Ziedojumi un dāvinājumi</w:t>
      </w:r>
      <w:bookmarkEnd w:id="26"/>
    </w:p>
    <w:p w14:paraId="0BC52CB5" w14:textId="77777777" w:rsidR="00657BA1" w:rsidRDefault="00657BA1" w:rsidP="00657BA1">
      <w:pPr>
        <w:spacing w:after="60"/>
        <w:ind w:right="176"/>
      </w:pPr>
      <w:r w:rsidRPr="00FB07B5">
        <w:t>Pašvaldība saņēma mantas ziedojumus 930</w:t>
      </w:r>
      <w:r>
        <w:t> </w:t>
      </w:r>
      <w:r w:rsidRPr="00FB07B5">
        <w:t>359 EUR vērtībā un naudas ziedojumus 1</w:t>
      </w:r>
      <w:r>
        <w:t> </w:t>
      </w:r>
      <w:r w:rsidRPr="00FB07B5">
        <w:t xml:space="preserve">627 EUR kopsummā. </w:t>
      </w:r>
    </w:p>
    <w:p w14:paraId="2650D839" w14:textId="77777777" w:rsidR="00657BA1" w:rsidRPr="00FB07B5" w:rsidRDefault="00657BA1" w:rsidP="000E3C95">
      <w:pPr>
        <w:spacing w:before="120" w:after="60"/>
        <w:ind w:right="176"/>
      </w:pPr>
      <w:r>
        <w:t>Pašvaldība</w:t>
      </w:r>
      <w:r w:rsidRPr="00FB07B5">
        <w:t xml:space="preserve"> dāvinājumā no īpašniekiem saņēma arī 4 izbūvētas ielas - Vainagu ielu B, Gredzenu ielu A, Kungu ielu un Kroņu ielu.</w:t>
      </w:r>
    </w:p>
    <w:p w14:paraId="2D40DEB2" w14:textId="5FB0463E" w:rsidR="000E3C95" w:rsidRDefault="009A04E6" w:rsidP="006574B0">
      <w:pPr>
        <w:spacing w:before="120" w:after="0"/>
        <w:rPr>
          <w:rFonts w:cs="Segoe UI Light"/>
        </w:rPr>
      </w:pPr>
      <w:r w:rsidRPr="00E35904">
        <w:rPr>
          <w:rFonts w:cs="Segoe UI Light"/>
        </w:rPr>
        <w:t>Ādažu vidusskola</w:t>
      </w:r>
      <w:r w:rsidR="00E35904" w:rsidRPr="00E35904">
        <w:rPr>
          <w:rFonts w:cs="Segoe UI Light"/>
        </w:rPr>
        <w:t xml:space="preserve"> </w:t>
      </w:r>
      <w:r w:rsidR="00E74172">
        <w:rPr>
          <w:rFonts w:cs="Segoe UI Light"/>
        </w:rPr>
        <w:t xml:space="preserve">un Carnikavas pamatskola </w:t>
      </w:r>
      <w:r w:rsidR="00E35904" w:rsidRPr="00E35904">
        <w:rPr>
          <w:rFonts w:cs="Segoe UI Light"/>
        </w:rPr>
        <w:t xml:space="preserve">no Izglītības un zinātnes ministrijas saņēma valsts apmaksātus </w:t>
      </w:r>
      <w:r w:rsidR="00E74172">
        <w:rPr>
          <w:rFonts w:cs="Segoe UI Light"/>
        </w:rPr>
        <w:t>25</w:t>
      </w:r>
      <w:r w:rsidR="000E3C95">
        <w:rPr>
          <w:rFonts w:cs="Segoe UI Light"/>
        </w:rPr>
        <w:t xml:space="preserve">9 </w:t>
      </w:r>
      <w:r w:rsidR="00E35904" w:rsidRPr="00E35904">
        <w:rPr>
          <w:rFonts w:cs="Segoe UI Light"/>
        </w:rPr>
        <w:t>portatīvos datorus</w:t>
      </w:r>
      <w:r w:rsidR="00E74172">
        <w:rPr>
          <w:rFonts w:cs="Segoe UI Light"/>
        </w:rPr>
        <w:t xml:space="preserve"> </w:t>
      </w:r>
      <w:r w:rsidR="00E74172" w:rsidRPr="00E74172">
        <w:rPr>
          <w:rFonts w:cs="Segoe UI Light"/>
          <w:i/>
          <w:iCs/>
        </w:rPr>
        <w:t>Chromebook</w:t>
      </w:r>
      <w:r w:rsidR="00E35904" w:rsidRPr="00E35904">
        <w:rPr>
          <w:rFonts w:cs="Segoe UI Light"/>
        </w:rPr>
        <w:t xml:space="preserve">. </w:t>
      </w:r>
    </w:p>
    <w:p w14:paraId="64E65A84" w14:textId="742B6061" w:rsidR="000E3C95" w:rsidRDefault="00E74172" w:rsidP="006574B0">
      <w:pPr>
        <w:spacing w:before="120" w:after="0"/>
      </w:pPr>
      <w:r>
        <w:rPr>
          <w:rFonts w:cs="Segoe UI Light"/>
        </w:rPr>
        <w:t xml:space="preserve">Pašvaldība </w:t>
      </w:r>
      <w:r>
        <w:rPr>
          <w:color w:val="000000" w:themeColor="text1"/>
        </w:rPr>
        <w:t>n</w:t>
      </w:r>
      <w:r w:rsidR="00E35904" w:rsidRPr="00E35904">
        <w:rPr>
          <w:color w:val="000000" w:themeColor="text1"/>
        </w:rPr>
        <w:t>o Latvijas Nacionālās bibliotēkas un privātpersonām dāvinājum</w:t>
      </w:r>
      <w:r>
        <w:rPr>
          <w:color w:val="000000" w:themeColor="text1"/>
        </w:rPr>
        <w:t>ā saņēma</w:t>
      </w:r>
      <w:r w:rsidR="00E35904" w:rsidRPr="00E35904">
        <w:rPr>
          <w:color w:val="000000" w:themeColor="text1"/>
        </w:rPr>
        <w:t xml:space="preserve"> 358 grāmatas</w:t>
      </w:r>
      <w:r w:rsidR="00E35904" w:rsidRPr="00E35904">
        <w:rPr>
          <w:rFonts w:cs="Segoe UI Light"/>
        </w:rPr>
        <w:t>.</w:t>
      </w:r>
      <w:r w:rsidR="00E35904" w:rsidRPr="00E35904">
        <w:t xml:space="preserve"> </w:t>
      </w:r>
    </w:p>
    <w:p w14:paraId="77B71688" w14:textId="77777777" w:rsidR="000E3C95" w:rsidRPr="00E35904" w:rsidRDefault="000E3C95" w:rsidP="000E3C95">
      <w:pPr>
        <w:spacing w:before="120" w:after="0"/>
        <w:rPr>
          <w:rFonts w:cs="Segoe UI Light"/>
        </w:rPr>
      </w:pPr>
      <w:r w:rsidRPr="00E35904">
        <w:rPr>
          <w:rFonts w:cs="Segoe UI Light"/>
        </w:rPr>
        <w:t>Ādažu bibliotēka dāvinājumos no privātpersonām saņēma 1019 grāmatas, bet Carnikavas bibliotēka 92 grāmatas.</w:t>
      </w:r>
    </w:p>
    <w:p w14:paraId="6594BBD8" w14:textId="2CAC3126" w:rsidR="009A04E6" w:rsidRPr="00E35904" w:rsidRDefault="00E35904" w:rsidP="006574B0">
      <w:pPr>
        <w:spacing w:before="120" w:after="0"/>
        <w:rPr>
          <w:rFonts w:cs="Segoe UI Light"/>
        </w:rPr>
      </w:pPr>
      <w:r>
        <w:t>Carnikavas pamatskol</w:t>
      </w:r>
      <w:r w:rsidR="006659E2">
        <w:t>a</w:t>
      </w:r>
      <w:r>
        <w:t xml:space="preserve"> n</w:t>
      </w:r>
      <w:r w:rsidRPr="00A6442E">
        <w:t xml:space="preserve">o </w:t>
      </w:r>
      <w:r>
        <w:t>privātpersonas</w:t>
      </w:r>
      <w:r w:rsidRPr="00A6442E">
        <w:t xml:space="preserve"> </w:t>
      </w:r>
      <w:r w:rsidR="006659E2">
        <w:t xml:space="preserve">dāvinājumā </w:t>
      </w:r>
      <w:r w:rsidRPr="00A6442E">
        <w:t>sa</w:t>
      </w:r>
      <w:r w:rsidR="006659E2">
        <w:t>ņēma</w:t>
      </w:r>
      <w:r w:rsidRPr="00A6442E">
        <w:t xml:space="preserve"> 18 lapu grābekļ</w:t>
      </w:r>
      <w:r w:rsidR="006659E2">
        <w:t>us</w:t>
      </w:r>
      <w:r w:rsidRPr="00A6442E">
        <w:t>.</w:t>
      </w:r>
    </w:p>
    <w:p w14:paraId="0D0198DC" w14:textId="3A53FCA3" w:rsidR="00F1334F" w:rsidRPr="008B0141" w:rsidRDefault="00F1334F" w:rsidP="00F1334F">
      <w:pPr>
        <w:pStyle w:val="Heading2"/>
        <w:numPr>
          <w:ilvl w:val="0"/>
          <w:numId w:val="0"/>
        </w:numPr>
        <w:spacing w:before="240" w:after="120"/>
        <w:ind w:left="578" w:hanging="578"/>
        <w:rPr>
          <w:i w:val="0"/>
        </w:rPr>
      </w:pPr>
      <w:bookmarkStart w:id="27" w:name="_Toc137114560"/>
      <w:bookmarkStart w:id="28" w:name="_Hlk136355008"/>
      <w:bookmarkStart w:id="29" w:name="_Hlk136354409"/>
      <w:r w:rsidRPr="00BF4153">
        <w:rPr>
          <w:i w:val="0"/>
        </w:rPr>
        <w:t>Saistību un garantiju apjomi</w:t>
      </w:r>
      <w:bookmarkEnd w:id="27"/>
      <w:r w:rsidRPr="00CE21DE">
        <w:rPr>
          <w:i w:val="0"/>
          <w:color w:val="auto"/>
        </w:rPr>
        <w:t xml:space="preserve"> </w:t>
      </w:r>
    </w:p>
    <w:p w14:paraId="4F1775C3" w14:textId="430FD468" w:rsidR="00657BA1" w:rsidRDefault="00657BA1" w:rsidP="00F1334F">
      <w:r w:rsidRPr="00BF4153">
        <w:rPr>
          <w:noProof/>
          <w:lang w:eastAsia="lv-LV"/>
        </w:rPr>
        <w:drawing>
          <wp:anchor distT="0" distB="0" distL="114300" distR="114300" simplePos="0" relativeHeight="251909120" behindDoc="0" locked="0" layoutInCell="1" allowOverlap="1" wp14:anchorId="5645A282" wp14:editId="294E666D">
            <wp:simplePos x="0" y="0"/>
            <wp:positionH relativeFrom="column">
              <wp:posOffset>62865</wp:posOffset>
            </wp:positionH>
            <wp:positionV relativeFrom="paragraph">
              <wp:posOffset>64135</wp:posOffset>
            </wp:positionV>
            <wp:extent cx="5627370" cy="1288415"/>
            <wp:effectExtent l="57150" t="57150" r="68580" b="45085"/>
            <wp:wrapSquare wrapText="bothSides"/>
            <wp:docPr id="51" name="Shēma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page">
              <wp14:pctWidth>0</wp14:pctWidth>
            </wp14:sizeRelH>
            <wp14:sizeRelV relativeFrom="page">
              <wp14:pctHeight>0</wp14:pctHeight>
            </wp14:sizeRelV>
          </wp:anchor>
        </w:drawing>
      </w:r>
    </w:p>
    <w:p w14:paraId="70CA0AA5" w14:textId="77777777" w:rsidR="00657BA1" w:rsidRDefault="00657BA1" w:rsidP="00F1334F"/>
    <w:p w14:paraId="3BD79243" w14:textId="77777777" w:rsidR="00657BA1" w:rsidRDefault="00657BA1" w:rsidP="00F1334F"/>
    <w:p w14:paraId="65DB73D3" w14:textId="77777777" w:rsidR="00657BA1" w:rsidRDefault="00657BA1" w:rsidP="00F1334F"/>
    <w:p w14:paraId="06FD9948" w14:textId="5B909B6E" w:rsidR="00657BA1" w:rsidRDefault="00657BA1" w:rsidP="00F1334F">
      <w:r w:rsidRPr="008C28EE">
        <w:rPr>
          <w:noProof/>
          <w:lang w:eastAsia="lv-LV"/>
        </w:rPr>
        <w:drawing>
          <wp:anchor distT="0" distB="0" distL="114300" distR="114300" simplePos="0" relativeHeight="251910144" behindDoc="0" locked="0" layoutInCell="1" allowOverlap="1" wp14:anchorId="47DA5804" wp14:editId="677314B2">
            <wp:simplePos x="0" y="0"/>
            <wp:positionH relativeFrom="column">
              <wp:posOffset>67945</wp:posOffset>
            </wp:positionH>
            <wp:positionV relativeFrom="paragraph">
              <wp:posOffset>330200</wp:posOffset>
            </wp:positionV>
            <wp:extent cx="5648325" cy="1647825"/>
            <wp:effectExtent l="57150" t="57150" r="66675" b="47625"/>
            <wp:wrapSquare wrapText="bothSides"/>
            <wp:docPr id="1455577376" name="Shēma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14:sizeRelH relativeFrom="page">
              <wp14:pctWidth>0</wp14:pctWidth>
            </wp14:sizeRelH>
            <wp14:sizeRelV relativeFrom="page">
              <wp14:pctHeight>0</wp14:pctHeight>
            </wp14:sizeRelV>
          </wp:anchor>
        </w:drawing>
      </w:r>
    </w:p>
    <w:bookmarkEnd w:id="28"/>
    <w:bookmarkEnd w:id="29"/>
    <w:p w14:paraId="0FCC77DD" w14:textId="7E13A3C2" w:rsidR="00F1334F" w:rsidRPr="008C28EE" w:rsidRDefault="00F1334F" w:rsidP="00F1334F">
      <w:pPr>
        <w:spacing w:after="0"/>
      </w:pPr>
      <w:r w:rsidRPr="008C28EE">
        <w:t xml:space="preserve">2023. gadā pašvaldība paredz aizņemties Valsts kasē kopā  </w:t>
      </w:r>
      <w:r w:rsidRPr="008C28EE">
        <w:rPr>
          <w:b/>
        </w:rPr>
        <w:t xml:space="preserve">4 267 404 </w:t>
      </w:r>
      <w:r>
        <w:rPr>
          <w:rFonts w:eastAsia="Microsoft YaHei Light" w:cs="Segoe UI Light"/>
          <w:bCs/>
        </w:rPr>
        <w:t>EUR</w:t>
      </w:r>
      <w:r w:rsidRPr="008C28EE">
        <w:rPr>
          <w:rFonts w:cs="Segoe UI Light"/>
        </w:rPr>
        <w:t xml:space="preserve"> šādu pasākumu apmaksai</w:t>
      </w:r>
      <w:r w:rsidRPr="008C28EE">
        <w:t>:</w:t>
      </w:r>
    </w:p>
    <w:p w14:paraId="321F2018" w14:textId="338C435D" w:rsidR="00F1334F" w:rsidRPr="008C28EE" w:rsidRDefault="00F1334F" w:rsidP="00F1334F">
      <w:pPr>
        <w:pStyle w:val="ListParagraph"/>
        <w:numPr>
          <w:ilvl w:val="0"/>
          <w:numId w:val="9"/>
        </w:numPr>
        <w:spacing w:after="0"/>
        <w:ind w:hanging="221"/>
        <w:contextualSpacing w:val="0"/>
      </w:pPr>
      <w:r>
        <w:t>m</w:t>
      </w:r>
      <w:r w:rsidRPr="008C28EE">
        <w:t>obilitātes punkta infrastruktūras izveidošana</w:t>
      </w:r>
      <w:r w:rsidR="006659E2">
        <w:t>,</w:t>
      </w:r>
      <w:r w:rsidRPr="008C28EE">
        <w:t xml:space="preserve"> Carnikav</w:t>
      </w:r>
      <w:r w:rsidR="006659E2">
        <w:t>a</w:t>
      </w:r>
      <w:r w:rsidRPr="008C28EE">
        <w:t xml:space="preserve"> 59</w:t>
      </w:r>
      <w:r>
        <w:t> </w:t>
      </w:r>
      <w:r w:rsidRPr="008C28EE">
        <w:t>922</w:t>
      </w:r>
      <w:r>
        <w:t xml:space="preserve"> </w:t>
      </w:r>
      <w:r>
        <w:rPr>
          <w:rFonts w:eastAsia="Microsoft YaHei Light" w:cs="Segoe UI Light"/>
          <w:bCs/>
        </w:rPr>
        <w:t>EUR</w:t>
      </w:r>
    </w:p>
    <w:p w14:paraId="6F1F0525" w14:textId="77777777" w:rsidR="00F1334F" w:rsidRPr="008C28EE" w:rsidRDefault="00F1334F" w:rsidP="00F1334F">
      <w:pPr>
        <w:pStyle w:val="ListParagraph"/>
        <w:numPr>
          <w:ilvl w:val="0"/>
          <w:numId w:val="9"/>
        </w:numPr>
        <w:spacing w:after="0"/>
        <w:ind w:hanging="221"/>
        <w:contextualSpacing w:val="0"/>
      </w:pPr>
      <w:r w:rsidRPr="008C28EE">
        <w:t xml:space="preserve">veloceļa izbūve Rīga-Carnikava 207 089 </w:t>
      </w:r>
      <w:r>
        <w:rPr>
          <w:rFonts w:eastAsia="Microsoft YaHei Light" w:cs="Segoe UI Light"/>
          <w:bCs/>
        </w:rPr>
        <w:t>EUR</w:t>
      </w:r>
    </w:p>
    <w:p w14:paraId="141540C6" w14:textId="6CE69E7D" w:rsidR="00F1334F" w:rsidRPr="008C28EE" w:rsidRDefault="006659E2" w:rsidP="00F1334F">
      <w:pPr>
        <w:pStyle w:val="ListParagraph"/>
        <w:numPr>
          <w:ilvl w:val="0"/>
          <w:numId w:val="9"/>
        </w:numPr>
        <w:tabs>
          <w:tab w:val="left" w:pos="3686"/>
          <w:tab w:val="left" w:pos="6804"/>
        </w:tabs>
        <w:spacing w:after="0"/>
        <w:ind w:hanging="221"/>
        <w:contextualSpacing w:val="0"/>
        <w:jc w:val="left"/>
      </w:pPr>
      <w:r>
        <w:t>a</w:t>
      </w:r>
      <w:r w:rsidR="00F1334F" w:rsidRPr="008C28EE">
        <w:t>uto stāvlaukuma paplašināšana, atpūtas vietu projektēšana un izbūve</w:t>
      </w:r>
      <w:r>
        <w:t>,</w:t>
      </w:r>
      <w:r w:rsidR="00F1334F" w:rsidRPr="008C28EE">
        <w:t xml:space="preserve"> </w:t>
      </w:r>
      <w:r w:rsidRPr="008C28EE">
        <w:t>Lilast</w:t>
      </w:r>
      <w:r>
        <w:t>e,</w:t>
      </w:r>
      <w:r w:rsidRPr="008C28EE">
        <w:t xml:space="preserve"> </w:t>
      </w:r>
      <w:r w:rsidR="00F1334F" w:rsidRPr="008C28EE">
        <w:t>320</w:t>
      </w:r>
      <w:r w:rsidR="00F1334F">
        <w:t> </w:t>
      </w:r>
      <w:r w:rsidR="00F1334F" w:rsidRPr="008C28EE">
        <w:t>141</w:t>
      </w:r>
      <w:r w:rsidR="00F1334F">
        <w:t xml:space="preserve"> </w:t>
      </w:r>
      <w:r w:rsidR="00F1334F">
        <w:rPr>
          <w:rFonts w:eastAsia="Microsoft YaHei Light" w:cs="Segoe UI Light"/>
          <w:bCs/>
        </w:rPr>
        <w:t>EUR</w:t>
      </w:r>
      <w:r w:rsidR="00F1334F" w:rsidRPr="008C28EE">
        <w:t xml:space="preserve">                    </w:t>
      </w:r>
    </w:p>
    <w:p w14:paraId="0E62A7CD" w14:textId="766DE897" w:rsidR="00F1334F" w:rsidRPr="008C28EE" w:rsidRDefault="00F1334F" w:rsidP="00F1334F">
      <w:pPr>
        <w:pStyle w:val="ListParagraph"/>
        <w:numPr>
          <w:ilvl w:val="0"/>
          <w:numId w:val="9"/>
        </w:numPr>
        <w:tabs>
          <w:tab w:val="left" w:pos="3686"/>
          <w:tab w:val="left" w:pos="6804"/>
        </w:tabs>
        <w:spacing w:after="0"/>
        <w:ind w:hanging="221"/>
        <w:contextualSpacing w:val="0"/>
      </w:pPr>
      <w:r>
        <w:t>p</w:t>
      </w:r>
      <w:r w:rsidRPr="008C28EE">
        <w:t>retplūdu pasākumi</w:t>
      </w:r>
      <w:r w:rsidR="006659E2">
        <w:t>, Ādaži,</w:t>
      </w:r>
      <w:r w:rsidRPr="008C28EE">
        <w:t xml:space="preserve"> 624</w:t>
      </w:r>
      <w:r>
        <w:t> </w:t>
      </w:r>
      <w:r w:rsidRPr="008C28EE">
        <w:t>704</w:t>
      </w:r>
      <w:r>
        <w:t xml:space="preserve"> </w:t>
      </w:r>
      <w:r>
        <w:rPr>
          <w:rFonts w:eastAsia="Microsoft YaHei Light" w:cs="Segoe UI Light"/>
          <w:bCs/>
        </w:rPr>
        <w:t>EUR</w:t>
      </w:r>
    </w:p>
    <w:p w14:paraId="79CC1BF7" w14:textId="088390B8" w:rsidR="00F1334F" w:rsidRPr="008C28EE" w:rsidRDefault="00F1334F" w:rsidP="00F1334F">
      <w:pPr>
        <w:pStyle w:val="ListParagraph"/>
        <w:numPr>
          <w:ilvl w:val="0"/>
          <w:numId w:val="9"/>
        </w:numPr>
        <w:tabs>
          <w:tab w:val="left" w:pos="3686"/>
          <w:tab w:val="left" w:pos="6804"/>
        </w:tabs>
        <w:spacing w:after="0"/>
        <w:ind w:hanging="221"/>
        <w:contextualSpacing w:val="0"/>
      </w:pPr>
      <w:r>
        <w:t>a</w:t>
      </w:r>
      <w:r w:rsidRPr="008C28EE">
        <w:t>pgaismojuma izbūve uz Salas aizsargdam</w:t>
      </w:r>
      <w:r w:rsidR="000E3C95">
        <w:t>b</w:t>
      </w:r>
      <w:r w:rsidRPr="008C28EE">
        <w:t>ja, Carnikav</w:t>
      </w:r>
      <w:r w:rsidR="006659E2">
        <w:t>a,</w:t>
      </w:r>
      <w:r w:rsidRPr="008C28EE">
        <w:t xml:space="preserve"> 37</w:t>
      </w:r>
      <w:r>
        <w:t> </w:t>
      </w:r>
      <w:r w:rsidRPr="008C28EE">
        <w:t>335</w:t>
      </w:r>
      <w:r>
        <w:t xml:space="preserve"> </w:t>
      </w:r>
      <w:r>
        <w:rPr>
          <w:rFonts w:eastAsia="Microsoft YaHei Light" w:cs="Segoe UI Light"/>
          <w:bCs/>
        </w:rPr>
        <w:t>EUR</w:t>
      </w:r>
    </w:p>
    <w:p w14:paraId="2659D149" w14:textId="5FE45551" w:rsidR="00F1334F" w:rsidRPr="008C28EE" w:rsidRDefault="00F1334F" w:rsidP="00F1334F">
      <w:pPr>
        <w:pStyle w:val="ListParagraph"/>
        <w:numPr>
          <w:ilvl w:val="0"/>
          <w:numId w:val="9"/>
        </w:numPr>
        <w:tabs>
          <w:tab w:val="left" w:pos="3686"/>
          <w:tab w:val="left" w:pos="6804"/>
        </w:tabs>
        <w:spacing w:after="0"/>
        <w:ind w:hanging="221"/>
        <w:contextualSpacing w:val="0"/>
      </w:pPr>
      <w:r w:rsidRPr="008C28EE">
        <w:t>stadiona rekonstrukcija</w:t>
      </w:r>
      <w:r w:rsidR="006659E2">
        <w:t>,</w:t>
      </w:r>
      <w:r w:rsidRPr="008C28EE">
        <w:t xml:space="preserve"> </w:t>
      </w:r>
      <w:r w:rsidR="006659E2" w:rsidRPr="008C28EE">
        <w:t>Carnikava</w:t>
      </w:r>
      <w:r w:rsidR="006659E2">
        <w:t>,</w:t>
      </w:r>
      <w:r w:rsidR="006659E2" w:rsidRPr="008C28EE">
        <w:t xml:space="preserve"> </w:t>
      </w:r>
      <w:r w:rsidRPr="008C28EE">
        <w:t>582</w:t>
      </w:r>
      <w:r>
        <w:t> </w:t>
      </w:r>
      <w:r w:rsidRPr="008C28EE">
        <w:t>946</w:t>
      </w:r>
      <w:r>
        <w:t xml:space="preserve"> </w:t>
      </w:r>
      <w:r>
        <w:rPr>
          <w:rFonts w:eastAsia="Microsoft YaHei Light" w:cs="Segoe UI Light"/>
          <w:bCs/>
        </w:rPr>
        <w:t>EUR</w:t>
      </w:r>
    </w:p>
    <w:p w14:paraId="5EBEAF6A" w14:textId="74473FC4" w:rsidR="00F1334F" w:rsidRPr="008C28EE" w:rsidRDefault="00F1334F" w:rsidP="00F1334F">
      <w:pPr>
        <w:pStyle w:val="ListParagraph"/>
        <w:numPr>
          <w:ilvl w:val="0"/>
          <w:numId w:val="9"/>
        </w:numPr>
        <w:tabs>
          <w:tab w:val="left" w:pos="3686"/>
          <w:tab w:val="left" w:pos="6804"/>
        </w:tabs>
        <w:spacing w:after="0"/>
        <w:ind w:hanging="221"/>
        <w:contextualSpacing w:val="0"/>
        <w:jc w:val="left"/>
      </w:pPr>
      <w:r w:rsidRPr="008C28EE">
        <w:t>Ādažu vidusskolas B korpusa fasādes atjaunoša</w:t>
      </w:r>
      <w:r>
        <w:t xml:space="preserve">na </w:t>
      </w:r>
      <w:r w:rsidRPr="008C28EE">
        <w:t>390</w:t>
      </w:r>
      <w:r>
        <w:t> </w:t>
      </w:r>
      <w:r w:rsidRPr="008C28EE">
        <w:t>000</w:t>
      </w:r>
      <w:r>
        <w:t xml:space="preserve"> </w:t>
      </w:r>
      <w:r>
        <w:rPr>
          <w:rFonts w:eastAsia="Microsoft YaHei Light" w:cs="Segoe UI Light"/>
          <w:bCs/>
        </w:rPr>
        <w:t>EUR</w:t>
      </w:r>
    </w:p>
    <w:p w14:paraId="545C63CD" w14:textId="5A7F0C9B" w:rsidR="00F1334F" w:rsidRPr="008C28EE" w:rsidRDefault="006659E2" w:rsidP="00F1334F">
      <w:pPr>
        <w:pStyle w:val="ListParagraph"/>
        <w:numPr>
          <w:ilvl w:val="0"/>
          <w:numId w:val="9"/>
        </w:numPr>
        <w:tabs>
          <w:tab w:val="left" w:pos="3686"/>
          <w:tab w:val="left" w:pos="6804"/>
        </w:tabs>
        <w:spacing w:after="0"/>
        <w:ind w:hanging="221"/>
        <w:contextualSpacing w:val="0"/>
      </w:pPr>
      <w:r>
        <w:t>notekūdeņu attīrīšanas ietaišu</w:t>
      </w:r>
      <w:r w:rsidR="00F1334F" w:rsidRPr="008C28EE">
        <w:t xml:space="preserve"> pārbūve</w:t>
      </w:r>
      <w:r>
        <w:t>,</w:t>
      </w:r>
      <w:r w:rsidR="00F1334F">
        <w:t xml:space="preserve"> </w:t>
      </w:r>
      <w:r w:rsidRPr="008C28EE">
        <w:t>Kalngale</w:t>
      </w:r>
      <w:r>
        <w:t>,</w:t>
      </w:r>
      <w:r w:rsidRPr="008C28EE">
        <w:t xml:space="preserve"> </w:t>
      </w:r>
      <w:r w:rsidR="00F1334F" w:rsidRPr="008C28EE">
        <w:t>645</w:t>
      </w:r>
      <w:r w:rsidR="00F1334F">
        <w:t> </w:t>
      </w:r>
      <w:r w:rsidR="00F1334F" w:rsidRPr="008C28EE">
        <w:t>000</w:t>
      </w:r>
      <w:r w:rsidR="00F1334F">
        <w:t xml:space="preserve"> </w:t>
      </w:r>
      <w:r w:rsidR="00F1334F">
        <w:rPr>
          <w:rFonts w:eastAsia="Microsoft YaHei Light" w:cs="Segoe UI Light"/>
          <w:bCs/>
        </w:rPr>
        <w:t>EUR;</w:t>
      </w:r>
    </w:p>
    <w:p w14:paraId="776D97B2" w14:textId="2A492876" w:rsidR="00F1334F" w:rsidRPr="00233091" w:rsidRDefault="006659E2" w:rsidP="00F1334F">
      <w:pPr>
        <w:pStyle w:val="ListParagraph"/>
        <w:numPr>
          <w:ilvl w:val="0"/>
          <w:numId w:val="9"/>
        </w:numPr>
        <w:tabs>
          <w:tab w:val="left" w:pos="3686"/>
          <w:tab w:val="left" w:pos="6804"/>
        </w:tabs>
        <w:spacing w:after="0"/>
        <w:ind w:hanging="221"/>
        <w:contextualSpacing w:val="0"/>
      </w:pPr>
      <w:r>
        <w:t>ielu apgaismojuma gaismekļu nomaiņa,</w:t>
      </w:r>
      <w:r w:rsidR="00F1334F">
        <w:t xml:space="preserve"> </w:t>
      </w:r>
      <w:r w:rsidR="00F1334F" w:rsidRPr="00233091">
        <w:t>164</w:t>
      </w:r>
      <w:r w:rsidR="00F1334F">
        <w:t> </w:t>
      </w:r>
      <w:r w:rsidR="00F1334F" w:rsidRPr="00233091">
        <w:t>032</w:t>
      </w:r>
      <w:r w:rsidR="00F1334F">
        <w:t xml:space="preserve"> </w:t>
      </w:r>
      <w:r w:rsidR="00F1334F">
        <w:rPr>
          <w:rFonts w:eastAsia="Microsoft YaHei Light" w:cs="Segoe UI Light"/>
          <w:bCs/>
        </w:rPr>
        <w:t>EUR</w:t>
      </w:r>
    </w:p>
    <w:p w14:paraId="42617AE7" w14:textId="086B23D5" w:rsidR="00F1334F" w:rsidRPr="00233091" w:rsidRDefault="00F1334F" w:rsidP="00F1334F">
      <w:pPr>
        <w:pStyle w:val="ListParagraph"/>
        <w:numPr>
          <w:ilvl w:val="0"/>
          <w:numId w:val="9"/>
        </w:numPr>
        <w:tabs>
          <w:tab w:val="left" w:pos="3686"/>
          <w:tab w:val="left" w:pos="6804"/>
        </w:tabs>
        <w:spacing w:after="0"/>
        <w:ind w:hanging="221"/>
        <w:contextualSpacing w:val="0"/>
      </w:pPr>
      <w:r>
        <w:t>k</w:t>
      </w:r>
      <w:r w:rsidRPr="00233091">
        <w:t>atlu mājas pārbūve Tulpju iel</w:t>
      </w:r>
      <w:r>
        <w:t>ā,</w:t>
      </w:r>
      <w:r w:rsidRPr="00233091">
        <w:t xml:space="preserve"> Carnikav</w:t>
      </w:r>
      <w:r w:rsidR="006659E2">
        <w:t>a</w:t>
      </w:r>
      <w:r>
        <w:t xml:space="preserve"> </w:t>
      </w:r>
      <w:r w:rsidRPr="00233091">
        <w:t>907</w:t>
      </w:r>
      <w:r>
        <w:t> </w:t>
      </w:r>
      <w:r w:rsidRPr="00233091">
        <w:t>235</w:t>
      </w:r>
      <w:r>
        <w:t xml:space="preserve"> </w:t>
      </w:r>
      <w:r>
        <w:rPr>
          <w:rFonts w:eastAsia="Microsoft YaHei Light" w:cs="Segoe UI Light"/>
          <w:bCs/>
        </w:rPr>
        <w:t>EUR;</w:t>
      </w:r>
    </w:p>
    <w:p w14:paraId="30B4D7D8" w14:textId="54BA03D9" w:rsidR="00F1334F" w:rsidRPr="00233091" w:rsidRDefault="00F1334F" w:rsidP="00F1334F">
      <w:pPr>
        <w:pStyle w:val="ListParagraph"/>
        <w:numPr>
          <w:ilvl w:val="0"/>
          <w:numId w:val="9"/>
        </w:numPr>
        <w:tabs>
          <w:tab w:val="left" w:pos="3686"/>
          <w:tab w:val="left" w:pos="6804"/>
        </w:tabs>
        <w:spacing w:after="0"/>
        <w:ind w:hanging="221"/>
        <w:contextualSpacing w:val="0"/>
      </w:pPr>
      <w:r w:rsidRPr="00233091">
        <w:t>Ķiršu ielas</w:t>
      </w:r>
      <w:r w:rsidR="006659E2">
        <w:t xml:space="preserve"> pārbūves</w:t>
      </w:r>
      <w:r w:rsidRPr="00233091">
        <w:t xml:space="preserve"> III kārta </w:t>
      </w:r>
      <w:r w:rsidR="006659E2">
        <w:t>(</w:t>
      </w:r>
      <w:r w:rsidRPr="00233091">
        <w:t>no Saules ielas līdz Attekas ielai 0.17</w:t>
      </w:r>
      <w:r>
        <w:t xml:space="preserve"> </w:t>
      </w:r>
      <w:r w:rsidRPr="00233091">
        <w:t>km</w:t>
      </w:r>
      <w:r w:rsidR="006659E2">
        <w:t>), Ādaži,</w:t>
      </w:r>
      <w:r>
        <w:t xml:space="preserve"> </w:t>
      </w:r>
      <w:r w:rsidRPr="00233091">
        <w:t>203</w:t>
      </w:r>
      <w:r>
        <w:t> </w:t>
      </w:r>
      <w:r w:rsidRPr="00233091">
        <w:t>000</w:t>
      </w:r>
      <w:r>
        <w:t xml:space="preserve"> </w:t>
      </w:r>
      <w:r>
        <w:rPr>
          <w:rFonts w:eastAsia="Microsoft YaHei Light" w:cs="Segoe UI Light"/>
          <w:bCs/>
        </w:rPr>
        <w:t>EUR</w:t>
      </w:r>
    </w:p>
    <w:p w14:paraId="614DD8AF" w14:textId="31CEBD6F" w:rsidR="00F1334F" w:rsidRPr="00657BA1" w:rsidRDefault="00F1334F" w:rsidP="00657BA1">
      <w:pPr>
        <w:pStyle w:val="ListParagraph"/>
        <w:numPr>
          <w:ilvl w:val="0"/>
          <w:numId w:val="9"/>
        </w:numPr>
        <w:tabs>
          <w:tab w:val="left" w:pos="3686"/>
          <w:tab w:val="left" w:pos="6804"/>
        </w:tabs>
        <w:spacing w:after="0"/>
        <w:ind w:hanging="221"/>
        <w:contextualSpacing w:val="0"/>
      </w:pPr>
      <w:r w:rsidRPr="00233091">
        <w:t>Draudzības iela</w:t>
      </w:r>
      <w:r>
        <w:t xml:space="preserve">s </w:t>
      </w:r>
      <w:r w:rsidR="006659E2">
        <w:t>pārbūve</w:t>
      </w:r>
      <w:r>
        <w:t xml:space="preserve"> </w:t>
      </w:r>
      <w:r w:rsidR="006659E2">
        <w:t>(</w:t>
      </w:r>
      <w:r w:rsidRPr="00233091">
        <w:t>no Saules iela</w:t>
      </w:r>
      <w:r w:rsidR="006659E2">
        <w:t>s</w:t>
      </w:r>
      <w:r w:rsidRPr="00233091">
        <w:t xml:space="preserve"> līdz Podnieku ielai 0.35</w:t>
      </w:r>
      <w:r>
        <w:t xml:space="preserve"> </w:t>
      </w:r>
      <w:r w:rsidRPr="00233091">
        <w:t>km</w:t>
      </w:r>
      <w:r w:rsidR="006659E2">
        <w:t>), Ādaži,</w:t>
      </w:r>
      <w:r>
        <w:t xml:space="preserve"> </w:t>
      </w:r>
      <w:r w:rsidRPr="00233091">
        <w:t>126</w:t>
      </w:r>
      <w:r>
        <w:t> </w:t>
      </w:r>
      <w:r w:rsidRPr="00233091">
        <w:t>000</w:t>
      </w:r>
      <w:r>
        <w:t xml:space="preserve"> </w:t>
      </w:r>
      <w:r>
        <w:rPr>
          <w:rFonts w:eastAsia="Microsoft YaHei Light" w:cs="Segoe UI Light"/>
          <w:bCs/>
        </w:rPr>
        <w:t>EUR</w:t>
      </w:r>
    </w:p>
    <w:p w14:paraId="76677981" w14:textId="77777777" w:rsidR="00D11A1E" w:rsidRPr="00F1334F" w:rsidRDefault="00D11A1E" w:rsidP="00D11A1E"/>
    <w:p w14:paraId="445642AB" w14:textId="1856764C" w:rsidR="00352BDA" w:rsidRPr="00F1334F" w:rsidRDefault="00352BDA" w:rsidP="008C18F2">
      <w:pPr>
        <w:pStyle w:val="Heading2"/>
        <w:numPr>
          <w:ilvl w:val="0"/>
          <w:numId w:val="0"/>
        </w:numPr>
        <w:spacing w:before="0" w:after="120"/>
        <w:ind w:left="720" w:hanging="720"/>
        <w:rPr>
          <w:i w:val="0"/>
        </w:rPr>
      </w:pPr>
      <w:bookmarkStart w:id="30" w:name="_Toc137114561"/>
      <w:r w:rsidRPr="00F1334F">
        <w:rPr>
          <w:i w:val="0"/>
        </w:rPr>
        <w:lastRenderedPageBreak/>
        <w:t>Valsts aizņēmumu izlietojums</w:t>
      </w:r>
      <w:bookmarkEnd w:id="30"/>
    </w:p>
    <w:p w14:paraId="39A60A22" w14:textId="77777777" w:rsidR="00F1334F" w:rsidRPr="004A7CFF" w:rsidRDefault="00F1334F" w:rsidP="00F1334F">
      <w:pPr>
        <w:spacing w:before="120"/>
        <w:rPr>
          <w:rFonts w:cs="Segoe UI Light"/>
        </w:rPr>
      </w:pPr>
      <w:r w:rsidRPr="004A7CFF">
        <w:rPr>
          <w:rFonts w:cs="Segoe UI Light"/>
        </w:rPr>
        <w:t xml:space="preserve">Tika veikta aizņēmumu pamatsummu atmaksa valsts pamatbudžetā 3 176 303 </w:t>
      </w:r>
      <w:r>
        <w:rPr>
          <w:rFonts w:eastAsia="Microsoft YaHei Light" w:cs="Segoe UI Light"/>
          <w:bCs/>
        </w:rPr>
        <w:t>EUR</w:t>
      </w:r>
      <w:r w:rsidRPr="004A7CFF">
        <w:rPr>
          <w:rFonts w:cs="Segoe UI Light"/>
        </w:rPr>
        <w:t>.</w:t>
      </w:r>
    </w:p>
    <w:p w14:paraId="31DF8355" w14:textId="77777777" w:rsidR="00F1334F" w:rsidRDefault="00F1334F" w:rsidP="00F1334F">
      <w:pPr>
        <w:jc w:val="center"/>
        <w:rPr>
          <w:b/>
        </w:rPr>
      </w:pPr>
      <w:r>
        <w:rPr>
          <w:b/>
        </w:rPr>
        <w:t>Pašvaldības</w:t>
      </w:r>
      <w:r w:rsidRPr="0012479D">
        <w:rPr>
          <w:b/>
        </w:rPr>
        <w:t xml:space="preserve"> </w:t>
      </w:r>
      <w:r>
        <w:rPr>
          <w:b/>
        </w:rPr>
        <w:t>aizņēmumu pārskats</w:t>
      </w:r>
      <w:r w:rsidRPr="0012479D">
        <w:rPr>
          <w:b/>
        </w:rPr>
        <w:t xml:space="preserve"> (</w:t>
      </w:r>
      <w:r w:rsidRPr="00C84F1B">
        <w:rPr>
          <w:b/>
        </w:rPr>
        <w:t>eiro</w:t>
      </w:r>
      <w:r w:rsidRPr="0012479D">
        <w:rPr>
          <w:b/>
        </w:rPr>
        <w:t>)</w:t>
      </w:r>
    </w:p>
    <w:tbl>
      <w:tblPr>
        <w:tblW w:w="9911" w:type="dxa"/>
        <w:jc w:val="center"/>
        <w:tblLook w:val="04A0" w:firstRow="1" w:lastRow="0" w:firstColumn="1" w:lastColumn="0" w:noHBand="0" w:noVBand="1"/>
      </w:tblPr>
      <w:tblGrid>
        <w:gridCol w:w="469"/>
        <w:gridCol w:w="4758"/>
        <w:gridCol w:w="925"/>
        <w:gridCol w:w="1061"/>
        <w:gridCol w:w="1377"/>
        <w:gridCol w:w="1321"/>
      </w:tblGrid>
      <w:tr w:rsidR="00F1334F" w:rsidRPr="00FB07B5" w14:paraId="68BB78BA" w14:textId="77777777" w:rsidTr="006067A8">
        <w:trPr>
          <w:trHeight w:val="615"/>
          <w:jc w:val="center"/>
        </w:trPr>
        <w:tc>
          <w:tcPr>
            <w:tcW w:w="0" w:type="auto"/>
            <w:tcBorders>
              <w:top w:val="single" w:sz="4" w:space="0" w:color="auto"/>
              <w:left w:val="single" w:sz="4" w:space="0" w:color="auto"/>
              <w:bottom w:val="single" w:sz="4" w:space="0" w:color="auto"/>
              <w:right w:val="single" w:sz="4" w:space="0" w:color="auto"/>
            </w:tcBorders>
            <w:shd w:val="clear" w:color="auto" w:fill="FFFF66"/>
            <w:vAlign w:val="center"/>
            <w:hideMark/>
          </w:tcPr>
          <w:p w14:paraId="66BE2A92" w14:textId="77777777" w:rsidR="00F1334F" w:rsidRPr="004A7CFF" w:rsidRDefault="00F1334F" w:rsidP="006067A8">
            <w:pPr>
              <w:spacing w:before="20" w:after="20"/>
              <w:rPr>
                <w:rFonts w:cs="Segoe UI Light"/>
                <w:b/>
                <w:bCs/>
                <w:color w:val="000000"/>
                <w:sz w:val="20"/>
                <w:szCs w:val="20"/>
              </w:rPr>
            </w:pPr>
            <w:r w:rsidRPr="004A7CFF">
              <w:rPr>
                <w:rFonts w:cs="Segoe UI Light"/>
                <w:b/>
                <w:bCs/>
                <w:color w:val="000000"/>
                <w:sz w:val="20"/>
                <w:szCs w:val="20"/>
              </w:rPr>
              <w:t>Nr.</w:t>
            </w:r>
          </w:p>
        </w:tc>
        <w:tc>
          <w:tcPr>
            <w:tcW w:w="0" w:type="auto"/>
            <w:tcBorders>
              <w:top w:val="single" w:sz="4" w:space="0" w:color="auto"/>
              <w:left w:val="nil"/>
              <w:bottom w:val="single" w:sz="4" w:space="0" w:color="auto"/>
              <w:right w:val="single" w:sz="4" w:space="0" w:color="auto"/>
            </w:tcBorders>
            <w:shd w:val="clear" w:color="auto" w:fill="FFFF66"/>
            <w:vAlign w:val="center"/>
            <w:hideMark/>
          </w:tcPr>
          <w:p w14:paraId="287402F3" w14:textId="77777777" w:rsidR="00F1334F" w:rsidRPr="004A7CFF" w:rsidRDefault="00F1334F" w:rsidP="006067A8">
            <w:pPr>
              <w:spacing w:before="20" w:after="20"/>
              <w:rPr>
                <w:rFonts w:cs="Segoe UI Light"/>
                <w:b/>
                <w:bCs/>
                <w:color w:val="000000"/>
                <w:sz w:val="20"/>
                <w:szCs w:val="20"/>
              </w:rPr>
            </w:pPr>
            <w:r w:rsidRPr="004A7CFF">
              <w:rPr>
                <w:rFonts w:cs="Segoe UI Light"/>
                <w:b/>
                <w:bCs/>
                <w:color w:val="000000"/>
                <w:sz w:val="20"/>
                <w:szCs w:val="20"/>
              </w:rPr>
              <w:t>Aizņēmuma mērķis</w:t>
            </w:r>
          </w:p>
        </w:tc>
        <w:tc>
          <w:tcPr>
            <w:tcW w:w="0" w:type="auto"/>
            <w:tcBorders>
              <w:top w:val="single" w:sz="4" w:space="0" w:color="auto"/>
              <w:left w:val="nil"/>
              <w:bottom w:val="single" w:sz="4" w:space="0" w:color="auto"/>
              <w:right w:val="single" w:sz="4" w:space="0" w:color="auto"/>
            </w:tcBorders>
            <w:shd w:val="clear" w:color="auto" w:fill="FFFF66"/>
            <w:vAlign w:val="center"/>
            <w:hideMark/>
          </w:tcPr>
          <w:p w14:paraId="05A1EAF0"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Saņemts</w:t>
            </w:r>
          </w:p>
        </w:tc>
        <w:tc>
          <w:tcPr>
            <w:tcW w:w="0" w:type="auto"/>
            <w:tcBorders>
              <w:top w:val="single" w:sz="4" w:space="0" w:color="auto"/>
              <w:left w:val="nil"/>
              <w:bottom w:val="single" w:sz="4" w:space="0" w:color="auto"/>
              <w:right w:val="single" w:sz="4" w:space="0" w:color="auto"/>
            </w:tcBorders>
            <w:shd w:val="clear" w:color="auto" w:fill="FFFF66"/>
            <w:vAlign w:val="center"/>
            <w:hideMark/>
          </w:tcPr>
          <w:p w14:paraId="2FBEB7AE"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Apmaksas</w:t>
            </w:r>
            <w:r w:rsidRPr="004A7CFF">
              <w:rPr>
                <w:rFonts w:cs="Segoe UI Light"/>
                <w:b/>
                <w:bCs/>
                <w:color w:val="000000"/>
                <w:sz w:val="20"/>
                <w:szCs w:val="20"/>
              </w:rPr>
              <w:br/>
              <w:t>termiņš</w:t>
            </w:r>
          </w:p>
        </w:tc>
        <w:tc>
          <w:tcPr>
            <w:tcW w:w="0" w:type="auto"/>
            <w:tcBorders>
              <w:top w:val="single" w:sz="4" w:space="0" w:color="auto"/>
              <w:left w:val="nil"/>
              <w:bottom w:val="single" w:sz="4" w:space="0" w:color="auto"/>
              <w:right w:val="single" w:sz="4" w:space="0" w:color="auto"/>
            </w:tcBorders>
            <w:shd w:val="clear" w:color="auto" w:fill="FFFF66"/>
            <w:vAlign w:val="center"/>
            <w:hideMark/>
          </w:tcPr>
          <w:p w14:paraId="4299546B"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Aizņēmuma summa</w:t>
            </w:r>
          </w:p>
        </w:tc>
        <w:tc>
          <w:tcPr>
            <w:tcW w:w="0" w:type="auto"/>
            <w:tcBorders>
              <w:top w:val="single" w:sz="4" w:space="0" w:color="auto"/>
              <w:left w:val="nil"/>
              <w:bottom w:val="single" w:sz="4" w:space="0" w:color="auto"/>
              <w:right w:val="single" w:sz="4" w:space="0" w:color="auto"/>
            </w:tcBorders>
            <w:shd w:val="clear" w:color="auto" w:fill="FFFF66"/>
            <w:vAlign w:val="center"/>
            <w:hideMark/>
          </w:tcPr>
          <w:p w14:paraId="0F486E48"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Atlikums 31.12.2022.</w:t>
            </w:r>
          </w:p>
        </w:tc>
      </w:tr>
      <w:tr w:rsidR="00F1334F" w:rsidRPr="00FB07B5" w14:paraId="03CA6DD7" w14:textId="77777777" w:rsidTr="006067A8">
        <w:trPr>
          <w:trHeight w:val="40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1356BA"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1</w:t>
            </w:r>
          </w:p>
        </w:tc>
        <w:tc>
          <w:tcPr>
            <w:tcW w:w="0" w:type="auto"/>
            <w:tcBorders>
              <w:top w:val="nil"/>
              <w:left w:val="nil"/>
              <w:bottom w:val="single" w:sz="4" w:space="0" w:color="auto"/>
              <w:right w:val="single" w:sz="4" w:space="0" w:color="auto"/>
            </w:tcBorders>
            <w:shd w:val="clear" w:color="auto" w:fill="auto"/>
            <w:vAlign w:val="center"/>
            <w:hideMark/>
          </w:tcPr>
          <w:p w14:paraId="2FF311A3"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 xml:space="preserve">1.kārtas 2.posma finanšu stabilizācija </w:t>
            </w:r>
          </w:p>
        </w:tc>
        <w:tc>
          <w:tcPr>
            <w:tcW w:w="0" w:type="auto"/>
            <w:tcBorders>
              <w:top w:val="nil"/>
              <w:left w:val="nil"/>
              <w:bottom w:val="single" w:sz="4" w:space="0" w:color="auto"/>
              <w:right w:val="single" w:sz="4" w:space="0" w:color="auto"/>
            </w:tcBorders>
            <w:shd w:val="clear" w:color="auto" w:fill="auto"/>
            <w:noWrap/>
            <w:vAlign w:val="center"/>
            <w:hideMark/>
          </w:tcPr>
          <w:p w14:paraId="1AF85BA1"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2011</w:t>
            </w:r>
          </w:p>
        </w:tc>
        <w:tc>
          <w:tcPr>
            <w:tcW w:w="0" w:type="auto"/>
            <w:tcBorders>
              <w:top w:val="nil"/>
              <w:left w:val="nil"/>
              <w:bottom w:val="single" w:sz="4" w:space="0" w:color="auto"/>
              <w:right w:val="single" w:sz="4" w:space="0" w:color="auto"/>
            </w:tcBorders>
            <w:shd w:val="clear" w:color="auto" w:fill="auto"/>
            <w:noWrap/>
            <w:vAlign w:val="center"/>
            <w:hideMark/>
          </w:tcPr>
          <w:p w14:paraId="44DFF8EB"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2036</w:t>
            </w:r>
          </w:p>
        </w:tc>
        <w:tc>
          <w:tcPr>
            <w:tcW w:w="0" w:type="auto"/>
            <w:tcBorders>
              <w:top w:val="nil"/>
              <w:left w:val="nil"/>
              <w:bottom w:val="single" w:sz="4" w:space="0" w:color="auto"/>
              <w:right w:val="single" w:sz="4" w:space="0" w:color="auto"/>
            </w:tcBorders>
            <w:shd w:val="clear" w:color="auto" w:fill="auto"/>
            <w:noWrap/>
            <w:vAlign w:val="center"/>
            <w:hideMark/>
          </w:tcPr>
          <w:p w14:paraId="5F5D2982"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2 099 988</w:t>
            </w:r>
          </w:p>
        </w:tc>
        <w:tc>
          <w:tcPr>
            <w:tcW w:w="0" w:type="auto"/>
            <w:tcBorders>
              <w:top w:val="nil"/>
              <w:left w:val="nil"/>
              <w:bottom w:val="single" w:sz="4" w:space="0" w:color="auto"/>
              <w:right w:val="single" w:sz="4" w:space="0" w:color="auto"/>
            </w:tcBorders>
            <w:shd w:val="clear" w:color="auto" w:fill="auto"/>
            <w:noWrap/>
            <w:vAlign w:val="center"/>
            <w:hideMark/>
          </w:tcPr>
          <w:p w14:paraId="140E4DC6"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1 392 802</w:t>
            </w:r>
          </w:p>
        </w:tc>
      </w:tr>
      <w:tr w:rsidR="00F1334F" w:rsidRPr="00FB07B5" w14:paraId="409B1FD6" w14:textId="77777777" w:rsidTr="006067A8">
        <w:trPr>
          <w:trHeight w:val="4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7E47A78"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2</w:t>
            </w:r>
          </w:p>
        </w:tc>
        <w:tc>
          <w:tcPr>
            <w:tcW w:w="0" w:type="auto"/>
            <w:tcBorders>
              <w:top w:val="nil"/>
              <w:left w:val="nil"/>
              <w:bottom w:val="single" w:sz="4" w:space="0" w:color="auto"/>
              <w:right w:val="single" w:sz="4" w:space="0" w:color="auto"/>
            </w:tcBorders>
            <w:shd w:val="clear" w:color="auto" w:fill="auto"/>
            <w:vAlign w:val="center"/>
            <w:hideMark/>
          </w:tcPr>
          <w:p w14:paraId="633B0B42"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 xml:space="preserve">1.kārtas 3.posma finanšu stabilizācija </w:t>
            </w:r>
          </w:p>
        </w:tc>
        <w:tc>
          <w:tcPr>
            <w:tcW w:w="0" w:type="auto"/>
            <w:tcBorders>
              <w:top w:val="nil"/>
              <w:left w:val="nil"/>
              <w:bottom w:val="single" w:sz="4" w:space="0" w:color="auto"/>
              <w:right w:val="single" w:sz="4" w:space="0" w:color="auto"/>
            </w:tcBorders>
            <w:shd w:val="clear" w:color="auto" w:fill="auto"/>
            <w:noWrap/>
            <w:vAlign w:val="center"/>
            <w:hideMark/>
          </w:tcPr>
          <w:p w14:paraId="6B2BCF9F"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2011</w:t>
            </w:r>
          </w:p>
        </w:tc>
        <w:tc>
          <w:tcPr>
            <w:tcW w:w="0" w:type="auto"/>
            <w:tcBorders>
              <w:top w:val="nil"/>
              <w:left w:val="nil"/>
              <w:bottom w:val="single" w:sz="4" w:space="0" w:color="auto"/>
              <w:right w:val="single" w:sz="4" w:space="0" w:color="auto"/>
            </w:tcBorders>
            <w:shd w:val="clear" w:color="auto" w:fill="auto"/>
            <w:noWrap/>
            <w:vAlign w:val="center"/>
            <w:hideMark/>
          </w:tcPr>
          <w:p w14:paraId="0AC8EF24"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2031</w:t>
            </w:r>
          </w:p>
        </w:tc>
        <w:tc>
          <w:tcPr>
            <w:tcW w:w="0" w:type="auto"/>
            <w:tcBorders>
              <w:top w:val="nil"/>
              <w:left w:val="nil"/>
              <w:bottom w:val="single" w:sz="4" w:space="0" w:color="auto"/>
              <w:right w:val="single" w:sz="4" w:space="0" w:color="auto"/>
            </w:tcBorders>
            <w:shd w:val="clear" w:color="auto" w:fill="auto"/>
            <w:noWrap/>
            <w:vAlign w:val="center"/>
            <w:hideMark/>
          </w:tcPr>
          <w:p w14:paraId="598AEC9A"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6 628 760</w:t>
            </w:r>
          </w:p>
        </w:tc>
        <w:tc>
          <w:tcPr>
            <w:tcW w:w="0" w:type="auto"/>
            <w:tcBorders>
              <w:top w:val="nil"/>
              <w:left w:val="nil"/>
              <w:bottom w:val="single" w:sz="4" w:space="0" w:color="auto"/>
              <w:right w:val="single" w:sz="4" w:space="0" w:color="auto"/>
            </w:tcBorders>
            <w:shd w:val="clear" w:color="auto" w:fill="auto"/>
            <w:noWrap/>
            <w:vAlign w:val="center"/>
            <w:hideMark/>
          </w:tcPr>
          <w:p w14:paraId="41A3B673"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3 533 385</w:t>
            </w:r>
          </w:p>
        </w:tc>
      </w:tr>
      <w:tr w:rsidR="00F1334F" w:rsidRPr="00FB07B5" w14:paraId="406ED7AB" w14:textId="77777777" w:rsidTr="006067A8">
        <w:trPr>
          <w:trHeight w:val="55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212837"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3</w:t>
            </w:r>
          </w:p>
        </w:tc>
        <w:tc>
          <w:tcPr>
            <w:tcW w:w="0" w:type="auto"/>
            <w:tcBorders>
              <w:top w:val="nil"/>
              <w:left w:val="nil"/>
              <w:bottom w:val="single" w:sz="4" w:space="0" w:color="auto"/>
              <w:right w:val="single" w:sz="4" w:space="0" w:color="auto"/>
            </w:tcBorders>
            <w:shd w:val="clear" w:color="auto" w:fill="auto"/>
            <w:vAlign w:val="center"/>
            <w:hideMark/>
          </w:tcPr>
          <w:p w14:paraId="051086CC"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 xml:space="preserve">2.kārtas 1.posma finanšu stabilizācija </w:t>
            </w:r>
            <w:r>
              <w:rPr>
                <w:rFonts w:cs="Segoe UI Light"/>
                <w:color w:val="000000"/>
                <w:sz w:val="20"/>
                <w:szCs w:val="20"/>
              </w:rPr>
              <w:t xml:space="preserve">– </w:t>
            </w:r>
            <w:r w:rsidRPr="00BD6029">
              <w:rPr>
                <w:rFonts w:cs="Segoe UI Light"/>
                <w:color w:val="000000"/>
                <w:sz w:val="20"/>
                <w:szCs w:val="20"/>
              </w:rPr>
              <w:t>SIA</w:t>
            </w:r>
            <w:r>
              <w:rPr>
                <w:rFonts w:cs="Segoe UI Light"/>
                <w:color w:val="000000"/>
                <w:sz w:val="20"/>
                <w:szCs w:val="20"/>
              </w:rPr>
              <w:t xml:space="preserve"> </w:t>
            </w:r>
            <w:r w:rsidRPr="00BD6029">
              <w:rPr>
                <w:rFonts w:cs="Segoe UI Light"/>
                <w:color w:val="000000"/>
                <w:sz w:val="20"/>
                <w:szCs w:val="20"/>
              </w:rPr>
              <w:t xml:space="preserve">''Ādažu Ūdens'' pamatkapitāla palielināšana  </w:t>
            </w:r>
          </w:p>
        </w:tc>
        <w:tc>
          <w:tcPr>
            <w:tcW w:w="0" w:type="auto"/>
            <w:tcBorders>
              <w:top w:val="nil"/>
              <w:left w:val="nil"/>
              <w:bottom w:val="single" w:sz="4" w:space="0" w:color="auto"/>
              <w:right w:val="single" w:sz="4" w:space="0" w:color="auto"/>
            </w:tcBorders>
            <w:shd w:val="clear" w:color="auto" w:fill="auto"/>
            <w:noWrap/>
            <w:vAlign w:val="center"/>
            <w:hideMark/>
          </w:tcPr>
          <w:p w14:paraId="660FF827"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2012</w:t>
            </w:r>
          </w:p>
        </w:tc>
        <w:tc>
          <w:tcPr>
            <w:tcW w:w="0" w:type="auto"/>
            <w:tcBorders>
              <w:top w:val="nil"/>
              <w:left w:val="nil"/>
              <w:bottom w:val="single" w:sz="4" w:space="0" w:color="auto"/>
              <w:right w:val="single" w:sz="4" w:space="0" w:color="auto"/>
            </w:tcBorders>
            <w:shd w:val="clear" w:color="auto" w:fill="auto"/>
            <w:noWrap/>
            <w:vAlign w:val="center"/>
            <w:hideMark/>
          </w:tcPr>
          <w:p w14:paraId="0DAFEB47"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2032</w:t>
            </w:r>
          </w:p>
        </w:tc>
        <w:tc>
          <w:tcPr>
            <w:tcW w:w="0" w:type="auto"/>
            <w:tcBorders>
              <w:top w:val="nil"/>
              <w:left w:val="nil"/>
              <w:bottom w:val="single" w:sz="4" w:space="0" w:color="auto"/>
              <w:right w:val="single" w:sz="4" w:space="0" w:color="auto"/>
            </w:tcBorders>
            <w:shd w:val="clear" w:color="auto" w:fill="auto"/>
            <w:noWrap/>
            <w:vAlign w:val="center"/>
            <w:hideMark/>
          </w:tcPr>
          <w:p w14:paraId="30E1C6FB"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871 076</w:t>
            </w:r>
          </w:p>
        </w:tc>
        <w:tc>
          <w:tcPr>
            <w:tcW w:w="0" w:type="auto"/>
            <w:tcBorders>
              <w:top w:val="nil"/>
              <w:left w:val="nil"/>
              <w:bottom w:val="single" w:sz="4" w:space="0" w:color="auto"/>
              <w:right w:val="single" w:sz="4" w:space="0" w:color="auto"/>
            </w:tcBorders>
            <w:shd w:val="clear" w:color="auto" w:fill="auto"/>
            <w:noWrap/>
            <w:vAlign w:val="center"/>
            <w:hideMark/>
          </w:tcPr>
          <w:p w14:paraId="609B49E6"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479 910</w:t>
            </w:r>
          </w:p>
        </w:tc>
      </w:tr>
      <w:tr w:rsidR="00F1334F" w:rsidRPr="00FB07B5" w14:paraId="7E6E15A0" w14:textId="77777777" w:rsidTr="006067A8">
        <w:trPr>
          <w:trHeight w:val="393"/>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549029"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4</w:t>
            </w:r>
          </w:p>
        </w:tc>
        <w:tc>
          <w:tcPr>
            <w:tcW w:w="0" w:type="auto"/>
            <w:tcBorders>
              <w:top w:val="nil"/>
              <w:left w:val="nil"/>
              <w:bottom w:val="single" w:sz="4" w:space="0" w:color="auto"/>
              <w:right w:val="single" w:sz="4" w:space="0" w:color="auto"/>
            </w:tcBorders>
            <w:shd w:val="clear" w:color="auto" w:fill="auto"/>
            <w:vAlign w:val="center"/>
            <w:hideMark/>
          </w:tcPr>
          <w:p w14:paraId="022B7B52"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Pamatkapitāla palielināšanai SIA</w:t>
            </w:r>
            <w:r>
              <w:rPr>
                <w:rFonts w:cs="Segoe UI Light"/>
                <w:color w:val="000000"/>
                <w:sz w:val="20"/>
                <w:szCs w:val="20"/>
              </w:rPr>
              <w:t xml:space="preserve"> </w:t>
            </w:r>
            <w:r w:rsidRPr="00BD6029">
              <w:rPr>
                <w:rFonts w:cs="Segoe UI Light"/>
                <w:color w:val="000000"/>
                <w:sz w:val="20"/>
                <w:szCs w:val="20"/>
              </w:rPr>
              <w:t xml:space="preserve">''Ādažu Ūdens",2.kārta </w:t>
            </w:r>
          </w:p>
        </w:tc>
        <w:tc>
          <w:tcPr>
            <w:tcW w:w="0" w:type="auto"/>
            <w:tcBorders>
              <w:top w:val="nil"/>
              <w:left w:val="nil"/>
              <w:bottom w:val="single" w:sz="4" w:space="0" w:color="auto"/>
              <w:right w:val="single" w:sz="4" w:space="0" w:color="auto"/>
            </w:tcBorders>
            <w:shd w:val="clear" w:color="auto" w:fill="auto"/>
            <w:noWrap/>
            <w:vAlign w:val="center"/>
            <w:hideMark/>
          </w:tcPr>
          <w:p w14:paraId="5926A72B"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2013</w:t>
            </w:r>
          </w:p>
        </w:tc>
        <w:tc>
          <w:tcPr>
            <w:tcW w:w="0" w:type="auto"/>
            <w:tcBorders>
              <w:top w:val="nil"/>
              <w:left w:val="nil"/>
              <w:bottom w:val="single" w:sz="4" w:space="0" w:color="auto"/>
              <w:right w:val="single" w:sz="4" w:space="0" w:color="auto"/>
            </w:tcBorders>
            <w:shd w:val="clear" w:color="auto" w:fill="auto"/>
            <w:noWrap/>
            <w:vAlign w:val="center"/>
            <w:hideMark/>
          </w:tcPr>
          <w:p w14:paraId="3AE8072C"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2023</w:t>
            </w:r>
          </w:p>
        </w:tc>
        <w:tc>
          <w:tcPr>
            <w:tcW w:w="0" w:type="auto"/>
            <w:tcBorders>
              <w:top w:val="nil"/>
              <w:left w:val="nil"/>
              <w:bottom w:val="single" w:sz="4" w:space="0" w:color="auto"/>
              <w:right w:val="single" w:sz="4" w:space="0" w:color="auto"/>
            </w:tcBorders>
            <w:shd w:val="clear" w:color="auto" w:fill="auto"/>
            <w:noWrap/>
            <w:vAlign w:val="center"/>
            <w:hideMark/>
          </w:tcPr>
          <w:p w14:paraId="7267F8B3"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520 922</w:t>
            </w:r>
          </w:p>
        </w:tc>
        <w:tc>
          <w:tcPr>
            <w:tcW w:w="0" w:type="auto"/>
            <w:tcBorders>
              <w:top w:val="nil"/>
              <w:left w:val="nil"/>
              <w:bottom w:val="single" w:sz="4" w:space="0" w:color="auto"/>
              <w:right w:val="single" w:sz="4" w:space="0" w:color="auto"/>
            </w:tcBorders>
            <w:shd w:val="clear" w:color="auto" w:fill="auto"/>
            <w:noWrap/>
            <w:vAlign w:val="center"/>
            <w:hideMark/>
          </w:tcPr>
          <w:p w14:paraId="19BCE371"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57 877</w:t>
            </w:r>
          </w:p>
        </w:tc>
      </w:tr>
      <w:tr w:rsidR="00F1334F" w:rsidRPr="00FB07B5" w14:paraId="66F6544A" w14:textId="77777777" w:rsidTr="006067A8">
        <w:trPr>
          <w:trHeight w:val="56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40A870"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5</w:t>
            </w:r>
          </w:p>
        </w:tc>
        <w:tc>
          <w:tcPr>
            <w:tcW w:w="0" w:type="auto"/>
            <w:tcBorders>
              <w:top w:val="nil"/>
              <w:left w:val="nil"/>
              <w:bottom w:val="single" w:sz="4" w:space="0" w:color="auto"/>
              <w:right w:val="single" w:sz="4" w:space="0" w:color="auto"/>
            </w:tcBorders>
            <w:shd w:val="clear" w:color="auto" w:fill="auto"/>
            <w:vAlign w:val="center"/>
            <w:hideMark/>
          </w:tcPr>
          <w:p w14:paraId="2B8AC0B5" w14:textId="26D5EFC4"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Projekt</w:t>
            </w:r>
            <w:r w:rsidR="006D43F6">
              <w:rPr>
                <w:rFonts w:cs="Segoe UI Light"/>
                <w:color w:val="000000"/>
                <w:sz w:val="20"/>
                <w:szCs w:val="20"/>
              </w:rPr>
              <w:t>s</w:t>
            </w:r>
            <w:r w:rsidRPr="00BD6029">
              <w:rPr>
                <w:rFonts w:cs="Segoe UI Light"/>
                <w:color w:val="000000"/>
                <w:sz w:val="20"/>
                <w:szCs w:val="20"/>
              </w:rPr>
              <w:t xml:space="preserve"> “Gaujas ielas A, Ādažos, pārbūve un rekonstrukcija, 1. – 3.kārta”</w:t>
            </w:r>
          </w:p>
        </w:tc>
        <w:tc>
          <w:tcPr>
            <w:tcW w:w="0" w:type="auto"/>
            <w:tcBorders>
              <w:top w:val="nil"/>
              <w:left w:val="nil"/>
              <w:bottom w:val="single" w:sz="4" w:space="0" w:color="auto"/>
              <w:right w:val="single" w:sz="4" w:space="0" w:color="auto"/>
            </w:tcBorders>
            <w:shd w:val="clear" w:color="auto" w:fill="auto"/>
            <w:noWrap/>
            <w:vAlign w:val="center"/>
            <w:hideMark/>
          </w:tcPr>
          <w:p w14:paraId="050FA870"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2017</w:t>
            </w:r>
          </w:p>
        </w:tc>
        <w:tc>
          <w:tcPr>
            <w:tcW w:w="0" w:type="auto"/>
            <w:tcBorders>
              <w:top w:val="nil"/>
              <w:left w:val="nil"/>
              <w:bottom w:val="single" w:sz="4" w:space="0" w:color="auto"/>
              <w:right w:val="single" w:sz="4" w:space="0" w:color="auto"/>
            </w:tcBorders>
            <w:shd w:val="clear" w:color="auto" w:fill="auto"/>
            <w:noWrap/>
            <w:vAlign w:val="center"/>
            <w:hideMark/>
          </w:tcPr>
          <w:p w14:paraId="44BD8B82"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2032</w:t>
            </w:r>
          </w:p>
        </w:tc>
        <w:tc>
          <w:tcPr>
            <w:tcW w:w="0" w:type="auto"/>
            <w:tcBorders>
              <w:top w:val="nil"/>
              <w:left w:val="nil"/>
              <w:bottom w:val="single" w:sz="4" w:space="0" w:color="auto"/>
              <w:right w:val="single" w:sz="4" w:space="0" w:color="auto"/>
            </w:tcBorders>
            <w:shd w:val="clear" w:color="auto" w:fill="auto"/>
            <w:noWrap/>
            <w:vAlign w:val="center"/>
            <w:hideMark/>
          </w:tcPr>
          <w:p w14:paraId="369DC442"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1 925 611</w:t>
            </w:r>
          </w:p>
        </w:tc>
        <w:tc>
          <w:tcPr>
            <w:tcW w:w="0" w:type="auto"/>
            <w:tcBorders>
              <w:top w:val="nil"/>
              <w:left w:val="nil"/>
              <w:bottom w:val="single" w:sz="4" w:space="0" w:color="auto"/>
              <w:right w:val="single" w:sz="4" w:space="0" w:color="auto"/>
            </w:tcBorders>
            <w:shd w:val="clear" w:color="auto" w:fill="auto"/>
            <w:noWrap/>
            <w:vAlign w:val="center"/>
            <w:hideMark/>
          </w:tcPr>
          <w:p w14:paraId="5D7EDD22"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1 261 638</w:t>
            </w:r>
          </w:p>
        </w:tc>
      </w:tr>
      <w:tr w:rsidR="00F1334F" w:rsidRPr="00FB07B5" w14:paraId="736A70AA" w14:textId="77777777" w:rsidTr="00301C1B">
        <w:trPr>
          <w:trHeight w:val="53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0C8D27"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6</w:t>
            </w:r>
          </w:p>
        </w:tc>
        <w:tc>
          <w:tcPr>
            <w:tcW w:w="0" w:type="auto"/>
            <w:tcBorders>
              <w:top w:val="nil"/>
              <w:left w:val="nil"/>
              <w:bottom w:val="single" w:sz="4" w:space="0" w:color="auto"/>
              <w:right w:val="single" w:sz="4" w:space="0" w:color="auto"/>
            </w:tcBorders>
            <w:shd w:val="clear" w:color="auto" w:fill="auto"/>
            <w:vAlign w:val="center"/>
            <w:hideMark/>
          </w:tcPr>
          <w:p w14:paraId="638FC4B7" w14:textId="06895F69"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Projekt</w:t>
            </w:r>
            <w:r w:rsidR="006D43F6">
              <w:rPr>
                <w:rFonts w:cs="Segoe UI Light"/>
                <w:color w:val="000000"/>
                <w:sz w:val="20"/>
                <w:szCs w:val="20"/>
              </w:rPr>
              <w:t>s</w:t>
            </w:r>
            <w:r w:rsidRPr="00BD6029">
              <w:rPr>
                <w:rFonts w:cs="Segoe UI Light"/>
                <w:color w:val="000000"/>
                <w:sz w:val="20"/>
                <w:szCs w:val="20"/>
              </w:rPr>
              <w:t xml:space="preserve"> "Ādažu pirmskolas izglītības iestādes energoefektivitātes paaugstināšana" </w:t>
            </w:r>
          </w:p>
        </w:tc>
        <w:tc>
          <w:tcPr>
            <w:tcW w:w="0" w:type="auto"/>
            <w:tcBorders>
              <w:top w:val="nil"/>
              <w:left w:val="nil"/>
              <w:bottom w:val="single" w:sz="4" w:space="0" w:color="auto"/>
              <w:right w:val="single" w:sz="4" w:space="0" w:color="auto"/>
            </w:tcBorders>
            <w:shd w:val="clear" w:color="auto" w:fill="auto"/>
            <w:noWrap/>
            <w:vAlign w:val="center"/>
            <w:hideMark/>
          </w:tcPr>
          <w:p w14:paraId="1D7A9F7D"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2017</w:t>
            </w:r>
          </w:p>
        </w:tc>
        <w:tc>
          <w:tcPr>
            <w:tcW w:w="0" w:type="auto"/>
            <w:tcBorders>
              <w:top w:val="nil"/>
              <w:left w:val="nil"/>
              <w:bottom w:val="single" w:sz="4" w:space="0" w:color="auto"/>
              <w:right w:val="single" w:sz="4" w:space="0" w:color="auto"/>
            </w:tcBorders>
            <w:shd w:val="clear" w:color="auto" w:fill="auto"/>
            <w:noWrap/>
            <w:vAlign w:val="center"/>
            <w:hideMark/>
          </w:tcPr>
          <w:p w14:paraId="04452D52"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2022</w:t>
            </w:r>
          </w:p>
        </w:tc>
        <w:tc>
          <w:tcPr>
            <w:tcW w:w="0" w:type="auto"/>
            <w:tcBorders>
              <w:top w:val="nil"/>
              <w:left w:val="nil"/>
              <w:bottom w:val="single" w:sz="4" w:space="0" w:color="auto"/>
              <w:right w:val="single" w:sz="4" w:space="0" w:color="auto"/>
            </w:tcBorders>
            <w:shd w:val="clear" w:color="auto" w:fill="auto"/>
            <w:noWrap/>
            <w:vAlign w:val="center"/>
            <w:hideMark/>
          </w:tcPr>
          <w:p w14:paraId="6CE84B06"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20 933</w:t>
            </w:r>
          </w:p>
        </w:tc>
        <w:tc>
          <w:tcPr>
            <w:tcW w:w="0" w:type="auto"/>
            <w:tcBorders>
              <w:top w:val="nil"/>
              <w:left w:val="nil"/>
              <w:bottom w:val="single" w:sz="4" w:space="0" w:color="auto"/>
              <w:right w:val="single" w:sz="4" w:space="0" w:color="auto"/>
            </w:tcBorders>
            <w:shd w:val="clear" w:color="auto" w:fill="auto"/>
            <w:noWrap/>
            <w:vAlign w:val="center"/>
            <w:hideMark/>
          </w:tcPr>
          <w:p w14:paraId="269313C7"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0</w:t>
            </w:r>
          </w:p>
        </w:tc>
      </w:tr>
      <w:tr w:rsidR="00F1334F" w:rsidRPr="00FB07B5" w14:paraId="6F502AC9" w14:textId="77777777" w:rsidTr="006067A8">
        <w:trPr>
          <w:trHeight w:val="547"/>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710C83"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7</w:t>
            </w:r>
          </w:p>
        </w:tc>
        <w:tc>
          <w:tcPr>
            <w:tcW w:w="0" w:type="auto"/>
            <w:tcBorders>
              <w:top w:val="nil"/>
              <w:left w:val="nil"/>
              <w:bottom w:val="single" w:sz="4" w:space="0" w:color="auto"/>
              <w:right w:val="single" w:sz="4" w:space="0" w:color="auto"/>
            </w:tcBorders>
            <w:shd w:val="clear" w:color="auto" w:fill="auto"/>
            <w:vAlign w:val="center"/>
            <w:hideMark/>
          </w:tcPr>
          <w:p w14:paraId="6CF9E703" w14:textId="39E74E18"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Projekt</w:t>
            </w:r>
            <w:r w:rsidR="006D43F6">
              <w:rPr>
                <w:rFonts w:cs="Segoe UI Light"/>
                <w:color w:val="000000"/>
                <w:sz w:val="20"/>
                <w:szCs w:val="20"/>
              </w:rPr>
              <w:t>s</w:t>
            </w:r>
            <w:r w:rsidRPr="00BD6029">
              <w:rPr>
                <w:rFonts w:cs="Segoe UI Light"/>
                <w:color w:val="000000"/>
                <w:sz w:val="20"/>
                <w:szCs w:val="20"/>
              </w:rPr>
              <w:t xml:space="preserve"> "Ādažu vidusskolas ēkas un komunikāciju remontdarbi" </w:t>
            </w:r>
          </w:p>
        </w:tc>
        <w:tc>
          <w:tcPr>
            <w:tcW w:w="0" w:type="auto"/>
            <w:tcBorders>
              <w:top w:val="nil"/>
              <w:left w:val="nil"/>
              <w:bottom w:val="single" w:sz="4" w:space="0" w:color="auto"/>
              <w:right w:val="single" w:sz="4" w:space="0" w:color="auto"/>
            </w:tcBorders>
            <w:shd w:val="clear" w:color="auto" w:fill="auto"/>
            <w:noWrap/>
            <w:vAlign w:val="center"/>
            <w:hideMark/>
          </w:tcPr>
          <w:p w14:paraId="4A204DBC"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2017</w:t>
            </w:r>
          </w:p>
        </w:tc>
        <w:tc>
          <w:tcPr>
            <w:tcW w:w="0" w:type="auto"/>
            <w:tcBorders>
              <w:top w:val="nil"/>
              <w:left w:val="nil"/>
              <w:bottom w:val="single" w:sz="4" w:space="0" w:color="auto"/>
              <w:right w:val="single" w:sz="4" w:space="0" w:color="auto"/>
            </w:tcBorders>
            <w:shd w:val="clear" w:color="auto" w:fill="auto"/>
            <w:noWrap/>
            <w:vAlign w:val="center"/>
            <w:hideMark/>
          </w:tcPr>
          <w:p w14:paraId="5452F1A6"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2023</w:t>
            </w:r>
          </w:p>
        </w:tc>
        <w:tc>
          <w:tcPr>
            <w:tcW w:w="0" w:type="auto"/>
            <w:tcBorders>
              <w:top w:val="nil"/>
              <w:left w:val="nil"/>
              <w:bottom w:val="single" w:sz="4" w:space="0" w:color="auto"/>
              <w:right w:val="single" w:sz="4" w:space="0" w:color="auto"/>
            </w:tcBorders>
            <w:shd w:val="clear" w:color="auto" w:fill="auto"/>
            <w:noWrap/>
            <w:vAlign w:val="center"/>
            <w:hideMark/>
          </w:tcPr>
          <w:p w14:paraId="0D0D4AAB"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134 893</w:t>
            </w:r>
          </w:p>
        </w:tc>
        <w:tc>
          <w:tcPr>
            <w:tcW w:w="0" w:type="auto"/>
            <w:tcBorders>
              <w:top w:val="nil"/>
              <w:left w:val="nil"/>
              <w:bottom w:val="single" w:sz="4" w:space="0" w:color="auto"/>
              <w:right w:val="single" w:sz="4" w:space="0" w:color="auto"/>
            </w:tcBorders>
            <w:shd w:val="clear" w:color="auto" w:fill="auto"/>
            <w:noWrap/>
            <w:vAlign w:val="center"/>
            <w:hideMark/>
          </w:tcPr>
          <w:p w14:paraId="51F64209"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12 848</w:t>
            </w:r>
          </w:p>
        </w:tc>
      </w:tr>
      <w:tr w:rsidR="00F1334F" w:rsidRPr="00FB07B5" w14:paraId="7B90AE5C" w14:textId="77777777" w:rsidTr="006067A8">
        <w:trPr>
          <w:trHeight w:val="8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8640DA"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8</w:t>
            </w:r>
          </w:p>
        </w:tc>
        <w:tc>
          <w:tcPr>
            <w:tcW w:w="0" w:type="auto"/>
            <w:tcBorders>
              <w:top w:val="nil"/>
              <w:left w:val="nil"/>
              <w:bottom w:val="single" w:sz="4" w:space="0" w:color="auto"/>
              <w:right w:val="single" w:sz="4" w:space="0" w:color="auto"/>
            </w:tcBorders>
            <w:shd w:val="clear" w:color="auto" w:fill="auto"/>
            <w:vAlign w:val="center"/>
            <w:hideMark/>
          </w:tcPr>
          <w:p w14:paraId="4672D153" w14:textId="4F453B98"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Projekt</w:t>
            </w:r>
            <w:r w:rsidR="006D43F6">
              <w:rPr>
                <w:rFonts w:cs="Segoe UI Light"/>
                <w:color w:val="000000"/>
                <w:sz w:val="20"/>
                <w:szCs w:val="20"/>
              </w:rPr>
              <w:t>s</w:t>
            </w:r>
            <w:r w:rsidRPr="00BD6029">
              <w:rPr>
                <w:rFonts w:cs="Segoe UI Light"/>
                <w:color w:val="000000"/>
                <w:sz w:val="20"/>
                <w:szCs w:val="20"/>
              </w:rPr>
              <w:t xml:space="preserve"> "Vispārējās izglītības iestādes mācību vides uzlabošana Ādažu novadā (jaunas skolas ēkas Ādažos) būvekspertīzes veikšanai" </w:t>
            </w:r>
          </w:p>
        </w:tc>
        <w:tc>
          <w:tcPr>
            <w:tcW w:w="0" w:type="auto"/>
            <w:tcBorders>
              <w:top w:val="nil"/>
              <w:left w:val="nil"/>
              <w:bottom w:val="single" w:sz="4" w:space="0" w:color="auto"/>
              <w:right w:val="single" w:sz="4" w:space="0" w:color="auto"/>
            </w:tcBorders>
            <w:shd w:val="clear" w:color="auto" w:fill="auto"/>
            <w:noWrap/>
            <w:vAlign w:val="center"/>
            <w:hideMark/>
          </w:tcPr>
          <w:p w14:paraId="3DD526CF"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2017</w:t>
            </w:r>
          </w:p>
        </w:tc>
        <w:tc>
          <w:tcPr>
            <w:tcW w:w="0" w:type="auto"/>
            <w:tcBorders>
              <w:top w:val="nil"/>
              <w:left w:val="nil"/>
              <w:bottom w:val="single" w:sz="4" w:space="0" w:color="auto"/>
              <w:right w:val="single" w:sz="4" w:space="0" w:color="auto"/>
            </w:tcBorders>
            <w:shd w:val="clear" w:color="auto" w:fill="auto"/>
            <w:noWrap/>
            <w:vAlign w:val="center"/>
            <w:hideMark/>
          </w:tcPr>
          <w:p w14:paraId="353E9BE1"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2022</w:t>
            </w:r>
          </w:p>
        </w:tc>
        <w:tc>
          <w:tcPr>
            <w:tcW w:w="0" w:type="auto"/>
            <w:tcBorders>
              <w:top w:val="nil"/>
              <w:left w:val="nil"/>
              <w:bottom w:val="single" w:sz="4" w:space="0" w:color="auto"/>
              <w:right w:val="single" w:sz="4" w:space="0" w:color="auto"/>
            </w:tcBorders>
            <w:shd w:val="clear" w:color="auto" w:fill="auto"/>
            <w:noWrap/>
            <w:vAlign w:val="center"/>
            <w:hideMark/>
          </w:tcPr>
          <w:p w14:paraId="3DEEE7EC"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32 850</w:t>
            </w:r>
          </w:p>
        </w:tc>
        <w:tc>
          <w:tcPr>
            <w:tcW w:w="0" w:type="auto"/>
            <w:tcBorders>
              <w:top w:val="nil"/>
              <w:left w:val="nil"/>
              <w:bottom w:val="single" w:sz="4" w:space="0" w:color="auto"/>
              <w:right w:val="single" w:sz="4" w:space="0" w:color="auto"/>
            </w:tcBorders>
            <w:shd w:val="clear" w:color="auto" w:fill="auto"/>
            <w:noWrap/>
            <w:vAlign w:val="center"/>
            <w:hideMark/>
          </w:tcPr>
          <w:p w14:paraId="114412C4"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0</w:t>
            </w:r>
          </w:p>
        </w:tc>
      </w:tr>
      <w:tr w:rsidR="00F1334F" w:rsidRPr="00FB07B5" w14:paraId="1C0780B7" w14:textId="77777777" w:rsidTr="006067A8">
        <w:trPr>
          <w:trHeight w:val="68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87DF25C"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9</w:t>
            </w:r>
          </w:p>
        </w:tc>
        <w:tc>
          <w:tcPr>
            <w:tcW w:w="0" w:type="auto"/>
            <w:tcBorders>
              <w:top w:val="nil"/>
              <w:left w:val="nil"/>
              <w:bottom w:val="single" w:sz="4" w:space="0" w:color="auto"/>
              <w:right w:val="single" w:sz="4" w:space="0" w:color="auto"/>
            </w:tcBorders>
            <w:shd w:val="clear" w:color="auto" w:fill="auto"/>
            <w:vAlign w:val="center"/>
            <w:hideMark/>
          </w:tcPr>
          <w:p w14:paraId="12C7A5D7" w14:textId="1383D6E5"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Projekt</w:t>
            </w:r>
            <w:r w:rsidR="006D43F6">
              <w:rPr>
                <w:rFonts w:cs="Segoe UI Light"/>
                <w:color w:val="000000"/>
                <w:sz w:val="20"/>
                <w:szCs w:val="20"/>
              </w:rPr>
              <w:t>s</w:t>
            </w:r>
            <w:r w:rsidRPr="00BD6029">
              <w:rPr>
                <w:rFonts w:cs="Segoe UI Light"/>
                <w:color w:val="000000"/>
                <w:sz w:val="20"/>
                <w:szCs w:val="20"/>
              </w:rPr>
              <w:t xml:space="preserve"> "Novērst plūdu un krasta erozijas risku apdraudējumu Ādažu novadā" 1.kārtas būvprojekt</w:t>
            </w:r>
            <w:r w:rsidR="006D43F6">
              <w:rPr>
                <w:rFonts w:cs="Segoe UI Light"/>
                <w:color w:val="000000"/>
                <w:sz w:val="20"/>
                <w:szCs w:val="20"/>
              </w:rPr>
              <w:t>s</w:t>
            </w:r>
          </w:p>
        </w:tc>
        <w:tc>
          <w:tcPr>
            <w:tcW w:w="0" w:type="auto"/>
            <w:tcBorders>
              <w:top w:val="nil"/>
              <w:left w:val="nil"/>
              <w:bottom w:val="single" w:sz="4" w:space="0" w:color="auto"/>
              <w:right w:val="single" w:sz="4" w:space="0" w:color="auto"/>
            </w:tcBorders>
            <w:shd w:val="clear" w:color="auto" w:fill="auto"/>
            <w:noWrap/>
            <w:vAlign w:val="center"/>
            <w:hideMark/>
          </w:tcPr>
          <w:p w14:paraId="1031EAAC"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2017</w:t>
            </w:r>
          </w:p>
        </w:tc>
        <w:tc>
          <w:tcPr>
            <w:tcW w:w="0" w:type="auto"/>
            <w:tcBorders>
              <w:top w:val="nil"/>
              <w:left w:val="nil"/>
              <w:bottom w:val="single" w:sz="4" w:space="0" w:color="auto"/>
              <w:right w:val="single" w:sz="4" w:space="0" w:color="auto"/>
            </w:tcBorders>
            <w:shd w:val="clear" w:color="auto" w:fill="auto"/>
            <w:noWrap/>
            <w:vAlign w:val="center"/>
            <w:hideMark/>
          </w:tcPr>
          <w:p w14:paraId="6604797C"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2022</w:t>
            </w:r>
          </w:p>
        </w:tc>
        <w:tc>
          <w:tcPr>
            <w:tcW w:w="0" w:type="auto"/>
            <w:tcBorders>
              <w:top w:val="nil"/>
              <w:left w:val="nil"/>
              <w:bottom w:val="single" w:sz="4" w:space="0" w:color="auto"/>
              <w:right w:val="single" w:sz="4" w:space="0" w:color="auto"/>
            </w:tcBorders>
            <w:shd w:val="clear" w:color="auto" w:fill="auto"/>
            <w:noWrap/>
            <w:vAlign w:val="center"/>
            <w:hideMark/>
          </w:tcPr>
          <w:p w14:paraId="54B5824E"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109 384</w:t>
            </w:r>
          </w:p>
        </w:tc>
        <w:tc>
          <w:tcPr>
            <w:tcW w:w="0" w:type="auto"/>
            <w:tcBorders>
              <w:top w:val="nil"/>
              <w:left w:val="nil"/>
              <w:bottom w:val="single" w:sz="4" w:space="0" w:color="auto"/>
              <w:right w:val="single" w:sz="4" w:space="0" w:color="auto"/>
            </w:tcBorders>
            <w:shd w:val="clear" w:color="auto" w:fill="auto"/>
            <w:noWrap/>
            <w:vAlign w:val="center"/>
            <w:hideMark/>
          </w:tcPr>
          <w:p w14:paraId="5254D8A1"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0</w:t>
            </w:r>
          </w:p>
        </w:tc>
      </w:tr>
      <w:tr w:rsidR="00F1334F" w:rsidRPr="00FB07B5" w14:paraId="5C962B88" w14:textId="77777777" w:rsidTr="006067A8">
        <w:trPr>
          <w:trHeight w:val="82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E1B95B"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10</w:t>
            </w:r>
          </w:p>
        </w:tc>
        <w:tc>
          <w:tcPr>
            <w:tcW w:w="0" w:type="auto"/>
            <w:tcBorders>
              <w:top w:val="nil"/>
              <w:left w:val="nil"/>
              <w:bottom w:val="single" w:sz="4" w:space="0" w:color="auto"/>
              <w:right w:val="single" w:sz="4" w:space="0" w:color="auto"/>
            </w:tcBorders>
            <w:shd w:val="clear" w:color="auto" w:fill="auto"/>
            <w:vAlign w:val="center"/>
            <w:hideMark/>
          </w:tcPr>
          <w:p w14:paraId="7C90BFD5" w14:textId="776485DB"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Projekt</w:t>
            </w:r>
            <w:r w:rsidR="006D43F6">
              <w:rPr>
                <w:rFonts w:cs="Segoe UI Light"/>
                <w:color w:val="000000"/>
                <w:sz w:val="20"/>
                <w:szCs w:val="20"/>
              </w:rPr>
              <w:t>s</w:t>
            </w:r>
            <w:r w:rsidRPr="00BD6029">
              <w:rPr>
                <w:rFonts w:cs="Segoe UI Light"/>
                <w:color w:val="000000"/>
                <w:sz w:val="20"/>
                <w:szCs w:val="20"/>
              </w:rPr>
              <w:t xml:space="preserve"> "Gaujas ielas A, Ādažos, pārbūve un rekonstrukcija" 4.kārtas "Lietus ūdens kanalizācijas tīklu izbūve Gaujas ielā A" </w:t>
            </w:r>
          </w:p>
        </w:tc>
        <w:tc>
          <w:tcPr>
            <w:tcW w:w="0" w:type="auto"/>
            <w:tcBorders>
              <w:top w:val="nil"/>
              <w:left w:val="nil"/>
              <w:bottom w:val="single" w:sz="4" w:space="0" w:color="auto"/>
              <w:right w:val="single" w:sz="4" w:space="0" w:color="auto"/>
            </w:tcBorders>
            <w:shd w:val="clear" w:color="auto" w:fill="auto"/>
            <w:noWrap/>
            <w:vAlign w:val="center"/>
            <w:hideMark/>
          </w:tcPr>
          <w:p w14:paraId="581C3E2C"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2017</w:t>
            </w:r>
          </w:p>
        </w:tc>
        <w:tc>
          <w:tcPr>
            <w:tcW w:w="0" w:type="auto"/>
            <w:tcBorders>
              <w:top w:val="nil"/>
              <w:left w:val="nil"/>
              <w:bottom w:val="single" w:sz="4" w:space="0" w:color="auto"/>
              <w:right w:val="single" w:sz="4" w:space="0" w:color="auto"/>
            </w:tcBorders>
            <w:shd w:val="clear" w:color="auto" w:fill="auto"/>
            <w:noWrap/>
            <w:vAlign w:val="center"/>
            <w:hideMark/>
          </w:tcPr>
          <w:p w14:paraId="4E89F81F"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2032</w:t>
            </w:r>
          </w:p>
        </w:tc>
        <w:tc>
          <w:tcPr>
            <w:tcW w:w="0" w:type="auto"/>
            <w:tcBorders>
              <w:top w:val="nil"/>
              <w:left w:val="nil"/>
              <w:bottom w:val="single" w:sz="4" w:space="0" w:color="auto"/>
              <w:right w:val="single" w:sz="4" w:space="0" w:color="auto"/>
            </w:tcBorders>
            <w:shd w:val="clear" w:color="auto" w:fill="auto"/>
            <w:noWrap/>
            <w:vAlign w:val="center"/>
            <w:hideMark/>
          </w:tcPr>
          <w:p w14:paraId="1E00AACF"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154 450</w:t>
            </w:r>
          </w:p>
        </w:tc>
        <w:tc>
          <w:tcPr>
            <w:tcW w:w="0" w:type="auto"/>
            <w:tcBorders>
              <w:top w:val="nil"/>
              <w:left w:val="nil"/>
              <w:bottom w:val="single" w:sz="4" w:space="0" w:color="auto"/>
              <w:right w:val="single" w:sz="4" w:space="0" w:color="auto"/>
            </w:tcBorders>
            <w:shd w:val="clear" w:color="auto" w:fill="auto"/>
            <w:noWrap/>
            <w:vAlign w:val="center"/>
            <w:hideMark/>
          </w:tcPr>
          <w:p w14:paraId="1AA5901B"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102 102</w:t>
            </w:r>
          </w:p>
        </w:tc>
      </w:tr>
      <w:tr w:rsidR="00F1334F" w:rsidRPr="00FB07B5" w14:paraId="208C9D68" w14:textId="77777777" w:rsidTr="006067A8">
        <w:trPr>
          <w:trHeight w:val="54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810E470"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11</w:t>
            </w:r>
          </w:p>
        </w:tc>
        <w:tc>
          <w:tcPr>
            <w:tcW w:w="0" w:type="auto"/>
            <w:tcBorders>
              <w:top w:val="nil"/>
              <w:left w:val="nil"/>
              <w:bottom w:val="single" w:sz="4" w:space="0" w:color="auto"/>
              <w:right w:val="single" w:sz="4" w:space="0" w:color="auto"/>
            </w:tcBorders>
            <w:shd w:val="clear" w:color="auto" w:fill="auto"/>
            <w:vAlign w:val="center"/>
            <w:hideMark/>
          </w:tcPr>
          <w:p w14:paraId="0B1862F9" w14:textId="6FDD1242"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Projekt</w:t>
            </w:r>
            <w:r w:rsidR="006D43F6">
              <w:rPr>
                <w:rFonts w:cs="Segoe UI Light"/>
                <w:color w:val="000000"/>
                <w:sz w:val="20"/>
                <w:szCs w:val="20"/>
              </w:rPr>
              <w:t>s</w:t>
            </w:r>
            <w:r w:rsidRPr="00BD6029">
              <w:rPr>
                <w:rFonts w:cs="Segoe UI Light"/>
                <w:color w:val="000000"/>
                <w:sz w:val="20"/>
                <w:szCs w:val="20"/>
              </w:rPr>
              <w:t xml:space="preserve"> "Vispārējās izglītības iestādes mācību vides uzlabošana Ādažu novadā" </w:t>
            </w:r>
          </w:p>
        </w:tc>
        <w:tc>
          <w:tcPr>
            <w:tcW w:w="0" w:type="auto"/>
            <w:tcBorders>
              <w:top w:val="nil"/>
              <w:left w:val="nil"/>
              <w:bottom w:val="single" w:sz="4" w:space="0" w:color="auto"/>
              <w:right w:val="single" w:sz="4" w:space="0" w:color="auto"/>
            </w:tcBorders>
            <w:shd w:val="clear" w:color="auto" w:fill="auto"/>
            <w:noWrap/>
            <w:vAlign w:val="center"/>
            <w:hideMark/>
          </w:tcPr>
          <w:p w14:paraId="4199AC78"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2018</w:t>
            </w:r>
          </w:p>
        </w:tc>
        <w:tc>
          <w:tcPr>
            <w:tcW w:w="0" w:type="auto"/>
            <w:tcBorders>
              <w:top w:val="nil"/>
              <w:left w:val="nil"/>
              <w:bottom w:val="single" w:sz="4" w:space="0" w:color="auto"/>
              <w:right w:val="single" w:sz="4" w:space="0" w:color="auto"/>
            </w:tcBorders>
            <w:shd w:val="clear" w:color="auto" w:fill="auto"/>
            <w:noWrap/>
            <w:vAlign w:val="center"/>
            <w:hideMark/>
          </w:tcPr>
          <w:p w14:paraId="3F7A5268"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2048</w:t>
            </w:r>
          </w:p>
        </w:tc>
        <w:tc>
          <w:tcPr>
            <w:tcW w:w="0" w:type="auto"/>
            <w:tcBorders>
              <w:top w:val="nil"/>
              <w:left w:val="nil"/>
              <w:bottom w:val="single" w:sz="4" w:space="0" w:color="auto"/>
              <w:right w:val="single" w:sz="4" w:space="0" w:color="auto"/>
            </w:tcBorders>
            <w:shd w:val="clear" w:color="auto" w:fill="auto"/>
            <w:noWrap/>
            <w:vAlign w:val="center"/>
            <w:hideMark/>
          </w:tcPr>
          <w:p w14:paraId="52B83F50"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11 123 368</w:t>
            </w:r>
          </w:p>
        </w:tc>
        <w:tc>
          <w:tcPr>
            <w:tcW w:w="0" w:type="auto"/>
            <w:tcBorders>
              <w:top w:val="nil"/>
              <w:left w:val="nil"/>
              <w:bottom w:val="single" w:sz="4" w:space="0" w:color="auto"/>
              <w:right w:val="single" w:sz="4" w:space="0" w:color="auto"/>
            </w:tcBorders>
            <w:shd w:val="clear" w:color="auto" w:fill="auto"/>
            <w:noWrap/>
            <w:vAlign w:val="center"/>
            <w:hideMark/>
          </w:tcPr>
          <w:p w14:paraId="0161D09C"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9 689 592</w:t>
            </w:r>
          </w:p>
        </w:tc>
      </w:tr>
      <w:tr w:rsidR="00F1334F" w:rsidRPr="00FB07B5" w14:paraId="1E401D58" w14:textId="77777777" w:rsidTr="006067A8">
        <w:trPr>
          <w:trHeight w:val="812"/>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7F631E"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12</w:t>
            </w:r>
          </w:p>
        </w:tc>
        <w:tc>
          <w:tcPr>
            <w:tcW w:w="0" w:type="auto"/>
            <w:tcBorders>
              <w:top w:val="nil"/>
              <w:left w:val="nil"/>
              <w:bottom w:val="single" w:sz="4" w:space="0" w:color="auto"/>
              <w:right w:val="single" w:sz="4" w:space="0" w:color="auto"/>
            </w:tcBorders>
            <w:shd w:val="clear" w:color="auto" w:fill="auto"/>
            <w:vAlign w:val="center"/>
            <w:hideMark/>
          </w:tcPr>
          <w:p w14:paraId="2B0A4E0E" w14:textId="635D3D5A"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Projekt</w:t>
            </w:r>
            <w:r w:rsidR="006D43F6">
              <w:rPr>
                <w:rFonts w:cs="Segoe UI Light"/>
                <w:color w:val="000000"/>
                <w:sz w:val="20"/>
                <w:szCs w:val="20"/>
              </w:rPr>
              <w:t>s</w:t>
            </w:r>
            <w:r w:rsidRPr="00BD6029">
              <w:rPr>
                <w:rFonts w:cs="Segoe UI Light"/>
                <w:color w:val="000000"/>
                <w:sz w:val="20"/>
                <w:szCs w:val="20"/>
              </w:rPr>
              <w:t xml:space="preserve"> "Attekas ielas turpinājuma, savienojuma ar Pirmo ielu un siltumtrases no katlu mājas Attekas ielā 43 līdz Gaujas 16 izbūve" </w:t>
            </w:r>
          </w:p>
        </w:tc>
        <w:tc>
          <w:tcPr>
            <w:tcW w:w="0" w:type="auto"/>
            <w:tcBorders>
              <w:top w:val="nil"/>
              <w:left w:val="nil"/>
              <w:bottom w:val="single" w:sz="4" w:space="0" w:color="auto"/>
              <w:right w:val="single" w:sz="4" w:space="0" w:color="auto"/>
            </w:tcBorders>
            <w:shd w:val="clear" w:color="auto" w:fill="auto"/>
            <w:noWrap/>
            <w:vAlign w:val="center"/>
            <w:hideMark/>
          </w:tcPr>
          <w:p w14:paraId="45612A47"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2018</w:t>
            </w:r>
          </w:p>
        </w:tc>
        <w:tc>
          <w:tcPr>
            <w:tcW w:w="0" w:type="auto"/>
            <w:tcBorders>
              <w:top w:val="nil"/>
              <w:left w:val="nil"/>
              <w:bottom w:val="single" w:sz="4" w:space="0" w:color="auto"/>
              <w:right w:val="single" w:sz="4" w:space="0" w:color="auto"/>
            </w:tcBorders>
            <w:shd w:val="clear" w:color="auto" w:fill="auto"/>
            <w:noWrap/>
            <w:vAlign w:val="center"/>
            <w:hideMark/>
          </w:tcPr>
          <w:p w14:paraId="3B9FD2AA"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2033</w:t>
            </w:r>
          </w:p>
        </w:tc>
        <w:tc>
          <w:tcPr>
            <w:tcW w:w="0" w:type="auto"/>
            <w:tcBorders>
              <w:top w:val="nil"/>
              <w:left w:val="nil"/>
              <w:bottom w:val="single" w:sz="4" w:space="0" w:color="auto"/>
              <w:right w:val="single" w:sz="4" w:space="0" w:color="auto"/>
            </w:tcBorders>
            <w:shd w:val="clear" w:color="auto" w:fill="auto"/>
            <w:noWrap/>
            <w:vAlign w:val="center"/>
            <w:hideMark/>
          </w:tcPr>
          <w:p w14:paraId="7D619AAC"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1 174 140</w:t>
            </w:r>
          </w:p>
        </w:tc>
        <w:tc>
          <w:tcPr>
            <w:tcW w:w="0" w:type="auto"/>
            <w:tcBorders>
              <w:top w:val="nil"/>
              <w:left w:val="nil"/>
              <w:bottom w:val="single" w:sz="4" w:space="0" w:color="auto"/>
              <w:right w:val="single" w:sz="4" w:space="0" w:color="auto"/>
            </w:tcBorders>
            <w:shd w:val="clear" w:color="auto" w:fill="auto"/>
            <w:noWrap/>
            <w:vAlign w:val="center"/>
            <w:hideMark/>
          </w:tcPr>
          <w:p w14:paraId="2477AD4D"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870 492</w:t>
            </w:r>
          </w:p>
        </w:tc>
      </w:tr>
      <w:tr w:rsidR="00F1334F" w:rsidRPr="00FB07B5" w14:paraId="3A41A6C4" w14:textId="77777777" w:rsidTr="006067A8">
        <w:trPr>
          <w:trHeight w:val="108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B27F8E"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13</w:t>
            </w:r>
          </w:p>
        </w:tc>
        <w:tc>
          <w:tcPr>
            <w:tcW w:w="0" w:type="auto"/>
            <w:tcBorders>
              <w:top w:val="nil"/>
              <w:left w:val="nil"/>
              <w:bottom w:val="single" w:sz="4" w:space="0" w:color="auto"/>
              <w:right w:val="single" w:sz="4" w:space="0" w:color="auto"/>
            </w:tcBorders>
            <w:shd w:val="clear" w:color="auto" w:fill="auto"/>
            <w:vAlign w:val="center"/>
            <w:hideMark/>
          </w:tcPr>
          <w:p w14:paraId="06D4221D" w14:textId="1A494B0C"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ERAF projekt</w:t>
            </w:r>
            <w:r w:rsidR="006D43F6">
              <w:rPr>
                <w:rFonts w:cs="Segoe UI Light"/>
                <w:color w:val="000000"/>
                <w:sz w:val="20"/>
                <w:szCs w:val="20"/>
              </w:rPr>
              <w:t>s</w:t>
            </w:r>
            <w:r w:rsidRPr="00BD6029">
              <w:rPr>
                <w:rFonts w:cs="Segoe UI Light"/>
                <w:color w:val="000000"/>
                <w:sz w:val="20"/>
                <w:szCs w:val="20"/>
              </w:rPr>
              <w:t xml:space="preserve"> "Muižas ielas industriālās teritorijas infrastruktūras sakārtošana ražošanas zonas pieejamības un uzņēmējdarbības vides uzlabošanai Ādažu novadā"</w:t>
            </w:r>
          </w:p>
        </w:tc>
        <w:tc>
          <w:tcPr>
            <w:tcW w:w="0" w:type="auto"/>
            <w:tcBorders>
              <w:top w:val="nil"/>
              <w:left w:val="nil"/>
              <w:bottom w:val="single" w:sz="4" w:space="0" w:color="auto"/>
              <w:right w:val="single" w:sz="4" w:space="0" w:color="auto"/>
            </w:tcBorders>
            <w:shd w:val="clear" w:color="auto" w:fill="auto"/>
            <w:noWrap/>
            <w:vAlign w:val="center"/>
            <w:hideMark/>
          </w:tcPr>
          <w:p w14:paraId="132D5681"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2018</w:t>
            </w:r>
          </w:p>
        </w:tc>
        <w:tc>
          <w:tcPr>
            <w:tcW w:w="0" w:type="auto"/>
            <w:tcBorders>
              <w:top w:val="nil"/>
              <w:left w:val="nil"/>
              <w:bottom w:val="single" w:sz="4" w:space="0" w:color="auto"/>
              <w:right w:val="single" w:sz="4" w:space="0" w:color="auto"/>
            </w:tcBorders>
            <w:shd w:val="clear" w:color="auto" w:fill="auto"/>
            <w:noWrap/>
            <w:vAlign w:val="center"/>
            <w:hideMark/>
          </w:tcPr>
          <w:p w14:paraId="4D5C4D88"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2028</w:t>
            </w:r>
          </w:p>
        </w:tc>
        <w:tc>
          <w:tcPr>
            <w:tcW w:w="0" w:type="auto"/>
            <w:tcBorders>
              <w:top w:val="nil"/>
              <w:left w:val="nil"/>
              <w:bottom w:val="single" w:sz="4" w:space="0" w:color="auto"/>
              <w:right w:val="single" w:sz="4" w:space="0" w:color="auto"/>
            </w:tcBorders>
            <w:shd w:val="clear" w:color="auto" w:fill="auto"/>
            <w:noWrap/>
            <w:vAlign w:val="center"/>
            <w:hideMark/>
          </w:tcPr>
          <w:p w14:paraId="69173CDC"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388 133</w:t>
            </w:r>
          </w:p>
        </w:tc>
        <w:tc>
          <w:tcPr>
            <w:tcW w:w="0" w:type="auto"/>
            <w:tcBorders>
              <w:top w:val="nil"/>
              <w:left w:val="nil"/>
              <w:bottom w:val="single" w:sz="4" w:space="0" w:color="auto"/>
              <w:right w:val="single" w:sz="4" w:space="0" w:color="auto"/>
            </w:tcBorders>
            <w:shd w:val="clear" w:color="auto" w:fill="auto"/>
            <w:noWrap/>
            <w:vAlign w:val="center"/>
            <w:hideMark/>
          </w:tcPr>
          <w:p w14:paraId="3B86B7B0"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224 066</w:t>
            </w:r>
          </w:p>
        </w:tc>
      </w:tr>
      <w:tr w:rsidR="00F1334F" w:rsidRPr="00FB07B5" w14:paraId="562CF9FB" w14:textId="77777777" w:rsidTr="00301C1B">
        <w:trPr>
          <w:trHeight w:val="52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A78027"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14</w:t>
            </w:r>
          </w:p>
        </w:tc>
        <w:tc>
          <w:tcPr>
            <w:tcW w:w="0" w:type="auto"/>
            <w:tcBorders>
              <w:top w:val="nil"/>
              <w:left w:val="nil"/>
              <w:bottom w:val="single" w:sz="4" w:space="0" w:color="auto"/>
              <w:right w:val="single" w:sz="4" w:space="0" w:color="auto"/>
            </w:tcBorders>
            <w:shd w:val="clear" w:color="auto" w:fill="auto"/>
            <w:vAlign w:val="center"/>
            <w:hideMark/>
          </w:tcPr>
          <w:p w14:paraId="4BEC0E91" w14:textId="2E0610CE"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ERAF projekt</w:t>
            </w:r>
            <w:r w:rsidR="006D43F6">
              <w:rPr>
                <w:rFonts w:cs="Segoe UI Light"/>
                <w:color w:val="000000"/>
                <w:sz w:val="20"/>
                <w:szCs w:val="20"/>
              </w:rPr>
              <w:t>s</w:t>
            </w:r>
            <w:r w:rsidRPr="00BD6029">
              <w:rPr>
                <w:rFonts w:cs="Segoe UI Light"/>
                <w:color w:val="000000"/>
                <w:sz w:val="20"/>
                <w:szCs w:val="20"/>
              </w:rPr>
              <w:t xml:space="preserve"> "Ādažu pirmsskolas izglītības iestādes energoefektivitātes paaugstināšana"</w:t>
            </w:r>
          </w:p>
        </w:tc>
        <w:tc>
          <w:tcPr>
            <w:tcW w:w="0" w:type="auto"/>
            <w:tcBorders>
              <w:top w:val="nil"/>
              <w:left w:val="nil"/>
              <w:bottom w:val="single" w:sz="4" w:space="0" w:color="auto"/>
              <w:right w:val="single" w:sz="4" w:space="0" w:color="auto"/>
            </w:tcBorders>
            <w:shd w:val="clear" w:color="auto" w:fill="auto"/>
            <w:noWrap/>
            <w:vAlign w:val="center"/>
            <w:hideMark/>
          </w:tcPr>
          <w:p w14:paraId="39F7A592"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2019</w:t>
            </w:r>
          </w:p>
        </w:tc>
        <w:tc>
          <w:tcPr>
            <w:tcW w:w="0" w:type="auto"/>
            <w:tcBorders>
              <w:top w:val="nil"/>
              <w:left w:val="nil"/>
              <w:bottom w:val="single" w:sz="4" w:space="0" w:color="auto"/>
              <w:right w:val="single" w:sz="4" w:space="0" w:color="auto"/>
            </w:tcBorders>
            <w:shd w:val="clear" w:color="auto" w:fill="auto"/>
            <w:noWrap/>
            <w:vAlign w:val="center"/>
            <w:hideMark/>
          </w:tcPr>
          <w:p w14:paraId="6C97A428"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2034</w:t>
            </w:r>
          </w:p>
        </w:tc>
        <w:tc>
          <w:tcPr>
            <w:tcW w:w="0" w:type="auto"/>
            <w:tcBorders>
              <w:top w:val="nil"/>
              <w:left w:val="nil"/>
              <w:bottom w:val="single" w:sz="4" w:space="0" w:color="auto"/>
              <w:right w:val="single" w:sz="4" w:space="0" w:color="auto"/>
            </w:tcBorders>
            <w:shd w:val="clear" w:color="auto" w:fill="auto"/>
            <w:noWrap/>
            <w:vAlign w:val="center"/>
            <w:hideMark/>
          </w:tcPr>
          <w:p w14:paraId="108195BC"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531 484</w:t>
            </w:r>
          </w:p>
        </w:tc>
        <w:tc>
          <w:tcPr>
            <w:tcW w:w="0" w:type="auto"/>
            <w:tcBorders>
              <w:top w:val="nil"/>
              <w:left w:val="nil"/>
              <w:bottom w:val="single" w:sz="4" w:space="0" w:color="auto"/>
              <w:right w:val="single" w:sz="4" w:space="0" w:color="auto"/>
            </w:tcBorders>
            <w:shd w:val="clear" w:color="auto" w:fill="auto"/>
            <w:noWrap/>
            <w:vAlign w:val="center"/>
            <w:hideMark/>
          </w:tcPr>
          <w:p w14:paraId="565A02DF"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430 708</w:t>
            </w:r>
          </w:p>
        </w:tc>
      </w:tr>
      <w:tr w:rsidR="00F1334F" w:rsidRPr="00FB07B5" w14:paraId="164B734A" w14:textId="77777777" w:rsidTr="00301C1B">
        <w:trPr>
          <w:trHeight w:val="5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7EEB47"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15</w:t>
            </w:r>
          </w:p>
        </w:tc>
        <w:tc>
          <w:tcPr>
            <w:tcW w:w="0" w:type="auto"/>
            <w:tcBorders>
              <w:top w:val="nil"/>
              <w:left w:val="nil"/>
              <w:bottom w:val="single" w:sz="4" w:space="0" w:color="auto"/>
              <w:right w:val="single" w:sz="4" w:space="0" w:color="auto"/>
            </w:tcBorders>
            <w:shd w:val="clear" w:color="auto" w:fill="auto"/>
            <w:vAlign w:val="center"/>
            <w:hideMark/>
          </w:tcPr>
          <w:p w14:paraId="1E14B526" w14:textId="346F444B"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ERAF projekt</w:t>
            </w:r>
            <w:r w:rsidR="006D43F6">
              <w:rPr>
                <w:rFonts w:cs="Segoe UI Light"/>
                <w:color w:val="000000"/>
                <w:sz w:val="20"/>
                <w:szCs w:val="20"/>
              </w:rPr>
              <w:t>s</w:t>
            </w:r>
            <w:r w:rsidRPr="00BD6029">
              <w:rPr>
                <w:rFonts w:cs="Segoe UI Light"/>
                <w:color w:val="000000"/>
                <w:sz w:val="20"/>
                <w:szCs w:val="20"/>
              </w:rPr>
              <w:t xml:space="preserve"> “Novērst plūdu un krasta erozijas risku apdraudējumu Ādažu novadā, pirmā daļa” </w:t>
            </w:r>
          </w:p>
        </w:tc>
        <w:tc>
          <w:tcPr>
            <w:tcW w:w="0" w:type="auto"/>
            <w:tcBorders>
              <w:top w:val="nil"/>
              <w:left w:val="nil"/>
              <w:bottom w:val="single" w:sz="4" w:space="0" w:color="auto"/>
              <w:right w:val="single" w:sz="4" w:space="0" w:color="auto"/>
            </w:tcBorders>
            <w:shd w:val="clear" w:color="auto" w:fill="auto"/>
            <w:noWrap/>
            <w:vAlign w:val="center"/>
            <w:hideMark/>
          </w:tcPr>
          <w:p w14:paraId="1B7628AE"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2019</w:t>
            </w:r>
          </w:p>
        </w:tc>
        <w:tc>
          <w:tcPr>
            <w:tcW w:w="0" w:type="auto"/>
            <w:tcBorders>
              <w:top w:val="nil"/>
              <w:left w:val="nil"/>
              <w:bottom w:val="single" w:sz="4" w:space="0" w:color="auto"/>
              <w:right w:val="single" w:sz="4" w:space="0" w:color="auto"/>
            </w:tcBorders>
            <w:shd w:val="clear" w:color="auto" w:fill="auto"/>
            <w:noWrap/>
            <w:vAlign w:val="center"/>
            <w:hideMark/>
          </w:tcPr>
          <w:p w14:paraId="1F0365B1"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2034</w:t>
            </w:r>
          </w:p>
        </w:tc>
        <w:tc>
          <w:tcPr>
            <w:tcW w:w="0" w:type="auto"/>
            <w:tcBorders>
              <w:top w:val="nil"/>
              <w:left w:val="nil"/>
              <w:bottom w:val="single" w:sz="4" w:space="0" w:color="auto"/>
              <w:right w:val="single" w:sz="4" w:space="0" w:color="auto"/>
            </w:tcBorders>
            <w:shd w:val="clear" w:color="auto" w:fill="auto"/>
            <w:noWrap/>
            <w:vAlign w:val="center"/>
            <w:hideMark/>
          </w:tcPr>
          <w:p w14:paraId="6060FFE8"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1 320 274</w:t>
            </w:r>
          </w:p>
        </w:tc>
        <w:tc>
          <w:tcPr>
            <w:tcW w:w="0" w:type="auto"/>
            <w:tcBorders>
              <w:top w:val="nil"/>
              <w:left w:val="nil"/>
              <w:bottom w:val="single" w:sz="4" w:space="0" w:color="auto"/>
              <w:right w:val="single" w:sz="4" w:space="0" w:color="auto"/>
            </w:tcBorders>
            <w:shd w:val="clear" w:color="auto" w:fill="auto"/>
            <w:noWrap/>
            <w:vAlign w:val="center"/>
            <w:hideMark/>
          </w:tcPr>
          <w:p w14:paraId="04464180"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0</w:t>
            </w:r>
          </w:p>
        </w:tc>
      </w:tr>
      <w:tr w:rsidR="00F1334F" w:rsidRPr="00FB07B5" w14:paraId="43C91DA7" w14:textId="77777777" w:rsidTr="006067A8">
        <w:trPr>
          <w:trHeight w:val="643"/>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92A2AA"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16</w:t>
            </w:r>
          </w:p>
        </w:tc>
        <w:tc>
          <w:tcPr>
            <w:tcW w:w="0" w:type="auto"/>
            <w:tcBorders>
              <w:top w:val="nil"/>
              <w:left w:val="nil"/>
              <w:bottom w:val="single" w:sz="4" w:space="0" w:color="auto"/>
              <w:right w:val="single" w:sz="4" w:space="0" w:color="auto"/>
            </w:tcBorders>
            <w:shd w:val="clear" w:color="auto" w:fill="auto"/>
            <w:vAlign w:val="center"/>
            <w:hideMark/>
          </w:tcPr>
          <w:p w14:paraId="7F774A37" w14:textId="3E2C935E"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Projekt</w:t>
            </w:r>
            <w:r w:rsidR="006D43F6">
              <w:rPr>
                <w:rFonts w:cs="Segoe UI Light"/>
                <w:color w:val="000000"/>
                <w:sz w:val="20"/>
                <w:szCs w:val="20"/>
              </w:rPr>
              <w:t>s</w:t>
            </w:r>
            <w:r w:rsidRPr="00BD6029">
              <w:rPr>
                <w:rFonts w:cs="Segoe UI Light"/>
                <w:color w:val="000000"/>
                <w:sz w:val="20"/>
                <w:szCs w:val="20"/>
              </w:rPr>
              <w:t xml:space="preserve"> "Vispārējās izglītības iestādes mācību vides uzlabošana Ādažu novadā" 3-4.kārta ī </w:t>
            </w:r>
          </w:p>
        </w:tc>
        <w:tc>
          <w:tcPr>
            <w:tcW w:w="0" w:type="auto"/>
            <w:tcBorders>
              <w:top w:val="nil"/>
              <w:left w:val="nil"/>
              <w:bottom w:val="single" w:sz="4" w:space="0" w:color="auto"/>
              <w:right w:val="single" w:sz="4" w:space="0" w:color="auto"/>
            </w:tcBorders>
            <w:shd w:val="clear" w:color="auto" w:fill="auto"/>
            <w:noWrap/>
            <w:vAlign w:val="center"/>
            <w:hideMark/>
          </w:tcPr>
          <w:p w14:paraId="1E6726DB"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2020</w:t>
            </w:r>
          </w:p>
        </w:tc>
        <w:tc>
          <w:tcPr>
            <w:tcW w:w="0" w:type="auto"/>
            <w:tcBorders>
              <w:top w:val="nil"/>
              <w:left w:val="nil"/>
              <w:bottom w:val="single" w:sz="4" w:space="0" w:color="auto"/>
              <w:right w:val="single" w:sz="4" w:space="0" w:color="auto"/>
            </w:tcBorders>
            <w:shd w:val="clear" w:color="auto" w:fill="auto"/>
            <w:noWrap/>
            <w:vAlign w:val="center"/>
            <w:hideMark/>
          </w:tcPr>
          <w:p w14:paraId="764A513C"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2048</w:t>
            </w:r>
          </w:p>
        </w:tc>
        <w:tc>
          <w:tcPr>
            <w:tcW w:w="0" w:type="auto"/>
            <w:tcBorders>
              <w:top w:val="nil"/>
              <w:left w:val="nil"/>
              <w:bottom w:val="single" w:sz="4" w:space="0" w:color="auto"/>
              <w:right w:val="single" w:sz="4" w:space="0" w:color="auto"/>
            </w:tcBorders>
            <w:shd w:val="clear" w:color="auto" w:fill="auto"/>
            <w:noWrap/>
            <w:vAlign w:val="center"/>
            <w:hideMark/>
          </w:tcPr>
          <w:p w14:paraId="1C1B550C"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2 576 368</w:t>
            </w:r>
          </w:p>
        </w:tc>
        <w:tc>
          <w:tcPr>
            <w:tcW w:w="0" w:type="auto"/>
            <w:tcBorders>
              <w:top w:val="nil"/>
              <w:left w:val="nil"/>
              <w:bottom w:val="single" w:sz="4" w:space="0" w:color="auto"/>
              <w:right w:val="single" w:sz="4" w:space="0" w:color="auto"/>
            </w:tcBorders>
            <w:shd w:val="clear" w:color="auto" w:fill="auto"/>
            <w:noWrap/>
            <w:vAlign w:val="center"/>
            <w:hideMark/>
          </w:tcPr>
          <w:p w14:paraId="5F9A76B6"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2 436 537</w:t>
            </w:r>
          </w:p>
        </w:tc>
      </w:tr>
      <w:tr w:rsidR="00F1334F" w:rsidRPr="00FB07B5" w14:paraId="1FC7F1F1" w14:textId="77777777" w:rsidTr="006067A8">
        <w:trPr>
          <w:trHeight w:val="106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5835AF9"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17</w:t>
            </w:r>
          </w:p>
        </w:tc>
        <w:tc>
          <w:tcPr>
            <w:tcW w:w="0" w:type="auto"/>
            <w:tcBorders>
              <w:top w:val="nil"/>
              <w:left w:val="nil"/>
              <w:bottom w:val="single" w:sz="4" w:space="0" w:color="auto"/>
              <w:right w:val="single" w:sz="4" w:space="0" w:color="auto"/>
            </w:tcBorders>
            <w:shd w:val="clear" w:color="auto" w:fill="auto"/>
            <w:vAlign w:val="center"/>
            <w:hideMark/>
          </w:tcPr>
          <w:p w14:paraId="6B45CAFC" w14:textId="17285DE1"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ERAF projekt</w:t>
            </w:r>
            <w:r w:rsidR="006D43F6">
              <w:rPr>
                <w:rFonts w:cs="Segoe UI Light"/>
                <w:color w:val="000000"/>
                <w:sz w:val="20"/>
                <w:szCs w:val="20"/>
              </w:rPr>
              <w:t>s</w:t>
            </w:r>
            <w:r w:rsidRPr="00BD6029">
              <w:rPr>
                <w:rFonts w:cs="Segoe UI Light"/>
                <w:color w:val="000000"/>
                <w:sz w:val="20"/>
                <w:szCs w:val="20"/>
              </w:rPr>
              <w:t xml:space="preserve"> "Eimuru industriālās teritorijas infrastruktūras sakārtošana ražošanas zonas pieejamības un uzņēmējdarbības vides uzlabošanai Ādažu novadā" </w:t>
            </w:r>
          </w:p>
        </w:tc>
        <w:tc>
          <w:tcPr>
            <w:tcW w:w="0" w:type="auto"/>
            <w:tcBorders>
              <w:top w:val="nil"/>
              <w:left w:val="nil"/>
              <w:bottom w:val="single" w:sz="4" w:space="0" w:color="auto"/>
              <w:right w:val="single" w:sz="4" w:space="0" w:color="auto"/>
            </w:tcBorders>
            <w:shd w:val="clear" w:color="auto" w:fill="auto"/>
            <w:noWrap/>
            <w:vAlign w:val="center"/>
            <w:hideMark/>
          </w:tcPr>
          <w:p w14:paraId="6F891F27"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2020</w:t>
            </w:r>
          </w:p>
        </w:tc>
        <w:tc>
          <w:tcPr>
            <w:tcW w:w="0" w:type="auto"/>
            <w:tcBorders>
              <w:top w:val="nil"/>
              <w:left w:val="nil"/>
              <w:bottom w:val="single" w:sz="4" w:space="0" w:color="auto"/>
              <w:right w:val="single" w:sz="4" w:space="0" w:color="auto"/>
            </w:tcBorders>
            <w:shd w:val="clear" w:color="auto" w:fill="auto"/>
            <w:noWrap/>
            <w:vAlign w:val="center"/>
            <w:hideMark/>
          </w:tcPr>
          <w:p w14:paraId="7A7D13E0"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2035</w:t>
            </w:r>
          </w:p>
        </w:tc>
        <w:tc>
          <w:tcPr>
            <w:tcW w:w="0" w:type="auto"/>
            <w:tcBorders>
              <w:top w:val="nil"/>
              <w:left w:val="nil"/>
              <w:bottom w:val="single" w:sz="4" w:space="0" w:color="auto"/>
              <w:right w:val="single" w:sz="4" w:space="0" w:color="auto"/>
            </w:tcBorders>
            <w:shd w:val="clear" w:color="auto" w:fill="auto"/>
            <w:noWrap/>
            <w:vAlign w:val="center"/>
            <w:hideMark/>
          </w:tcPr>
          <w:p w14:paraId="2B706A31"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1 410 783</w:t>
            </w:r>
          </w:p>
        </w:tc>
        <w:tc>
          <w:tcPr>
            <w:tcW w:w="0" w:type="auto"/>
            <w:tcBorders>
              <w:top w:val="nil"/>
              <w:left w:val="nil"/>
              <w:bottom w:val="single" w:sz="4" w:space="0" w:color="auto"/>
              <w:right w:val="single" w:sz="4" w:space="0" w:color="auto"/>
            </w:tcBorders>
            <w:shd w:val="clear" w:color="auto" w:fill="auto"/>
            <w:noWrap/>
            <w:vAlign w:val="center"/>
            <w:hideMark/>
          </w:tcPr>
          <w:p w14:paraId="12A6B059"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1 103 550</w:t>
            </w:r>
          </w:p>
        </w:tc>
      </w:tr>
      <w:tr w:rsidR="00F1334F" w:rsidRPr="00FB07B5" w14:paraId="4D0D733E" w14:textId="77777777" w:rsidTr="006067A8">
        <w:trPr>
          <w:trHeight w:val="65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997973"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lastRenderedPageBreak/>
              <w:t>18</w:t>
            </w:r>
          </w:p>
        </w:tc>
        <w:tc>
          <w:tcPr>
            <w:tcW w:w="0" w:type="auto"/>
            <w:tcBorders>
              <w:top w:val="nil"/>
              <w:left w:val="nil"/>
              <w:bottom w:val="single" w:sz="4" w:space="0" w:color="auto"/>
              <w:right w:val="single" w:sz="4" w:space="0" w:color="auto"/>
            </w:tcBorders>
            <w:shd w:val="clear" w:color="auto" w:fill="auto"/>
            <w:vAlign w:val="center"/>
            <w:hideMark/>
          </w:tcPr>
          <w:p w14:paraId="1ED514E2" w14:textId="65B77AD0"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Projekt</w:t>
            </w:r>
            <w:r w:rsidR="006D43F6">
              <w:rPr>
                <w:rFonts w:cs="Segoe UI Light"/>
                <w:color w:val="000000"/>
                <w:sz w:val="20"/>
                <w:szCs w:val="20"/>
              </w:rPr>
              <w:t>s</w:t>
            </w:r>
            <w:r w:rsidRPr="00BD6029">
              <w:rPr>
                <w:rFonts w:cs="Segoe UI Light"/>
                <w:color w:val="000000"/>
                <w:sz w:val="20"/>
                <w:szCs w:val="20"/>
              </w:rPr>
              <w:t xml:space="preserve"> "Bukultu ielas seguma atjaunošana Baltezera ciemā, Ādažu novadā" </w:t>
            </w:r>
          </w:p>
        </w:tc>
        <w:tc>
          <w:tcPr>
            <w:tcW w:w="0" w:type="auto"/>
            <w:tcBorders>
              <w:top w:val="nil"/>
              <w:left w:val="nil"/>
              <w:bottom w:val="single" w:sz="4" w:space="0" w:color="auto"/>
              <w:right w:val="single" w:sz="4" w:space="0" w:color="auto"/>
            </w:tcBorders>
            <w:shd w:val="clear" w:color="auto" w:fill="auto"/>
            <w:noWrap/>
            <w:vAlign w:val="center"/>
            <w:hideMark/>
          </w:tcPr>
          <w:p w14:paraId="6F8EEF5A"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2020</w:t>
            </w:r>
          </w:p>
        </w:tc>
        <w:tc>
          <w:tcPr>
            <w:tcW w:w="0" w:type="auto"/>
            <w:tcBorders>
              <w:top w:val="nil"/>
              <w:left w:val="nil"/>
              <w:bottom w:val="single" w:sz="4" w:space="0" w:color="auto"/>
              <w:right w:val="single" w:sz="4" w:space="0" w:color="auto"/>
            </w:tcBorders>
            <w:shd w:val="clear" w:color="auto" w:fill="auto"/>
            <w:noWrap/>
            <w:vAlign w:val="center"/>
            <w:hideMark/>
          </w:tcPr>
          <w:p w14:paraId="598133F3"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2025</w:t>
            </w:r>
          </w:p>
        </w:tc>
        <w:tc>
          <w:tcPr>
            <w:tcW w:w="0" w:type="auto"/>
            <w:tcBorders>
              <w:top w:val="nil"/>
              <w:left w:val="nil"/>
              <w:bottom w:val="single" w:sz="4" w:space="0" w:color="auto"/>
              <w:right w:val="single" w:sz="4" w:space="0" w:color="auto"/>
            </w:tcBorders>
            <w:shd w:val="clear" w:color="auto" w:fill="auto"/>
            <w:noWrap/>
            <w:vAlign w:val="center"/>
            <w:hideMark/>
          </w:tcPr>
          <w:p w14:paraId="4CB2CC9D"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46 993</w:t>
            </w:r>
          </w:p>
        </w:tc>
        <w:tc>
          <w:tcPr>
            <w:tcW w:w="0" w:type="auto"/>
            <w:tcBorders>
              <w:top w:val="nil"/>
              <w:left w:val="nil"/>
              <w:bottom w:val="single" w:sz="4" w:space="0" w:color="auto"/>
              <w:right w:val="single" w:sz="4" w:space="0" w:color="auto"/>
            </w:tcBorders>
            <w:shd w:val="clear" w:color="auto" w:fill="auto"/>
            <w:noWrap/>
            <w:vAlign w:val="center"/>
            <w:hideMark/>
          </w:tcPr>
          <w:p w14:paraId="02608CFD"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27 212</w:t>
            </w:r>
          </w:p>
        </w:tc>
      </w:tr>
      <w:tr w:rsidR="00F1334F" w:rsidRPr="00FB07B5" w14:paraId="2BE9D851" w14:textId="77777777" w:rsidTr="006067A8">
        <w:trPr>
          <w:trHeight w:val="56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80AE73F"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19</w:t>
            </w:r>
          </w:p>
        </w:tc>
        <w:tc>
          <w:tcPr>
            <w:tcW w:w="0" w:type="auto"/>
            <w:tcBorders>
              <w:top w:val="nil"/>
              <w:left w:val="nil"/>
              <w:bottom w:val="single" w:sz="4" w:space="0" w:color="auto"/>
              <w:right w:val="single" w:sz="4" w:space="0" w:color="auto"/>
            </w:tcBorders>
            <w:shd w:val="clear" w:color="auto" w:fill="auto"/>
            <w:vAlign w:val="center"/>
            <w:hideMark/>
          </w:tcPr>
          <w:p w14:paraId="75561E92" w14:textId="3F22F1E1"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Projekt</w:t>
            </w:r>
            <w:r w:rsidR="006D43F6">
              <w:rPr>
                <w:rFonts w:cs="Segoe UI Light"/>
                <w:color w:val="000000"/>
                <w:sz w:val="20"/>
                <w:szCs w:val="20"/>
              </w:rPr>
              <w:t>s</w:t>
            </w:r>
            <w:r w:rsidRPr="00BD6029">
              <w:rPr>
                <w:rFonts w:cs="Segoe UI Light"/>
                <w:color w:val="000000"/>
                <w:sz w:val="20"/>
                <w:szCs w:val="20"/>
              </w:rPr>
              <w:t xml:space="preserve"> "Priežu ielas seguma atjaunošana Ādažu ciemā, Ādažu novadā" </w:t>
            </w:r>
          </w:p>
        </w:tc>
        <w:tc>
          <w:tcPr>
            <w:tcW w:w="0" w:type="auto"/>
            <w:tcBorders>
              <w:top w:val="nil"/>
              <w:left w:val="nil"/>
              <w:bottom w:val="single" w:sz="4" w:space="0" w:color="auto"/>
              <w:right w:val="single" w:sz="4" w:space="0" w:color="auto"/>
            </w:tcBorders>
            <w:shd w:val="clear" w:color="auto" w:fill="auto"/>
            <w:noWrap/>
            <w:vAlign w:val="center"/>
            <w:hideMark/>
          </w:tcPr>
          <w:p w14:paraId="03DFBA35"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2020</w:t>
            </w:r>
          </w:p>
        </w:tc>
        <w:tc>
          <w:tcPr>
            <w:tcW w:w="0" w:type="auto"/>
            <w:tcBorders>
              <w:top w:val="nil"/>
              <w:left w:val="nil"/>
              <w:bottom w:val="single" w:sz="4" w:space="0" w:color="auto"/>
              <w:right w:val="single" w:sz="4" w:space="0" w:color="auto"/>
            </w:tcBorders>
            <w:shd w:val="clear" w:color="auto" w:fill="auto"/>
            <w:noWrap/>
            <w:vAlign w:val="center"/>
            <w:hideMark/>
          </w:tcPr>
          <w:p w14:paraId="38F73DC6"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2025</w:t>
            </w:r>
          </w:p>
        </w:tc>
        <w:tc>
          <w:tcPr>
            <w:tcW w:w="0" w:type="auto"/>
            <w:tcBorders>
              <w:top w:val="nil"/>
              <w:left w:val="nil"/>
              <w:bottom w:val="single" w:sz="4" w:space="0" w:color="auto"/>
              <w:right w:val="single" w:sz="4" w:space="0" w:color="auto"/>
            </w:tcBorders>
            <w:shd w:val="clear" w:color="auto" w:fill="auto"/>
            <w:noWrap/>
            <w:vAlign w:val="center"/>
            <w:hideMark/>
          </w:tcPr>
          <w:p w14:paraId="0009A974"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53 218</w:t>
            </w:r>
          </w:p>
        </w:tc>
        <w:tc>
          <w:tcPr>
            <w:tcW w:w="0" w:type="auto"/>
            <w:tcBorders>
              <w:top w:val="nil"/>
              <w:left w:val="nil"/>
              <w:bottom w:val="single" w:sz="4" w:space="0" w:color="auto"/>
              <w:right w:val="single" w:sz="4" w:space="0" w:color="auto"/>
            </w:tcBorders>
            <w:shd w:val="clear" w:color="auto" w:fill="auto"/>
            <w:noWrap/>
            <w:vAlign w:val="center"/>
            <w:hideMark/>
          </w:tcPr>
          <w:p w14:paraId="0DB6766C"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30 811</w:t>
            </w:r>
          </w:p>
        </w:tc>
      </w:tr>
      <w:tr w:rsidR="00F1334F" w:rsidRPr="00FB07B5" w14:paraId="414B2889" w14:textId="77777777" w:rsidTr="006067A8">
        <w:trPr>
          <w:trHeight w:val="832"/>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1C5CB5"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20</w:t>
            </w:r>
          </w:p>
        </w:tc>
        <w:tc>
          <w:tcPr>
            <w:tcW w:w="0" w:type="auto"/>
            <w:tcBorders>
              <w:top w:val="nil"/>
              <w:left w:val="nil"/>
              <w:bottom w:val="single" w:sz="4" w:space="0" w:color="auto"/>
              <w:right w:val="single" w:sz="4" w:space="0" w:color="auto"/>
            </w:tcBorders>
            <w:shd w:val="clear" w:color="auto" w:fill="auto"/>
            <w:vAlign w:val="center"/>
            <w:hideMark/>
          </w:tcPr>
          <w:p w14:paraId="6C1D65BE" w14:textId="2005C8A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Projekt</w:t>
            </w:r>
            <w:r w:rsidR="006D43F6">
              <w:rPr>
                <w:rFonts w:cs="Segoe UI Light"/>
                <w:color w:val="000000"/>
                <w:sz w:val="20"/>
                <w:szCs w:val="20"/>
              </w:rPr>
              <w:t>s</w:t>
            </w:r>
            <w:r w:rsidRPr="00BD6029">
              <w:rPr>
                <w:rFonts w:cs="Segoe UI Light"/>
                <w:color w:val="000000"/>
                <w:sz w:val="20"/>
                <w:szCs w:val="20"/>
              </w:rPr>
              <w:t xml:space="preserve"> "Stāvlaukuma izbūve un seguma atjaunošana Pirmajā ielā pie Ādažu pirmsskolas izglītības iestādes Ādažos, Ādažu novadā" </w:t>
            </w:r>
          </w:p>
        </w:tc>
        <w:tc>
          <w:tcPr>
            <w:tcW w:w="0" w:type="auto"/>
            <w:tcBorders>
              <w:top w:val="nil"/>
              <w:left w:val="nil"/>
              <w:bottom w:val="single" w:sz="4" w:space="0" w:color="auto"/>
              <w:right w:val="single" w:sz="4" w:space="0" w:color="auto"/>
            </w:tcBorders>
            <w:shd w:val="clear" w:color="auto" w:fill="auto"/>
            <w:noWrap/>
            <w:vAlign w:val="center"/>
            <w:hideMark/>
          </w:tcPr>
          <w:p w14:paraId="3ED509A2"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2021</w:t>
            </w:r>
          </w:p>
        </w:tc>
        <w:tc>
          <w:tcPr>
            <w:tcW w:w="0" w:type="auto"/>
            <w:tcBorders>
              <w:top w:val="nil"/>
              <w:left w:val="nil"/>
              <w:bottom w:val="single" w:sz="4" w:space="0" w:color="auto"/>
              <w:right w:val="single" w:sz="4" w:space="0" w:color="auto"/>
            </w:tcBorders>
            <w:shd w:val="clear" w:color="auto" w:fill="auto"/>
            <w:noWrap/>
            <w:vAlign w:val="center"/>
            <w:hideMark/>
          </w:tcPr>
          <w:p w14:paraId="0DDF5D01"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2026</w:t>
            </w:r>
          </w:p>
        </w:tc>
        <w:tc>
          <w:tcPr>
            <w:tcW w:w="0" w:type="auto"/>
            <w:tcBorders>
              <w:top w:val="nil"/>
              <w:left w:val="nil"/>
              <w:bottom w:val="single" w:sz="4" w:space="0" w:color="auto"/>
              <w:right w:val="single" w:sz="4" w:space="0" w:color="auto"/>
            </w:tcBorders>
            <w:shd w:val="clear" w:color="auto" w:fill="auto"/>
            <w:noWrap/>
            <w:vAlign w:val="center"/>
            <w:hideMark/>
          </w:tcPr>
          <w:p w14:paraId="4CFF97F9"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141 294</w:t>
            </w:r>
          </w:p>
        </w:tc>
        <w:tc>
          <w:tcPr>
            <w:tcW w:w="0" w:type="auto"/>
            <w:tcBorders>
              <w:top w:val="nil"/>
              <w:left w:val="nil"/>
              <w:bottom w:val="single" w:sz="4" w:space="0" w:color="auto"/>
              <w:right w:val="single" w:sz="4" w:space="0" w:color="auto"/>
            </w:tcBorders>
            <w:shd w:val="clear" w:color="auto" w:fill="auto"/>
            <w:noWrap/>
            <w:vAlign w:val="center"/>
            <w:hideMark/>
          </w:tcPr>
          <w:p w14:paraId="04761689"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111 555</w:t>
            </w:r>
          </w:p>
        </w:tc>
      </w:tr>
      <w:tr w:rsidR="00F1334F" w:rsidRPr="00FB07B5" w14:paraId="4CE05D76" w14:textId="77777777" w:rsidTr="006D43F6">
        <w:trPr>
          <w:trHeight w:val="54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B5EF465"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21</w:t>
            </w:r>
          </w:p>
        </w:tc>
        <w:tc>
          <w:tcPr>
            <w:tcW w:w="0" w:type="auto"/>
            <w:tcBorders>
              <w:top w:val="nil"/>
              <w:left w:val="nil"/>
              <w:bottom w:val="single" w:sz="4" w:space="0" w:color="auto"/>
              <w:right w:val="single" w:sz="4" w:space="0" w:color="auto"/>
            </w:tcBorders>
            <w:shd w:val="clear" w:color="auto" w:fill="auto"/>
            <w:vAlign w:val="center"/>
            <w:hideMark/>
          </w:tcPr>
          <w:p w14:paraId="04D2C4BA" w14:textId="2245E90E"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ERAF projekt</w:t>
            </w:r>
            <w:r w:rsidR="006D43F6">
              <w:rPr>
                <w:rFonts w:cs="Segoe UI Light"/>
                <w:color w:val="000000"/>
                <w:sz w:val="20"/>
                <w:szCs w:val="20"/>
              </w:rPr>
              <w:t>s</w:t>
            </w:r>
            <w:r w:rsidRPr="00BD6029">
              <w:rPr>
                <w:rFonts w:cs="Segoe UI Light"/>
                <w:color w:val="000000"/>
                <w:sz w:val="20"/>
                <w:szCs w:val="20"/>
              </w:rPr>
              <w:t xml:space="preserve"> "Pakalpojumu infrastruktūras attīstība deinstitucionalizācijas plānu īstenošanai Ādažu novadā"</w:t>
            </w:r>
          </w:p>
        </w:tc>
        <w:tc>
          <w:tcPr>
            <w:tcW w:w="0" w:type="auto"/>
            <w:tcBorders>
              <w:top w:val="nil"/>
              <w:left w:val="nil"/>
              <w:bottom w:val="single" w:sz="4" w:space="0" w:color="auto"/>
              <w:right w:val="single" w:sz="4" w:space="0" w:color="auto"/>
            </w:tcBorders>
            <w:shd w:val="clear" w:color="auto" w:fill="auto"/>
            <w:noWrap/>
            <w:vAlign w:val="center"/>
            <w:hideMark/>
          </w:tcPr>
          <w:p w14:paraId="24D1B4C4"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2021</w:t>
            </w:r>
          </w:p>
        </w:tc>
        <w:tc>
          <w:tcPr>
            <w:tcW w:w="0" w:type="auto"/>
            <w:tcBorders>
              <w:top w:val="nil"/>
              <w:left w:val="nil"/>
              <w:bottom w:val="single" w:sz="4" w:space="0" w:color="auto"/>
              <w:right w:val="single" w:sz="4" w:space="0" w:color="auto"/>
            </w:tcBorders>
            <w:shd w:val="clear" w:color="auto" w:fill="auto"/>
            <w:noWrap/>
            <w:vAlign w:val="center"/>
            <w:hideMark/>
          </w:tcPr>
          <w:p w14:paraId="1C108897"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2040</w:t>
            </w:r>
          </w:p>
        </w:tc>
        <w:tc>
          <w:tcPr>
            <w:tcW w:w="0" w:type="auto"/>
            <w:tcBorders>
              <w:top w:val="nil"/>
              <w:left w:val="nil"/>
              <w:bottom w:val="single" w:sz="4" w:space="0" w:color="auto"/>
              <w:right w:val="single" w:sz="4" w:space="0" w:color="auto"/>
            </w:tcBorders>
            <w:shd w:val="clear" w:color="auto" w:fill="auto"/>
            <w:noWrap/>
            <w:vAlign w:val="center"/>
            <w:hideMark/>
          </w:tcPr>
          <w:p w14:paraId="4154C3F9"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186 392</w:t>
            </w:r>
          </w:p>
        </w:tc>
        <w:tc>
          <w:tcPr>
            <w:tcW w:w="0" w:type="auto"/>
            <w:tcBorders>
              <w:top w:val="nil"/>
              <w:left w:val="nil"/>
              <w:bottom w:val="single" w:sz="4" w:space="0" w:color="auto"/>
              <w:right w:val="single" w:sz="4" w:space="0" w:color="auto"/>
            </w:tcBorders>
            <w:shd w:val="clear" w:color="auto" w:fill="auto"/>
            <w:noWrap/>
            <w:vAlign w:val="center"/>
            <w:hideMark/>
          </w:tcPr>
          <w:p w14:paraId="6BEF0D5B"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173 400</w:t>
            </w:r>
          </w:p>
        </w:tc>
      </w:tr>
      <w:tr w:rsidR="00F1334F" w:rsidRPr="00FB07B5" w14:paraId="6D5FFAD3" w14:textId="77777777" w:rsidTr="006067A8">
        <w:trPr>
          <w:trHeight w:val="54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66E4604"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22</w:t>
            </w:r>
          </w:p>
        </w:tc>
        <w:tc>
          <w:tcPr>
            <w:tcW w:w="0" w:type="auto"/>
            <w:tcBorders>
              <w:top w:val="nil"/>
              <w:left w:val="nil"/>
              <w:bottom w:val="single" w:sz="4" w:space="0" w:color="auto"/>
              <w:right w:val="single" w:sz="4" w:space="0" w:color="auto"/>
            </w:tcBorders>
            <w:shd w:val="clear" w:color="auto" w:fill="auto"/>
            <w:vAlign w:val="center"/>
            <w:hideMark/>
          </w:tcPr>
          <w:p w14:paraId="5F80F299" w14:textId="6547025B"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Projekt</w:t>
            </w:r>
            <w:r w:rsidR="006D43F6">
              <w:rPr>
                <w:rFonts w:cs="Segoe UI Light"/>
                <w:color w:val="000000"/>
                <w:sz w:val="20"/>
                <w:szCs w:val="20"/>
              </w:rPr>
              <w:t>s</w:t>
            </w:r>
            <w:r w:rsidRPr="00BD6029">
              <w:rPr>
                <w:rFonts w:cs="Segoe UI Light"/>
                <w:color w:val="000000"/>
                <w:sz w:val="20"/>
                <w:szCs w:val="20"/>
              </w:rPr>
              <w:t xml:space="preserve"> "Iļķenes ceļa un Mežaparka ceļa pārbūve Kadagas ciemā, Ādažu novadā"</w:t>
            </w:r>
          </w:p>
        </w:tc>
        <w:tc>
          <w:tcPr>
            <w:tcW w:w="0" w:type="auto"/>
            <w:tcBorders>
              <w:top w:val="nil"/>
              <w:left w:val="nil"/>
              <w:bottom w:val="single" w:sz="4" w:space="0" w:color="auto"/>
              <w:right w:val="single" w:sz="4" w:space="0" w:color="auto"/>
            </w:tcBorders>
            <w:shd w:val="clear" w:color="auto" w:fill="auto"/>
            <w:noWrap/>
            <w:vAlign w:val="center"/>
            <w:hideMark/>
          </w:tcPr>
          <w:p w14:paraId="70E7CE0A"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2021</w:t>
            </w:r>
          </w:p>
        </w:tc>
        <w:tc>
          <w:tcPr>
            <w:tcW w:w="0" w:type="auto"/>
            <w:tcBorders>
              <w:top w:val="nil"/>
              <w:left w:val="nil"/>
              <w:bottom w:val="single" w:sz="4" w:space="0" w:color="auto"/>
              <w:right w:val="single" w:sz="4" w:space="0" w:color="auto"/>
            </w:tcBorders>
            <w:shd w:val="clear" w:color="auto" w:fill="auto"/>
            <w:noWrap/>
            <w:vAlign w:val="center"/>
            <w:hideMark/>
          </w:tcPr>
          <w:p w14:paraId="07D85C82"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2031</w:t>
            </w:r>
          </w:p>
        </w:tc>
        <w:tc>
          <w:tcPr>
            <w:tcW w:w="0" w:type="auto"/>
            <w:tcBorders>
              <w:top w:val="nil"/>
              <w:left w:val="nil"/>
              <w:bottom w:val="single" w:sz="4" w:space="0" w:color="auto"/>
              <w:right w:val="single" w:sz="4" w:space="0" w:color="auto"/>
            </w:tcBorders>
            <w:shd w:val="clear" w:color="auto" w:fill="auto"/>
            <w:noWrap/>
            <w:vAlign w:val="center"/>
            <w:hideMark/>
          </w:tcPr>
          <w:p w14:paraId="126198E8"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697 002</w:t>
            </w:r>
          </w:p>
        </w:tc>
        <w:tc>
          <w:tcPr>
            <w:tcW w:w="0" w:type="auto"/>
            <w:tcBorders>
              <w:top w:val="nil"/>
              <w:left w:val="nil"/>
              <w:bottom w:val="single" w:sz="4" w:space="0" w:color="auto"/>
              <w:right w:val="single" w:sz="4" w:space="0" w:color="auto"/>
            </w:tcBorders>
            <w:shd w:val="clear" w:color="auto" w:fill="auto"/>
            <w:noWrap/>
            <w:vAlign w:val="center"/>
            <w:hideMark/>
          </w:tcPr>
          <w:p w14:paraId="4533C02B"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660 347</w:t>
            </w:r>
          </w:p>
        </w:tc>
      </w:tr>
      <w:tr w:rsidR="00F1334F" w:rsidRPr="00FB07B5" w14:paraId="7FC29327" w14:textId="77777777" w:rsidTr="006067A8">
        <w:trPr>
          <w:trHeight w:val="539"/>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265C41"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23</w:t>
            </w:r>
          </w:p>
        </w:tc>
        <w:tc>
          <w:tcPr>
            <w:tcW w:w="0" w:type="auto"/>
            <w:tcBorders>
              <w:top w:val="nil"/>
              <w:left w:val="nil"/>
              <w:bottom w:val="single" w:sz="4" w:space="0" w:color="auto"/>
              <w:right w:val="single" w:sz="4" w:space="0" w:color="auto"/>
            </w:tcBorders>
            <w:shd w:val="clear" w:color="auto" w:fill="auto"/>
            <w:vAlign w:val="center"/>
            <w:hideMark/>
          </w:tcPr>
          <w:p w14:paraId="58ADD6CB" w14:textId="13F6D4C3"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Projekt</w:t>
            </w:r>
            <w:r w:rsidR="006D43F6">
              <w:rPr>
                <w:rFonts w:cs="Segoe UI Light"/>
                <w:color w:val="000000"/>
                <w:sz w:val="20"/>
                <w:szCs w:val="20"/>
              </w:rPr>
              <w:t>s</w:t>
            </w:r>
            <w:r w:rsidRPr="00BD6029">
              <w:rPr>
                <w:rFonts w:cs="Segoe UI Light"/>
                <w:color w:val="000000"/>
                <w:sz w:val="20"/>
                <w:szCs w:val="20"/>
              </w:rPr>
              <w:t xml:space="preserve"> "Ķiršu ielas pārbūves un Ziedu ielas seguma atjaunošana Ādažu ciemā, 1. kārta" </w:t>
            </w:r>
          </w:p>
        </w:tc>
        <w:tc>
          <w:tcPr>
            <w:tcW w:w="0" w:type="auto"/>
            <w:tcBorders>
              <w:top w:val="nil"/>
              <w:left w:val="nil"/>
              <w:bottom w:val="single" w:sz="4" w:space="0" w:color="auto"/>
              <w:right w:val="single" w:sz="4" w:space="0" w:color="auto"/>
            </w:tcBorders>
            <w:shd w:val="clear" w:color="auto" w:fill="auto"/>
            <w:noWrap/>
            <w:vAlign w:val="center"/>
            <w:hideMark/>
          </w:tcPr>
          <w:p w14:paraId="201617E5"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2021</w:t>
            </w:r>
          </w:p>
        </w:tc>
        <w:tc>
          <w:tcPr>
            <w:tcW w:w="0" w:type="auto"/>
            <w:tcBorders>
              <w:top w:val="nil"/>
              <w:left w:val="nil"/>
              <w:bottom w:val="single" w:sz="4" w:space="0" w:color="auto"/>
              <w:right w:val="single" w:sz="4" w:space="0" w:color="auto"/>
            </w:tcBorders>
            <w:shd w:val="clear" w:color="auto" w:fill="auto"/>
            <w:noWrap/>
            <w:vAlign w:val="center"/>
            <w:hideMark/>
          </w:tcPr>
          <w:p w14:paraId="0A9F601F"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2031</w:t>
            </w:r>
          </w:p>
        </w:tc>
        <w:tc>
          <w:tcPr>
            <w:tcW w:w="0" w:type="auto"/>
            <w:tcBorders>
              <w:top w:val="nil"/>
              <w:left w:val="nil"/>
              <w:bottom w:val="single" w:sz="4" w:space="0" w:color="auto"/>
              <w:right w:val="single" w:sz="4" w:space="0" w:color="auto"/>
            </w:tcBorders>
            <w:shd w:val="clear" w:color="auto" w:fill="auto"/>
            <w:noWrap/>
            <w:vAlign w:val="center"/>
            <w:hideMark/>
          </w:tcPr>
          <w:p w14:paraId="1F373405"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581 242</w:t>
            </w:r>
          </w:p>
        </w:tc>
        <w:tc>
          <w:tcPr>
            <w:tcW w:w="0" w:type="auto"/>
            <w:tcBorders>
              <w:top w:val="nil"/>
              <w:left w:val="nil"/>
              <w:bottom w:val="single" w:sz="4" w:space="0" w:color="auto"/>
              <w:right w:val="single" w:sz="4" w:space="0" w:color="auto"/>
            </w:tcBorders>
            <w:shd w:val="clear" w:color="auto" w:fill="auto"/>
            <w:noWrap/>
            <w:vAlign w:val="center"/>
            <w:hideMark/>
          </w:tcPr>
          <w:p w14:paraId="23D3647B"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500 924</w:t>
            </w:r>
          </w:p>
        </w:tc>
      </w:tr>
      <w:tr w:rsidR="00F1334F" w:rsidRPr="00FB07B5" w14:paraId="3DF331EB" w14:textId="77777777" w:rsidTr="00301C1B">
        <w:trPr>
          <w:trHeight w:val="78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944284"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24</w:t>
            </w:r>
          </w:p>
        </w:tc>
        <w:tc>
          <w:tcPr>
            <w:tcW w:w="0" w:type="auto"/>
            <w:tcBorders>
              <w:top w:val="nil"/>
              <w:left w:val="nil"/>
              <w:bottom w:val="single" w:sz="4" w:space="0" w:color="auto"/>
              <w:right w:val="single" w:sz="4" w:space="0" w:color="auto"/>
            </w:tcBorders>
            <w:shd w:val="clear" w:color="auto" w:fill="auto"/>
            <w:vAlign w:val="center"/>
            <w:hideMark/>
          </w:tcPr>
          <w:p w14:paraId="60C8ABD3" w14:textId="3BAC7229"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ELFLA projekt</w:t>
            </w:r>
            <w:r w:rsidR="00301C1B">
              <w:rPr>
                <w:rFonts w:cs="Segoe UI Light"/>
                <w:color w:val="000000"/>
                <w:sz w:val="20"/>
                <w:szCs w:val="20"/>
              </w:rPr>
              <w:t>s</w:t>
            </w:r>
            <w:r w:rsidRPr="00BD6029">
              <w:rPr>
                <w:rFonts w:cs="Segoe UI Light"/>
                <w:color w:val="000000"/>
                <w:sz w:val="20"/>
                <w:szCs w:val="20"/>
              </w:rPr>
              <w:t xml:space="preserve"> "Pašvaldības autoceļa ar grants segumu "Garciema dzelzceļa pārbrauktuve-Ādažu muiža" posma pārbūve Carnikavas novadā"</w:t>
            </w:r>
          </w:p>
        </w:tc>
        <w:tc>
          <w:tcPr>
            <w:tcW w:w="0" w:type="auto"/>
            <w:tcBorders>
              <w:top w:val="nil"/>
              <w:left w:val="nil"/>
              <w:bottom w:val="single" w:sz="4" w:space="0" w:color="auto"/>
              <w:right w:val="single" w:sz="4" w:space="0" w:color="auto"/>
            </w:tcBorders>
            <w:shd w:val="clear" w:color="auto" w:fill="auto"/>
            <w:noWrap/>
            <w:vAlign w:val="center"/>
            <w:hideMark/>
          </w:tcPr>
          <w:p w14:paraId="0D74B0BF"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2018</w:t>
            </w:r>
          </w:p>
        </w:tc>
        <w:tc>
          <w:tcPr>
            <w:tcW w:w="0" w:type="auto"/>
            <w:tcBorders>
              <w:top w:val="nil"/>
              <w:left w:val="nil"/>
              <w:bottom w:val="single" w:sz="4" w:space="0" w:color="auto"/>
              <w:right w:val="single" w:sz="4" w:space="0" w:color="auto"/>
            </w:tcBorders>
            <w:shd w:val="clear" w:color="auto" w:fill="auto"/>
            <w:noWrap/>
            <w:vAlign w:val="center"/>
            <w:hideMark/>
          </w:tcPr>
          <w:p w14:paraId="50AD42DD"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2038</w:t>
            </w:r>
          </w:p>
        </w:tc>
        <w:tc>
          <w:tcPr>
            <w:tcW w:w="0" w:type="auto"/>
            <w:tcBorders>
              <w:top w:val="nil"/>
              <w:left w:val="nil"/>
              <w:bottom w:val="single" w:sz="4" w:space="0" w:color="auto"/>
              <w:right w:val="single" w:sz="4" w:space="0" w:color="auto"/>
            </w:tcBorders>
            <w:shd w:val="clear" w:color="auto" w:fill="auto"/>
            <w:noWrap/>
            <w:vAlign w:val="center"/>
            <w:hideMark/>
          </w:tcPr>
          <w:p w14:paraId="21EAE9F6"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511 139</w:t>
            </w:r>
          </w:p>
        </w:tc>
        <w:tc>
          <w:tcPr>
            <w:tcW w:w="0" w:type="auto"/>
            <w:tcBorders>
              <w:top w:val="nil"/>
              <w:left w:val="nil"/>
              <w:bottom w:val="single" w:sz="4" w:space="0" w:color="auto"/>
              <w:right w:val="single" w:sz="4" w:space="0" w:color="auto"/>
            </w:tcBorders>
            <w:shd w:val="clear" w:color="auto" w:fill="auto"/>
            <w:noWrap/>
            <w:vAlign w:val="center"/>
            <w:hideMark/>
          </w:tcPr>
          <w:p w14:paraId="4C1E3565"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309 758</w:t>
            </w:r>
          </w:p>
        </w:tc>
      </w:tr>
      <w:tr w:rsidR="00F1334F" w:rsidRPr="00FB07B5" w14:paraId="18637E7C" w14:textId="77777777" w:rsidTr="006067A8">
        <w:trPr>
          <w:trHeight w:val="56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5CED020"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25</w:t>
            </w:r>
          </w:p>
        </w:tc>
        <w:tc>
          <w:tcPr>
            <w:tcW w:w="0" w:type="auto"/>
            <w:tcBorders>
              <w:top w:val="nil"/>
              <w:left w:val="nil"/>
              <w:bottom w:val="single" w:sz="4" w:space="0" w:color="auto"/>
              <w:right w:val="single" w:sz="4" w:space="0" w:color="auto"/>
            </w:tcBorders>
            <w:shd w:val="clear" w:color="auto" w:fill="auto"/>
            <w:vAlign w:val="center"/>
            <w:hideMark/>
          </w:tcPr>
          <w:p w14:paraId="5A13279A"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 xml:space="preserve">Pašvaldības autonomo funkciju veikšanai nepieciešamā transporta iegāde </w:t>
            </w:r>
          </w:p>
        </w:tc>
        <w:tc>
          <w:tcPr>
            <w:tcW w:w="0" w:type="auto"/>
            <w:tcBorders>
              <w:top w:val="nil"/>
              <w:left w:val="nil"/>
              <w:bottom w:val="single" w:sz="4" w:space="0" w:color="auto"/>
              <w:right w:val="single" w:sz="4" w:space="0" w:color="auto"/>
            </w:tcBorders>
            <w:shd w:val="clear" w:color="auto" w:fill="auto"/>
            <w:noWrap/>
            <w:vAlign w:val="center"/>
            <w:hideMark/>
          </w:tcPr>
          <w:p w14:paraId="2BE31FD4"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2018</w:t>
            </w:r>
          </w:p>
        </w:tc>
        <w:tc>
          <w:tcPr>
            <w:tcW w:w="0" w:type="auto"/>
            <w:tcBorders>
              <w:top w:val="nil"/>
              <w:left w:val="nil"/>
              <w:bottom w:val="single" w:sz="4" w:space="0" w:color="auto"/>
              <w:right w:val="single" w:sz="4" w:space="0" w:color="auto"/>
            </w:tcBorders>
            <w:shd w:val="clear" w:color="auto" w:fill="auto"/>
            <w:noWrap/>
            <w:vAlign w:val="center"/>
            <w:hideMark/>
          </w:tcPr>
          <w:p w14:paraId="4348DC89"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2025</w:t>
            </w:r>
          </w:p>
        </w:tc>
        <w:tc>
          <w:tcPr>
            <w:tcW w:w="0" w:type="auto"/>
            <w:tcBorders>
              <w:top w:val="nil"/>
              <w:left w:val="nil"/>
              <w:bottom w:val="single" w:sz="4" w:space="0" w:color="auto"/>
              <w:right w:val="single" w:sz="4" w:space="0" w:color="auto"/>
            </w:tcBorders>
            <w:shd w:val="clear" w:color="auto" w:fill="auto"/>
            <w:noWrap/>
            <w:vAlign w:val="center"/>
            <w:hideMark/>
          </w:tcPr>
          <w:p w14:paraId="5D414969"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55 899</w:t>
            </w:r>
          </w:p>
        </w:tc>
        <w:tc>
          <w:tcPr>
            <w:tcW w:w="0" w:type="auto"/>
            <w:tcBorders>
              <w:top w:val="nil"/>
              <w:left w:val="nil"/>
              <w:bottom w:val="single" w:sz="4" w:space="0" w:color="auto"/>
              <w:right w:val="single" w:sz="4" w:space="0" w:color="auto"/>
            </w:tcBorders>
            <w:shd w:val="clear" w:color="auto" w:fill="auto"/>
            <w:noWrap/>
            <w:vAlign w:val="center"/>
            <w:hideMark/>
          </w:tcPr>
          <w:p w14:paraId="2CAA3296"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22 360</w:t>
            </w:r>
          </w:p>
        </w:tc>
      </w:tr>
      <w:tr w:rsidR="00F1334F" w:rsidRPr="00FB07B5" w14:paraId="6BB51F39" w14:textId="77777777" w:rsidTr="006067A8">
        <w:trPr>
          <w:trHeight w:val="54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F8144B"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26</w:t>
            </w:r>
          </w:p>
        </w:tc>
        <w:tc>
          <w:tcPr>
            <w:tcW w:w="0" w:type="auto"/>
            <w:tcBorders>
              <w:top w:val="nil"/>
              <w:left w:val="nil"/>
              <w:bottom w:val="single" w:sz="4" w:space="0" w:color="auto"/>
              <w:right w:val="single" w:sz="4" w:space="0" w:color="auto"/>
            </w:tcBorders>
            <w:shd w:val="clear" w:color="auto" w:fill="auto"/>
            <w:vAlign w:val="center"/>
            <w:hideMark/>
          </w:tcPr>
          <w:p w14:paraId="372F5265" w14:textId="74DA1FDF"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Būvprojekt</w:t>
            </w:r>
            <w:r w:rsidR="006D43F6">
              <w:rPr>
                <w:rFonts w:cs="Segoe UI Light"/>
                <w:color w:val="000000"/>
                <w:sz w:val="20"/>
                <w:szCs w:val="20"/>
              </w:rPr>
              <w:t>s</w:t>
            </w:r>
            <w:r w:rsidRPr="00BD6029">
              <w:rPr>
                <w:rFonts w:cs="Segoe UI Light"/>
                <w:color w:val="000000"/>
                <w:sz w:val="20"/>
                <w:szCs w:val="20"/>
              </w:rPr>
              <w:t xml:space="preserve"> "Kultūras un amatniecības centra pārbūve īpašumā "Blusas""</w:t>
            </w:r>
          </w:p>
        </w:tc>
        <w:tc>
          <w:tcPr>
            <w:tcW w:w="0" w:type="auto"/>
            <w:tcBorders>
              <w:top w:val="nil"/>
              <w:left w:val="nil"/>
              <w:bottom w:val="single" w:sz="4" w:space="0" w:color="auto"/>
              <w:right w:val="single" w:sz="4" w:space="0" w:color="auto"/>
            </w:tcBorders>
            <w:shd w:val="clear" w:color="auto" w:fill="auto"/>
            <w:noWrap/>
            <w:vAlign w:val="center"/>
            <w:hideMark/>
          </w:tcPr>
          <w:p w14:paraId="2D78BBAB"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2018</w:t>
            </w:r>
          </w:p>
        </w:tc>
        <w:tc>
          <w:tcPr>
            <w:tcW w:w="0" w:type="auto"/>
            <w:tcBorders>
              <w:top w:val="nil"/>
              <w:left w:val="nil"/>
              <w:bottom w:val="single" w:sz="4" w:space="0" w:color="auto"/>
              <w:right w:val="single" w:sz="4" w:space="0" w:color="auto"/>
            </w:tcBorders>
            <w:shd w:val="clear" w:color="auto" w:fill="auto"/>
            <w:noWrap/>
            <w:vAlign w:val="center"/>
            <w:hideMark/>
          </w:tcPr>
          <w:p w14:paraId="0BC453D5"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2023</w:t>
            </w:r>
          </w:p>
        </w:tc>
        <w:tc>
          <w:tcPr>
            <w:tcW w:w="0" w:type="auto"/>
            <w:tcBorders>
              <w:top w:val="nil"/>
              <w:left w:val="nil"/>
              <w:bottom w:val="single" w:sz="4" w:space="0" w:color="auto"/>
              <w:right w:val="single" w:sz="4" w:space="0" w:color="auto"/>
            </w:tcBorders>
            <w:shd w:val="clear" w:color="auto" w:fill="auto"/>
            <w:noWrap/>
            <w:vAlign w:val="center"/>
            <w:hideMark/>
          </w:tcPr>
          <w:p w14:paraId="05D0DB83"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34 073</w:t>
            </w:r>
          </w:p>
        </w:tc>
        <w:tc>
          <w:tcPr>
            <w:tcW w:w="0" w:type="auto"/>
            <w:tcBorders>
              <w:top w:val="nil"/>
              <w:left w:val="nil"/>
              <w:bottom w:val="single" w:sz="4" w:space="0" w:color="auto"/>
              <w:right w:val="single" w:sz="4" w:space="0" w:color="auto"/>
            </w:tcBorders>
            <w:shd w:val="clear" w:color="auto" w:fill="auto"/>
            <w:noWrap/>
            <w:vAlign w:val="center"/>
            <w:hideMark/>
          </w:tcPr>
          <w:p w14:paraId="3881EEDB"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948</w:t>
            </w:r>
          </w:p>
        </w:tc>
      </w:tr>
      <w:tr w:rsidR="00F1334F" w:rsidRPr="00FB07B5" w14:paraId="65BA10E9" w14:textId="77777777" w:rsidTr="00301C1B">
        <w:trPr>
          <w:trHeight w:val="47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E7BBB7B"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27</w:t>
            </w:r>
          </w:p>
        </w:tc>
        <w:tc>
          <w:tcPr>
            <w:tcW w:w="0" w:type="auto"/>
            <w:tcBorders>
              <w:top w:val="nil"/>
              <w:left w:val="nil"/>
              <w:bottom w:val="single" w:sz="4" w:space="0" w:color="auto"/>
              <w:right w:val="single" w:sz="4" w:space="0" w:color="auto"/>
            </w:tcBorders>
            <w:shd w:val="clear" w:color="auto" w:fill="auto"/>
            <w:vAlign w:val="center"/>
            <w:hideMark/>
          </w:tcPr>
          <w:p w14:paraId="0BD41535" w14:textId="48EFFA7F"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ERAF projekt</w:t>
            </w:r>
            <w:r w:rsidR="00301C1B">
              <w:rPr>
                <w:rFonts w:cs="Segoe UI Light"/>
                <w:color w:val="000000"/>
                <w:sz w:val="20"/>
                <w:szCs w:val="20"/>
              </w:rPr>
              <w:t>s</w:t>
            </w:r>
            <w:r w:rsidRPr="00BD6029">
              <w:rPr>
                <w:rFonts w:cs="Segoe UI Light"/>
                <w:color w:val="000000"/>
                <w:sz w:val="20"/>
                <w:szCs w:val="20"/>
              </w:rPr>
              <w:t xml:space="preserve"> "Atpūtas taka dabas parkā "Piejūra" Carnikavā, Carnikavas novadā" </w:t>
            </w:r>
          </w:p>
        </w:tc>
        <w:tc>
          <w:tcPr>
            <w:tcW w:w="0" w:type="auto"/>
            <w:tcBorders>
              <w:top w:val="nil"/>
              <w:left w:val="nil"/>
              <w:bottom w:val="single" w:sz="4" w:space="0" w:color="auto"/>
              <w:right w:val="single" w:sz="4" w:space="0" w:color="auto"/>
            </w:tcBorders>
            <w:shd w:val="clear" w:color="auto" w:fill="auto"/>
            <w:noWrap/>
            <w:vAlign w:val="center"/>
            <w:hideMark/>
          </w:tcPr>
          <w:p w14:paraId="623E5C95"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2018</w:t>
            </w:r>
          </w:p>
        </w:tc>
        <w:tc>
          <w:tcPr>
            <w:tcW w:w="0" w:type="auto"/>
            <w:tcBorders>
              <w:top w:val="nil"/>
              <w:left w:val="nil"/>
              <w:bottom w:val="single" w:sz="4" w:space="0" w:color="auto"/>
              <w:right w:val="single" w:sz="4" w:space="0" w:color="auto"/>
            </w:tcBorders>
            <w:shd w:val="clear" w:color="auto" w:fill="auto"/>
            <w:noWrap/>
            <w:vAlign w:val="center"/>
            <w:hideMark/>
          </w:tcPr>
          <w:p w14:paraId="0D72A12A"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2038</w:t>
            </w:r>
          </w:p>
        </w:tc>
        <w:tc>
          <w:tcPr>
            <w:tcW w:w="0" w:type="auto"/>
            <w:tcBorders>
              <w:top w:val="nil"/>
              <w:left w:val="nil"/>
              <w:bottom w:val="single" w:sz="4" w:space="0" w:color="auto"/>
              <w:right w:val="single" w:sz="4" w:space="0" w:color="auto"/>
            </w:tcBorders>
            <w:shd w:val="clear" w:color="auto" w:fill="auto"/>
            <w:noWrap/>
            <w:vAlign w:val="center"/>
            <w:hideMark/>
          </w:tcPr>
          <w:p w14:paraId="019D845B"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331 779</w:t>
            </w:r>
          </w:p>
        </w:tc>
        <w:tc>
          <w:tcPr>
            <w:tcW w:w="0" w:type="auto"/>
            <w:tcBorders>
              <w:top w:val="nil"/>
              <w:left w:val="nil"/>
              <w:bottom w:val="single" w:sz="4" w:space="0" w:color="auto"/>
              <w:right w:val="single" w:sz="4" w:space="0" w:color="auto"/>
            </w:tcBorders>
            <w:shd w:val="clear" w:color="auto" w:fill="auto"/>
            <w:noWrap/>
            <w:vAlign w:val="center"/>
            <w:hideMark/>
          </w:tcPr>
          <w:p w14:paraId="12EB3E19"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164 300</w:t>
            </w:r>
          </w:p>
        </w:tc>
      </w:tr>
      <w:tr w:rsidR="00F1334F" w:rsidRPr="00FB07B5" w14:paraId="00709350" w14:textId="77777777" w:rsidTr="006D43F6">
        <w:trPr>
          <w:trHeight w:val="87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279918"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28</w:t>
            </w:r>
          </w:p>
        </w:tc>
        <w:tc>
          <w:tcPr>
            <w:tcW w:w="0" w:type="auto"/>
            <w:tcBorders>
              <w:top w:val="nil"/>
              <w:left w:val="nil"/>
              <w:bottom w:val="single" w:sz="4" w:space="0" w:color="auto"/>
              <w:right w:val="single" w:sz="4" w:space="0" w:color="auto"/>
            </w:tcBorders>
            <w:shd w:val="clear" w:color="auto" w:fill="auto"/>
            <w:vAlign w:val="center"/>
            <w:hideMark/>
          </w:tcPr>
          <w:p w14:paraId="4028F2CE" w14:textId="13A7A7AB"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Latvijas-Igaunijas pārrobežu sadarbības programmas projekt</w:t>
            </w:r>
            <w:r w:rsidR="006D43F6">
              <w:rPr>
                <w:rFonts w:cs="Segoe UI Light"/>
                <w:color w:val="000000"/>
                <w:sz w:val="20"/>
                <w:szCs w:val="20"/>
              </w:rPr>
              <w:t>a</w:t>
            </w:r>
            <w:r w:rsidRPr="00BD6029">
              <w:rPr>
                <w:rFonts w:cs="Segoe UI Light"/>
                <w:color w:val="000000"/>
                <w:sz w:val="20"/>
                <w:szCs w:val="20"/>
              </w:rPr>
              <w:t xml:space="preserve"> </w:t>
            </w:r>
            <w:r w:rsidRPr="000E3C95">
              <w:rPr>
                <w:rFonts w:cs="Segoe UI Light"/>
                <w:i/>
                <w:iCs/>
                <w:color w:val="000000"/>
                <w:sz w:val="20"/>
                <w:szCs w:val="20"/>
              </w:rPr>
              <w:t>"Hiking route along the Baltic sea coastline in Latvia-Estonia"</w:t>
            </w:r>
            <w:r w:rsidRPr="00BD6029">
              <w:rPr>
                <w:rFonts w:cs="Segoe UI Light"/>
                <w:color w:val="000000"/>
                <w:sz w:val="20"/>
                <w:szCs w:val="20"/>
              </w:rPr>
              <w:t xml:space="preserve"> daļa "Gājēju taka Garciemā" </w:t>
            </w:r>
          </w:p>
        </w:tc>
        <w:tc>
          <w:tcPr>
            <w:tcW w:w="0" w:type="auto"/>
            <w:tcBorders>
              <w:top w:val="nil"/>
              <w:left w:val="nil"/>
              <w:bottom w:val="single" w:sz="4" w:space="0" w:color="auto"/>
              <w:right w:val="single" w:sz="4" w:space="0" w:color="auto"/>
            </w:tcBorders>
            <w:shd w:val="clear" w:color="auto" w:fill="auto"/>
            <w:noWrap/>
            <w:vAlign w:val="center"/>
            <w:hideMark/>
          </w:tcPr>
          <w:p w14:paraId="7DF78E71"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2018</w:t>
            </w:r>
          </w:p>
        </w:tc>
        <w:tc>
          <w:tcPr>
            <w:tcW w:w="0" w:type="auto"/>
            <w:tcBorders>
              <w:top w:val="nil"/>
              <w:left w:val="nil"/>
              <w:bottom w:val="single" w:sz="4" w:space="0" w:color="auto"/>
              <w:right w:val="single" w:sz="4" w:space="0" w:color="auto"/>
            </w:tcBorders>
            <w:shd w:val="clear" w:color="auto" w:fill="auto"/>
            <w:noWrap/>
            <w:vAlign w:val="center"/>
            <w:hideMark/>
          </w:tcPr>
          <w:p w14:paraId="1D207B71"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2033</w:t>
            </w:r>
          </w:p>
        </w:tc>
        <w:tc>
          <w:tcPr>
            <w:tcW w:w="0" w:type="auto"/>
            <w:tcBorders>
              <w:top w:val="nil"/>
              <w:left w:val="nil"/>
              <w:bottom w:val="single" w:sz="4" w:space="0" w:color="auto"/>
              <w:right w:val="single" w:sz="4" w:space="0" w:color="auto"/>
            </w:tcBorders>
            <w:shd w:val="clear" w:color="auto" w:fill="auto"/>
            <w:noWrap/>
            <w:vAlign w:val="center"/>
            <w:hideMark/>
          </w:tcPr>
          <w:p w14:paraId="022C513B"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49 472</w:t>
            </w:r>
          </w:p>
        </w:tc>
        <w:tc>
          <w:tcPr>
            <w:tcW w:w="0" w:type="auto"/>
            <w:tcBorders>
              <w:top w:val="nil"/>
              <w:left w:val="nil"/>
              <w:bottom w:val="single" w:sz="4" w:space="0" w:color="auto"/>
              <w:right w:val="single" w:sz="4" w:space="0" w:color="auto"/>
            </w:tcBorders>
            <w:shd w:val="clear" w:color="auto" w:fill="auto"/>
            <w:noWrap/>
            <w:vAlign w:val="center"/>
            <w:hideMark/>
          </w:tcPr>
          <w:p w14:paraId="7934FA3B"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15 540</w:t>
            </w:r>
          </w:p>
        </w:tc>
      </w:tr>
      <w:tr w:rsidR="00F1334F" w:rsidRPr="00FB07B5" w14:paraId="4A6C17EF" w14:textId="77777777" w:rsidTr="006067A8">
        <w:trPr>
          <w:trHeight w:val="83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D0216D"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29</w:t>
            </w:r>
          </w:p>
        </w:tc>
        <w:tc>
          <w:tcPr>
            <w:tcW w:w="0" w:type="auto"/>
            <w:tcBorders>
              <w:top w:val="nil"/>
              <w:left w:val="nil"/>
              <w:bottom w:val="single" w:sz="4" w:space="0" w:color="auto"/>
              <w:right w:val="single" w:sz="4" w:space="0" w:color="auto"/>
            </w:tcBorders>
            <w:shd w:val="clear" w:color="auto" w:fill="auto"/>
            <w:vAlign w:val="center"/>
            <w:hideMark/>
          </w:tcPr>
          <w:p w14:paraId="409F49BC" w14:textId="20603E96"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Projekt</w:t>
            </w:r>
            <w:r w:rsidR="006D43F6">
              <w:rPr>
                <w:rFonts w:cs="Segoe UI Light"/>
                <w:color w:val="000000"/>
                <w:sz w:val="20"/>
                <w:szCs w:val="20"/>
              </w:rPr>
              <w:t>s</w:t>
            </w:r>
            <w:r w:rsidRPr="00BD6029">
              <w:rPr>
                <w:rFonts w:cs="Segoe UI Light"/>
                <w:color w:val="000000"/>
                <w:sz w:val="20"/>
                <w:szCs w:val="20"/>
              </w:rPr>
              <w:t xml:space="preserve"> "Carnikavas novada ielu, tiltu un ielu apgaismojuma infrastruktūras izbūve, rekonstrukcija un atjaunošana" </w:t>
            </w:r>
          </w:p>
        </w:tc>
        <w:tc>
          <w:tcPr>
            <w:tcW w:w="0" w:type="auto"/>
            <w:tcBorders>
              <w:top w:val="nil"/>
              <w:left w:val="nil"/>
              <w:bottom w:val="single" w:sz="4" w:space="0" w:color="auto"/>
              <w:right w:val="single" w:sz="4" w:space="0" w:color="auto"/>
            </w:tcBorders>
            <w:shd w:val="clear" w:color="auto" w:fill="auto"/>
            <w:noWrap/>
            <w:vAlign w:val="center"/>
            <w:hideMark/>
          </w:tcPr>
          <w:p w14:paraId="39DC8F55"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2018</w:t>
            </w:r>
          </w:p>
        </w:tc>
        <w:tc>
          <w:tcPr>
            <w:tcW w:w="0" w:type="auto"/>
            <w:tcBorders>
              <w:top w:val="nil"/>
              <w:left w:val="nil"/>
              <w:bottom w:val="single" w:sz="4" w:space="0" w:color="auto"/>
              <w:right w:val="single" w:sz="4" w:space="0" w:color="auto"/>
            </w:tcBorders>
            <w:shd w:val="clear" w:color="auto" w:fill="auto"/>
            <w:noWrap/>
            <w:vAlign w:val="center"/>
            <w:hideMark/>
          </w:tcPr>
          <w:p w14:paraId="5D738825"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2038</w:t>
            </w:r>
          </w:p>
        </w:tc>
        <w:tc>
          <w:tcPr>
            <w:tcW w:w="0" w:type="auto"/>
            <w:tcBorders>
              <w:top w:val="nil"/>
              <w:left w:val="nil"/>
              <w:bottom w:val="single" w:sz="4" w:space="0" w:color="auto"/>
              <w:right w:val="single" w:sz="4" w:space="0" w:color="auto"/>
            </w:tcBorders>
            <w:shd w:val="clear" w:color="auto" w:fill="auto"/>
            <w:noWrap/>
            <w:vAlign w:val="center"/>
            <w:hideMark/>
          </w:tcPr>
          <w:p w14:paraId="343ACC3C"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279 521</w:t>
            </w:r>
          </w:p>
        </w:tc>
        <w:tc>
          <w:tcPr>
            <w:tcW w:w="0" w:type="auto"/>
            <w:tcBorders>
              <w:top w:val="nil"/>
              <w:left w:val="nil"/>
              <w:bottom w:val="single" w:sz="4" w:space="0" w:color="auto"/>
              <w:right w:val="single" w:sz="4" w:space="0" w:color="auto"/>
            </w:tcBorders>
            <w:shd w:val="clear" w:color="auto" w:fill="auto"/>
            <w:noWrap/>
            <w:vAlign w:val="center"/>
            <w:hideMark/>
          </w:tcPr>
          <w:p w14:paraId="4EB9D6A3"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224 378</w:t>
            </w:r>
          </w:p>
        </w:tc>
      </w:tr>
      <w:tr w:rsidR="00F1334F" w:rsidRPr="00FB07B5" w14:paraId="72CA222C" w14:textId="77777777" w:rsidTr="006067A8">
        <w:trPr>
          <w:trHeight w:val="55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FDF1B2B"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30</w:t>
            </w:r>
          </w:p>
        </w:tc>
        <w:tc>
          <w:tcPr>
            <w:tcW w:w="0" w:type="auto"/>
            <w:tcBorders>
              <w:top w:val="nil"/>
              <w:left w:val="nil"/>
              <w:bottom w:val="single" w:sz="4" w:space="0" w:color="auto"/>
              <w:right w:val="single" w:sz="4" w:space="0" w:color="auto"/>
            </w:tcBorders>
            <w:shd w:val="clear" w:color="auto" w:fill="auto"/>
            <w:vAlign w:val="center"/>
            <w:hideMark/>
          </w:tcPr>
          <w:p w14:paraId="1D221751" w14:textId="6FF19441"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Prioritār</w:t>
            </w:r>
            <w:r w:rsidR="006D43F6">
              <w:rPr>
                <w:rFonts w:cs="Segoe UI Light"/>
                <w:color w:val="000000"/>
                <w:sz w:val="20"/>
                <w:szCs w:val="20"/>
              </w:rPr>
              <w:t>ais</w:t>
            </w:r>
            <w:r w:rsidRPr="00BD6029">
              <w:rPr>
                <w:rFonts w:cs="Segoe UI Light"/>
                <w:color w:val="000000"/>
                <w:sz w:val="20"/>
                <w:szCs w:val="20"/>
              </w:rPr>
              <w:t xml:space="preserve"> investīciju projekt</w:t>
            </w:r>
            <w:r w:rsidR="006D43F6">
              <w:rPr>
                <w:rFonts w:cs="Segoe UI Light"/>
                <w:color w:val="000000"/>
                <w:sz w:val="20"/>
                <w:szCs w:val="20"/>
              </w:rPr>
              <w:t>s</w:t>
            </w:r>
            <w:r w:rsidRPr="00BD6029">
              <w:rPr>
                <w:rFonts w:cs="Segoe UI Light"/>
                <w:color w:val="000000"/>
                <w:sz w:val="20"/>
                <w:szCs w:val="20"/>
              </w:rPr>
              <w:t xml:space="preserve"> "Bērnu rotaļu laukumi Carnikavas novadā"</w:t>
            </w:r>
          </w:p>
        </w:tc>
        <w:tc>
          <w:tcPr>
            <w:tcW w:w="0" w:type="auto"/>
            <w:tcBorders>
              <w:top w:val="nil"/>
              <w:left w:val="nil"/>
              <w:bottom w:val="single" w:sz="4" w:space="0" w:color="auto"/>
              <w:right w:val="single" w:sz="4" w:space="0" w:color="auto"/>
            </w:tcBorders>
            <w:shd w:val="clear" w:color="auto" w:fill="auto"/>
            <w:noWrap/>
            <w:vAlign w:val="center"/>
            <w:hideMark/>
          </w:tcPr>
          <w:p w14:paraId="3FE537F9"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2018</w:t>
            </w:r>
          </w:p>
        </w:tc>
        <w:tc>
          <w:tcPr>
            <w:tcW w:w="0" w:type="auto"/>
            <w:tcBorders>
              <w:top w:val="nil"/>
              <w:left w:val="nil"/>
              <w:bottom w:val="single" w:sz="4" w:space="0" w:color="auto"/>
              <w:right w:val="single" w:sz="4" w:space="0" w:color="auto"/>
            </w:tcBorders>
            <w:shd w:val="clear" w:color="auto" w:fill="auto"/>
            <w:noWrap/>
            <w:vAlign w:val="center"/>
            <w:hideMark/>
          </w:tcPr>
          <w:p w14:paraId="57A1121D"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2028</w:t>
            </w:r>
          </w:p>
        </w:tc>
        <w:tc>
          <w:tcPr>
            <w:tcW w:w="0" w:type="auto"/>
            <w:tcBorders>
              <w:top w:val="nil"/>
              <w:left w:val="nil"/>
              <w:bottom w:val="single" w:sz="4" w:space="0" w:color="auto"/>
              <w:right w:val="single" w:sz="4" w:space="0" w:color="auto"/>
            </w:tcBorders>
            <w:shd w:val="clear" w:color="auto" w:fill="auto"/>
            <w:noWrap/>
            <w:vAlign w:val="center"/>
            <w:hideMark/>
          </w:tcPr>
          <w:p w14:paraId="5940C763"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34 291</w:t>
            </w:r>
          </w:p>
        </w:tc>
        <w:tc>
          <w:tcPr>
            <w:tcW w:w="0" w:type="auto"/>
            <w:tcBorders>
              <w:top w:val="nil"/>
              <w:left w:val="nil"/>
              <w:bottom w:val="single" w:sz="4" w:space="0" w:color="auto"/>
              <w:right w:val="single" w:sz="4" w:space="0" w:color="auto"/>
            </w:tcBorders>
            <w:shd w:val="clear" w:color="auto" w:fill="auto"/>
            <w:noWrap/>
            <w:vAlign w:val="center"/>
            <w:hideMark/>
          </w:tcPr>
          <w:p w14:paraId="252E0D8A"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19 582</w:t>
            </w:r>
          </w:p>
        </w:tc>
      </w:tr>
      <w:tr w:rsidR="00F1334F" w:rsidRPr="00FB07B5" w14:paraId="524FFC57" w14:textId="77777777" w:rsidTr="006067A8">
        <w:trPr>
          <w:trHeight w:val="53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F8DF748"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31</w:t>
            </w:r>
          </w:p>
        </w:tc>
        <w:tc>
          <w:tcPr>
            <w:tcW w:w="0" w:type="auto"/>
            <w:tcBorders>
              <w:top w:val="nil"/>
              <w:left w:val="nil"/>
              <w:bottom w:val="single" w:sz="4" w:space="0" w:color="auto"/>
              <w:right w:val="single" w:sz="4" w:space="0" w:color="auto"/>
            </w:tcBorders>
            <w:shd w:val="clear" w:color="auto" w:fill="auto"/>
            <w:vAlign w:val="center"/>
            <w:hideMark/>
          </w:tcPr>
          <w:p w14:paraId="14546465" w14:textId="557689D9"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Projekt</w:t>
            </w:r>
            <w:r w:rsidR="006D43F6">
              <w:rPr>
                <w:rFonts w:cs="Segoe UI Light"/>
                <w:color w:val="000000"/>
                <w:sz w:val="20"/>
                <w:szCs w:val="20"/>
              </w:rPr>
              <w:t>s</w:t>
            </w:r>
            <w:r w:rsidRPr="00BD6029">
              <w:rPr>
                <w:rFonts w:cs="Segoe UI Light"/>
                <w:color w:val="000000"/>
                <w:sz w:val="20"/>
                <w:szCs w:val="20"/>
              </w:rPr>
              <w:t xml:space="preserve"> "Moduļu tipu ēku projektēšana un būvniecība izglītības funkcijas nodrošināšanai"</w:t>
            </w:r>
          </w:p>
        </w:tc>
        <w:tc>
          <w:tcPr>
            <w:tcW w:w="0" w:type="auto"/>
            <w:tcBorders>
              <w:top w:val="nil"/>
              <w:left w:val="nil"/>
              <w:bottom w:val="single" w:sz="4" w:space="0" w:color="auto"/>
              <w:right w:val="single" w:sz="4" w:space="0" w:color="auto"/>
            </w:tcBorders>
            <w:shd w:val="clear" w:color="auto" w:fill="auto"/>
            <w:noWrap/>
            <w:vAlign w:val="center"/>
            <w:hideMark/>
          </w:tcPr>
          <w:p w14:paraId="049C2500"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2018</w:t>
            </w:r>
          </w:p>
        </w:tc>
        <w:tc>
          <w:tcPr>
            <w:tcW w:w="0" w:type="auto"/>
            <w:tcBorders>
              <w:top w:val="nil"/>
              <w:left w:val="nil"/>
              <w:bottom w:val="single" w:sz="4" w:space="0" w:color="auto"/>
              <w:right w:val="single" w:sz="4" w:space="0" w:color="auto"/>
            </w:tcBorders>
            <w:shd w:val="clear" w:color="auto" w:fill="auto"/>
            <w:noWrap/>
            <w:vAlign w:val="center"/>
            <w:hideMark/>
          </w:tcPr>
          <w:p w14:paraId="75442E37"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2048</w:t>
            </w:r>
          </w:p>
        </w:tc>
        <w:tc>
          <w:tcPr>
            <w:tcW w:w="0" w:type="auto"/>
            <w:tcBorders>
              <w:top w:val="nil"/>
              <w:left w:val="nil"/>
              <w:bottom w:val="single" w:sz="4" w:space="0" w:color="auto"/>
              <w:right w:val="single" w:sz="4" w:space="0" w:color="auto"/>
            </w:tcBorders>
            <w:shd w:val="clear" w:color="auto" w:fill="auto"/>
            <w:noWrap/>
            <w:vAlign w:val="center"/>
            <w:hideMark/>
          </w:tcPr>
          <w:p w14:paraId="53ADDD2E"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3 496 295</w:t>
            </w:r>
          </w:p>
        </w:tc>
        <w:tc>
          <w:tcPr>
            <w:tcW w:w="0" w:type="auto"/>
            <w:tcBorders>
              <w:top w:val="nil"/>
              <w:left w:val="nil"/>
              <w:bottom w:val="single" w:sz="4" w:space="0" w:color="auto"/>
              <w:right w:val="single" w:sz="4" w:space="0" w:color="auto"/>
            </w:tcBorders>
            <w:shd w:val="clear" w:color="auto" w:fill="auto"/>
            <w:noWrap/>
            <w:vAlign w:val="center"/>
            <w:hideMark/>
          </w:tcPr>
          <w:p w14:paraId="500B0873"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3 244 396</w:t>
            </w:r>
          </w:p>
        </w:tc>
      </w:tr>
      <w:tr w:rsidR="00F1334F" w:rsidRPr="00FB07B5" w14:paraId="09F32FD5" w14:textId="77777777" w:rsidTr="006067A8">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908A44"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32</w:t>
            </w:r>
          </w:p>
        </w:tc>
        <w:tc>
          <w:tcPr>
            <w:tcW w:w="0" w:type="auto"/>
            <w:tcBorders>
              <w:top w:val="nil"/>
              <w:left w:val="nil"/>
              <w:bottom w:val="single" w:sz="4" w:space="0" w:color="auto"/>
              <w:right w:val="single" w:sz="4" w:space="0" w:color="auto"/>
            </w:tcBorders>
            <w:shd w:val="clear" w:color="auto" w:fill="auto"/>
            <w:vAlign w:val="center"/>
            <w:hideMark/>
          </w:tcPr>
          <w:p w14:paraId="01154BCB" w14:textId="59455928"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Projekt</w:t>
            </w:r>
            <w:r w:rsidR="006D43F6">
              <w:rPr>
                <w:rFonts w:cs="Segoe UI Light"/>
                <w:color w:val="000000"/>
                <w:sz w:val="20"/>
                <w:szCs w:val="20"/>
              </w:rPr>
              <w:t>s</w:t>
            </w:r>
            <w:r w:rsidRPr="00BD6029">
              <w:rPr>
                <w:rFonts w:cs="Segoe UI Light"/>
                <w:color w:val="000000"/>
                <w:sz w:val="20"/>
                <w:szCs w:val="20"/>
              </w:rPr>
              <w:t xml:space="preserve"> "Pirmskolas izglītības iestādes "Piejūra" būvniecība, pieguļošās teritorijas pārbūve</w:t>
            </w:r>
            <w:r w:rsidR="006D43F6">
              <w:rPr>
                <w:rFonts w:cs="Segoe UI Light"/>
                <w:color w:val="000000"/>
                <w:sz w:val="20"/>
                <w:szCs w:val="20"/>
              </w:rPr>
              <w:t>”</w:t>
            </w:r>
            <w:r w:rsidRPr="00BD6029">
              <w:rPr>
                <w:rFonts w:cs="Segoe UI Light"/>
                <w:color w:val="00000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29094C3E"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2018</w:t>
            </w:r>
          </w:p>
        </w:tc>
        <w:tc>
          <w:tcPr>
            <w:tcW w:w="0" w:type="auto"/>
            <w:tcBorders>
              <w:top w:val="nil"/>
              <w:left w:val="nil"/>
              <w:bottom w:val="single" w:sz="4" w:space="0" w:color="auto"/>
              <w:right w:val="single" w:sz="4" w:space="0" w:color="auto"/>
            </w:tcBorders>
            <w:shd w:val="clear" w:color="auto" w:fill="auto"/>
            <w:noWrap/>
            <w:vAlign w:val="center"/>
            <w:hideMark/>
          </w:tcPr>
          <w:p w14:paraId="64BEA16B"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2048</w:t>
            </w:r>
          </w:p>
        </w:tc>
        <w:tc>
          <w:tcPr>
            <w:tcW w:w="0" w:type="auto"/>
            <w:tcBorders>
              <w:top w:val="nil"/>
              <w:left w:val="nil"/>
              <w:bottom w:val="single" w:sz="4" w:space="0" w:color="auto"/>
              <w:right w:val="single" w:sz="4" w:space="0" w:color="auto"/>
            </w:tcBorders>
            <w:shd w:val="clear" w:color="auto" w:fill="auto"/>
            <w:noWrap/>
            <w:vAlign w:val="center"/>
            <w:hideMark/>
          </w:tcPr>
          <w:p w14:paraId="00436260"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2 614 009</w:t>
            </w:r>
          </w:p>
        </w:tc>
        <w:tc>
          <w:tcPr>
            <w:tcW w:w="0" w:type="auto"/>
            <w:tcBorders>
              <w:top w:val="nil"/>
              <w:left w:val="nil"/>
              <w:bottom w:val="single" w:sz="4" w:space="0" w:color="auto"/>
              <w:right w:val="single" w:sz="4" w:space="0" w:color="auto"/>
            </w:tcBorders>
            <w:shd w:val="clear" w:color="auto" w:fill="auto"/>
            <w:noWrap/>
            <w:vAlign w:val="center"/>
            <w:hideMark/>
          </w:tcPr>
          <w:p w14:paraId="3421A63D"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2 421 339</w:t>
            </w:r>
          </w:p>
        </w:tc>
      </w:tr>
      <w:tr w:rsidR="00F1334F" w:rsidRPr="00FB07B5" w14:paraId="4FE38BF9" w14:textId="77777777" w:rsidTr="006D43F6">
        <w:trPr>
          <w:trHeight w:val="79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17EACAF"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33</w:t>
            </w:r>
          </w:p>
        </w:tc>
        <w:tc>
          <w:tcPr>
            <w:tcW w:w="0" w:type="auto"/>
            <w:tcBorders>
              <w:top w:val="nil"/>
              <w:left w:val="nil"/>
              <w:bottom w:val="single" w:sz="4" w:space="0" w:color="auto"/>
              <w:right w:val="single" w:sz="4" w:space="0" w:color="auto"/>
            </w:tcBorders>
            <w:shd w:val="clear" w:color="auto" w:fill="auto"/>
            <w:vAlign w:val="center"/>
            <w:hideMark/>
          </w:tcPr>
          <w:p w14:paraId="03B39928" w14:textId="62E66781"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Projekt</w:t>
            </w:r>
            <w:r w:rsidR="006D43F6">
              <w:rPr>
                <w:rFonts w:cs="Segoe UI Light"/>
                <w:color w:val="000000"/>
                <w:sz w:val="20"/>
                <w:szCs w:val="20"/>
              </w:rPr>
              <w:t>s</w:t>
            </w:r>
            <w:r w:rsidRPr="00BD6029">
              <w:rPr>
                <w:rFonts w:cs="Segoe UI Light"/>
                <w:color w:val="000000"/>
                <w:sz w:val="20"/>
                <w:szCs w:val="20"/>
              </w:rPr>
              <w:t xml:space="preserve"> "Carnikavas novada ielu, tiltu un ielu apgaismojuma infrastruktūras izbūve, rekonstrukcija un atjaunošana, 2.kārta"</w:t>
            </w:r>
          </w:p>
        </w:tc>
        <w:tc>
          <w:tcPr>
            <w:tcW w:w="0" w:type="auto"/>
            <w:tcBorders>
              <w:top w:val="nil"/>
              <w:left w:val="nil"/>
              <w:bottom w:val="single" w:sz="4" w:space="0" w:color="auto"/>
              <w:right w:val="single" w:sz="4" w:space="0" w:color="auto"/>
            </w:tcBorders>
            <w:shd w:val="clear" w:color="auto" w:fill="auto"/>
            <w:noWrap/>
            <w:vAlign w:val="center"/>
            <w:hideMark/>
          </w:tcPr>
          <w:p w14:paraId="1C07565F"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2018</w:t>
            </w:r>
          </w:p>
        </w:tc>
        <w:tc>
          <w:tcPr>
            <w:tcW w:w="0" w:type="auto"/>
            <w:tcBorders>
              <w:top w:val="nil"/>
              <w:left w:val="nil"/>
              <w:bottom w:val="single" w:sz="4" w:space="0" w:color="auto"/>
              <w:right w:val="single" w:sz="4" w:space="0" w:color="auto"/>
            </w:tcBorders>
            <w:shd w:val="clear" w:color="auto" w:fill="auto"/>
            <w:noWrap/>
            <w:vAlign w:val="center"/>
            <w:hideMark/>
          </w:tcPr>
          <w:p w14:paraId="60892EE3"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2038</w:t>
            </w:r>
          </w:p>
        </w:tc>
        <w:tc>
          <w:tcPr>
            <w:tcW w:w="0" w:type="auto"/>
            <w:tcBorders>
              <w:top w:val="nil"/>
              <w:left w:val="nil"/>
              <w:bottom w:val="single" w:sz="4" w:space="0" w:color="auto"/>
              <w:right w:val="single" w:sz="4" w:space="0" w:color="auto"/>
            </w:tcBorders>
            <w:shd w:val="clear" w:color="auto" w:fill="auto"/>
            <w:noWrap/>
            <w:vAlign w:val="center"/>
            <w:hideMark/>
          </w:tcPr>
          <w:p w14:paraId="09D89309"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190 128</w:t>
            </w:r>
          </w:p>
        </w:tc>
        <w:tc>
          <w:tcPr>
            <w:tcW w:w="0" w:type="auto"/>
            <w:tcBorders>
              <w:top w:val="nil"/>
              <w:left w:val="nil"/>
              <w:bottom w:val="single" w:sz="4" w:space="0" w:color="auto"/>
              <w:right w:val="single" w:sz="4" w:space="0" w:color="auto"/>
            </w:tcBorders>
            <w:shd w:val="clear" w:color="auto" w:fill="auto"/>
            <w:noWrap/>
            <w:vAlign w:val="center"/>
            <w:hideMark/>
          </w:tcPr>
          <w:p w14:paraId="548D6835"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153 588</w:t>
            </w:r>
          </w:p>
        </w:tc>
      </w:tr>
      <w:tr w:rsidR="00F1334F" w:rsidRPr="00FB07B5" w14:paraId="2B2E7AAE" w14:textId="77777777" w:rsidTr="006067A8">
        <w:trPr>
          <w:trHeight w:val="643"/>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7DBDAD"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34</w:t>
            </w:r>
          </w:p>
        </w:tc>
        <w:tc>
          <w:tcPr>
            <w:tcW w:w="0" w:type="auto"/>
            <w:tcBorders>
              <w:top w:val="nil"/>
              <w:left w:val="nil"/>
              <w:bottom w:val="single" w:sz="4" w:space="0" w:color="auto"/>
              <w:right w:val="single" w:sz="4" w:space="0" w:color="auto"/>
            </w:tcBorders>
            <w:shd w:val="clear" w:color="auto" w:fill="auto"/>
            <w:vAlign w:val="center"/>
            <w:hideMark/>
          </w:tcPr>
          <w:p w14:paraId="5DE2771A" w14:textId="293C1CE9"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Projekt</w:t>
            </w:r>
            <w:r w:rsidR="006D43F6">
              <w:rPr>
                <w:rFonts w:cs="Segoe UI Light"/>
                <w:color w:val="000000"/>
                <w:sz w:val="20"/>
                <w:szCs w:val="20"/>
              </w:rPr>
              <w:t>s</w:t>
            </w:r>
            <w:r w:rsidRPr="00BD6029">
              <w:rPr>
                <w:rFonts w:cs="Segoe UI Light"/>
                <w:color w:val="000000"/>
                <w:sz w:val="20"/>
                <w:szCs w:val="20"/>
              </w:rPr>
              <w:t xml:space="preserve"> "Carnikavas novada ielu, tiltu un ielu apgaismojuma infrastruktūras izbūve, rekonstrukcija un atjaunošana, 3.kārta"</w:t>
            </w:r>
          </w:p>
        </w:tc>
        <w:tc>
          <w:tcPr>
            <w:tcW w:w="0" w:type="auto"/>
            <w:tcBorders>
              <w:top w:val="nil"/>
              <w:left w:val="nil"/>
              <w:bottom w:val="single" w:sz="4" w:space="0" w:color="auto"/>
              <w:right w:val="single" w:sz="4" w:space="0" w:color="auto"/>
            </w:tcBorders>
            <w:shd w:val="clear" w:color="auto" w:fill="auto"/>
            <w:noWrap/>
            <w:vAlign w:val="center"/>
            <w:hideMark/>
          </w:tcPr>
          <w:p w14:paraId="540017CE"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2018</w:t>
            </w:r>
          </w:p>
        </w:tc>
        <w:tc>
          <w:tcPr>
            <w:tcW w:w="0" w:type="auto"/>
            <w:tcBorders>
              <w:top w:val="nil"/>
              <w:left w:val="nil"/>
              <w:bottom w:val="single" w:sz="4" w:space="0" w:color="auto"/>
              <w:right w:val="single" w:sz="4" w:space="0" w:color="auto"/>
            </w:tcBorders>
            <w:shd w:val="clear" w:color="auto" w:fill="auto"/>
            <w:noWrap/>
            <w:vAlign w:val="center"/>
            <w:hideMark/>
          </w:tcPr>
          <w:p w14:paraId="229E213D"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2038</w:t>
            </w:r>
          </w:p>
        </w:tc>
        <w:tc>
          <w:tcPr>
            <w:tcW w:w="0" w:type="auto"/>
            <w:tcBorders>
              <w:top w:val="nil"/>
              <w:left w:val="nil"/>
              <w:bottom w:val="single" w:sz="4" w:space="0" w:color="auto"/>
              <w:right w:val="single" w:sz="4" w:space="0" w:color="auto"/>
            </w:tcBorders>
            <w:shd w:val="clear" w:color="auto" w:fill="auto"/>
            <w:noWrap/>
            <w:vAlign w:val="center"/>
            <w:hideMark/>
          </w:tcPr>
          <w:p w14:paraId="276DEE1D"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178 211</w:t>
            </w:r>
          </w:p>
        </w:tc>
        <w:tc>
          <w:tcPr>
            <w:tcW w:w="0" w:type="auto"/>
            <w:tcBorders>
              <w:top w:val="nil"/>
              <w:left w:val="nil"/>
              <w:bottom w:val="single" w:sz="4" w:space="0" w:color="auto"/>
              <w:right w:val="single" w:sz="4" w:space="0" w:color="auto"/>
            </w:tcBorders>
            <w:shd w:val="clear" w:color="auto" w:fill="auto"/>
            <w:noWrap/>
            <w:vAlign w:val="center"/>
            <w:hideMark/>
          </w:tcPr>
          <w:p w14:paraId="3F5496EB"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144 900</w:t>
            </w:r>
          </w:p>
        </w:tc>
      </w:tr>
      <w:tr w:rsidR="00F1334F" w:rsidRPr="00FB07B5" w14:paraId="33C52250" w14:textId="77777777" w:rsidTr="006067A8">
        <w:trPr>
          <w:trHeight w:val="79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253FBA"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35</w:t>
            </w:r>
          </w:p>
        </w:tc>
        <w:tc>
          <w:tcPr>
            <w:tcW w:w="0" w:type="auto"/>
            <w:tcBorders>
              <w:top w:val="nil"/>
              <w:left w:val="nil"/>
              <w:bottom w:val="single" w:sz="4" w:space="0" w:color="auto"/>
              <w:right w:val="single" w:sz="4" w:space="0" w:color="auto"/>
            </w:tcBorders>
            <w:shd w:val="clear" w:color="auto" w:fill="auto"/>
            <w:vAlign w:val="center"/>
            <w:hideMark/>
          </w:tcPr>
          <w:p w14:paraId="7D0A863A" w14:textId="311BD4BB"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Projekt</w:t>
            </w:r>
            <w:r w:rsidR="006D43F6">
              <w:rPr>
                <w:rFonts w:cs="Segoe UI Light"/>
                <w:color w:val="000000"/>
                <w:sz w:val="20"/>
                <w:szCs w:val="20"/>
              </w:rPr>
              <w:t>s</w:t>
            </w:r>
            <w:r w:rsidRPr="00BD6029">
              <w:rPr>
                <w:rFonts w:cs="Segoe UI Light"/>
                <w:color w:val="000000"/>
                <w:sz w:val="20"/>
                <w:szCs w:val="20"/>
              </w:rPr>
              <w:t xml:space="preserve"> "Carnikavas novada ielu, tiltu un ielu apgaismojuma infrastruktūras izbūve, rekonstrukcija un atjaunošana, 4.kārta"</w:t>
            </w:r>
          </w:p>
        </w:tc>
        <w:tc>
          <w:tcPr>
            <w:tcW w:w="0" w:type="auto"/>
            <w:tcBorders>
              <w:top w:val="nil"/>
              <w:left w:val="nil"/>
              <w:bottom w:val="single" w:sz="4" w:space="0" w:color="auto"/>
              <w:right w:val="single" w:sz="4" w:space="0" w:color="auto"/>
            </w:tcBorders>
            <w:shd w:val="clear" w:color="auto" w:fill="auto"/>
            <w:noWrap/>
            <w:vAlign w:val="center"/>
            <w:hideMark/>
          </w:tcPr>
          <w:p w14:paraId="17CC601A"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2018</w:t>
            </w:r>
          </w:p>
        </w:tc>
        <w:tc>
          <w:tcPr>
            <w:tcW w:w="0" w:type="auto"/>
            <w:tcBorders>
              <w:top w:val="nil"/>
              <w:left w:val="nil"/>
              <w:bottom w:val="single" w:sz="4" w:space="0" w:color="auto"/>
              <w:right w:val="single" w:sz="4" w:space="0" w:color="auto"/>
            </w:tcBorders>
            <w:shd w:val="clear" w:color="auto" w:fill="auto"/>
            <w:noWrap/>
            <w:vAlign w:val="center"/>
            <w:hideMark/>
          </w:tcPr>
          <w:p w14:paraId="168F70D5"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2038</w:t>
            </w:r>
          </w:p>
        </w:tc>
        <w:tc>
          <w:tcPr>
            <w:tcW w:w="0" w:type="auto"/>
            <w:tcBorders>
              <w:top w:val="nil"/>
              <w:left w:val="nil"/>
              <w:bottom w:val="single" w:sz="4" w:space="0" w:color="auto"/>
              <w:right w:val="single" w:sz="4" w:space="0" w:color="auto"/>
            </w:tcBorders>
            <w:shd w:val="clear" w:color="auto" w:fill="auto"/>
            <w:noWrap/>
            <w:vAlign w:val="center"/>
            <w:hideMark/>
          </w:tcPr>
          <w:p w14:paraId="17E85560"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160 803</w:t>
            </w:r>
          </w:p>
        </w:tc>
        <w:tc>
          <w:tcPr>
            <w:tcW w:w="0" w:type="auto"/>
            <w:tcBorders>
              <w:top w:val="nil"/>
              <w:left w:val="nil"/>
              <w:bottom w:val="single" w:sz="4" w:space="0" w:color="auto"/>
              <w:right w:val="single" w:sz="4" w:space="0" w:color="auto"/>
            </w:tcBorders>
            <w:shd w:val="clear" w:color="auto" w:fill="auto"/>
            <w:noWrap/>
            <w:vAlign w:val="center"/>
            <w:hideMark/>
          </w:tcPr>
          <w:p w14:paraId="47200DFB"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131 776</w:t>
            </w:r>
          </w:p>
        </w:tc>
      </w:tr>
      <w:tr w:rsidR="00F1334F" w:rsidRPr="00FB07B5" w14:paraId="43BA5AF9" w14:textId="77777777" w:rsidTr="006067A8">
        <w:trPr>
          <w:trHeight w:val="52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CC21F85"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36</w:t>
            </w:r>
          </w:p>
        </w:tc>
        <w:tc>
          <w:tcPr>
            <w:tcW w:w="0" w:type="auto"/>
            <w:tcBorders>
              <w:top w:val="nil"/>
              <w:left w:val="nil"/>
              <w:bottom w:val="single" w:sz="4" w:space="0" w:color="auto"/>
              <w:right w:val="single" w:sz="4" w:space="0" w:color="auto"/>
            </w:tcBorders>
            <w:shd w:val="clear" w:color="auto" w:fill="auto"/>
            <w:vAlign w:val="center"/>
            <w:hideMark/>
          </w:tcPr>
          <w:p w14:paraId="2E3FFD98" w14:textId="08D2D392"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Prioritār</w:t>
            </w:r>
            <w:r w:rsidR="006D43F6">
              <w:rPr>
                <w:rFonts w:cs="Segoe UI Light"/>
                <w:color w:val="000000"/>
                <w:sz w:val="20"/>
                <w:szCs w:val="20"/>
              </w:rPr>
              <w:t>ais</w:t>
            </w:r>
            <w:r w:rsidRPr="00BD6029">
              <w:rPr>
                <w:rFonts w:cs="Segoe UI Light"/>
                <w:color w:val="000000"/>
                <w:sz w:val="20"/>
                <w:szCs w:val="20"/>
              </w:rPr>
              <w:t xml:space="preserve"> investīciju projekt</w:t>
            </w:r>
            <w:r w:rsidR="006D43F6">
              <w:rPr>
                <w:rFonts w:cs="Segoe UI Light"/>
                <w:color w:val="000000"/>
                <w:sz w:val="20"/>
                <w:szCs w:val="20"/>
              </w:rPr>
              <w:t>s</w:t>
            </w:r>
            <w:r w:rsidRPr="00BD6029">
              <w:rPr>
                <w:rFonts w:cs="Segoe UI Light"/>
                <w:color w:val="000000"/>
                <w:sz w:val="20"/>
                <w:szCs w:val="20"/>
              </w:rPr>
              <w:t xml:space="preserve"> "Sigu</w:t>
            </w:r>
            <w:r>
              <w:rPr>
                <w:rFonts w:cs="Segoe UI Light"/>
                <w:color w:val="000000"/>
                <w:sz w:val="20"/>
                <w:szCs w:val="20"/>
              </w:rPr>
              <w:t>ļ</w:t>
            </w:r>
            <w:r w:rsidRPr="00BD6029">
              <w:rPr>
                <w:rFonts w:cs="Segoe UI Light"/>
                <w:color w:val="000000"/>
                <w:sz w:val="20"/>
                <w:szCs w:val="20"/>
              </w:rPr>
              <w:t>u aizsargdambja būvniecība Valteru ielā 18"</w:t>
            </w:r>
          </w:p>
        </w:tc>
        <w:tc>
          <w:tcPr>
            <w:tcW w:w="0" w:type="auto"/>
            <w:tcBorders>
              <w:top w:val="nil"/>
              <w:left w:val="nil"/>
              <w:bottom w:val="single" w:sz="4" w:space="0" w:color="auto"/>
              <w:right w:val="single" w:sz="4" w:space="0" w:color="auto"/>
            </w:tcBorders>
            <w:shd w:val="clear" w:color="auto" w:fill="auto"/>
            <w:noWrap/>
            <w:vAlign w:val="center"/>
            <w:hideMark/>
          </w:tcPr>
          <w:p w14:paraId="67F0869C"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2018</w:t>
            </w:r>
          </w:p>
        </w:tc>
        <w:tc>
          <w:tcPr>
            <w:tcW w:w="0" w:type="auto"/>
            <w:tcBorders>
              <w:top w:val="nil"/>
              <w:left w:val="nil"/>
              <w:bottom w:val="single" w:sz="4" w:space="0" w:color="auto"/>
              <w:right w:val="single" w:sz="4" w:space="0" w:color="auto"/>
            </w:tcBorders>
            <w:shd w:val="clear" w:color="auto" w:fill="auto"/>
            <w:noWrap/>
            <w:vAlign w:val="center"/>
            <w:hideMark/>
          </w:tcPr>
          <w:p w14:paraId="1168F913"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2038</w:t>
            </w:r>
          </w:p>
        </w:tc>
        <w:tc>
          <w:tcPr>
            <w:tcW w:w="0" w:type="auto"/>
            <w:tcBorders>
              <w:top w:val="nil"/>
              <w:left w:val="nil"/>
              <w:bottom w:val="single" w:sz="4" w:space="0" w:color="auto"/>
              <w:right w:val="single" w:sz="4" w:space="0" w:color="auto"/>
            </w:tcBorders>
            <w:shd w:val="clear" w:color="auto" w:fill="auto"/>
            <w:noWrap/>
            <w:vAlign w:val="center"/>
            <w:hideMark/>
          </w:tcPr>
          <w:p w14:paraId="0327FEAF"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131 127</w:t>
            </w:r>
          </w:p>
        </w:tc>
        <w:tc>
          <w:tcPr>
            <w:tcW w:w="0" w:type="auto"/>
            <w:tcBorders>
              <w:top w:val="nil"/>
              <w:left w:val="nil"/>
              <w:bottom w:val="single" w:sz="4" w:space="0" w:color="auto"/>
              <w:right w:val="single" w:sz="4" w:space="0" w:color="auto"/>
            </w:tcBorders>
            <w:shd w:val="clear" w:color="auto" w:fill="auto"/>
            <w:noWrap/>
            <w:vAlign w:val="center"/>
            <w:hideMark/>
          </w:tcPr>
          <w:p w14:paraId="30623C91"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107 648</w:t>
            </w:r>
          </w:p>
        </w:tc>
      </w:tr>
      <w:tr w:rsidR="00F1334F" w:rsidRPr="00FB07B5" w14:paraId="395D4758" w14:textId="77777777" w:rsidTr="006067A8">
        <w:trPr>
          <w:trHeight w:val="363"/>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40DA32"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37</w:t>
            </w:r>
          </w:p>
        </w:tc>
        <w:tc>
          <w:tcPr>
            <w:tcW w:w="0" w:type="auto"/>
            <w:tcBorders>
              <w:top w:val="nil"/>
              <w:left w:val="nil"/>
              <w:bottom w:val="single" w:sz="4" w:space="0" w:color="auto"/>
              <w:right w:val="single" w:sz="4" w:space="0" w:color="auto"/>
            </w:tcBorders>
            <w:shd w:val="clear" w:color="auto" w:fill="auto"/>
            <w:vAlign w:val="center"/>
            <w:hideMark/>
          </w:tcPr>
          <w:p w14:paraId="55FFA4E7" w14:textId="5C3929A6"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Investīciju projekt</w:t>
            </w:r>
            <w:r w:rsidR="006D43F6">
              <w:rPr>
                <w:rFonts w:cs="Segoe UI Light"/>
                <w:color w:val="000000"/>
                <w:sz w:val="20"/>
                <w:szCs w:val="20"/>
              </w:rPr>
              <w:t>s</w:t>
            </w:r>
            <w:r w:rsidRPr="00BD6029">
              <w:rPr>
                <w:rFonts w:cs="Segoe UI Light"/>
                <w:color w:val="000000"/>
                <w:sz w:val="20"/>
                <w:szCs w:val="20"/>
              </w:rPr>
              <w:t xml:space="preserve"> (saistību pārjaunojums) </w:t>
            </w:r>
          </w:p>
        </w:tc>
        <w:tc>
          <w:tcPr>
            <w:tcW w:w="0" w:type="auto"/>
            <w:tcBorders>
              <w:top w:val="nil"/>
              <w:left w:val="nil"/>
              <w:bottom w:val="single" w:sz="4" w:space="0" w:color="auto"/>
              <w:right w:val="single" w:sz="4" w:space="0" w:color="auto"/>
            </w:tcBorders>
            <w:shd w:val="clear" w:color="auto" w:fill="auto"/>
            <w:noWrap/>
            <w:vAlign w:val="center"/>
            <w:hideMark/>
          </w:tcPr>
          <w:p w14:paraId="4B660B9B"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2019</w:t>
            </w:r>
          </w:p>
        </w:tc>
        <w:tc>
          <w:tcPr>
            <w:tcW w:w="0" w:type="auto"/>
            <w:tcBorders>
              <w:top w:val="nil"/>
              <w:left w:val="nil"/>
              <w:bottom w:val="single" w:sz="4" w:space="0" w:color="auto"/>
              <w:right w:val="single" w:sz="4" w:space="0" w:color="auto"/>
            </w:tcBorders>
            <w:shd w:val="clear" w:color="auto" w:fill="auto"/>
            <w:noWrap/>
            <w:vAlign w:val="center"/>
            <w:hideMark/>
          </w:tcPr>
          <w:p w14:paraId="24D82369"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2035</w:t>
            </w:r>
          </w:p>
        </w:tc>
        <w:tc>
          <w:tcPr>
            <w:tcW w:w="0" w:type="auto"/>
            <w:tcBorders>
              <w:top w:val="nil"/>
              <w:left w:val="nil"/>
              <w:bottom w:val="single" w:sz="4" w:space="0" w:color="auto"/>
              <w:right w:val="single" w:sz="4" w:space="0" w:color="auto"/>
            </w:tcBorders>
            <w:shd w:val="clear" w:color="auto" w:fill="auto"/>
            <w:noWrap/>
            <w:vAlign w:val="center"/>
            <w:hideMark/>
          </w:tcPr>
          <w:p w14:paraId="12D32E6A"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5 678 344</w:t>
            </w:r>
          </w:p>
        </w:tc>
        <w:tc>
          <w:tcPr>
            <w:tcW w:w="0" w:type="auto"/>
            <w:tcBorders>
              <w:top w:val="nil"/>
              <w:left w:val="nil"/>
              <w:bottom w:val="single" w:sz="4" w:space="0" w:color="auto"/>
              <w:right w:val="single" w:sz="4" w:space="0" w:color="auto"/>
            </w:tcBorders>
            <w:shd w:val="clear" w:color="auto" w:fill="auto"/>
            <w:noWrap/>
            <w:vAlign w:val="center"/>
            <w:hideMark/>
          </w:tcPr>
          <w:p w14:paraId="4AA865FC"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3 467 144</w:t>
            </w:r>
          </w:p>
        </w:tc>
      </w:tr>
      <w:tr w:rsidR="00F1334F" w:rsidRPr="00FB07B5" w14:paraId="5686A9C1" w14:textId="77777777" w:rsidTr="006067A8">
        <w:trPr>
          <w:trHeight w:val="552"/>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A86C9CB"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lastRenderedPageBreak/>
              <w:t>38</w:t>
            </w:r>
          </w:p>
        </w:tc>
        <w:tc>
          <w:tcPr>
            <w:tcW w:w="0" w:type="auto"/>
            <w:tcBorders>
              <w:top w:val="nil"/>
              <w:left w:val="nil"/>
              <w:bottom w:val="single" w:sz="4" w:space="0" w:color="auto"/>
              <w:right w:val="single" w:sz="4" w:space="0" w:color="auto"/>
            </w:tcBorders>
            <w:shd w:val="clear" w:color="auto" w:fill="auto"/>
            <w:vAlign w:val="center"/>
            <w:hideMark/>
          </w:tcPr>
          <w:p w14:paraId="2FF84DE2" w14:textId="65577A3B"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 xml:space="preserve">ELFLA projekts </w:t>
            </w:r>
            <w:r w:rsidR="006D43F6">
              <w:rPr>
                <w:rFonts w:cs="Segoe UI Light"/>
                <w:color w:val="000000"/>
                <w:sz w:val="20"/>
                <w:szCs w:val="20"/>
              </w:rPr>
              <w:t>“</w:t>
            </w:r>
            <w:r w:rsidRPr="00BD6029">
              <w:rPr>
                <w:rFonts w:cs="Segoe UI Light"/>
                <w:color w:val="000000"/>
                <w:sz w:val="20"/>
                <w:szCs w:val="20"/>
              </w:rPr>
              <w:t>Eimuru-Mangaļu polderu meliorācijas grāvju atjaunošana Carnikav</w:t>
            </w:r>
            <w:r>
              <w:rPr>
                <w:rFonts w:cs="Segoe UI Light"/>
                <w:color w:val="000000"/>
                <w:sz w:val="20"/>
                <w:szCs w:val="20"/>
              </w:rPr>
              <w:t>a</w:t>
            </w:r>
            <w:r w:rsidRPr="00BD6029">
              <w:rPr>
                <w:rFonts w:cs="Segoe UI Light"/>
                <w:color w:val="000000"/>
                <w:sz w:val="20"/>
                <w:szCs w:val="20"/>
              </w:rPr>
              <w:t>s novadā</w:t>
            </w:r>
            <w:r w:rsidR="006D43F6">
              <w:rPr>
                <w:rFonts w:cs="Segoe UI Light"/>
                <w:color w:val="000000"/>
                <w:sz w:val="20"/>
                <w:szCs w:val="20"/>
              </w:rPr>
              <w:t>”</w:t>
            </w:r>
          </w:p>
        </w:tc>
        <w:tc>
          <w:tcPr>
            <w:tcW w:w="0" w:type="auto"/>
            <w:tcBorders>
              <w:top w:val="nil"/>
              <w:left w:val="nil"/>
              <w:bottom w:val="single" w:sz="4" w:space="0" w:color="auto"/>
              <w:right w:val="single" w:sz="4" w:space="0" w:color="auto"/>
            </w:tcBorders>
            <w:shd w:val="clear" w:color="auto" w:fill="auto"/>
            <w:noWrap/>
            <w:vAlign w:val="center"/>
            <w:hideMark/>
          </w:tcPr>
          <w:p w14:paraId="63D0A879"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2019</w:t>
            </w:r>
          </w:p>
        </w:tc>
        <w:tc>
          <w:tcPr>
            <w:tcW w:w="0" w:type="auto"/>
            <w:tcBorders>
              <w:top w:val="nil"/>
              <w:left w:val="nil"/>
              <w:bottom w:val="single" w:sz="4" w:space="0" w:color="auto"/>
              <w:right w:val="single" w:sz="4" w:space="0" w:color="auto"/>
            </w:tcBorders>
            <w:shd w:val="clear" w:color="auto" w:fill="auto"/>
            <w:noWrap/>
            <w:vAlign w:val="center"/>
            <w:hideMark/>
          </w:tcPr>
          <w:p w14:paraId="56DC0DD6"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2029</w:t>
            </w:r>
          </w:p>
        </w:tc>
        <w:tc>
          <w:tcPr>
            <w:tcW w:w="0" w:type="auto"/>
            <w:tcBorders>
              <w:top w:val="nil"/>
              <w:left w:val="nil"/>
              <w:bottom w:val="single" w:sz="4" w:space="0" w:color="auto"/>
              <w:right w:val="single" w:sz="4" w:space="0" w:color="auto"/>
            </w:tcBorders>
            <w:shd w:val="clear" w:color="auto" w:fill="auto"/>
            <w:noWrap/>
            <w:vAlign w:val="center"/>
            <w:hideMark/>
          </w:tcPr>
          <w:p w14:paraId="530BA973"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117 517</w:t>
            </w:r>
          </w:p>
        </w:tc>
        <w:tc>
          <w:tcPr>
            <w:tcW w:w="0" w:type="auto"/>
            <w:tcBorders>
              <w:top w:val="nil"/>
              <w:left w:val="nil"/>
              <w:bottom w:val="single" w:sz="4" w:space="0" w:color="auto"/>
              <w:right w:val="single" w:sz="4" w:space="0" w:color="auto"/>
            </w:tcBorders>
            <w:shd w:val="clear" w:color="auto" w:fill="auto"/>
            <w:noWrap/>
            <w:vAlign w:val="center"/>
            <w:hideMark/>
          </w:tcPr>
          <w:p w14:paraId="01709166"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12 075</w:t>
            </w:r>
          </w:p>
        </w:tc>
      </w:tr>
      <w:tr w:rsidR="00F1334F" w:rsidRPr="00FB07B5" w14:paraId="339A1118" w14:textId="77777777" w:rsidTr="006067A8">
        <w:trPr>
          <w:trHeight w:val="81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72B37B2"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39</w:t>
            </w:r>
          </w:p>
        </w:tc>
        <w:tc>
          <w:tcPr>
            <w:tcW w:w="0" w:type="auto"/>
            <w:tcBorders>
              <w:top w:val="nil"/>
              <w:left w:val="nil"/>
              <w:bottom w:val="single" w:sz="4" w:space="0" w:color="auto"/>
              <w:right w:val="single" w:sz="4" w:space="0" w:color="auto"/>
            </w:tcBorders>
            <w:shd w:val="clear" w:color="auto" w:fill="auto"/>
            <w:vAlign w:val="center"/>
            <w:hideMark/>
          </w:tcPr>
          <w:p w14:paraId="200459CB" w14:textId="5C4C290F"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ERAF projekts "Uzņēmējdarbības attīstībai nepieciešamās infrastruktūras attīstība Carnikavas nov., Garciemā"</w:t>
            </w:r>
          </w:p>
        </w:tc>
        <w:tc>
          <w:tcPr>
            <w:tcW w:w="0" w:type="auto"/>
            <w:tcBorders>
              <w:top w:val="nil"/>
              <w:left w:val="nil"/>
              <w:bottom w:val="single" w:sz="4" w:space="0" w:color="auto"/>
              <w:right w:val="single" w:sz="4" w:space="0" w:color="auto"/>
            </w:tcBorders>
            <w:shd w:val="clear" w:color="auto" w:fill="auto"/>
            <w:noWrap/>
            <w:vAlign w:val="center"/>
            <w:hideMark/>
          </w:tcPr>
          <w:p w14:paraId="61F58813"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2019</w:t>
            </w:r>
          </w:p>
        </w:tc>
        <w:tc>
          <w:tcPr>
            <w:tcW w:w="0" w:type="auto"/>
            <w:tcBorders>
              <w:top w:val="nil"/>
              <w:left w:val="nil"/>
              <w:bottom w:val="single" w:sz="4" w:space="0" w:color="auto"/>
              <w:right w:val="single" w:sz="4" w:space="0" w:color="auto"/>
            </w:tcBorders>
            <w:shd w:val="clear" w:color="auto" w:fill="auto"/>
            <w:noWrap/>
            <w:vAlign w:val="center"/>
            <w:hideMark/>
          </w:tcPr>
          <w:p w14:paraId="23723E1C"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2049</w:t>
            </w:r>
          </w:p>
        </w:tc>
        <w:tc>
          <w:tcPr>
            <w:tcW w:w="0" w:type="auto"/>
            <w:tcBorders>
              <w:top w:val="nil"/>
              <w:left w:val="nil"/>
              <w:bottom w:val="single" w:sz="4" w:space="0" w:color="auto"/>
              <w:right w:val="single" w:sz="4" w:space="0" w:color="auto"/>
            </w:tcBorders>
            <w:shd w:val="clear" w:color="auto" w:fill="auto"/>
            <w:noWrap/>
            <w:vAlign w:val="center"/>
            <w:hideMark/>
          </w:tcPr>
          <w:p w14:paraId="70C57FA7"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2 227 434</w:t>
            </w:r>
          </w:p>
        </w:tc>
        <w:tc>
          <w:tcPr>
            <w:tcW w:w="0" w:type="auto"/>
            <w:tcBorders>
              <w:top w:val="nil"/>
              <w:left w:val="nil"/>
              <w:bottom w:val="single" w:sz="4" w:space="0" w:color="auto"/>
              <w:right w:val="single" w:sz="4" w:space="0" w:color="auto"/>
            </w:tcBorders>
            <w:shd w:val="clear" w:color="auto" w:fill="auto"/>
            <w:noWrap/>
            <w:vAlign w:val="center"/>
            <w:hideMark/>
          </w:tcPr>
          <w:p w14:paraId="63BF0E72"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1 866 660</w:t>
            </w:r>
          </w:p>
        </w:tc>
      </w:tr>
      <w:tr w:rsidR="00F1334F" w:rsidRPr="00FB07B5" w14:paraId="7A5E6496" w14:textId="77777777" w:rsidTr="006D43F6">
        <w:trPr>
          <w:trHeight w:val="79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8E8BDA" w14:textId="77777777" w:rsidR="00F1334F" w:rsidRPr="00E947CE" w:rsidRDefault="00F1334F" w:rsidP="006067A8">
            <w:pPr>
              <w:spacing w:before="20" w:after="20"/>
              <w:rPr>
                <w:rFonts w:cs="Segoe UI Light"/>
                <w:color w:val="000000"/>
                <w:sz w:val="20"/>
                <w:szCs w:val="20"/>
              </w:rPr>
            </w:pPr>
            <w:r w:rsidRPr="00E947CE">
              <w:rPr>
                <w:rFonts w:cs="Segoe UI Light"/>
                <w:color w:val="000000"/>
                <w:sz w:val="20"/>
                <w:szCs w:val="20"/>
              </w:rPr>
              <w:t>40</w:t>
            </w:r>
          </w:p>
        </w:tc>
        <w:tc>
          <w:tcPr>
            <w:tcW w:w="0" w:type="auto"/>
            <w:tcBorders>
              <w:top w:val="nil"/>
              <w:left w:val="nil"/>
              <w:bottom w:val="single" w:sz="4" w:space="0" w:color="auto"/>
              <w:right w:val="single" w:sz="4" w:space="0" w:color="auto"/>
            </w:tcBorders>
            <w:shd w:val="clear" w:color="auto" w:fill="auto"/>
            <w:vAlign w:val="center"/>
            <w:hideMark/>
          </w:tcPr>
          <w:p w14:paraId="4F9804A2" w14:textId="073E3B04" w:rsidR="00F1334F" w:rsidRPr="00E947CE" w:rsidRDefault="00F1334F" w:rsidP="006067A8">
            <w:pPr>
              <w:spacing w:before="20" w:after="20"/>
              <w:rPr>
                <w:rFonts w:cs="Segoe UI Light"/>
                <w:color w:val="000000"/>
                <w:sz w:val="20"/>
                <w:szCs w:val="20"/>
              </w:rPr>
            </w:pPr>
            <w:r w:rsidRPr="00E947CE">
              <w:rPr>
                <w:rFonts w:cs="Segoe UI Light"/>
                <w:color w:val="000000"/>
                <w:sz w:val="20"/>
                <w:szCs w:val="20"/>
              </w:rPr>
              <w:t>ERAF projekts ''Vidzemes piekrastes kultūras un dabas mantojuma iekļaušana tūrisma pakalpojumu izveidē un attīstībā - ''Saviļņojošā Vidzeme''''</w:t>
            </w:r>
          </w:p>
        </w:tc>
        <w:tc>
          <w:tcPr>
            <w:tcW w:w="0" w:type="auto"/>
            <w:tcBorders>
              <w:top w:val="nil"/>
              <w:left w:val="nil"/>
              <w:bottom w:val="single" w:sz="4" w:space="0" w:color="auto"/>
              <w:right w:val="single" w:sz="4" w:space="0" w:color="auto"/>
            </w:tcBorders>
            <w:shd w:val="clear" w:color="auto" w:fill="auto"/>
            <w:noWrap/>
            <w:vAlign w:val="center"/>
            <w:hideMark/>
          </w:tcPr>
          <w:p w14:paraId="15F69DE9" w14:textId="77777777" w:rsidR="00F1334F" w:rsidRPr="00E947CE" w:rsidRDefault="00F1334F" w:rsidP="006067A8">
            <w:pPr>
              <w:spacing w:before="20" w:after="20"/>
              <w:jc w:val="center"/>
              <w:rPr>
                <w:rFonts w:cs="Segoe UI Light"/>
                <w:color w:val="000000"/>
                <w:sz w:val="20"/>
                <w:szCs w:val="20"/>
              </w:rPr>
            </w:pPr>
            <w:r w:rsidRPr="00E947CE">
              <w:rPr>
                <w:rFonts w:cs="Segoe UI Light"/>
                <w:color w:val="000000"/>
                <w:sz w:val="20"/>
                <w:szCs w:val="20"/>
              </w:rPr>
              <w:t>2019</w:t>
            </w:r>
          </w:p>
        </w:tc>
        <w:tc>
          <w:tcPr>
            <w:tcW w:w="0" w:type="auto"/>
            <w:tcBorders>
              <w:top w:val="nil"/>
              <w:left w:val="nil"/>
              <w:bottom w:val="single" w:sz="4" w:space="0" w:color="auto"/>
              <w:right w:val="single" w:sz="4" w:space="0" w:color="auto"/>
            </w:tcBorders>
            <w:shd w:val="clear" w:color="auto" w:fill="auto"/>
            <w:noWrap/>
            <w:vAlign w:val="center"/>
            <w:hideMark/>
          </w:tcPr>
          <w:p w14:paraId="3114AC11" w14:textId="77777777" w:rsidR="00F1334F" w:rsidRPr="00E947CE" w:rsidRDefault="00F1334F" w:rsidP="006067A8">
            <w:pPr>
              <w:spacing w:before="20" w:after="20"/>
              <w:jc w:val="center"/>
              <w:rPr>
                <w:rFonts w:cs="Segoe UI Light"/>
                <w:color w:val="000000"/>
                <w:sz w:val="20"/>
                <w:szCs w:val="20"/>
              </w:rPr>
            </w:pPr>
            <w:r w:rsidRPr="00E947CE">
              <w:rPr>
                <w:rFonts w:cs="Segoe UI Light"/>
                <w:color w:val="000000"/>
                <w:sz w:val="20"/>
                <w:szCs w:val="20"/>
              </w:rPr>
              <w:t>2039</w:t>
            </w:r>
          </w:p>
        </w:tc>
        <w:tc>
          <w:tcPr>
            <w:tcW w:w="0" w:type="auto"/>
            <w:tcBorders>
              <w:top w:val="nil"/>
              <w:left w:val="nil"/>
              <w:bottom w:val="single" w:sz="4" w:space="0" w:color="auto"/>
              <w:right w:val="single" w:sz="4" w:space="0" w:color="auto"/>
            </w:tcBorders>
            <w:shd w:val="clear" w:color="auto" w:fill="auto"/>
            <w:noWrap/>
            <w:vAlign w:val="center"/>
            <w:hideMark/>
          </w:tcPr>
          <w:p w14:paraId="0119D967" w14:textId="77777777" w:rsidR="00F1334F" w:rsidRPr="00E947CE" w:rsidRDefault="00F1334F" w:rsidP="006067A8">
            <w:pPr>
              <w:spacing w:before="20" w:after="20"/>
              <w:jc w:val="center"/>
              <w:rPr>
                <w:rFonts w:cs="Segoe UI Light"/>
                <w:b/>
                <w:bCs/>
                <w:color w:val="000000"/>
                <w:sz w:val="20"/>
                <w:szCs w:val="20"/>
              </w:rPr>
            </w:pPr>
            <w:r w:rsidRPr="00E947CE">
              <w:rPr>
                <w:rFonts w:cs="Segoe UI Light"/>
                <w:b/>
                <w:bCs/>
                <w:color w:val="000000"/>
                <w:sz w:val="20"/>
                <w:szCs w:val="20"/>
              </w:rPr>
              <w:t>605 017</w:t>
            </w:r>
          </w:p>
        </w:tc>
        <w:tc>
          <w:tcPr>
            <w:tcW w:w="0" w:type="auto"/>
            <w:tcBorders>
              <w:top w:val="nil"/>
              <w:left w:val="nil"/>
              <w:bottom w:val="single" w:sz="4" w:space="0" w:color="auto"/>
              <w:right w:val="single" w:sz="4" w:space="0" w:color="auto"/>
            </w:tcBorders>
            <w:shd w:val="clear" w:color="auto" w:fill="auto"/>
            <w:noWrap/>
            <w:vAlign w:val="center"/>
            <w:hideMark/>
          </w:tcPr>
          <w:p w14:paraId="57B5F3FF" w14:textId="77777777" w:rsidR="00F1334F" w:rsidRPr="004A7CFF" w:rsidRDefault="00F1334F" w:rsidP="006067A8">
            <w:pPr>
              <w:spacing w:before="20" w:after="20"/>
              <w:jc w:val="center"/>
              <w:rPr>
                <w:rFonts w:cs="Segoe UI Light"/>
                <w:b/>
                <w:bCs/>
                <w:color w:val="000000"/>
                <w:sz w:val="20"/>
                <w:szCs w:val="20"/>
              </w:rPr>
            </w:pPr>
            <w:r w:rsidRPr="00E947CE">
              <w:rPr>
                <w:rFonts w:cs="Segoe UI Light"/>
                <w:b/>
                <w:bCs/>
                <w:color w:val="000000"/>
                <w:sz w:val="20"/>
                <w:szCs w:val="20"/>
              </w:rPr>
              <w:t>536 657</w:t>
            </w:r>
          </w:p>
        </w:tc>
      </w:tr>
      <w:tr w:rsidR="00F1334F" w:rsidRPr="00FB07B5" w14:paraId="37969367" w14:textId="77777777" w:rsidTr="006067A8">
        <w:trPr>
          <w:trHeight w:val="56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245C9D4"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41</w:t>
            </w:r>
          </w:p>
        </w:tc>
        <w:tc>
          <w:tcPr>
            <w:tcW w:w="0" w:type="auto"/>
            <w:tcBorders>
              <w:top w:val="nil"/>
              <w:left w:val="nil"/>
              <w:bottom w:val="single" w:sz="4" w:space="0" w:color="auto"/>
              <w:right w:val="single" w:sz="4" w:space="0" w:color="auto"/>
            </w:tcBorders>
            <w:shd w:val="clear" w:color="auto" w:fill="auto"/>
            <w:vAlign w:val="center"/>
            <w:hideMark/>
          </w:tcPr>
          <w:p w14:paraId="1A5C7CE5" w14:textId="2BD96FF6"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Projekt</w:t>
            </w:r>
            <w:r w:rsidR="00E947CE">
              <w:rPr>
                <w:rFonts w:cs="Segoe UI Light"/>
                <w:color w:val="000000"/>
                <w:sz w:val="20"/>
                <w:szCs w:val="20"/>
              </w:rPr>
              <w:t>s</w:t>
            </w:r>
            <w:r w:rsidRPr="00BD6029">
              <w:rPr>
                <w:rFonts w:cs="Segoe UI Light"/>
                <w:color w:val="000000"/>
                <w:sz w:val="20"/>
                <w:szCs w:val="20"/>
              </w:rPr>
              <w:t xml:space="preserve"> "Carnikavas novada pašvaldības transporta infrastruktūras attīstība" </w:t>
            </w:r>
          </w:p>
        </w:tc>
        <w:tc>
          <w:tcPr>
            <w:tcW w:w="0" w:type="auto"/>
            <w:tcBorders>
              <w:top w:val="nil"/>
              <w:left w:val="nil"/>
              <w:bottom w:val="single" w:sz="4" w:space="0" w:color="auto"/>
              <w:right w:val="single" w:sz="4" w:space="0" w:color="auto"/>
            </w:tcBorders>
            <w:shd w:val="clear" w:color="auto" w:fill="auto"/>
            <w:noWrap/>
            <w:vAlign w:val="center"/>
            <w:hideMark/>
          </w:tcPr>
          <w:p w14:paraId="69301D7A"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2020</w:t>
            </w:r>
          </w:p>
        </w:tc>
        <w:tc>
          <w:tcPr>
            <w:tcW w:w="0" w:type="auto"/>
            <w:tcBorders>
              <w:top w:val="nil"/>
              <w:left w:val="nil"/>
              <w:bottom w:val="single" w:sz="4" w:space="0" w:color="auto"/>
              <w:right w:val="single" w:sz="4" w:space="0" w:color="auto"/>
            </w:tcBorders>
            <w:shd w:val="clear" w:color="auto" w:fill="auto"/>
            <w:noWrap/>
            <w:vAlign w:val="center"/>
            <w:hideMark/>
          </w:tcPr>
          <w:p w14:paraId="75E7CBAD"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2040</w:t>
            </w:r>
          </w:p>
        </w:tc>
        <w:tc>
          <w:tcPr>
            <w:tcW w:w="0" w:type="auto"/>
            <w:tcBorders>
              <w:top w:val="nil"/>
              <w:left w:val="nil"/>
              <w:bottom w:val="single" w:sz="4" w:space="0" w:color="auto"/>
              <w:right w:val="single" w:sz="4" w:space="0" w:color="auto"/>
            </w:tcBorders>
            <w:shd w:val="clear" w:color="auto" w:fill="auto"/>
            <w:noWrap/>
            <w:vAlign w:val="center"/>
            <w:hideMark/>
          </w:tcPr>
          <w:p w14:paraId="587D9D70"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363 119</w:t>
            </w:r>
          </w:p>
        </w:tc>
        <w:tc>
          <w:tcPr>
            <w:tcW w:w="0" w:type="auto"/>
            <w:tcBorders>
              <w:top w:val="nil"/>
              <w:left w:val="nil"/>
              <w:bottom w:val="single" w:sz="4" w:space="0" w:color="auto"/>
              <w:right w:val="single" w:sz="4" w:space="0" w:color="auto"/>
            </w:tcBorders>
            <w:shd w:val="clear" w:color="auto" w:fill="auto"/>
            <w:noWrap/>
            <w:vAlign w:val="center"/>
            <w:hideMark/>
          </w:tcPr>
          <w:p w14:paraId="660DB99C"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328 702</w:t>
            </w:r>
          </w:p>
        </w:tc>
      </w:tr>
      <w:tr w:rsidR="00F1334F" w:rsidRPr="00FB07B5" w14:paraId="04854E53" w14:textId="77777777" w:rsidTr="006067A8">
        <w:trPr>
          <w:trHeight w:val="54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A1A851"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42</w:t>
            </w:r>
          </w:p>
        </w:tc>
        <w:tc>
          <w:tcPr>
            <w:tcW w:w="0" w:type="auto"/>
            <w:tcBorders>
              <w:top w:val="nil"/>
              <w:left w:val="nil"/>
              <w:bottom w:val="single" w:sz="4" w:space="0" w:color="auto"/>
              <w:right w:val="single" w:sz="4" w:space="0" w:color="auto"/>
            </w:tcBorders>
            <w:shd w:val="clear" w:color="auto" w:fill="auto"/>
            <w:vAlign w:val="center"/>
            <w:hideMark/>
          </w:tcPr>
          <w:p w14:paraId="22C2F35C" w14:textId="56497C94"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KF projekt</w:t>
            </w:r>
            <w:r w:rsidR="00E947CE">
              <w:rPr>
                <w:rFonts w:cs="Segoe UI Light"/>
                <w:color w:val="000000"/>
                <w:sz w:val="20"/>
                <w:szCs w:val="20"/>
              </w:rPr>
              <w:t>s</w:t>
            </w:r>
            <w:r w:rsidRPr="00BD6029">
              <w:rPr>
                <w:rFonts w:cs="Segoe UI Light"/>
                <w:color w:val="000000"/>
                <w:sz w:val="20"/>
                <w:szCs w:val="20"/>
              </w:rPr>
              <w:t xml:space="preserve"> "Ūdenssaimniecības pakalpojumu attīstība Carnikavā, III kārta"</w:t>
            </w:r>
          </w:p>
        </w:tc>
        <w:tc>
          <w:tcPr>
            <w:tcW w:w="0" w:type="auto"/>
            <w:tcBorders>
              <w:top w:val="nil"/>
              <w:left w:val="nil"/>
              <w:bottom w:val="single" w:sz="4" w:space="0" w:color="auto"/>
              <w:right w:val="single" w:sz="4" w:space="0" w:color="auto"/>
            </w:tcBorders>
            <w:shd w:val="clear" w:color="auto" w:fill="auto"/>
            <w:noWrap/>
            <w:vAlign w:val="center"/>
            <w:hideMark/>
          </w:tcPr>
          <w:p w14:paraId="2BFED249"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2020</w:t>
            </w:r>
          </w:p>
        </w:tc>
        <w:tc>
          <w:tcPr>
            <w:tcW w:w="0" w:type="auto"/>
            <w:tcBorders>
              <w:top w:val="nil"/>
              <w:left w:val="nil"/>
              <w:bottom w:val="single" w:sz="4" w:space="0" w:color="auto"/>
              <w:right w:val="single" w:sz="4" w:space="0" w:color="auto"/>
            </w:tcBorders>
            <w:shd w:val="clear" w:color="auto" w:fill="auto"/>
            <w:noWrap/>
            <w:vAlign w:val="center"/>
            <w:hideMark/>
          </w:tcPr>
          <w:p w14:paraId="69D60765"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2050</w:t>
            </w:r>
          </w:p>
        </w:tc>
        <w:tc>
          <w:tcPr>
            <w:tcW w:w="0" w:type="auto"/>
            <w:tcBorders>
              <w:top w:val="nil"/>
              <w:left w:val="nil"/>
              <w:bottom w:val="single" w:sz="4" w:space="0" w:color="auto"/>
              <w:right w:val="single" w:sz="4" w:space="0" w:color="auto"/>
            </w:tcBorders>
            <w:shd w:val="clear" w:color="auto" w:fill="auto"/>
            <w:noWrap/>
            <w:vAlign w:val="center"/>
            <w:hideMark/>
          </w:tcPr>
          <w:p w14:paraId="52E69577"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824 811</w:t>
            </w:r>
          </w:p>
        </w:tc>
        <w:tc>
          <w:tcPr>
            <w:tcW w:w="0" w:type="auto"/>
            <w:tcBorders>
              <w:top w:val="nil"/>
              <w:left w:val="nil"/>
              <w:bottom w:val="single" w:sz="4" w:space="0" w:color="auto"/>
              <w:right w:val="single" w:sz="4" w:space="0" w:color="auto"/>
            </w:tcBorders>
            <w:shd w:val="clear" w:color="auto" w:fill="auto"/>
            <w:noWrap/>
            <w:vAlign w:val="center"/>
            <w:hideMark/>
          </w:tcPr>
          <w:p w14:paraId="7300E605"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824 811</w:t>
            </w:r>
          </w:p>
        </w:tc>
      </w:tr>
      <w:tr w:rsidR="00F1334F" w:rsidRPr="00FB07B5" w14:paraId="52C692A9" w14:textId="77777777" w:rsidTr="006067A8">
        <w:trPr>
          <w:trHeight w:val="52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1A670D"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43</w:t>
            </w:r>
          </w:p>
        </w:tc>
        <w:tc>
          <w:tcPr>
            <w:tcW w:w="0" w:type="auto"/>
            <w:tcBorders>
              <w:top w:val="nil"/>
              <w:left w:val="nil"/>
              <w:bottom w:val="single" w:sz="4" w:space="0" w:color="auto"/>
              <w:right w:val="single" w:sz="4" w:space="0" w:color="auto"/>
            </w:tcBorders>
            <w:shd w:val="clear" w:color="auto" w:fill="auto"/>
            <w:vAlign w:val="center"/>
            <w:hideMark/>
          </w:tcPr>
          <w:p w14:paraId="54F0073B" w14:textId="1C238A15"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ERAF projekt</w:t>
            </w:r>
            <w:r w:rsidR="00E947CE">
              <w:rPr>
                <w:rFonts w:cs="Segoe UI Light"/>
                <w:color w:val="000000"/>
                <w:sz w:val="20"/>
                <w:szCs w:val="20"/>
              </w:rPr>
              <w:t>s</w:t>
            </w:r>
            <w:r w:rsidRPr="00BD6029">
              <w:rPr>
                <w:rFonts w:cs="Segoe UI Light"/>
                <w:color w:val="000000"/>
                <w:sz w:val="20"/>
                <w:szCs w:val="20"/>
              </w:rPr>
              <w:t xml:space="preserve"> "Carnikava pamatskolas pārbūve un paplašināšana"</w:t>
            </w:r>
          </w:p>
        </w:tc>
        <w:tc>
          <w:tcPr>
            <w:tcW w:w="0" w:type="auto"/>
            <w:tcBorders>
              <w:top w:val="nil"/>
              <w:left w:val="nil"/>
              <w:bottom w:val="single" w:sz="4" w:space="0" w:color="auto"/>
              <w:right w:val="single" w:sz="4" w:space="0" w:color="auto"/>
            </w:tcBorders>
            <w:shd w:val="clear" w:color="auto" w:fill="auto"/>
            <w:noWrap/>
            <w:vAlign w:val="center"/>
            <w:hideMark/>
          </w:tcPr>
          <w:p w14:paraId="17525467"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2021</w:t>
            </w:r>
          </w:p>
        </w:tc>
        <w:tc>
          <w:tcPr>
            <w:tcW w:w="0" w:type="auto"/>
            <w:tcBorders>
              <w:top w:val="nil"/>
              <w:left w:val="nil"/>
              <w:bottom w:val="single" w:sz="4" w:space="0" w:color="auto"/>
              <w:right w:val="single" w:sz="4" w:space="0" w:color="auto"/>
            </w:tcBorders>
            <w:shd w:val="clear" w:color="auto" w:fill="auto"/>
            <w:noWrap/>
            <w:vAlign w:val="center"/>
            <w:hideMark/>
          </w:tcPr>
          <w:p w14:paraId="4C7CB175"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2051</w:t>
            </w:r>
          </w:p>
        </w:tc>
        <w:tc>
          <w:tcPr>
            <w:tcW w:w="0" w:type="auto"/>
            <w:tcBorders>
              <w:top w:val="nil"/>
              <w:left w:val="nil"/>
              <w:bottom w:val="single" w:sz="4" w:space="0" w:color="auto"/>
              <w:right w:val="single" w:sz="4" w:space="0" w:color="auto"/>
            </w:tcBorders>
            <w:shd w:val="clear" w:color="auto" w:fill="auto"/>
            <w:noWrap/>
            <w:vAlign w:val="center"/>
            <w:hideMark/>
          </w:tcPr>
          <w:p w14:paraId="66B0BEA0"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9 703 992</w:t>
            </w:r>
          </w:p>
        </w:tc>
        <w:tc>
          <w:tcPr>
            <w:tcW w:w="0" w:type="auto"/>
            <w:tcBorders>
              <w:top w:val="nil"/>
              <w:left w:val="nil"/>
              <w:bottom w:val="single" w:sz="4" w:space="0" w:color="auto"/>
              <w:right w:val="single" w:sz="4" w:space="0" w:color="auto"/>
            </w:tcBorders>
            <w:shd w:val="clear" w:color="auto" w:fill="auto"/>
            <w:noWrap/>
            <w:vAlign w:val="center"/>
            <w:hideMark/>
          </w:tcPr>
          <w:p w14:paraId="258DFA43"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9 657 422</w:t>
            </w:r>
          </w:p>
        </w:tc>
      </w:tr>
      <w:tr w:rsidR="00F1334F" w:rsidRPr="00FB07B5" w14:paraId="706F23A0" w14:textId="77777777" w:rsidTr="00E947CE">
        <w:trPr>
          <w:trHeight w:val="46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F551AF"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44</w:t>
            </w:r>
          </w:p>
        </w:tc>
        <w:tc>
          <w:tcPr>
            <w:tcW w:w="0" w:type="auto"/>
            <w:tcBorders>
              <w:top w:val="nil"/>
              <w:left w:val="nil"/>
              <w:bottom w:val="single" w:sz="4" w:space="0" w:color="auto"/>
              <w:right w:val="single" w:sz="4" w:space="0" w:color="auto"/>
            </w:tcBorders>
            <w:shd w:val="clear" w:color="auto" w:fill="auto"/>
            <w:vAlign w:val="center"/>
            <w:hideMark/>
          </w:tcPr>
          <w:p w14:paraId="2C4B7CD1" w14:textId="0A9C1531"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EJZF projekt</w:t>
            </w:r>
            <w:r w:rsidR="00E947CE">
              <w:rPr>
                <w:rFonts w:cs="Segoe UI Light"/>
                <w:color w:val="000000"/>
                <w:sz w:val="20"/>
                <w:szCs w:val="20"/>
              </w:rPr>
              <w:t>s</w:t>
            </w:r>
            <w:r w:rsidRPr="00BD6029">
              <w:rPr>
                <w:rFonts w:cs="Segoe UI Light"/>
                <w:color w:val="000000"/>
                <w:sz w:val="20"/>
                <w:szCs w:val="20"/>
              </w:rPr>
              <w:t xml:space="preserve"> "Koka laipu takas izveide Garupē, dabas parkā "Piejūra""</w:t>
            </w:r>
          </w:p>
        </w:tc>
        <w:tc>
          <w:tcPr>
            <w:tcW w:w="0" w:type="auto"/>
            <w:tcBorders>
              <w:top w:val="nil"/>
              <w:left w:val="nil"/>
              <w:bottom w:val="single" w:sz="4" w:space="0" w:color="auto"/>
              <w:right w:val="single" w:sz="4" w:space="0" w:color="auto"/>
            </w:tcBorders>
            <w:shd w:val="clear" w:color="auto" w:fill="auto"/>
            <w:noWrap/>
            <w:vAlign w:val="center"/>
            <w:hideMark/>
          </w:tcPr>
          <w:p w14:paraId="67003A63"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2021</w:t>
            </w:r>
          </w:p>
        </w:tc>
        <w:tc>
          <w:tcPr>
            <w:tcW w:w="0" w:type="auto"/>
            <w:tcBorders>
              <w:top w:val="nil"/>
              <w:left w:val="nil"/>
              <w:bottom w:val="single" w:sz="4" w:space="0" w:color="auto"/>
              <w:right w:val="single" w:sz="4" w:space="0" w:color="auto"/>
            </w:tcBorders>
            <w:shd w:val="clear" w:color="auto" w:fill="auto"/>
            <w:noWrap/>
            <w:vAlign w:val="center"/>
            <w:hideMark/>
          </w:tcPr>
          <w:p w14:paraId="0ECCC75A"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2031</w:t>
            </w:r>
          </w:p>
        </w:tc>
        <w:tc>
          <w:tcPr>
            <w:tcW w:w="0" w:type="auto"/>
            <w:tcBorders>
              <w:top w:val="nil"/>
              <w:left w:val="nil"/>
              <w:bottom w:val="single" w:sz="4" w:space="0" w:color="auto"/>
              <w:right w:val="single" w:sz="4" w:space="0" w:color="auto"/>
            </w:tcBorders>
            <w:shd w:val="clear" w:color="auto" w:fill="auto"/>
            <w:noWrap/>
            <w:vAlign w:val="center"/>
            <w:hideMark/>
          </w:tcPr>
          <w:p w14:paraId="610883F0"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43 430</w:t>
            </w:r>
          </w:p>
        </w:tc>
        <w:tc>
          <w:tcPr>
            <w:tcW w:w="0" w:type="auto"/>
            <w:tcBorders>
              <w:top w:val="nil"/>
              <w:left w:val="nil"/>
              <w:bottom w:val="single" w:sz="4" w:space="0" w:color="auto"/>
              <w:right w:val="single" w:sz="4" w:space="0" w:color="auto"/>
            </w:tcBorders>
            <w:shd w:val="clear" w:color="auto" w:fill="auto"/>
            <w:noWrap/>
            <w:vAlign w:val="center"/>
            <w:hideMark/>
          </w:tcPr>
          <w:p w14:paraId="1EBA6987"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6 996</w:t>
            </w:r>
          </w:p>
        </w:tc>
      </w:tr>
      <w:tr w:rsidR="00F1334F" w:rsidRPr="00FB07B5" w14:paraId="42C4270F" w14:textId="77777777" w:rsidTr="006067A8">
        <w:trPr>
          <w:trHeight w:val="65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B6AB2E"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45</w:t>
            </w:r>
          </w:p>
        </w:tc>
        <w:tc>
          <w:tcPr>
            <w:tcW w:w="0" w:type="auto"/>
            <w:tcBorders>
              <w:top w:val="nil"/>
              <w:left w:val="nil"/>
              <w:bottom w:val="single" w:sz="4" w:space="0" w:color="auto"/>
              <w:right w:val="single" w:sz="4" w:space="0" w:color="auto"/>
            </w:tcBorders>
            <w:shd w:val="clear" w:color="auto" w:fill="auto"/>
            <w:vAlign w:val="center"/>
            <w:hideMark/>
          </w:tcPr>
          <w:p w14:paraId="64D1FFDD" w14:textId="012FDAF6" w:rsidR="00F1334F" w:rsidRPr="00BD6029" w:rsidRDefault="00E947CE" w:rsidP="006067A8">
            <w:pPr>
              <w:spacing w:before="20" w:after="20"/>
              <w:rPr>
                <w:rFonts w:cs="Segoe UI Light"/>
                <w:color w:val="000000"/>
                <w:sz w:val="20"/>
                <w:szCs w:val="20"/>
              </w:rPr>
            </w:pPr>
            <w:r>
              <w:rPr>
                <w:rFonts w:cs="Segoe UI Light"/>
                <w:color w:val="000000"/>
                <w:sz w:val="20"/>
                <w:szCs w:val="20"/>
              </w:rPr>
              <w:t>P</w:t>
            </w:r>
            <w:r w:rsidR="00F1334F" w:rsidRPr="00BD6029">
              <w:rPr>
                <w:rFonts w:cs="Segoe UI Light"/>
                <w:color w:val="000000"/>
                <w:sz w:val="20"/>
                <w:szCs w:val="20"/>
              </w:rPr>
              <w:t>rior</w:t>
            </w:r>
            <w:r w:rsidR="000E3C95">
              <w:rPr>
                <w:rFonts w:cs="Segoe UI Light"/>
                <w:color w:val="000000"/>
                <w:sz w:val="20"/>
                <w:szCs w:val="20"/>
              </w:rPr>
              <w:t>i</w:t>
            </w:r>
            <w:r w:rsidR="00F1334F" w:rsidRPr="00BD6029">
              <w:rPr>
                <w:rFonts w:cs="Segoe UI Light"/>
                <w:color w:val="000000"/>
                <w:sz w:val="20"/>
                <w:szCs w:val="20"/>
              </w:rPr>
              <w:t>tār</w:t>
            </w:r>
            <w:r>
              <w:rPr>
                <w:rFonts w:cs="Segoe UI Light"/>
                <w:color w:val="000000"/>
                <w:sz w:val="20"/>
                <w:szCs w:val="20"/>
              </w:rPr>
              <w:t>ais</w:t>
            </w:r>
            <w:r w:rsidR="00F1334F" w:rsidRPr="00BD6029">
              <w:rPr>
                <w:rFonts w:cs="Segoe UI Light"/>
                <w:color w:val="000000"/>
                <w:sz w:val="20"/>
                <w:szCs w:val="20"/>
              </w:rPr>
              <w:t xml:space="preserve"> investīciju projekt</w:t>
            </w:r>
            <w:r>
              <w:rPr>
                <w:rFonts w:cs="Segoe UI Light"/>
                <w:color w:val="000000"/>
                <w:sz w:val="20"/>
                <w:szCs w:val="20"/>
              </w:rPr>
              <w:t>s</w:t>
            </w:r>
            <w:r w:rsidR="00F1334F" w:rsidRPr="00BD6029">
              <w:rPr>
                <w:rFonts w:cs="Segoe UI Light"/>
                <w:color w:val="000000"/>
                <w:sz w:val="20"/>
                <w:szCs w:val="20"/>
              </w:rPr>
              <w:t xml:space="preserve"> "Pirmsskolas izglītības iestādes "Piejūra" būvniecība"</w:t>
            </w:r>
          </w:p>
        </w:tc>
        <w:tc>
          <w:tcPr>
            <w:tcW w:w="0" w:type="auto"/>
            <w:tcBorders>
              <w:top w:val="nil"/>
              <w:left w:val="nil"/>
              <w:bottom w:val="single" w:sz="4" w:space="0" w:color="auto"/>
              <w:right w:val="single" w:sz="4" w:space="0" w:color="auto"/>
            </w:tcBorders>
            <w:shd w:val="clear" w:color="auto" w:fill="auto"/>
            <w:noWrap/>
            <w:vAlign w:val="center"/>
            <w:hideMark/>
          </w:tcPr>
          <w:p w14:paraId="6751C0BC"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2021</w:t>
            </w:r>
          </w:p>
        </w:tc>
        <w:tc>
          <w:tcPr>
            <w:tcW w:w="0" w:type="auto"/>
            <w:tcBorders>
              <w:top w:val="nil"/>
              <w:left w:val="nil"/>
              <w:bottom w:val="single" w:sz="4" w:space="0" w:color="auto"/>
              <w:right w:val="single" w:sz="4" w:space="0" w:color="auto"/>
            </w:tcBorders>
            <w:shd w:val="clear" w:color="auto" w:fill="auto"/>
            <w:noWrap/>
            <w:vAlign w:val="center"/>
            <w:hideMark/>
          </w:tcPr>
          <w:p w14:paraId="465BEB60"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2051</w:t>
            </w:r>
          </w:p>
        </w:tc>
        <w:tc>
          <w:tcPr>
            <w:tcW w:w="0" w:type="auto"/>
            <w:tcBorders>
              <w:top w:val="nil"/>
              <w:left w:val="nil"/>
              <w:bottom w:val="single" w:sz="4" w:space="0" w:color="auto"/>
              <w:right w:val="single" w:sz="4" w:space="0" w:color="auto"/>
            </w:tcBorders>
            <w:shd w:val="clear" w:color="auto" w:fill="auto"/>
            <w:noWrap/>
            <w:vAlign w:val="center"/>
            <w:hideMark/>
          </w:tcPr>
          <w:p w14:paraId="4F619E1C"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400 000</w:t>
            </w:r>
          </w:p>
        </w:tc>
        <w:tc>
          <w:tcPr>
            <w:tcW w:w="0" w:type="auto"/>
            <w:tcBorders>
              <w:top w:val="nil"/>
              <w:left w:val="nil"/>
              <w:bottom w:val="single" w:sz="4" w:space="0" w:color="auto"/>
              <w:right w:val="single" w:sz="4" w:space="0" w:color="auto"/>
            </w:tcBorders>
            <w:shd w:val="clear" w:color="auto" w:fill="auto"/>
            <w:noWrap/>
            <w:vAlign w:val="center"/>
            <w:hideMark/>
          </w:tcPr>
          <w:p w14:paraId="6EFB8903"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386 347</w:t>
            </w:r>
          </w:p>
        </w:tc>
      </w:tr>
      <w:tr w:rsidR="00F1334F" w:rsidRPr="00FB07B5" w14:paraId="535850D5" w14:textId="77777777" w:rsidTr="006067A8">
        <w:trPr>
          <w:trHeight w:val="56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A1B44BC"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46</w:t>
            </w:r>
          </w:p>
        </w:tc>
        <w:tc>
          <w:tcPr>
            <w:tcW w:w="0" w:type="auto"/>
            <w:tcBorders>
              <w:top w:val="nil"/>
              <w:left w:val="nil"/>
              <w:bottom w:val="single" w:sz="4" w:space="0" w:color="auto"/>
              <w:right w:val="single" w:sz="4" w:space="0" w:color="auto"/>
            </w:tcBorders>
            <w:shd w:val="clear" w:color="auto" w:fill="auto"/>
            <w:vAlign w:val="center"/>
            <w:hideMark/>
          </w:tcPr>
          <w:p w14:paraId="0328DBC8" w14:textId="7D7F872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Budžeta un finanšu vadība</w:t>
            </w:r>
            <w:r w:rsidR="00E947CE">
              <w:rPr>
                <w:rFonts w:cs="Segoe UI Light"/>
                <w:color w:val="000000"/>
                <w:sz w:val="20"/>
                <w:szCs w:val="20"/>
              </w:rPr>
              <w:t xml:space="preserve"> </w:t>
            </w:r>
            <w:r w:rsidRPr="00BD6029">
              <w:rPr>
                <w:rFonts w:cs="Segoe UI Light"/>
                <w:color w:val="000000"/>
                <w:sz w:val="20"/>
                <w:szCs w:val="20"/>
              </w:rPr>
              <w:t>2021.</w:t>
            </w:r>
            <w:r w:rsidR="00E947CE">
              <w:rPr>
                <w:rFonts w:cs="Segoe UI Light"/>
                <w:color w:val="000000"/>
                <w:sz w:val="20"/>
                <w:szCs w:val="20"/>
              </w:rPr>
              <w:t xml:space="preserve"> </w:t>
            </w:r>
            <w:r w:rsidRPr="00BD6029">
              <w:rPr>
                <w:rFonts w:cs="Segoe UI Light"/>
                <w:color w:val="000000"/>
                <w:sz w:val="20"/>
                <w:szCs w:val="20"/>
              </w:rPr>
              <w:t>gada uzturēšanas izdevumu finansēšan</w:t>
            </w:r>
            <w:r w:rsidR="00E947CE">
              <w:rPr>
                <w:rFonts w:cs="Segoe UI Light"/>
                <w:color w:val="000000"/>
                <w:sz w:val="20"/>
                <w:szCs w:val="20"/>
              </w:rPr>
              <w:t>ai</w:t>
            </w:r>
            <w:r w:rsidRPr="00BD6029">
              <w:rPr>
                <w:rFonts w:cs="Segoe UI Light"/>
                <w:color w:val="00000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14:paraId="51844852"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2021</w:t>
            </w:r>
          </w:p>
        </w:tc>
        <w:tc>
          <w:tcPr>
            <w:tcW w:w="0" w:type="auto"/>
            <w:tcBorders>
              <w:top w:val="nil"/>
              <w:left w:val="nil"/>
              <w:bottom w:val="single" w:sz="4" w:space="0" w:color="auto"/>
              <w:right w:val="single" w:sz="4" w:space="0" w:color="auto"/>
            </w:tcBorders>
            <w:shd w:val="clear" w:color="auto" w:fill="auto"/>
            <w:noWrap/>
            <w:vAlign w:val="center"/>
            <w:hideMark/>
          </w:tcPr>
          <w:p w14:paraId="5AD74243"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2024</w:t>
            </w:r>
          </w:p>
        </w:tc>
        <w:tc>
          <w:tcPr>
            <w:tcW w:w="0" w:type="auto"/>
            <w:tcBorders>
              <w:top w:val="nil"/>
              <w:left w:val="nil"/>
              <w:bottom w:val="single" w:sz="4" w:space="0" w:color="auto"/>
              <w:right w:val="single" w:sz="4" w:space="0" w:color="auto"/>
            </w:tcBorders>
            <w:shd w:val="clear" w:color="auto" w:fill="auto"/>
            <w:noWrap/>
            <w:vAlign w:val="center"/>
            <w:hideMark/>
          </w:tcPr>
          <w:p w14:paraId="0F15F855"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195 366</w:t>
            </w:r>
          </w:p>
        </w:tc>
        <w:tc>
          <w:tcPr>
            <w:tcW w:w="0" w:type="auto"/>
            <w:tcBorders>
              <w:top w:val="nil"/>
              <w:left w:val="nil"/>
              <w:bottom w:val="single" w:sz="4" w:space="0" w:color="auto"/>
              <w:right w:val="single" w:sz="4" w:space="0" w:color="auto"/>
            </w:tcBorders>
            <w:shd w:val="clear" w:color="auto" w:fill="auto"/>
            <w:noWrap/>
            <w:vAlign w:val="center"/>
            <w:hideMark/>
          </w:tcPr>
          <w:p w14:paraId="58E48F3F"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106 076</w:t>
            </w:r>
          </w:p>
        </w:tc>
      </w:tr>
      <w:tr w:rsidR="00F1334F" w:rsidRPr="00FB07B5" w14:paraId="5A233342" w14:textId="77777777" w:rsidTr="006067A8">
        <w:trPr>
          <w:trHeight w:val="54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E21D943"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47</w:t>
            </w:r>
          </w:p>
        </w:tc>
        <w:tc>
          <w:tcPr>
            <w:tcW w:w="0" w:type="auto"/>
            <w:tcBorders>
              <w:top w:val="nil"/>
              <w:left w:val="nil"/>
              <w:bottom w:val="single" w:sz="4" w:space="0" w:color="auto"/>
              <w:right w:val="single" w:sz="4" w:space="0" w:color="auto"/>
            </w:tcBorders>
            <w:shd w:val="clear" w:color="auto" w:fill="auto"/>
            <w:vAlign w:val="center"/>
            <w:hideMark/>
          </w:tcPr>
          <w:p w14:paraId="7398D007" w14:textId="1C9B23FB"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Projekt</w:t>
            </w:r>
            <w:r w:rsidR="00E947CE">
              <w:rPr>
                <w:rFonts w:cs="Segoe UI Light"/>
                <w:color w:val="000000"/>
                <w:sz w:val="20"/>
                <w:szCs w:val="20"/>
              </w:rPr>
              <w:t>s</w:t>
            </w:r>
            <w:r w:rsidRPr="00BD6029">
              <w:rPr>
                <w:rFonts w:cs="Segoe UI Light"/>
                <w:color w:val="000000"/>
                <w:sz w:val="20"/>
                <w:szCs w:val="20"/>
              </w:rPr>
              <w:t xml:space="preserve"> "Pirmsskolas izglītības iestādes "Piejūra" būvniecības pabeigšana"</w:t>
            </w:r>
          </w:p>
        </w:tc>
        <w:tc>
          <w:tcPr>
            <w:tcW w:w="0" w:type="auto"/>
            <w:tcBorders>
              <w:top w:val="nil"/>
              <w:left w:val="nil"/>
              <w:bottom w:val="single" w:sz="4" w:space="0" w:color="auto"/>
              <w:right w:val="single" w:sz="4" w:space="0" w:color="auto"/>
            </w:tcBorders>
            <w:shd w:val="clear" w:color="auto" w:fill="auto"/>
            <w:noWrap/>
            <w:vAlign w:val="center"/>
            <w:hideMark/>
          </w:tcPr>
          <w:p w14:paraId="4871A3F0"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2021</w:t>
            </w:r>
          </w:p>
        </w:tc>
        <w:tc>
          <w:tcPr>
            <w:tcW w:w="0" w:type="auto"/>
            <w:tcBorders>
              <w:top w:val="nil"/>
              <w:left w:val="nil"/>
              <w:bottom w:val="single" w:sz="4" w:space="0" w:color="auto"/>
              <w:right w:val="single" w:sz="4" w:space="0" w:color="auto"/>
            </w:tcBorders>
            <w:shd w:val="clear" w:color="auto" w:fill="auto"/>
            <w:noWrap/>
            <w:vAlign w:val="center"/>
            <w:hideMark/>
          </w:tcPr>
          <w:p w14:paraId="4AAB10B8"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2051</w:t>
            </w:r>
          </w:p>
        </w:tc>
        <w:tc>
          <w:tcPr>
            <w:tcW w:w="0" w:type="auto"/>
            <w:tcBorders>
              <w:top w:val="nil"/>
              <w:left w:val="nil"/>
              <w:bottom w:val="single" w:sz="4" w:space="0" w:color="auto"/>
              <w:right w:val="single" w:sz="4" w:space="0" w:color="auto"/>
            </w:tcBorders>
            <w:shd w:val="clear" w:color="auto" w:fill="auto"/>
            <w:noWrap/>
            <w:vAlign w:val="center"/>
            <w:hideMark/>
          </w:tcPr>
          <w:p w14:paraId="1FAD3737"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279 650</w:t>
            </w:r>
          </w:p>
        </w:tc>
        <w:tc>
          <w:tcPr>
            <w:tcW w:w="0" w:type="auto"/>
            <w:tcBorders>
              <w:top w:val="nil"/>
              <w:left w:val="nil"/>
              <w:bottom w:val="single" w:sz="4" w:space="0" w:color="auto"/>
              <w:right w:val="single" w:sz="4" w:space="0" w:color="auto"/>
            </w:tcBorders>
            <w:shd w:val="clear" w:color="auto" w:fill="auto"/>
            <w:noWrap/>
            <w:vAlign w:val="center"/>
            <w:hideMark/>
          </w:tcPr>
          <w:p w14:paraId="532C00B0"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270 183</w:t>
            </w:r>
          </w:p>
        </w:tc>
      </w:tr>
      <w:tr w:rsidR="00F1334F" w:rsidRPr="00FB07B5" w14:paraId="5DD48F6B" w14:textId="77777777" w:rsidTr="006067A8">
        <w:trPr>
          <w:trHeight w:val="24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724438"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48</w:t>
            </w:r>
          </w:p>
        </w:tc>
        <w:tc>
          <w:tcPr>
            <w:tcW w:w="0" w:type="auto"/>
            <w:tcBorders>
              <w:top w:val="nil"/>
              <w:left w:val="nil"/>
              <w:bottom w:val="single" w:sz="4" w:space="0" w:color="auto"/>
              <w:right w:val="single" w:sz="4" w:space="0" w:color="auto"/>
            </w:tcBorders>
            <w:shd w:val="clear" w:color="auto" w:fill="auto"/>
            <w:vAlign w:val="center"/>
            <w:hideMark/>
          </w:tcPr>
          <w:p w14:paraId="21AFD8A2" w14:textId="06C01DEB"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 xml:space="preserve">Investīciju projektu īstenošana (saistību pārjaunojums) </w:t>
            </w:r>
          </w:p>
        </w:tc>
        <w:tc>
          <w:tcPr>
            <w:tcW w:w="0" w:type="auto"/>
            <w:tcBorders>
              <w:top w:val="nil"/>
              <w:left w:val="nil"/>
              <w:bottom w:val="single" w:sz="4" w:space="0" w:color="auto"/>
              <w:right w:val="single" w:sz="4" w:space="0" w:color="auto"/>
            </w:tcBorders>
            <w:shd w:val="clear" w:color="auto" w:fill="auto"/>
            <w:noWrap/>
            <w:vAlign w:val="center"/>
            <w:hideMark/>
          </w:tcPr>
          <w:p w14:paraId="721692D8"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2021</w:t>
            </w:r>
          </w:p>
        </w:tc>
        <w:tc>
          <w:tcPr>
            <w:tcW w:w="0" w:type="auto"/>
            <w:tcBorders>
              <w:top w:val="nil"/>
              <w:left w:val="nil"/>
              <w:bottom w:val="single" w:sz="4" w:space="0" w:color="auto"/>
              <w:right w:val="single" w:sz="4" w:space="0" w:color="auto"/>
            </w:tcBorders>
            <w:shd w:val="clear" w:color="auto" w:fill="auto"/>
            <w:noWrap/>
            <w:vAlign w:val="center"/>
            <w:hideMark/>
          </w:tcPr>
          <w:p w14:paraId="670C5A0F"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2038</w:t>
            </w:r>
          </w:p>
        </w:tc>
        <w:tc>
          <w:tcPr>
            <w:tcW w:w="0" w:type="auto"/>
            <w:tcBorders>
              <w:top w:val="nil"/>
              <w:left w:val="nil"/>
              <w:bottom w:val="single" w:sz="4" w:space="0" w:color="auto"/>
              <w:right w:val="single" w:sz="4" w:space="0" w:color="auto"/>
            </w:tcBorders>
            <w:shd w:val="clear" w:color="auto" w:fill="auto"/>
            <w:noWrap/>
            <w:vAlign w:val="center"/>
            <w:hideMark/>
          </w:tcPr>
          <w:p w14:paraId="5FE7D960"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2 075 409</w:t>
            </w:r>
          </w:p>
        </w:tc>
        <w:tc>
          <w:tcPr>
            <w:tcW w:w="0" w:type="auto"/>
            <w:tcBorders>
              <w:top w:val="nil"/>
              <w:left w:val="nil"/>
              <w:bottom w:val="single" w:sz="4" w:space="0" w:color="auto"/>
              <w:right w:val="single" w:sz="4" w:space="0" w:color="auto"/>
            </w:tcBorders>
            <w:shd w:val="clear" w:color="auto" w:fill="auto"/>
            <w:noWrap/>
            <w:vAlign w:val="center"/>
            <w:hideMark/>
          </w:tcPr>
          <w:p w14:paraId="5C8B0F3D"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1 561 242</w:t>
            </w:r>
          </w:p>
        </w:tc>
      </w:tr>
      <w:tr w:rsidR="00F1334F" w:rsidRPr="00FB07B5" w14:paraId="27D07D67" w14:textId="77777777" w:rsidTr="006067A8">
        <w:trPr>
          <w:trHeight w:val="217"/>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E8EEA2A"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49</w:t>
            </w:r>
          </w:p>
        </w:tc>
        <w:tc>
          <w:tcPr>
            <w:tcW w:w="0" w:type="auto"/>
            <w:tcBorders>
              <w:top w:val="nil"/>
              <w:left w:val="nil"/>
              <w:bottom w:val="single" w:sz="4" w:space="0" w:color="auto"/>
              <w:right w:val="single" w:sz="4" w:space="0" w:color="auto"/>
            </w:tcBorders>
            <w:shd w:val="clear" w:color="auto" w:fill="auto"/>
            <w:vAlign w:val="center"/>
            <w:hideMark/>
          </w:tcPr>
          <w:p w14:paraId="0BBA357D" w14:textId="38696B43"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Projekt</w:t>
            </w:r>
            <w:r w:rsidR="00E947CE">
              <w:rPr>
                <w:rFonts w:cs="Segoe UI Light"/>
                <w:color w:val="000000"/>
                <w:sz w:val="20"/>
                <w:szCs w:val="20"/>
              </w:rPr>
              <w:t>s</w:t>
            </w:r>
            <w:r w:rsidRPr="00BD6029">
              <w:rPr>
                <w:rFonts w:cs="Segoe UI Light"/>
                <w:color w:val="000000"/>
                <w:sz w:val="20"/>
                <w:szCs w:val="20"/>
              </w:rPr>
              <w:t xml:space="preserve"> "Stacijas ielas pārbūve"'</w:t>
            </w:r>
          </w:p>
        </w:tc>
        <w:tc>
          <w:tcPr>
            <w:tcW w:w="0" w:type="auto"/>
            <w:tcBorders>
              <w:top w:val="nil"/>
              <w:left w:val="nil"/>
              <w:bottom w:val="single" w:sz="4" w:space="0" w:color="auto"/>
              <w:right w:val="single" w:sz="4" w:space="0" w:color="auto"/>
            </w:tcBorders>
            <w:shd w:val="clear" w:color="auto" w:fill="auto"/>
            <w:noWrap/>
            <w:vAlign w:val="center"/>
            <w:hideMark/>
          </w:tcPr>
          <w:p w14:paraId="01A2A2ED"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2021</w:t>
            </w:r>
          </w:p>
        </w:tc>
        <w:tc>
          <w:tcPr>
            <w:tcW w:w="0" w:type="auto"/>
            <w:tcBorders>
              <w:top w:val="nil"/>
              <w:left w:val="nil"/>
              <w:bottom w:val="single" w:sz="4" w:space="0" w:color="auto"/>
              <w:right w:val="single" w:sz="4" w:space="0" w:color="auto"/>
            </w:tcBorders>
            <w:shd w:val="clear" w:color="auto" w:fill="auto"/>
            <w:noWrap/>
            <w:vAlign w:val="center"/>
            <w:hideMark/>
          </w:tcPr>
          <w:p w14:paraId="57511F82"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2051</w:t>
            </w:r>
          </w:p>
        </w:tc>
        <w:tc>
          <w:tcPr>
            <w:tcW w:w="0" w:type="auto"/>
            <w:tcBorders>
              <w:top w:val="nil"/>
              <w:left w:val="nil"/>
              <w:bottom w:val="single" w:sz="4" w:space="0" w:color="auto"/>
              <w:right w:val="single" w:sz="4" w:space="0" w:color="auto"/>
            </w:tcBorders>
            <w:shd w:val="clear" w:color="auto" w:fill="auto"/>
            <w:noWrap/>
            <w:vAlign w:val="center"/>
            <w:hideMark/>
          </w:tcPr>
          <w:p w14:paraId="5E32AE05"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617 703</w:t>
            </w:r>
          </w:p>
        </w:tc>
        <w:tc>
          <w:tcPr>
            <w:tcW w:w="0" w:type="auto"/>
            <w:tcBorders>
              <w:top w:val="nil"/>
              <w:left w:val="nil"/>
              <w:bottom w:val="single" w:sz="4" w:space="0" w:color="auto"/>
              <w:right w:val="single" w:sz="4" w:space="0" w:color="auto"/>
            </w:tcBorders>
            <w:shd w:val="clear" w:color="auto" w:fill="auto"/>
            <w:noWrap/>
            <w:vAlign w:val="center"/>
            <w:hideMark/>
          </w:tcPr>
          <w:p w14:paraId="594ADB6B"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596 789</w:t>
            </w:r>
          </w:p>
        </w:tc>
      </w:tr>
      <w:tr w:rsidR="00F1334F" w:rsidRPr="00FB07B5" w14:paraId="2FAE0B6A" w14:textId="77777777" w:rsidTr="006067A8">
        <w:trPr>
          <w:trHeight w:val="463"/>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467909E"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50</w:t>
            </w:r>
          </w:p>
        </w:tc>
        <w:tc>
          <w:tcPr>
            <w:tcW w:w="0" w:type="auto"/>
            <w:tcBorders>
              <w:top w:val="nil"/>
              <w:left w:val="nil"/>
              <w:bottom w:val="single" w:sz="4" w:space="0" w:color="auto"/>
              <w:right w:val="single" w:sz="4" w:space="0" w:color="auto"/>
            </w:tcBorders>
            <w:shd w:val="clear" w:color="auto" w:fill="auto"/>
            <w:vAlign w:val="center"/>
            <w:hideMark/>
          </w:tcPr>
          <w:p w14:paraId="1423B9B8" w14:textId="17CDC7AB"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Projekt</w:t>
            </w:r>
            <w:r w:rsidR="00E947CE">
              <w:rPr>
                <w:rFonts w:cs="Segoe UI Light"/>
                <w:color w:val="000000"/>
                <w:sz w:val="20"/>
                <w:szCs w:val="20"/>
              </w:rPr>
              <w:t>s</w:t>
            </w:r>
            <w:r w:rsidRPr="00BD6029">
              <w:rPr>
                <w:rFonts w:cs="Segoe UI Light"/>
                <w:color w:val="000000"/>
                <w:sz w:val="20"/>
                <w:szCs w:val="20"/>
              </w:rPr>
              <w:t xml:space="preserve"> "Autosstāvvietas izbūve Karlsona parkā Garciemā, Carnikavas novadā"</w:t>
            </w:r>
          </w:p>
        </w:tc>
        <w:tc>
          <w:tcPr>
            <w:tcW w:w="0" w:type="auto"/>
            <w:tcBorders>
              <w:top w:val="nil"/>
              <w:left w:val="nil"/>
              <w:bottom w:val="single" w:sz="4" w:space="0" w:color="auto"/>
              <w:right w:val="single" w:sz="4" w:space="0" w:color="auto"/>
            </w:tcBorders>
            <w:shd w:val="clear" w:color="auto" w:fill="auto"/>
            <w:noWrap/>
            <w:vAlign w:val="center"/>
            <w:hideMark/>
          </w:tcPr>
          <w:p w14:paraId="399883C9"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2021</w:t>
            </w:r>
          </w:p>
        </w:tc>
        <w:tc>
          <w:tcPr>
            <w:tcW w:w="0" w:type="auto"/>
            <w:tcBorders>
              <w:top w:val="nil"/>
              <w:left w:val="nil"/>
              <w:bottom w:val="single" w:sz="4" w:space="0" w:color="auto"/>
              <w:right w:val="single" w:sz="4" w:space="0" w:color="auto"/>
            </w:tcBorders>
            <w:shd w:val="clear" w:color="auto" w:fill="auto"/>
            <w:noWrap/>
            <w:vAlign w:val="center"/>
            <w:hideMark/>
          </w:tcPr>
          <w:p w14:paraId="2B049BD9"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2041</w:t>
            </w:r>
          </w:p>
        </w:tc>
        <w:tc>
          <w:tcPr>
            <w:tcW w:w="0" w:type="auto"/>
            <w:tcBorders>
              <w:top w:val="nil"/>
              <w:left w:val="nil"/>
              <w:bottom w:val="single" w:sz="4" w:space="0" w:color="auto"/>
              <w:right w:val="single" w:sz="4" w:space="0" w:color="auto"/>
            </w:tcBorders>
            <w:shd w:val="clear" w:color="auto" w:fill="auto"/>
            <w:noWrap/>
            <w:vAlign w:val="center"/>
            <w:hideMark/>
          </w:tcPr>
          <w:p w14:paraId="6ADBA7E6"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145 332</w:t>
            </w:r>
          </w:p>
        </w:tc>
        <w:tc>
          <w:tcPr>
            <w:tcW w:w="0" w:type="auto"/>
            <w:tcBorders>
              <w:top w:val="nil"/>
              <w:left w:val="nil"/>
              <w:bottom w:val="single" w:sz="4" w:space="0" w:color="auto"/>
              <w:right w:val="single" w:sz="4" w:space="0" w:color="auto"/>
            </w:tcBorders>
            <w:shd w:val="clear" w:color="auto" w:fill="auto"/>
            <w:noWrap/>
            <w:vAlign w:val="center"/>
            <w:hideMark/>
          </w:tcPr>
          <w:p w14:paraId="07C51B1E"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137 936</w:t>
            </w:r>
          </w:p>
        </w:tc>
      </w:tr>
      <w:tr w:rsidR="00F1334F" w:rsidRPr="00FB07B5" w14:paraId="4FD76E0D" w14:textId="77777777" w:rsidTr="006067A8">
        <w:trPr>
          <w:trHeight w:val="301"/>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F8C038"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51</w:t>
            </w:r>
          </w:p>
        </w:tc>
        <w:tc>
          <w:tcPr>
            <w:tcW w:w="0" w:type="auto"/>
            <w:tcBorders>
              <w:top w:val="nil"/>
              <w:left w:val="nil"/>
              <w:bottom w:val="single" w:sz="4" w:space="0" w:color="auto"/>
              <w:right w:val="single" w:sz="4" w:space="0" w:color="auto"/>
            </w:tcBorders>
            <w:shd w:val="clear" w:color="auto" w:fill="auto"/>
            <w:vAlign w:val="center"/>
            <w:hideMark/>
          </w:tcPr>
          <w:p w14:paraId="5BF2EE99" w14:textId="4F7BE991"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Projekt</w:t>
            </w:r>
            <w:r w:rsidR="00E947CE">
              <w:rPr>
                <w:rFonts w:cs="Segoe UI Light"/>
                <w:color w:val="000000"/>
                <w:sz w:val="20"/>
                <w:szCs w:val="20"/>
              </w:rPr>
              <w:t>s</w:t>
            </w:r>
            <w:r w:rsidRPr="00BD6029">
              <w:rPr>
                <w:rFonts w:cs="Segoe UI Light"/>
                <w:color w:val="000000"/>
                <w:sz w:val="20"/>
                <w:szCs w:val="20"/>
              </w:rPr>
              <w:t xml:space="preserve"> "Lielās ielas pārbūve"</w:t>
            </w:r>
          </w:p>
        </w:tc>
        <w:tc>
          <w:tcPr>
            <w:tcW w:w="0" w:type="auto"/>
            <w:tcBorders>
              <w:top w:val="nil"/>
              <w:left w:val="nil"/>
              <w:bottom w:val="single" w:sz="4" w:space="0" w:color="auto"/>
              <w:right w:val="single" w:sz="4" w:space="0" w:color="auto"/>
            </w:tcBorders>
            <w:shd w:val="clear" w:color="auto" w:fill="auto"/>
            <w:noWrap/>
            <w:vAlign w:val="center"/>
            <w:hideMark/>
          </w:tcPr>
          <w:p w14:paraId="11B83DA6"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2021</w:t>
            </w:r>
          </w:p>
        </w:tc>
        <w:tc>
          <w:tcPr>
            <w:tcW w:w="0" w:type="auto"/>
            <w:tcBorders>
              <w:top w:val="nil"/>
              <w:left w:val="nil"/>
              <w:bottom w:val="single" w:sz="4" w:space="0" w:color="auto"/>
              <w:right w:val="single" w:sz="4" w:space="0" w:color="auto"/>
            </w:tcBorders>
            <w:shd w:val="clear" w:color="auto" w:fill="auto"/>
            <w:noWrap/>
            <w:vAlign w:val="center"/>
            <w:hideMark/>
          </w:tcPr>
          <w:p w14:paraId="6421C984"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2041</w:t>
            </w:r>
          </w:p>
        </w:tc>
        <w:tc>
          <w:tcPr>
            <w:tcW w:w="0" w:type="auto"/>
            <w:tcBorders>
              <w:top w:val="nil"/>
              <w:left w:val="nil"/>
              <w:bottom w:val="single" w:sz="4" w:space="0" w:color="auto"/>
              <w:right w:val="single" w:sz="4" w:space="0" w:color="auto"/>
            </w:tcBorders>
            <w:shd w:val="clear" w:color="auto" w:fill="auto"/>
            <w:noWrap/>
            <w:vAlign w:val="center"/>
            <w:hideMark/>
          </w:tcPr>
          <w:p w14:paraId="7F3CC057"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132 027</w:t>
            </w:r>
          </w:p>
        </w:tc>
        <w:tc>
          <w:tcPr>
            <w:tcW w:w="0" w:type="auto"/>
            <w:tcBorders>
              <w:top w:val="nil"/>
              <w:left w:val="nil"/>
              <w:bottom w:val="single" w:sz="4" w:space="0" w:color="auto"/>
              <w:right w:val="single" w:sz="4" w:space="0" w:color="auto"/>
            </w:tcBorders>
            <w:shd w:val="clear" w:color="auto" w:fill="auto"/>
            <w:noWrap/>
            <w:vAlign w:val="center"/>
            <w:hideMark/>
          </w:tcPr>
          <w:p w14:paraId="58ABBF51"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125 183</w:t>
            </w:r>
          </w:p>
        </w:tc>
      </w:tr>
      <w:tr w:rsidR="00F1334F" w:rsidRPr="00FB07B5" w14:paraId="569458D5" w14:textId="77777777" w:rsidTr="006067A8">
        <w:trPr>
          <w:trHeight w:val="56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A5CA95"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52</w:t>
            </w:r>
          </w:p>
        </w:tc>
        <w:tc>
          <w:tcPr>
            <w:tcW w:w="0" w:type="auto"/>
            <w:tcBorders>
              <w:top w:val="nil"/>
              <w:left w:val="nil"/>
              <w:bottom w:val="single" w:sz="4" w:space="0" w:color="auto"/>
              <w:right w:val="single" w:sz="4" w:space="0" w:color="auto"/>
            </w:tcBorders>
            <w:shd w:val="clear" w:color="auto" w:fill="auto"/>
            <w:vAlign w:val="center"/>
            <w:hideMark/>
          </w:tcPr>
          <w:p w14:paraId="71597225" w14:textId="409EA209"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Projekt</w:t>
            </w:r>
            <w:r w:rsidR="00E947CE">
              <w:rPr>
                <w:rFonts w:cs="Segoe UI Light"/>
                <w:color w:val="000000"/>
                <w:sz w:val="20"/>
                <w:szCs w:val="20"/>
              </w:rPr>
              <w:t>s</w:t>
            </w:r>
            <w:r w:rsidRPr="00BD6029">
              <w:rPr>
                <w:rFonts w:cs="Segoe UI Light"/>
                <w:color w:val="000000"/>
                <w:sz w:val="20"/>
                <w:szCs w:val="20"/>
              </w:rPr>
              <w:t xml:space="preserve"> "Carnikavas pamatskolas infrastruktūras uzlabošana un mācību vides labiekārtošana"</w:t>
            </w:r>
          </w:p>
        </w:tc>
        <w:tc>
          <w:tcPr>
            <w:tcW w:w="0" w:type="auto"/>
            <w:tcBorders>
              <w:top w:val="nil"/>
              <w:left w:val="nil"/>
              <w:bottom w:val="single" w:sz="4" w:space="0" w:color="auto"/>
              <w:right w:val="single" w:sz="4" w:space="0" w:color="auto"/>
            </w:tcBorders>
            <w:shd w:val="clear" w:color="auto" w:fill="auto"/>
            <w:noWrap/>
            <w:vAlign w:val="center"/>
            <w:hideMark/>
          </w:tcPr>
          <w:p w14:paraId="0F7CE23E"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2021</w:t>
            </w:r>
          </w:p>
        </w:tc>
        <w:tc>
          <w:tcPr>
            <w:tcW w:w="0" w:type="auto"/>
            <w:tcBorders>
              <w:top w:val="nil"/>
              <w:left w:val="nil"/>
              <w:bottom w:val="single" w:sz="4" w:space="0" w:color="auto"/>
              <w:right w:val="single" w:sz="4" w:space="0" w:color="auto"/>
            </w:tcBorders>
            <w:shd w:val="clear" w:color="auto" w:fill="auto"/>
            <w:noWrap/>
            <w:vAlign w:val="center"/>
            <w:hideMark/>
          </w:tcPr>
          <w:p w14:paraId="45000E1C"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2026</w:t>
            </w:r>
          </w:p>
        </w:tc>
        <w:tc>
          <w:tcPr>
            <w:tcW w:w="0" w:type="auto"/>
            <w:tcBorders>
              <w:top w:val="nil"/>
              <w:left w:val="nil"/>
              <w:bottom w:val="single" w:sz="4" w:space="0" w:color="auto"/>
              <w:right w:val="single" w:sz="4" w:space="0" w:color="auto"/>
            </w:tcBorders>
            <w:shd w:val="clear" w:color="auto" w:fill="auto"/>
            <w:noWrap/>
            <w:vAlign w:val="center"/>
            <w:hideMark/>
          </w:tcPr>
          <w:p w14:paraId="2E2A1ABF"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247 902</w:t>
            </w:r>
          </w:p>
        </w:tc>
        <w:tc>
          <w:tcPr>
            <w:tcW w:w="0" w:type="auto"/>
            <w:tcBorders>
              <w:top w:val="nil"/>
              <w:left w:val="nil"/>
              <w:bottom w:val="single" w:sz="4" w:space="0" w:color="auto"/>
              <w:right w:val="single" w:sz="4" w:space="0" w:color="auto"/>
            </w:tcBorders>
            <w:shd w:val="clear" w:color="auto" w:fill="auto"/>
            <w:noWrap/>
            <w:vAlign w:val="center"/>
            <w:hideMark/>
          </w:tcPr>
          <w:p w14:paraId="2050CB4F"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243 779</w:t>
            </w:r>
          </w:p>
        </w:tc>
      </w:tr>
      <w:tr w:rsidR="00F1334F" w:rsidRPr="00FB07B5" w14:paraId="49FB3E07" w14:textId="77777777" w:rsidTr="006067A8">
        <w:trPr>
          <w:trHeight w:val="96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20D9FE"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53</w:t>
            </w:r>
          </w:p>
        </w:tc>
        <w:tc>
          <w:tcPr>
            <w:tcW w:w="0" w:type="auto"/>
            <w:tcBorders>
              <w:top w:val="nil"/>
              <w:left w:val="nil"/>
              <w:bottom w:val="single" w:sz="4" w:space="0" w:color="auto"/>
              <w:right w:val="single" w:sz="4" w:space="0" w:color="auto"/>
            </w:tcBorders>
            <w:shd w:val="clear" w:color="auto" w:fill="auto"/>
            <w:vAlign w:val="center"/>
            <w:hideMark/>
          </w:tcPr>
          <w:p w14:paraId="4B57AD5B" w14:textId="5061BF2D"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EJZF projekt</w:t>
            </w:r>
            <w:r w:rsidR="00E947CE">
              <w:rPr>
                <w:rFonts w:cs="Segoe UI Light"/>
                <w:color w:val="000000"/>
                <w:sz w:val="20"/>
                <w:szCs w:val="20"/>
              </w:rPr>
              <w:t>s</w:t>
            </w:r>
            <w:r w:rsidRPr="00BD6029">
              <w:rPr>
                <w:rFonts w:cs="Segoe UI Light"/>
                <w:color w:val="000000"/>
                <w:sz w:val="20"/>
                <w:szCs w:val="20"/>
              </w:rPr>
              <w:t xml:space="preserve"> "Laivu ielas (no Cēlāju ciema līdz jūrai Carnikavā) un tai piegulošā auto stāvlaukuma projektēšana un būvniecība"</w:t>
            </w:r>
          </w:p>
        </w:tc>
        <w:tc>
          <w:tcPr>
            <w:tcW w:w="0" w:type="auto"/>
            <w:tcBorders>
              <w:top w:val="nil"/>
              <w:left w:val="nil"/>
              <w:bottom w:val="single" w:sz="4" w:space="0" w:color="auto"/>
              <w:right w:val="single" w:sz="4" w:space="0" w:color="auto"/>
            </w:tcBorders>
            <w:shd w:val="clear" w:color="auto" w:fill="auto"/>
            <w:noWrap/>
            <w:vAlign w:val="center"/>
            <w:hideMark/>
          </w:tcPr>
          <w:p w14:paraId="7DA24BDB"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2022</w:t>
            </w:r>
          </w:p>
        </w:tc>
        <w:tc>
          <w:tcPr>
            <w:tcW w:w="0" w:type="auto"/>
            <w:tcBorders>
              <w:top w:val="nil"/>
              <w:left w:val="nil"/>
              <w:bottom w:val="single" w:sz="4" w:space="0" w:color="auto"/>
              <w:right w:val="single" w:sz="4" w:space="0" w:color="auto"/>
            </w:tcBorders>
            <w:shd w:val="clear" w:color="auto" w:fill="auto"/>
            <w:noWrap/>
            <w:vAlign w:val="center"/>
            <w:hideMark/>
          </w:tcPr>
          <w:p w14:paraId="5644FB8E"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2037</w:t>
            </w:r>
          </w:p>
        </w:tc>
        <w:tc>
          <w:tcPr>
            <w:tcW w:w="0" w:type="auto"/>
            <w:tcBorders>
              <w:top w:val="nil"/>
              <w:left w:val="nil"/>
              <w:bottom w:val="single" w:sz="4" w:space="0" w:color="auto"/>
              <w:right w:val="single" w:sz="4" w:space="0" w:color="auto"/>
            </w:tcBorders>
            <w:shd w:val="clear" w:color="auto" w:fill="auto"/>
            <w:noWrap/>
            <w:vAlign w:val="center"/>
            <w:hideMark/>
          </w:tcPr>
          <w:p w14:paraId="2F735F1D"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178 121</w:t>
            </w:r>
          </w:p>
        </w:tc>
        <w:tc>
          <w:tcPr>
            <w:tcW w:w="0" w:type="auto"/>
            <w:tcBorders>
              <w:top w:val="nil"/>
              <w:left w:val="nil"/>
              <w:bottom w:val="single" w:sz="4" w:space="0" w:color="auto"/>
              <w:right w:val="single" w:sz="4" w:space="0" w:color="auto"/>
            </w:tcBorders>
            <w:shd w:val="clear" w:color="auto" w:fill="auto"/>
            <w:noWrap/>
            <w:vAlign w:val="center"/>
            <w:hideMark/>
          </w:tcPr>
          <w:p w14:paraId="78149DEB"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178 121</w:t>
            </w:r>
          </w:p>
        </w:tc>
      </w:tr>
      <w:tr w:rsidR="00F1334F" w:rsidRPr="00FB07B5" w14:paraId="4BF99F3C" w14:textId="77777777" w:rsidTr="006067A8">
        <w:trPr>
          <w:trHeight w:val="643"/>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875D8C"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54</w:t>
            </w:r>
          </w:p>
        </w:tc>
        <w:tc>
          <w:tcPr>
            <w:tcW w:w="0" w:type="auto"/>
            <w:tcBorders>
              <w:top w:val="nil"/>
              <w:left w:val="nil"/>
              <w:bottom w:val="single" w:sz="4" w:space="0" w:color="auto"/>
              <w:right w:val="single" w:sz="4" w:space="0" w:color="auto"/>
            </w:tcBorders>
            <w:shd w:val="clear" w:color="auto" w:fill="auto"/>
            <w:vAlign w:val="center"/>
            <w:hideMark/>
          </w:tcPr>
          <w:p w14:paraId="521C96E1" w14:textId="5D08075E"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EJZF projekt</w:t>
            </w:r>
            <w:r w:rsidR="00E947CE">
              <w:rPr>
                <w:rFonts w:cs="Segoe UI Light"/>
                <w:color w:val="000000"/>
                <w:sz w:val="20"/>
                <w:szCs w:val="20"/>
              </w:rPr>
              <w:t>s</w:t>
            </w:r>
            <w:r w:rsidRPr="00BD6029">
              <w:rPr>
                <w:rFonts w:cs="Segoe UI Light"/>
                <w:color w:val="000000"/>
                <w:sz w:val="20"/>
                <w:szCs w:val="20"/>
              </w:rPr>
              <w:t xml:space="preserve"> "Aizvēju ielas, Garciemā dubultā virsmas apstrāde"</w:t>
            </w:r>
          </w:p>
        </w:tc>
        <w:tc>
          <w:tcPr>
            <w:tcW w:w="0" w:type="auto"/>
            <w:tcBorders>
              <w:top w:val="nil"/>
              <w:left w:val="nil"/>
              <w:bottom w:val="single" w:sz="4" w:space="0" w:color="auto"/>
              <w:right w:val="single" w:sz="4" w:space="0" w:color="auto"/>
            </w:tcBorders>
            <w:shd w:val="clear" w:color="auto" w:fill="auto"/>
            <w:noWrap/>
            <w:vAlign w:val="center"/>
            <w:hideMark/>
          </w:tcPr>
          <w:p w14:paraId="2DD51978"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2022</w:t>
            </w:r>
          </w:p>
        </w:tc>
        <w:tc>
          <w:tcPr>
            <w:tcW w:w="0" w:type="auto"/>
            <w:tcBorders>
              <w:top w:val="nil"/>
              <w:left w:val="nil"/>
              <w:bottom w:val="single" w:sz="4" w:space="0" w:color="auto"/>
              <w:right w:val="single" w:sz="4" w:space="0" w:color="auto"/>
            </w:tcBorders>
            <w:shd w:val="clear" w:color="auto" w:fill="auto"/>
            <w:noWrap/>
            <w:vAlign w:val="center"/>
            <w:hideMark/>
          </w:tcPr>
          <w:p w14:paraId="633EE15D"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2029</w:t>
            </w:r>
          </w:p>
        </w:tc>
        <w:tc>
          <w:tcPr>
            <w:tcW w:w="0" w:type="auto"/>
            <w:tcBorders>
              <w:top w:val="nil"/>
              <w:left w:val="nil"/>
              <w:bottom w:val="single" w:sz="4" w:space="0" w:color="auto"/>
              <w:right w:val="single" w:sz="4" w:space="0" w:color="auto"/>
            </w:tcBorders>
            <w:shd w:val="clear" w:color="auto" w:fill="auto"/>
            <w:noWrap/>
            <w:vAlign w:val="center"/>
            <w:hideMark/>
          </w:tcPr>
          <w:p w14:paraId="7E58A5A4"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48 155</w:t>
            </w:r>
          </w:p>
        </w:tc>
        <w:tc>
          <w:tcPr>
            <w:tcW w:w="0" w:type="auto"/>
            <w:tcBorders>
              <w:top w:val="nil"/>
              <w:left w:val="nil"/>
              <w:bottom w:val="single" w:sz="4" w:space="0" w:color="auto"/>
              <w:right w:val="single" w:sz="4" w:space="0" w:color="auto"/>
            </w:tcBorders>
            <w:shd w:val="clear" w:color="auto" w:fill="auto"/>
            <w:noWrap/>
            <w:vAlign w:val="center"/>
            <w:hideMark/>
          </w:tcPr>
          <w:p w14:paraId="29D78442"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5 270</w:t>
            </w:r>
          </w:p>
        </w:tc>
      </w:tr>
      <w:tr w:rsidR="00F1334F" w:rsidRPr="00FB07B5" w14:paraId="4DA17D5D" w14:textId="77777777" w:rsidTr="00E947CE">
        <w:trPr>
          <w:trHeight w:val="4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5E90AC"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55</w:t>
            </w:r>
          </w:p>
        </w:tc>
        <w:tc>
          <w:tcPr>
            <w:tcW w:w="0" w:type="auto"/>
            <w:tcBorders>
              <w:top w:val="nil"/>
              <w:left w:val="nil"/>
              <w:bottom w:val="single" w:sz="4" w:space="0" w:color="auto"/>
              <w:right w:val="single" w:sz="4" w:space="0" w:color="auto"/>
            </w:tcBorders>
            <w:shd w:val="clear" w:color="auto" w:fill="auto"/>
            <w:vAlign w:val="center"/>
            <w:hideMark/>
          </w:tcPr>
          <w:p w14:paraId="40E0E216" w14:textId="448E266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ERAF projekt</w:t>
            </w:r>
            <w:r w:rsidR="00E947CE">
              <w:rPr>
                <w:rFonts w:cs="Segoe UI Light"/>
                <w:color w:val="000000"/>
                <w:sz w:val="20"/>
                <w:szCs w:val="20"/>
              </w:rPr>
              <w:t>s</w:t>
            </w:r>
            <w:r w:rsidRPr="00BD6029">
              <w:rPr>
                <w:rFonts w:cs="Segoe UI Light"/>
                <w:color w:val="000000"/>
                <w:sz w:val="20"/>
                <w:szCs w:val="20"/>
              </w:rPr>
              <w:t xml:space="preserve"> "Novērst plūdu un krasta erozijas risku apdraudējumu Ādažu novadā, pirmā daļa"</w:t>
            </w:r>
          </w:p>
        </w:tc>
        <w:tc>
          <w:tcPr>
            <w:tcW w:w="0" w:type="auto"/>
            <w:tcBorders>
              <w:top w:val="nil"/>
              <w:left w:val="nil"/>
              <w:bottom w:val="single" w:sz="4" w:space="0" w:color="auto"/>
              <w:right w:val="single" w:sz="4" w:space="0" w:color="auto"/>
            </w:tcBorders>
            <w:shd w:val="clear" w:color="auto" w:fill="auto"/>
            <w:noWrap/>
            <w:vAlign w:val="center"/>
            <w:hideMark/>
          </w:tcPr>
          <w:p w14:paraId="0E4E4A66"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2022</w:t>
            </w:r>
          </w:p>
        </w:tc>
        <w:tc>
          <w:tcPr>
            <w:tcW w:w="0" w:type="auto"/>
            <w:tcBorders>
              <w:top w:val="nil"/>
              <w:left w:val="nil"/>
              <w:bottom w:val="single" w:sz="4" w:space="0" w:color="auto"/>
              <w:right w:val="single" w:sz="4" w:space="0" w:color="auto"/>
            </w:tcBorders>
            <w:shd w:val="clear" w:color="auto" w:fill="auto"/>
            <w:noWrap/>
            <w:vAlign w:val="center"/>
            <w:hideMark/>
          </w:tcPr>
          <w:p w14:paraId="6C88EDD0"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2037</w:t>
            </w:r>
          </w:p>
        </w:tc>
        <w:tc>
          <w:tcPr>
            <w:tcW w:w="0" w:type="auto"/>
            <w:tcBorders>
              <w:top w:val="nil"/>
              <w:left w:val="nil"/>
              <w:bottom w:val="single" w:sz="4" w:space="0" w:color="auto"/>
              <w:right w:val="single" w:sz="4" w:space="0" w:color="auto"/>
            </w:tcBorders>
            <w:shd w:val="clear" w:color="auto" w:fill="auto"/>
            <w:noWrap/>
            <w:vAlign w:val="center"/>
            <w:hideMark/>
          </w:tcPr>
          <w:p w14:paraId="5C183EB2"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1 230 506</w:t>
            </w:r>
          </w:p>
        </w:tc>
        <w:tc>
          <w:tcPr>
            <w:tcW w:w="0" w:type="auto"/>
            <w:tcBorders>
              <w:top w:val="nil"/>
              <w:left w:val="nil"/>
              <w:bottom w:val="single" w:sz="4" w:space="0" w:color="auto"/>
              <w:right w:val="single" w:sz="4" w:space="0" w:color="auto"/>
            </w:tcBorders>
            <w:shd w:val="clear" w:color="auto" w:fill="auto"/>
            <w:noWrap/>
            <w:vAlign w:val="center"/>
            <w:hideMark/>
          </w:tcPr>
          <w:p w14:paraId="292A0F80"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895 085</w:t>
            </w:r>
          </w:p>
        </w:tc>
      </w:tr>
      <w:tr w:rsidR="00F1334F" w:rsidRPr="00FB07B5" w14:paraId="12694157" w14:textId="77777777" w:rsidTr="006067A8">
        <w:trPr>
          <w:trHeight w:val="80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75326C9"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56</w:t>
            </w:r>
          </w:p>
        </w:tc>
        <w:tc>
          <w:tcPr>
            <w:tcW w:w="0" w:type="auto"/>
            <w:tcBorders>
              <w:top w:val="nil"/>
              <w:left w:val="nil"/>
              <w:bottom w:val="single" w:sz="4" w:space="0" w:color="auto"/>
              <w:right w:val="single" w:sz="4" w:space="0" w:color="auto"/>
            </w:tcBorders>
            <w:shd w:val="clear" w:color="auto" w:fill="auto"/>
            <w:vAlign w:val="center"/>
            <w:hideMark/>
          </w:tcPr>
          <w:p w14:paraId="5C03CA3B" w14:textId="3EE0740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Projekt</w:t>
            </w:r>
            <w:r w:rsidR="00E947CE">
              <w:rPr>
                <w:rFonts w:cs="Segoe UI Light"/>
                <w:color w:val="000000"/>
                <w:sz w:val="20"/>
                <w:szCs w:val="20"/>
              </w:rPr>
              <w:t>s</w:t>
            </w:r>
            <w:r w:rsidRPr="00BD6029">
              <w:rPr>
                <w:rFonts w:cs="Segoe UI Light"/>
                <w:color w:val="000000"/>
                <w:sz w:val="20"/>
                <w:szCs w:val="20"/>
              </w:rPr>
              <w:t xml:space="preserve"> "Gaujas ielas apvienotā gājēju un velo celiņa posmā no Gundegu ielas līdz Zīļu ielai projektēšana, autoruzraudzība un izbūve"</w:t>
            </w:r>
          </w:p>
        </w:tc>
        <w:tc>
          <w:tcPr>
            <w:tcW w:w="0" w:type="auto"/>
            <w:tcBorders>
              <w:top w:val="nil"/>
              <w:left w:val="nil"/>
              <w:bottom w:val="single" w:sz="4" w:space="0" w:color="auto"/>
              <w:right w:val="single" w:sz="4" w:space="0" w:color="auto"/>
            </w:tcBorders>
            <w:shd w:val="clear" w:color="auto" w:fill="auto"/>
            <w:noWrap/>
            <w:vAlign w:val="center"/>
            <w:hideMark/>
          </w:tcPr>
          <w:p w14:paraId="187211C7"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2022</w:t>
            </w:r>
          </w:p>
        </w:tc>
        <w:tc>
          <w:tcPr>
            <w:tcW w:w="0" w:type="auto"/>
            <w:tcBorders>
              <w:top w:val="nil"/>
              <w:left w:val="nil"/>
              <w:bottom w:val="single" w:sz="4" w:space="0" w:color="auto"/>
              <w:right w:val="single" w:sz="4" w:space="0" w:color="auto"/>
            </w:tcBorders>
            <w:shd w:val="clear" w:color="auto" w:fill="auto"/>
            <w:noWrap/>
            <w:vAlign w:val="center"/>
            <w:hideMark/>
          </w:tcPr>
          <w:p w14:paraId="6B20B8B0"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2027</w:t>
            </w:r>
          </w:p>
        </w:tc>
        <w:tc>
          <w:tcPr>
            <w:tcW w:w="0" w:type="auto"/>
            <w:tcBorders>
              <w:top w:val="nil"/>
              <w:left w:val="nil"/>
              <w:bottom w:val="single" w:sz="4" w:space="0" w:color="auto"/>
              <w:right w:val="single" w:sz="4" w:space="0" w:color="auto"/>
            </w:tcBorders>
            <w:shd w:val="clear" w:color="auto" w:fill="auto"/>
            <w:noWrap/>
            <w:vAlign w:val="center"/>
            <w:hideMark/>
          </w:tcPr>
          <w:p w14:paraId="615A1705"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166 837</w:t>
            </w:r>
          </w:p>
        </w:tc>
        <w:tc>
          <w:tcPr>
            <w:tcW w:w="0" w:type="auto"/>
            <w:tcBorders>
              <w:top w:val="nil"/>
              <w:left w:val="nil"/>
              <w:bottom w:val="single" w:sz="4" w:space="0" w:color="auto"/>
              <w:right w:val="single" w:sz="4" w:space="0" w:color="auto"/>
            </w:tcBorders>
            <w:shd w:val="clear" w:color="auto" w:fill="auto"/>
            <w:noWrap/>
            <w:vAlign w:val="center"/>
            <w:hideMark/>
          </w:tcPr>
          <w:p w14:paraId="583207FC"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156 437</w:t>
            </w:r>
          </w:p>
        </w:tc>
      </w:tr>
      <w:tr w:rsidR="00F1334F" w:rsidRPr="00FB07B5" w14:paraId="1078F8DD" w14:textId="77777777" w:rsidTr="00E947CE">
        <w:trPr>
          <w:trHeight w:val="68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FC6492"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57</w:t>
            </w:r>
          </w:p>
        </w:tc>
        <w:tc>
          <w:tcPr>
            <w:tcW w:w="0" w:type="auto"/>
            <w:tcBorders>
              <w:top w:val="nil"/>
              <w:left w:val="nil"/>
              <w:bottom w:val="single" w:sz="4" w:space="0" w:color="auto"/>
              <w:right w:val="single" w:sz="4" w:space="0" w:color="auto"/>
            </w:tcBorders>
            <w:shd w:val="clear" w:color="auto" w:fill="auto"/>
            <w:vAlign w:val="center"/>
            <w:hideMark/>
          </w:tcPr>
          <w:p w14:paraId="6FAB1731" w14:textId="221A8C75"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Projekt</w:t>
            </w:r>
            <w:r w:rsidR="00E947CE">
              <w:rPr>
                <w:rFonts w:cs="Segoe UI Light"/>
                <w:color w:val="000000"/>
                <w:sz w:val="20"/>
                <w:szCs w:val="20"/>
              </w:rPr>
              <w:t>s</w:t>
            </w:r>
            <w:r w:rsidRPr="00BD6029">
              <w:rPr>
                <w:rFonts w:cs="Segoe UI Light"/>
                <w:color w:val="000000"/>
                <w:sz w:val="20"/>
                <w:szCs w:val="20"/>
              </w:rPr>
              <w:t xml:space="preserve"> "Skolas ielas seguma atjaunošana no betona bruģakmens, posmā no Attekas ielas (V-46) līdz Ādažu pirmsskolas izglītības iestādei Ādažos, Ādažu novadā"</w:t>
            </w:r>
          </w:p>
        </w:tc>
        <w:tc>
          <w:tcPr>
            <w:tcW w:w="0" w:type="auto"/>
            <w:tcBorders>
              <w:top w:val="nil"/>
              <w:left w:val="nil"/>
              <w:bottom w:val="single" w:sz="4" w:space="0" w:color="auto"/>
              <w:right w:val="single" w:sz="4" w:space="0" w:color="auto"/>
            </w:tcBorders>
            <w:shd w:val="clear" w:color="auto" w:fill="auto"/>
            <w:noWrap/>
            <w:vAlign w:val="center"/>
            <w:hideMark/>
          </w:tcPr>
          <w:p w14:paraId="11A5B135"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2022</w:t>
            </w:r>
          </w:p>
        </w:tc>
        <w:tc>
          <w:tcPr>
            <w:tcW w:w="0" w:type="auto"/>
            <w:tcBorders>
              <w:top w:val="nil"/>
              <w:left w:val="nil"/>
              <w:bottom w:val="single" w:sz="4" w:space="0" w:color="auto"/>
              <w:right w:val="single" w:sz="4" w:space="0" w:color="auto"/>
            </w:tcBorders>
            <w:shd w:val="clear" w:color="auto" w:fill="auto"/>
            <w:noWrap/>
            <w:vAlign w:val="center"/>
            <w:hideMark/>
          </w:tcPr>
          <w:p w14:paraId="1C8C0237"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2027</w:t>
            </w:r>
          </w:p>
        </w:tc>
        <w:tc>
          <w:tcPr>
            <w:tcW w:w="0" w:type="auto"/>
            <w:tcBorders>
              <w:top w:val="nil"/>
              <w:left w:val="nil"/>
              <w:bottom w:val="single" w:sz="4" w:space="0" w:color="auto"/>
              <w:right w:val="single" w:sz="4" w:space="0" w:color="auto"/>
            </w:tcBorders>
            <w:shd w:val="clear" w:color="auto" w:fill="auto"/>
            <w:noWrap/>
            <w:vAlign w:val="center"/>
            <w:hideMark/>
          </w:tcPr>
          <w:p w14:paraId="423DC827"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96 800</w:t>
            </w:r>
          </w:p>
        </w:tc>
        <w:tc>
          <w:tcPr>
            <w:tcW w:w="0" w:type="auto"/>
            <w:tcBorders>
              <w:top w:val="nil"/>
              <w:left w:val="nil"/>
              <w:bottom w:val="single" w:sz="4" w:space="0" w:color="auto"/>
              <w:right w:val="single" w:sz="4" w:space="0" w:color="auto"/>
            </w:tcBorders>
            <w:shd w:val="clear" w:color="auto" w:fill="auto"/>
            <w:noWrap/>
            <w:vAlign w:val="center"/>
            <w:hideMark/>
          </w:tcPr>
          <w:p w14:paraId="573467A5"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90 861</w:t>
            </w:r>
          </w:p>
        </w:tc>
      </w:tr>
      <w:tr w:rsidR="00F1334F" w:rsidRPr="00FB07B5" w14:paraId="4CA66EE3" w14:textId="77777777" w:rsidTr="00E947CE">
        <w:trPr>
          <w:trHeight w:val="685"/>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EFFA8C"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58</w:t>
            </w:r>
          </w:p>
        </w:tc>
        <w:tc>
          <w:tcPr>
            <w:tcW w:w="0" w:type="auto"/>
            <w:tcBorders>
              <w:top w:val="nil"/>
              <w:left w:val="nil"/>
              <w:bottom w:val="single" w:sz="4" w:space="0" w:color="auto"/>
              <w:right w:val="single" w:sz="4" w:space="0" w:color="auto"/>
            </w:tcBorders>
            <w:shd w:val="clear" w:color="auto" w:fill="auto"/>
            <w:vAlign w:val="center"/>
            <w:hideMark/>
          </w:tcPr>
          <w:p w14:paraId="106B928C" w14:textId="41B861E6" w:rsidR="00F1334F" w:rsidRPr="00BD6029" w:rsidRDefault="00E947CE" w:rsidP="006067A8">
            <w:pPr>
              <w:spacing w:before="20" w:after="20"/>
              <w:rPr>
                <w:rFonts w:cs="Segoe UI Light"/>
                <w:color w:val="000000"/>
                <w:sz w:val="20"/>
                <w:szCs w:val="20"/>
              </w:rPr>
            </w:pPr>
            <w:r>
              <w:rPr>
                <w:rFonts w:cs="Segoe UI Light"/>
                <w:color w:val="000000"/>
                <w:sz w:val="20"/>
                <w:szCs w:val="20"/>
              </w:rPr>
              <w:t>P</w:t>
            </w:r>
            <w:r w:rsidR="00F1334F" w:rsidRPr="00BD6029">
              <w:rPr>
                <w:rFonts w:cs="Segoe UI Light"/>
                <w:color w:val="000000"/>
                <w:sz w:val="20"/>
                <w:szCs w:val="20"/>
              </w:rPr>
              <w:t>rioritār</w:t>
            </w:r>
            <w:r>
              <w:rPr>
                <w:rFonts w:cs="Segoe UI Light"/>
                <w:color w:val="000000"/>
                <w:sz w:val="20"/>
                <w:szCs w:val="20"/>
              </w:rPr>
              <w:t>ais</w:t>
            </w:r>
            <w:r w:rsidR="00F1334F" w:rsidRPr="00BD6029">
              <w:rPr>
                <w:rFonts w:cs="Segoe UI Light"/>
                <w:color w:val="000000"/>
                <w:sz w:val="20"/>
                <w:szCs w:val="20"/>
              </w:rPr>
              <w:t xml:space="preserve"> investīciju projekt</w:t>
            </w:r>
            <w:r>
              <w:rPr>
                <w:rFonts w:cs="Segoe UI Light"/>
                <w:color w:val="000000"/>
                <w:sz w:val="20"/>
                <w:szCs w:val="20"/>
              </w:rPr>
              <w:t>s</w:t>
            </w:r>
            <w:r w:rsidR="00F1334F" w:rsidRPr="00BD6029">
              <w:rPr>
                <w:rFonts w:cs="Segoe UI Light"/>
                <w:color w:val="000000"/>
                <w:sz w:val="20"/>
                <w:szCs w:val="20"/>
              </w:rPr>
              <w:t xml:space="preserve"> "Ādažu vidusskolas C korpusa siltināšana, ugunsdrošības un apziņošanas sistēmas uzstādīšana un Ādažu stadiona rekonstrukcija" </w:t>
            </w:r>
          </w:p>
        </w:tc>
        <w:tc>
          <w:tcPr>
            <w:tcW w:w="0" w:type="auto"/>
            <w:tcBorders>
              <w:top w:val="nil"/>
              <w:left w:val="nil"/>
              <w:bottom w:val="single" w:sz="4" w:space="0" w:color="auto"/>
              <w:right w:val="single" w:sz="4" w:space="0" w:color="auto"/>
            </w:tcBorders>
            <w:shd w:val="clear" w:color="auto" w:fill="auto"/>
            <w:noWrap/>
            <w:vAlign w:val="center"/>
            <w:hideMark/>
          </w:tcPr>
          <w:p w14:paraId="09E1B57E"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2022</w:t>
            </w:r>
          </w:p>
        </w:tc>
        <w:tc>
          <w:tcPr>
            <w:tcW w:w="0" w:type="auto"/>
            <w:tcBorders>
              <w:top w:val="nil"/>
              <w:left w:val="nil"/>
              <w:bottom w:val="single" w:sz="4" w:space="0" w:color="auto"/>
              <w:right w:val="single" w:sz="4" w:space="0" w:color="auto"/>
            </w:tcBorders>
            <w:shd w:val="clear" w:color="auto" w:fill="auto"/>
            <w:noWrap/>
            <w:vAlign w:val="center"/>
            <w:hideMark/>
          </w:tcPr>
          <w:p w14:paraId="32FC51D4"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2032</w:t>
            </w:r>
          </w:p>
        </w:tc>
        <w:tc>
          <w:tcPr>
            <w:tcW w:w="0" w:type="auto"/>
            <w:tcBorders>
              <w:top w:val="nil"/>
              <w:left w:val="nil"/>
              <w:bottom w:val="single" w:sz="4" w:space="0" w:color="auto"/>
              <w:right w:val="single" w:sz="4" w:space="0" w:color="auto"/>
            </w:tcBorders>
            <w:shd w:val="clear" w:color="auto" w:fill="auto"/>
            <w:noWrap/>
            <w:vAlign w:val="center"/>
            <w:hideMark/>
          </w:tcPr>
          <w:p w14:paraId="14DC0E8E"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496 340</w:t>
            </w:r>
          </w:p>
        </w:tc>
        <w:tc>
          <w:tcPr>
            <w:tcW w:w="0" w:type="auto"/>
            <w:tcBorders>
              <w:top w:val="nil"/>
              <w:left w:val="nil"/>
              <w:bottom w:val="single" w:sz="4" w:space="0" w:color="auto"/>
              <w:right w:val="single" w:sz="4" w:space="0" w:color="auto"/>
            </w:tcBorders>
            <w:shd w:val="clear" w:color="auto" w:fill="auto"/>
            <w:noWrap/>
            <w:vAlign w:val="center"/>
            <w:hideMark/>
          </w:tcPr>
          <w:p w14:paraId="59271D93"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496 340</w:t>
            </w:r>
          </w:p>
        </w:tc>
      </w:tr>
      <w:tr w:rsidR="00F1334F" w:rsidRPr="00FB07B5" w14:paraId="392BE7BA" w14:textId="77777777" w:rsidTr="000E3C95">
        <w:trPr>
          <w:trHeight w:val="92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F8D62E"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lastRenderedPageBreak/>
              <w:t>59</w:t>
            </w:r>
          </w:p>
        </w:tc>
        <w:tc>
          <w:tcPr>
            <w:tcW w:w="0" w:type="auto"/>
            <w:tcBorders>
              <w:top w:val="nil"/>
              <w:left w:val="nil"/>
              <w:bottom w:val="single" w:sz="4" w:space="0" w:color="auto"/>
              <w:right w:val="single" w:sz="4" w:space="0" w:color="auto"/>
            </w:tcBorders>
            <w:shd w:val="clear" w:color="auto" w:fill="auto"/>
            <w:vAlign w:val="center"/>
            <w:hideMark/>
          </w:tcPr>
          <w:p w14:paraId="103D62C7" w14:textId="51830A64"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EJZF projekt</w:t>
            </w:r>
            <w:r w:rsidR="00E947CE">
              <w:rPr>
                <w:rFonts w:cs="Segoe UI Light"/>
                <w:color w:val="000000"/>
                <w:sz w:val="20"/>
                <w:szCs w:val="20"/>
              </w:rPr>
              <w:t>s</w:t>
            </w:r>
            <w:r w:rsidRPr="00BD6029">
              <w:rPr>
                <w:rFonts w:cs="Segoe UI Light"/>
                <w:color w:val="000000"/>
                <w:sz w:val="20"/>
                <w:szCs w:val="20"/>
              </w:rPr>
              <w:t xml:space="preserve"> "Laivu ielas (no Cēlāju ciema līdz jūrai Carnikavā) un tai piegulošā auto stāvlaukuma projektēšana un būvniecība"</w:t>
            </w:r>
          </w:p>
        </w:tc>
        <w:tc>
          <w:tcPr>
            <w:tcW w:w="0" w:type="auto"/>
            <w:tcBorders>
              <w:top w:val="nil"/>
              <w:left w:val="nil"/>
              <w:bottom w:val="single" w:sz="4" w:space="0" w:color="auto"/>
              <w:right w:val="single" w:sz="4" w:space="0" w:color="auto"/>
            </w:tcBorders>
            <w:shd w:val="clear" w:color="auto" w:fill="auto"/>
            <w:noWrap/>
            <w:vAlign w:val="center"/>
            <w:hideMark/>
          </w:tcPr>
          <w:p w14:paraId="1E032B63"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2022</w:t>
            </w:r>
          </w:p>
        </w:tc>
        <w:tc>
          <w:tcPr>
            <w:tcW w:w="0" w:type="auto"/>
            <w:tcBorders>
              <w:top w:val="nil"/>
              <w:left w:val="nil"/>
              <w:bottom w:val="single" w:sz="4" w:space="0" w:color="auto"/>
              <w:right w:val="single" w:sz="4" w:space="0" w:color="auto"/>
            </w:tcBorders>
            <w:shd w:val="clear" w:color="auto" w:fill="auto"/>
            <w:noWrap/>
            <w:vAlign w:val="center"/>
            <w:hideMark/>
          </w:tcPr>
          <w:p w14:paraId="7AA42631"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2037</w:t>
            </w:r>
          </w:p>
        </w:tc>
        <w:tc>
          <w:tcPr>
            <w:tcW w:w="0" w:type="auto"/>
            <w:tcBorders>
              <w:top w:val="nil"/>
              <w:left w:val="nil"/>
              <w:bottom w:val="single" w:sz="4" w:space="0" w:color="auto"/>
              <w:right w:val="single" w:sz="4" w:space="0" w:color="auto"/>
            </w:tcBorders>
            <w:shd w:val="clear" w:color="auto" w:fill="auto"/>
            <w:noWrap/>
            <w:vAlign w:val="center"/>
            <w:hideMark/>
          </w:tcPr>
          <w:p w14:paraId="065A0C9B"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202 716</w:t>
            </w:r>
          </w:p>
        </w:tc>
        <w:tc>
          <w:tcPr>
            <w:tcW w:w="0" w:type="auto"/>
            <w:tcBorders>
              <w:top w:val="nil"/>
              <w:left w:val="nil"/>
              <w:bottom w:val="single" w:sz="4" w:space="0" w:color="auto"/>
              <w:right w:val="single" w:sz="4" w:space="0" w:color="auto"/>
            </w:tcBorders>
            <w:shd w:val="clear" w:color="auto" w:fill="auto"/>
            <w:noWrap/>
            <w:vAlign w:val="center"/>
            <w:hideMark/>
          </w:tcPr>
          <w:p w14:paraId="47A251E0"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39 831</w:t>
            </w:r>
          </w:p>
        </w:tc>
      </w:tr>
      <w:tr w:rsidR="00F1334F" w:rsidRPr="00FB07B5" w14:paraId="2E6EB600" w14:textId="77777777" w:rsidTr="000E3C95">
        <w:trPr>
          <w:trHeight w:val="556"/>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4658CE1"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60</w:t>
            </w:r>
          </w:p>
        </w:tc>
        <w:tc>
          <w:tcPr>
            <w:tcW w:w="0" w:type="auto"/>
            <w:tcBorders>
              <w:top w:val="nil"/>
              <w:left w:val="nil"/>
              <w:bottom w:val="single" w:sz="4" w:space="0" w:color="auto"/>
              <w:right w:val="single" w:sz="4" w:space="0" w:color="auto"/>
            </w:tcBorders>
            <w:shd w:val="clear" w:color="auto" w:fill="auto"/>
            <w:vAlign w:val="center"/>
            <w:hideMark/>
          </w:tcPr>
          <w:p w14:paraId="26DA8A6D" w14:textId="0260C2BF"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EJZF projekt</w:t>
            </w:r>
            <w:r w:rsidR="000C51ED">
              <w:rPr>
                <w:rFonts w:cs="Segoe UI Light"/>
                <w:color w:val="000000"/>
                <w:sz w:val="20"/>
                <w:szCs w:val="20"/>
              </w:rPr>
              <w:t>s</w:t>
            </w:r>
            <w:r w:rsidRPr="00BD6029">
              <w:rPr>
                <w:rFonts w:cs="Segoe UI Light"/>
                <w:color w:val="000000"/>
                <w:sz w:val="20"/>
                <w:szCs w:val="20"/>
              </w:rPr>
              <w:t xml:space="preserve"> "Aizvēju ielas, Garciemā dubultā virsmas apstrāde"</w:t>
            </w:r>
          </w:p>
        </w:tc>
        <w:tc>
          <w:tcPr>
            <w:tcW w:w="0" w:type="auto"/>
            <w:tcBorders>
              <w:top w:val="nil"/>
              <w:left w:val="nil"/>
              <w:bottom w:val="single" w:sz="4" w:space="0" w:color="auto"/>
              <w:right w:val="single" w:sz="4" w:space="0" w:color="auto"/>
            </w:tcBorders>
            <w:shd w:val="clear" w:color="auto" w:fill="auto"/>
            <w:noWrap/>
            <w:vAlign w:val="center"/>
            <w:hideMark/>
          </w:tcPr>
          <w:p w14:paraId="28FD46A6"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2022</w:t>
            </w:r>
          </w:p>
        </w:tc>
        <w:tc>
          <w:tcPr>
            <w:tcW w:w="0" w:type="auto"/>
            <w:tcBorders>
              <w:top w:val="nil"/>
              <w:left w:val="nil"/>
              <w:bottom w:val="single" w:sz="4" w:space="0" w:color="auto"/>
              <w:right w:val="single" w:sz="4" w:space="0" w:color="auto"/>
            </w:tcBorders>
            <w:shd w:val="clear" w:color="auto" w:fill="auto"/>
            <w:noWrap/>
            <w:vAlign w:val="center"/>
            <w:hideMark/>
          </w:tcPr>
          <w:p w14:paraId="178C19FC"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2029</w:t>
            </w:r>
          </w:p>
        </w:tc>
        <w:tc>
          <w:tcPr>
            <w:tcW w:w="0" w:type="auto"/>
            <w:tcBorders>
              <w:top w:val="nil"/>
              <w:left w:val="nil"/>
              <w:bottom w:val="single" w:sz="4" w:space="0" w:color="auto"/>
              <w:right w:val="single" w:sz="4" w:space="0" w:color="auto"/>
            </w:tcBorders>
            <w:shd w:val="clear" w:color="auto" w:fill="auto"/>
            <w:noWrap/>
            <w:vAlign w:val="center"/>
            <w:hideMark/>
          </w:tcPr>
          <w:p w14:paraId="74CD9D8E"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6 469</w:t>
            </w:r>
          </w:p>
        </w:tc>
        <w:tc>
          <w:tcPr>
            <w:tcW w:w="0" w:type="auto"/>
            <w:tcBorders>
              <w:top w:val="nil"/>
              <w:left w:val="nil"/>
              <w:bottom w:val="single" w:sz="4" w:space="0" w:color="auto"/>
              <w:right w:val="single" w:sz="4" w:space="0" w:color="auto"/>
            </w:tcBorders>
            <w:shd w:val="clear" w:color="auto" w:fill="auto"/>
            <w:noWrap/>
            <w:vAlign w:val="center"/>
            <w:hideMark/>
          </w:tcPr>
          <w:p w14:paraId="0F223598"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6 264</w:t>
            </w:r>
          </w:p>
        </w:tc>
      </w:tr>
      <w:tr w:rsidR="00F1334F" w:rsidRPr="00FB07B5" w14:paraId="674A2AED" w14:textId="77777777" w:rsidTr="000E3C95">
        <w:trPr>
          <w:trHeight w:val="55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848F72A"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61</w:t>
            </w:r>
          </w:p>
        </w:tc>
        <w:tc>
          <w:tcPr>
            <w:tcW w:w="0" w:type="auto"/>
            <w:tcBorders>
              <w:top w:val="nil"/>
              <w:left w:val="nil"/>
              <w:bottom w:val="single" w:sz="4" w:space="0" w:color="auto"/>
              <w:right w:val="single" w:sz="4" w:space="0" w:color="auto"/>
            </w:tcBorders>
            <w:shd w:val="clear" w:color="auto" w:fill="auto"/>
            <w:vAlign w:val="center"/>
            <w:hideMark/>
          </w:tcPr>
          <w:p w14:paraId="523EE5F1" w14:textId="71880859" w:rsidR="00F1334F" w:rsidRPr="00BD6029" w:rsidRDefault="000C51ED" w:rsidP="006067A8">
            <w:pPr>
              <w:spacing w:before="20" w:after="20"/>
              <w:rPr>
                <w:rFonts w:cs="Segoe UI Light"/>
                <w:color w:val="000000"/>
                <w:sz w:val="20"/>
                <w:szCs w:val="20"/>
              </w:rPr>
            </w:pPr>
            <w:r>
              <w:rPr>
                <w:rFonts w:cs="Segoe UI Light"/>
                <w:color w:val="000000"/>
                <w:sz w:val="20"/>
                <w:szCs w:val="20"/>
              </w:rPr>
              <w:t>P</w:t>
            </w:r>
            <w:r w:rsidR="00F1334F" w:rsidRPr="00BD6029">
              <w:rPr>
                <w:rFonts w:cs="Segoe UI Light"/>
                <w:color w:val="000000"/>
                <w:sz w:val="20"/>
                <w:szCs w:val="20"/>
              </w:rPr>
              <w:t>rioritār</w:t>
            </w:r>
            <w:r w:rsidR="00E947CE">
              <w:rPr>
                <w:rFonts w:cs="Segoe UI Light"/>
                <w:color w:val="000000"/>
                <w:sz w:val="20"/>
                <w:szCs w:val="20"/>
              </w:rPr>
              <w:t>ais</w:t>
            </w:r>
            <w:r w:rsidR="00F1334F" w:rsidRPr="00BD6029">
              <w:rPr>
                <w:rFonts w:cs="Segoe UI Light"/>
                <w:color w:val="000000"/>
                <w:sz w:val="20"/>
                <w:szCs w:val="20"/>
              </w:rPr>
              <w:t xml:space="preserve"> investīciju projekt</w:t>
            </w:r>
            <w:r w:rsidR="00E947CE">
              <w:rPr>
                <w:rFonts w:cs="Segoe UI Light"/>
                <w:color w:val="000000"/>
                <w:sz w:val="20"/>
                <w:szCs w:val="20"/>
              </w:rPr>
              <w:t>s</w:t>
            </w:r>
            <w:r w:rsidR="00F1334F" w:rsidRPr="00BD6029">
              <w:rPr>
                <w:rFonts w:cs="Segoe UI Light"/>
                <w:color w:val="000000"/>
                <w:sz w:val="20"/>
                <w:szCs w:val="20"/>
              </w:rPr>
              <w:t xml:space="preserve"> "Carnikavas pamatskolas sporta kompleksa rekonstrukcija"</w:t>
            </w:r>
          </w:p>
        </w:tc>
        <w:tc>
          <w:tcPr>
            <w:tcW w:w="0" w:type="auto"/>
            <w:tcBorders>
              <w:top w:val="nil"/>
              <w:left w:val="nil"/>
              <w:bottom w:val="single" w:sz="4" w:space="0" w:color="auto"/>
              <w:right w:val="single" w:sz="4" w:space="0" w:color="auto"/>
            </w:tcBorders>
            <w:shd w:val="clear" w:color="auto" w:fill="auto"/>
            <w:noWrap/>
            <w:vAlign w:val="center"/>
            <w:hideMark/>
          </w:tcPr>
          <w:p w14:paraId="520826AA"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2022</w:t>
            </w:r>
          </w:p>
        </w:tc>
        <w:tc>
          <w:tcPr>
            <w:tcW w:w="0" w:type="auto"/>
            <w:tcBorders>
              <w:top w:val="nil"/>
              <w:left w:val="nil"/>
              <w:bottom w:val="single" w:sz="4" w:space="0" w:color="auto"/>
              <w:right w:val="single" w:sz="4" w:space="0" w:color="auto"/>
            </w:tcBorders>
            <w:shd w:val="clear" w:color="auto" w:fill="auto"/>
            <w:noWrap/>
            <w:vAlign w:val="center"/>
            <w:hideMark/>
          </w:tcPr>
          <w:p w14:paraId="1DC038FA"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2037</w:t>
            </w:r>
          </w:p>
        </w:tc>
        <w:tc>
          <w:tcPr>
            <w:tcW w:w="0" w:type="auto"/>
            <w:tcBorders>
              <w:top w:val="nil"/>
              <w:left w:val="nil"/>
              <w:bottom w:val="single" w:sz="4" w:space="0" w:color="auto"/>
              <w:right w:val="single" w:sz="4" w:space="0" w:color="auto"/>
            </w:tcBorders>
            <w:shd w:val="clear" w:color="auto" w:fill="auto"/>
            <w:noWrap/>
            <w:vAlign w:val="center"/>
            <w:hideMark/>
          </w:tcPr>
          <w:p w14:paraId="725693E7"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503 660</w:t>
            </w:r>
          </w:p>
        </w:tc>
        <w:tc>
          <w:tcPr>
            <w:tcW w:w="0" w:type="auto"/>
            <w:tcBorders>
              <w:top w:val="nil"/>
              <w:left w:val="nil"/>
              <w:bottom w:val="single" w:sz="4" w:space="0" w:color="auto"/>
              <w:right w:val="single" w:sz="4" w:space="0" w:color="auto"/>
            </w:tcBorders>
            <w:shd w:val="clear" w:color="auto" w:fill="auto"/>
            <w:noWrap/>
            <w:vAlign w:val="center"/>
            <w:hideMark/>
          </w:tcPr>
          <w:p w14:paraId="7E74F0E3"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503 660</w:t>
            </w:r>
          </w:p>
        </w:tc>
      </w:tr>
      <w:tr w:rsidR="00F1334F" w:rsidRPr="00FB07B5" w14:paraId="5258ACF5" w14:textId="77777777" w:rsidTr="006067A8">
        <w:trPr>
          <w:trHeight w:val="59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5DA6AF"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62</w:t>
            </w:r>
          </w:p>
        </w:tc>
        <w:tc>
          <w:tcPr>
            <w:tcW w:w="0" w:type="auto"/>
            <w:tcBorders>
              <w:top w:val="nil"/>
              <w:left w:val="nil"/>
              <w:bottom w:val="single" w:sz="4" w:space="0" w:color="auto"/>
              <w:right w:val="single" w:sz="4" w:space="0" w:color="auto"/>
            </w:tcBorders>
            <w:shd w:val="clear" w:color="auto" w:fill="auto"/>
            <w:vAlign w:val="center"/>
            <w:hideMark/>
          </w:tcPr>
          <w:p w14:paraId="5AD04038" w14:textId="2D6B207E"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Projekt</w:t>
            </w:r>
            <w:r w:rsidR="00E947CE">
              <w:rPr>
                <w:rFonts w:cs="Segoe UI Light"/>
                <w:color w:val="000000"/>
                <w:sz w:val="20"/>
                <w:szCs w:val="20"/>
              </w:rPr>
              <w:t>s</w:t>
            </w:r>
            <w:r w:rsidRPr="00BD6029">
              <w:rPr>
                <w:rFonts w:cs="Segoe UI Light"/>
                <w:color w:val="000000"/>
                <w:sz w:val="20"/>
                <w:szCs w:val="20"/>
              </w:rPr>
              <w:t xml:space="preserve"> "Carnikavas pamatskolas sporta kompleksa rekonstrukcija"</w:t>
            </w:r>
          </w:p>
        </w:tc>
        <w:tc>
          <w:tcPr>
            <w:tcW w:w="0" w:type="auto"/>
            <w:tcBorders>
              <w:top w:val="nil"/>
              <w:left w:val="nil"/>
              <w:bottom w:val="single" w:sz="4" w:space="0" w:color="auto"/>
              <w:right w:val="single" w:sz="4" w:space="0" w:color="auto"/>
            </w:tcBorders>
            <w:shd w:val="clear" w:color="auto" w:fill="auto"/>
            <w:noWrap/>
            <w:vAlign w:val="center"/>
            <w:hideMark/>
          </w:tcPr>
          <w:p w14:paraId="023C8A7A"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2022</w:t>
            </w:r>
          </w:p>
        </w:tc>
        <w:tc>
          <w:tcPr>
            <w:tcW w:w="0" w:type="auto"/>
            <w:tcBorders>
              <w:top w:val="nil"/>
              <w:left w:val="nil"/>
              <w:bottom w:val="single" w:sz="4" w:space="0" w:color="auto"/>
              <w:right w:val="single" w:sz="4" w:space="0" w:color="auto"/>
            </w:tcBorders>
            <w:shd w:val="clear" w:color="auto" w:fill="auto"/>
            <w:noWrap/>
            <w:vAlign w:val="center"/>
            <w:hideMark/>
          </w:tcPr>
          <w:p w14:paraId="67990D89"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2032</w:t>
            </w:r>
          </w:p>
        </w:tc>
        <w:tc>
          <w:tcPr>
            <w:tcW w:w="0" w:type="auto"/>
            <w:tcBorders>
              <w:top w:val="nil"/>
              <w:left w:val="nil"/>
              <w:bottom w:val="single" w:sz="4" w:space="0" w:color="auto"/>
              <w:right w:val="single" w:sz="4" w:space="0" w:color="auto"/>
            </w:tcBorders>
            <w:shd w:val="clear" w:color="auto" w:fill="auto"/>
            <w:noWrap/>
            <w:vAlign w:val="center"/>
            <w:hideMark/>
          </w:tcPr>
          <w:p w14:paraId="75A928D8"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300 000</w:t>
            </w:r>
          </w:p>
        </w:tc>
        <w:tc>
          <w:tcPr>
            <w:tcW w:w="0" w:type="auto"/>
            <w:tcBorders>
              <w:top w:val="nil"/>
              <w:left w:val="nil"/>
              <w:bottom w:val="single" w:sz="4" w:space="0" w:color="auto"/>
              <w:right w:val="single" w:sz="4" w:space="0" w:color="auto"/>
            </w:tcBorders>
            <w:shd w:val="clear" w:color="auto" w:fill="auto"/>
            <w:noWrap/>
            <w:vAlign w:val="center"/>
            <w:hideMark/>
          </w:tcPr>
          <w:p w14:paraId="7590E2C6"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300 000</w:t>
            </w:r>
          </w:p>
        </w:tc>
      </w:tr>
      <w:tr w:rsidR="00F1334F" w:rsidRPr="00FB07B5" w14:paraId="79DEB62F" w14:textId="77777777" w:rsidTr="000E3C95">
        <w:trPr>
          <w:trHeight w:val="51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F0038E" w14:textId="77777777"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63</w:t>
            </w:r>
          </w:p>
        </w:tc>
        <w:tc>
          <w:tcPr>
            <w:tcW w:w="0" w:type="auto"/>
            <w:tcBorders>
              <w:top w:val="nil"/>
              <w:left w:val="nil"/>
              <w:bottom w:val="single" w:sz="4" w:space="0" w:color="auto"/>
              <w:right w:val="single" w:sz="4" w:space="0" w:color="auto"/>
            </w:tcBorders>
            <w:shd w:val="clear" w:color="auto" w:fill="auto"/>
            <w:vAlign w:val="center"/>
            <w:hideMark/>
          </w:tcPr>
          <w:p w14:paraId="48C51C2D" w14:textId="081468F4" w:rsidR="00F1334F" w:rsidRPr="00BD6029" w:rsidRDefault="00F1334F" w:rsidP="006067A8">
            <w:pPr>
              <w:spacing w:before="20" w:after="20"/>
              <w:rPr>
                <w:rFonts w:cs="Segoe UI Light"/>
                <w:color w:val="000000"/>
                <w:sz w:val="20"/>
                <w:szCs w:val="20"/>
              </w:rPr>
            </w:pPr>
            <w:r w:rsidRPr="00BD6029">
              <w:rPr>
                <w:rFonts w:cs="Segoe UI Light"/>
                <w:color w:val="000000"/>
                <w:sz w:val="20"/>
                <w:szCs w:val="20"/>
              </w:rPr>
              <w:t>ERAF projekt</w:t>
            </w:r>
            <w:r w:rsidR="00E947CE">
              <w:rPr>
                <w:rFonts w:cs="Segoe UI Light"/>
                <w:color w:val="000000"/>
                <w:sz w:val="20"/>
                <w:szCs w:val="20"/>
              </w:rPr>
              <w:t>s</w:t>
            </w:r>
            <w:r w:rsidRPr="00BD6029">
              <w:rPr>
                <w:rFonts w:cs="Segoe UI Light"/>
                <w:color w:val="000000"/>
                <w:sz w:val="20"/>
                <w:szCs w:val="20"/>
              </w:rPr>
              <w:t xml:space="preserve"> "Novērst plūdu un krasta erozijas risku apdraudējumu Ādažu novadā, pirmā daļa"</w:t>
            </w:r>
          </w:p>
        </w:tc>
        <w:tc>
          <w:tcPr>
            <w:tcW w:w="0" w:type="auto"/>
            <w:tcBorders>
              <w:top w:val="nil"/>
              <w:left w:val="nil"/>
              <w:bottom w:val="single" w:sz="4" w:space="0" w:color="auto"/>
              <w:right w:val="single" w:sz="4" w:space="0" w:color="auto"/>
            </w:tcBorders>
            <w:shd w:val="clear" w:color="auto" w:fill="auto"/>
            <w:noWrap/>
            <w:vAlign w:val="center"/>
            <w:hideMark/>
          </w:tcPr>
          <w:p w14:paraId="4CD6D006"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2022</w:t>
            </w:r>
          </w:p>
        </w:tc>
        <w:tc>
          <w:tcPr>
            <w:tcW w:w="0" w:type="auto"/>
            <w:tcBorders>
              <w:top w:val="nil"/>
              <w:left w:val="nil"/>
              <w:bottom w:val="single" w:sz="4" w:space="0" w:color="auto"/>
              <w:right w:val="single" w:sz="4" w:space="0" w:color="auto"/>
            </w:tcBorders>
            <w:shd w:val="clear" w:color="auto" w:fill="auto"/>
            <w:noWrap/>
            <w:vAlign w:val="center"/>
            <w:hideMark/>
          </w:tcPr>
          <w:p w14:paraId="67F762AC" w14:textId="77777777" w:rsidR="00F1334F" w:rsidRPr="00BD6029" w:rsidRDefault="00F1334F" w:rsidP="006067A8">
            <w:pPr>
              <w:spacing w:before="20" w:after="20"/>
              <w:jc w:val="center"/>
              <w:rPr>
                <w:rFonts w:cs="Segoe UI Light"/>
                <w:color w:val="000000"/>
                <w:sz w:val="20"/>
                <w:szCs w:val="20"/>
              </w:rPr>
            </w:pPr>
            <w:r w:rsidRPr="00BD6029">
              <w:rPr>
                <w:rFonts w:cs="Segoe UI Light"/>
                <w:color w:val="000000"/>
                <w:sz w:val="20"/>
                <w:szCs w:val="20"/>
              </w:rPr>
              <w:t>2037</w:t>
            </w:r>
          </w:p>
        </w:tc>
        <w:tc>
          <w:tcPr>
            <w:tcW w:w="0" w:type="auto"/>
            <w:tcBorders>
              <w:top w:val="nil"/>
              <w:left w:val="nil"/>
              <w:bottom w:val="single" w:sz="4" w:space="0" w:color="auto"/>
              <w:right w:val="single" w:sz="4" w:space="0" w:color="auto"/>
            </w:tcBorders>
            <w:shd w:val="clear" w:color="auto" w:fill="auto"/>
            <w:noWrap/>
            <w:vAlign w:val="center"/>
            <w:hideMark/>
          </w:tcPr>
          <w:p w14:paraId="1891614A"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3 606</w:t>
            </w:r>
          </w:p>
        </w:tc>
        <w:tc>
          <w:tcPr>
            <w:tcW w:w="0" w:type="auto"/>
            <w:tcBorders>
              <w:top w:val="nil"/>
              <w:left w:val="nil"/>
              <w:bottom w:val="single" w:sz="4" w:space="0" w:color="auto"/>
              <w:right w:val="single" w:sz="4" w:space="0" w:color="auto"/>
            </w:tcBorders>
            <w:shd w:val="clear" w:color="auto" w:fill="auto"/>
            <w:noWrap/>
            <w:vAlign w:val="center"/>
            <w:hideMark/>
          </w:tcPr>
          <w:p w14:paraId="1C4E1094"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3 606</w:t>
            </w:r>
          </w:p>
        </w:tc>
      </w:tr>
      <w:tr w:rsidR="00F1334F" w:rsidRPr="00FB07B5" w14:paraId="04AD5A8B" w14:textId="77777777" w:rsidTr="006067A8">
        <w:trPr>
          <w:trHeight w:val="312"/>
          <w:jc w:val="center"/>
        </w:trPr>
        <w:tc>
          <w:tcPr>
            <w:tcW w:w="0" w:type="auto"/>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00020A8" w14:textId="564EC9A4" w:rsidR="00F1334F" w:rsidRPr="00E947CE" w:rsidRDefault="00F1334F" w:rsidP="00E947CE">
            <w:pPr>
              <w:spacing w:before="20" w:after="20"/>
              <w:jc w:val="right"/>
              <w:rPr>
                <w:rFonts w:cs="Segoe UI Light"/>
                <w:b/>
                <w:bCs/>
                <w:color w:val="000000"/>
                <w:sz w:val="20"/>
                <w:szCs w:val="20"/>
              </w:rPr>
            </w:pPr>
            <w:r w:rsidRPr="00E947CE">
              <w:rPr>
                <w:rFonts w:cs="Segoe UI Light"/>
                <w:b/>
                <w:bCs/>
                <w:color w:val="000000"/>
                <w:sz w:val="20"/>
                <w:szCs w:val="20"/>
              </w:rPr>
              <w:t>KOPĀ</w:t>
            </w:r>
            <w:r w:rsidR="00E947CE">
              <w:rPr>
                <w:rFonts w:cs="Segoe UI Light"/>
                <w:b/>
                <w:bCs/>
                <w:color w:val="000000"/>
                <w:sz w:val="20"/>
                <w:szCs w:val="20"/>
              </w:rPr>
              <w:t>:</w:t>
            </w:r>
          </w:p>
        </w:tc>
        <w:tc>
          <w:tcPr>
            <w:tcW w:w="0" w:type="auto"/>
            <w:tcBorders>
              <w:top w:val="nil"/>
              <w:left w:val="nil"/>
              <w:bottom w:val="single" w:sz="4" w:space="0" w:color="auto"/>
              <w:right w:val="single" w:sz="4" w:space="0" w:color="auto"/>
            </w:tcBorders>
            <w:shd w:val="clear" w:color="auto" w:fill="auto"/>
            <w:noWrap/>
            <w:vAlign w:val="center"/>
            <w:hideMark/>
          </w:tcPr>
          <w:p w14:paraId="4FF1C956"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67 686 568</w:t>
            </w:r>
          </w:p>
        </w:tc>
        <w:tc>
          <w:tcPr>
            <w:tcW w:w="0" w:type="auto"/>
            <w:tcBorders>
              <w:top w:val="nil"/>
              <w:left w:val="nil"/>
              <w:bottom w:val="single" w:sz="4" w:space="0" w:color="auto"/>
              <w:right w:val="single" w:sz="4" w:space="0" w:color="auto"/>
            </w:tcBorders>
            <w:shd w:val="clear" w:color="auto" w:fill="auto"/>
            <w:noWrap/>
            <w:vAlign w:val="center"/>
            <w:hideMark/>
          </w:tcPr>
          <w:p w14:paraId="09C5CF46" w14:textId="77777777" w:rsidR="00F1334F" w:rsidRPr="004A7CFF" w:rsidRDefault="00F1334F" w:rsidP="006067A8">
            <w:pPr>
              <w:spacing w:before="20" w:after="20"/>
              <w:jc w:val="center"/>
              <w:rPr>
                <w:rFonts w:cs="Segoe UI Light"/>
                <w:b/>
                <w:bCs/>
                <w:color w:val="000000"/>
                <w:sz w:val="20"/>
                <w:szCs w:val="20"/>
              </w:rPr>
            </w:pPr>
            <w:r w:rsidRPr="004A7CFF">
              <w:rPr>
                <w:rFonts w:cs="Segoe UI Light"/>
                <w:b/>
                <w:bCs/>
                <w:color w:val="000000"/>
                <w:sz w:val="20"/>
                <w:szCs w:val="20"/>
              </w:rPr>
              <w:t>52 863 746</w:t>
            </w:r>
          </w:p>
        </w:tc>
      </w:tr>
    </w:tbl>
    <w:p w14:paraId="735A376D" w14:textId="77777777" w:rsidR="00E0409F" w:rsidRPr="00110CCA" w:rsidRDefault="00E0409F" w:rsidP="009C27E8">
      <w:pPr>
        <w:spacing w:after="0"/>
        <w:rPr>
          <w:b/>
        </w:rPr>
      </w:pPr>
    </w:p>
    <w:p w14:paraId="57A2016A" w14:textId="4BA0E559" w:rsidR="00352BDA" w:rsidRPr="00110CCA" w:rsidRDefault="00352BDA" w:rsidP="008C18F2">
      <w:pPr>
        <w:pStyle w:val="Heading2"/>
        <w:numPr>
          <w:ilvl w:val="0"/>
          <w:numId w:val="0"/>
        </w:numPr>
        <w:spacing w:before="0" w:after="120"/>
        <w:ind w:left="720" w:hanging="720"/>
        <w:rPr>
          <w:i w:val="0"/>
        </w:rPr>
      </w:pPr>
      <w:bookmarkStart w:id="31" w:name="_Toc137114562"/>
      <w:r w:rsidRPr="00110CCA">
        <w:rPr>
          <w:i w:val="0"/>
        </w:rPr>
        <w:t>Kapitāla vērtība</w:t>
      </w:r>
      <w:bookmarkEnd w:id="31"/>
    </w:p>
    <w:p w14:paraId="6027B44E" w14:textId="77777777" w:rsidR="00110CCA" w:rsidRPr="00524E59" w:rsidRDefault="00110CCA" w:rsidP="00110CCA">
      <w:pPr>
        <w:spacing w:after="60"/>
      </w:pPr>
      <w:bookmarkStart w:id="32" w:name="_Hlk70537662"/>
      <w:r w:rsidRPr="00524E59">
        <w:t>Pašvaldības kapitālsabiedrību un radniecīgo kapitālsabiedrību 2022. gada saimnieciskās darbības rezultātā:</w:t>
      </w:r>
    </w:p>
    <w:p w14:paraId="6E3D0434" w14:textId="1F88AA23" w:rsidR="00110CCA" w:rsidRPr="00524E59" w:rsidRDefault="00110CCA">
      <w:pPr>
        <w:numPr>
          <w:ilvl w:val="0"/>
          <w:numId w:val="63"/>
        </w:numPr>
        <w:spacing w:after="0"/>
      </w:pPr>
      <w:r w:rsidRPr="00524E59">
        <w:rPr>
          <w:b/>
          <w:bCs/>
        </w:rPr>
        <w:t>SIA “Ādažu Namsaimnieks”</w:t>
      </w:r>
      <w:r w:rsidRPr="00524E59">
        <w:t xml:space="preserve"> </w:t>
      </w:r>
      <w:r w:rsidRPr="00110CCA">
        <w:rPr>
          <w:b/>
          <w:bCs/>
          <w:color w:val="FF0000"/>
        </w:rPr>
        <w:t>zaudējumi</w:t>
      </w:r>
      <w:r w:rsidRPr="00110CCA">
        <w:rPr>
          <w:color w:val="FF0000"/>
        </w:rPr>
        <w:t xml:space="preserve"> </w:t>
      </w:r>
      <w:r w:rsidRPr="00524E59">
        <w:t>bija 45</w:t>
      </w:r>
      <w:r>
        <w:t> </w:t>
      </w:r>
      <w:r w:rsidRPr="00524E59">
        <w:t>954 EUR (2021.</w:t>
      </w:r>
      <w:r>
        <w:t xml:space="preserve"> </w:t>
      </w:r>
      <w:r w:rsidRPr="00524E59">
        <w:t>gad</w:t>
      </w:r>
      <w:r w:rsidR="006659E2">
        <w:t xml:space="preserve">ā bija </w:t>
      </w:r>
      <w:r w:rsidRPr="00524E59">
        <w:t>peļņa 124</w:t>
      </w:r>
      <w:r>
        <w:t> </w:t>
      </w:r>
      <w:r w:rsidRPr="00524E59">
        <w:t>229</w:t>
      </w:r>
      <w:r w:rsidRPr="00087890">
        <w:t xml:space="preserve"> </w:t>
      </w:r>
      <w:r w:rsidRPr="00524E59">
        <w:t>EUR);</w:t>
      </w:r>
    </w:p>
    <w:p w14:paraId="35D72000" w14:textId="3E5E8B42" w:rsidR="00110CCA" w:rsidRPr="00524E59" w:rsidRDefault="00110CCA">
      <w:pPr>
        <w:numPr>
          <w:ilvl w:val="0"/>
          <w:numId w:val="63"/>
        </w:numPr>
        <w:spacing w:after="0"/>
      </w:pPr>
      <w:r w:rsidRPr="00524E59">
        <w:rPr>
          <w:b/>
          <w:bCs/>
        </w:rPr>
        <w:t>SIA “Ādažu slimnīca”</w:t>
      </w:r>
      <w:r w:rsidRPr="00524E59">
        <w:t xml:space="preserve"> </w:t>
      </w:r>
      <w:r w:rsidRPr="00110CCA">
        <w:rPr>
          <w:b/>
          <w:bCs/>
          <w:color w:val="FF0000"/>
        </w:rPr>
        <w:t>zaudējumi</w:t>
      </w:r>
      <w:r w:rsidRPr="00110CCA">
        <w:rPr>
          <w:color w:val="FF0000"/>
        </w:rPr>
        <w:t xml:space="preserve"> </w:t>
      </w:r>
      <w:r w:rsidRPr="00524E59">
        <w:t>bija 6</w:t>
      </w:r>
      <w:r>
        <w:t> </w:t>
      </w:r>
      <w:r w:rsidRPr="00524E59">
        <w:t>846 EUR (2021.</w:t>
      </w:r>
      <w:r>
        <w:t xml:space="preserve"> </w:t>
      </w:r>
      <w:r w:rsidRPr="00524E59">
        <w:t>gad</w:t>
      </w:r>
      <w:r w:rsidR="006659E2">
        <w:t>ā bija</w:t>
      </w:r>
      <w:r w:rsidRPr="00524E59">
        <w:t xml:space="preserve"> peļņa 101</w:t>
      </w:r>
      <w:r>
        <w:t> </w:t>
      </w:r>
      <w:r w:rsidRPr="00524E59">
        <w:t>081</w:t>
      </w:r>
      <w:r w:rsidRPr="00087890">
        <w:t xml:space="preserve"> </w:t>
      </w:r>
      <w:r w:rsidRPr="00524E59">
        <w:t>EUR);</w:t>
      </w:r>
    </w:p>
    <w:p w14:paraId="18F36310" w14:textId="5DC7C3B6" w:rsidR="00110CCA" w:rsidRPr="00524E59" w:rsidRDefault="00110CCA">
      <w:pPr>
        <w:numPr>
          <w:ilvl w:val="0"/>
          <w:numId w:val="63"/>
        </w:numPr>
        <w:spacing w:after="0"/>
      </w:pPr>
      <w:r w:rsidRPr="00524E59">
        <w:rPr>
          <w:b/>
          <w:bCs/>
        </w:rPr>
        <w:t>SIA „Ādažu Ūdens”</w:t>
      </w:r>
      <w:r w:rsidRPr="00524E59">
        <w:t xml:space="preserve"> </w:t>
      </w:r>
      <w:r w:rsidRPr="00110CCA">
        <w:rPr>
          <w:b/>
          <w:bCs/>
          <w:color w:val="FF0000"/>
        </w:rPr>
        <w:t>zaudējumi</w:t>
      </w:r>
      <w:r w:rsidRPr="00524E59">
        <w:t xml:space="preserve"> bija 316</w:t>
      </w:r>
      <w:r>
        <w:t> </w:t>
      </w:r>
      <w:r w:rsidRPr="00524E59">
        <w:t>017 EUR (2021.</w:t>
      </w:r>
      <w:r>
        <w:t xml:space="preserve"> </w:t>
      </w:r>
      <w:r w:rsidRPr="00524E59">
        <w:t>gad</w:t>
      </w:r>
      <w:r w:rsidR="006659E2">
        <w:t>ā bija</w:t>
      </w:r>
      <w:r w:rsidRPr="00524E59">
        <w:t xml:space="preserve"> peļņa 602</w:t>
      </w:r>
      <w:r>
        <w:t> </w:t>
      </w:r>
      <w:r w:rsidRPr="00524E59">
        <w:t>004</w:t>
      </w:r>
      <w:r w:rsidRPr="00087890">
        <w:t xml:space="preserve"> </w:t>
      </w:r>
      <w:r w:rsidRPr="00524E59">
        <w:t>EUR);</w:t>
      </w:r>
    </w:p>
    <w:p w14:paraId="4C2C2618" w14:textId="3AF887CA" w:rsidR="00110CCA" w:rsidRPr="00524E59" w:rsidRDefault="00110CCA">
      <w:pPr>
        <w:numPr>
          <w:ilvl w:val="0"/>
          <w:numId w:val="63"/>
        </w:numPr>
        <w:spacing w:after="0"/>
      </w:pPr>
      <w:r w:rsidRPr="00524E59">
        <w:rPr>
          <w:b/>
          <w:bCs/>
        </w:rPr>
        <w:t>SIA „Garkalnes Ūdens”</w:t>
      </w:r>
      <w:r w:rsidRPr="00524E59">
        <w:t xml:space="preserve"> </w:t>
      </w:r>
      <w:r w:rsidRPr="00110CCA">
        <w:rPr>
          <w:b/>
          <w:bCs/>
          <w:color w:val="FF0000"/>
        </w:rPr>
        <w:t>zaudējumi</w:t>
      </w:r>
      <w:r w:rsidRPr="00524E59">
        <w:rPr>
          <w:b/>
          <w:bCs/>
        </w:rPr>
        <w:t xml:space="preserve"> </w:t>
      </w:r>
      <w:r w:rsidRPr="00524E59">
        <w:t>bija 15</w:t>
      </w:r>
      <w:r>
        <w:t> </w:t>
      </w:r>
      <w:r w:rsidRPr="00524E59">
        <w:t>013 EUR (2021.</w:t>
      </w:r>
      <w:r>
        <w:t xml:space="preserve"> </w:t>
      </w:r>
      <w:r w:rsidRPr="00524E59">
        <w:t>gad</w:t>
      </w:r>
      <w:r w:rsidR="006659E2">
        <w:t>ā bija</w:t>
      </w:r>
      <w:r w:rsidRPr="00524E59">
        <w:t xml:space="preserve"> zaudējumi 28</w:t>
      </w:r>
      <w:r>
        <w:t> </w:t>
      </w:r>
      <w:r w:rsidRPr="00524E59">
        <w:t>354</w:t>
      </w:r>
      <w:r w:rsidRPr="00087890">
        <w:t xml:space="preserve"> </w:t>
      </w:r>
      <w:r w:rsidRPr="00524E59">
        <w:t>EUR);</w:t>
      </w:r>
    </w:p>
    <w:p w14:paraId="54BE32EB" w14:textId="755E8840" w:rsidR="00110CCA" w:rsidRPr="00524E59" w:rsidRDefault="00110CCA">
      <w:pPr>
        <w:numPr>
          <w:ilvl w:val="0"/>
          <w:numId w:val="63"/>
        </w:numPr>
        <w:spacing w:after="0"/>
      </w:pPr>
      <w:r w:rsidRPr="00524E59">
        <w:rPr>
          <w:b/>
          <w:bCs/>
        </w:rPr>
        <w:t>SIA “Jaunā skola”</w:t>
      </w:r>
      <w:r w:rsidRPr="00524E59">
        <w:t xml:space="preserve"> </w:t>
      </w:r>
      <w:r w:rsidRPr="00110CCA">
        <w:rPr>
          <w:b/>
          <w:bCs/>
          <w:color w:val="FF0000"/>
        </w:rPr>
        <w:t xml:space="preserve">zaudējumi </w:t>
      </w:r>
      <w:r w:rsidRPr="00524E59">
        <w:t>bija 14</w:t>
      </w:r>
      <w:r>
        <w:t> </w:t>
      </w:r>
      <w:r w:rsidRPr="00524E59">
        <w:t>437 EUR (2021.</w:t>
      </w:r>
      <w:r>
        <w:t xml:space="preserve"> </w:t>
      </w:r>
      <w:r w:rsidRPr="00524E59">
        <w:t>gad</w:t>
      </w:r>
      <w:r w:rsidR="000C51ED">
        <w:t>ā bija</w:t>
      </w:r>
      <w:r w:rsidRPr="00524E59">
        <w:t xml:space="preserve"> zaudējumi 13</w:t>
      </w:r>
      <w:r>
        <w:t> </w:t>
      </w:r>
      <w:r w:rsidRPr="00524E59">
        <w:t>436</w:t>
      </w:r>
      <w:r w:rsidRPr="00087890">
        <w:t xml:space="preserve"> </w:t>
      </w:r>
      <w:r w:rsidRPr="00524E59">
        <w:t>EUR).</w:t>
      </w:r>
    </w:p>
    <w:p w14:paraId="1FB45729" w14:textId="469DF077" w:rsidR="00110CCA" w:rsidRDefault="00110CCA" w:rsidP="00110CCA">
      <w:pPr>
        <w:spacing w:before="120"/>
        <w:ind w:left="142"/>
      </w:pPr>
      <w:r w:rsidRPr="00524E59">
        <w:t>Kapitālsabiedrību darbības finanšu rezultātā pašvaldības ieguldījumu kopējā vērtība samazinājās tajās SIA, kas strādāja ar zaudējumiem.</w:t>
      </w:r>
    </w:p>
    <w:p w14:paraId="7F2F4F15" w14:textId="4220DD25" w:rsidR="00110CCA" w:rsidRDefault="00110CCA" w:rsidP="00110CCA">
      <w:pPr>
        <w:jc w:val="center"/>
        <w:rPr>
          <w:b/>
        </w:rPr>
      </w:pPr>
      <w:r>
        <w:rPr>
          <w:b/>
        </w:rPr>
        <w:t>Pašvaldības</w:t>
      </w:r>
      <w:r w:rsidRPr="0012479D">
        <w:rPr>
          <w:b/>
        </w:rPr>
        <w:t xml:space="preserve"> līdzdalība </w:t>
      </w:r>
      <w:r w:rsidRPr="00626FA0">
        <w:rPr>
          <w:b/>
        </w:rPr>
        <w:t xml:space="preserve">PAŠVALDĪBAS </w:t>
      </w:r>
      <w:r w:rsidRPr="0012479D">
        <w:rPr>
          <w:b/>
        </w:rPr>
        <w:t>uzņēmumu kapitālā (</w:t>
      </w:r>
      <w:r w:rsidR="000C51ED">
        <w:rPr>
          <w:b/>
        </w:rPr>
        <w:t>EUR</w:t>
      </w:r>
      <w:r w:rsidRPr="0012479D">
        <w:rPr>
          <w:b/>
        </w:rPr>
        <w:t>)</w:t>
      </w:r>
    </w:p>
    <w:tbl>
      <w:tblPr>
        <w:tblW w:w="0" w:type="auto"/>
        <w:tblInd w:w="-10" w:type="dxa"/>
        <w:tblCellMar>
          <w:left w:w="0" w:type="dxa"/>
          <w:right w:w="0" w:type="dxa"/>
        </w:tblCellMar>
        <w:tblLook w:val="04A0" w:firstRow="1" w:lastRow="0" w:firstColumn="1" w:lastColumn="0" w:noHBand="0" w:noVBand="1"/>
      </w:tblPr>
      <w:tblGrid>
        <w:gridCol w:w="3047"/>
        <w:gridCol w:w="1773"/>
        <w:gridCol w:w="1400"/>
        <w:gridCol w:w="1647"/>
        <w:gridCol w:w="1761"/>
      </w:tblGrid>
      <w:tr w:rsidR="00110CCA" w:rsidRPr="00A944D9" w14:paraId="50603007" w14:textId="77777777" w:rsidTr="006067A8">
        <w:trPr>
          <w:trHeight w:val="724"/>
          <w:tblHeader/>
        </w:trPr>
        <w:tc>
          <w:tcPr>
            <w:tcW w:w="3047" w:type="dxa"/>
            <w:tcBorders>
              <w:top w:val="single" w:sz="8" w:space="0" w:color="808080"/>
              <w:left w:val="single" w:sz="8" w:space="0" w:color="808080"/>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54F9CC04" w14:textId="77777777" w:rsidR="00110CCA" w:rsidRPr="00A944D9" w:rsidRDefault="00110CCA" w:rsidP="006067A8">
            <w:pPr>
              <w:spacing w:before="20" w:after="20"/>
              <w:jc w:val="center"/>
              <w:rPr>
                <w:rFonts w:eastAsia="Microsoft YaHei Light" w:cs="Segoe UI Light"/>
                <w:b/>
                <w:bCs/>
                <w:color w:val="000000" w:themeColor="text1"/>
                <w:sz w:val="20"/>
                <w:szCs w:val="20"/>
              </w:rPr>
            </w:pPr>
            <w:r w:rsidRPr="00A944D9">
              <w:rPr>
                <w:rFonts w:eastAsia="Microsoft YaHei Light" w:cs="Segoe UI Light"/>
                <w:b/>
                <w:bCs/>
                <w:color w:val="000000" w:themeColor="text1"/>
                <w:sz w:val="20"/>
                <w:szCs w:val="20"/>
              </w:rPr>
              <w:t>Kapitālsabiedrība</w:t>
            </w:r>
            <w:r>
              <w:rPr>
                <w:rFonts w:eastAsia="Microsoft YaHei Light" w:cs="Segoe UI Light"/>
                <w:b/>
                <w:bCs/>
                <w:color w:val="000000" w:themeColor="text1"/>
                <w:sz w:val="20"/>
                <w:szCs w:val="20"/>
              </w:rPr>
              <w:t>s</w:t>
            </w:r>
          </w:p>
        </w:tc>
        <w:tc>
          <w:tcPr>
            <w:tcW w:w="1773"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0E14AB2B" w14:textId="77777777" w:rsidR="00110CCA" w:rsidRPr="00A944D9" w:rsidRDefault="00110CCA" w:rsidP="006067A8">
            <w:pPr>
              <w:spacing w:before="20" w:after="20"/>
              <w:jc w:val="center"/>
              <w:rPr>
                <w:rFonts w:eastAsia="Microsoft YaHei Light" w:cs="Segoe UI Light"/>
                <w:color w:val="000000" w:themeColor="text1"/>
                <w:sz w:val="20"/>
                <w:szCs w:val="20"/>
              </w:rPr>
            </w:pPr>
            <w:r w:rsidRPr="00A944D9">
              <w:rPr>
                <w:rFonts w:eastAsia="Microsoft YaHei Light" w:cs="Segoe UI Light"/>
                <w:b/>
                <w:bCs/>
                <w:color w:val="000000" w:themeColor="text1"/>
                <w:sz w:val="20"/>
                <w:szCs w:val="20"/>
              </w:rPr>
              <w:t>Ieguldījums</w:t>
            </w:r>
            <w:r w:rsidRPr="00A944D9">
              <w:rPr>
                <w:rFonts w:eastAsia="Microsoft YaHei Light" w:cs="Segoe UI Light"/>
                <w:color w:val="000000" w:themeColor="text1"/>
                <w:sz w:val="20"/>
                <w:szCs w:val="20"/>
              </w:rPr>
              <w:t xml:space="preserve">  </w:t>
            </w:r>
          </w:p>
          <w:p w14:paraId="49F751CF" w14:textId="77777777" w:rsidR="00110CCA" w:rsidRPr="00A944D9" w:rsidRDefault="00110CCA" w:rsidP="006067A8">
            <w:pPr>
              <w:spacing w:before="20" w:after="20"/>
              <w:jc w:val="center"/>
              <w:rPr>
                <w:rFonts w:eastAsia="Microsoft YaHei Light" w:cs="Segoe UI Light"/>
                <w:color w:val="000000" w:themeColor="text1"/>
                <w:sz w:val="20"/>
                <w:szCs w:val="20"/>
              </w:rPr>
            </w:pPr>
            <w:r w:rsidRPr="00A944D9">
              <w:rPr>
                <w:rFonts w:eastAsia="Microsoft YaHei Light" w:cs="Segoe UI Light"/>
                <w:color w:val="000000" w:themeColor="text1"/>
                <w:sz w:val="20"/>
                <w:szCs w:val="20"/>
              </w:rPr>
              <w:t>uz 01.01.20</w:t>
            </w:r>
            <w:r>
              <w:rPr>
                <w:rFonts w:eastAsia="Microsoft YaHei Light" w:cs="Segoe UI Light"/>
                <w:color w:val="000000" w:themeColor="text1"/>
                <w:sz w:val="20"/>
                <w:szCs w:val="20"/>
              </w:rPr>
              <w:t>22</w:t>
            </w:r>
            <w:r w:rsidRPr="00A944D9">
              <w:rPr>
                <w:rFonts w:eastAsia="Microsoft YaHei Light" w:cs="Segoe UI Light"/>
                <w:color w:val="000000" w:themeColor="text1"/>
                <w:sz w:val="20"/>
                <w:szCs w:val="20"/>
              </w:rPr>
              <w:t>.</w:t>
            </w:r>
          </w:p>
        </w:tc>
        <w:tc>
          <w:tcPr>
            <w:tcW w:w="1400"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300A4D17" w14:textId="77777777" w:rsidR="00110CCA" w:rsidRPr="00A944D9" w:rsidRDefault="00110CCA" w:rsidP="006067A8">
            <w:pPr>
              <w:spacing w:before="20" w:after="20"/>
              <w:jc w:val="center"/>
              <w:rPr>
                <w:rFonts w:eastAsia="Microsoft YaHei Light" w:cs="Segoe UI Light"/>
                <w:b/>
                <w:bCs/>
                <w:color w:val="000000" w:themeColor="text1"/>
                <w:sz w:val="20"/>
                <w:szCs w:val="20"/>
              </w:rPr>
            </w:pPr>
            <w:r w:rsidRPr="00A944D9">
              <w:rPr>
                <w:rFonts w:eastAsia="Microsoft YaHei Light" w:cs="Segoe UI Light"/>
                <w:b/>
                <w:bCs/>
                <w:color w:val="000000" w:themeColor="text1"/>
                <w:sz w:val="20"/>
                <w:szCs w:val="20"/>
              </w:rPr>
              <w:t xml:space="preserve">Izmaiņas          </w:t>
            </w:r>
            <w:r w:rsidRPr="00A944D9">
              <w:rPr>
                <w:rFonts w:eastAsia="Microsoft YaHei Light" w:cs="Segoe UI Light"/>
                <w:color w:val="000000" w:themeColor="text1"/>
                <w:sz w:val="20"/>
                <w:szCs w:val="20"/>
              </w:rPr>
              <w:t>(„+” vai „–”)</w:t>
            </w:r>
          </w:p>
        </w:tc>
        <w:tc>
          <w:tcPr>
            <w:tcW w:w="1647"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163C2B7F" w14:textId="77777777" w:rsidR="00110CCA" w:rsidRDefault="00110CCA" w:rsidP="006067A8">
            <w:pPr>
              <w:spacing w:before="20" w:after="20"/>
              <w:jc w:val="center"/>
              <w:rPr>
                <w:rFonts w:eastAsia="Microsoft YaHei Light" w:cs="Segoe UI Light"/>
                <w:color w:val="000000" w:themeColor="text1"/>
                <w:sz w:val="20"/>
                <w:szCs w:val="20"/>
              </w:rPr>
            </w:pPr>
            <w:r w:rsidRPr="00A944D9">
              <w:rPr>
                <w:rFonts w:eastAsia="Microsoft YaHei Light" w:cs="Segoe UI Light"/>
                <w:b/>
                <w:bCs/>
                <w:color w:val="000000" w:themeColor="text1"/>
                <w:sz w:val="20"/>
                <w:szCs w:val="20"/>
              </w:rPr>
              <w:t>Ieguldījums</w:t>
            </w:r>
            <w:r w:rsidRPr="00A944D9">
              <w:rPr>
                <w:rFonts w:eastAsia="Microsoft YaHei Light" w:cs="Segoe UI Light"/>
                <w:color w:val="000000" w:themeColor="text1"/>
                <w:sz w:val="20"/>
                <w:szCs w:val="20"/>
              </w:rPr>
              <w:t xml:space="preserve">     </w:t>
            </w:r>
          </w:p>
          <w:p w14:paraId="1D5D6D32" w14:textId="77777777" w:rsidR="00110CCA" w:rsidRPr="00A944D9" w:rsidRDefault="00110CCA" w:rsidP="006067A8">
            <w:pPr>
              <w:spacing w:before="20" w:after="20"/>
              <w:jc w:val="center"/>
              <w:rPr>
                <w:rFonts w:eastAsia="Microsoft YaHei Light" w:cs="Segoe UI Light"/>
                <w:color w:val="000000" w:themeColor="text1"/>
                <w:sz w:val="20"/>
                <w:szCs w:val="20"/>
              </w:rPr>
            </w:pPr>
            <w:r w:rsidRPr="00A944D9">
              <w:rPr>
                <w:rFonts w:eastAsia="Microsoft YaHei Light" w:cs="Segoe UI Light"/>
                <w:color w:val="000000" w:themeColor="text1"/>
                <w:sz w:val="20"/>
                <w:szCs w:val="20"/>
              </w:rPr>
              <w:t>uz 31.12.20</w:t>
            </w:r>
            <w:r>
              <w:rPr>
                <w:rFonts w:eastAsia="Microsoft YaHei Light" w:cs="Segoe UI Light"/>
                <w:color w:val="000000" w:themeColor="text1"/>
                <w:sz w:val="20"/>
                <w:szCs w:val="20"/>
              </w:rPr>
              <w:t>22</w:t>
            </w:r>
            <w:r w:rsidRPr="00A944D9">
              <w:rPr>
                <w:rFonts w:eastAsia="Microsoft YaHei Light" w:cs="Segoe UI Light"/>
                <w:color w:val="000000" w:themeColor="text1"/>
                <w:sz w:val="20"/>
                <w:szCs w:val="20"/>
              </w:rPr>
              <w:t>.</w:t>
            </w:r>
          </w:p>
        </w:tc>
        <w:tc>
          <w:tcPr>
            <w:tcW w:w="1761"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2432EAA3" w14:textId="77777777" w:rsidR="00110CCA" w:rsidRPr="00A944D9" w:rsidRDefault="00110CCA" w:rsidP="006067A8">
            <w:pPr>
              <w:spacing w:before="20" w:after="20"/>
              <w:jc w:val="center"/>
              <w:rPr>
                <w:rFonts w:eastAsia="Microsoft YaHei Light" w:cs="Segoe UI Light"/>
                <w:b/>
                <w:bCs/>
                <w:color w:val="000000" w:themeColor="text1"/>
                <w:sz w:val="20"/>
                <w:szCs w:val="20"/>
              </w:rPr>
            </w:pPr>
            <w:r w:rsidRPr="00A944D9">
              <w:rPr>
                <w:rFonts w:eastAsia="Microsoft YaHei Light" w:cs="Segoe UI Light"/>
                <w:b/>
                <w:bCs/>
                <w:color w:val="000000" w:themeColor="text1"/>
                <w:sz w:val="20"/>
                <w:szCs w:val="20"/>
              </w:rPr>
              <w:t>% no kopapjoma</w:t>
            </w:r>
          </w:p>
        </w:tc>
      </w:tr>
      <w:tr w:rsidR="00110CCA" w:rsidRPr="00A944D9" w14:paraId="2455AACF" w14:textId="77777777" w:rsidTr="006067A8">
        <w:trPr>
          <w:trHeight w:val="213"/>
          <w:tblHeader/>
        </w:trPr>
        <w:tc>
          <w:tcPr>
            <w:tcW w:w="3047"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151F5AF5" w14:textId="77777777" w:rsidR="00110CCA" w:rsidRPr="00A944D9" w:rsidRDefault="00110CCA" w:rsidP="006067A8">
            <w:pPr>
              <w:spacing w:before="20" w:after="20"/>
              <w:rPr>
                <w:rFonts w:eastAsia="Microsoft YaHei Light" w:cs="Segoe UI Light"/>
                <w:color w:val="000000" w:themeColor="text1"/>
                <w:sz w:val="20"/>
                <w:szCs w:val="20"/>
              </w:rPr>
            </w:pPr>
            <w:r w:rsidRPr="00A944D9">
              <w:rPr>
                <w:rFonts w:eastAsia="Microsoft YaHei Light" w:cs="Segoe UI Light"/>
                <w:color w:val="000000" w:themeColor="text1"/>
                <w:sz w:val="20"/>
                <w:szCs w:val="20"/>
              </w:rPr>
              <w:t>SIA „Ādažu Namsaimnieks”</w:t>
            </w:r>
          </w:p>
        </w:tc>
        <w:tc>
          <w:tcPr>
            <w:tcW w:w="177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6EF11762" w14:textId="77777777" w:rsidR="00110CCA" w:rsidRPr="0008243B" w:rsidRDefault="00110CCA" w:rsidP="006067A8">
            <w:pPr>
              <w:spacing w:before="20" w:after="20"/>
              <w:jc w:val="center"/>
              <w:rPr>
                <w:rFonts w:eastAsia="Microsoft YaHei Light" w:cs="Segoe UI Light"/>
                <w:b/>
                <w:bCs/>
                <w:color w:val="000000" w:themeColor="text1"/>
                <w:sz w:val="20"/>
                <w:szCs w:val="20"/>
                <w:highlight w:val="yellow"/>
              </w:rPr>
            </w:pPr>
            <w:r>
              <w:rPr>
                <w:rFonts w:eastAsia="Microsoft YaHei Light"/>
                <w:b/>
                <w:bCs/>
                <w:color w:val="000000"/>
              </w:rPr>
              <w:t>578 831</w:t>
            </w:r>
          </w:p>
        </w:tc>
        <w:tc>
          <w:tcPr>
            <w:tcW w:w="1400"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321AF527" w14:textId="77777777" w:rsidR="00110CCA" w:rsidRPr="002A5E60" w:rsidRDefault="00110CCA" w:rsidP="006067A8">
            <w:pPr>
              <w:spacing w:before="20" w:after="20"/>
              <w:jc w:val="center"/>
              <w:rPr>
                <w:rFonts w:eastAsia="Microsoft YaHei Light" w:cs="Segoe UI Light"/>
                <w:color w:val="000000" w:themeColor="text1"/>
                <w:sz w:val="20"/>
                <w:szCs w:val="20"/>
              </w:rPr>
            </w:pPr>
            <w:r w:rsidRPr="00FB07B5">
              <w:rPr>
                <w:rFonts w:eastAsia="Microsoft YaHei Light"/>
              </w:rPr>
              <w:t>-</w:t>
            </w:r>
            <w:r>
              <w:rPr>
                <w:rFonts w:eastAsia="Microsoft YaHei Light"/>
              </w:rPr>
              <w:t xml:space="preserve"> </w:t>
            </w:r>
            <w:r w:rsidRPr="00FB07B5">
              <w:rPr>
                <w:rFonts w:eastAsia="Microsoft YaHei Light"/>
              </w:rPr>
              <w:t>45 954</w:t>
            </w:r>
          </w:p>
        </w:tc>
        <w:tc>
          <w:tcPr>
            <w:tcW w:w="1647"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4F3B9808" w14:textId="77777777" w:rsidR="00110CCA" w:rsidRPr="0008243B" w:rsidRDefault="00110CCA" w:rsidP="006067A8">
            <w:pPr>
              <w:spacing w:before="20" w:after="20"/>
              <w:jc w:val="center"/>
              <w:rPr>
                <w:rFonts w:eastAsia="Microsoft YaHei Light" w:cs="Segoe UI Light"/>
                <w:b/>
                <w:bCs/>
                <w:color w:val="000000" w:themeColor="text1"/>
                <w:sz w:val="20"/>
                <w:szCs w:val="20"/>
                <w:highlight w:val="yellow"/>
              </w:rPr>
            </w:pPr>
            <w:r w:rsidRPr="00FB07B5">
              <w:rPr>
                <w:rFonts w:eastAsia="Microsoft YaHei Light"/>
                <w:b/>
                <w:bCs/>
              </w:rPr>
              <w:t>532 877</w:t>
            </w:r>
          </w:p>
        </w:tc>
        <w:tc>
          <w:tcPr>
            <w:tcW w:w="1761"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3C4453F5" w14:textId="77777777" w:rsidR="00110CCA" w:rsidRPr="00A944D9" w:rsidRDefault="00110CCA" w:rsidP="006067A8">
            <w:pPr>
              <w:spacing w:before="20" w:after="20"/>
              <w:jc w:val="center"/>
              <w:rPr>
                <w:rFonts w:eastAsia="Microsoft YaHei Light" w:cs="Segoe UI Light"/>
                <w:color w:val="000000" w:themeColor="text1"/>
                <w:sz w:val="20"/>
                <w:szCs w:val="20"/>
              </w:rPr>
            </w:pPr>
            <w:r w:rsidRPr="00AB1A3E">
              <w:rPr>
                <w:rFonts w:eastAsia="Microsoft YaHei Light"/>
                <w:color w:val="000000"/>
              </w:rPr>
              <w:t>100 %</w:t>
            </w:r>
          </w:p>
        </w:tc>
      </w:tr>
      <w:tr w:rsidR="00110CCA" w:rsidRPr="00A944D9" w14:paraId="58B1C168" w14:textId="77777777" w:rsidTr="006067A8">
        <w:trPr>
          <w:trHeight w:val="232"/>
          <w:tblHeader/>
        </w:trPr>
        <w:tc>
          <w:tcPr>
            <w:tcW w:w="3047"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058681A6" w14:textId="77777777" w:rsidR="00110CCA" w:rsidRPr="00A944D9" w:rsidRDefault="00110CCA" w:rsidP="006067A8">
            <w:pPr>
              <w:spacing w:before="20" w:after="20"/>
              <w:rPr>
                <w:rFonts w:eastAsia="Microsoft YaHei Light" w:cs="Segoe UI Light"/>
                <w:color w:val="000000" w:themeColor="text1"/>
                <w:sz w:val="20"/>
                <w:szCs w:val="20"/>
              </w:rPr>
            </w:pPr>
            <w:r w:rsidRPr="00A944D9">
              <w:rPr>
                <w:rFonts w:eastAsia="Microsoft YaHei Light" w:cs="Segoe UI Light"/>
                <w:color w:val="000000" w:themeColor="text1"/>
                <w:sz w:val="20"/>
                <w:szCs w:val="20"/>
              </w:rPr>
              <w:t>PSIA „Ādažu slimnīca”</w:t>
            </w:r>
          </w:p>
        </w:tc>
        <w:tc>
          <w:tcPr>
            <w:tcW w:w="177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1428647F" w14:textId="77777777" w:rsidR="00110CCA" w:rsidRPr="0008243B" w:rsidRDefault="00110CCA" w:rsidP="006067A8">
            <w:pPr>
              <w:spacing w:before="20" w:after="20"/>
              <w:jc w:val="center"/>
              <w:rPr>
                <w:rFonts w:eastAsia="Microsoft YaHei Light" w:cs="Segoe UI Light"/>
                <w:b/>
                <w:bCs/>
                <w:color w:val="000000" w:themeColor="text1"/>
                <w:sz w:val="20"/>
                <w:szCs w:val="20"/>
                <w:highlight w:val="yellow"/>
              </w:rPr>
            </w:pPr>
            <w:r>
              <w:rPr>
                <w:rFonts w:eastAsia="Microsoft YaHei Light"/>
                <w:b/>
                <w:bCs/>
                <w:color w:val="000000"/>
              </w:rPr>
              <w:t>616 352</w:t>
            </w:r>
          </w:p>
        </w:tc>
        <w:tc>
          <w:tcPr>
            <w:tcW w:w="1400"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6CA40F89" w14:textId="77777777" w:rsidR="00110CCA" w:rsidRPr="002A5E60" w:rsidRDefault="00110CCA" w:rsidP="006067A8">
            <w:pPr>
              <w:spacing w:before="20" w:after="20"/>
              <w:jc w:val="center"/>
              <w:rPr>
                <w:rFonts w:eastAsia="Microsoft YaHei Light" w:cs="Segoe UI Light"/>
                <w:color w:val="000000" w:themeColor="text1"/>
                <w:sz w:val="20"/>
                <w:szCs w:val="20"/>
              </w:rPr>
            </w:pPr>
            <w:r w:rsidRPr="00FB07B5">
              <w:rPr>
                <w:rFonts w:eastAsia="Microsoft YaHei Light"/>
              </w:rPr>
              <w:t>-</w:t>
            </w:r>
            <w:r>
              <w:rPr>
                <w:rFonts w:eastAsia="Microsoft YaHei Light"/>
              </w:rPr>
              <w:t xml:space="preserve"> </w:t>
            </w:r>
            <w:r w:rsidRPr="00FB07B5">
              <w:rPr>
                <w:rFonts w:eastAsia="Microsoft YaHei Light"/>
              </w:rPr>
              <w:t>6 846</w:t>
            </w:r>
          </w:p>
        </w:tc>
        <w:tc>
          <w:tcPr>
            <w:tcW w:w="1647"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6CF4EBD5" w14:textId="77777777" w:rsidR="00110CCA" w:rsidRPr="0008243B" w:rsidRDefault="00110CCA" w:rsidP="006067A8">
            <w:pPr>
              <w:spacing w:before="20" w:after="20"/>
              <w:jc w:val="center"/>
              <w:rPr>
                <w:rFonts w:eastAsia="Microsoft YaHei Light" w:cs="Segoe UI Light"/>
                <w:b/>
                <w:bCs/>
                <w:color w:val="000000" w:themeColor="text1"/>
                <w:sz w:val="20"/>
                <w:szCs w:val="20"/>
                <w:highlight w:val="yellow"/>
              </w:rPr>
            </w:pPr>
            <w:r w:rsidRPr="00FB07B5">
              <w:rPr>
                <w:rFonts w:eastAsia="Microsoft YaHei Light"/>
                <w:b/>
                <w:bCs/>
              </w:rPr>
              <w:t>609 506</w:t>
            </w:r>
          </w:p>
        </w:tc>
        <w:tc>
          <w:tcPr>
            <w:tcW w:w="1761"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0B084E55" w14:textId="77777777" w:rsidR="00110CCA" w:rsidRPr="00A944D9" w:rsidRDefault="00110CCA" w:rsidP="006067A8">
            <w:pPr>
              <w:spacing w:before="20" w:after="20"/>
              <w:jc w:val="center"/>
              <w:rPr>
                <w:rFonts w:eastAsia="Microsoft YaHei Light" w:cs="Segoe UI Light"/>
                <w:color w:val="000000" w:themeColor="text1"/>
                <w:sz w:val="20"/>
                <w:szCs w:val="20"/>
              </w:rPr>
            </w:pPr>
            <w:r w:rsidRPr="00AB1A3E">
              <w:rPr>
                <w:rFonts w:eastAsia="Microsoft YaHei Light"/>
                <w:color w:val="000000"/>
              </w:rPr>
              <w:t>100 %</w:t>
            </w:r>
          </w:p>
        </w:tc>
      </w:tr>
      <w:tr w:rsidR="00110CCA" w:rsidRPr="00A944D9" w14:paraId="1C46CCF1" w14:textId="77777777" w:rsidTr="006067A8">
        <w:trPr>
          <w:trHeight w:val="262"/>
        </w:trPr>
        <w:tc>
          <w:tcPr>
            <w:tcW w:w="3047"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3655AB44" w14:textId="77777777" w:rsidR="00110CCA" w:rsidRPr="00A944D9" w:rsidRDefault="00110CCA" w:rsidP="006067A8">
            <w:pPr>
              <w:spacing w:before="20" w:after="20"/>
              <w:rPr>
                <w:rFonts w:eastAsia="Microsoft YaHei Light" w:cs="Segoe UI Light"/>
                <w:color w:val="000000" w:themeColor="text1"/>
                <w:sz w:val="20"/>
                <w:szCs w:val="20"/>
              </w:rPr>
            </w:pPr>
            <w:r w:rsidRPr="00A944D9">
              <w:rPr>
                <w:rFonts w:eastAsia="Microsoft YaHei Light" w:cs="Segoe UI Light"/>
                <w:color w:val="000000" w:themeColor="text1"/>
                <w:sz w:val="20"/>
                <w:szCs w:val="20"/>
              </w:rPr>
              <w:t>SIA „Ādažu Ūdens”</w:t>
            </w:r>
          </w:p>
        </w:tc>
        <w:tc>
          <w:tcPr>
            <w:tcW w:w="177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0F982C8B" w14:textId="77777777" w:rsidR="00110CCA" w:rsidRPr="0008243B" w:rsidRDefault="00110CCA" w:rsidP="006067A8">
            <w:pPr>
              <w:spacing w:before="20" w:after="20"/>
              <w:jc w:val="center"/>
              <w:rPr>
                <w:rFonts w:eastAsia="Microsoft YaHei Light" w:cs="Segoe UI Light"/>
                <w:b/>
                <w:bCs/>
                <w:color w:val="000000" w:themeColor="text1"/>
                <w:sz w:val="20"/>
                <w:szCs w:val="20"/>
                <w:highlight w:val="yellow"/>
              </w:rPr>
            </w:pPr>
            <w:r>
              <w:rPr>
                <w:rFonts w:eastAsia="Microsoft YaHei Light"/>
                <w:b/>
                <w:bCs/>
                <w:color w:val="000000"/>
              </w:rPr>
              <w:t>4 269 079</w:t>
            </w:r>
          </w:p>
        </w:tc>
        <w:tc>
          <w:tcPr>
            <w:tcW w:w="1400"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5BF185FE" w14:textId="77777777" w:rsidR="00110CCA" w:rsidRPr="002A5E60" w:rsidRDefault="00110CCA" w:rsidP="006067A8">
            <w:pPr>
              <w:spacing w:before="20" w:after="20"/>
              <w:ind w:left="-110"/>
              <w:jc w:val="center"/>
              <w:rPr>
                <w:rFonts w:eastAsia="Microsoft YaHei Light" w:cs="Segoe UI Light"/>
                <w:bCs/>
                <w:color w:val="000000" w:themeColor="text1"/>
                <w:sz w:val="20"/>
                <w:szCs w:val="20"/>
              </w:rPr>
            </w:pPr>
            <w:r w:rsidRPr="00FB07B5">
              <w:rPr>
                <w:rFonts w:eastAsia="Microsoft YaHei Light"/>
                <w:bCs/>
              </w:rPr>
              <w:t>-</w:t>
            </w:r>
            <w:r>
              <w:rPr>
                <w:rFonts w:eastAsia="Microsoft YaHei Light"/>
                <w:bCs/>
              </w:rPr>
              <w:t xml:space="preserve"> </w:t>
            </w:r>
            <w:r w:rsidRPr="00FB07B5">
              <w:rPr>
                <w:rFonts w:eastAsia="Microsoft YaHei Light"/>
                <w:bCs/>
              </w:rPr>
              <w:t>316 017</w:t>
            </w:r>
          </w:p>
        </w:tc>
        <w:tc>
          <w:tcPr>
            <w:tcW w:w="1647"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5BAE55A3" w14:textId="77777777" w:rsidR="00110CCA" w:rsidRPr="0008243B" w:rsidRDefault="00110CCA" w:rsidP="006067A8">
            <w:pPr>
              <w:spacing w:before="20" w:after="20"/>
              <w:jc w:val="center"/>
              <w:rPr>
                <w:rFonts w:eastAsia="Microsoft YaHei Light" w:cs="Segoe UI Light"/>
                <w:b/>
                <w:bCs/>
                <w:color w:val="000000" w:themeColor="text1"/>
                <w:sz w:val="20"/>
                <w:szCs w:val="20"/>
                <w:highlight w:val="yellow"/>
              </w:rPr>
            </w:pPr>
            <w:r w:rsidRPr="00FB07B5">
              <w:rPr>
                <w:rFonts w:eastAsia="Microsoft YaHei Light"/>
                <w:b/>
                <w:bCs/>
              </w:rPr>
              <w:t>3 953 062</w:t>
            </w:r>
          </w:p>
        </w:tc>
        <w:tc>
          <w:tcPr>
            <w:tcW w:w="1761"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4A182B6D" w14:textId="77777777" w:rsidR="00110CCA" w:rsidRPr="00A944D9" w:rsidRDefault="00110CCA" w:rsidP="006067A8">
            <w:pPr>
              <w:spacing w:before="20" w:after="20"/>
              <w:jc w:val="center"/>
              <w:rPr>
                <w:rFonts w:eastAsia="Microsoft YaHei Light" w:cs="Segoe UI Light"/>
                <w:color w:val="000000" w:themeColor="text1"/>
                <w:sz w:val="20"/>
                <w:szCs w:val="20"/>
              </w:rPr>
            </w:pPr>
            <w:r w:rsidRPr="00AB1A3E">
              <w:rPr>
                <w:rFonts w:eastAsia="Microsoft YaHei Light"/>
                <w:color w:val="000000"/>
              </w:rPr>
              <w:t>100 %</w:t>
            </w:r>
          </w:p>
        </w:tc>
      </w:tr>
    </w:tbl>
    <w:p w14:paraId="6330F2F2" w14:textId="1C34457D" w:rsidR="00110CCA" w:rsidRDefault="00110CCA" w:rsidP="00110CCA">
      <w:pPr>
        <w:pStyle w:val="TOCHeading"/>
        <w:jc w:val="center"/>
      </w:pPr>
      <w:r>
        <w:t>Pašvaldības</w:t>
      </w:r>
      <w:r w:rsidRPr="00FC0863">
        <w:t xml:space="preserve"> līdzdalība </w:t>
      </w:r>
      <w:r w:rsidRPr="00626FA0">
        <w:t>RADNIECĪGO</w:t>
      </w:r>
      <w:r w:rsidRPr="00FC0863">
        <w:t xml:space="preserve"> uzņēmumu kapitālā (</w:t>
      </w:r>
      <w:r w:rsidR="000C51ED">
        <w:t>EUR</w:t>
      </w:r>
      <w:r w:rsidRPr="00FC0863">
        <w:t>)</w:t>
      </w:r>
    </w:p>
    <w:tbl>
      <w:tblPr>
        <w:tblW w:w="9757" w:type="dxa"/>
        <w:tblInd w:w="-10" w:type="dxa"/>
        <w:tblCellMar>
          <w:left w:w="0" w:type="dxa"/>
          <w:right w:w="0" w:type="dxa"/>
        </w:tblCellMar>
        <w:tblLook w:val="04A0" w:firstRow="1" w:lastRow="0" w:firstColumn="1" w:lastColumn="0" w:noHBand="0" w:noVBand="1"/>
      </w:tblPr>
      <w:tblGrid>
        <w:gridCol w:w="3095"/>
        <w:gridCol w:w="1843"/>
        <w:gridCol w:w="1417"/>
        <w:gridCol w:w="1560"/>
        <w:gridCol w:w="1842"/>
      </w:tblGrid>
      <w:tr w:rsidR="00110CCA" w:rsidRPr="00A944D9" w14:paraId="626F24E7" w14:textId="77777777" w:rsidTr="006067A8">
        <w:trPr>
          <w:trHeight w:val="724"/>
          <w:tblHeader/>
        </w:trPr>
        <w:tc>
          <w:tcPr>
            <w:tcW w:w="3095" w:type="dxa"/>
            <w:tcBorders>
              <w:top w:val="single" w:sz="8" w:space="0" w:color="808080"/>
              <w:left w:val="single" w:sz="8" w:space="0" w:color="808080"/>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67E50CFF" w14:textId="77777777" w:rsidR="00110CCA" w:rsidRPr="00A944D9" w:rsidRDefault="00110CCA" w:rsidP="006067A8">
            <w:pPr>
              <w:spacing w:before="20" w:after="20"/>
              <w:jc w:val="center"/>
              <w:rPr>
                <w:rFonts w:eastAsia="Microsoft YaHei Light" w:cs="Segoe UI Light"/>
                <w:b/>
                <w:bCs/>
                <w:color w:val="000000" w:themeColor="text1"/>
                <w:sz w:val="20"/>
                <w:szCs w:val="20"/>
              </w:rPr>
            </w:pPr>
            <w:r w:rsidRPr="00A944D9">
              <w:rPr>
                <w:rFonts w:eastAsia="Microsoft YaHei Light" w:cs="Segoe UI Light"/>
                <w:b/>
                <w:bCs/>
                <w:color w:val="000000" w:themeColor="text1"/>
                <w:sz w:val="20"/>
                <w:szCs w:val="20"/>
              </w:rPr>
              <w:t>Kapitālsabiedrība</w:t>
            </w:r>
            <w:r>
              <w:rPr>
                <w:rFonts w:eastAsia="Microsoft YaHei Light" w:cs="Segoe UI Light"/>
                <w:b/>
                <w:bCs/>
                <w:color w:val="000000" w:themeColor="text1"/>
                <w:sz w:val="20"/>
                <w:szCs w:val="20"/>
              </w:rPr>
              <w:t>s</w:t>
            </w:r>
          </w:p>
        </w:tc>
        <w:tc>
          <w:tcPr>
            <w:tcW w:w="1843"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59307FBB" w14:textId="77777777" w:rsidR="00110CCA" w:rsidRPr="00A944D9" w:rsidRDefault="00110CCA" w:rsidP="006067A8">
            <w:pPr>
              <w:spacing w:before="20" w:after="20"/>
              <w:jc w:val="center"/>
              <w:rPr>
                <w:rFonts w:eastAsia="Microsoft YaHei Light" w:cs="Segoe UI Light"/>
                <w:b/>
                <w:bCs/>
                <w:color w:val="000000" w:themeColor="text1"/>
                <w:sz w:val="20"/>
                <w:szCs w:val="20"/>
              </w:rPr>
            </w:pPr>
            <w:r w:rsidRPr="00A944D9">
              <w:rPr>
                <w:rFonts w:eastAsia="Microsoft YaHei Light" w:cs="Segoe UI Light"/>
                <w:b/>
                <w:bCs/>
                <w:color w:val="000000" w:themeColor="text1"/>
                <w:sz w:val="20"/>
                <w:szCs w:val="20"/>
              </w:rPr>
              <w:t xml:space="preserve">Ieguldījums  </w:t>
            </w:r>
          </w:p>
          <w:p w14:paraId="34A114C2" w14:textId="77777777" w:rsidR="00110CCA" w:rsidRPr="00A944D9" w:rsidRDefault="00110CCA" w:rsidP="006067A8">
            <w:pPr>
              <w:spacing w:before="20" w:after="20"/>
              <w:jc w:val="center"/>
              <w:rPr>
                <w:rFonts w:eastAsia="Microsoft YaHei Light" w:cs="Segoe UI Light"/>
                <w:b/>
                <w:bCs/>
                <w:color w:val="000000" w:themeColor="text1"/>
                <w:sz w:val="20"/>
                <w:szCs w:val="20"/>
              </w:rPr>
            </w:pPr>
            <w:r w:rsidRPr="00A944D9">
              <w:rPr>
                <w:rFonts w:eastAsia="Microsoft YaHei Light" w:cs="Segoe UI Light"/>
                <w:color w:val="000000" w:themeColor="text1"/>
                <w:sz w:val="20"/>
                <w:szCs w:val="20"/>
              </w:rPr>
              <w:t>uz 01.01.20</w:t>
            </w:r>
            <w:r>
              <w:rPr>
                <w:rFonts w:eastAsia="Microsoft YaHei Light" w:cs="Segoe UI Light"/>
                <w:color w:val="000000" w:themeColor="text1"/>
                <w:sz w:val="20"/>
                <w:szCs w:val="20"/>
              </w:rPr>
              <w:t>21</w:t>
            </w:r>
            <w:r w:rsidRPr="00A944D9">
              <w:rPr>
                <w:rFonts w:eastAsia="Microsoft YaHei Light" w:cs="Segoe UI Light"/>
                <w:color w:val="000000" w:themeColor="text1"/>
                <w:sz w:val="20"/>
                <w:szCs w:val="20"/>
              </w:rPr>
              <w:t>.</w:t>
            </w:r>
          </w:p>
        </w:tc>
        <w:tc>
          <w:tcPr>
            <w:tcW w:w="1417"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22A61891" w14:textId="77777777" w:rsidR="00110CCA" w:rsidRPr="00A944D9" w:rsidRDefault="00110CCA" w:rsidP="006067A8">
            <w:pPr>
              <w:spacing w:before="20" w:after="20"/>
              <w:jc w:val="center"/>
              <w:rPr>
                <w:rFonts w:eastAsia="Microsoft YaHei Light" w:cs="Segoe UI Light"/>
                <w:b/>
                <w:bCs/>
                <w:color w:val="000000" w:themeColor="text1"/>
                <w:sz w:val="20"/>
                <w:szCs w:val="20"/>
              </w:rPr>
            </w:pPr>
            <w:r w:rsidRPr="00A944D9">
              <w:rPr>
                <w:rFonts w:eastAsia="Microsoft YaHei Light" w:cs="Segoe UI Light"/>
                <w:b/>
                <w:bCs/>
                <w:color w:val="000000" w:themeColor="text1"/>
                <w:sz w:val="20"/>
                <w:szCs w:val="20"/>
              </w:rPr>
              <w:t xml:space="preserve">Izmaiņas          </w:t>
            </w:r>
            <w:r w:rsidRPr="00A944D9">
              <w:rPr>
                <w:rFonts w:eastAsia="Microsoft YaHei Light" w:cs="Segoe UI Light"/>
                <w:color w:val="000000" w:themeColor="text1"/>
                <w:sz w:val="20"/>
                <w:szCs w:val="20"/>
              </w:rPr>
              <w:t>(„+” vai „–”)</w:t>
            </w:r>
          </w:p>
        </w:tc>
        <w:tc>
          <w:tcPr>
            <w:tcW w:w="1560"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59092E18" w14:textId="77777777" w:rsidR="00110CCA" w:rsidRPr="00A944D9" w:rsidRDefault="00110CCA" w:rsidP="006067A8">
            <w:pPr>
              <w:spacing w:before="20" w:after="20"/>
              <w:jc w:val="center"/>
              <w:rPr>
                <w:rFonts w:eastAsia="Microsoft YaHei Light" w:cs="Segoe UI Light"/>
                <w:color w:val="000000" w:themeColor="text1"/>
                <w:sz w:val="20"/>
                <w:szCs w:val="20"/>
              </w:rPr>
            </w:pPr>
            <w:r w:rsidRPr="00A944D9">
              <w:rPr>
                <w:rFonts w:eastAsia="Microsoft YaHei Light" w:cs="Segoe UI Light"/>
                <w:b/>
                <w:bCs/>
                <w:color w:val="000000" w:themeColor="text1"/>
                <w:sz w:val="20"/>
                <w:szCs w:val="20"/>
              </w:rPr>
              <w:t>Ieguldījums</w:t>
            </w:r>
            <w:r w:rsidRPr="00A944D9">
              <w:rPr>
                <w:rFonts w:eastAsia="Microsoft YaHei Light" w:cs="Segoe UI Light"/>
                <w:color w:val="000000" w:themeColor="text1"/>
                <w:sz w:val="20"/>
                <w:szCs w:val="20"/>
              </w:rPr>
              <w:t xml:space="preserve">     uz 31.12.20</w:t>
            </w:r>
            <w:r>
              <w:rPr>
                <w:rFonts w:eastAsia="Microsoft YaHei Light" w:cs="Segoe UI Light"/>
                <w:color w:val="000000" w:themeColor="text1"/>
                <w:sz w:val="20"/>
                <w:szCs w:val="20"/>
              </w:rPr>
              <w:t>21</w:t>
            </w:r>
            <w:r w:rsidRPr="00A944D9">
              <w:rPr>
                <w:rFonts w:eastAsia="Microsoft YaHei Light" w:cs="Segoe UI Light"/>
                <w:color w:val="000000" w:themeColor="text1"/>
                <w:sz w:val="20"/>
                <w:szCs w:val="20"/>
              </w:rPr>
              <w:t>.</w:t>
            </w:r>
          </w:p>
        </w:tc>
        <w:tc>
          <w:tcPr>
            <w:tcW w:w="1842" w:type="dxa"/>
            <w:tcBorders>
              <w:top w:val="single" w:sz="8" w:space="0" w:color="808080"/>
              <w:left w:val="nil"/>
              <w:bottom w:val="single" w:sz="8" w:space="0" w:color="808080"/>
              <w:right w:val="single" w:sz="8" w:space="0" w:color="808080"/>
            </w:tcBorders>
            <w:shd w:val="clear" w:color="auto" w:fill="FFFF99"/>
            <w:tcMar>
              <w:top w:w="0" w:type="dxa"/>
              <w:left w:w="108" w:type="dxa"/>
              <w:bottom w:w="0" w:type="dxa"/>
              <w:right w:w="108" w:type="dxa"/>
            </w:tcMar>
            <w:vAlign w:val="center"/>
            <w:hideMark/>
          </w:tcPr>
          <w:p w14:paraId="503A2A21" w14:textId="77777777" w:rsidR="00110CCA" w:rsidRPr="00A944D9" w:rsidRDefault="00110CCA" w:rsidP="006067A8">
            <w:pPr>
              <w:spacing w:before="20" w:after="20"/>
              <w:jc w:val="center"/>
              <w:rPr>
                <w:rFonts w:eastAsia="Microsoft YaHei Light" w:cs="Segoe UI Light"/>
                <w:b/>
                <w:bCs/>
                <w:color w:val="000000" w:themeColor="text1"/>
                <w:sz w:val="20"/>
                <w:szCs w:val="20"/>
              </w:rPr>
            </w:pPr>
            <w:r w:rsidRPr="00A944D9">
              <w:rPr>
                <w:rFonts w:eastAsia="Microsoft YaHei Light" w:cs="Segoe UI Light"/>
                <w:b/>
                <w:bCs/>
                <w:color w:val="000000" w:themeColor="text1"/>
                <w:sz w:val="20"/>
                <w:szCs w:val="20"/>
              </w:rPr>
              <w:t>% no kopapjoma</w:t>
            </w:r>
          </w:p>
        </w:tc>
      </w:tr>
      <w:tr w:rsidR="00110CCA" w:rsidRPr="00A944D9" w14:paraId="3802D186" w14:textId="77777777" w:rsidTr="006067A8">
        <w:tc>
          <w:tcPr>
            <w:tcW w:w="3095"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5CE7A7DB" w14:textId="77777777" w:rsidR="00110CCA" w:rsidRPr="00A944D9" w:rsidRDefault="00110CCA" w:rsidP="006067A8">
            <w:pPr>
              <w:spacing w:before="20" w:after="20"/>
              <w:rPr>
                <w:rFonts w:eastAsia="Microsoft YaHei Light" w:cs="Segoe UI Light"/>
                <w:color w:val="000000" w:themeColor="text1"/>
                <w:sz w:val="20"/>
                <w:szCs w:val="20"/>
              </w:rPr>
            </w:pPr>
            <w:r w:rsidRPr="00A944D9">
              <w:rPr>
                <w:rFonts w:eastAsia="Microsoft YaHei Light" w:cs="Segoe UI Light"/>
                <w:color w:val="000000" w:themeColor="text1"/>
                <w:sz w:val="20"/>
                <w:szCs w:val="20"/>
              </w:rPr>
              <w:t>SIA „Jaunā skola”</w:t>
            </w:r>
          </w:p>
        </w:tc>
        <w:tc>
          <w:tcPr>
            <w:tcW w:w="184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3E1F52A7" w14:textId="77777777" w:rsidR="00110CCA" w:rsidRPr="0008243B" w:rsidRDefault="00110CCA" w:rsidP="006067A8">
            <w:pPr>
              <w:spacing w:before="20" w:after="20"/>
              <w:jc w:val="center"/>
              <w:rPr>
                <w:rFonts w:eastAsia="Microsoft YaHei Light" w:cs="Segoe UI Light"/>
                <w:b/>
                <w:bCs/>
                <w:color w:val="000000" w:themeColor="text1"/>
                <w:sz w:val="20"/>
                <w:szCs w:val="20"/>
                <w:highlight w:val="yellow"/>
              </w:rPr>
            </w:pPr>
            <w:r w:rsidRPr="00FB07B5">
              <w:rPr>
                <w:rFonts w:eastAsia="Microsoft YaHei Light"/>
                <w:b/>
                <w:bCs/>
              </w:rPr>
              <w:t>191 127</w:t>
            </w:r>
          </w:p>
        </w:tc>
        <w:tc>
          <w:tcPr>
            <w:tcW w:w="1417"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52B29F31" w14:textId="77777777" w:rsidR="00110CCA" w:rsidRPr="002A5E60" w:rsidRDefault="00110CCA" w:rsidP="006067A8">
            <w:pPr>
              <w:spacing w:before="20" w:after="20"/>
              <w:jc w:val="center"/>
              <w:rPr>
                <w:rFonts w:eastAsia="Microsoft YaHei Light" w:cs="Segoe UI Light"/>
                <w:color w:val="000000" w:themeColor="text1"/>
                <w:sz w:val="20"/>
                <w:szCs w:val="20"/>
              </w:rPr>
            </w:pPr>
            <w:r w:rsidRPr="00FB07B5">
              <w:rPr>
                <w:rFonts w:eastAsia="Microsoft YaHei Light"/>
              </w:rPr>
              <w:t> -</w:t>
            </w:r>
            <w:r>
              <w:rPr>
                <w:rFonts w:eastAsia="Microsoft YaHei Light"/>
              </w:rPr>
              <w:t xml:space="preserve"> </w:t>
            </w:r>
            <w:r w:rsidRPr="00FB07B5">
              <w:rPr>
                <w:rFonts w:eastAsia="Microsoft YaHei Light"/>
              </w:rPr>
              <w:t>14 013</w:t>
            </w:r>
          </w:p>
        </w:tc>
        <w:tc>
          <w:tcPr>
            <w:tcW w:w="1560"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992026E" w14:textId="77777777" w:rsidR="00110CCA" w:rsidRPr="0008243B" w:rsidRDefault="00110CCA" w:rsidP="006067A8">
            <w:pPr>
              <w:spacing w:before="20" w:after="20"/>
              <w:jc w:val="center"/>
              <w:rPr>
                <w:rFonts w:eastAsia="Microsoft YaHei Light" w:cs="Segoe UI Light"/>
                <w:b/>
                <w:bCs/>
                <w:color w:val="000000" w:themeColor="text1"/>
                <w:sz w:val="20"/>
                <w:szCs w:val="20"/>
                <w:highlight w:val="yellow"/>
              </w:rPr>
            </w:pPr>
            <w:r w:rsidRPr="00FB07B5">
              <w:rPr>
                <w:rFonts w:eastAsia="Microsoft YaHei Light"/>
                <w:b/>
                <w:bCs/>
              </w:rPr>
              <w:t>176 690</w:t>
            </w:r>
          </w:p>
        </w:tc>
        <w:tc>
          <w:tcPr>
            <w:tcW w:w="1842"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6173F174" w14:textId="77777777" w:rsidR="00110CCA" w:rsidRPr="00A944D9" w:rsidRDefault="00110CCA" w:rsidP="006067A8">
            <w:pPr>
              <w:spacing w:before="20" w:after="20"/>
              <w:jc w:val="center"/>
              <w:rPr>
                <w:rFonts w:eastAsia="Microsoft YaHei Light" w:cs="Segoe UI Light"/>
                <w:color w:val="000000" w:themeColor="text1"/>
                <w:sz w:val="20"/>
                <w:szCs w:val="20"/>
              </w:rPr>
            </w:pPr>
            <w:r w:rsidRPr="00AB1A3E">
              <w:rPr>
                <w:rFonts w:eastAsia="Microsoft YaHei Light"/>
                <w:color w:val="000000"/>
              </w:rPr>
              <w:t>18.78 %</w:t>
            </w:r>
          </w:p>
        </w:tc>
      </w:tr>
      <w:tr w:rsidR="00110CCA" w:rsidRPr="00A944D9" w14:paraId="250C0A3D" w14:textId="77777777" w:rsidTr="006067A8">
        <w:tc>
          <w:tcPr>
            <w:tcW w:w="3095" w:type="dxa"/>
            <w:tcBorders>
              <w:top w:val="nil"/>
              <w:left w:val="single" w:sz="8" w:space="0" w:color="808080"/>
              <w:bottom w:val="single" w:sz="8" w:space="0" w:color="808080"/>
              <w:right w:val="single" w:sz="8" w:space="0" w:color="808080"/>
            </w:tcBorders>
            <w:tcMar>
              <w:top w:w="0" w:type="dxa"/>
              <w:left w:w="108" w:type="dxa"/>
              <w:bottom w:w="0" w:type="dxa"/>
              <w:right w:w="108" w:type="dxa"/>
            </w:tcMar>
            <w:vAlign w:val="center"/>
            <w:hideMark/>
          </w:tcPr>
          <w:p w14:paraId="5F2CC81C" w14:textId="77777777" w:rsidR="00110CCA" w:rsidRPr="00A944D9" w:rsidRDefault="00110CCA" w:rsidP="006067A8">
            <w:pPr>
              <w:spacing w:before="20" w:after="20"/>
              <w:rPr>
                <w:rFonts w:eastAsia="Microsoft YaHei Light" w:cs="Segoe UI Light"/>
                <w:color w:val="000000" w:themeColor="text1"/>
                <w:sz w:val="20"/>
                <w:szCs w:val="20"/>
              </w:rPr>
            </w:pPr>
            <w:r w:rsidRPr="00A944D9">
              <w:rPr>
                <w:rFonts w:eastAsia="Microsoft YaHei Light" w:cs="Segoe UI Light"/>
                <w:color w:val="000000" w:themeColor="text1"/>
                <w:sz w:val="20"/>
                <w:szCs w:val="20"/>
              </w:rPr>
              <w:t>SIA „Garkalnes ūdens”</w:t>
            </w:r>
          </w:p>
        </w:tc>
        <w:tc>
          <w:tcPr>
            <w:tcW w:w="184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5405D07C" w14:textId="77777777" w:rsidR="00110CCA" w:rsidRPr="00A9228B" w:rsidRDefault="00110CCA" w:rsidP="006067A8">
            <w:pPr>
              <w:spacing w:before="20" w:after="20"/>
              <w:jc w:val="center"/>
              <w:rPr>
                <w:rFonts w:eastAsia="Microsoft YaHei Light" w:cs="Segoe UI Light"/>
                <w:b/>
                <w:bCs/>
                <w:color w:val="000000" w:themeColor="text1"/>
                <w:sz w:val="20"/>
                <w:szCs w:val="20"/>
                <w:highlight w:val="yellow"/>
              </w:rPr>
            </w:pPr>
            <w:r w:rsidRPr="00FB07B5">
              <w:rPr>
                <w:rFonts w:eastAsia="Microsoft YaHei Light"/>
                <w:b/>
                <w:bCs/>
              </w:rPr>
              <w:t>579 556</w:t>
            </w:r>
          </w:p>
        </w:tc>
        <w:tc>
          <w:tcPr>
            <w:tcW w:w="1417"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7E1BF79D" w14:textId="77777777" w:rsidR="00110CCA" w:rsidRPr="002A5E60" w:rsidRDefault="00110CCA" w:rsidP="006067A8">
            <w:pPr>
              <w:spacing w:before="20" w:after="20"/>
              <w:jc w:val="center"/>
              <w:rPr>
                <w:rFonts w:eastAsia="Microsoft YaHei Light" w:cs="Segoe UI Light"/>
                <w:color w:val="000000" w:themeColor="text1"/>
                <w:sz w:val="20"/>
                <w:szCs w:val="20"/>
              </w:rPr>
            </w:pPr>
            <w:r w:rsidRPr="00FB07B5">
              <w:rPr>
                <w:rFonts w:eastAsia="Microsoft YaHei Light"/>
              </w:rPr>
              <w:t> -</w:t>
            </w:r>
            <w:r>
              <w:rPr>
                <w:rFonts w:eastAsia="Microsoft YaHei Light"/>
              </w:rPr>
              <w:t xml:space="preserve"> </w:t>
            </w:r>
            <w:r w:rsidRPr="00FB07B5">
              <w:rPr>
                <w:rFonts w:eastAsia="Microsoft YaHei Light"/>
              </w:rPr>
              <w:t>15 013</w:t>
            </w:r>
          </w:p>
        </w:tc>
        <w:tc>
          <w:tcPr>
            <w:tcW w:w="1560"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11F748AF" w14:textId="77777777" w:rsidR="00110CCA" w:rsidRPr="0008243B" w:rsidRDefault="00110CCA" w:rsidP="006067A8">
            <w:pPr>
              <w:spacing w:before="20" w:after="20"/>
              <w:jc w:val="center"/>
              <w:rPr>
                <w:rFonts w:eastAsia="Microsoft YaHei Light" w:cs="Segoe UI Light"/>
                <w:b/>
                <w:bCs/>
                <w:color w:val="000000" w:themeColor="text1"/>
                <w:sz w:val="20"/>
                <w:szCs w:val="20"/>
                <w:highlight w:val="yellow"/>
              </w:rPr>
            </w:pPr>
            <w:r w:rsidRPr="00FB07B5">
              <w:rPr>
                <w:rFonts w:eastAsia="Microsoft YaHei Light"/>
                <w:b/>
                <w:bCs/>
              </w:rPr>
              <w:t>564 543</w:t>
            </w:r>
          </w:p>
        </w:tc>
        <w:tc>
          <w:tcPr>
            <w:tcW w:w="1842"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56AC24C9" w14:textId="77777777" w:rsidR="00110CCA" w:rsidRPr="00A944D9" w:rsidRDefault="00110CCA" w:rsidP="006067A8">
            <w:pPr>
              <w:spacing w:before="20" w:after="20"/>
              <w:jc w:val="center"/>
              <w:rPr>
                <w:rFonts w:eastAsia="Microsoft YaHei Light" w:cs="Segoe UI Light"/>
                <w:color w:val="000000" w:themeColor="text1"/>
                <w:sz w:val="20"/>
                <w:szCs w:val="20"/>
              </w:rPr>
            </w:pPr>
            <w:r>
              <w:rPr>
                <w:rFonts w:eastAsia="Microsoft YaHei Light"/>
                <w:color w:val="000000"/>
              </w:rPr>
              <w:t>19</w:t>
            </w:r>
            <w:r w:rsidRPr="00AB1A3E">
              <w:rPr>
                <w:rFonts w:eastAsia="Microsoft YaHei Light"/>
                <w:color w:val="000000"/>
              </w:rPr>
              <w:t>.1</w:t>
            </w:r>
            <w:r>
              <w:rPr>
                <w:rFonts w:eastAsia="Microsoft YaHei Light"/>
                <w:color w:val="000000"/>
              </w:rPr>
              <w:t>9</w:t>
            </w:r>
            <w:r w:rsidRPr="00AB1A3E">
              <w:rPr>
                <w:rFonts w:eastAsia="Microsoft YaHei Light"/>
                <w:color w:val="000000"/>
              </w:rPr>
              <w:t xml:space="preserve"> %</w:t>
            </w:r>
          </w:p>
        </w:tc>
      </w:tr>
      <w:bookmarkEnd w:id="32"/>
    </w:tbl>
    <w:p w14:paraId="4962F33B" w14:textId="77777777" w:rsidR="00B33FAA" w:rsidRPr="00F45187" w:rsidRDefault="00B33FAA" w:rsidP="008C18F2">
      <w:pPr>
        <w:spacing w:after="0"/>
        <w:rPr>
          <w:rFonts w:cs="Segoe UI Light"/>
          <w:szCs w:val="24"/>
          <w:highlight w:val="green"/>
        </w:rPr>
      </w:pPr>
    </w:p>
    <w:p w14:paraId="3D2DC5D5" w14:textId="4E04E519" w:rsidR="00352BDA" w:rsidRPr="00110CCA" w:rsidRDefault="00352BDA" w:rsidP="008C18F2">
      <w:pPr>
        <w:pStyle w:val="Heading2"/>
        <w:numPr>
          <w:ilvl w:val="0"/>
          <w:numId w:val="0"/>
        </w:numPr>
        <w:spacing w:before="0" w:after="120"/>
        <w:ind w:left="720" w:hanging="720"/>
        <w:rPr>
          <w:i w:val="0"/>
        </w:rPr>
      </w:pPr>
      <w:bookmarkStart w:id="33" w:name="_Toc137114563"/>
      <w:r w:rsidRPr="00110CCA">
        <w:rPr>
          <w:i w:val="0"/>
        </w:rPr>
        <w:t>Pašvaldības īpašumu novērtējums</w:t>
      </w:r>
      <w:bookmarkEnd w:id="33"/>
      <w:r w:rsidR="0005029D" w:rsidRPr="00110CCA">
        <w:rPr>
          <w:i w:val="0"/>
        </w:rPr>
        <w:t xml:space="preserve"> </w:t>
      </w:r>
    </w:p>
    <w:p w14:paraId="4B93235E" w14:textId="485AFD29" w:rsidR="007F5E1E" w:rsidRPr="0070186F" w:rsidRDefault="007F5E1E" w:rsidP="007F5E1E">
      <w:pPr>
        <w:spacing w:before="120"/>
        <w:rPr>
          <w:rFonts w:cs="Segoe UI Light"/>
        </w:rPr>
      </w:pPr>
      <w:r w:rsidRPr="00110CCA">
        <w:rPr>
          <w:rFonts w:eastAsia="Microsoft YaHei Light" w:cs="Segoe UI Light"/>
          <w:noProof/>
          <w:lang w:eastAsia="lv-LV"/>
        </w:rPr>
        <w:drawing>
          <wp:anchor distT="0" distB="0" distL="114300" distR="114300" simplePos="0" relativeHeight="251907072" behindDoc="0" locked="0" layoutInCell="1" allowOverlap="1" wp14:anchorId="60C636C3" wp14:editId="5B641A8D">
            <wp:simplePos x="0" y="0"/>
            <wp:positionH relativeFrom="column">
              <wp:posOffset>3049905</wp:posOffset>
            </wp:positionH>
            <wp:positionV relativeFrom="paragraph">
              <wp:posOffset>20320</wp:posOffset>
            </wp:positionV>
            <wp:extent cx="3071495" cy="1104900"/>
            <wp:effectExtent l="0" t="0" r="14605" b="0"/>
            <wp:wrapSquare wrapText="bothSides"/>
            <wp:docPr id="50" name="Shēma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14:sizeRelH relativeFrom="page">
              <wp14:pctWidth>0</wp14:pctWidth>
            </wp14:sizeRelH>
            <wp14:sizeRelV relativeFrom="page">
              <wp14:pctHeight>0</wp14:pctHeight>
            </wp14:sizeRelV>
          </wp:anchor>
        </w:drawing>
      </w:r>
      <w:r w:rsidRPr="00110CCA">
        <w:rPr>
          <w:rFonts w:cs="Segoe UI Light"/>
        </w:rPr>
        <w:t xml:space="preserve">Pašvaldībai </w:t>
      </w:r>
      <w:r w:rsidRPr="00110CCA">
        <w:rPr>
          <w:rFonts w:cs="Segoe UI Light"/>
          <w:u w:val="single"/>
        </w:rPr>
        <w:t>piederēja</w:t>
      </w:r>
      <w:r w:rsidRPr="00110CCA">
        <w:rPr>
          <w:rFonts w:cs="Segoe UI Light"/>
        </w:rPr>
        <w:t xml:space="preserve"> 841 zemes vienības  (2021. g.  483), ar kopējo platību 677.40 ha (202</w:t>
      </w:r>
      <w:r w:rsidR="00110CCA" w:rsidRPr="00110CCA">
        <w:rPr>
          <w:rFonts w:cs="Segoe UI Light"/>
        </w:rPr>
        <w:t>1</w:t>
      </w:r>
      <w:r w:rsidRPr="00110CCA">
        <w:rPr>
          <w:rFonts w:cs="Segoe UI Light"/>
        </w:rPr>
        <w:t xml:space="preserve">. g. 735.49 ha), </w:t>
      </w:r>
      <w:r w:rsidRPr="00110CCA">
        <w:rPr>
          <w:rFonts w:cs="Segoe UI Light"/>
          <w:u w:val="single"/>
        </w:rPr>
        <w:t>piekrita</w:t>
      </w:r>
      <w:r w:rsidRPr="000C51ED">
        <w:rPr>
          <w:rFonts w:cs="Segoe UI Light"/>
        </w:rPr>
        <w:t xml:space="preserve"> </w:t>
      </w:r>
      <w:r w:rsidRPr="00110CCA">
        <w:rPr>
          <w:rFonts w:cs="Segoe UI Light"/>
        </w:rPr>
        <w:t>zemes vienības</w:t>
      </w:r>
      <w:r w:rsidRPr="0070186F">
        <w:rPr>
          <w:rFonts w:cs="Segoe UI Light"/>
        </w:rPr>
        <w:t xml:space="preserve"> 369.52 ha (2021.</w:t>
      </w:r>
      <w:r>
        <w:rPr>
          <w:rFonts w:cs="Segoe UI Light"/>
        </w:rPr>
        <w:t xml:space="preserve"> </w:t>
      </w:r>
      <w:r w:rsidRPr="0070186F">
        <w:rPr>
          <w:rFonts w:cs="Segoe UI Light"/>
        </w:rPr>
        <w:t xml:space="preserve">g. 195.57 ha), un </w:t>
      </w:r>
      <w:r w:rsidRPr="0070186F">
        <w:rPr>
          <w:rFonts w:cs="Segoe UI Light"/>
          <w:u w:val="single"/>
        </w:rPr>
        <w:t>valdījumā</w:t>
      </w:r>
      <w:r w:rsidRPr="0070186F">
        <w:rPr>
          <w:rFonts w:cs="Segoe UI Light"/>
        </w:rPr>
        <w:t xml:space="preserve"> bija publiskie ūdeņi (un zeme zem tiem) 5219.45 ha (Lilastes ezers, </w:t>
      </w:r>
      <w:r w:rsidRPr="0070186F">
        <w:rPr>
          <w:rFonts w:cs="Segoe UI Light"/>
        </w:rPr>
        <w:lastRenderedPageBreak/>
        <w:t xml:space="preserve">Dūņezers, Mazais Baltezers, Lielais Baltezers, Dzirnezers, Garezers, Gauja, Baltija jūras piekrastes josla un piekrastes ūdeņi). </w:t>
      </w:r>
    </w:p>
    <w:p w14:paraId="66C0ACFB" w14:textId="2552D0FE" w:rsidR="007F5E1E" w:rsidRPr="0070186F" w:rsidRDefault="000C51ED" w:rsidP="007F5E1E">
      <w:pPr>
        <w:spacing w:before="120"/>
        <w:rPr>
          <w:rFonts w:cs="Segoe UI Light"/>
        </w:rPr>
      </w:pPr>
      <w:r>
        <w:rPr>
          <w:rFonts w:cs="Segoe UI Light"/>
          <w:noProof/>
          <w:lang w:eastAsia="lv-LV"/>
        </w:rPr>
        <w:drawing>
          <wp:anchor distT="0" distB="0" distL="114300" distR="114300" simplePos="0" relativeHeight="251934720" behindDoc="1" locked="0" layoutInCell="1" allowOverlap="1" wp14:anchorId="5D9CD0CF" wp14:editId="609F28CE">
            <wp:simplePos x="0" y="0"/>
            <wp:positionH relativeFrom="column">
              <wp:posOffset>2540635</wp:posOffset>
            </wp:positionH>
            <wp:positionV relativeFrom="paragraph">
              <wp:posOffset>4445</wp:posOffset>
            </wp:positionV>
            <wp:extent cx="3589020" cy="2428240"/>
            <wp:effectExtent l="0" t="0" r="11430" b="10160"/>
            <wp:wrapTight wrapText="bothSides">
              <wp:wrapPolygon edited="0">
                <wp:start x="0" y="0"/>
                <wp:lineTo x="0" y="21521"/>
                <wp:lineTo x="21554" y="21521"/>
                <wp:lineTo x="21554" y="0"/>
                <wp:lineTo x="0" y="0"/>
              </wp:wrapPolygon>
            </wp:wrapTight>
            <wp:docPr id="2131988570" name="Diagramma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page">
              <wp14:pctWidth>0</wp14:pctWidth>
            </wp14:sizeRelH>
            <wp14:sizeRelV relativeFrom="page">
              <wp14:pctHeight>0</wp14:pctHeight>
            </wp14:sizeRelV>
          </wp:anchor>
        </w:drawing>
      </w:r>
      <w:r w:rsidR="007F5E1E" w:rsidRPr="0070186F">
        <w:rPr>
          <w:rFonts w:cs="Segoe UI Light"/>
        </w:rPr>
        <w:t>Pašvaldības īpašumā un valdījumā esošās zemes platības bija 2162.53 ha (2021.</w:t>
      </w:r>
      <w:r w:rsidR="007F5E1E">
        <w:rPr>
          <w:rFonts w:cs="Segoe UI Light"/>
        </w:rPr>
        <w:t xml:space="preserve"> </w:t>
      </w:r>
      <w:r w:rsidR="007F5E1E" w:rsidRPr="0070186F">
        <w:rPr>
          <w:rFonts w:cs="Segoe UI Light"/>
        </w:rPr>
        <w:t xml:space="preserve">g. 1305.07 ha). </w:t>
      </w:r>
    </w:p>
    <w:p w14:paraId="08B8FF3D" w14:textId="54ED4B77" w:rsidR="007F5E1E" w:rsidRPr="0070186F" w:rsidRDefault="007F5E1E" w:rsidP="007F5E1E">
      <w:pPr>
        <w:spacing w:before="120"/>
        <w:rPr>
          <w:rFonts w:cs="Segoe UI Light"/>
        </w:rPr>
      </w:pPr>
      <w:r w:rsidRPr="0070186F">
        <w:rPr>
          <w:rFonts w:cs="Segoe UI Light"/>
        </w:rPr>
        <w:t>Pašvaldības meža zemju kopējā platība bija 260.58 ha (2021. g. 385.37 ha), ar mežaudžu bilances vērtību 618</w:t>
      </w:r>
      <w:r>
        <w:rPr>
          <w:rFonts w:cs="Segoe UI Light"/>
        </w:rPr>
        <w:t> </w:t>
      </w:r>
      <w:r w:rsidRPr="0070186F">
        <w:rPr>
          <w:rFonts w:cs="Segoe UI Light"/>
        </w:rPr>
        <w:t>599 EUR (2021.</w:t>
      </w:r>
      <w:r>
        <w:rPr>
          <w:rFonts w:cs="Segoe UI Light"/>
        </w:rPr>
        <w:t xml:space="preserve"> </w:t>
      </w:r>
      <w:r w:rsidRPr="0070186F">
        <w:rPr>
          <w:rFonts w:cs="Segoe UI Light"/>
        </w:rPr>
        <w:t>g. 538</w:t>
      </w:r>
      <w:r>
        <w:rPr>
          <w:rFonts w:cs="Segoe UI Light"/>
        </w:rPr>
        <w:t> </w:t>
      </w:r>
      <w:r w:rsidRPr="0070186F">
        <w:rPr>
          <w:rFonts w:cs="Segoe UI Light"/>
        </w:rPr>
        <w:t>902</w:t>
      </w:r>
      <w:r>
        <w:rPr>
          <w:rFonts w:cs="Segoe UI Light"/>
        </w:rPr>
        <w:t xml:space="preserve"> EUR</w:t>
      </w:r>
      <w:r w:rsidRPr="0070186F">
        <w:rPr>
          <w:rFonts w:cs="Segoe UI Light"/>
        </w:rPr>
        <w:t>). Inventarizācijas rezultātā uzskaitē tika iekļautas mežaudzes 61,61 ha platībā (2021.</w:t>
      </w:r>
      <w:r>
        <w:rPr>
          <w:rFonts w:cs="Segoe UI Light"/>
        </w:rPr>
        <w:t xml:space="preserve"> </w:t>
      </w:r>
      <w:r w:rsidRPr="0070186F">
        <w:rPr>
          <w:rFonts w:cs="Segoe UI Light"/>
        </w:rPr>
        <w:t>g. 1,89 ha) 99</w:t>
      </w:r>
      <w:r>
        <w:rPr>
          <w:rFonts w:cs="Segoe UI Light"/>
        </w:rPr>
        <w:t> </w:t>
      </w:r>
      <w:r w:rsidRPr="0070186F">
        <w:rPr>
          <w:rFonts w:cs="Segoe UI Light"/>
        </w:rPr>
        <w:t>477 EUR vērtībā.</w:t>
      </w:r>
    </w:p>
    <w:p w14:paraId="3C2489C6" w14:textId="0AE01AAF" w:rsidR="007F5E1E" w:rsidRPr="00973493" w:rsidRDefault="007F5E1E" w:rsidP="007F5E1E">
      <w:pPr>
        <w:spacing w:after="0"/>
        <w:rPr>
          <w:rFonts w:cs="Segoe UI Light"/>
        </w:rPr>
      </w:pPr>
      <w:r w:rsidRPr="00973493">
        <w:rPr>
          <w:rFonts w:cs="Segoe UI Light"/>
        </w:rPr>
        <w:t>Pašvaldībai pieder 43 dzīvokļi daudzdzīvokļu mājās un 4 dzīvojamo māju domājamās daļas.</w:t>
      </w:r>
    </w:p>
    <w:p w14:paraId="79A1E455" w14:textId="60332657" w:rsidR="00F3171E" w:rsidRPr="00F45187" w:rsidRDefault="00F3171E" w:rsidP="00F3171E">
      <w:pPr>
        <w:spacing w:before="120" w:after="0"/>
        <w:rPr>
          <w:rFonts w:cs="Segoe UI Light"/>
          <w:highlight w:val="green"/>
        </w:rPr>
      </w:pPr>
    </w:p>
    <w:p w14:paraId="52C17D00" w14:textId="615A2BB0" w:rsidR="00F3171E" w:rsidRPr="007F5E1E" w:rsidRDefault="00F3171E">
      <w:pPr>
        <w:pStyle w:val="Heading2"/>
        <w:numPr>
          <w:ilvl w:val="0"/>
          <w:numId w:val="0"/>
        </w:numPr>
        <w:spacing w:before="240" w:after="120"/>
        <w:rPr>
          <w:i w:val="0"/>
        </w:rPr>
      </w:pPr>
      <w:bookmarkStart w:id="34" w:name="_Toc68894195"/>
      <w:bookmarkStart w:id="35" w:name="_Toc137114564"/>
      <w:r w:rsidRPr="007F5E1E">
        <w:rPr>
          <w:i w:val="0"/>
        </w:rPr>
        <w:t>Darījumi ar pašvaldības īpašumiem un mantu</w:t>
      </w:r>
      <w:bookmarkEnd w:id="34"/>
      <w:bookmarkEnd w:id="35"/>
    </w:p>
    <w:p w14:paraId="1CC8760F" w14:textId="77777777" w:rsidR="007F5E1E" w:rsidRPr="006E14F3" w:rsidRDefault="007F5E1E" w:rsidP="007F5E1E">
      <w:pPr>
        <w:spacing w:after="0"/>
        <w:jc w:val="left"/>
      </w:pPr>
      <w:r w:rsidRPr="006E14F3">
        <w:t>2022. gadā pašvaldība veica vairākus nozīmīgus darījumus un darbības ar pašvaldības īpašumu:</w:t>
      </w:r>
    </w:p>
    <w:p w14:paraId="5165D319" w14:textId="77777777" w:rsidR="007F5E1E" w:rsidRPr="006E14F3" w:rsidRDefault="007F5E1E">
      <w:pPr>
        <w:numPr>
          <w:ilvl w:val="0"/>
          <w:numId w:val="64"/>
        </w:numPr>
        <w:spacing w:after="0"/>
        <w:jc w:val="left"/>
      </w:pPr>
      <w:r>
        <w:t>n</w:t>
      </w:r>
      <w:r w:rsidRPr="006E14F3">
        <w:t>odota ekspluatācijā Carnikavas pamatskolas pārbūve, Carnikava;</w:t>
      </w:r>
    </w:p>
    <w:p w14:paraId="4A604205" w14:textId="77777777" w:rsidR="007F5E1E" w:rsidRPr="006E14F3" w:rsidRDefault="007F5E1E">
      <w:pPr>
        <w:numPr>
          <w:ilvl w:val="0"/>
          <w:numId w:val="64"/>
        </w:numPr>
        <w:spacing w:after="0"/>
        <w:jc w:val="left"/>
      </w:pPr>
      <w:r>
        <w:t>n</w:t>
      </w:r>
      <w:r w:rsidRPr="006E14F3">
        <w:t>odota ekspluatācijā Laivu iela un stāvlaukums, Carnikava;</w:t>
      </w:r>
    </w:p>
    <w:p w14:paraId="69D18EC8" w14:textId="77777777" w:rsidR="007F5E1E" w:rsidRPr="006E14F3" w:rsidRDefault="007F5E1E">
      <w:pPr>
        <w:numPr>
          <w:ilvl w:val="0"/>
          <w:numId w:val="64"/>
        </w:numPr>
        <w:spacing w:after="0"/>
        <w:jc w:val="left"/>
      </w:pPr>
      <w:r>
        <w:t>n</w:t>
      </w:r>
      <w:r w:rsidRPr="006E14F3">
        <w:t>odota ekspluatācijā Gaujas ielas velo celiņš, Ādaži;</w:t>
      </w:r>
    </w:p>
    <w:p w14:paraId="275F8E1C" w14:textId="77777777" w:rsidR="007F5E1E" w:rsidRPr="006E14F3" w:rsidRDefault="007F5E1E">
      <w:pPr>
        <w:numPr>
          <w:ilvl w:val="0"/>
          <w:numId w:val="64"/>
        </w:numPr>
        <w:spacing w:after="0"/>
        <w:jc w:val="left"/>
      </w:pPr>
      <w:r>
        <w:t>i</w:t>
      </w:r>
      <w:r w:rsidRPr="006E14F3">
        <w:t>zbūvēta ventilācijas sistēma Ādažu vidusskolā, Ādaži</w:t>
      </w:r>
      <w:r>
        <w:t>;</w:t>
      </w:r>
      <w:r w:rsidRPr="006E14F3">
        <w:t xml:space="preserve"> </w:t>
      </w:r>
    </w:p>
    <w:p w14:paraId="17DBA0E4" w14:textId="77777777" w:rsidR="007F5E1E" w:rsidRPr="006E14F3" w:rsidRDefault="007F5E1E">
      <w:pPr>
        <w:numPr>
          <w:ilvl w:val="0"/>
          <w:numId w:val="64"/>
        </w:numPr>
        <w:spacing w:after="0"/>
        <w:jc w:val="left"/>
      </w:pPr>
      <w:r>
        <w:t>n</w:t>
      </w:r>
      <w:r w:rsidRPr="006E14F3">
        <w:t>o fiziskas personas saņemts īpašumā bez atlīdzības – Vainagu iela B, Ādaži;</w:t>
      </w:r>
    </w:p>
    <w:p w14:paraId="5FB800B3" w14:textId="77777777" w:rsidR="007F5E1E" w:rsidRPr="006E14F3" w:rsidRDefault="007F5E1E">
      <w:pPr>
        <w:numPr>
          <w:ilvl w:val="0"/>
          <w:numId w:val="64"/>
        </w:numPr>
        <w:spacing w:after="0"/>
        <w:jc w:val="left"/>
      </w:pPr>
      <w:r>
        <w:t>n</w:t>
      </w:r>
      <w:r w:rsidRPr="006E14F3">
        <w:t>o fiziskas personas saņemts īpašumā bez atlīdzības – Gredzenu iela A, Ādaži;</w:t>
      </w:r>
    </w:p>
    <w:p w14:paraId="30FFC3DF" w14:textId="77777777" w:rsidR="007F5E1E" w:rsidRPr="006E14F3" w:rsidRDefault="007F5E1E">
      <w:pPr>
        <w:numPr>
          <w:ilvl w:val="0"/>
          <w:numId w:val="64"/>
        </w:numPr>
        <w:spacing w:after="0"/>
        <w:jc w:val="left"/>
      </w:pPr>
      <w:r>
        <w:t>n</w:t>
      </w:r>
      <w:r w:rsidRPr="006E14F3">
        <w:t>o fiziskas personas saņemts īpašumā bez atlīdzības – Kungu iela, Carnikava;</w:t>
      </w:r>
    </w:p>
    <w:p w14:paraId="5F0A0A9E" w14:textId="77777777" w:rsidR="007F5E1E" w:rsidRPr="006E14F3" w:rsidRDefault="007F5E1E">
      <w:pPr>
        <w:numPr>
          <w:ilvl w:val="0"/>
          <w:numId w:val="64"/>
        </w:numPr>
        <w:spacing w:after="0"/>
        <w:jc w:val="left"/>
      </w:pPr>
      <w:r>
        <w:t>n</w:t>
      </w:r>
      <w:r w:rsidRPr="006E14F3">
        <w:t>o fiziskas personas saņemts īpašumā bez atlīdzības – Kroņu iela, Ādaži;</w:t>
      </w:r>
    </w:p>
    <w:p w14:paraId="1F46299D" w14:textId="77777777" w:rsidR="007F5E1E" w:rsidRPr="000C51ED" w:rsidRDefault="007F5E1E">
      <w:pPr>
        <w:numPr>
          <w:ilvl w:val="0"/>
          <w:numId w:val="64"/>
        </w:numPr>
        <w:spacing w:after="0"/>
        <w:jc w:val="left"/>
      </w:pPr>
      <w:r>
        <w:t>m</w:t>
      </w:r>
      <w:r w:rsidRPr="006E14F3">
        <w:t>aiņas darījumā iegūta jauna mežaudze – Baltezera kapi</w:t>
      </w:r>
      <w:r w:rsidRPr="006E14F3">
        <w:rPr>
          <w:color w:val="0E57C4" w:themeColor="background2" w:themeShade="80"/>
        </w:rPr>
        <w:t>.</w:t>
      </w:r>
    </w:p>
    <w:p w14:paraId="63FD3780" w14:textId="3036415D" w:rsidR="009871FA" w:rsidRPr="003B6501" w:rsidRDefault="009871FA" w:rsidP="00163EE0">
      <w:pPr>
        <w:pStyle w:val="Heading2"/>
        <w:numPr>
          <w:ilvl w:val="0"/>
          <w:numId w:val="0"/>
        </w:numPr>
        <w:spacing w:before="240" w:after="120"/>
        <w:rPr>
          <w:i w:val="0"/>
        </w:rPr>
      </w:pPr>
      <w:bookmarkStart w:id="36" w:name="_Toc137114565"/>
      <w:r w:rsidRPr="003B6501">
        <w:rPr>
          <w:i w:val="0"/>
        </w:rPr>
        <w:t>Teritorijas attīstības plāna īstenošana</w:t>
      </w:r>
      <w:bookmarkEnd w:id="36"/>
    </w:p>
    <w:p w14:paraId="2C766607" w14:textId="0C2EB7FC" w:rsidR="00025853" w:rsidRPr="00002F83" w:rsidRDefault="00002F83" w:rsidP="00163EE0">
      <w:pPr>
        <w:spacing w:before="120"/>
        <w:rPr>
          <w:rFonts w:ascii="Roboto Slab" w:hAnsi="Roboto Slab"/>
          <w:color w:val="000000"/>
        </w:rPr>
      </w:pPr>
      <w:r w:rsidRPr="00002F83">
        <w:rPr>
          <w:color w:val="000000"/>
        </w:rPr>
        <w:t xml:space="preserve">23.02.2022. </w:t>
      </w:r>
      <w:r w:rsidR="000C51ED">
        <w:rPr>
          <w:color w:val="000000"/>
        </w:rPr>
        <w:t xml:space="preserve">un </w:t>
      </w:r>
      <w:r w:rsidR="000C51ED" w:rsidRPr="00002F83">
        <w:rPr>
          <w:color w:val="000000"/>
        </w:rPr>
        <w:t xml:space="preserve">26.10.2022. </w:t>
      </w:r>
      <w:r w:rsidRPr="00002F83">
        <w:rPr>
          <w:color w:val="000000"/>
        </w:rPr>
        <w:t xml:space="preserve">tika veikta </w:t>
      </w:r>
      <w:r w:rsidR="000C51ED" w:rsidRPr="00002F83">
        <w:rPr>
          <w:color w:val="000000"/>
        </w:rPr>
        <w:t>Ādažu novada Attīstības programma</w:t>
      </w:r>
      <w:r w:rsidR="000C51ED">
        <w:rPr>
          <w:color w:val="000000"/>
        </w:rPr>
        <w:t>s</w:t>
      </w:r>
      <w:r w:rsidR="000C51ED" w:rsidRPr="00002F83">
        <w:rPr>
          <w:color w:val="000000"/>
        </w:rPr>
        <w:t xml:space="preserve"> 2021.-2027.gadam </w:t>
      </w:r>
      <w:r w:rsidRPr="00002F83">
        <w:rPr>
          <w:color w:val="000000"/>
        </w:rPr>
        <w:t xml:space="preserve">Rīcības </w:t>
      </w:r>
      <w:r w:rsidR="000C51ED">
        <w:rPr>
          <w:color w:val="000000"/>
        </w:rPr>
        <w:t>plāna</w:t>
      </w:r>
      <w:r w:rsidRPr="00002F83">
        <w:rPr>
          <w:color w:val="000000"/>
        </w:rPr>
        <w:t xml:space="preserve"> un Investīciju </w:t>
      </w:r>
      <w:r w:rsidR="000C51ED">
        <w:rPr>
          <w:color w:val="000000"/>
        </w:rPr>
        <w:t>plāna</w:t>
      </w:r>
      <w:r w:rsidRPr="00002F83">
        <w:rPr>
          <w:color w:val="000000"/>
        </w:rPr>
        <w:t xml:space="preserve"> aktualizācija</w:t>
      </w:r>
      <w:r w:rsidR="00025853" w:rsidRPr="00002F83">
        <w:rPr>
          <w:rFonts w:hint="eastAsia"/>
          <w:color w:val="000000"/>
        </w:rPr>
        <w:t>.</w:t>
      </w:r>
      <w:r w:rsidR="00025853" w:rsidRPr="00002F83">
        <w:rPr>
          <w:rFonts w:ascii="Roboto Slab" w:hAnsi="Roboto Slab"/>
          <w:color w:val="000000"/>
        </w:rPr>
        <w:t> </w:t>
      </w:r>
    </w:p>
    <w:p w14:paraId="39E07478" w14:textId="2B864FAE" w:rsidR="00002F83" w:rsidRPr="00002F83" w:rsidRDefault="00002F83" w:rsidP="00163EE0">
      <w:pPr>
        <w:spacing w:before="120"/>
        <w:rPr>
          <w:color w:val="000000"/>
        </w:rPr>
      </w:pPr>
      <w:r w:rsidRPr="00002F83">
        <w:rPr>
          <w:bCs/>
        </w:rPr>
        <w:t>2022. gadā tika uzsākta jaunā apvienotā novada teritorijas plānojuma izstrāde</w:t>
      </w:r>
      <w:r w:rsidR="000C51ED">
        <w:rPr>
          <w:bCs/>
        </w:rPr>
        <w:t>, apstiprinot</w:t>
      </w:r>
      <w:r w:rsidRPr="00002F83">
        <w:rPr>
          <w:bCs/>
        </w:rPr>
        <w:t xml:space="preserve"> darba uzdevum</w:t>
      </w:r>
      <w:r w:rsidR="000C51ED">
        <w:rPr>
          <w:bCs/>
        </w:rPr>
        <w:t>u</w:t>
      </w:r>
      <w:r w:rsidRPr="00002F83">
        <w:rPr>
          <w:bCs/>
        </w:rPr>
        <w:t xml:space="preserve"> izstrādei un izstrādes laika grafik</w:t>
      </w:r>
      <w:r w:rsidR="000C51ED">
        <w:rPr>
          <w:bCs/>
        </w:rPr>
        <w:t xml:space="preserve">u. Dome nolēma </w:t>
      </w:r>
      <w:r w:rsidR="000C51ED" w:rsidRPr="00002F83">
        <w:rPr>
          <w:bCs/>
        </w:rPr>
        <w:t>teritorijas plānojuma izstrāde</w:t>
      </w:r>
      <w:r w:rsidR="000C51ED">
        <w:rPr>
          <w:bCs/>
        </w:rPr>
        <w:t>i veikt ar pašvaldības administrācijas personāla resursiem un iepērkot ārpakalpojumā tikai komplicētākos plāna elementus, piemēram, Ainavu plāns vai Satiksmes plāns</w:t>
      </w:r>
      <w:r w:rsidRPr="00002F83">
        <w:rPr>
          <w:bCs/>
        </w:rPr>
        <w:t>.</w:t>
      </w:r>
    </w:p>
    <w:p w14:paraId="52056809" w14:textId="66C637E2" w:rsidR="003D00F6" w:rsidRPr="00F6176C" w:rsidRDefault="000224EB" w:rsidP="00F6176C">
      <w:pPr>
        <w:spacing w:after="0"/>
        <w:rPr>
          <w:color w:val="000000"/>
        </w:rPr>
      </w:pPr>
      <w:r w:rsidRPr="00F6176C">
        <w:rPr>
          <w:color w:val="000000"/>
        </w:rPr>
        <w:t>Pašvaldība organizēja 9 publiskās apspriešanas</w:t>
      </w:r>
      <w:r w:rsidR="003D00F6" w:rsidRPr="00F6176C">
        <w:rPr>
          <w:color w:val="000000"/>
        </w:rPr>
        <w:t>:</w:t>
      </w:r>
    </w:p>
    <w:p w14:paraId="0656FED3" w14:textId="0C4854CB" w:rsidR="00F6176C" w:rsidRPr="000639F6" w:rsidRDefault="000224EB">
      <w:pPr>
        <w:pStyle w:val="ListParagraph"/>
        <w:numPr>
          <w:ilvl w:val="0"/>
          <w:numId w:val="84"/>
        </w:numPr>
        <w:spacing w:after="0"/>
        <w:rPr>
          <w:color w:val="000000"/>
        </w:rPr>
      </w:pPr>
      <w:r w:rsidRPr="000639F6">
        <w:rPr>
          <w:color w:val="000000"/>
        </w:rPr>
        <w:t>par nekustamā īpašuma "Jaunparks", Ādaž</w:t>
      </w:r>
      <w:r w:rsidR="000C51ED">
        <w:rPr>
          <w:color w:val="000000"/>
        </w:rPr>
        <w:t>i</w:t>
      </w:r>
      <w:r w:rsidRPr="000639F6">
        <w:rPr>
          <w:color w:val="000000"/>
        </w:rPr>
        <w:t>, lokālplānojuma pilnveidoto redakciju</w:t>
      </w:r>
      <w:r w:rsidR="006304D9" w:rsidRPr="000639F6">
        <w:rPr>
          <w:color w:val="000000"/>
        </w:rPr>
        <w:t xml:space="preserve"> (piedalījās vairāk kā 20 dalībnieki, tika saņemti 26 priekšlikumi);</w:t>
      </w:r>
    </w:p>
    <w:p w14:paraId="44FFB217" w14:textId="12D1E55E" w:rsidR="00F6176C" w:rsidRPr="000639F6" w:rsidRDefault="000224EB">
      <w:pPr>
        <w:pStyle w:val="ListParagraph"/>
        <w:numPr>
          <w:ilvl w:val="0"/>
          <w:numId w:val="84"/>
        </w:numPr>
        <w:spacing w:after="0"/>
        <w:rPr>
          <w:color w:val="000000"/>
        </w:rPr>
      </w:pPr>
      <w:r w:rsidRPr="000639F6">
        <w:rPr>
          <w:color w:val="000000"/>
        </w:rPr>
        <w:t>par lokālplānojumu teritorijai starp Gaujas ielu, Lauku ielu, Druvas ielu un Vējupi</w:t>
      </w:r>
      <w:r w:rsidR="00060D85" w:rsidRPr="000639F6">
        <w:rPr>
          <w:color w:val="000000"/>
        </w:rPr>
        <w:t xml:space="preserve"> (piedalījās 20 dalībnieki, saņemti 15 iesniegumi)</w:t>
      </w:r>
      <w:r w:rsidR="009118FD" w:rsidRPr="000639F6">
        <w:rPr>
          <w:color w:val="000000"/>
        </w:rPr>
        <w:t>;</w:t>
      </w:r>
    </w:p>
    <w:p w14:paraId="1CAE2B40" w14:textId="19591394" w:rsidR="00F6176C" w:rsidRPr="000639F6" w:rsidRDefault="000224EB">
      <w:pPr>
        <w:pStyle w:val="ListParagraph"/>
        <w:numPr>
          <w:ilvl w:val="0"/>
          <w:numId w:val="84"/>
        </w:numPr>
        <w:spacing w:after="0"/>
        <w:rPr>
          <w:color w:val="000000"/>
        </w:rPr>
      </w:pPr>
      <w:bookmarkStart w:id="37" w:name="_Hlk135908092"/>
      <w:r w:rsidRPr="000639F6">
        <w:rPr>
          <w:color w:val="000000"/>
        </w:rPr>
        <w:t>par nekustamā īpašuma "Rentnieki" detālplānojumu</w:t>
      </w:r>
      <w:r w:rsidR="00046166" w:rsidRPr="000639F6">
        <w:rPr>
          <w:color w:val="000000"/>
        </w:rPr>
        <w:t xml:space="preserve"> (</w:t>
      </w:r>
      <w:r w:rsidR="000639F6" w:rsidRPr="000639F6">
        <w:rPr>
          <w:color w:val="000000"/>
        </w:rPr>
        <w:t>rezultāti vēl nav publicēti</w:t>
      </w:r>
      <w:r w:rsidR="00046166" w:rsidRPr="000639F6">
        <w:rPr>
          <w:color w:val="000000"/>
        </w:rPr>
        <w:t>)</w:t>
      </w:r>
      <w:r w:rsidR="009118FD" w:rsidRPr="000639F6">
        <w:rPr>
          <w:color w:val="000000"/>
        </w:rPr>
        <w:t>;</w:t>
      </w:r>
    </w:p>
    <w:p w14:paraId="75905EA1" w14:textId="29D69823" w:rsidR="00F6176C" w:rsidRPr="000639F6" w:rsidRDefault="000224EB">
      <w:pPr>
        <w:pStyle w:val="ListParagraph"/>
        <w:numPr>
          <w:ilvl w:val="0"/>
          <w:numId w:val="84"/>
        </w:numPr>
        <w:spacing w:after="0"/>
        <w:rPr>
          <w:color w:val="000000"/>
        </w:rPr>
      </w:pPr>
      <w:r w:rsidRPr="000639F6">
        <w:rPr>
          <w:color w:val="000000"/>
        </w:rPr>
        <w:t>par nekustamā īpašuma “Lībieši 4”, Baltezerā lokālplānojumu</w:t>
      </w:r>
      <w:r w:rsidR="00630B01" w:rsidRPr="000639F6">
        <w:rPr>
          <w:color w:val="000000"/>
        </w:rPr>
        <w:t xml:space="preserve"> (piedalījās 8 dalībnieki, saņemti 32 iesniegumi)</w:t>
      </w:r>
      <w:r w:rsidR="009118FD" w:rsidRPr="000639F6">
        <w:rPr>
          <w:color w:val="000000"/>
        </w:rPr>
        <w:t>;</w:t>
      </w:r>
    </w:p>
    <w:p w14:paraId="7EF8D37E" w14:textId="52B2BFD0" w:rsidR="00F6176C" w:rsidRPr="000639F6" w:rsidRDefault="000224EB">
      <w:pPr>
        <w:pStyle w:val="ListParagraph"/>
        <w:numPr>
          <w:ilvl w:val="0"/>
          <w:numId w:val="84"/>
        </w:numPr>
        <w:spacing w:after="0"/>
        <w:rPr>
          <w:color w:val="000000"/>
        </w:rPr>
      </w:pPr>
      <w:r w:rsidRPr="000639F6">
        <w:rPr>
          <w:color w:val="000000"/>
        </w:rPr>
        <w:lastRenderedPageBreak/>
        <w:t>par nekustamo īpašumu Alderos, Kanāla ielā 25C, Pakalnu ielā 2, Pakalnu ielā 4, Pakalnu ielā 10, Pakalnu ielā 12 un Pakalnu ielā 14 detālplānojumu</w:t>
      </w:r>
      <w:r w:rsidR="00630B01" w:rsidRPr="000639F6">
        <w:rPr>
          <w:color w:val="000000"/>
        </w:rPr>
        <w:t xml:space="preserve"> (piedalījās 4 dalībnieki, priekšlikumi netika saņemti)</w:t>
      </w:r>
      <w:r w:rsidR="009118FD" w:rsidRPr="000639F6">
        <w:rPr>
          <w:color w:val="000000"/>
        </w:rPr>
        <w:t>;</w:t>
      </w:r>
    </w:p>
    <w:p w14:paraId="5214CDC5" w14:textId="3749BC82" w:rsidR="00F6176C" w:rsidRPr="000639F6" w:rsidRDefault="000224EB">
      <w:pPr>
        <w:pStyle w:val="ListParagraph"/>
        <w:numPr>
          <w:ilvl w:val="0"/>
          <w:numId w:val="84"/>
        </w:numPr>
        <w:spacing w:after="0"/>
        <w:rPr>
          <w:color w:val="000000"/>
        </w:rPr>
      </w:pPr>
      <w:r w:rsidRPr="000639F6">
        <w:rPr>
          <w:color w:val="000000"/>
        </w:rPr>
        <w:t>par nekustamā īpašuma Smilgu ielā 48, Ādažos detālplānojumu</w:t>
      </w:r>
      <w:r w:rsidR="00630B01" w:rsidRPr="000639F6">
        <w:rPr>
          <w:color w:val="000000"/>
        </w:rPr>
        <w:t xml:space="preserve"> </w:t>
      </w:r>
      <w:r w:rsidR="00176F08" w:rsidRPr="000639F6">
        <w:rPr>
          <w:color w:val="000000"/>
        </w:rPr>
        <w:t xml:space="preserve">(piedalījās </w:t>
      </w:r>
      <w:r w:rsidR="000639F6" w:rsidRPr="000639F6">
        <w:rPr>
          <w:color w:val="000000"/>
        </w:rPr>
        <w:t>7</w:t>
      </w:r>
      <w:r w:rsidR="00176F08" w:rsidRPr="000639F6">
        <w:rPr>
          <w:color w:val="000000"/>
        </w:rPr>
        <w:t xml:space="preserve"> dalībnieki, </w:t>
      </w:r>
      <w:r w:rsidR="00630B01" w:rsidRPr="000639F6">
        <w:rPr>
          <w:color w:val="000000"/>
        </w:rPr>
        <w:t>priekšlikumi netika saņemti</w:t>
      </w:r>
      <w:r w:rsidR="00046166" w:rsidRPr="000639F6">
        <w:rPr>
          <w:color w:val="000000"/>
        </w:rPr>
        <w:t>)</w:t>
      </w:r>
      <w:r w:rsidR="009118FD" w:rsidRPr="000639F6">
        <w:rPr>
          <w:color w:val="000000"/>
        </w:rPr>
        <w:t>;</w:t>
      </w:r>
    </w:p>
    <w:p w14:paraId="056292C8" w14:textId="50F744FF" w:rsidR="00F6176C" w:rsidRPr="000639F6" w:rsidRDefault="000224EB">
      <w:pPr>
        <w:pStyle w:val="ListParagraph"/>
        <w:numPr>
          <w:ilvl w:val="0"/>
          <w:numId w:val="84"/>
        </w:numPr>
        <w:spacing w:after="0"/>
        <w:rPr>
          <w:color w:val="000000"/>
        </w:rPr>
      </w:pPr>
      <w:r w:rsidRPr="000639F6">
        <w:rPr>
          <w:color w:val="000000"/>
        </w:rPr>
        <w:t>par nekustamo īpašumu "Ozolmuiža" un "Ozolvilla" detālplānojumu</w:t>
      </w:r>
      <w:r w:rsidR="00046166" w:rsidRPr="000639F6">
        <w:rPr>
          <w:color w:val="000000"/>
        </w:rPr>
        <w:t xml:space="preserve"> (piedalījās 3 dalībnieki, priekšlikumi netika saņemti)</w:t>
      </w:r>
      <w:r w:rsidR="009118FD" w:rsidRPr="000639F6">
        <w:rPr>
          <w:color w:val="000000"/>
        </w:rPr>
        <w:t>;</w:t>
      </w:r>
    </w:p>
    <w:p w14:paraId="3FEF807F" w14:textId="20004C9B" w:rsidR="00F6176C" w:rsidRPr="000639F6" w:rsidRDefault="000224EB">
      <w:pPr>
        <w:pStyle w:val="ListParagraph"/>
        <w:numPr>
          <w:ilvl w:val="0"/>
          <w:numId w:val="84"/>
        </w:numPr>
        <w:spacing w:after="0"/>
        <w:rPr>
          <w:color w:val="000000"/>
        </w:rPr>
      </w:pPr>
      <w:r w:rsidRPr="000639F6">
        <w:rPr>
          <w:color w:val="000000"/>
        </w:rPr>
        <w:t>par nekustamā īpašuma “Linumi” detālplānojumu</w:t>
      </w:r>
      <w:r w:rsidR="00046166" w:rsidRPr="000639F6">
        <w:rPr>
          <w:color w:val="000000"/>
        </w:rPr>
        <w:t xml:space="preserve"> (</w:t>
      </w:r>
      <w:r w:rsidR="000639F6" w:rsidRPr="000639F6">
        <w:rPr>
          <w:color w:val="000000"/>
        </w:rPr>
        <w:t>rezultāti vēl nav publicēti</w:t>
      </w:r>
      <w:r w:rsidR="00046166" w:rsidRPr="000639F6">
        <w:rPr>
          <w:color w:val="000000"/>
        </w:rPr>
        <w:t>);</w:t>
      </w:r>
    </w:p>
    <w:p w14:paraId="6AB40BB2" w14:textId="46879E8B" w:rsidR="000224EB" w:rsidRPr="000639F6" w:rsidRDefault="000224EB">
      <w:pPr>
        <w:pStyle w:val="ListParagraph"/>
        <w:numPr>
          <w:ilvl w:val="0"/>
          <w:numId w:val="84"/>
        </w:numPr>
        <w:spacing w:after="0"/>
        <w:rPr>
          <w:color w:val="000000"/>
        </w:rPr>
      </w:pPr>
      <w:r w:rsidRPr="000639F6">
        <w:rPr>
          <w:color w:val="000000"/>
        </w:rPr>
        <w:t>par nekustamā īpašuma "Ziemeļi", Baltezerā, detālplānojumu</w:t>
      </w:r>
      <w:r w:rsidR="00046166" w:rsidRPr="000639F6">
        <w:rPr>
          <w:color w:val="000000"/>
        </w:rPr>
        <w:t xml:space="preserve"> (</w:t>
      </w:r>
      <w:r w:rsidR="000639F6" w:rsidRPr="000639F6">
        <w:rPr>
          <w:color w:val="000000"/>
        </w:rPr>
        <w:t>rezultāti vēl nav publicēti</w:t>
      </w:r>
      <w:r w:rsidR="00046166" w:rsidRPr="000639F6">
        <w:rPr>
          <w:color w:val="000000"/>
        </w:rPr>
        <w:t>)</w:t>
      </w:r>
      <w:r w:rsidRPr="000639F6">
        <w:rPr>
          <w:color w:val="000000"/>
        </w:rPr>
        <w:t xml:space="preserve">. </w:t>
      </w:r>
      <w:bookmarkEnd w:id="37"/>
    </w:p>
    <w:p w14:paraId="6CEE50D2" w14:textId="762E62CE" w:rsidR="00953B06" w:rsidRPr="003545D4" w:rsidRDefault="00953B06" w:rsidP="00E0409F">
      <w:pPr>
        <w:spacing w:before="240" w:after="0"/>
        <w:rPr>
          <w:b/>
          <w:i/>
          <w:color w:val="000099"/>
        </w:rPr>
      </w:pPr>
      <w:bookmarkStart w:id="38" w:name="_Hlk105051533"/>
      <w:bookmarkStart w:id="39" w:name="_Hlk136517738"/>
      <w:r w:rsidRPr="003545D4">
        <w:rPr>
          <w:b/>
          <w:i/>
          <w:color w:val="000099"/>
        </w:rPr>
        <w:t>Publiskās</w:t>
      </w:r>
      <w:r w:rsidR="00BC2B54" w:rsidRPr="003545D4">
        <w:rPr>
          <w:b/>
          <w:i/>
          <w:color w:val="000099"/>
        </w:rPr>
        <w:t xml:space="preserve"> un privātās</w:t>
      </w:r>
      <w:r w:rsidRPr="003545D4">
        <w:rPr>
          <w:b/>
          <w:i/>
          <w:color w:val="000099"/>
        </w:rPr>
        <w:t xml:space="preserve"> investīcijas infrastruktūrā</w:t>
      </w:r>
    </w:p>
    <w:p w14:paraId="6A8963B8" w14:textId="56932CB3" w:rsidR="004E475E" w:rsidRPr="003545D4" w:rsidRDefault="00A45F81" w:rsidP="00E0409F">
      <w:pPr>
        <w:spacing w:before="120"/>
      </w:pPr>
      <w:r w:rsidRPr="003545D4">
        <w:t xml:space="preserve">Pašvaldība </w:t>
      </w:r>
      <w:r w:rsidR="00284924" w:rsidRPr="003545D4">
        <w:t xml:space="preserve">un investori </w:t>
      </w:r>
      <w:r w:rsidRPr="003545D4">
        <w:t>realizēja šādus projektus</w:t>
      </w:r>
      <w:r w:rsidR="008C4556" w:rsidRPr="003545D4">
        <w:t>.</w:t>
      </w:r>
    </w:p>
    <w:tbl>
      <w:tblPr>
        <w:tblStyle w:val="MediumList1-Accent5"/>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753"/>
      </w:tblGrid>
      <w:tr w:rsidR="00A70E58" w:rsidRPr="009B61F8" w14:paraId="7F06F0FE" w14:textId="77777777" w:rsidTr="006067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0CA3B297" w14:textId="2E9DDEA6" w:rsidR="00A70E58" w:rsidRPr="00A70E58" w:rsidRDefault="00A70E58" w:rsidP="006067A8">
            <w:pPr>
              <w:spacing w:before="40" w:after="40"/>
              <w:jc w:val="center"/>
              <w:rPr>
                <w:b w:val="0"/>
                <w:bCs w:val="0"/>
                <w:noProof/>
              </w:rPr>
            </w:pPr>
            <w:r w:rsidRPr="009C41A1">
              <w:rPr>
                <w:noProof/>
              </w:rPr>
              <w:t>Ventilācijas sistēmas izbūve Ādažu vidusskolā “A” un “B” korpusā</w:t>
            </w:r>
          </w:p>
        </w:tc>
      </w:tr>
      <w:tr w:rsidR="00A70E58" w:rsidRPr="009B61F8" w14:paraId="1901D72C"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48582B92" w14:textId="77777777" w:rsidR="00A70E58" w:rsidRPr="00223962" w:rsidRDefault="00A70E58" w:rsidP="006067A8">
            <w:pPr>
              <w:spacing w:before="40" w:after="40"/>
              <w:rPr>
                <w:b w:val="0"/>
                <w:bCs w:val="0"/>
                <w:noProof/>
                <w:color w:val="000000"/>
              </w:rPr>
            </w:pPr>
            <w:r w:rsidRPr="00223962">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798C5E12" w14:textId="77777777" w:rsidR="00A70E58" w:rsidRPr="009C41A1" w:rsidRDefault="00A70E58" w:rsidP="006067A8">
            <w:pPr>
              <w:spacing w:before="40" w:after="40"/>
              <w:jc w:val="left"/>
              <w:cnfStyle w:val="000000100000" w:firstRow="0" w:lastRow="0" w:firstColumn="0" w:lastColumn="0" w:oddVBand="0" w:evenVBand="0" w:oddHBand="1" w:evenHBand="0" w:firstRowFirstColumn="0" w:firstRowLastColumn="0" w:lastRowFirstColumn="0" w:lastRowLastColumn="0"/>
              <w:rPr>
                <w:noProof/>
                <w:color w:val="000000"/>
              </w:rPr>
            </w:pPr>
            <w:r>
              <w:rPr>
                <w:noProof/>
                <w:color w:val="000000"/>
              </w:rPr>
              <w:t>2021.-2022.</w:t>
            </w:r>
          </w:p>
        </w:tc>
      </w:tr>
      <w:tr w:rsidR="00A70E58" w:rsidRPr="009B61F8" w14:paraId="686F26FB" w14:textId="77777777" w:rsidTr="006067A8">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76A8658F" w14:textId="77777777" w:rsidR="00A70E58" w:rsidRPr="00223962" w:rsidRDefault="00A70E58" w:rsidP="006067A8">
            <w:pPr>
              <w:spacing w:before="40" w:after="40"/>
              <w:rPr>
                <w:b w:val="0"/>
                <w:bCs w:val="0"/>
                <w:noProof/>
                <w:color w:val="000000"/>
              </w:rPr>
            </w:pPr>
            <w:r w:rsidRPr="00223962">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354D1018" w14:textId="5398E241" w:rsidR="00A70E58" w:rsidRPr="00A70E58" w:rsidRDefault="008934D7" w:rsidP="006067A8">
            <w:pPr>
              <w:spacing w:before="40" w:after="40"/>
              <w:jc w:val="left"/>
              <w:cnfStyle w:val="000000000000" w:firstRow="0" w:lastRow="0" w:firstColumn="0" w:lastColumn="0" w:oddVBand="0" w:evenVBand="0" w:oddHBand="0" w:evenHBand="0" w:firstRowFirstColumn="0" w:firstRowLastColumn="0" w:lastRowFirstColumn="0" w:lastRowLastColumn="0"/>
              <w:rPr>
                <w:noProof/>
                <w:color w:val="000000"/>
              </w:rPr>
            </w:pPr>
            <w:r>
              <w:rPr>
                <w:noProof/>
              </w:rPr>
              <w:t xml:space="preserve">512 898 </w:t>
            </w:r>
            <w:r w:rsidR="00A70E58" w:rsidRPr="00A70E58">
              <w:rPr>
                <w:noProof/>
              </w:rPr>
              <w:t>EUR (t.sk., valsts budžeta dotācija 400 000 EUR, pašvaldības finansējums</w:t>
            </w:r>
            <w:r w:rsidR="004F02AF">
              <w:rPr>
                <w:noProof/>
              </w:rPr>
              <w:t xml:space="preserve"> </w:t>
            </w:r>
            <w:r w:rsidR="00A70E58" w:rsidRPr="00A70E58">
              <w:rPr>
                <w:noProof/>
              </w:rPr>
              <w:t>/</w:t>
            </w:r>
            <w:r w:rsidR="004F02AF">
              <w:rPr>
                <w:noProof/>
              </w:rPr>
              <w:t xml:space="preserve"> </w:t>
            </w:r>
            <w:r w:rsidR="00A70E58" w:rsidRPr="00A70E58">
              <w:rPr>
                <w:noProof/>
              </w:rPr>
              <w:t xml:space="preserve">Valsts kases kredīts </w:t>
            </w:r>
            <w:r>
              <w:rPr>
                <w:noProof/>
              </w:rPr>
              <w:t>112 898</w:t>
            </w:r>
            <w:r w:rsidRPr="00A70E58">
              <w:rPr>
                <w:noProof/>
              </w:rPr>
              <w:t xml:space="preserve"> </w:t>
            </w:r>
            <w:r w:rsidR="00A70E58" w:rsidRPr="00A70E58">
              <w:rPr>
                <w:noProof/>
              </w:rPr>
              <w:t>EUR</w:t>
            </w:r>
          </w:p>
        </w:tc>
      </w:tr>
      <w:tr w:rsidR="00A70E58" w:rsidRPr="009B61F8" w14:paraId="1E82F5C7"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0B376937" w14:textId="77777777" w:rsidR="00A70E58" w:rsidRPr="00223962" w:rsidRDefault="00A70E58" w:rsidP="006067A8">
            <w:pPr>
              <w:spacing w:before="40" w:after="40"/>
              <w:rPr>
                <w:b w:val="0"/>
                <w:bCs w:val="0"/>
                <w:noProof/>
                <w:color w:val="000000"/>
              </w:rPr>
            </w:pPr>
            <w:r w:rsidRPr="00223962">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67CC2A63" w14:textId="16981E37" w:rsidR="00A70E58" w:rsidRPr="009C41A1" w:rsidRDefault="00D718F4" w:rsidP="004F02AF">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D718F4">
              <w:rPr>
                <w:noProof/>
                <w:color w:val="000000"/>
              </w:rPr>
              <w:t>Ādažu vidusskolas tehniskā stāvokļa uzlabošana un pakalpojumu kvalitātes uzlabošana, izbūvējot ventilācijas sistēmu vidusskolas “A” un “B” korpusā.</w:t>
            </w:r>
          </w:p>
        </w:tc>
      </w:tr>
      <w:tr w:rsidR="00A70E58" w:rsidRPr="009B61F8" w14:paraId="5D200389" w14:textId="77777777" w:rsidTr="006067A8">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430CCCF7" w14:textId="05093330" w:rsidR="00A70E58" w:rsidRPr="00B13D93" w:rsidRDefault="00A70E58" w:rsidP="006067A8">
            <w:pPr>
              <w:spacing w:before="40" w:after="40"/>
              <w:jc w:val="center"/>
              <w:rPr>
                <w:b w:val="0"/>
                <w:bCs w:val="0"/>
                <w:noProof/>
              </w:rPr>
            </w:pPr>
            <w:r w:rsidRPr="00B13D93">
              <w:rPr>
                <w:noProof/>
              </w:rPr>
              <w:t>Publisko ūdeņu infrastruktūras attīstība Carnikavā</w:t>
            </w:r>
          </w:p>
        </w:tc>
      </w:tr>
      <w:tr w:rsidR="00A70E58" w:rsidRPr="009B61F8" w14:paraId="64C2D66B"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30347683" w14:textId="77777777" w:rsidR="00A70E58" w:rsidRPr="004E475E" w:rsidRDefault="00A70E58" w:rsidP="006067A8">
            <w:pPr>
              <w:spacing w:before="40" w:after="40"/>
              <w:rPr>
                <w:b w:val="0"/>
                <w:bCs w:val="0"/>
                <w:noProof/>
                <w:color w:val="000000"/>
              </w:rPr>
            </w:pPr>
            <w:r w:rsidRPr="004E475E">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67B34DF6" w14:textId="77777777" w:rsidR="00A70E58" w:rsidRPr="00B13D93" w:rsidRDefault="00A70E58" w:rsidP="006067A8">
            <w:pPr>
              <w:spacing w:before="40" w:after="40"/>
              <w:jc w:val="left"/>
              <w:cnfStyle w:val="000000100000" w:firstRow="0" w:lastRow="0" w:firstColumn="0" w:lastColumn="0" w:oddVBand="0" w:evenVBand="0" w:oddHBand="1" w:evenHBand="0" w:firstRowFirstColumn="0" w:firstRowLastColumn="0" w:lastRowFirstColumn="0" w:lastRowLastColumn="0"/>
              <w:rPr>
                <w:noProof/>
                <w:color w:val="000000"/>
              </w:rPr>
            </w:pPr>
            <w:r>
              <w:rPr>
                <w:noProof/>
                <w:color w:val="000000"/>
              </w:rPr>
              <w:t>2021.-2022.</w:t>
            </w:r>
          </w:p>
        </w:tc>
      </w:tr>
      <w:tr w:rsidR="00A70E58" w:rsidRPr="009B61F8" w14:paraId="315ADC0C" w14:textId="77777777" w:rsidTr="006067A8">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21A8B0F9" w14:textId="77777777" w:rsidR="00A70E58" w:rsidRPr="004E475E" w:rsidRDefault="00A70E58" w:rsidP="006067A8">
            <w:pPr>
              <w:spacing w:before="40" w:after="40"/>
              <w:rPr>
                <w:noProof/>
                <w:color w:val="000000"/>
              </w:rPr>
            </w:pPr>
            <w:r w:rsidRPr="004E475E">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5F99FBB9" w14:textId="3FF3AECE" w:rsidR="00A70E58" w:rsidRPr="00B13D93" w:rsidRDefault="00223962" w:rsidP="006067A8">
            <w:pPr>
              <w:spacing w:before="40" w:after="40"/>
              <w:jc w:val="left"/>
              <w:cnfStyle w:val="000000000000" w:firstRow="0" w:lastRow="0" w:firstColumn="0" w:lastColumn="0" w:oddVBand="0" w:evenVBand="0" w:oddHBand="0" w:evenHBand="0" w:firstRowFirstColumn="0" w:firstRowLastColumn="0" w:lastRowFirstColumn="0" w:lastRowLastColumn="0"/>
              <w:rPr>
                <w:noProof/>
                <w:color w:val="000000"/>
              </w:rPr>
            </w:pPr>
            <w:r>
              <w:rPr>
                <w:noProof/>
              </w:rPr>
              <w:t>50 551</w:t>
            </w:r>
            <w:r w:rsidR="00A70E58" w:rsidRPr="00B13D93">
              <w:rPr>
                <w:noProof/>
              </w:rPr>
              <w:t xml:space="preserve"> </w:t>
            </w:r>
            <w:r w:rsidR="00A70E58" w:rsidRPr="004E475E">
              <w:rPr>
                <w:noProof/>
              </w:rPr>
              <w:t xml:space="preserve">EUR, t.sk. publiskais  līdzfinansējums (EJZF) </w:t>
            </w:r>
            <w:r>
              <w:rPr>
                <w:noProof/>
              </w:rPr>
              <w:t>45 496</w:t>
            </w:r>
            <w:r w:rsidR="00A70E58" w:rsidRPr="004E475E">
              <w:rPr>
                <w:noProof/>
              </w:rPr>
              <w:t xml:space="preserve"> EUR, pašvaldība</w:t>
            </w:r>
            <w:r w:rsidR="004F02AF">
              <w:rPr>
                <w:noProof/>
              </w:rPr>
              <w:t>s finansējums</w:t>
            </w:r>
            <w:r w:rsidR="00A70E58" w:rsidRPr="004E475E">
              <w:rPr>
                <w:noProof/>
              </w:rPr>
              <w:t xml:space="preserve"> </w:t>
            </w:r>
            <w:r>
              <w:rPr>
                <w:noProof/>
              </w:rPr>
              <w:t xml:space="preserve">5 055 </w:t>
            </w:r>
            <w:r w:rsidR="00A70E58" w:rsidRPr="004E475E">
              <w:rPr>
                <w:noProof/>
              </w:rPr>
              <w:t>EUR</w:t>
            </w:r>
          </w:p>
        </w:tc>
      </w:tr>
      <w:tr w:rsidR="00A70E58" w:rsidRPr="009B61F8" w14:paraId="2CE11C32"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05B88B29" w14:textId="77777777" w:rsidR="00A70E58" w:rsidRPr="004E475E" w:rsidRDefault="00A70E58" w:rsidP="006067A8">
            <w:pPr>
              <w:spacing w:before="40" w:after="40"/>
              <w:rPr>
                <w:noProof/>
                <w:color w:val="000000"/>
              </w:rPr>
            </w:pPr>
            <w:r w:rsidRPr="004E475E">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13BF4C5C" w14:textId="5EF4BEE8" w:rsidR="00A70E58" w:rsidRPr="00B13D93" w:rsidRDefault="00223962" w:rsidP="006067A8">
            <w:pPr>
              <w:spacing w:before="40" w:after="40"/>
              <w:jc w:val="left"/>
              <w:cnfStyle w:val="000000100000" w:firstRow="0" w:lastRow="0" w:firstColumn="0" w:lastColumn="0" w:oddVBand="0" w:evenVBand="0" w:oddHBand="1" w:evenHBand="0" w:firstRowFirstColumn="0" w:firstRowLastColumn="0" w:lastRowFirstColumn="0" w:lastRowLastColumn="0"/>
              <w:rPr>
                <w:noProof/>
                <w:color w:val="000000"/>
              </w:rPr>
            </w:pPr>
            <w:r w:rsidRPr="00C6655C">
              <w:t>Projekta ietvaros uzstādīt</w:t>
            </w:r>
            <w:r>
              <w:t>as</w:t>
            </w:r>
            <w:r w:rsidRPr="00C6655C">
              <w:t xml:space="preserve"> </w:t>
            </w:r>
            <w:r>
              <w:t>2</w:t>
            </w:r>
            <w:r w:rsidRPr="00C6655C">
              <w:t xml:space="preserve"> ponto</w:t>
            </w:r>
            <w:r>
              <w:t>n</w:t>
            </w:r>
            <w:r w:rsidR="004F02AF">
              <w:t xml:space="preserve">u </w:t>
            </w:r>
            <w:r w:rsidRPr="00C6655C">
              <w:t xml:space="preserve">laipas, </w:t>
            </w:r>
            <w:r>
              <w:t xml:space="preserve">2 </w:t>
            </w:r>
            <w:r w:rsidRPr="00C6655C">
              <w:t>digitālie stendi un izbūvēt</w:t>
            </w:r>
            <w:r w:rsidR="004F02AF">
              <w:t>s</w:t>
            </w:r>
            <w:r w:rsidRPr="00C6655C">
              <w:t xml:space="preserve"> optikas </w:t>
            </w:r>
            <w:r w:rsidR="004F02AF">
              <w:t>pievada kanāls</w:t>
            </w:r>
            <w:r w:rsidRPr="00C6655C">
              <w:t xml:space="preserve"> interneta pieejas nodrošināšanai.</w:t>
            </w:r>
          </w:p>
        </w:tc>
      </w:tr>
      <w:tr w:rsidR="00A70E58" w:rsidRPr="009B61F8" w14:paraId="7BF069E4" w14:textId="77777777" w:rsidTr="006067A8">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188330B6" w14:textId="34590433" w:rsidR="00A70E58" w:rsidRPr="00B13D93" w:rsidRDefault="00A70E58" w:rsidP="006067A8">
            <w:pPr>
              <w:spacing w:before="40" w:after="40"/>
              <w:jc w:val="center"/>
              <w:rPr>
                <w:b w:val="0"/>
                <w:bCs w:val="0"/>
                <w:noProof/>
              </w:rPr>
            </w:pPr>
            <w:r w:rsidRPr="00B13D93">
              <w:rPr>
                <w:noProof/>
              </w:rPr>
              <w:t>Laivu iela (no Cēlāju ciema līdz jūrai Carnikavā) un tai pieguļošā auto stāvlaukuma projektēšana un būvniecība</w:t>
            </w:r>
          </w:p>
        </w:tc>
      </w:tr>
      <w:tr w:rsidR="00A70E58" w:rsidRPr="009B61F8" w14:paraId="49DD0C1F"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511B3D5F" w14:textId="77777777" w:rsidR="00A70E58" w:rsidRPr="00B13D93" w:rsidRDefault="00A70E58" w:rsidP="006067A8">
            <w:pPr>
              <w:spacing w:before="40" w:after="40"/>
              <w:rPr>
                <w:b w:val="0"/>
                <w:bCs w:val="0"/>
                <w:noProof/>
                <w:color w:val="000000"/>
              </w:rPr>
            </w:pPr>
            <w:r w:rsidRPr="004E475E">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1D0E54EF" w14:textId="77777777" w:rsidR="00A70E58" w:rsidRPr="00B13D93" w:rsidRDefault="00A70E58" w:rsidP="006067A8">
            <w:pPr>
              <w:spacing w:before="40" w:after="40"/>
              <w:jc w:val="left"/>
              <w:cnfStyle w:val="000000100000" w:firstRow="0" w:lastRow="0" w:firstColumn="0" w:lastColumn="0" w:oddVBand="0" w:evenVBand="0" w:oddHBand="1" w:evenHBand="0" w:firstRowFirstColumn="0" w:firstRowLastColumn="0" w:lastRowFirstColumn="0" w:lastRowLastColumn="0"/>
              <w:rPr>
                <w:noProof/>
                <w:color w:val="000000"/>
              </w:rPr>
            </w:pPr>
            <w:r>
              <w:rPr>
                <w:noProof/>
                <w:color w:val="000000"/>
              </w:rPr>
              <w:t>2021.-2022.</w:t>
            </w:r>
          </w:p>
        </w:tc>
      </w:tr>
      <w:tr w:rsidR="00A70E58" w:rsidRPr="009B61F8" w14:paraId="11A58773" w14:textId="77777777" w:rsidTr="006067A8">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4026DD0D" w14:textId="77777777" w:rsidR="00A70E58" w:rsidRPr="00B13D93" w:rsidRDefault="00A70E58" w:rsidP="006067A8">
            <w:pPr>
              <w:spacing w:before="40" w:after="40"/>
              <w:rPr>
                <w:b w:val="0"/>
                <w:bCs w:val="0"/>
                <w:noProof/>
                <w:color w:val="000000"/>
              </w:rPr>
            </w:pPr>
            <w:r w:rsidRPr="004E475E">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2DFB02C2" w14:textId="4C4155C8" w:rsidR="00A70E58" w:rsidRPr="004E475E" w:rsidRDefault="00A70E58" w:rsidP="006067A8">
            <w:pPr>
              <w:spacing w:before="40" w:after="40"/>
              <w:jc w:val="left"/>
              <w:cnfStyle w:val="000000000000" w:firstRow="0" w:lastRow="0" w:firstColumn="0" w:lastColumn="0" w:oddVBand="0" w:evenVBand="0" w:oddHBand="0" w:evenHBand="0" w:firstRowFirstColumn="0" w:firstRowLastColumn="0" w:lastRowFirstColumn="0" w:lastRowLastColumn="0"/>
              <w:rPr>
                <w:noProof/>
                <w:color w:val="000000"/>
              </w:rPr>
            </w:pPr>
            <w:r w:rsidRPr="004E475E">
              <w:rPr>
                <w:noProof/>
              </w:rPr>
              <w:t>EUR 399 934, t.sk.,  publiskais  līdzfinansējums (EJZF) 359 941 EUR, pašvaldība</w:t>
            </w:r>
            <w:r w:rsidR="004F02AF">
              <w:rPr>
                <w:noProof/>
              </w:rPr>
              <w:t>s finansējums</w:t>
            </w:r>
            <w:r w:rsidRPr="004E475E">
              <w:rPr>
                <w:noProof/>
              </w:rPr>
              <w:t xml:space="preserve"> 39 993 EUR</w:t>
            </w:r>
          </w:p>
        </w:tc>
      </w:tr>
      <w:tr w:rsidR="00A70E58" w:rsidRPr="009B61F8" w14:paraId="2A4AAFA5"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1649F862" w14:textId="77777777" w:rsidR="00A70E58" w:rsidRPr="00B13D93" w:rsidRDefault="00A70E58" w:rsidP="006067A8">
            <w:pPr>
              <w:spacing w:before="40" w:after="40"/>
              <w:rPr>
                <w:b w:val="0"/>
                <w:bCs w:val="0"/>
                <w:noProof/>
                <w:color w:val="000000"/>
              </w:rPr>
            </w:pPr>
            <w:r w:rsidRPr="004E475E">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2ECA8485" w14:textId="29BDA32C" w:rsidR="00A70E58" w:rsidRPr="00B13D93" w:rsidRDefault="00223962" w:rsidP="006067A8">
            <w:pPr>
              <w:spacing w:before="40" w:after="40"/>
              <w:jc w:val="left"/>
              <w:cnfStyle w:val="000000100000" w:firstRow="0" w:lastRow="0" w:firstColumn="0" w:lastColumn="0" w:oddVBand="0" w:evenVBand="0" w:oddHBand="1" w:evenHBand="0" w:firstRowFirstColumn="0" w:firstRowLastColumn="0" w:lastRowFirstColumn="0" w:lastRowLastColumn="0"/>
              <w:rPr>
                <w:noProof/>
                <w:color w:val="000000"/>
              </w:rPr>
            </w:pPr>
            <w:r>
              <w:t>Veikta ielas</w:t>
            </w:r>
            <w:r w:rsidRPr="00C1405D">
              <w:t xml:space="preserve"> divkārtu virsmas apstrād</w:t>
            </w:r>
            <w:r>
              <w:t>e</w:t>
            </w:r>
            <w:r w:rsidRPr="00C1405D">
              <w:t xml:space="preserve"> un apgaismota</w:t>
            </w:r>
            <w:r>
              <w:t>,</w:t>
            </w:r>
            <w:r w:rsidRPr="00C1405D">
              <w:t xml:space="preserve"> grants seguma stāvlaukuma izbūv</w:t>
            </w:r>
            <w:r>
              <w:t>e</w:t>
            </w:r>
            <w:r w:rsidRPr="00C1405D">
              <w:t xml:space="preserve"> antropogēnās slodzes mazināšanai dabas parkā “Piejūra”.</w:t>
            </w:r>
          </w:p>
        </w:tc>
      </w:tr>
      <w:tr w:rsidR="00A70E58" w:rsidRPr="009B61F8" w14:paraId="3736C088" w14:textId="77777777" w:rsidTr="006067A8">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3F1F84CF" w14:textId="6D2E8C9C" w:rsidR="00A70E58" w:rsidRPr="00B13D93" w:rsidRDefault="00A70E58" w:rsidP="006067A8">
            <w:pPr>
              <w:spacing w:before="40" w:after="40"/>
              <w:jc w:val="center"/>
              <w:rPr>
                <w:b w:val="0"/>
                <w:bCs w:val="0"/>
                <w:noProof/>
              </w:rPr>
            </w:pPr>
            <w:r w:rsidRPr="00B13D93">
              <w:rPr>
                <w:noProof/>
              </w:rPr>
              <w:t>Aizvēja ielas, Garciemā dubultā virsmas apstrāde</w:t>
            </w:r>
          </w:p>
        </w:tc>
      </w:tr>
      <w:tr w:rsidR="00A70E58" w:rsidRPr="009B61F8" w14:paraId="79BBC8B5"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4A84F83F" w14:textId="77777777" w:rsidR="00A70E58" w:rsidRPr="00B13D93" w:rsidRDefault="00A70E58" w:rsidP="006067A8">
            <w:pPr>
              <w:spacing w:before="40" w:after="40"/>
              <w:rPr>
                <w:b w:val="0"/>
                <w:bCs w:val="0"/>
                <w:noProof/>
                <w:color w:val="000000"/>
              </w:rPr>
            </w:pPr>
            <w:r w:rsidRPr="004E475E">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6A3476BB" w14:textId="77777777" w:rsidR="00A70E58" w:rsidRPr="00B13D93" w:rsidRDefault="00A70E58" w:rsidP="006067A8">
            <w:pPr>
              <w:spacing w:before="40" w:after="40"/>
              <w:jc w:val="left"/>
              <w:cnfStyle w:val="000000100000" w:firstRow="0" w:lastRow="0" w:firstColumn="0" w:lastColumn="0" w:oddVBand="0" w:evenVBand="0" w:oddHBand="1" w:evenHBand="0" w:firstRowFirstColumn="0" w:firstRowLastColumn="0" w:lastRowFirstColumn="0" w:lastRowLastColumn="0"/>
              <w:rPr>
                <w:noProof/>
                <w:color w:val="000000"/>
              </w:rPr>
            </w:pPr>
            <w:r>
              <w:rPr>
                <w:noProof/>
                <w:color w:val="000000"/>
              </w:rPr>
              <w:t>2021.-2022.</w:t>
            </w:r>
          </w:p>
        </w:tc>
      </w:tr>
      <w:tr w:rsidR="00A70E58" w:rsidRPr="009B61F8" w14:paraId="76D25E11" w14:textId="77777777" w:rsidTr="006067A8">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340FD3B9" w14:textId="77777777" w:rsidR="00A70E58" w:rsidRPr="00B13D93" w:rsidRDefault="00A70E58" w:rsidP="006067A8">
            <w:pPr>
              <w:spacing w:before="40" w:after="40"/>
              <w:rPr>
                <w:b w:val="0"/>
                <w:bCs w:val="0"/>
                <w:noProof/>
                <w:color w:val="000000"/>
              </w:rPr>
            </w:pPr>
            <w:r w:rsidRPr="004E475E">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5E3A1F5F" w14:textId="728C8146" w:rsidR="00A70E58" w:rsidRPr="00B13D93" w:rsidRDefault="00A70E58" w:rsidP="004F02AF">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sidRPr="004E475E">
              <w:rPr>
                <w:noProof/>
              </w:rPr>
              <w:t>54 625 EUR, t.sk.,  publiskais  līdzfinansējums (EJZF) 49 162 EUR, pašvaldība</w:t>
            </w:r>
            <w:r w:rsidR="004F02AF">
              <w:rPr>
                <w:noProof/>
              </w:rPr>
              <w:t>s finansējums</w:t>
            </w:r>
            <w:r w:rsidRPr="004E475E">
              <w:rPr>
                <w:noProof/>
              </w:rPr>
              <w:t xml:space="preserve"> 5 462 EUR</w:t>
            </w:r>
          </w:p>
        </w:tc>
      </w:tr>
      <w:tr w:rsidR="00A70E58" w:rsidRPr="009B61F8" w14:paraId="2B0FE714"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7F6FBB37" w14:textId="77777777" w:rsidR="00A70E58" w:rsidRPr="00B13D93" w:rsidRDefault="00A70E58" w:rsidP="006067A8">
            <w:pPr>
              <w:spacing w:before="40" w:after="40"/>
              <w:rPr>
                <w:noProof/>
                <w:color w:val="000000"/>
              </w:rPr>
            </w:pPr>
            <w:r w:rsidRPr="004E475E">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7C6E35B9" w14:textId="26016F66" w:rsidR="00A70E58" w:rsidRPr="00B13D93" w:rsidRDefault="00223962" w:rsidP="004F02AF">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t xml:space="preserve">Veikta </w:t>
            </w:r>
            <w:r w:rsidRPr="00C6655C">
              <w:t>ielas dubultās virsmas apstrād</w:t>
            </w:r>
            <w:r>
              <w:t>e</w:t>
            </w:r>
            <w:r w:rsidRPr="00C6655C">
              <w:t xml:space="preserve"> posmā no Torņa ielas līdz dabas parkam “Piejūra”</w:t>
            </w:r>
            <w:r>
              <w:t xml:space="preserve">, kā arī </w:t>
            </w:r>
            <w:r w:rsidRPr="00C6655C">
              <w:t>esošo inženierkomunikāciju aizsardzība un zaļās zonas iekārtošana.</w:t>
            </w:r>
          </w:p>
        </w:tc>
      </w:tr>
      <w:tr w:rsidR="00223962" w:rsidRPr="009B61F8" w14:paraId="035F811B" w14:textId="77777777" w:rsidTr="006067A8">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4FFEF73B" w14:textId="6B7ED822" w:rsidR="00223962" w:rsidRPr="00223962" w:rsidRDefault="00223962" w:rsidP="00223962">
            <w:pPr>
              <w:spacing w:before="40" w:after="40"/>
              <w:jc w:val="center"/>
              <w:rPr>
                <w:b w:val="0"/>
                <w:bCs w:val="0"/>
                <w:noProof/>
              </w:rPr>
            </w:pPr>
            <w:r w:rsidRPr="00B13D93">
              <w:rPr>
                <w:noProof/>
              </w:rPr>
              <w:t>Carnikavas pamatskolas pārbūve un paplašināšana</w:t>
            </w:r>
          </w:p>
        </w:tc>
      </w:tr>
      <w:tr w:rsidR="00223962" w:rsidRPr="009B61F8" w14:paraId="0E322158"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01E8A727" w14:textId="77777777" w:rsidR="00223962" w:rsidRPr="009B61F8" w:rsidRDefault="00223962" w:rsidP="006067A8">
            <w:pPr>
              <w:spacing w:before="40" w:after="40"/>
              <w:rPr>
                <w:b w:val="0"/>
                <w:bCs w:val="0"/>
                <w:noProof/>
                <w:color w:val="000000"/>
                <w:highlight w:val="yellow"/>
              </w:rPr>
            </w:pPr>
            <w:r w:rsidRPr="004E475E">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55613B70" w14:textId="6B96D247" w:rsidR="00223962" w:rsidRPr="00B13D93" w:rsidRDefault="00D718F4" w:rsidP="006067A8">
            <w:pPr>
              <w:spacing w:before="40" w:after="40"/>
              <w:jc w:val="left"/>
              <w:cnfStyle w:val="000000100000" w:firstRow="0" w:lastRow="0" w:firstColumn="0" w:lastColumn="0" w:oddVBand="0" w:evenVBand="0" w:oddHBand="1" w:evenHBand="0" w:firstRowFirstColumn="0" w:firstRowLastColumn="0" w:lastRowFirstColumn="0" w:lastRowLastColumn="0"/>
              <w:rPr>
                <w:noProof/>
                <w:color w:val="000000"/>
              </w:rPr>
            </w:pPr>
            <w:r>
              <w:rPr>
                <w:noProof/>
                <w:color w:val="000000"/>
              </w:rPr>
              <w:t>2018.-2022.</w:t>
            </w:r>
          </w:p>
        </w:tc>
      </w:tr>
      <w:tr w:rsidR="00223962" w:rsidRPr="009B61F8" w14:paraId="77752273" w14:textId="77777777" w:rsidTr="006067A8">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3435D56E" w14:textId="77777777" w:rsidR="00223962" w:rsidRPr="009B61F8" w:rsidRDefault="00223962" w:rsidP="006067A8">
            <w:pPr>
              <w:spacing w:before="40" w:after="40"/>
              <w:rPr>
                <w:noProof/>
                <w:color w:val="000000"/>
                <w:highlight w:val="yellow"/>
              </w:rPr>
            </w:pPr>
            <w:r w:rsidRPr="004E475E">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1049BA1A" w14:textId="2B50CB6A" w:rsidR="00223962" w:rsidRPr="00223962" w:rsidRDefault="008934D7" w:rsidP="004F02AF">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Pr>
                <w:noProof/>
              </w:rPr>
              <w:t>11 040 932</w:t>
            </w:r>
            <w:r w:rsidRPr="00223962">
              <w:rPr>
                <w:noProof/>
              </w:rPr>
              <w:t xml:space="preserve"> </w:t>
            </w:r>
            <w:r w:rsidR="00223962" w:rsidRPr="00223962">
              <w:rPr>
                <w:noProof/>
              </w:rPr>
              <w:t xml:space="preserve">EUR (t.sk. publiskais finansējums (ERAF) </w:t>
            </w:r>
            <w:r>
              <w:rPr>
                <w:noProof/>
              </w:rPr>
              <w:t>746 056</w:t>
            </w:r>
            <w:r w:rsidR="00223962" w:rsidRPr="00223962">
              <w:rPr>
                <w:noProof/>
              </w:rPr>
              <w:t xml:space="preserve">, valsts budžeta dotācija </w:t>
            </w:r>
            <w:r>
              <w:rPr>
                <w:noProof/>
              </w:rPr>
              <w:t>108 866</w:t>
            </w:r>
            <w:r w:rsidRPr="00223962">
              <w:rPr>
                <w:noProof/>
              </w:rPr>
              <w:t xml:space="preserve"> </w:t>
            </w:r>
            <w:r w:rsidR="00223962" w:rsidRPr="00223962">
              <w:rPr>
                <w:noProof/>
              </w:rPr>
              <w:t xml:space="preserve">EUR, pašvaldības finansējums </w:t>
            </w:r>
            <w:r>
              <w:rPr>
                <w:noProof/>
              </w:rPr>
              <w:t>10 186 010</w:t>
            </w:r>
            <w:r w:rsidRPr="00223962">
              <w:rPr>
                <w:noProof/>
              </w:rPr>
              <w:t xml:space="preserve"> </w:t>
            </w:r>
            <w:r w:rsidR="00223962" w:rsidRPr="00223962">
              <w:rPr>
                <w:noProof/>
              </w:rPr>
              <w:t xml:space="preserve"> EUR</w:t>
            </w:r>
            <w:r w:rsidR="006F7FB9">
              <w:rPr>
                <w:noProof/>
              </w:rPr>
              <w:t>)</w:t>
            </w:r>
          </w:p>
        </w:tc>
      </w:tr>
      <w:tr w:rsidR="00223962" w:rsidRPr="009B61F8" w14:paraId="30D6EB2B" w14:textId="77777777" w:rsidTr="004F02AF">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63B7A005" w14:textId="77777777" w:rsidR="00223962" w:rsidRPr="009B61F8" w:rsidRDefault="00223962" w:rsidP="006067A8">
            <w:pPr>
              <w:spacing w:before="40" w:after="40"/>
              <w:rPr>
                <w:noProof/>
                <w:color w:val="000000"/>
                <w:highlight w:val="yellow"/>
              </w:rPr>
            </w:pPr>
            <w:r w:rsidRPr="004E475E">
              <w:rPr>
                <w:b w:val="0"/>
                <w:bCs w:val="0"/>
                <w:noProof/>
                <w:color w:val="000000"/>
              </w:rPr>
              <w:lastRenderedPageBreak/>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1682BE9B" w14:textId="1348608E" w:rsidR="00223962" w:rsidRPr="004F02AF" w:rsidRDefault="00223962" w:rsidP="004F02AF">
            <w:pPr>
              <w:shd w:val="clear" w:color="auto" w:fill="FFFFFF"/>
              <w:spacing w:after="40"/>
              <w:cnfStyle w:val="000000100000" w:firstRow="0" w:lastRow="0" w:firstColumn="0" w:lastColumn="0" w:oddVBand="0" w:evenVBand="0" w:oddHBand="1" w:evenHBand="0" w:firstRowFirstColumn="0" w:firstRowLastColumn="0" w:lastRowFirstColumn="0" w:lastRowLastColumn="0"/>
            </w:pPr>
            <w:r>
              <w:t>V</w:t>
            </w:r>
            <w:r w:rsidRPr="00C6655C">
              <w:t xml:space="preserve">eikta Carnikavas pamatskolas pilna pārbūve, lai sekmētu plānoto kompetenču pieejā balstīto vispārējās izglītības satura pakāpenisku ieviešanu un pilnībā modernizētu vispārējās izglītības mācību vidi Carnikavas pagastā. </w:t>
            </w:r>
          </w:p>
        </w:tc>
      </w:tr>
    </w:tbl>
    <w:p w14:paraId="2C1E24A0" w14:textId="766E9DFC" w:rsidR="004E475E" w:rsidRPr="003545D4" w:rsidRDefault="00A70E58" w:rsidP="00E0409F">
      <w:pPr>
        <w:spacing w:before="120"/>
      </w:pPr>
      <w:r w:rsidRPr="003545D4">
        <w:t>2022.</w:t>
      </w:r>
      <w:r w:rsidR="004F02AF">
        <w:t xml:space="preserve"> </w:t>
      </w:r>
      <w:r w:rsidRPr="003545D4">
        <w:t xml:space="preserve">gadā </w:t>
      </w:r>
      <w:r w:rsidR="00D718F4" w:rsidRPr="003545D4">
        <w:t>uzsāktie un turpinātie projekti</w:t>
      </w:r>
      <w:r w:rsidR="004F02AF">
        <w:t>:</w:t>
      </w:r>
      <w:r w:rsidR="00D718F4" w:rsidRPr="003545D4">
        <w:t xml:space="preserve"> </w:t>
      </w:r>
    </w:p>
    <w:tbl>
      <w:tblPr>
        <w:tblStyle w:val="MediumList1-Accent5"/>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753"/>
      </w:tblGrid>
      <w:tr w:rsidR="00374005" w:rsidRPr="009B61F8" w14:paraId="03F611CC" w14:textId="77777777" w:rsidTr="00B865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19C05E80" w14:textId="29F49D24" w:rsidR="00374005" w:rsidRPr="006F7FB9" w:rsidRDefault="00374005" w:rsidP="00B86532">
            <w:pPr>
              <w:spacing w:before="40" w:after="40"/>
              <w:jc w:val="center"/>
              <w:rPr>
                <w:bCs w:val="0"/>
                <w:noProof/>
                <w:color w:val="auto"/>
              </w:rPr>
            </w:pPr>
            <w:r w:rsidRPr="00374005">
              <w:rPr>
                <w:rFonts w:eastAsia="Calibri" w:cs="Times New Roman"/>
                <w:noProof/>
              </w:rPr>
              <w:t>Pakalpojumu infrastruktūras attīstība deinstitucionalizācijas plānu īstenošanai Ādažu novadā</w:t>
            </w:r>
          </w:p>
        </w:tc>
      </w:tr>
      <w:tr w:rsidR="006F7FB9" w:rsidRPr="009B61F8" w14:paraId="26255E4D" w14:textId="77777777" w:rsidTr="006F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auto"/>
          </w:tcPr>
          <w:p w14:paraId="33E3D76D" w14:textId="3D8D9E45" w:rsidR="006F7FB9" w:rsidRPr="009B61F8" w:rsidRDefault="006F7FB9" w:rsidP="006F7FB9">
            <w:pPr>
              <w:spacing w:before="40" w:after="40"/>
              <w:rPr>
                <w:b w:val="0"/>
                <w:bCs w:val="0"/>
                <w:noProof/>
                <w:color w:val="000000"/>
                <w:highlight w:val="yellow"/>
              </w:rPr>
            </w:pPr>
            <w:r w:rsidRPr="004E475E">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46CC4950" w14:textId="4D51A12B" w:rsidR="006F7FB9" w:rsidRPr="00B13D93" w:rsidRDefault="00EB26ED" w:rsidP="006F7FB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Pr>
                <w:noProof/>
                <w:color w:val="000000"/>
              </w:rPr>
              <w:t>2019.-2023.</w:t>
            </w:r>
          </w:p>
        </w:tc>
      </w:tr>
      <w:tr w:rsidR="006F7FB9" w:rsidRPr="009B61F8" w14:paraId="0B4AB653" w14:textId="77777777" w:rsidTr="006F7FB9">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auto"/>
          </w:tcPr>
          <w:p w14:paraId="18F7FFA8" w14:textId="7CFD8239" w:rsidR="006F7FB9" w:rsidRPr="009B61F8" w:rsidRDefault="006F7FB9" w:rsidP="006F7FB9">
            <w:pPr>
              <w:spacing w:before="40" w:after="40"/>
              <w:rPr>
                <w:b w:val="0"/>
                <w:bCs w:val="0"/>
                <w:noProof/>
                <w:color w:val="000000"/>
                <w:highlight w:val="yellow"/>
              </w:rPr>
            </w:pPr>
            <w:r w:rsidRPr="004E475E">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7D178B5F" w14:textId="20D7CF9A" w:rsidR="006F7FB9" w:rsidRPr="00B13D93" w:rsidRDefault="00374005" w:rsidP="006F7FB9">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Pr>
                <w:noProof/>
                <w:color w:val="000000"/>
              </w:rPr>
              <w:t>1 275 287 EUR ( t.sk. publiskais finansējums (ERAF) 1 024 805 EUR, valsts budžeta finansējums 78 720 EUR, valsts budžeta dotācija 25 764  EUR, pašvaldības finansējums 145 998 EUR).</w:t>
            </w:r>
          </w:p>
        </w:tc>
      </w:tr>
      <w:tr w:rsidR="006F7FB9" w:rsidRPr="009B61F8" w14:paraId="3489D6B2" w14:textId="77777777" w:rsidTr="006F7F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auto"/>
          </w:tcPr>
          <w:p w14:paraId="134AF7E3" w14:textId="6C87275B" w:rsidR="006F7FB9" w:rsidRPr="009B61F8" w:rsidRDefault="006F7FB9" w:rsidP="006F7FB9">
            <w:pPr>
              <w:spacing w:before="40" w:after="40"/>
              <w:rPr>
                <w:b w:val="0"/>
                <w:bCs w:val="0"/>
                <w:noProof/>
                <w:color w:val="000000"/>
                <w:highlight w:val="yellow"/>
              </w:rPr>
            </w:pPr>
            <w:r w:rsidRPr="004E475E">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3E1486F2" w14:textId="04D2AA31" w:rsidR="006F7FB9" w:rsidRPr="00B13D93" w:rsidRDefault="00374005" w:rsidP="006F7FB9">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B13D93">
              <w:rPr>
                <w:noProof/>
              </w:rPr>
              <w:t>Dienas aprūp</w:t>
            </w:r>
            <w:r w:rsidRPr="006F7FB9">
              <w:rPr>
                <w:noProof/>
              </w:rPr>
              <w:t xml:space="preserve">es centrs 30 </w:t>
            </w:r>
            <w:r>
              <w:rPr>
                <w:noProof/>
              </w:rPr>
              <w:t>pilngadīgām personām ar GRT</w:t>
            </w:r>
            <w:r w:rsidRPr="006F7FB9">
              <w:rPr>
                <w:noProof/>
              </w:rPr>
              <w:t>, t.sk. Sociālās rehabilitācija</w:t>
            </w:r>
            <w:r>
              <w:rPr>
                <w:noProof/>
              </w:rPr>
              <w:t>s pakalpojumu centrs 34 bērniem ar funkcionāliem traucējumiem Ādažos un sociālais pakalpojums “Specializētās darbnīcas” 16 pieaugušām personām ar GRT Carnikavā.</w:t>
            </w:r>
          </w:p>
        </w:tc>
      </w:tr>
      <w:tr w:rsidR="006F7FB9" w:rsidRPr="009B61F8" w14:paraId="54267B65" w14:textId="77777777" w:rsidTr="005F685F">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72236D56" w14:textId="2ED24A73" w:rsidR="006F7FB9" w:rsidRPr="006F7FB9" w:rsidRDefault="006F7FB9" w:rsidP="006F7FB9">
            <w:pPr>
              <w:spacing w:before="40" w:after="40"/>
              <w:jc w:val="center"/>
              <w:rPr>
                <w:bCs w:val="0"/>
                <w:noProof/>
                <w:color w:val="auto"/>
              </w:rPr>
            </w:pPr>
            <w:r w:rsidRPr="00B13D93">
              <w:rPr>
                <w:noProof/>
              </w:rPr>
              <w:t>Novērst plūdu un krasta erozijas risku apdraudējumu Ādažu novadā, I. daļa</w:t>
            </w:r>
          </w:p>
        </w:tc>
      </w:tr>
      <w:tr w:rsidR="006F7FB9" w:rsidRPr="009B61F8" w14:paraId="24C26755"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1C24B4C1" w14:textId="16C25948" w:rsidR="006F7FB9" w:rsidRPr="00B13D93" w:rsidRDefault="006F7FB9" w:rsidP="006F7FB9">
            <w:pPr>
              <w:spacing w:before="40" w:after="40"/>
              <w:rPr>
                <w:b w:val="0"/>
                <w:bCs w:val="0"/>
                <w:noProof/>
                <w:color w:val="000000"/>
              </w:rPr>
            </w:pPr>
            <w:r w:rsidRPr="004E475E">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473704DD" w14:textId="3BE2045A" w:rsidR="006F7FB9" w:rsidRPr="00A40ED1" w:rsidRDefault="006F7FB9" w:rsidP="006F7FB9">
            <w:pPr>
              <w:spacing w:before="40" w:after="40"/>
              <w:jc w:val="left"/>
              <w:cnfStyle w:val="000000100000" w:firstRow="0" w:lastRow="0" w:firstColumn="0" w:lastColumn="0" w:oddVBand="0" w:evenVBand="0" w:oddHBand="1" w:evenHBand="0" w:firstRowFirstColumn="0" w:firstRowLastColumn="0" w:lastRowFirstColumn="0" w:lastRowLastColumn="0"/>
              <w:rPr>
                <w:noProof/>
                <w:color w:val="000000"/>
              </w:rPr>
            </w:pPr>
            <w:r w:rsidRPr="00A40ED1">
              <w:rPr>
                <w:noProof/>
                <w:color w:val="000000"/>
              </w:rPr>
              <w:t>2019.-2023</w:t>
            </w:r>
            <w:r w:rsidR="00A40ED1">
              <w:rPr>
                <w:noProof/>
                <w:color w:val="000000"/>
              </w:rPr>
              <w:t>.</w:t>
            </w:r>
          </w:p>
        </w:tc>
      </w:tr>
      <w:tr w:rsidR="006F7FB9" w:rsidRPr="009B61F8" w14:paraId="7BC4C4AC" w14:textId="77777777" w:rsidTr="006067A8">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00064EA9" w14:textId="38E7DF25" w:rsidR="006F7FB9" w:rsidRPr="00B13D93" w:rsidRDefault="006F7FB9" w:rsidP="006F7FB9">
            <w:pPr>
              <w:spacing w:before="40" w:after="40"/>
              <w:rPr>
                <w:b w:val="0"/>
                <w:bCs w:val="0"/>
                <w:noProof/>
                <w:color w:val="000000"/>
              </w:rPr>
            </w:pPr>
            <w:r w:rsidRPr="004E475E">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0D045F32" w14:textId="0FE87828" w:rsidR="006F7FB9" w:rsidRPr="00A40ED1" w:rsidRDefault="00A40ED1" w:rsidP="004F02AF">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sidRPr="00A40ED1">
              <w:t xml:space="preserve">3 207 803 (t.sk. ERAF 896 265 </w:t>
            </w:r>
            <w:r w:rsidRPr="00A40ED1">
              <w:rPr>
                <w:rFonts w:eastAsia="Microsoft YaHei Light" w:cs="Segoe UI Light"/>
              </w:rPr>
              <w:t>EUR</w:t>
            </w:r>
            <w:r w:rsidRPr="00A40ED1">
              <w:t xml:space="preserve">, valsts 202 125 </w:t>
            </w:r>
            <w:r w:rsidRPr="00A40ED1">
              <w:rPr>
                <w:rFonts w:eastAsia="Microsoft YaHei Light" w:cs="Segoe UI Light"/>
              </w:rPr>
              <w:t>EUR</w:t>
            </w:r>
            <w:r w:rsidRPr="00A40ED1">
              <w:t>, pašvaldība</w:t>
            </w:r>
            <w:r w:rsidR="004F02AF">
              <w:t xml:space="preserve">s </w:t>
            </w:r>
            <w:r w:rsidR="004F02AF">
              <w:rPr>
                <w:noProof/>
              </w:rPr>
              <w:t>finansējums</w:t>
            </w:r>
            <w:r w:rsidRPr="00A40ED1">
              <w:t xml:space="preserve"> 1 147 223 </w:t>
            </w:r>
            <w:r w:rsidRPr="00A40ED1">
              <w:rPr>
                <w:rFonts w:eastAsia="Microsoft YaHei Light" w:cs="Segoe UI Light"/>
              </w:rPr>
              <w:t>EUR, neattiecināmās izmaksas 962 191 EUR)</w:t>
            </w:r>
          </w:p>
        </w:tc>
      </w:tr>
      <w:tr w:rsidR="006F7FB9" w:rsidRPr="009B61F8" w14:paraId="4EAF1BE3"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48D4BCC7" w14:textId="32686CED" w:rsidR="006F7FB9" w:rsidRPr="00B13D93" w:rsidRDefault="006F7FB9" w:rsidP="006F7FB9">
            <w:pPr>
              <w:spacing w:before="40" w:after="40"/>
              <w:rPr>
                <w:b w:val="0"/>
                <w:bCs w:val="0"/>
                <w:noProof/>
                <w:color w:val="000000"/>
              </w:rPr>
            </w:pPr>
            <w:r w:rsidRPr="004E475E">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245AE926" w14:textId="59FDDA24" w:rsidR="006F7FB9" w:rsidRPr="00A40ED1" w:rsidRDefault="004F02AF" w:rsidP="006F7FB9">
            <w:pPr>
              <w:spacing w:before="40" w:after="40"/>
              <w:jc w:val="left"/>
              <w:cnfStyle w:val="000000100000" w:firstRow="0" w:lastRow="0" w:firstColumn="0" w:lastColumn="0" w:oddVBand="0" w:evenVBand="0" w:oddHBand="1" w:evenHBand="0" w:firstRowFirstColumn="0" w:firstRowLastColumn="0" w:lastRowFirstColumn="0" w:lastRowLastColumn="0"/>
              <w:rPr>
                <w:noProof/>
                <w:color w:val="000000"/>
              </w:rPr>
            </w:pPr>
            <w:r>
              <w:t>V</w:t>
            </w:r>
            <w:r w:rsidR="00A40ED1" w:rsidRPr="00A40ED1">
              <w:t>eikta Ādažu Centra poldera aizsargdambja atjaunošana</w:t>
            </w:r>
            <w:r>
              <w:t>,</w:t>
            </w:r>
            <w:r w:rsidR="00A40ED1" w:rsidRPr="00A40ED1">
              <w:t xml:space="preserve"> Centra poldera sūkņu stacijas pārbūve</w:t>
            </w:r>
            <w:r>
              <w:t xml:space="preserve">, </w:t>
            </w:r>
            <w:r w:rsidR="00A40ED1" w:rsidRPr="00A40ED1">
              <w:t>Gaujas kreisā krasta stiprinājumu izbūve.</w:t>
            </w:r>
          </w:p>
        </w:tc>
      </w:tr>
      <w:tr w:rsidR="006F7FB9" w:rsidRPr="00B13D93" w14:paraId="3FD79C02" w14:textId="77777777" w:rsidTr="006067A8">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3C41B55E" w14:textId="76B0CEC9" w:rsidR="006F7FB9" w:rsidRPr="006F7FB9" w:rsidRDefault="006F7FB9" w:rsidP="006F7FB9">
            <w:pPr>
              <w:spacing w:before="40" w:after="40"/>
              <w:jc w:val="center"/>
              <w:rPr>
                <w:noProof/>
                <w:color w:val="auto"/>
              </w:rPr>
            </w:pPr>
            <w:r w:rsidRPr="009C41A1">
              <w:rPr>
                <w:noProof/>
                <w:color w:val="auto"/>
              </w:rPr>
              <w:t>Vidzemes piekrastes kultūras un dabas mantojuma iekļaušana tūrisma pakalpojumu izveidē un attīstībā – “Saviļņojošā Vidzeme”</w:t>
            </w:r>
          </w:p>
        </w:tc>
      </w:tr>
      <w:tr w:rsidR="006F7FB9" w:rsidRPr="00B13D93" w14:paraId="38B89FC5"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4D88CFCB" w14:textId="0F2466A1" w:rsidR="006F7FB9" w:rsidRPr="009B61F8" w:rsidRDefault="006F7FB9" w:rsidP="006F7FB9">
            <w:pPr>
              <w:spacing w:before="40" w:after="40"/>
              <w:rPr>
                <w:b w:val="0"/>
                <w:bCs w:val="0"/>
                <w:noProof/>
                <w:color w:val="000000"/>
                <w:highlight w:val="yellow"/>
              </w:rPr>
            </w:pPr>
            <w:r w:rsidRPr="004E475E">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14987B23" w14:textId="1CACC90B" w:rsidR="006F7FB9" w:rsidRPr="003B2562" w:rsidRDefault="006F7FB9" w:rsidP="006F7FB9">
            <w:pPr>
              <w:spacing w:before="40" w:after="40"/>
              <w:jc w:val="left"/>
              <w:cnfStyle w:val="000000100000" w:firstRow="0" w:lastRow="0" w:firstColumn="0" w:lastColumn="0" w:oddVBand="0" w:evenVBand="0" w:oddHBand="1" w:evenHBand="0" w:firstRowFirstColumn="0" w:firstRowLastColumn="0" w:lastRowFirstColumn="0" w:lastRowLastColumn="0"/>
              <w:rPr>
                <w:noProof/>
                <w:color w:val="000000"/>
              </w:rPr>
            </w:pPr>
            <w:r w:rsidRPr="003B2562">
              <w:rPr>
                <w:noProof/>
                <w:color w:val="000000"/>
              </w:rPr>
              <w:t>2018.-2022.</w:t>
            </w:r>
          </w:p>
        </w:tc>
      </w:tr>
      <w:tr w:rsidR="006F7FB9" w:rsidRPr="00B13D93" w14:paraId="186FB5B5" w14:textId="77777777" w:rsidTr="006067A8">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1DD608EF" w14:textId="4AB85E8F" w:rsidR="006F7FB9" w:rsidRPr="009B61F8" w:rsidRDefault="006F7FB9" w:rsidP="006F7FB9">
            <w:pPr>
              <w:spacing w:before="40" w:after="40"/>
              <w:rPr>
                <w:b w:val="0"/>
                <w:bCs w:val="0"/>
                <w:noProof/>
                <w:color w:val="000000"/>
                <w:highlight w:val="yellow"/>
              </w:rPr>
            </w:pPr>
            <w:r w:rsidRPr="004E475E">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37216D6D" w14:textId="7AA67F9A" w:rsidR="006F7FB9" w:rsidRPr="00BE28B0" w:rsidRDefault="003B2562" w:rsidP="006F7FB9">
            <w:pPr>
              <w:spacing w:before="40" w:after="40"/>
              <w:jc w:val="left"/>
              <w:cnfStyle w:val="000000000000" w:firstRow="0" w:lastRow="0" w:firstColumn="0" w:lastColumn="0" w:oddVBand="0" w:evenVBand="0" w:oddHBand="0" w:evenHBand="0" w:firstRowFirstColumn="0" w:firstRowLastColumn="0" w:lastRowFirstColumn="0" w:lastRowLastColumn="0"/>
              <w:rPr>
                <w:noProof/>
                <w:color w:val="000000"/>
              </w:rPr>
            </w:pPr>
            <w:r w:rsidRPr="00BE28B0">
              <w:rPr>
                <w:noProof/>
                <w:color w:val="auto"/>
              </w:rPr>
              <w:t>3 916 599</w:t>
            </w:r>
            <w:r w:rsidR="006F7FB9" w:rsidRPr="00BE28B0">
              <w:rPr>
                <w:noProof/>
                <w:color w:val="auto"/>
              </w:rPr>
              <w:t xml:space="preserve"> EUR (t.sk. publiskais finansējums (ERAF) </w:t>
            </w:r>
            <w:r w:rsidRPr="00BE28B0">
              <w:rPr>
                <w:noProof/>
                <w:color w:val="auto"/>
              </w:rPr>
              <w:t>2 531 831</w:t>
            </w:r>
            <w:r w:rsidR="006F7FB9" w:rsidRPr="00BE28B0">
              <w:rPr>
                <w:noProof/>
                <w:color w:val="auto"/>
              </w:rPr>
              <w:t xml:space="preserve"> EUR</w:t>
            </w:r>
            <w:r w:rsidRPr="00BE28B0">
              <w:rPr>
                <w:noProof/>
                <w:color w:val="auto"/>
              </w:rPr>
              <w:t>), pašvaldības daļa 815 640 EUR</w:t>
            </w:r>
          </w:p>
        </w:tc>
      </w:tr>
      <w:tr w:rsidR="006F7FB9" w:rsidRPr="009B61F8" w14:paraId="18B8AB5D"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24BD2282" w14:textId="1E107117" w:rsidR="006F7FB9" w:rsidRPr="009B61F8" w:rsidRDefault="006F7FB9" w:rsidP="006F7FB9">
            <w:pPr>
              <w:spacing w:before="40" w:after="40"/>
              <w:rPr>
                <w:noProof/>
                <w:color w:val="000000"/>
                <w:highlight w:val="yellow"/>
              </w:rPr>
            </w:pPr>
            <w:r w:rsidRPr="004E475E">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06E19FB6" w14:textId="65046B8A" w:rsidR="006F7FB9" w:rsidRPr="00B13D93" w:rsidRDefault="003B2562" w:rsidP="004F02AF">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rsidRPr="003B2562">
              <w:rPr>
                <w:noProof/>
                <w:color w:val="000000"/>
              </w:rPr>
              <w:t xml:space="preserve">Parādīt tūristiem Vidzemes piekrastes unikalitāti, bagāto nemateriālo kultūras mantojumu, veidot jaunus tūrisma pakalpojumus, attīstot </w:t>
            </w:r>
            <w:r w:rsidR="004F02AF">
              <w:rPr>
                <w:noProof/>
                <w:color w:val="000000"/>
              </w:rPr>
              <w:t>to</w:t>
            </w:r>
            <w:r w:rsidRPr="003B2562">
              <w:rPr>
                <w:noProof/>
                <w:color w:val="000000"/>
              </w:rPr>
              <w:t xml:space="preserve"> infrastruktūru.</w:t>
            </w:r>
          </w:p>
        </w:tc>
      </w:tr>
      <w:tr w:rsidR="006F7FB9" w:rsidRPr="00B13D93" w14:paraId="0B14DCA2" w14:textId="77777777" w:rsidTr="006067A8">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67DC577A" w14:textId="4410E8A6" w:rsidR="006F7FB9" w:rsidRPr="006F7FB9" w:rsidRDefault="00D718F4" w:rsidP="006067A8">
            <w:pPr>
              <w:spacing w:before="40" w:after="40"/>
              <w:jc w:val="center"/>
              <w:rPr>
                <w:noProof/>
                <w:color w:val="auto"/>
              </w:rPr>
            </w:pPr>
            <w:r w:rsidRPr="00D718F4">
              <w:rPr>
                <w:noProof/>
                <w:color w:val="auto"/>
              </w:rPr>
              <w:t>Latvijas-Igaunijas Kopīgā militārā mantojuma tūrisma produkts (Est_Lat 156)</w:t>
            </w:r>
          </w:p>
        </w:tc>
      </w:tr>
      <w:tr w:rsidR="006F7FB9" w:rsidRPr="00B13D93" w14:paraId="7F5B8A8F"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3A60E940" w14:textId="77777777" w:rsidR="006F7FB9" w:rsidRPr="009B61F8" w:rsidRDefault="006F7FB9" w:rsidP="006067A8">
            <w:pPr>
              <w:spacing w:before="40" w:after="40"/>
              <w:rPr>
                <w:b w:val="0"/>
                <w:bCs w:val="0"/>
                <w:noProof/>
                <w:color w:val="000000"/>
                <w:highlight w:val="yellow"/>
              </w:rPr>
            </w:pPr>
            <w:r w:rsidRPr="004E475E">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32E11125" w14:textId="4A460750" w:rsidR="006F7FB9" w:rsidRPr="00B13D93" w:rsidRDefault="00D718F4" w:rsidP="006067A8">
            <w:pPr>
              <w:spacing w:before="40" w:after="40"/>
              <w:jc w:val="left"/>
              <w:cnfStyle w:val="000000100000" w:firstRow="0" w:lastRow="0" w:firstColumn="0" w:lastColumn="0" w:oddVBand="0" w:evenVBand="0" w:oddHBand="1" w:evenHBand="0" w:firstRowFirstColumn="0" w:firstRowLastColumn="0" w:lastRowFirstColumn="0" w:lastRowLastColumn="0"/>
              <w:rPr>
                <w:noProof/>
                <w:color w:val="000000"/>
              </w:rPr>
            </w:pPr>
            <w:r>
              <w:rPr>
                <w:noProof/>
                <w:color w:val="000000"/>
              </w:rPr>
              <w:t>2020.-2023.</w:t>
            </w:r>
          </w:p>
        </w:tc>
      </w:tr>
      <w:tr w:rsidR="006F7FB9" w:rsidRPr="00B13D93" w14:paraId="7AE5F210" w14:textId="77777777" w:rsidTr="006067A8">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75DF9325" w14:textId="77777777" w:rsidR="006F7FB9" w:rsidRPr="009B61F8" w:rsidRDefault="006F7FB9" w:rsidP="006067A8">
            <w:pPr>
              <w:spacing w:before="40" w:after="40"/>
              <w:rPr>
                <w:b w:val="0"/>
                <w:bCs w:val="0"/>
                <w:noProof/>
                <w:color w:val="000000"/>
                <w:highlight w:val="yellow"/>
              </w:rPr>
            </w:pPr>
            <w:r w:rsidRPr="004E475E">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1D1CF4BF" w14:textId="2D2D02C8" w:rsidR="006F7FB9" w:rsidRPr="006F7FB9" w:rsidRDefault="00D718F4" w:rsidP="006067A8">
            <w:pPr>
              <w:spacing w:before="40" w:after="40"/>
              <w:jc w:val="left"/>
              <w:cnfStyle w:val="000000000000" w:firstRow="0" w:lastRow="0" w:firstColumn="0" w:lastColumn="0" w:oddVBand="0" w:evenVBand="0" w:oddHBand="0" w:evenHBand="0" w:firstRowFirstColumn="0" w:firstRowLastColumn="0" w:lastRowFirstColumn="0" w:lastRowLastColumn="0"/>
              <w:rPr>
                <w:noProof/>
                <w:color w:val="000000"/>
                <w:highlight w:val="yellow"/>
              </w:rPr>
            </w:pPr>
            <w:r w:rsidRPr="00D718F4">
              <w:rPr>
                <w:noProof/>
                <w:color w:val="000000"/>
              </w:rPr>
              <w:t xml:space="preserve">31 871 EUR (publiskais finansējums (ERAF) 27 090,35 EUR, </w:t>
            </w:r>
            <w:r w:rsidR="004F02AF" w:rsidRPr="00D718F4">
              <w:rPr>
                <w:noProof/>
                <w:color w:val="000000"/>
              </w:rPr>
              <w:t xml:space="preserve">pašvaldības finansējums </w:t>
            </w:r>
            <w:r w:rsidRPr="00D718F4">
              <w:rPr>
                <w:noProof/>
                <w:color w:val="000000"/>
              </w:rPr>
              <w:t xml:space="preserve">4 780,65 EUR) </w:t>
            </w:r>
          </w:p>
        </w:tc>
      </w:tr>
      <w:tr w:rsidR="006F7FB9" w:rsidRPr="009B61F8" w14:paraId="66A068AE"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6284563B" w14:textId="77777777" w:rsidR="006F7FB9" w:rsidRPr="009B61F8" w:rsidRDefault="006F7FB9" w:rsidP="006067A8">
            <w:pPr>
              <w:spacing w:before="40" w:after="40"/>
              <w:rPr>
                <w:noProof/>
                <w:color w:val="000000"/>
                <w:highlight w:val="yellow"/>
              </w:rPr>
            </w:pPr>
            <w:r w:rsidRPr="004E475E">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09ED108B" w14:textId="59CCAB3E" w:rsidR="006F7FB9" w:rsidRPr="00B13D93" w:rsidRDefault="004F02AF" w:rsidP="006067A8">
            <w:pPr>
              <w:spacing w:before="40" w:after="40"/>
              <w:jc w:val="left"/>
              <w:cnfStyle w:val="000000100000" w:firstRow="0" w:lastRow="0" w:firstColumn="0" w:lastColumn="0" w:oddVBand="0" w:evenVBand="0" w:oddHBand="1" w:evenHBand="0" w:firstRowFirstColumn="0" w:firstRowLastColumn="0" w:lastRowFirstColumn="0" w:lastRowLastColumn="0"/>
              <w:rPr>
                <w:noProof/>
                <w:color w:val="000000"/>
              </w:rPr>
            </w:pPr>
            <w:r>
              <w:t>I</w:t>
            </w:r>
            <w:r w:rsidR="006F7FB9" w:rsidRPr="00C6655C">
              <w:t>zbūvēta skatu platforma un informatīvie stendi par militārajām aktivitātēm</w:t>
            </w:r>
            <w:r>
              <w:t>.</w:t>
            </w:r>
          </w:p>
        </w:tc>
      </w:tr>
      <w:tr w:rsidR="006F7FB9" w:rsidRPr="009B61F8" w14:paraId="6BF53B0F" w14:textId="77777777" w:rsidTr="00325C3D">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03A1A9A1" w14:textId="0EA89876" w:rsidR="006F7FB9" w:rsidRPr="006F7FB9" w:rsidRDefault="006F7FB9" w:rsidP="006F7FB9">
            <w:pPr>
              <w:spacing w:before="40" w:after="40"/>
              <w:jc w:val="center"/>
              <w:rPr>
                <w:b w:val="0"/>
                <w:bCs w:val="0"/>
                <w:noProof/>
                <w:color w:val="000000"/>
              </w:rPr>
            </w:pPr>
            <w:r w:rsidRPr="009C41A1">
              <w:rPr>
                <w:noProof/>
                <w:color w:val="000000"/>
              </w:rPr>
              <w:t>Apgaismojuma izbūve uz Salas aizsargdambja D-2 posmā, Carnikava</w:t>
            </w:r>
          </w:p>
        </w:tc>
      </w:tr>
      <w:tr w:rsidR="006F7FB9" w:rsidRPr="00B13D93" w14:paraId="239858C0"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0D85F500" w14:textId="0906BE75" w:rsidR="006F7FB9" w:rsidRPr="009B61F8" w:rsidRDefault="006F7FB9" w:rsidP="006F7FB9">
            <w:pPr>
              <w:spacing w:before="40" w:after="40"/>
              <w:rPr>
                <w:b w:val="0"/>
                <w:bCs w:val="0"/>
                <w:noProof/>
                <w:color w:val="000000"/>
                <w:highlight w:val="yellow"/>
              </w:rPr>
            </w:pPr>
            <w:r w:rsidRPr="004E475E">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6714CA0E" w14:textId="7B9B1C4D" w:rsidR="006F7FB9" w:rsidRPr="00B13D93" w:rsidRDefault="006F7FB9" w:rsidP="006F7FB9">
            <w:pPr>
              <w:spacing w:before="40" w:after="40"/>
              <w:jc w:val="left"/>
              <w:cnfStyle w:val="000000100000" w:firstRow="0" w:lastRow="0" w:firstColumn="0" w:lastColumn="0" w:oddVBand="0" w:evenVBand="0" w:oddHBand="1" w:evenHBand="0" w:firstRowFirstColumn="0" w:firstRowLastColumn="0" w:lastRowFirstColumn="0" w:lastRowLastColumn="0"/>
              <w:rPr>
                <w:noProof/>
                <w:color w:val="000000"/>
              </w:rPr>
            </w:pPr>
            <w:r w:rsidRPr="008C4556">
              <w:rPr>
                <w:noProof/>
                <w:color w:val="000000"/>
              </w:rPr>
              <w:t>2022.</w:t>
            </w:r>
            <w:r w:rsidR="008C4556" w:rsidRPr="008C4556">
              <w:rPr>
                <w:noProof/>
                <w:color w:val="000000"/>
              </w:rPr>
              <w:t>-2023.</w:t>
            </w:r>
          </w:p>
        </w:tc>
      </w:tr>
      <w:tr w:rsidR="006F7FB9" w:rsidRPr="00B13D93" w14:paraId="1CCC34BB" w14:textId="77777777" w:rsidTr="006067A8">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409111A9" w14:textId="62C53DA2" w:rsidR="006F7FB9" w:rsidRPr="009B61F8" w:rsidRDefault="006F7FB9" w:rsidP="006F7FB9">
            <w:pPr>
              <w:spacing w:before="40" w:after="40"/>
              <w:rPr>
                <w:noProof/>
                <w:color w:val="000000"/>
                <w:highlight w:val="yellow"/>
              </w:rPr>
            </w:pPr>
            <w:r w:rsidRPr="004E475E">
              <w:rPr>
                <w:b w:val="0"/>
                <w:bCs w:val="0"/>
                <w:noProof/>
                <w:color w:val="000000"/>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185F5853" w14:textId="02B81DC5" w:rsidR="006F7FB9" w:rsidRPr="006F7FB9" w:rsidRDefault="00A40ED1" w:rsidP="004F02AF">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sidRPr="00A40ED1">
              <w:rPr>
                <w:noProof/>
                <w:color w:val="000000"/>
              </w:rPr>
              <w:t>53 240 EUR (t.sk. publiskais finansējums (ELFLA) 39 106 EUR, pašvaldības finansējums 14 134 EUR).</w:t>
            </w:r>
          </w:p>
        </w:tc>
      </w:tr>
      <w:tr w:rsidR="006F7FB9" w:rsidRPr="00B13D93" w14:paraId="4E0B0692"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2691732D" w14:textId="29BCAC4B" w:rsidR="006F7FB9" w:rsidRPr="009B61F8" w:rsidRDefault="006F7FB9" w:rsidP="006F7FB9">
            <w:pPr>
              <w:spacing w:before="40" w:after="40"/>
              <w:rPr>
                <w:b w:val="0"/>
                <w:bCs w:val="0"/>
                <w:noProof/>
                <w:color w:val="000000"/>
                <w:highlight w:val="yellow"/>
              </w:rPr>
            </w:pPr>
            <w:r w:rsidRPr="004E475E">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34FC4C61" w14:textId="4883F9CB" w:rsidR="006F7FB9" w:rsidRPr="00B13D93" w:rsidRDefault="004F02AF" w:rsidP="004F02AF">
            <w:pPr>
              <w:spacing w:before="40" w:after="40"/>
              <w:cnfStyle w:val="000000100000" w:firstRow="0" w:lastRow="0" w:firstColumn="0" w:lastColumn="0" w:oddVBand="0" w:evenVBand="0" w:oddHBand="1" w:evenHBand="0" w:firstRowFirstColumn="0" w:firstRowLastColumn="0" w:lastRowFirstColumn="0" w:lastRowLastColumn="0"/>
              <w:rPr>
                <w:noProof/>
                <w:color w:val="000000"/>
              </w:rPr>
            </w:pPr>
            <w:r>
              <w:t>I</w:t>
            </w:r>
            <w:r w:rsidR="006F7FB9" w:rsidRPr="00C6655C">
              <w:t>zbūvēt</w:t>
            </w:r>
            <w:r>
              <w:t>s</w:t>
            </w:r>
            <w:r w:rsidR="006F7FB9" w:rsidRPr="00C6655C">
              <w:t xml:space="preserve"> apgaismojum</w:t>
            </w:r>
            <w:r>
              <w:t>s</w:t>
            </w:r>
            <w:r w:rsidR="006F7FB9" w:rsidRPr="00C6655C">
              <w:t xml:space="preserve"> pa Gaujas aizsargdambi posmā no Dzelzceļa tilta pār Gauju (Rožu iela)</w:t>
            </w:r>
            <w:r>
              <w:t>,</w:t>
            </w:r>
            <w:r w:rsidR="006F7FB9" w:rsidRPr="00C6655C">
              <w:t xml:space="preserve"> virzienā uz Ādažiem.</w:t>
            </w:r>
          </w:p>
        </w:tc>
      </w:tr>
      <w:tr w:rsidR="006F7FB9" w:rsidRPr="009B61F8" w14:paraId="25AAAD49" w14:textId="77777777" w:rsidTr="006067A8">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5A6311B2" w14:textId="73B0DEC5" w:rsidR="006F7FB9" w:rsidRPr="006F7FB9" w:rsidRDefault="006F7FB9" w:rsidP="006F7FB9">
            <w:pPr>
              <w:spacing w:before="40" w:after="40"/>
              <w:jc w:val="center"/>
              <w:rPr>
                <w:b w:val="0"/>
                <w:bCs w:val="0"/>
                <w:noProof/>
                <w:color w:val="000000"/>
              </w:rPr>
            </w:pPr>
            <w:r w:rsidRPr="00797235">
              <w:rPr>
                <w:noProof/>
                <w:color w:val="000000"/>
              </w:rPr>
              <w:t>Auto stāvlaukuma un atpūtas vietu labiekārtojuma projektēšana un būvniecība Lilastē</w:t>
            </w:r>
          </w:p>
        </w:tc>
      </w:tr>
      <w:tr w:rsidR="006F7FB9" w:rsidRPr="00B13D93" w14:paraId="5C54844A"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1FC69845" w14:textId="7DD67D56" w:rsidR="006F7FB9" w:rsidRPr="009B61F8" w:rsidRDefault="006F7FB9" w:rsidP="006F7FB9">
            <w:pPr>
              <w:spacing w:before="40" w:after="40"/>
              <w:rPr>
                <w:b w:val="0"/>
                <w:bCs w:val="0"/>
                <w:noProof/>
                <w:color w:val="000000"/>
                <w:highlight w:val="yellow"/>
              </w:rPr>
            </w:pPr>
            <w:r w:rsidRPr="004E475E">
              <w:rPr>
                <w:b w:val="0"/>
                <w:bCs w:val="0"/>
                <w:noProof/>
                <w:color w:val="000000"/>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20CC653C" w14:textId="694D5B63" w:rsidR="006F7FB9" w:rsidRPr="00B13D93" w:rsidRDefault="008C4556" w:rsidP="006F7FB9">
            <w:pPr>
              <w:spacing w:before="40" w:after="40"/>
              <w:jc w:val="left"/>
              <w:cnfStyle w:val="000000100000" w:firstRow="0" w:lastRow="0" w:firstColumn="0" w:lastColumn="0" w:oddVBand="0" w:evenVBand="0" w:oddHBand="1" w:evenHBand="0" w:firstRowFirstColumn="0" w:firstRowLastColumn="0" w:lastRowFirstColumn="0" w:lastRowLastColumn="0"/>
              <w:rPr>
                <w:noProof/>
                <w:color w:val="000000"/>
              </w:rPr>
            </w:pPr>
            <w:r>
              <w:rPr>
                <w:noProof/>
                <w:color w:val="000000"/>
              </w:rPr>
              <w:t>2022.-2023.</w:t>
            </w:r>
          </w:p>
        </w:tc>
      </w:tr>
      <w:tr w:rsidR="006F7FB9" w:rsidRPr="00B13D93" w14:paraId="026DDE76" w14:textId="77777777" w:rsidTr="006067A8">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56DD35CD" w14:textId="289343AE" w:rsidR="006F7FB9" w:rsidRPr="009B61F8" w:rsidRDefault="006F7FB9" w:rsidP="006F7FB9">
            <w:pPr>
              <w:spacing w:before="40" w:after="40"/>
              <w:rPr>
                <w:noProof/>
                <w:color w:val="000000"/>
                <w:highlight w:val="yellow"/>
              </w:rPr>
            </w:pPr>
            <w:r w:rsidRPr="004E475E">
              <w:rPr>
                <w:b w:val="0"/>
                <w:bCs w:val="0"/>
                <w:noProof/>
                <w:color w:val="000000"/>
              </w:rPr>
              <w:lastRenderedPageBreak/>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7F65E0CC" w14:textId="5F70CC4B" w:rsidR="006F7FB9" w:rsidRPr="006F7FB9" w:rsidRDefault="006F7FB9" w:rsidP="004F02AF">
            <w:pPr>
              <w:spacing w:before="40" w:after="40"/>
              <w:cnfStyle w:val="000000000000" w:firstRow="0" w:lastRow="0" w:firstColumn="0" w:lastColumn="0" w:oddVBand="0" w:evenVBand="0" w:oddHBand="0" w:evenHBand="0" w:firstRowFirstColumn="0" w:firstRowLastColumn="0" w:lastRowFirstColumn="0" w:lastRowLastColumn="0"/>
              <w:rPr>
                <w:noProof/>
                <w:color w:val="000000"/>
              </w:rPr>
            </w:pPr>
            <w:r w:rsidRPr="006F7FB9">
              <w:rPr>
                <w:noProof/>
                <w:color w:val="000000"/>
              </w:rPr>
              <w:t>397 476 EUR (t.sk. publiskais finansējums (EJZF) 357 728 EUR, pašvaldības finansējums 39 748 EUR)</w:t>
            </w:r>
          </w:p>
        </w:tc>
      </w:tr>
      <w:tr w:rsidR="006F7FB9" w:rsidRPr="00B13D93" w14:paraId="31A21306"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3163EE64" w14:textId="4DD116EA" w:rsidR="006F7FB9" w:rsidRPr="009B61F8" w:rsidRDefault="006F7FB9" w:rsidP="006F7FB9">
            <w:pPr>
              <w:spacing w:before="40" w:after="40"/>
              <w:rPr>
                <w:b w:val="0"/>
                <w:bCs w:val="0"/>
                <w:noProof/>
                <w:color w:val="000000"/>
                <w:highlight w:val="yellow"/>
              </w:rPr>
            </w:pPr>
            <w:r w:rsidRPr="004E475E">
              <w:rPr>
                <w:b w:val="0"/>
                <w:bCs w:val="0"/>
                <w:noProof/>
                <w:color w:val="000000"/>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61BD2E32" w14:textId="47DC1487" w:rsidR="006F7FB9" w:rsidRPr="00B13D93" w:rsidRDefault="00D36B2D" w:rsidP="006F7FB9">
            <w:pPr>
              <w:spacing w:before="40" w:after="40"/>
              <w:jc w:val="left"/>
              <w:cnfStyle w:val="000000100000" w:firstRow="0" w:lastRow="0" w:firstColumn="0" w:lastColumn="0" w:oddVBand="0" w:evenVBand="0" w:oddHBand="1" w:evenHBand="0" w:firstRowFirstColumn="0" w:firstRowLastColumn="0" w:lastRowFirstColumn="0" w:lastRowLastColumn="0"/>
              <w:rPr>
                <w:noProof/>
                <w:color w:val="000000"/>
              </w:rPr>
            </w:pPr>
            <w:r>
              <w:t>Projekts paredz p</w:t>
            </w:r>
            <w:r w:rsidR="006F7FB9" w:rsidRPr="00F202B6">
              <w:t>apildu vietu izveidošan</w:t>
            </w:r>
            <w:r w:rsidR="004F02AF">
              <w:t>a</w:t>
            </w:r>
            <w:r w:rsidR="006F7FB9" w:rsidRPr="00F202B6">
              <w:t xml:space="preserve"> automašīnu novietošanai, atpūtas vietu labiekārtojuma izbūv</w:t>
            </w:r>
            <w:r w:rsidR="004F02AF">
              <w:t>e</w:t>
            </w:r>
            <w:r w:rsidR="006F7FB9" w:rsidRPr="00F202B6">
              <w:t>, glābšanas transporta nobrauktuves izveidošanu uz pludmal</w:t>
            </w:r>
            <w:r w:rsidR="006F7FB9">
              <w:t>i, kā arī</w:t>
            </w:r>
            <w:r w:rsidR="006F7FB9" w:rsidRPr="00F202B6">
              <w:t xml:space="preserve"> bērnu aktivitāšu laukum</w:t>
            </w:r>
            <w:r w:rsidR="006F7FB9">
              <w:t>a</w:t>
            </w:r>
            <w:r w:rsidR="006F7FB9" w:rsidRPr="00F202B6">
              <w:t xml:space="preserve"> un atpūtas zon</w:t>
            </w:r>
            <w:r w:rsidR="006F7FB9">
              <w:t>as izveidošan</w:t>
            </w:r>
            <w:r w:rsidR="004F02AF">
              <w:t>a</w:t>
            </w:r>
            <w:r w:rsidR="006F7FB9">
              <w:t>.</w:t>
            </w:r>
          </w:p>
        </w:tc>
      </w:tr>
      <w:tr w:rsidR="008C4556" w:rsidRPr="00ED6D4F" w14:paraId="6CF87962" w14:textId="77777777" w:rsidTr="006067A8">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35252490" w14:textId="270B2064" w:rsidR="008C4556" w:rsidRPr="00DB141B" w:rsidRDefault="008C4556" w:rsidP="006067A8">
            <w:pPr>
              <w:spacing w:before="40" w:after="40"/>
              <w:jc w:val="center"/>
              <w:rPr>
                <w:noProof/>
                <w:color w:val="000000"/>
              </w:rPr>
            </w:pPr>
            <w:r>
              <w:t>Carnikavas stadiona pārbūve</w:t>
            </w:r>
          </w:p>
        </w:tc>
      </w:tr>
      <w:tr w:rsidR="008C4556" w:rsidRPr="00477708" w14:paraId="1B0CBE9D"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1355A09C" w14:textId="77777777" w:rsidR="008C4556" w:rsidRPr="003A069D" w:rsidRDefault="008C4556" w:rsidP="006067A8">
            <w:pPr>
              <w:spacing w:before="40" w:after="40"/>
              <w:rPr>
                <w:b w:val="0"/>
                <w:bCs w:val="0"/>
                <w:noProof/>
              </w:rPr>
            </w:pPr>
            <w:r w:rsidRPr="003A069D">
              <w:rPr>
                <w:b w:val="0"/>
                <w:bCs w:val="0"/>
                <w:noProof/>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56FF4BD3" w14:textId="7B6B43F6" w:rsidR="008C4556" w:rsidRPr="003A069D" w:rsidRDefault="008C4556" w:rsidP="006067A8">
            <w:pPr>
              <w:spacing w:before="40" w:after="40"/>
              <w:jc w:val="left"/>
              <w:cnfStyle w:val="000000100000" w:firstRow="0" w:lastRow="0" w:firstColumn="0" w:lastColumn="0" w:oddVBand="0" w:evenVBand="0" w:oddHBand="1" w:evenHBand="0" w:firstRowFirstColumn="0" w:firstRowLastColumn="0" w:lastRowFirstColumn="0" w:lastRowLastColumn="0"/>
              <w:rPr>
                <w:noProof/>
              </w:rPr>
            </w:pPr>
            <w:r w:rsidRPr="003A069D">
              <w:rPr>
                <w:noProof/>
              </w:rPr>
              <w:t>2022.-2023.</w:t>
            </w:r>
          </w:p>
        </w:tc>
      </w:tr>
      <w:tr w:rsidR="008C4556" w:rsidRPr="00477708" w14:paraId="2AF30453" w14:textId="77777777" w:rsidTr="006067A8">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52F94229" w14:textId="77777777" w:rsidR="008C4556" w:rsidRPr="003A069D" w:rsidRDefault="008C4556" w:rsidP="006067A8">
            <w:pPr>
              <w:spacing w:before="40" w:after="40"/>
              <w:rPr>
                <w:b w:val="0"/>
                <w:bCs w:val="0"/>
                <w:noProof/>
              </w:rPr>
            </w:pPr>
            <w:r w:rsidRPr="003A069D">
              <w:rPr>
                <w:b w:val="0"/>
                <w:bCs w:val="0"/>
                <w:noProof/>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3F6BF06B" w14:textId="72FF9D88" w:rsidR="008C4556" w:rsidRPr="003A069D" w:rsidRDefault="003A069D" w:rsidP="006067A8">
            <w:pPr>
              <w:spacing w:before="40" w:after="40"/>
              <w:jc w:val="left"/>
              <w:cnfStyle w:val="000000000000" w:firstRow="0" w:lastRow="0" w:firstColumn="0" w:lastColumn="0" w:oddVBand="0" w:evenVBand="0" w:oddHBand="0" w:evenHBand="0" w:firstRowFirstColumn="0" w:firstRowLastColumn="0" w:lastRowFirstColumn="0" w:lastRowLastColumn="0"/>
              <w:rPr>
                <w:noProof/>
              </w:rPr>
            </w:pPr>
            <w:r w:rsidRPr="003A069D">
              <w:rPr>
                <w:noProof/>
              </w:rPr>
              <w:t>1 774 703</w:t>
            </w:r>
            <w:r w:rsidR="008C4556" w:rsidRPr="003A069D">
              <w:rPr>
                <w:noProof/>
              </w:rPr>
              <w:t xml:space="preserve"> EUR (</w:t>
            </w:r>
            <w:r w:rsidRPr="003A069D">
              <w:rPr>
                <w:noProof/>
              </w:rPr>
              <w:t>pašvaldības finansējums)</w:t>
            </w:r>
          </w:p>
        </w:tc>
      </w:tr>
      <w:tr w:rsidR="008C4556" w:rsidRPr="00477708" w14:paraId="0E50A23A"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47F9BA9F" w14:textId="77777777" w:rsidR="008C4556" w:rsidRPr="00477708" w:rsidRDefault="008C4556" w:rsidP="006067A8">
            <w:pPr>
              <w:spacing w:before="40" w:after="40"/>
              <w:rPr>
                <w:b w:val="0"/>
                <w:bCs w:val="0"/>
                <w:noProof/>
              </w:rPr>
            </w:pPr>
            <w:r w:rsidRPr="00477708">
              <w:rPr>
                <w:b w:val="0"/>
                <w:bCs w:val="0"/>
                <w:noProof/>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527930C4" w14:textId="50B2F537" w:rsidR="008C4556" w:rsidRPr="00477708" w:rsidRDefault="003E6728" w:rsidP="006067A8">
            <w:pPr>
              <w:spacing w:before="40" w:after="40"/>
              <w:jc w:val="left"/>
              <w:cnfStyle w:val="000000100000" w:firstRow="0" w:lastRow="0" w:firstColumn="0" w:lastColumn="0" w:oddVBand="0" w:evenVBand="0" w:oddHBand="1" w:evenHBand="0" w:firstRowFirstColumn="0" w:firstRowLastColumn="0" w:lastRowFirstColumn="0" w:lastRowLastColumn="0"/>
              <w:rPr>
                <w:noProof/>
              </w:rPr>
            </w:pPr>
            <w:r w:rsidRPr="003E6728">
              <w:rPr>
                <w:noProof/>
              </w:rPr>
              <w:t>Carnikavas pamatskolas sporta kompleksa rekonstrukcij</w:t>
            </w:r>
            <w:r w:rsidR="004F02AF">
              <w:rPr>
                <w:noProof/>
              </w:rPr>
              <w:t>a</w:t>
            </w:r>
            <w:r w:rsidRPr="003E6728">
              <w:rPr>
                <w:noProof/>
              </w:rPr>
              <w:t xml:space="preserve"> (Smilšu ielā 1, Carnikava).</w:t>
            </w:r>
          </w:p>
        </w:tc>
      </w:tr>
      <w:tr w:rsidR="00620CF0" w:rsidRPr="009B61F8" w14:paraId="1DF3947E" w14:textId="77777777" w:rsidTr="006067A8">
        <w:trPr>
          <w:trHeight w:val="97"/>
        </w:trPr>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70F26402" w14:textId="77777777" w:rsidR="00620CF0" w:rsidRPr="00D718F4" w:rsidRDefault="00620CF0" w:rsidP="006067A8">
            <w:pPr>
              <w:spacing w:before="40" w:after="40"/>
              <w:jc w:val="center"/>
              <w:rPr>
                <w:b w:val="0"/>
                <w:noProof/>
                <w:color w:val="auto"/>
              </w:rPr>
            </w:pPr>
            <w:r w:rsidRPr="00D718F4">
              <w:rPr>
                <w:noProof/>
              </w:rPr>
              <w:t>Pašvaldības ceļu, ielu, gājēju celiņu un laukumu būvniecība</w:t>
            </w:r>
          </w:p>
        </w:tc>
      </w:tr>
      <w:tr w:rsidR="00620CF0" w:rsidRPr="009B61F8" w14:paraId="363D32A5"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35BB1C07" w14:textId="0106D10D" w:rsidR="00620CF0" w:rsidRPr="00D718F4" w:rsidRDefault="00620CF0" w:rsidP="006067A8">
            <w:pPr>
              <w:spacing w:before="40" w:after="40"/>
              <w:rPr>
                <w:b w:val="0"/>
                <w:bCs w:val="0"/>
                <w:noProof/>
                <w:color w:val="000000"/>
              </w:rPr>
            </w:pPr>
            <w:r w:rsidRPr="00D718F4">
              <w:rPr>
                <w:noProof/>
                <w:color w:val="000000"/>
              </w:rPr>
              <w:t>202</w:t>
            </w:r>
            <w:r w:rsidR="008C4556" w:rsidRPr="00D718F4">
              <w:rPr>
                <w:noProof/>
                <w:color w:val="000000"/>
              </w:rPr>
              <w:t>2</w:t>
            </w:r>
            <w:r w:rsidRPr="00D718F4">
              <w:rPr>
                <w:noProof/>
                <w:color w:val="000000"/>
              </w:rPr>
              <w:t>. gadā</w:t>
            </w:r>
          </w:p>
        </w:tc>
        <w:tc>
          <w:tcPr>
            <w:tcW w:w="7753" w:type="dxa"/>
            <w:tcBorders>
              <w:left w:val="single" w:sz="4" w:space="0" w:color="auto"/>
              <w:bottom w:val="single" w:sz="4" w:space="0" w:color="auto"/>
              <w:right w:val="single" w:sz="4" w:space="0" w:color="auto"/>
            </w:tcBorders>
            <w:shd w:val="clear" w:color="auto" w:fill="FFFFFF" w:themeFill="background1"/>
          </w:tcPr>
          <w:p w14:paraId="662F0E1C" w14:textId="647E47C8" w:rsidR="00AF6BBD" w:rsidRPr="00AF6BBD" w:rsidRDefault="008C4556" w:rsidP="004F02AF">
            <w:pPr>
              <w:spacing w:before="40" w:after="40"/>
              <w:cnfStyle w:val="000000100000" w:firstRow="0" w:lastRow="0" w:firstColumn="0" w:lastColumn="0" w:oddVBand="0" w:evenVBand="0" w:oddHBand="1" w:evenHBand="0" w:firstRowFirstColumn="0" w:firstRowLastColumn="0" w:lastRowFirstColumn="0" w:lastRowLastColumn="0"/>
              <w:rPr>
                <w:noProof/>
              </w:rPr>
            </w:pPr>
            <w:r w:rsidRPr="00D718F4">
              <w:rPr>
                <w:noProof/>
              </w:rPr>
              <w:t>Mežaparka ceļa pārbūve, Kadag</w:t>
            </w:r>
            <w:r w:rsidR="004F02AF">
              <w:rPr>
                <w:noProof/>
              </w:rPr>
              <w:t>a</w:t>
            </w:r>
            <w:r w:rsidRPr="00D718F4">
              <w:rPr>
                <w:noProof/>
              </w:rPr>
              <w:t xml:space="preserve"> (411 869 EUR), Ķiršu ielas </w:t>
            </w:r>
            <w:r w:rsidR="004F02AF">
              <w:rPr>
                <w:noProof/>
              </w:rPr>
              <w:t>I</w:t>
            </w:r>
            <w:r w:rsidRPr="00D718F4">
              <w:rPr>
                <w:noProof/>
              </w:rPr>
              <w:t xml:space="preserve"> kārtas (no Pirmās ielas līdz Saules ielai) pārbūve (160 794,64 EUR), Gaujas veloceliņa projekts (350 000 EUR (52 500 EUR pašvaldības finansējums, 297 500 EUR aizņēmums Valsts kasē), Skolas ielas projekts (111 503,09 EUR), Kadagas gājēju celiņu seguma atjaunošana un betona pakāpienu nomaiņa (19 108,77 EUR)</w:t>
            </w:r>
            <w:r w:rsidR="004F02AF">
              <w:rPr>
                <w:noProof/>
              </w:rPr>
              <w:t>, g</w:t>
            </w:r>
            <w:r w:rsidR="00AF6BBD" w:rsidRPr="00AF6BBD">
              <w:t>ājēju celiņa seguma un pakāpienu atjaunošana</w:t>
            </w:r>
            <w:r w:rsidR="003B2562">
              <w:t xml:space="preserve"> </w:t>
            </w:r>
            <w:r w:rsidR="00AF6BBD" w:rsidRPr="00AF6BBD">
              <w:t xml:space="preserve">Kadaga 6 </w:t>
            </w:r>
            <w:r w:rsidR="00AF6BBD">
              <w:t>(13 000 EUR).</w:t>
            </w:r>
            <w:r w:rsidR="00AF6BBD" w:rsidRPr="00AF6BBD">
              <w:t xml:space="preserve"> </w:t>
            </w:r>
          </w:p>
        </w:tc>
      </w:tr>
      <w:tr w:rsidR="006F7FB9" w:rsidRPr="009B61F8" w14:paraId="68B8B95E" w14:textId="77777777" w:rsidTr="005F685F">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vAlign w:val="center"/>
          </w:tcPr>
          <w:p w14:paraId="551383EB" w14:textId="495C615D" w:rsidR="006F7FB9" w:rsidRPr="00AF6BBD" w:rsidRDefault="006F7FB9" w:rsidP="006F7FB9">
            <w:pPr>
              <w:spacing w:before="40" w:after="40"/>
              <w:jc w:val="center"/>
              <w:rPr>
                <w:b w:val="0"/>
                <w:noProof/>
                <w:color w:val="auto"/>
              </w:rPr>
            </w:pPr>
            <w:r w:rsidRPr="00AF6BBD">
              <w:rPr>
                <w:noProof/>
              </w:rPr>
              <w:t>Iedzīvotāju iniciatīvu atbalsta konkurss “Sabiedrība ar dvēseli”</w:t>
            </w:r>
          </w:p>
        </w:tc>
      </w:tr>
      <w:tr w:rsidR="006F7FB9" w:rsidRPr="009B61F8" w14:paraId="70EEA9AD" w14:textId="77777777" w:rsidTr="00C049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tcBorders>
            <w:shd w:val="clear" w:color="auto" w:fill="auto"/>
          </w:tcPr>
          <w:p w14:paraId="0E98E4BA" w14:textId="1CC832BF" w:rsidR="006F7FB9" w:rsidRPr="00AF6BBD" w:rsidRDefault="006F7FB9" w:rsidP="006F7FB9">
            <w:pPr>
              <w:spacing w:before="40" w:after="40"/>
              <w:rPr>
                <w:b w:val="0"/>
                <w:bCs w:val="0"/>
                <w:noProof/>
                <w:color w:val="000000"/>
              </w:rPr>
            </w:pPr>
            <w:bookmarkStart w:id="40" w:name="_Hlk105052425"/>
            <w:r w:rsidRPr="00AF6BBD">
              <w:rPr>
                <w:noProof/>
                <w:color w:val="000000"/>
              </w:rPr>
              <w:t>202</w:t>
            </w:r>
            <w:r w:rsidR="00F51CA1" w:rsidRPr="00AF6BBD">
              <w:rPr>
                <w:noProof/>
                <w:color w:val="000000"/>
              </w:rPr>
              <w:t>2</w:t>
            </w:r>
            <w:r w:rsidRPr="00AF6BBD">
              <w:rPr>
                <w:noProof/>
                <w:color w:val="000000"/>
              </w:rPr>
              <w:t>. gadā</w:t>
            </w:r>
          </w:p>
        </w:tc>
        <w:tc>
          <w:tcPr>
            <w:tcW w:w="7753" w:type="dxa"/>
            <w:tcBorders>
              <w:right w:val="single" w:sz="4" w:space="0" w:color="auto"/>
            </w:tcBorders>
            <w:shd w:val="clear" w:color="auto" w:fill="auto"/>
          </w:tcPr>
          <w:p w14:paraId="1A8B66AD" w14:textId="1D0262AE" w:rsidR="006F7FB9" w:rsidRPr="00AF6BBD" w:rsidRDefault="004F02AF" w:rsidP="004F02AF">
            <w:pPr>
              <w:ind w:left="33"/>
              <w:cnfStyle w:val="000000100000" w:firstRow="0" w:lastRow="0" w:firstColumn="0" w:lastColumn="0" w:oddVBand="0" w:evenVBand="0" w:oddHBand="1" w:evenHBand="0" w:firstRowFirstColumn="0" w:firstRowLastColumn="0" w:lastRowFirstColumn="0" w:lastRowLastColumn="0"/>
            </w:pPr>
            <w:r>
              <w:t>Ī</w:t>
            </w:r>
            <w:r w:rsidR="00F51CA1" w:rsidRPr="00AF6BBD">
              <w:t xml:space="preserve">stenoti 22 projekti ar pašvaldības līdzfinansējumu 33 939,58 </w:t>
            </w:r>
            <w:r w:rsidR="00A04DC6" w:rsidRPr="00AF6BBD">
              <w:t xml:space="preserve">EUR </w:t>
            </w:r>
            <w:r w:rsidR="00F51CA1" w:rsidRPr="00AF6BBD">
              <w:t>un projekta realizētāju finansējumu 3 881,55</w:t>
            </w:r>
            <w:r w:rsidR="00A04DC6" w:rsidRPr="00AF6BBD">
              <w:t xml:space="preserve"> EUR</w:t>
            </w:r>
            <w:r w:rsidR="00F51CA1" w:rsidRPr="00AF6BBD">
              <w:t>. Labiekārtota teritorija pirmsskolas izglītības iestādēs (PII “Mežavēji”, “PII “Piejūra”, PPII “Pasaku valstība”, t.sk., PII “Piejūra” uzbūvēta jauna daudzfunkcionāla oranžērija 21 m</w:t>
            </w:r>
            <w:r w:rsidR="00F51CA1" w:rsidRPr="00AF6BBD">
              <w:rPr>
                <w:vertAlign w:val="superscript"/>
              </w:rPr>
              <w:t>2</w:t>
            </w:r>
            <w:r w:rsidR="00F51CA1" w:rsidRPr="00AF6BBD">
              <w:t>, kā arī PII “Mežavēji” apkārt iestādes ēkai uz bruģa izveidoti lielformāta gleznojumi). Baltezerā</w:t>
            </w:r>
            <w:r>
              <w:t>,</w:t>
            </w:r>
            <w:r w:rsidR="00F51CA1" w:rsidRPr="00AF6BBD">
              <w:t xml:space="preserve"> Alderu ielas 27 vēsturiskās ēkas pagalmā labiekārtota teritorija (atjaunots žogs 33 m, apzaļumota teritorija). Garkaln</w:t>
            </w:r>
            <w:r>
              <w:t>ē</w:t>
            </w:r>
            <w:r w:rsidR="00F51CA1" w:rsidRPr="00AF6BBD">
              <w:t xml:space="preserve"> veikta piebraucamā ceļa labiekārtošana 445 m garumā. Carnikavā uzstādīts radio vadības pulkstenis. Pie Pulksteņezera izveidotas 2 jaunas atpūtas vietas ar galdu un 2 soliem katrā. Pie Ādažu sporta centra izvietots velosipēdu turētājs 14 velosipēdiem. ĀBVS teritorijā</w:t>
            </w:r>
            <w:r>
              <w:t>, Ādaži,</w:t>
            </w:r>
            <w:r w:rsidR="00F51CA1" w:rsidRPr="00AF6BBD">
              <w:t xml:space="preserve"> izveidoti 3 āra mācību objekti (harmonisko svārstu objekts, Leonardo tiltiņš ar Ņūtona svārstiem un Pitagora kvadrātu vienādojuma objekts). BMX parkā Kadagā izveidots vingrošanas komplekss. Pie Dienas centra “Ādažu Ūdensroze” izveidots permakultūras dārzs. Ādažu pensionāri izveidoja 4,5 x 9 m platas vaļējas terases grīdu. </w:t>
            </w:r>
            <w:r>
              <w:t>V</w:t>
            </w:r>
            <w:r w:rsidR="00F51CA1" w:rsidRPr="00AF6BBD">
              <w:t>eikts daudzdzīvokļu mājas Pirmā iela 27 vienas kāpņu telpas remonts</w:t>
            </w:r>
            <w:r>
              <w:t>,</w:t>
            </w:r>
            <w:r w:rsidR="00F51CA1" w:rsidRPr="00AF6BBD">
              <w:t xml:space="preserve"> u.c.</w:t>
            </w:r>
          </w:p>
        </w:tc>
      </w:tr>
      <w:bookmarkEnd w:id="40"/>
      <w:tr w:rsidR="006F7FB9" w:rsidRPr="009B61F8" w14:paraId="4F6BE627" w14:textId="77777777" w:rsidTr="005F685F">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012A50D7" w14:textId="581E2A04" w:rsidR="006F7FB9" w:rsidRPr="00F10E1B" w:rsidRDefault="006F7FB9" w:rsidP="006F7FB9">
            <w:pPr>
              <w:spacing w:before="40" w:after="40"/>
              <w:jc w:val="center"/>
              <w:rPr>
                <w:noProof/>
                <w:color w:val="auto"/>
              </w:rPr>
            </w:pPr>
            <w:r w:rsidRPr="00F10E1B">
              <w:rPr>
                <w:noProof/>
              </w:rPr>
              <w:t>Privātās investīcijas infrastruktūrā</w:t>
            </w:r>
          </w:p>
        </w:tc>
      </w:tr>
      <w:tr w:rsidR="006F7FB9" w:rsidRPr="009B61F8" w14:paraId="28894A55" w14:textId="77777777" w:rsidTr="00E947CE">
        <w:trPr>
          <w:cnfStyle w:val="000000100000" w:firstRow="0" w:lastRow="0" w:firstColumn="0" w:lastColumn="0" w:oddVBand="0" w:evenVBand="0" w:oddHBand="1"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right w:val="single" w:sz="4" w:space="0" w:color="auto"/>
            </w:tcBorders>
            <w:shd w:val="clear" w:color="auto" w:fill="auto"/>
          </w:tcPr>
          <w:p w14:paraId="1793E887" w14:textId="627B516E" w:rsidR="006F7FB9" w:rsidRPr="00F10E1B" w:rsidRDefault="006F7FB9" w:rsidP="006F7FB9">
            <w:pPr>
              <w:spacing w:before="40" w:after="40"/>
              <w:rPr>
                <w:b w:val="0"/>
                <w:bCs w:val="0"/>
                <w:noProof/>
              </w:rPr>
            </w:pPr>
            <w:r w:rsidRPr="00F10E1B">
              <w:rPr>
                <w:noProof/>
                <w:color w:val="000000"/>
              </w:rPr>
              <w:t>202</w:t>
            </w:r>
            <w:r w:rsidR="00D718F4" w:rsidRPr="00F10E1B">
              <w:rPr>
                <w:noProof/>
                <w:color w:val="000000"/>
              </w:rPr>
              <w:t>2</w:t>
            </w:r>
            <w:r w:rsidRPr="00F10E1B">
              <w:rPr>
                <w:noProof/>
                <w:color w:val="000000"/>
              </w:rPr>
              <w:t>. gadā</w:t>
            </w:r>
          </w:p>
        </w:tc>
        <w:tc>
          <w:tcPr>
            <w:tcW w:w="7753" w:type="dxa"/>
            <w:tcBorders>
              <w:top w:val="single" w:sz="4" w:space="0" w:color="auto"/>
              <w:left w:val="single" w:sz="4" w:space="0" w:color="auto"/>
              <w:right w:val="single" w:sz="4" w:space="0" w:color="auto"/>
            </w:tcBorders>
            <w:shd w:val="clear" w:color="auto" w:fill="auto"/>
          </w:tcPr>
          <w:p w14:paraId="204C41E9" w14:textId="6E2BBFCF" w:rsidR="006F7FB9" w:rsidRPr="00F10E1B" w:rsidRDefault="006F7FB9" w:rsidP="006F7FB9">
            <w:pPr>
              <w:spacing w:before="40" w:after="40"/>
              <w:cnfStyle w:val="000000100000" w:firstRow="0" w:lastRow="0" w:firstColumn="0" w:lastColumn="0" w:oddVBand="0" w:evenVBand="0" w:oddHBand="1" w:evenHBand="0" w:firstRowFirstColumn="0" w:firstRowLastColumn="0" w:lastRowFirstColumn="0" w:lastRowLastColumn="0"/>
              <w:rPr>
                <w:bCs/>
                <w:noProof/>
              </w:rPr>
            </w:pPr>
            <w:r w:rsidRPr="00F10E1B">
              <w:rPr>
                <w:bCs/>
                <w:noProof/>
              </w:rPr>
              <w:t xml:space="preserve">81 fiziska persona veica ieguldījumus </w:t>
            </w:r>
            <w:r w:rsidR="007A1202">
              <w:rPr>
                <w:bCs/>
                <w:noProof/>
              </w:rPr>
              <w:t xml:space="preserve">pašvaldības </w:t>
            </w:r>
            <w:r w:rsidRPr="00F10E1B">
              <w:rPr>
                <w:bCs/>
                <w:noProof/>
              </w:rPr>
              <w:t xml:space="preserve">ceļu infrastruktūras, kā arī ūdensapgādes un kanalizācijas sistēmas pilnveidei, kas attiecināmi uz ieguldījumiem publiskajā infrastruktūrā, kopā par </w:t>
            </w:r>
            <w:r w:rsidR="00F10E1B" w:rsidRPr="00F10E1B">
              <w:rPr>
                <w:bCs/>
                <w:noProof/>
              </w:rPr>
              <w:t>258 942</w:t>
            </w:r>
            <w:r w:rsidRPr="00F10E1B">
              <w:rPr>
                <w:bCs/>
                <w:noProof/>
              </w:rPr>
              <w:t xml:space="preserve"> EUR (par to </w:t>
            </w:r>
            <w:r w:rsidR="007A1202">
              <w:rPr>
                <w:bCs/>
                <w:noProof/>
              </w:rPr>
              <w:t>viņiem tika</w:t>
            </w:r>
            <w:r w:rsidRPr="00F10E1B">
              <w:rPr>
                <w:bCs/>
                <w:noProof/>
              </w:rPr>
              <w:t xml:space="preserve"> piemērota nekustamā īpašuma atlaide līdz 90 %).</w:t>
            </w:r>
          </w:p>
        </w:tc>
      </w:tr>
    </w:tbl>
    <w:bookmarkEnd w:id="38"/>
    <w:p w14:paraId="7D995834" w14:textId="237CCB76" w:rsidR="00D718F4" w:rsidRPr="003545D4" w:rsidRDefault="00D718F4" w:rsidP="007A1202">
      <w:pPr>
        <w:spacing w:before="240"/>
      </w:pPr>
      <w:r w:rsidRPr="003545D4">
        <w:t>2023.gadā plānotie projekti</w:t>
      </w:r>
      <w:r w:rsidR="007A1202">
        <w:t>:</w:t>
      </w:r>
    </w:p>
    <w:tbl>
      <w:tblPr>
        <w:tblStyle w:val="MediumList1-Accent5"/>
        <w:tblW w:w="9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753"/>
      </w:tblGrid>
      <w:tr w:rsidR="00F10E1B" w:rsidRPr="00ED6D4F" w14:paraId="3E5A5134" w14:textId="77777777" w:rsidTr="006067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020CC125" w14:textId="495CF7C5" w:rsidR="00F10E1B" w:rsidRPr="00DB141B" w:rsidRDefault="00F10E1B" w:rsidP="006067A8">
            <w:pPr>
              <w:spacing w:before="40" w:after="40"/>
              <w:jc w:val="center"/>
              <w:rPr>
                <w:noProof/>
                <w:color w:val="000000"/>
              </w:rPr>
            </w:pPr>
            <w:r w:rsidRPr="00F10E1B">
              <w:rPr>
                <w:noProof/>
                <w:color w:val="000000"/>
              </w:rPr>
              <w:t>Pastaigu celiņa izveide gar Gaujas-Baltezera kanālu</w:t>
            </w:r>
          </w:p>
        </w:tc>
      </w:tr>
      <w:tr w:rsidR="00F10E1B" w:rsidRPr="00477708" w14:paraId="18434A7E"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29EA0A8A" w14:textId="77777777" w:rsidR="00F10E1B" w:rsidRPr="00477708" w:rsidRDefault="00F10E1B" w:rsidP="006067A8">
            <w:pPr>
              <w:spacing w:before="40" w:after="40"/>
              <w:rPr>
                <w:b w:val="0"/>
                <w:bCs w:val="0"/>
                <w:noProof/>
              </w:rPr>
            </w:pPr>
            <w:r w:rsidRPr="00477708">
              <w:rPr>
                <w:b w:val="0"/>
                <w:bCs w:val="0"/>
                <w:noProof/>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12A32807" w14:textId="210BD85B" w:rsidR="00F10E1B" w:rsidRPr="00477708" w:rsidRDefault="00F10E1B" w:rsidP="006067A8">
            <w:pPr>
              <w:spacing w:before="40" w:after="40"/>
              <w:jc w:val="left"/>
              <w:cnfStyle w:val="000000100000" w:firstRow="0" w:lastRow="0" w:firstColumn="0" w:lastColumn="0" w:oddVBand="0" w:evenVBand="0" w:oddHBand="1" w:evenHBand="0" w:firstRowFirstColumn="0" w:firstRowLastColumn="0" w:lastRowFirstColumn="0" w:lastRowLastColumn="0"/>
              <w:rPr>
                <w:noProof/>
              </w:rPr>
            </w:pPr>
            <w:r>
              <w:rPr>
                <w:noProof/>
              </w:rPr>
              <w:t>2023.-2025.</w:t>
            </w:r>
          </w:p>
        </w:tc>
      </w:tr>
      <w:tr w:rsidR="00F10E1B" w:rsidRPr="00477708" w14:paraId="64B6E263" w14:textId="77777777" w:rsidTr="006067A8">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688D9538" w14:textId="77777777" w:rsidR="00F10E1B" w:rsidRPr="00477708" w:rsidRDefault="00F10E1B" w:rsidP="006067A8">
            <w:pPr>
              <w:spacing w:before="40" w:after="40"/>
              <w:rPr>
                <w:b w:val="0"/>
                <w:bCs w:val="0"/>
                <w:noProof/>
              </w:rPr>
            </w:pPr>
            <w:r w:rsidRPr="00477708">
              <w:rPr>
                <w:b w:val="0"/>
                <w:bCs w:val="0"/>
                <w:noProof/>
              </w:rPr>
              <w:lastRenderedPageBreak/>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1AA27032" w14:textId="2CE0AE8D" w:rsidR="00F10E1B" w:rsidRPr="00477708" w:rsidRDefault="00F10E1B" w:rsidP="006067A8">
            <w:pPr>
              <w:spacing w:before="40" w:after="40"/>
              <w:jc w:val="left"/>
              <w:cnfStyle w:val="000000000000" w:firstRow="0" w:lastRow="0" w:firstColumn="0" w:lastColumn="0" w:oddVBand="0" w:evenVBand="0" w:oddHBand="0" w:evenHBand="0" w:firstRowFirstColumn="0" w:firstRowLastColumn="0" w:lastRowFirstColumn="0" w:lastRowLastColumn="0"/>
              <w:rPr>
                <w:noProof/>
              </w:rPr>
            </w:pPr>
            <w:r>
              <w:rPr>
                <w:noProof/>
              </w:rPr>
              <w:t xml:space="preserve">130 000 EUR (t.sk. publiskais finansējums (ELFLA) 80 060, pašvaldības finansējums </w:t>
            </w:r>
            <w:r w:rsidR="00B42B1E">
              <w:rPr>
                <w:noProof/>
              </w:rPr>
              <w:t>49 940 EUR)</w:t>
            </w:r>
          </w:p>
        </w:tc>
      </w:tr>
      <w:tr w:rsidR="00F10E1B" w:rsidRPr="00477708" w14:paraId="792EE5D4"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5717E0F5" w14:textId="77777777" w:rsidR="00F10E1B" w:rsidRPr="00477708" w:rsidRDefault="00F10E1B" w:rsidP="006067A8">
            <w:pPr>
              <w:spacing w:before="40" w:after="40"/>
              <w:rPr>
                <w:b w:val="0"/>
                <w:bCs w:val="0"/>
                <w:noProof/>
              </w:rPr>
            </w:pPr>
            <w:r w:rsidRPr="00477708">
              <w:rPr>
                <w:b w:val="0"/>
                <w:bCs w:val="0"/>
                <w:noProof/>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4A1DED8C" w14:textId="234EB69D" w:rsidR="00F10E1B" w:rsidRPr="00477708" w:rsidRDefault="007A1202" w:rsidP="006067A8">
            <w:pPr>
              <w:spacing w:before="40" w:after="40"/>
              <w:jc w:val="left"/>
              <w:cnfStyle w:val="000000100000" w:firstRow="0" w:lastRow="0" w:firstColumn="0" w:lastColumn="0" w:oddVBand="0" w:evenVBand="0" w:oddHBand="1" w:evenHBand="0" w:firstRowFirstColumn="0" w:firstRowLastColumn="0" w:lastRowFirstColumn="0" w:lastRowLastColumn="0"/>
              <w:rPr>
                <w:noProof/>
              </w:rPr>
            </w:pPr>
            <w:r>
              <w:rPr>
                <w:noProof/>
              </w:rPr>
              <w:t>I</w:t>
            </w:r>
            <w:r w:rsidR="00B42B1E" w:rsidRPr="00B42B1E">
              <w:rPr>
                <w:noProof/>
              </w:rPr>
              <w:t xml:space="preserve">zveidot pastaigu celiņu gar Gaujas – Baltezera kanālu </w:t>
            </w:r>
            <w:r>
              <w:rPr>
                <w:noProof/>
              </w:rPr>
              <w:t>(</w:t>
            </w:r>
            <w:r w:rsidR="00B42B1E" w:rsidRPr="00B42B1E">
              <w:rPr>
                <w:noProof/>
              </w:rPr>
              <w:t>no Zušu ielas (gājēju tilt</w:t>
            </w:r>
            <w:r>
              <w:rPr>
                <w:noProof/>
              </w:rPr>
              <w:t>s</w:t>
            </w:r>
            <w:r w:rsidR="00B42B1E" w:rsidRPr="00B42B1E">
              <w:rPr>
                <w:noProof/>
              </w:rPr>
              <w:t xml:space="preserve"> pie Mazā Baltezera) līdz Podnieku ielai</w:t>
            </w:r>
            <w:r>
              <w:rPr>
                <w:noProof/>
              </w:rPr>
              <w:t>.</w:t>
            </w:r>
          </w:p>
        </w:tc>
      </w:tr>
      <w:tr w:rsidR="00F10E1B" w:rsidRPr="00ED6D4F" w14:paraId="3DD5E6F9" w14:textId="77777777" w:rsidTr="006067A8">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1733EB48" w14:textId="71202CCF" w:rsidR="00F10E1B" w:rsidRPr="00DB141B" w:rsidRDefault="00B42B1E" w:rsidP="006067A8">
            <w:pPr>
              <w:spacing w:before="40" w:after="40"/>
              <w:jc w:val="center"/>
              <w:rPr>
                <w:noProof/>
                <w:color w:val="000000"/>
              </w:rPr>
            </w:pPr>
            <w:r w:rsidRPr="00B42B1E">
              <w:rPr>
                <w:noProof/>
                <w:color w:val="000000"/>
              </w:rPr>
              <w:t>Maģistrālās veloceļu infrastruktūras būvniecība prioritārajā koridorā Rīga-Carnikava</w:t>
            </w:r>
          </w:p>
        </w:tc>
      </w:tr>
      <w:tr w:rsidR="00F10E1B" w:rsidRPr="00477708" w14:paraId="586256BF"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520AB2AD" w14:textId="77777777" w:rsidR="00F10E1B" w:rsidRPr="00477708" w:rsidRDefault="00F10E1B" w:rsidP="006067A8">
            <w:pPr>
              <w:spacing w:before="40" w:after="40"/>
              <w:rPr>
                <w:b w:val="0"/>
                <w:bCs w:val="0"/>
                <w:noProof/>
              </w:rPr>
            </w:pPr>
            <w:r w:rsidRPr="00477708">
              <w:rPr>
                <w:b w:val="0"/>
                <w:bCs w:val="0"/>
                <w:noProof/>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7F7576FA" w14:textId="6CCB6DA3" w:rsidR="00F10E1B" w:rsidRPr="00477708" w:rsidRDefault="00B42B1E" w:rsidP="006067A8">
            <w:pPr>
              <w:spacing w:before="40" w:after="40"/>
              <w:jc w:val="left"/>
              <w:cnfStyle w:val="000000100000" w:firstRow="0" w:lastRow="0" w:firstColumn="0" w:lastColumn="0" w:oddVBand="0" w:evenVBand="0" w:oddHBand="1" w:evenHBand="0" w:firstRowFirstColumn="0" w:firstRowLastColumn="0" w:lastRowFirstColumn="0" w:lastRowLastColumn="0"/>
              <w:rPr>
                <w:noProof/>
              </w:rPr>
            </w:pPr>
            <w:r>
              <w:rPr>
                <w:noProof/>
              </w:rPr>
              <w:t>2023.-2026.</w:t>
            </w:r>
          </w:p>
        </w:tc>
      </w:tr>
      <w:tr w:rsidR="00F10E1B" w:rsidRPr="00477708" w14:paraId="66DF9D29" w14:textId="77777777" w:rsidTr="006067A8">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4FA6B607" w14:textId="77777777" w:rsidR="00F10E1B" w:rsidRPr="00477708" w:rsidRDefault="00F10E1B" w:rsidP="006067A8">
            <w:pPr>
              <w:spacing w:before="40" w:after="40"/>
              <w:rPr>
                <w:b w:val="0"/>
                <w:bCs w:val="0"/>
                <w:noProof/>
              </w:rPr>
            </w:pPr>
            <w:r w:rsidRPr="00477708">
              <w:rPr>
                <w:b w:val="0"/>
                <w:bCs w:val="0"/>
                <w:noProof/>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49A1FFD0" w14:textId="26848B8E" w:rsidR="00F10E1B" w:rsidRPr="00477708" w:rsidRDefault="00A40ED1" w:rsidP="007A1202">
            <w:pPr>
              <w:spacing w:before="40" w:after="40"/>
              <w:cnfStyle w:val="000000000000" w:firstRow="0" w:lastRow="0" w:firstColumn="0" w:lastColumn="0" w:oddVBand="0" w:evenVBand="0" w:oddHBand="0" w:evenHBand="0" w:firstRowFirstColumn="0" w:firstRowLastColumn="0" w:lastRowFirstColumn="0" w:lastRowLastColumn="0"/>
              <w:rPr>
                <w:noProof/>
              </w:rPr>
            </w:pPr>
            <w:r>
              <w:rPr>
                <w:noProof/>
              </w:rPr>
              <w:t>5 007 633 EUR (t.sk. publiskais finansējums (AF) 3 904 620 EUR, pašvaldības finansējums 32 670 EUR, aizņēmums Valsts kasē 1 070 343 EUR)</w:t>
            </w:r>
          </w:p>
        </w:tc>
      </w:tr>
      <w:tr w:rsidR="00F10E1B" w:rsidRPr="00477708" w14:paraId="4649FF32"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2B9D1C7E" w14:textId="77777777" w:rsidR="00F10E1B" w:rsidRPr="00477708" w:rsidRDefault="00F10E1B" w:rsidP="006067A8">
            <w:pPr>
              <w:spacing w:before="40" w:after="40"/>
              <w:rPr>
                <w:b w:val="0"/>
                <w:bCs w:val="0"/>
                <w:noProof/>
              </w:rPr>
            </w:pPr>
            <w:r w:rsidRPr="00477708">
              <w:rPr>
                <w:b w:val="0"/>
                <w:bCs w:val="0"/>
                <w:noProof/>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455AC525" w14:textId="773F2C7F" w:rsidR="00F10E1B" w:rsidRPr="00477708" w:rsidRDefault="007A1202" w:rsidP="006067A8">
            <w:pPr>
              <w:spacing w:before="40" w:after="40"/>
              <w:jc w:val="left"/>
              <w:cnfStyle w:val="000000100000" w:firstRow="0" w:lastRow="0" w:firstColumn="0" w:lastColumn="0" w:oddVBand="0" w:evenVBand="0" w:oddHBand="1" w:evenHBand="0" w:firstRowFirstColumn="0" w:firstRowLastColumn="0" w:lastRowFirstColumn="0" w:lastRowLastColumn="0"/>
              <w:rPr>
                <w:noProof/>
              </w:rPr>
            </w:pPr>
            <w:r>
              <w:rPr>
                <w:noProof/>
              </w:rPr>
              <w:t>Izveidot</w:t>
            </w:r>
            <w:r w:rsidR="00B42B1E" w:rsidRPr="00B42B1E">
              <w:rPr>
                <w:noProof/>
              </w:rPr>
              <w:t xml:space="preserve"> velo satiksmes infrastruktūr</w:t>
            </w:r>
            <w:r>
              <w:rPr>
                <w:noProof/>
              </w:rPr>
              <w:t>u</w:t>
            </w:r>
            <w:r w:rsidR="00B42B1E" w:rsidRPr="00B42B1E">
              <w:rPr>
                <w:noProof/>
              </w:rPr>
              <w:t>.</w:t>
            </w:r>
          </w:p>
        </w:tc>
      </w:tr>
      <w:tr w:rsidR="00F10E1B" w:rsidRPr="00ED6D4F" w14:paraId="0B2D4C66" w14:textId="77777777" w:rsidTr="006067A8">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1FD00A71" w14:textId="160C1D6E" w:rsidR="00F10E1B" w:rsidRPr="00DB141B" w:rsidRDefault="00B42B1E" w:rsidP="006067A8">
            <w:pPr>
              <w:spacing w:before="40" w:after="40"/>
              <w:jc w:val="center"/>
              <w:rPr>
                <w:noProof/>
                <w:color w:val="000000"/>
              </w:rPr>
            </w:pPr>
            <w:r w:rsidRPr="00B42B1E">
              <w:rPr>
                <w:noProof/>
                <w:color w:val="000000"/>
              </w:rPr>
              <w:t>Mobilitātes punkta infrastruktūras izveidošana Rīgas metropoles areālā – "Carnikava"</w:t>
            </w:r>
          </w:p>
        </w:tc>
      </w:tr>
      <w:tr w:rsidR="00F10E1B" w:rsidRPr="00477708" w14:paraId="152AEF88"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63D89322" w14:textId="77777777" w:rsidR="00F10E1B" w:rsidRPr="00477708" w:rsidRDefault="00F10E1B" w:rsidP="006067A8">
            <w:pPr>
              <w:spacing w:before="40" w:after="40"/>
              <w:rPr>
                <w:b w:val="0"/>
                <w:bCs w:val="0"/>
                <w:noProof/>
              </w:rPr>
            </w:pPr>
            <w:r w:rsidRPr="00477708">
              <w:rPr>
                <w:b w:val="0"/>
                <w:bCs w:val="0"/>
                <w:noProof/>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06917465" w14:textId="3EBA0DFB" w:rsidR="00F10E1B" w:rsidRPr="00477708" w:rsidRDefault="00B42B1E" w:rsidP="006067A8">
            <w:pPr>
              <w:spacing w:before="40" w:after="40"/>
              <w:jc w:val="left"/>
              <w:cnfStyle w:val="000000100000" w:firstRow="0" w:lastRow="0" w:firstColumn="0" w:lastColumn="0" w:oddVBand="0" w:evenVBand="0" w:oddHBand="1" w:evenHBand="0" w:firstRowFirstColumn="0" w:firstRowLastColumn="0" w:lastRowFirstColumn="0" w:lastRowLastColumn="0"/>
              <w:rPr>
                <w:noProof/>
              </w:rPr>
            </w:pPr>
            <w:r>
              <w:rPr>
                <w:noProof/>
              </w:rPr>
              <w:t>2023.-2026.</w:t>
            </w:r>
          </w:p>
        </w:tc>
      </w:tr>
      <w:tr w:rsidR="00F10E1B" w:rsidRPr="00477708" w14:paraId="349239A6" w14:textId="77777777" w:rsidTr="006067A8">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2B33E7A9" w14:textId="77777777" w:rsidR="00F10E1B" w:rsidRPr="00477708" w:rsidRDefault="00F10E1B" w:rsidP="006067A8">
            <w:pPr>
              <w:spacing w:before="40" w:after="40"/>
              <w:rPr>
                <w:b w:val="0"/>
                <w:bCs w:val="0"/>
                <w:noProof/>
              </w:rPr>
            </w:pPr>
            <w:r w:rsidRPr="00477708">
              <w:rPr>
                <w:b w:val="0"/>
                <w:bCs w:val="0"/>
                <w:noProof/>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014AFB2A" w14:textId="5D9ACC73" w:rsidR="00F10E1B" w:rsidRPr="00477708" w:rsidRDefault="00A40ED1" w:rsidP="007A1202">
            <w:pPr>
              <w:spacing w:before="40" w:after="40"/>
              <w:cnfStyle w:val="000000000000" w:firstRow="0" w:lastRow="0" w:firstColumn="0" w:lastColumn="0" w:oddVBand="0" w:evenVBand="0" w:oddHBand="0" w:evenHBand="0" w:firstRowFirstColumn="0" w:firstRowLastColumn="0" w:lastRowFirstColumn="0" w:lastRowLastColumn="0"/>
              <w:rPr>
                <w:noProof/>
              </w:rPr>
            </w:pPr>
            <w:r>
              <w:rPr>
                <w:noProof/>
              </w:rPr>
              <w:t>1 435 665 EUR (t.sk. publiskais finansējums (AF) 1 186 500 EUR, pašvaldības finansējums 21 780 EUR, aizņēmums valsts kasē 227 385 EUR)</w:t>
            </w:r>
          </w:p>
        </w:tc>
      </w:tr>
      <w:tr w:rsidR="00F10E1B" w:rsidRPr="00477708" w14:paraId="20D60CA0"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68BA6268" w14:textId="77777777" w:rsidR="00F10E1B" w:rsidRPr="00A40ED1" w:rsidRDefault="00F10E1B" w:rsidP="006067A8">
            <w:pPr>
              <w:spacing w:before="40" w:after="40"/>
              <w:rPr>
                <w:b w:val="0"/>
                <w:bCs w:val="0"/>
                <w:noProof/>
              </w:rPr>
            </w:pPr>
            <w:r w:rsidRPr="00A40ED1">
              <w:rPr>
                <w:b w:val="0"/>
                <w:bCs w:val="0"/>
                <w:noProof/>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515E1199" w14:textId="5321869A" w:rsidR="00F10E1B" w:rsidRPr="00A40ED1" w:rsidRDefault="007A1202" w:rsidP="007A1202">
            <w:pPr>
              <w:spacing w:before="40" w:after="40"/>
              <w:cnfStyle w:val="000000100000" w:firstRow="0" w:lastRow="0" w:firstColumn="0" w:lastColumn="0" w:oddVBand="0" w:evenVBand="0" w:oddHBand="1" w:evenHBand="0" w:firstRowFirstColumn="0" w:firstRowLastColumn="0" w:lastRowFirstColumn="0" w:lastRowLastColumn="0"/>
              <w:rPr>
                <w:noProof/>
              </w:rPr>
            </w:pPr>
            <w:r>
              <w:rPr>
                <w:noProof/>
              </w:rPr>
              <w:t>I</w:t>
            </w:r>
            <w:r w:rsidR="00B42B1E" w:rsidRPr="00A40ED1">
              <w:rPr>
                <w:noProof/>
              </w:rPr>
              <w:t>zveidot multimodālu savienojumu un maršrutu tīklu integrāciju, kā arī uzlabojot ar dzelzceļa staciju sabiedriskā transporta pieejamību saistītās piekļuves infrastruktūru</w:t>
            </w:r>
            <w:r>
              <w:rPr>
                <w:noProof/>
              </w:rPr>
              <w:t>.</w:t>
            </w:r>
          </w:p>
        </w:tc>
      </w:tr>
      <w:tr w:rsidR="00A40ED1" w:rsidRPr="007936F6" w14:paraId="62E5C8AD" w14:textId="77777777" w:rsidTr="006067A8">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153D11EF" w14:textId="77777777" w:rsidR="00A40ED1" w:rsidRPr="00A40ED1" w:rsidRDefault="00A40ED1" w:rsidP="006067A8">
            <w:pPr>
              <w:spacing w:before="40" w:after="40"/>
              <w:jc w:val="center"/>
              <w:rPr>
                <w:noProof/>
                <w:color w:val="000000"/>
              </w:rPr>
            </w:pPr>
            <w:r w:rsidRPr="00A40ED1">
              <w:rPr>
                <w:noProof/>
                <w:color w:val="000000"/>
              </w:rPr>
              <w:t>Primārās veselības aprūpes infrastruktūras izveidošana Garā iela 20, Carnikavas pagstā</w:t>
            </w:r>
          </w:p>
        </w:tc>
      </w:tr>
      <w:tr w:rsidR="00A40ED1" w:rsidRPr="007936F6" w14:paraId="7AA6995D"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2450804C" w14:textId="77777777" w:rsidR="00A40ED1" w:rsidRPr="00A40ED1" w:rsidRDefault="00A40ED1" w:rsidP="006067A8">
            <w:pPr>
              <w:spacing w:before="40" w:after="40"/>
              <w:rPr>
                <w:b w:val="0"/>
                <w:bCs w:val="0"/>
                <w:noProof/>
              </w:rPr>
            </w:pPr>
            <w:r w:rsidRPr="00A40ED1">
              <w:rPr>
                <w:b w:val="0"/>
                <w:bCs w:val="0"/>
                <w:noProof/>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3F56A938" w14:textId="77777777" w:rsidR="00A40ED1" w:rsidRPr="00A40ED1" w:rsidRDefault="00A40ED1" w:rsidP="006067A8">
            <w:pPr>
              <w:spacing w:before="40" w:after="40"/>
              <w:cnfStyle w:val="000000100000" w:firstRow="0" w:lastRow="0" w:firstColumn="0" w:lastColumn="0" w:oddVBand="0" w:evenVBand="0" w:oddHBand="1" w:evenHBand="0" w:firstRowFirstColumn="0" w:firstRowLastColumn="0" w:lastRowFirstColumn="0" w:lastRowLastColumn="0"/>
              <w:rPr>
                <w:noProof/>
              </w:rPr>
            </w:pPr>
            <w:r w:rsidRPr="00A40ED1">
              <w:rPr>
                <w:noProof/>
              </w:rPr>
              <w:t>2023.</w:t>
            </w:r>
          </w:p>
        </w:tc>
      </w:tr>
      <w:tr w:rsidR="00A40ED1" w:rsidRPr="007936F6" w14:paraId="6E9DF8D3" w14:textId="77777777" w:rsidTr="006067A8">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645684B0" w14:textId="77777777" w:rsidR="00A40ED1" w:rsidRPr="00A40ED1" w:rsidRDefault="00A40ED1" w:rsidP="006067A8">
            <w:pPr>
              <w:spacing w:before="40" w:after="40"/>
              <w:rPr>
                <w:b w:val="0"/>
                <w:bCs w:val="0"/>
                <w:noProof/>
              </w:rPr>
            </w:pPr>
            <w:r w:rsidRPr="00A40ED1">
              <w:rPr>
                <w:b w:val="0"/>
                <w:bCs w:val="0"/>
                <w:noProof/>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662D302C" w14:textId="5BE70010" w:rsidR="00A40ED1" w:rsidRPr="00A40ED1" w:rsidRDefault="00A40ED1" w:rsidP="006067A8">
            <w:pPr>
              <w:spacing w:before="40" w:after="40"/>
              <w:cnfStyle w:val="000000000000" w:firstRow="0" w:lastRow="0" w:firstColumn="0" w:lastColumn="0" w:oddVBand="0" w:evenVBand="0" w:oddHBand="0" w:evenHBand="0" w:firstRowFirstColumn="0" w:firstRowLastColumn="0" w:lastRowFirstColumn="0" w:lastRowLastColumn="0"/>
              <w:rPr>
                <w:noProof/>
              </w:rPr>
            </w:pPr>
            <w:r w:rsidRPr="00A40ED1">
              <w:rPr>
                <w:noProof/>
              </w:rPr>
              <w:t xml:space="preserve">16 298 EUR (t.sk. ERAF finansējums 12 745 EUR, </w:t>
            </w:r>
            <w:r w:rsidR="007A1202">
              <w:rPr>
                <w:noProof/>
              </w:rPr>
              <w:t>valsts</w:t>
            </w:r>
            <w:r w:rsidRPr="00A40ED1">
              <w:rPr>
                <w:noProof/>
              </w:rPr>
              <w:t xml:space="preserve"> finansējums 1</w:t>
            </w:r>
            <w:r w:rsidR="007A1202">
              <w:rPr>
                <w:noProof/>
              </w:rPr>
              <w:t xml:space="preserve"> </w:t>
            </w:r>
            <w:r w:rsidRPr="00A40ED1">
              <w:rPr>
                <w:noProof/>
              </w:rPr>
              <w:t>349 EUR, pašvaldības finansējums 2</w:t>
            </w:r>
            <w:r w:rsidR="007A1202">
              <w:rPr>
                <w:noProof/>
              </w:rPr>
              <w:t xml:space="preserve"> </w:t>
            </w:r>
            <w:r w:rsidRPr="00A40ED1">
              <w:rPr>
                <w:noProof/>
              </w:rPr>
              <w:t xml:space="preserve">204 EUR) </w:t>
            </w:r>
          </w:p>
        </w:tc>
      </w:tr>
      <w:tr w:rsidR="00A40ED1" w:rsidRPr="00477708" w14:paraId="511F8AD7"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3D5FA59F" w14:textId="77777777" w:rsidR="00A40ED1" w:rsidRPr="00A40ED1" w:rsidRDefault="00A40ED1" w:rsidP="006067A8">
            <w:pPr>
              <w:spacing w:before="40" w:after="40"/>
              <w:rPr>
                <w:b w:val="0"/>
                <w:bCs w:val="0"/>
                <w:noProof/>
              </w:rPr>
            </w:pPr>
            <w:r w:rsidRPr="00A40ED1">
              <w:rPr>
                <w:b w:val="0"/>
                <w:bCs w:val="0"/>
                <w:noProof/>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19619F0E" w14:textId="60C94F70" w:rsidR="00A40ED1" w:rsidRPr="00A40ED1" w:rsidRDefault="007A1202" w:rsidP="006067A8">
            <w:pPr>
              <w:spacing w:before="40" w:after="40"/>
              <w:cnfStyle w:val="000000100000" w:firstRow="0" w:lastRow="0" w:firstColumn="0" w:lastColumn="0" w:oddVBand="0" w:evenVBand="0" w:oddHBand="1" w:evenHBand="0" w:firstRowFirstColumn="0" w:firstRowLastColumn="0" w:lastRowFirstColumn="0" w:lastRowLastColumn="0"/>
              <w:rPr>
                <w:noProof/>
              </w:rPr>
            </w:pPr>
            <w:r>
              <w:rPr>
                <w:noProof/>
              </w:rPr>
              <w:t>U</w:t>
            </w:r>
            <w:r w:rsidR="00A40ED1" w:rsidRPr="00A40ED1">
              <w:rPr>
                <w:noProof/>
              </w:rPr>
              <w:t>zlabot kvalitatīvu veselības aprūpes pakalpojumu pieejamību, attīstot veselības aprūpes infrastruktūru ģimenes ārsta praksē "Liepziedi ārsta prakse"</w:t>
            </w:r>
            <w:r>
              <w:rPr>
                <w:noProof/>
              </w:rPr>
              <w:t>, p</w:t>
            </w:r>
            <w:r w:rsidR="00A40ED1" w:rsidRPr="00A40ED1">
              <w:rPr>
                <w:noProof/>
              </w:rPr>
              <w:t>ielāgo</w:t>
            </w:r>
            <w:r>
              <w:rPr>
                <w:noProof/>
              </w:rPr>
              <w:t>jo</w:t>
            </w:r>
            <w:r w:rsidR="00A40ED1" w:rsidRPr="00A40ED1">
              <w:rPr>
                <w:noProof/>
              </w:rPr>
              <w:t xml:space="preserve">t </w:t>
            </w:r>
            <w:r>
              <w:rPr>
                <w:noProof/>
              </w:rPr>
              <w:t xml:space="preserve">tam </w:t>
            </w:r>
            <w:r w:rsidR="00A40ED1" w:rsidRPr="00A40ED1">
              <w:rPr>
                <w:noProof/>
              </w:rPr>
              <w:t>pašvaldības telpas Garā ielā 20, Carnikav</w:t>
            </w:r>
            <w:r>
              <w:rPr>
                <w:noProof/>
              </w:rPr>
              <w:t>a</w:t>
            </w:r>
            <w:r w:rsidR="00A40ED1" w:rsidRPr="00A40ED1">
              <w:rPr>
                <w:noProof/>
              </w:rPr>
              <w:t>.</w:t>
            </w:r>
          </w:p>
        </w:tc>
      </w:tr>
      <w:tr w:rsidR="00B42B1E" w:rsidRPr="00ED6D4F" w14:paraId="2CD8D097" w14:textId="77777777" w:rsidTr="006067A8">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4BC7035C" w14:textId="4DB94B4C" w:rsidR="00B42B1E" w:rsidRPr="00DB141B" w:rsidRDefault="00B42B1E" w:rsidP="006067A8">
            <w:pPr>
              <w:spacing w:before="40" w:after="40"/>
              <w:jc w:val="center"/>
              <w:rPr>
                <w:noProof/>
                <w:color w:val="000000"/>
              </w:rPr>
            </w:pPr>
            <w:r w:rsidRPr="00B42B1E">
              <w:rPr>
                <w:noProof/>
                <w:color w:val="000000"/>
              </w:rPr>
              <w:t>Ādažu vidusskolas B korpusa un savienojuma daļas starp korpusiem (C un B) fasādes atjaunošana</w:t>
            </w:r>
          </w:p>
        </w:tc>
      </w:tr>
      <w:tr w:rsidR="00B42B1E" w:rsidRPr="00477708" w14:paraId="07FB9356"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14C7077A" w14:textId="77777777" w:rsidR="00B42B1E" w:rsidRPr="00477708" w:rsidRDefault="00B42B1E" w:rsidP="006067A8">
            <w:pPr>
              <w:spacing w:before="40" w:after="40"/>
              <w:rPr>
                <w:b w:val="0"/>
                <w:bCs w:val="0"/>
                <w:noProof/>
              </w:rPr>
            </w:pPr>
            <w:r w:rsidRPr="00477708">
              <w:rPr>
                <w:b w:val="0"/>
                <w:bCs w:val="0"/>
                <w:noProof/>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327685E6" w14:textId="4B13A271" w:rsidR="00B42B1E" w:rsidRPr="00477708" w:rsidRDefault="008934D7" w:rsidP="006067A8">
            <w:pPr>
              <w:spacing w:before="40" w:after="40"/>
              <w:jc w:val="left"/>
              <w:cnfStyle w:val="000000100000" w:firstRow="0" w:lastRow="0" w:firstColumn="0" w:lastColumn="0" w:oddVBand="0" w:evenVBand="0" w:oddHBand="1" w:evenHBand="0" w:firstRowFirstColumn="0" w:firstRowLastColumn="0" w:lastRowFirstColumn="0" w:lastRowLastColumn="0"/>
              <w:rPr>
                <w:noProof/>
              </w:rPr>
            </w:pPr>
            <w:r>
              <w:rPr>
                <w:noProof/>
              </w:rPr>
              <w:t>2023.-2024.</w:t>
            </w:r>
          </w:p>
        </w:tc>
      </w:tr>
      <w:tr w:rsidR="00B42B1E" w:rsidRPr="00477708" w14:paraId="134A56D2" w14:textId="77777777" w:rsidTr="006067A8">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5950085B" w14:textId="77777777" w:rsidR="00B42B1E" w:rsidRPr="00477708" w:rsidRDefault="00B42B1E" w:rsidP="006067A8">
            <w:pPr>
              <w:spacing w:before="40" w:after="40"/>
              <w:rPr>
                <w:b w:val="0"/>
                <w:bCs w:val="0"/>
                <w:noProof/>
              </w:rPr>
            </w:pPr>
            <w:r w:rsidRPr="00477708">
              <w:rPr>
                <w:b w:val="0"/>
                <w:bCs w:val="0"/>
                <w:noProof/>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6E5D7B26" w14:textId="45EFCA7A" w:rsidR="00B42B1E" w:rsidRPr="00477708" w:rsidRDefault="00B42B1E" w:rsidP="006067A8">
            <w:pPr>
              <w:spacing w:before="40" w:after="40"/>
              <w:jc w:val="left"/>
              <w:cnfStyle w:val="000000000000" w:firstRow="0" w:lastRow="0" w:firstColumn="0" w:lastColumn="0" w:oddVBand="0" w:evenVBand="0" w:oddHBand="0" w:evenHBand="0" w:firstRowFirstColumn="0" w:firstRowLastColumn="0" w:lastRowFirstColumn="0" w:lastRowLastColumn="0"/>
              <w:rPr>
                <w:noProof/>
              </w:rPr>
            </w:pPr>
            <w:r>
              <w:rPr>
                <w:noProof/>
              </w:rPr>
              <w:t>390 000 EUR pašvaldības finansējums</w:t>
            </w:r>
          </w:p>
        </w:tc>
      </w:tr>
      <w:tr w:rsidR="00B42B1E" w:rsidRPr="00477708" w14:paraId="0CCC7EF5"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25F16D10" w14:textId="77777777" w:rsidR="00B42B1E" w:rsidRPr="00477708" w:rsidRDefault="00B42B1E" w:rsidP="006067A8">
            <w:pPr>
              <w:spacing w:before="40" w:after="40"/>
              <w:rPr>
                <w:b w:val="0"/>
                <w:bCs w:val="0"/>
                <w:noProof/>
              </w:rPr>
            </w:pPr>
            <w:r w:rsidRPr="00477708">
              <w:rPr>
                <w:b w:val="0"/>
                <w:bCs w:val="0"/>
                <w:noProof/>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39F1D02F" w14:textId="1895FDB8" w:rsidR="00B42B1E" w:rsidRPr="00477708" w:rsidRDefault="00B42B1E" w:rsidP="006067A8">
            <w:pPr>
              <w:spacing w:before="40" w:after="40"/>
              <w:jc w:val="left"/>
              <w:cnfStyle w:val="000000100000" w:firstRow="0" w:lastRow="0" w:firstColumn="0" w:lastColumn="0" w:oddVBand="0" w:evenVBand="0" w:oddHBand="1" w:evenHBand="0" w:firstRowFirstColumn="0" w:firstRowLastColumn="0" w:lastRowFirstColumn="0" w:lastRowLastColumn="0"/>
              <w:rPr>
                <w:noProof/>
              </w:rPr>
            </w:pPr>
            <w:r w:rsidRPr="00B42B1E">
              <w:rPr>
                <w:noProof/>
                <w:color w:val="000000"/>
              </w:rPr>
              <w:t xml:space="preserve">Energoefektivitātes nodrošināšanai un </w:t>
            </w:r>
            <w:r w:rsidR="007A1202">
              <w:rPr>
                <w:noProof/>
                <w:color w:val="000000"/>
              </w:rPr>
              <w:t xml:space="preserve">ēkas </w:t>
            </w:r>
            <w:r w:rsidRPr="00B42B1E">
              <w:rPr>
                <w:noProof/>
                <w:color w:val="000000"/>
              </w:rPr>
              <w:t>fasādes atjaunošana</w:t>
            </w:r>
          </w:p>
        </w:tc>
      </w:tr>
      <w:tr w:rsidR="00B42B1E" w:rsidRPr="00ED6D4F" w14:paraId="5A1E87F3" w14:textId="77777777" w:rsidTr="006067A8">
        <w:tc>
          <w:tcPr>
            <w:cnfStyle w:val="001000000000" w:firstRow="0" w:lastRow="0" w:firstColumn="1" w:lastColumn="0" w:oddVBand="0" w:evenVBand="0" w:oddHBand="0" w:evenHBand="0" w:firstRowFirstColumn="0" w:firstRowLastColumn="0" w:lastRowFirstColumn="0" w:lastRowLastColumn="0"/>
            <w:tcW w:w="9591" w:type="dxa"/>
            <w:gridSpan w:val="2"/>
            <w:tcBorders>
              <w:top w:val="single" w:sz="4" w:space="0" w:color="auto"/>
              <w:left w:val="single" w:sz="4" w:space="0" w:color="auto"/>
              <w:right w:val="single" w:sz="4" w:space="0" w:color="auto"/>
            </w:tcBorders>
            <w:shd w:val="clear" w:color="auto" w:fill="FCFBDC"/>
          </w:tcPr>
          <w:p w14:paraId="1C2F355A" w14:textId="4910A375" w:rsidR="00B42B1E" w:rsidRPr="00DB141B" w:rsidRDefault="00B42B1E" w:rsidP="006067A8">
            <w:pPr>
              <w:spacing w:before="40" w:after="40"/>
              <w:jc w:val="center"/>
              <w:rPr>
                <w:noProof/>
                <w:color w:val="000000"/>
              </w:rPr>
            </w:pPr>
            <w:r w:rsidRPr="00B42B1E">
              <w:rPr>
                <w:noProof/>
                <w:color w:val="000000"/>
              </w:rPr>
              <w:t>Jaunas pirmsskolas izglītības iestādes projektēšana, izveide / būvniecība Podniekos</w:t>
            </w:r>
          </w:p>
        </w:tc>
      </w:tr>
      <w:tr w:rsidR="00B42B1E" w:rsidRPr="00477708" w14:paraId="23130F1A"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60524F57" w14:textId="77777777" w:rsidR="00B42B1E" w:rsidRPr="00477708" w:rsidRDefault="00B42B1E" w:rsidP="006067A8">
            <w:pPr>
              <w:spacing w:before="40" w:after="40"/>
              <w:rPr>
                <w:b w:val="0"/>
                <w:bCs w:val="0"/>
                <w:noProof/>
              </w:rPr>
            </w:pPr>
            <w:r w:rsidRPr="00477708">
              <w:rPr>
                <w:b w:val="0"/>
                <w:bCs w:val="0"/>
                <w:noProof/>
              </w:rPr>
              <w:t>Īstenošanas laiks</w:t>
            </w:r>
          </w:p>
        </w:tc>
        <w:tc>
          <w:tcPr>
            <w:tcW w:w="7753" w:type="dxa"/>
            <w:tcBorders>
              <w:left w:val="single" w:sz="4" w:space="0" w:color="auto"/>
              <w:bottom w:val="single" w:sz="4" w:space="0" w:color="auto"/>
              <w:right w:val="single" w:sz="4" w:space="0" w:color="auto"/>
            </w:tcBorders>
            <w:shd w:val="clear" w:color="auto" w:fill="FFFFFF" w:themeFill="background1"/>
          </w:tcPr>
          <w:p w14:paraId="50BAA32E" w14:textId="01B65334" w:rsidR="00B42B1E" w:rsidRPr="00477708" w:rsidRDefault="00B42B1E" w:rsidP="006067A8">
            <w:pPr>
              <w:spacing w:before="40" w:after="40"/>
              <w:jc w:val="left"/>
              <w:cnfStyle w:val="000000100000" w:firstRow="0" w:lastRow="0" w:firstColumn="0" w:lastColumn="0" w:oddVBand="0" w:evenVBand="0" w:oddHBand="1" w:evenHBand="0" w:firstRowFirstColumn="0" w:firstRowLastColumn="0" w:lastRowFirstColumn="0" w:lastRowLastColumn="0"/>
              <w:rPr>
                <w:noProof/>
              </w:rPr>
            </w:pPr>
            <w:r>
              <w:rPr>
                <w:noProof/>
              </w:rPr>
              <w:t>2023.-2025.</w:t>
            </w:r>
          </w:p>
        </w:tc>
      </w:tr>
      <w:tr w:rsidR="00B42B1E" w:rsidRPr="00477708" w14:paraId="39400480" w14:textId="77777777" w:rsidTr="006067A8">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2D3727CC" w14:textId="77777777" w:rsidR="00B42B1E" w:rsidRPr="00477708" w:rsidRDefault="00B42B1E" w:rsidP="006067A8">
            <w:pPr>
              <w:spacing w:before="40" w:after="40"/>
              <w:rPr>
                <w:b w:val="0"/>
                <w:bCs w:val="0"/>
                <w:noProof/>
              </w:rPr>
            </w:pPr>
            <w:r w:rsidRPr="00477708">
              <w:rPr>
                <w:b w:val="0"/>
                <w:bCs w:val="0"/>
                <w:noProof/>
              </w:rPr>
              <w:t>Finansējums</w:t>
            </w:r>
          </w:p>
        </w:tc>
        <w:tc>
          <w:tcPr>
            <w:tcW w:w="7753" w:type="dxa"/>
            <w:tcBorders>
              <w:left w:val="single" w:sz="4" w:space="0" w:color="auto"/>
              <w:bottom w:val="single" w:sz="4" w:space="0" w:color="auto"/>
              <w:right w:val="single" w:sz="4" w:space="0" w:color="auto"/>
            </w:tcBorders>
            <w:shd w:val="clear" w:color="auto" w:fill="FFFFFF" w:themeFill="background1"/>
          </w:tcPr>
          <w:p w14:paraId="37FE7E4C" w14:textId="2E71842B" w:rsidR="00B42B1E" w:rsidRPr="00477708" w:rsidRDefault="00B42B1E" w:rsidP="006067A8">
            <w:pPr>
              <w:spacing w:before="40" w:after="40"/>
              <w:jc w:val="left"/>
              <w:cnfStyle w:val="000000000000" w:firstRow="0" w:lastRow="0" w:firstColumn="0" w:lastColumn="0" w:oddVBand="0" w:evenVBand="0" w:oddHBand="0" w:evenHBand="0" w:firstRowFirstColumn="0" w:firstRowLastColumn="0" w:lastRowFirstColumn="0" w:lastRowLastColumn="0"/>
              <w:rPr>
                <w:noProof/>
              </w:rPr>
            </w:pPr>
            <w:r>
              <w:rPr>
                <w:noProof/>
              </w:rPr>
              <w:t>250 000 EUR pašvaldības finansējums</w:t>
            </w:r>
            <w:r w:rsidR="008934D7">
              <w:rPr>
                <w:noProof/>
              </w:rPr>
              <w:t xml:space="preserve"> (projektēšanai)</w:t>
            </w:r>
          </w:p>
        </w:tc>
      </w:tr>
      <w:tr w:rsidR="00B42B1E" w:rsidRPr="00477708" w14:paraId="611487AF" w14:textId="77777777" w:rsidTr="006067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left w:val="single" w:sz="4" w:space="0" w:color="auto"/>
              <w:bottom w:val="single" w:sz="4" w:space="0" w:color="auto"/>
              <w:right w:val="single" w:sz="4" w:space="0" w:color="auto"/>
            </w:tcBorders>
            <w:shd w:val="clear" w:color="auto" w:fill="FFFFFF" w:themeFill="background1"/>
          </w:tcPr>
          <w:p w14:paraId="67F962A3" w14:textId="77777777" w:rsidR="00B42B1E" w:rsidRPr="00477708" w:rsidRDefault="00B42B1E" w:rsidP="006067A8">
            <w:pPr>
              <w:spacing w:before="40" w:after="40"/>
              <w:rPr>
                <w:b w:val="0"/>
                <w:bCs w:val="0"/>
                <w:noProof/>
              </w:rPr>
            </w:pPr>
            <w:r w:rsidRPr="00477708">
              <w:rPr>
                <w:b w:val="0"/>
                <w:bCs w:val="0"/>
                <w:noProof/>
              </w:rPr>
              <w:t>Apraksts</w:t>
            </w:r>
          </w:p>
        </w:tc>
        <w:tc>
          <w:tcPr>
            <w:tcW w:w="7753" w:type="dxa"/>
            <w:tcBorders>
              <w:left w:val="single" w:sz="4" w:space="0" w:color="auto"/>
              <w:bottom w:val="single" w:sz="4" w:space="0" w:color="auto"/>
              <w:right w:val="single" w:sz="4" w:space="0" w:color="auto"/>
            </w:tcBorders>
            <w:shd w:val="clear" w:color="auto" w:fill="FFFFFF" w:themeFill="background1"/>
          </w:tcPr>
          <w:p w14:paraId="6549F3A2" w14:textId="5F36D88A" w:rsidR="00B42B1E" w:rsidRPr="00477708" w:rsidRDefault="00B42B1E" w:rsidP="007A1202">
            <w:pPr>
              <w:spacing w:before="40" w:after="40"/>
              <w:cnfStyle w:val="000000100000" w:firstRow="0" w:lastRow="0" w:firstColumn="0" w:lastColumn="0" w:oddVBand="0" w:evenVBand="0" w:oddHBand="1" w:evenHBand="0" w:firstRowFirstColumn="0" w:firstRowLastColumn="0" w:lastRowFirstColumn="0" w:lastRowLastColumn="0"/>
              <w:rPr>
                <w:noProof/>
              </w:rPr>
            </w:pPr>
            <w:r w:rsidRPr="00B42B1E">
              <w:rPr>
                <w:noProof/>
              </w:rPr>
              <w:t xml:space="preserve">Izbūvēt  jaunu pirmsskolas izglītības iestādi </w:t>
            </w:r>
            <w:r w:rsidR="007A1202" w:rsidRPr="00B42B1E">
              <w:rPr>
                <w:noProof/>
              </w:rPr>
              <w:t>Ūbeļu ielā 18</w:t>
            </w:r>
            <w:r w:rsidR="007A1202">
              <w:rPr>
                <w:noProof/>
              </w:rPr>
              <w:t>,</w:t>
            </w:r>
            <w:r w:rsidR="007A1202" w:rsidRPr="00B42B1E">
              <w:rPr>
                <w:noProof/>
              </w:rPr>
              <w:t xml:space="preserve"> </w:t>
            </w:r>
            <w:r w:rsidRPr="00B42B1E">
              <w:rPr>
                <w:noProof/>
              </w:rPr>
              <w:t>Podniek</w:t>
            </w:r>
            <w:r w:rsidR="007A1202">
              <w:rPr>
                <w:noProof/>
              </w:rPr>
              <w:t>u ciematā</w:t>
            </w:r>
            <w:r w:rsidRPr="00B42B1E">
              <w:rPr>
                <w:noProof/>
              </w:rPr>
              <w:t xml:space="preserve">, nodrošinot </w:t>
            </w:r>
            <w:r w:rsidR="007A1202">
              <w:rPr>
                <w:noProof/>
              </w:rPr>
              <w:t>vietas</w:t>
            </w:r>
            <w:r w:rsidRPr="00B42B1E">
              <w:rPr>
                <w:noProof/>
              </w:rPr>
              <w:t xml:space="preserve"> </w:t>
            </w:r>
            <w:r w:rsidR="008934D7">
              <w:rPr>
                <w:noProof/>
              </w:rPr>
              <w:t>260</w:t>
            </w:r>
            <w:r w:rsidRPr="00B42B1E">
              <w:rPr>
                <w:noProof/>
              </w:rPr>
              <w:t xml:space="preserve"> bērn</w:t>
            </w:r>
            <w:r w:rsidR="007A1202">
              <w:rPr>
                <w:noProof/>
              </w:rPr>
              <w:t>u uzņemšanai</w:t>
            </w:r>
            <w:r w:rsidRPr="00B42B1E">
              <w:rPr>
                <w:noProof/>
              </w:rPr>
              <w:t>.</w:t>
            </w:r>
          </w:p>
        </w:tc>
      </w:tr>
    </w:tbl>
    <w:p w14:paraId="659CDAC6" w14:textId="77777777" w:rsidR="00E947CE" w:rsidRDefault="00E947CE" w:rsidP="00A04D5E">
      <w:pPr>
        <w:spacing w:before="240" w:after="0"/>
        <w:rPr>
          <w:b/>
          <w:i/>
          <w:noProof/>
          <w:color w:val="000099"/>
        </w:rPr>
      </w:pPr>
    </w:p>
    <w:p w14:paraId="1C356BD6" w14:textId="7F908074" w:rsidR="009F3FDD" w:rsidRDefault="003545D4" w:rsidP="00A04D5E">
      <w:pPr>
        <w:spacing w:before="240" w:after="0"/>
        <w:rPr>
          <w:b/>
          <w:i/>
          <w:noProof/>
          <w:color w:val="000099"/>
        </w:rPr>
      </w:pPr>
      <w:r>
        <w:rPr>
          <w:b/>
          <w:i/>
          <w:noProof/>
          <w:color w:val="000099"/>
        </w:rPr>
        <w:t>Informācija par pašvaldības aģentūras un kapitālsabiedrību īstenotajiem projektiem</w:t>
      </w:r>
    </w:p>
    <w:p w14:paraId="3E5A36B7" w14:textId="420BDF90" w:rsidR="003545D4" w:rsidRPr="003545D4" w:rsidRDefault="003545D4" w:rsidP="003545D4">
      <w:pPr>
        <w:spacing w:before="240" w:after="0"/>
        <w:jc w:val="left"/>
        <w:rPr>
          <w:noProof/>
          <w:color w:val="000000"/>
        </w:rPr>
      </w:pPr>
      <w:r w:rsidRPr="003545D4">
        <w:rPr>
          <w:noProof/>
          <w:color w:val="000000"/>
        </w:rPr>
        <w:t xml:space="preserve">Pašvaldības aģentūra </w:t>
      </w:r>
      <w:r w:rsidRPr="003545D4">
        <w:rPr>
          <w:b/>
          <w:bCs/>
          <w:noProof/>
          <w:color w:val="000000"/>
        </w:rPr>
        <w:t>“Carnikavas Komunālserviss”</w:t>
      </w:r>
      <w:r>
        <w:rPr>
          <w:noProof/>
          <w:color w:val="000000"/>
        </w:rPr>
        <w:t xml:space="preserve">, </w:t>
      </w:r>
      <w:r w:rsidR="007A1202" w:rsidRPr="00EF31FC">
        <w:rPr>
          <w:noProof/>
          <w:color w:val="000000"/>
        </w:rPr>
        <w:t>publicēts</w:t>
      </w:r>
      <w:r w:rsidRPr="00EF31FC">
        <w:rPr>
          <w:noProof/>
          <w:color w:val="000000"/>
        </w:rPr>
        <w:t>:</w:t>
      </w:r>
      <w:r w:rsidRPr="003545D4">
        <w:rPr>
          <w:noProof/>
          <w:color w:val="000000"/>
        </w:rPr>
        <w:t xml:space="preserve"> </w:t>
      </w:r>
      <w:r w:rsidR="00EF31FC" w:rsidRPr="00EF31FC">
        <w:rPr>
          <w:noProof/>
          <w:color w:val="000000"/>
          <w:u w:val="single"/>
        </w:rPr>
        <w:t xml:space="preserve">https://komunalserviss.carnikava.lv/images/CKS_baneri/baneri/2022_gada_publiskais_parskats.pdf </w:t>
      </w:r>
    </w:p>
    <w:p w14:paraId="300BACEF" w14:textId="3DE05BCF" w:rsidR="003545D4" w:rsidRPr="003545D4" w:rsidRDefault="003545D4" w:rsidP="003545D4">
      <w:pPr>
        <w:spacing w:before="240" w:after="0"/>
        <w:jc w:val="left"/>
        <w:rPr>
          <w:noProof/>
          <w:color w:val="000000"/>
        </w:rPr>
      </w:pPr>
      <w:r w:rsidRPr="003545D4">
        <w:rPr>
          <w:noProof/>
          <w:color w:val="000000"/>
        </w:rPr>
        <w:t xml:space="preserve">SIA </w:t>
      </w:r>
      <w:r w:rsidRPr="003545D4">
        <w:rPr>
          <w:b/>
          <w:bCs/>
          <w:noProof/>
          <w:color w:val="000000"/>
        </w:rPr>
        <w:t>“Ādažu Namsaimnieks”</w:t>
      </w:r>
      <w:r>
        <w:rPr>
          <w:noProof/>
          <w:color w:val="000000"/>
        </w:rPr>
        <w:t xml:space="preserve">, </w:t>
      </w:r>
      <w:r w:rsidR="007A1202">
        <w:rPr>
          <w:noProof/>
          <w:color w:val="000000"/>
        </w:rPr>
        <w:t>publicēts</w:t>
      </w:r>
      <w:r>
        <w:rPr>
          <w:noProof/>
          <w:color w:val="000000"/>
        </w:rPr>
        <w:t>:</w:t>
      </w:r>
      <w:r w:rsidRPr="003545D4">
        <w:rPr>
          <w:noProof/>
          <w:color w:val="000000"/>
        </w:rPr>
        <w:t xml:space="preserve"> </w:t>
      </w:r>
      <w:hyperlink r:id="rId46" w:history="1">
        <w:r w:rsidR="007A1202" w:rsidRPr="007A1202">
          <w:rPr>
            <w:rStyle w:val="Hyperlink"/>
            <w:rFonts w:ascii="Segoe UI Light" w:hAnsi="Segoe UI Light"/>
            <w:u w:val="single"/>
          </w:rPr>
          <w:t>https://adazunamsaimnieks.lv/docs/2022-gada-parskati/2022-gada-gada-parskats/</w:t>
        </w:r>
      </w:hyperlink>
    </w:p>
    <w:p w14:paraId="28F9D5C8" w14:textId="5957340B" w:rsidR="003545D4" w:rsidRPr="003545D4" w:rsidRDefault="003545D4" w:rsidP="003545D4">
      <w:pPr>
        <w:spacing w:before="240" w:after="0"/>
        <w:jc w:val="left"/>
        <w:rPr>
          <w:noProof/>
          <w:color w:val="000000"/>
        </w:rPr>
      </w:pPr>
      <w:r w:rsidRPr="003545D4">
        <w:rPr>
          <w:noProof/>
          <w:color w:val="000000"/>
        </w:rPr>
        <w:lastRenderedPageBreak/>
        <w:t xml:space="preserve">SIA </w:t>
      </w:r>
      <w:r w:rsidRPr="003545D4">
        <w:rPr>
          <w:b/>
          <w:bCs/>
          <w:noProof/>
          <w:color w:val="000000"/>
        </w:rPr>
        <w:t>“Ādažu ūdens”</w:t>
      </w:r>
      <w:r>
        <w:rPr>
          <w:noProof/>
          <w:color w:val="000000"/>
        </w:rPr>
        <w:t>,</w:t>
      </w:r>
      <w:r w:rsidRPr="003545D4">
        <w:rPr>
          <w:noProof/>
          <w:color w:val="000000"/>
        </w:rPr>
        <w:t xml:space="preserve"> </w:t>
      </w:r>
      <w:r w:rsidR="007A1202">
        <w:rPr>
          <w:noProof/>
          <w:color w:val="000000"/>
        </w:rPr>
        <w:t>publicēts</w:t>
      </w:r>
      <w:r>
        <w:rPr>
          <w:noProof/>
          <w:color w:val="000000"/>
        </w:rPr>
        <w:t>:</w:t>
      </w:r>
      <w:r w:rsidRPr="003545D4">
        <w:rPr>
          <w:noProof/>
          <w:color w:val="000000"/>
        </w:rPr>
        <w:t xml:space="preserve"> </w:t>
      </w:r>
      <w:hyperlink r:id="rId47" w:history="1">
        <w:r w:rsidRPr="007A1202">
          <w:rPr>
            <w:color w:val="000000"/>
            <w:u w:val="single"/>
          </w:rPr>
          <w:t>https://www.adazunovads.lv/lv/media/15516/download?attachment</w:t>
        </w:r>
      </w:hyperlink>
      <w:r w:rsidRPr="003545D4">
        <w:rPr>
          <w:noProof/>
          <w:color w:val="000000"/>
        </w:rPr>
        <w:t xml:space="preserve"> </w:t>
      </w:r>
    </w:p>
    <w:p w14:paraId="0FEEF727" w14:textId="490A81AF" w:rsidR="003545D4" w:rsidRPr="003545D4" w:rsidRDefault="003545D4" w:rsidP="003545D4">
      <w:pPr>
        <w:spacing w:before="240" w:after="0"/>
        <w:jc w:val="left"/>
        <w:rPr>
          <w:noProof/>
          <w:color w:val="000000"/>
        </w:rPr>
      </w:pPr>
      <w:r w:rsidRPr="003545D4">
        <w:rPr>
          <w:noProof/>
          <w:color w:val="000000"/>
        </w:rPr>
        <w:t xml:space="preserve">PSIA </w:t>
      </w:r>
      <w:r w:rsidRPr="003545D4">
        <w:rPr>
          <w:b/>
          <w:bCs/>
          <w:noProof/>
          <w:color w:val="000000"/>
        </w:rPr>
        <w:t>“Ādažu slimnīca”</w:t>
      </w:r>
      <w:r>
        <w:rPr>
          <w:noProof/>
          <w:color w:val="000000"/>
        </w:rPr>
        <w:t xml:space="preserve">, </w:t>
      </w:r>
      <w:r w:rsidR="007A1202">
        <w:rPr>
          <w:noProof/>
          <w:color w:val="000000"/>
        </w:rPr>
        <w:t>publicēts</w:t>
      </w:r>
      <w:r>
        <w:rPr>
          <w:noProof/>
          <w:color w:val="000000"/>
        </w:rPr>
        <w:t xml:space="preserve">: </w:t>
      </w:r>
      <w:hyperlink r:id="rId48" w:history="1">
        <w:r w:rsidRPr="007A1202">
          <w:rPr>
            <w:rStyle w:val="Hyperlink"/>
            <w:rFonts w:ascii="Segoe UI Light" w:hAnsi="Segoe UI Light"/>
            <w:u w:val="single"/>
          </w:rPr>
          <w:t>https://www.adazuslimnica.lv/uploads/2/0/6/4/20644084/gada_parskats_2022_psia_adazu_slimnica.pdf</w:t>
        </w:r>
      </w:hyperlink>
      <w:r w:rsidRPr="003545D4">
        <w:rPr>
          <w:noProof/>
          <w:color w:val="000000"/>
        </w:rPr>
        <w:t xml:space="preserve"> </w:t>
      </w:r>
    </w:p>
    <w:bookmarkEnd w:id="39"/>
    <w:p w14:paraId="7A981B11" w14:textId="331DFF40" w:rsidR="00A04D5E" w:rsidRPr="009B61F8" w:rsidRDefault="00D335C5" w:rsidP="00A04D5E">
      <w:pPr>
        <w:spacing w:before="240" w:after="0"/>
        <w:rPr>
          <w:b/>
          <w:i/>
          <w:color w:val="000099"/>
          <w:highlight w:val="yellow"/>
        </w:rPr>
      </w:pPr>
      <w:r w:rsidRPr="000721EF">
        <w:rPr>
          <w:b/>
          <w:i/>
          <w:noProof/>
          <w:color w:val="000099"/>
        </w:rPr>
        <w:t>Ādažu novada būvvaldes darbība</w:t>
      </w:r>
      <w:r w:rsidR="000B03D5" w:rsidRPr="000721EF">
        <w:rPr>
          <w:b/>
          <w:i/>
          <w:noProof/>
          <w:color w:val="000099"/>
        </w:rPr>
        <w:t>s rezultāti novada</w:t>
      </w:r>
      <w:r w:rsidRPr="000721EF">
        <w:rPr>
          <w:noProof/>
        </w:rPr>
        <w:t xml:space="preserve"> </w:t>
      </w:r>
      <w:r w:rsidRPr="000721EF">
        <w:rPr>
          <w:b/>
          <w:i/>
          <w:noProof/>
          <w:color w:val="000099"/>
        </w:rPr>
        <w:t>t</w:t>
      </w:r>
      <w:r w:rsidRPr="000721EF">
        <w:rPr>
          <w:b/>
          <w:i/>
          <w:color w:val="000099"/>
        </w:rPr>
        <w:t>eritorijas attīstības jomā</w:t>
      </w:r>
    </w:p>
    <w:tbl>
      <w:tblPr>
        <w:tblStyle w:val="MediumList1-Accent5"/>
        <w:tblW w:w="9639" w:type="dxa"/>
        <w:tblLook w:val="04A0" w:firstRow="1" w:lastRow="0" w:firstColumn="1" w:lastColumn="0" w:noHBand="0" w:noVBand="1"/>
      </w:tblPr>
      <w:tblGrid>
        <w:gridCol w:w="6663"/>
        <w:gridCol w:w="1134"/>
        <w:gridCol w:w="1842"/>
      </w:tblGrid>
      <w:tr w:rsidR="00002F83" w:rsidRPr="009B61F8" w14:paraId="6345868F" w14:textId="1C57F7D9" w:rsidTr="007A12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tcPr>
          <w:p w14:paraId="38535B74" w14:textId="77777777" w:rsidR="00002F83" w:rsidRPr="009B61F8" w:rsidRDefault="00002F83" w:rsidP="00325C3D">
            <w:pPr>
              <w:spacing w:before="20" w:after="20"/>
              <w:rPr>
                <w:bCs w:val="0"/>
                <w:color w:val="auto"/>
                <w:sz w:val="20"/>
                <w:szCs w:val="20"/>
                <w:highlight w:val="yellow"/>
              </w:rPr>
            </w:pPr>
          </w:p>
        </w:tc>
        <w:tc>
          <w:tcPr>
            <w:tcW w:w="1134" w:type="dxa"/>
          </w:tcPr>
          <w:p w14:paraId="630C2071" w14:textId="3148EBAF" w:rsidR="00002F83" w:rsidRPr="00002F83" w:rsidRDefault="00002F83" w:rsidP="00325C3D">
            <w:pPr>
              <w:spacing w:before="20" w:after="20"/>
              <w:jc w:val="center"/>
              <w:cnfStyle w:val="100000000000" w:firstRow="1" w:lastRow="0" w:firstColumn="0" w:lastColumn="0" w:oddVBand="0" w:evenVBand="0" w:oddHBand="0" w:evenHBand="0" w:firstRowFirstColumn="0" w:firstRowLastColumn="0" w:lastRowFirstColumn="0" w:lastRowLastColumn="0"/>
              <w:rPr>
                <w:b/>
                <w:bCs/>
              </w:rPr>
            </w:pPr>
            <w:r w:rsidRPr="00002F83">
              <w:rPr>
                <w:b/>
                <w:bCs/>
              </w:rPr>
              <w:t>2021</w:t>
            </w:r>
          </w:p>
        </w:tc>
        <w:tc>
          <w:tcPr>
            <w:tcW w:w="1842" w:type="dxa"/>
          </w:tcPr>
          <w:p w14:paraId="75CBF21B" w14:textId="2C9D46C5" w:rsidR="00002F83" w:rsidRPr="00002F83" w:rsidRDefault="00002F83" w:rsidP="00325C3D">
            <w:pPr>
              <w:spacing w:before="20" w:after="20"/>
              <w:jc w:val="center"/>
              <w:cnfStyle w:val="100000000000" w:firstRow="1" w:lastRow="0" w:firstColumn="0" w:lastColumn="0" w:oddVBand="0" w:evenVBand="0" w:oddHBand="0" w:evenHBand="0" w:firstRowFirstColumn="0" w:firstRowLastColumn="0" w:lastRowFirstColumn="0" w:lastRowLastColumn="0"/>
              <w:rPr>
                <w:b/>
                <w:bCs/>
              </w:rPr>
            </w:pPr>
            <w:r w:rsidRPr="00002F83">
              <w:rPr>
                <w:b/>
                <w:bCs/>
              </w:rPr>
              <w:t>2022</w:t>
            </w:r>
          </w:p>
        </w:tc>
      </w:tr>
      <w:tr w:rsidR="00002F83" w:rsidRPr="009B61F8" w14:paraId="58AD13E1" w14:textId="2C13F171" w:rsidTr="007A1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tcPr>
          <w:p w14:paraId="7D481149" w14:textId="77777777" w:rsidR="00002F83" w:rsidRPr="00002F83" w:rsidRDefault="00002F83" w:rsidP="00325C3D">
            <w:pPr>
              <w:spacing w:before="20" w:after="20"/>
              <w:rPr>
                <w:b w:val="0"/>
                <w:bCs w:val="0"/>
                <w:color w:val="000000"/>
              </w:rPr>
            </w:pPr>
            <w:r w:rsidRPr="00002F83">
              <w:rPr>
                <w:b w:val="0"/>
                <w:bCs w:val="0"/>
                <w:color w:val="000000"/>
              </w:rPr>
              <w:t>Izdotas būvatļaujas</w:t>
            </w:r>
          </w:p>
        </w:tc>
        <w:tc>
          <w:tcPr>
            <w:tcW w:w="1134" w:type="dxa"/>
          </w:tcPr>
          <w:p w14:paraId="591368EC" w14:textId="77777777" w:rsidR="00002F83" w:rsidRPr="00002F83" w:rsidRDefault="00002F83" w:rsidP="00325C3D">
            <w:pPr>
              <w:spacing w:before="20" w:after="20"/>
              <w:jc w:val="center"/>
              <w:cnfStyle w:val="000000100000" w:firstRow="0" w:lastRow="0" w:firstColumn="0" w:lastColumn="0" w:oddVBand="0" w:evenVBand="0" w:oddHBand="1" w:evenHBand="0" w:firstRowFirstColumn="0" w:firstRowLastColumn="0" w:lastRowFirstColumn="0" w:lastRowLastColumn="0"/>
              <w:rPr>
                <w:b/>
                <w:bCs/>
                <w:color w:val="000000"/>
              </w:rPr>
            </w:pPr>
            <w:r w:rsidRPr="00002F83">
              <w:rPr>
                <w:b/>
                <w:bCs/>
                <w:color w:val="000000"/>
              </w:rPr>
              <w:t>448</w:t>
            </w:r>
          </w:p>
        </w:tc>
        <w:tc>
          <w:tcPr>
            <w:tcW w:w="1842" w:type="dxa"/>
          </w:tcPr>
          <w:p w14:paraId="14224ACE" w14:textId="56A4D6F8" w:rsidR="00002F83" w:rsidRPr="00002F83" w:rsidRDefault="00002F83" w:rsidP="00325C3D">
            <w:pPr>
              <w:spacing w:before="20" w:after="20"/>
              <w:jc w:val="center"/>
              <w:cnfStyle w:val="000000100000" w:firstRow="0" w:lastRow="0" w:firstColumn="0" w:lastColumn="0" w:oddVBand="0" w:evenVBand="0" w:oddHBand="1" w:evenHBand="0" w:firstRowFirstColumn="0" w:firstRowLastColumn="0" w:lastRowFirstColumn="0" w:lastRowLastColumn="0"/>
              <w:rPr>
                <w:b/>
                <w:bCs/>
                <w:color w:val="000000"/>
              </w:rPr>
            </w:pPr>
            <w:r w:rsidRPr="00002F83">
              <w:rPr>
                <w:b/>
                <w:bCs/>
                <w:color w:val="000000"/>
              </w:rPr>
              <w:t>368</w:t>
            </w:r>
          </w:p>
        </w:tc>
      </w:tr>
      <w:tr w:rsidR="00002F83" w:rsidRPr="009B61F8" w14:paraId="5926D3E4" w14:textId="029C70A5" w:rsidTr="007A1202">
        <w:tc>
          <w:tcPr>
            <w:cnfStyle w:val="001000000000" w:firstRow="0" w:lastRow="0" w:firstColumn="1" w:lastColumn="0" w:oddVBand="0" w:evenVBand="0" w:oddHBand="0" w:evenHBand="0" w:firstRowFirstColumn="0" w:firstRowLastColumn="0" w:lastRowFirstColumn="0" w:lastRowLastColumn="0"/>
            <w:tcW w:w="6663" w:type="dxa"/>
          </w:tcPr>
          <w:p w14:paraId="02E07908" w14:textId="77777777" w:rsidR="00002F83" w:rsidRPr="00002F83" w:rsidRDefault="00002F83" w:rsidP="00325C3D">
            <w:pPr>
              <w:spacing w:before="20" w:after="20"/>
              <w:rPr>
                <w:b w:val="0"/>
                <w:bCs w:val="0"/>
                <w:color w:val="000000"/>
              </w:rPr>
            </w:pPr>
            <w:r w:rsidRPr="00002F83">
              <w:rPr>
                <w:b w:val="0"/>
                <w:bCs w:val="0"/>
                <w:color w:val="000000"/>
              </w:rPr>
              <w:t>Ekspluatācijā pieņemtas būves</w:t>
            </w:r>
          </w:p>
        </w:tc>
        <w:tc>
          <w:tcPr>
            <w:tcW w:w="1134" w:type="dxa"/>
          </w:tcPr>
          <w:p w14:paraId="31D1D00A" w14:textId="77777777" w:rsidR="00002F83" w:rsidRPr="00002F83" w:rsidRDefault="00002F83" w:rsidP="00325C3D">
            <w:pPr>
              <w:spacing w:before="20" w:after="20"/>
              <w:jc w:val="center"/>
              <w:cnfStyle w:val="000000000000" w:firstRow="0" w:lastRow="0" w:firstColumn="0" w:lastColumn="0" w:oddVBand="0" w:evenVBand="0" w:oddHBand="0" w:evenHBand="0" w:firstRowFirstColumn="0" w:firstRowLastColumn="0" w:lastRowFirstColumn="0" w:lastRowLastColumn="0"/>
              <w:rPr>
                <w:b/>
                <w:bCs/>
                <w:color w:val="000000"/>
              </w:rPr>
            </w:pPr>
            <w:r w:rsidRPr="00002F83">
              <w:rPr>
                <w:b/>
                <w:bCs/>
                <w:color w:val="000000"/>
              </w:rPr>
              <w:t>292</w:t>
            </w:r>
          </w:p>
        </w:tc>
        <w:tc>
          <w:tcPr>
            <w:tcW w:w="1842" w:type="dxa"/>
          </w:tcPr>
          <w:p w14:paraId="469A1912" w14:textId="352D70BF" w:rsidR="00002F83" w:rsidRPr="00002F83" w:rsidRDefault="00002F83" w:rsidP="00325C3D">
            <w:pPr>
              <w:spacing w:before="20" w:after="20"/>
              <w:jc w:val="center"/>
              <w:cnfStyle w:val="000000000000" w:firstRow="0" w:lastRow="0" w:firstColumn="0" w:lastColumn="0" w:oddVBand="0" w:evenVBand="0" w:oddHBand="0" w:evenHBand="0" w:firstRowFirstColumn="0" w:firstRowLastColumn="0" w:lastRowFirstColumn="0" w:lastRowLastColumn="0"/>
              <w:rPr>
                <w:b/>
                <w:bCs/>
                <w:color w:val="000000"/>
              </w:rPr>
            </w:pPr>
            <w:r w:rsidRPr="00002F83">
              <w:rPr>
                <w:b/>
                <w:bCs/>
                <w:color w:val="000000"/>
              </w:rPr>
              <w:t>366</w:t>
            </w:r>
          </w:p>
        </w:tc>
      </w:tr>
      <w:tr w:rsidR="00002F83" w:rsidRPr="009B61F8" w14:paraId="3ED6F894" w14:textId="20C0AB0C" w:rsidTr="007A1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tcPr>
          <w:p w14:paraId="419BBDE0" w14:textId="77777777" w:rsidR="00002F83" w:rsidRPr="00002F83" w:rsidRDefault="00002F83" w:rsidP="00325C3D">
            <w:pPr>
              <w:spacing w:before="20" w:after="20"/>
              <w:rPr>
                <w:b w:val="0"/>
                <w:bCs w:val="0"/>
                <w:color w:val="000000"/>
              </w:rPr>
            </w:pPr>
            <w:r w:rsidRPr="00002F83">
              <w:rPr>
                <w:b w:val="0"/>
                <w:bCs w:val="0"/>
                <w:color w:val="000000"/>
              </w:rPr>
              <w:t>Apliecinājuma kartes</w:t>
            </w:r>
          </w:p>
        </w:tc>
        <w:tc>
          <w:tcPr>
            <w:tcW w:w="1134" w:type="dxa"/>
          </w:tcPr>
          <w:p w14:paraId="7009B0F7" w14:textId="77777777" w:rsidR="00002F83" w:rsidRPr="00002F83" w:rsidRDefault="00002F83" w:rsidP="00325C3D">
            <w:pPr>
              <w:spacing w:before="20" w:after="20"/>
              <w:jc w:val="center"/>
              <w:cnfStyle w:val="000000100000" w:firstRow="0" w:lastRow="0" w:firstColumn="0" w:lastColumn="0" w:oddVBand="0" w:evenVBand="0" w:oddHBand="1" w:evenHBand="0" w:firstRowFirstColumn="0" w:firstRowLastColumn="0" w:lastRowFirstColumn="0" w:lastRowLastColumn="0"/>
              <w:rPr>
                <w:b/>
                <w:bCs/>
                <w:color w:val="000000"/>
              </w:rPr>
            </w:pPr>
            <w:r w:rsidRPr="00002F83">
              <w:rPr>
                <w:b/>
                <w:bCs/>
                <w:color w:val="000000"/>
              </w:rPr>
              <w:t>138</w:t>
            </w:r>
          </w:p>
        </w:tc>
        <w:tc>
          <w:tcPr>
            <w:tcW w:w="1842" w:type="dxa"/>
          </w:tcPr>
          <w:p w14:paraId="1A6EBE3C" w14:textId="2B4B1CDD" w:rsidR="00002F83" w:rsidRPr="00002F83" w:rsidRDefault="00002F83" w:rsidP="00325C3D">
            <w:pPr>
              <w:spacing w:before="20" w:after="20"/>
              <w:jc w:val="center"/>
              <w:cnfStyle w:val="000000100000" w:firstRow="0" w:lastRow="0" w:firstColumn="0" w:lastColumn="0" w:oddVBand="0" w:evenVBand="0" w:oddHBand="1" w:evenHBand="0" w:firstRowFirstColumn="0" w:firstRowLastColumn="0" w:lastRowFirstColumn="0" w:lastRowLastColumn="0"/>
              <w:rPr>
                <w:b/>
                <w:bCs/>
                <w:color w:val="000000"/>
              </w:rPr>
            </w:pPr>
            <w:r w:rsidRPr="00002F83">
              <w:rPr>
                <w:b/>
                <w:bCs/>
                <w:color w:val="000000"/>
              </w:rPr>
              <w:t>9</w:t>
            </w:r>
          </w:p>
        </w:tc>
      </w:tr>
      <w:tr w:rsidR="00002F83" w:rsidRPr="009B61F8" w14:paraId="3BA096CF" w14:textId="2584B33A" w:rsidTr="007A1202">
        <w:tc>
          <w:tcPr>
            <w:cnfStyle w:val="001000000000" w:firstRow="0" w:lastRow="0" w:firstColumn="1" w:lastColumn="0" w:oddVBand="0" w:evenVBand="0" w:oddHBand="0" w:evenHBand="0" w:firstRowFirstColumn="0" w:firstRowLastColumn="0" w:lastRowFirstColumn="0" w:lastRowLastColumn="0"/>
            <w:tcW w:w="6663" w:type="dxa"/>
          </w:tcPr>
          <w:p w14:paraId="580B218D" w14:textId="77777777" w:rsidR="00002F83" w:rsidRPr="00002F83" w:rsidRDefault="00002F83" w:rsidP="00325C3D">
            <w:pPr>
              <w:spacing w:before="20" w:after="20"/>
              <w:rPr>
                <w:b w:val="0"/>
                <w:bCs w:val="0"/>
                <w:color w:val="000000"/>
              </w:rPr>
            </w:pPr>
            <w:r w:rsidRPr="00002F83">
              <w:rPr>
                <w:b w:val="0"/>
                <w:bCs w:val="0"/>
                <w:color w:val="000000"/>
              </w:rPr>
              <w:t xml:space="preserve">Paskaidrojuma raksti </w:t>
            </w:r>
          </w:p>
        </w:tc>
        <w:tc>
          <w:tcPr>
            <w:tcW w:w="1134" w:type="dxa"/>
          </w:tcPr>
          <w:p w14:paraId="705658FB" w14:textId="77777777" w:rsidR="00002F83" w:rsidRPr="00002F83" w:rsidRDefault="00002F83" w:rsidP="00325C3D">
            <w:pPr>
              <w:spacing w:before="20" w:after="20"/>
              <w:jc w:val="center"/>
              <w:cnfStyle w:val="000000000000" w:firstRow="0" w:lastRow="0" w:firstColumn="0" w:lastColumn="0" w:oddVBand="0" w:evenVBand="0" w:oddHBand="0" w:evenHBand="0" w:firstRowFirstColumn="0" w:firstRowLastColumn="0" w:lastRowFirstColumn="0" w:lastRowLastColumn="0"/>
              <w:rPr>
                <w:b/>
                <w:bCs/>
                <w:color w:val="000000"/>
              </w:rPr>
            </w:pPr>
            <w:r w:rsidRPr="00002F83">
              <w:rPr>
                <w:b/>
                <w:bCs/>
                <w:color w:val="000000"/>
              </w:rPr>
              <w:t>364</w:t>
            </w:r>
          </w:p>
        </w:tc>
        <w:tc>
          <w:tcPr>
            <w:tcW w:w="1842" w:type="dxa"/>
          </w:tcPr>
          <w:p w14:paraId="6EDC9115" w14:textId="7978A846" w:rsidR="00002F83" w:rsidRPr="00002F83" w:rsidRDefault="00002F83" w:rsidP="00325C3D">
            <w:pPr>
              <w:spacing w:before="20" w:after="20"/>
              <w:jc w:val="center"/>
              <w:cnfStyle w:val="000000000000" w:firstRow="0" w:lastRow="0" w:firstColumn="0" w:lastColumn="0" w:oddVBand="0" w:evenVBand="0" w:oddHBand="0" w:evenHBand="0" w:firstRowFirstColumn="0" w:firstRowLastColumn="0" w:lastRowFirstColumn="0" w:lastRowLastColumn="0"/>
              <w:rPr>
                <w:b/>
                <w:bCs/>
                <w:color w:val="000000"/>
              </w:rPr>
            </w:pPr>
            <w:r w:rsidRPr="00002F83">
              <w:rPr>
                <w:b/>
                <w:bCs/>
                <w:color w:val="000000"/>
              </w:rPr>
              <w:t>435</w:t>
            </w:r>
          </w:p>
        </w:tc>
      </w:tr>
      <w:tr w:rsidR="00002F83" w:rsidRPr="009B61F8" w14:paraId="2BA7D7AA" w14:textId="1EB6CABE" w:rsidTr="007A1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tcPr>
          <w:p w14:paraId="1AC66655" w14:textId="77777777" w:rsidR="00002F83" w:rsidRPr="000721EF" w:rsidRDefault="00002F83" w:rsidP="00002F83">
            <w:pPr>
              <w:spacing w:before="20" w:after="20"/>
              <w:rPr>
                <w:b w:val="0"/>
                <w:bCs w:val="0"/>
                <w:color w:val="000000"/>
              </w:rPr>
            </w:pPr>
            <w:r w:rsidRPr="000721EF">
              <w:rPr>
                <w:b w:val="0"/>
              </w:rPr>
              <w:t>Apstiprināti lokālplānojumi</w:t>
            </w:r>
          </w:p>
        </w:tc>
        <w:tc>
          <w:tcPr>
            <w:tcW w:w="1134" w:type="dxa"/>
          </w:tcPr>
          <w:p w14:paraId="17DD9B9F" w14:textId="38F3E1AE" w:rsidR="00002F83" w:rsidRPr="000721EF" w:rsidRDefault="00002F83" w:rsidP="00002F83">
            <w:pPr>
              <w:spacing w:before="20" w:after="20"/>
              <w:jc w:val="center"/>
              <w:cnfStyle w:val="000000100000" w:firstRow="0" w:lastRow="0" w:firstColumn="0" w:lastColumn="0" w:oddVBand="0" w:evenVBand="0" w:oddHBand="1" w:evenHBand="0" w:firstRowFirstColumn="0" w:firstRowLastColumn="0" w:lastRowFirstColumn="0" w:lastRowLastColumn="0"/>
              <w:rPr>
                <w:b/>
                <w:bCs/>
                <w:color w:val="000000"/>
              </w:rPr>
            </w:pPr>
            <w:r>
              <w:rPr>
                <w:b/>
                <w:bCs/>
                <w:color w:val="000000"/>
              </w:rPr>
              <w:t>0</w:t>
            </w:r>
          </w:p>
        </w:tc>
        <w:tc>
          <w:tcPr>
            <w:tcW w:w="1842" w:type="dxa"/>
          </w:tcPr>
          <w:p w14:paraId="658C9517" w14:textId="246C037F" w:rsidR="00002F83" w:rsidRPr="000721EF" w:rsidRDefault="00002F83" w:rsidP="00002F83">
            <w:pPr>
              <w:spacing w:before="20" w:after="20"/>
              <w:jc w:val="center"/>
              <w:cnfStyle w:val="000000100000" w:firstRow="0" w:lastRow="0" w:firstColumn="0" w:lastColumn="0" w:oddVBand="0" w:evenVBand="0" w:oddHBand="1" w:evenHBand="0" w:firstRowFirstColumn="0" w:firstRowLastColumn="0" w:lastRowFirstColumn="0" w:lastRowLastColumn="0"/>
              <w:rPr>
                <w:b/>
                <w:bCs/>
                <w:color w:val="000000"/>
              </w:rPr>
            </w:pPr>
            <w:r w:rsidRPr="000721EF">
              <w:rPr>
                <w:b/>
                <w:bCs/>
                <w:color w:val="000000"/>
              </w:rPr>
              <w:t>2</w:t>
            </w:r>
          </w:p>
        </w:tc>
      </w:tr>
      <w:tr w:rsidR="00002F83" w:rsidRPr="009B61F8" w14:paraId="598986E1" w14:textId="5D408ACA" w:rsidTr="007A1202">
        <w:tc>
          <w:tcPr>
            <w:cnfStyle w:val="001000000000" w:firstRow="0" w:lastRow="0" w:firstColumn="1" w:lastColumn="0" w:oddVBand="0" w:evenVBand="0" w:oddHBand="0" w:evenHBand="0" w:firstRowFirstColumn="0" w:firstRowLastColumn="0" w:lastRowFirstColumn="0" w:lastRowLastColumn="0"/>
            <w:tcW w:w="6663" w:type="dxa"/>
          </w:tcPr>
          <w:p w14:paraId="61095160" w14:textId="77777777" w:rsidR="00002F83" w:rsidRPr="000721EF" w:rsidRDefault="00002F83" w:rsidP="00002F83">
            <w:pPr>
              <w:spacing w:before="20" w:after="20"/>
              <w:rPr>
                <w:b w:val="0"/>
              </w:rPr>
            </w:pPr>
            <w:r w:rsidRPr="000721EF">
              <w:rPr>
                <w:b w:val="0"/>
              </w:rPr>
              <w:t>Apstiprināti detālplānojumi</w:t>
            </w:r>
          </w:p>
        </w:tc>
        <w:tc>
          <w:tcPr>
            <w:tcW w:w="1134" w:type="dxa"/>
          </w:tcPr>
          <w:p w14:paraId="031F0EDB" w14:textId="7F259E22" w:rsidR="00002F83" w:rsidRPr="000721EF" w:rsidRDefault="00002F83" w:rsidP="00002F83">
            <w:pPr>
              <w:spacing w:before="20" w:after="20"/>
              <w:jc w:val="center"/>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7</w:t>
            </w:r>
          </w:p>
        </w:tc>
        <w:tc>
          <w:tcPr>
            <w:tcW w:w="1842" w:type="dxa"/>
          </w:tcPr>
          <w:p w14:paraId="101955C1" w14:textId="5ECED71B" w:rsidR="00002F83" w:rsidRPr="000721EF" w:rsidRDefault="00002F83" w:rsidP="00002F83">
            <w:pPr>
              <w:spacing w:before="20" w:after="20"/>
              <w:jc w:val="center"/>
              <w:cnfStyle w:val="000000000000" w:firstRow="0" w:lastRow="0" w:firstColumn="0" w:lastColumn="0" w:oddVBand="0" w:evenVBand="0" w:oddHBand="0" w:evenHBand="0" w:firstRowFirstColumn="0" w:firstRowLastColumn="0" w:lastRowFirstColumn="0" w:lastRowLastColumn="0"/>
              <w:rPr>
                <w:b/>
                <w:bCs/>
                <w:color w:val="000000"/>
              </w:rPr>
            </w:pPr>
            <w:r w:rsidRPr="000721EF">
              <w:rPr>
                <w:b/>
                <w:bCs/>
                <w:color w:val="000000"/>
              </w:rPr>
              <w:t>5</w:t>
            </w:r>
          </w:p>
        </w:tc>
      </w:tr>
      <w:tr w:rsidR="00002F83" w:rsidRPr="009B61F8" w14:paraId="0DFBD8DC" w14:textId="36FB95F2" w:rsidTr="007A1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tcPr>
          <w:p w14:paraId="0C083CBC" w14:textId="77777777" w:rsidR="00002F83" w:rsidRPr="00002F83" w:rsidRDefault="00002F83" w:rsidP="00002F83">
            <w:pPr>
              <w:spacing w:before="20" w:after="20"/>
              <w:rPr>
                <w:b w:val="0"/>
                <w:bCs w:val="0"/>
                <w:color w:val="000000"/>
              </w:rPr>
            </w:pPr>
            <w:r w:rsidRPr="00002F83">
              <w:rPr>
                <w:b w:val="0"/>
                <w:bCs w:val="0"/>
                <w:color w:val="000000"/>
              </w:rPr>
              <w:t>Patvaļīgas būvniecības lietas</w:t>
            </w:r>
          </w:p>
        </w:tc>
        <w:tc>
          <w:tcPr>
            <w:tcW w:w="1134" w:type="dxa"/>
          </w:tcPr>
          <w:p w14:paraId="59C8F8C1" w14:textId="77777777" w:rsidR="00002F83" w:rsidRPr="00002F83" w:rsidRDefault="00002F83" w:rsidP="00002F83">
            <w:pPr>
              <w:spacing w:before="20" w:after="20"/>
              <w:jc w:val="center"/>
              <w:cnfStyle w:val="000000100000" w:firstRow="0" w:lastRow="0" w:firstColumn="0" w:lastColumn="0" w:oddVBand="0" w:evenVBand="0" w:oddHBand="1" w:evenHBand="0" w:firstRowFirstColumn="0" w:firstRowLastColumn="0" w:lastRowFirstColumn="0" w:lastRowLastColumn="0"/>
              <w:rPr>
                <w:b/>
                <w:bCs/>
                <w:color w:val="000000"/>
              </w:rPr>
            </w:pPr>
            <w:r w:rsidRPr="00002F83">
              <w:rPr>
                <w:b/>
                <w:bCs/>
                <w:color w:val="000000"/>
              </w:rPr>
              <w:t>0</w:t>
            </w:r>
          </w:p>
        </w:tc>
        <w:tc>
          <w:tcPr>
            <w:tcW w:w="1842" w:type="dxa"/>
          </w:tcPr>
          <w:p w14:paraId="6CB42DAB" w14:textId="39BA984A" w:rsidR="00002F83" w:rsidRPr="00002F83" w:rsidRDefault="00002F83" w:rsidP="00002F83">
            <w:pPr>
              <w:spacing w:before="20" w:after="20"/>
              <w:jc w:val="center"/>
              <w:cnfStyle w:val="000000100000" w:firstRow="0" w:lastRow="0" w:firstColumn="0" w:lastColumn="0" w:oddVBand="0" w:evenVBand="0" w:oddHBand="1" w:evenHBand="0" w:firstRowFirstColumn="0" w:firstRowLastColumn="0" w:lastRowFirstColumn="0" w:lastRowLastColumn="0"/>
              <w:rPr>
                <w:b/>
                <w:bCs/>
                <w:color w:val="000000"/>
              </w:rPr>
            </w:pPr>
            <w:r w:rsidRPr="00002F83">
              <w:rPr>
                <w:b/>
                <w:bCs/>
                <w:color w:val="000000"/>
              </w:rPr>
              <w:t>29</w:t>
            </w:r>
          </w:p>
        </w:tc>
      </w:tr>
      <w:tr w:rsidR="00002F83" w:rsidRPr="009B61F8" w14:paraId="3C02EA92" w14:textId="5748E145" w:rsidTr="007A1202">
        <w:tc>
          <w:tcPr>
            <w:cnfStyle w:val="001000000000" w:firstRow="0" w:lastRow="0" w:firstColumn="1" w:lastColumn="0" w:oddVBand="0" w:evenVBand="0" w:oddHBand="0" w:evenHBand="0" w:firstRowFirstColumn="0" w:firstRowLastColumn="0" w:lastRowFirstColumn="0" w:lastRowLastColumn="0"/>
            <w:tcW w:w="6663" w:type="dxa"/>
          </w:tcPr>
          <w:p w14:paraId="11BB341C" w14:textId="68C0AC02" w:rsidR="00002F83" w:rsidRPr="000721EF" w:rsidRDefault="00002F83" w:rsidP="00002F83">
            <w:pPr>
              <w:spacing w:before="20" w:after="20"/>
              <w:rPr>
                <w:b w:val="0"/>
              </w:rPr>
            </w:pPr>
            <w:r w:rsidRPr="000721EF">
              <w:rPr>
                <w:b w:val="0"/>
              </w:rPr>
              <w:t>Pabeigti zemes ierīcības projekti, piešķirtas adreses un lietošanas mērķi</w:t>
            </w:r>
          </w:p>
        </w:tc>
        <w:tc>
          <w:tcPr>
            <w:tcW w:w="1134" w:type="dxa"/>
          </w:tcPr>
          <w:p w14:paraId="5B35DA42" w14:textId="1BE9E58B" w:rsidR="00002F83" w:rsidRPr="000721EF" w:rsidRDefault="00002F83" w:rsidP="00002F83">
            <w:pPr>
              <w:spacing w:before="20" w:after="20"/>
              <w:jc w:val="center"/>
              <w:cnfStyle w:val="000000000000" w:firstRow="0" w:lastRow="0" w:firstColumn="0" w:lastColumn="0" w:oddVBand="0" w:evenVBand="0" w:oddHBand="0" w:evenHBand="0" w:firstRowFirstColumn="0" w:firstRowLastColumn="0" w:lastRowFirstColumn="0" w:lastRowLastColumn="0"/>
              <w:rPr>
                <w:b/>
                <w:bCs/>
                <w:color w:val="000000"/>
              </w:rPr>
            </w:pPr>
            <w:r>
              <w:rPr>
                <w:b/>
                <w:bCs/>
                <w:color w:val="000000"/>
              </w:rPr>
              <w:t>45</w:t>
            </w:r>
          </w:p>
        </w:tc>
        <w:tc>
          <w:tcPr>
            <w:tcW w:w="1842" w:type="dxa"/>
          </w:tcPr>
          <w:p w14:paraId="21F7007D" w14:textId="50AAD049" w:rsidR="00002F83" w:rsidRPr="000721EF" w:rsidRDefault="00002F83" w:rsidP="00002F83">
            <w:pPr>
              <w:spacing w:before="20" w:after="20"/>
              <w:jc w:val="center"/>
              <w:cnfStyle w:val="000000000000" w:firstRow="0" w:lastRow="0" w:firstColumn="0" w:lastColumn="0" w:oddVBand="0" w:evenVBand="0" w:oddHBand="0" w:evenHBand="0" w:firstRowFirstColumn="0" w:firstRowLastColumn="0" w:lastRowFirstColumn="0" w:lastRowLastColumn="0"/>
              <w:rPr>
                <w:b/>
                <w:bCs/>
                <w:color w:val="000000"/>
              </w:rPr>
            </w:pPr>
            <w:r w:rsidRPr="000721EF">
              <w:rPr>
                <w:b/>
                <w:bCs/>
                <w:color w:val="000000"/>
              </w:rPr>
              <w:t>38</w:t>
            </w:r>
          </w:p>
        </w:tc>
      </w:tr>
      <w:tr w:rsidR="00002F83" w:rsidRPr="009B61F8" w14:paraId="55AE212B" w14:textId="77777777" w:rsidTr="007A1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63" w:type="dxa"/>
          </w:tcPr>
          <w:p w14:paraId="4867ED6F" w14:textId="38FFF00C" w:rsidR="00002F83" w:rsidRPr="000721EF" w:rsidRDefault="00002F83" w:rsidP="00002F83">
            <w:pPr>
              <w:spacing w:before="20" w:after="20"/>
            </w:pPr>
            <w:r w:rsidRPr="00002F83">
              <w:rPr>
                <w:b w:val="0"/>
              </w:rPr>
              <w:t>Atzinumi par būvju pārbaudi</w:t>
            </w:r>
            <w:r w:rsidRPr="00DA1AEE">
              <w:rPr>
                <w:bCs w:val="0"/>
              </w:rPr>
              <w:t xml:space="preserve">  </w:t>
            </w:r>
          </w:p>
        </w:tc>
        <w:tc>
          <w:tcPr>
            <w:tcW w:w="1134" w:type="dxa"/>
          </w:tcPr>
          <w:p w14:paraId="560CA2A6" w14:textId="73B679A0" w:rsidR="00002F83" w:rsidRDefault="00002F83" w:rsidP="00002F83">
            <w:pPr>
              <w:spacing w:before="20" w:after="20"/>
              <w:jc w:val="center"/>
              <w:cnfStyle w:val="000000100000" w:firstRow="0" w:lastRow="0" w:firstColumn="0" w:lastColumn="0" w:oddVBand="0" w:evenVBand="0" w:oddHBand="1" w:evenHBand="0" w:firstRowFirstColumn="0" w:firstRowLastColumn="0" w:lastRowFirstColumn="0" w:lastRowLastColumn="0"/>
              <w:rPr>
                <w:b/>
                <w:bCs/>
                <w:color w:val="000000"/>
              </w:rPr>
            </w:pPr>
            <w:r>
              <w:rPr>
                <w:b/>
                <w:bCs/>
                <w:color w:val="000000"/>
              </w:rPr>
              <w:t>847</w:t>
            </w:r>
          </w:p>
        </w:tc>
        <w:tc>
          <w:tcPr>
            <w:tcW w:w="1842" w:type="dxa"/>
          </w:tcPr>
          <w:p w14:paraId="3DC8A6A7" w14:textId="2252E859" w:rsidR="00002F83" w:rsidRPr="000721EF" w:rsidRDefault="00002F83" w:rsidP="00002F83">
            <w:pPr>
              <w:spacing w:before="20" w:after="20"/>
              <w:jc w:val="center"/>
              <w:cnfStyle w:val="000000100000" w:firstRow="0" w:lastRow="0" w:firstColumn="0" w:lastColumn="0" w:oddVBand="0" w:evenVBand="0" w:oddHBand="1" w:evenHBand="0" w:firstRowFirstColumn="0" w:firstRowLastColumn="0" w:lastRowFirstColumn="0" w:lastRowLastColumn="0"/>
              <w:rPr>
                <w:b/>
                <w:bCs/>
                <w:color w:val="000000"/>
              </w:rPr>
            </w:pPr>
            <w:r>
              <w:rPr>
                <w:b/>
                <w:bCs/>
                <w:color w:val="000000"/>
              </w:rPr>
              <w:t>603</w:t>
            </w:r>
          </w:p>
        </w:tc>
      </w:tr>
    </w:tbl>
    <w:p w14:paraId="06731A82" w14:textId="0DB7B3C9" w:rsidR="00953B06" w:rsidRPr="007F5E1E" w:rsidRDefault="00953B06" w:rsidP="00953B06">
      <w:pPr>
        <w:pStyle w:val="Heading2"/>
        <w:numPr>
          <w:ilvl w:val="0"/>
          <w:numId w:val="0"/>
        </w:numPr>
        <w:spacing w:before="240" w:after="120"/>
        <w:rPr>
          <w:i w:val="0"/>
        </w:rPr>
      </w:pPr>
      <w:bookmarkStart w:id="41" w:name="_Toc137114566"/>
      <w:r w:rsidRPr="007F5E1E">
        <w:rPr>
          <w:i w:val="0"/>
        </w:rPr>
        <w:t>Revidenta atzinums par pašvaldības saimniecisko darbību un gada pārskatu</w:t>
      </w:r>
      <w:bookmarkEnd w:id="41"/>
      <w:r w:rsidR="00587D52" w:rsidRPr="007F5E1E">
        <w:rPr>
          <w:i w:val="0"/>
        </w:rPr>
        <w:t xml:space="preserve"> </w:t>
      </w:r>
    </w:p>
    <w:p w14:paraId="0D140591" w14:textId="2C4F1599" w:rsidR="007F5E1E" w:rsidRPr="00426FED" w:rsidRDefault="007F5E1E" w:rsidP="007F5E1E">
      <w:pPr>
        <w:spacing w:before="120" w:after="0"/>
      </w:pPr>
      <w:r w:rsidRPr="007F5E1E">
        <w:t>Zvērinātu revidentu komercsabiedrība SIA „Auditorfirma Padoms” savā 21.04.2023. neatkarīgu revidentu ziņojumā Nr. 5/2023 sniedza atzinumu par to, ka Ādažu novada pašvaldības konsolidētais finanšu pārskats sniedz patiesu un skaidru priekšstatu par tās finansiālo stāvokli 2022. gada 31. decembrī, tās darbības konsolidētajiem finanšu</w:t>
      </w:r>
      <w:r w:rsidRPr="00426FED">
        <w:t xml:space="preserve"> rezultātiem un konsolidēto naudas plūsmu, saskaņā ar Ministru </w:t>
      </w:r>
      <w:r w:rsidR="007A1202">
        <w:t>k</w:t>
      </w:r>
      <w:r w:rsidRPr="00426FED">
        <w:t xml:space="preserve">abineta 2018. gada 19. jūnija noteikumiem Nr. 344 „Gada pārskata sagatavošanas kārtība”. </w:t>
      </w:r>
    </w:p>
    <w:p w14:paraId="54263EC7" w14:textId="1C33A072" w:rsidR="007F5E1E" w:rsidRPr="00426FED" w:rsidRDefault="007F5E1E" w:rsidP="007F5E1E">
      <w:pPr>
        <w:spacing w:before="120" w:after="0"/>
      </w:pPr>
      <w:r w:rsidRPr="00426FED">
        <w:t xml:space="preserve">Revidents apliecināja, ka Vadības ziņojumā sniegtā informācija atbilst konsolidētajam finanšu pārskatam, un Vadības ziņojums ir sagatavots saskaņā ar Ministru </w:t>
      </w:r>
      <w:r w:rsidR="007A1202">
        <w:t>k</w:t>
      </w:r>
      <w:r w:rsidRPr="00426FED">
        <w:t>abineta 2018. gada 19. jūnija noteikumiem Nr. 344 „Gada pārskata sagatavošanas kārtība” prasībām.</w:t>
      </w:r>
    </w:p>
    <w:p w14:paraId="482C62A8" w14:textId="69E28B50" w:rsidR="00352BDA" w:rsidRPr="00F33EAE" w:rsidRDefault="00352BDA" w:rsidP="00352BDA">
      <w:pPr>
        <w:pStyle w:val="Heading2"/>
        <w:numPr>
          <w:ilvl w:val="0"/>
          <w:numId w:val="0"/>
        </w:numPr>
        <w:spacing w:before="240" w:after="120"/>
        <w:rPr>
          <w:i w:val="0"/>
        </w:rPr>
      </w:pPr>
      <w:bookmarkStart w:id="42" w:name="_Toc137114567"/>
      <w:r w:rsidRPr="00F33EAE">
        <w:rPr>
          <w:i w:val="0"/>
        </w:rPr>
        <w:t>Domes lēmums par iepriekšējā saimnieciskā gada pārskatu</w:t>
      </w:r>
      <w:bookmarkEnd w:id="42"/>
    </w:p>
    <w:p w14:paraId="69D19B79" w14:textId="6FE0968D" w:rsidR="00352BDA" w:rsidRPr="001E4BD9" w:rsidRDefault="00352BDA" w:rsidP="00AF084B">
      <w:r w:rsidRPr="00F33EAE">
        <w:t xml:space="preserve">Ar </w:t>
      </w:r>
      <w:r w:rsidR="00AF084B" w:rsidRPr="001E4BD9">
        <w:t xml:space="preserve">pašvaldības </w:t>
      </w:r>
      <w:r w:rsidRPr="001E4BD9">
        <w:t xml:space="preserve">domes </w:t>
      </w:r>
      <w:r w:rsidR="00F33EAE" w:rsidRPr="001E4BD9">
        <w:t>10</w:t>
      </w:r>
      <w:r w:rsidRPr="001E4BD9">
        <w:t>.0</w:t>
      </w:r>
      <w:r w:rsidR="00456025" w:rsidRPr="001E4BD9">
        <w:t>5</w:t>
      </w:r>
      <w:r w:rsidRPr="001E4BD9">
        <w:t>.202</w:t>
      </w:r>
      <w:r w:rsidR="00F33EAE" w:rsidRPr="001E4BD9">
        <w:t>3</w:t>
      </w:r>
      <w:r w:rsidRPr="001E4BD9">
        <w:t xml:space="preserve">. </w:t>
      </w:r>
      <w:r w:rsidR="00AF084B" w:rsidRPr="001E4BD9">
        <w:t>sēdes protokol</w:t>
      </w:r>
      <w:r w:rsidRPr="001E4BD9">
        <w:t>lēmum</w:t>
      </w:r>
      <w:r w:rsidR="00AF084B" w:rsidRPr="001E4BD9">
        <w:t>u</w:t>
      </w:r>
      <w:r w:rsidRPr="001E4BD9">
        <w:t xml:space="preserve"> Nr.</w:t>
      </w:r>
      <w:r w:rsidR="00AF084B" w:rsidRPr="001E4BD9">
        <w:t>1</w:t>
      </w:r>
      <w:r w:rsidR="00F33EAE" w:rsidRPr="001E4BD9">
        <w:t>0</w:t>
      </w:r>
      <w:r w:rsidR="00AF084B" w:rsidRPr="001E4BD9">
        <w:t xml:space="preserve">, </w:t>
      </w:r>
      <w:r w:rsidR="00F33EAE" w:rsidRPr="001E4BD9">
        <w:t>2</w:t>
      </w:r>
      <w:r w:rsidR="00AF084B" w:rsidRPr="001E4BD9">
        <w:t xml:space="preserve">.§ “Par Ādažu novada pašvaldības </w:t>
      </w:r>
      <w:r w:rsidR="00F33EAE" w:rsidRPr="001E4BD9">
        <w:t xml:space="preserve">2022.gada </w:t>
      </w:r>
      <w:r w:rsidR="00AF084B" w:rsidRPr="001E4BD9">
        <w:t>konsolidēt</w:t>
      </w:r>
      <w:r w:rsidR="00F33EAE" w:rsidRPr="001E4BD9">
        <w:t>ā</w:t>
      </w:r>
      <w:r w:rsidR="00AF084B" w:rsidRPr="001E4BD9">
        <w:t xml:space="preserve"> pārskata apstiprināšanu”</w:t>
      </w:r>
      <w:r w:rsidR="00C767D6" w:rsidRPr="001E4BD9">
        <w:t>,</w:t>
      </w:r>
      <w:r w:rsidRPr="001E4BD9">
        <w:t xml:space="preserve"> tika apstiprināts </w:t>
      </w:r>
      <w:r w:rsidR="00C767D6" w:rsidRPr="001E4BD9">
        <w:t xml:space="preserve">Ādažu novada </w:t>
      </w:r>
      <w:r w:rsidRPr="001E4BD9">
        <w:t>pašvaldības 20</w:t>
      </w:r>
      <w:r w:rsidR="00456025" w:rsidRPr="001E4BD9">
        <w:t>2</w:t>
      </w:r>
      <w:r w:rsidR="00F33EAE" w:rsidRPr="001E4BD9">
        <w:t>2</w:t>
      </w:r>
      <w:r w:rsidRPr="001E4BD9">
        <w:t xml:space="preserve">. gada finanšu un budžeta izpildes pārskats pēc naudas plūsmas principa. </w:t>
      </w:r>
    </w:p>
    <w:p w14:paraId="6F27BD1C" w14:textId="1BD46A84" w:rsidR="00C152D8" w:rsidRPr="001E4BD9" w:rsidRDefault="00C152D8" w:rsidP="00C152D8">
      <w:pPr>
        <w:pStyle w:val="Heading2"/>
        <w:numPr>
          <w:ilvl w:val="0"/>
          <w:numId w:val="0"/>
        </w:numPr>
        <w:spacing w:before="240" w:after="120"/>
        <w:rPr>
          <w:i w:val="0"/>
        </w:rPr>
      </w:pPr>
      <w:bookmarkStart w:id="43" w:name="_Toc137114568"/>
      <w:r w:rsidRPr="001E4BD9">
        <w:rPr>
          <w:i w:val="0"/>
        </w:rPr>
        <w:t xml:space="preserve">Valsts kontroles atzinumi un </w:t>
      </w:r>
      <w:r w:rsidR="00D122CA">
        <w:rPr>
          <w:i w:val="0"/>
        </w:rPr>
        <w:t>pašvaldības</w:t>
      </w:r>
      <w:r w:rsidRPr="001E4BD9">
        <w:rPr>
          <w:i w:val="0"/>
        </w:rPr>
        <w:t xml:space="preserve"> veiktie pasākumi</w:t>
      </w:r>
      <w:bookmarkEnd w:id="43"/>
    </w:p>
    <w:p w14:paraId="27B92243" w14:textId="23710686" w:rsidR="007A1202" w:rsidRPr="007A1202" w:rsidRDefault="00587D52" w:rsidP="000F24B7">
      <w:r w:rsidRPr="007A1202">
        <w:t xml:space="preserve">Valsts kontrole </w:t>
      </w:r>
      <w:r w:rsidR="007A1202" w:rsidRPr="007A1202">
        <w:t xml:space="preserve">Ādažu novada pašvaldībā </w:t>
      </w:r>
      <w:r w:rsidRPr="007A1202">
        <w:t>202</w:t>
      </w:r>
      <w:r w:rsidR="00F33EAE" w:rsidRPr="007A1202">
        <w:t>2</w:t>
      </w:r>
      <w:r w:rsidRPr="007A1202">
        <w:t xml:space="preserve">. gadā </w:t>
      </w:r>
      <w:r w:rsidR="003C3990" w:rsidRPr="007A1202">
        <w:t>veica</w:t>
      </w:r>
      <w:r w:rsidR="00311F2D">
        <w:t xml:space="preserve"> vairākas revīzijas</w:t>
      </w:r>
      <w:r w:rsidR="007A1202" w:rsidRPr="007A1202">
        <w:t>:</w:t>
      </w:r>
    </w:p>
    <w:p w14:paraId="776CD582" w14:textId="091C7A59" w:rsidR="007A1202" w:rsidRPr="007A1202" w:rsidRDefault="007A1202" w:rsidP="007A1202">
      <w:pPr>
        <w:pStyle w:val="ListParagraph"/>
        <w:numPr>
          <w:ilvl w:val="0"/>
          <w:numId w:val="143"/>
        </w:numPr>
        <w:ind w:left="714" w:hanging="357"/>
        <w:contextualSpacing w:val="0"/>
      </w:pPr>
      <w:r w:rsidRPr="007A1202">
        <w:t>finanšu revīziju “Par Latvijas Republikas 2021.gada saimnieciskā gada pārskatu”</w:t>
      </w:r>
      <w:r>
        <w:t xml:space="preserve"> – aizrādījumi un ieteikumi netika saņemti</w:t>
      </w:r>
      <w:r w:rsidR="007C0178">
        <w:t>;</w:t>
      </w:r>
    </w:p>
    <w:p w14:paraId="2A61891C" w14:textId="431F8A4A" w:rsidR="007A1202" w:rsidRPr="007A1202" w:rsidRDefault="001E4BD9" w:rsidP="007A1202">
      <w:pPr>
        <w:pStyle w:val="ListParagraph"/>
        <w:numPr>
          <w:ilvl w:val="0"/>
          <w:numId w:val="143"/>
        </w:numPr>
        <w:ind w:left="714" w:hanging="357"/>
        <w:contextualSpacing w:val="0"/>
      </w:pPr>
      <w:r w:rsidRPr="007A1202">
        <w:t>lietderības</w:t>
      </w:r>
      <w:r w:rsidR="00587D52" w:rsidRPr="007A1202">
        <w:t xml:space="preserve"> revīzij</w:t>
      </w:r>
      <w:r w:rsidR="00BC23A8" w:rsidRPr="007A1202">
        <w:t>u</w:t>
      </w:r>
      <w:r w:rsidR="00587D52" w:rsidRPr="007A1202">
        <w:t xml:space="preserve"> </w:t>
      </w:r>
      <w:r w:rsidRPr="007A1202">
        <w:t>“Vai bērnam ar uzvedības problēmām un tā ģimenei ir iespēja saņemt nepieciešamo atbalstu?”</w:t>
      </w:r>
      <w:r w:rsidR="007C0178">
        <w:t xml:space="preserve"> </w:t>
      </w:r>
      <w:r w:rsidR="00F253F8">
        <w:t>–</w:t>
      </w:r>
      <w:r w:rsidR="007C0178">
        <w:t xml:space="preserve"> </w:t>
      </w:r>
      <w:r w:rsidR="00F253F8">
        <w:t>aizrādījumi netika saņemti, bet ieteikumi pastarpināti attiecās uz visām pašvaldībām, atbilstoši jomu pārraugošo institūciju norādījumiem;</w:t>
      </w:r>
    </w:p>
    <w:p w14:paraId="4F785463" w14:textId="16884E96" w:rsidR="00FA5CC1" w:rsidRPr="007A1202" w:rsidRDefault="001E4BD9" w:rsidP="007A1202">
      <w:pPr>
        <w:pStyle w:val="ListParagraph"/>
        <w:numPr>
          <w:ilvl w:val="0"/>
          <w:numId w:val="143"/>
        </w:numPr>
        <w:ind w:left="714" w:hanging="357"/>
        <w:contextualSpacing w:val="0"/>
      </w:pPr>
      <w:r w:rsidRPr="007A1202">
        <w:t>lietderības revīziju “Vai pašvaldību īstenotās darbības nodrošina iedzīvotāju līdzdalību un informētību?</w:t>
      </w:r>
      <w:r w:rsidRPr="007A1202">
        <w:rPr>
          <w:iCs/>
        </w:rPr>
        <w:t>”</w:t>
      </w:r>
      <w:r w:rsidR="007C0178">
        <w:rPr>
          <w:iCs/>
        </w:rPr>
        <w:t xml:space="preserve"> – rezultāti tiks publiskoti 2023. gadā.</w:t>
      </w:r>
      <w:r w:rsidR="000F24B7" w:rsidRPr="007A1202">
        <w:t xml:space="preserve"> </w:t>
      </w:r>
    </w:p>
    <w:p w14:paraId="77985C62" w14:textId="0F368F72" w:rsidR="00AF084B" w:rsidRPr="009B61F8" w:rsidRDefault="00AF084B" w:rsidP="00F771C7">
      <w:pPr>
        <w:spacing w:before="120"/>
        <w:rPr>
          <w:highlight w:val="yellow"/>
        </w:rPr>
      </w:pPr>
    </w:p>
    <w:p w14:paraId="3CB08DA4" w14:textId="5F6636D7" w:rsidR="000F24B7" w:rsidRPr="009B61F8" w:rsidRDefault="000F24B7" w:rsidP="00F771C7">
      <w:pPr>
        <w:pStyle w:val="Default"/>
        <w:rPr>
          <w:rFonts w:ascii="Segoe UI Light" w:eastAsia="Microsoft YaHei Light" w:hAnsi="Segoe UI Light" w:cs="Segoe UI Light"/>
          <w:color w:val="auto"/>
          <w:sz w:val="22"/>
          <w:szCs w:val="22"/>
          <w:highlight w:val="yellow"/>
        </w:rPr>
      </w:pPr>
    </w:p>
    <w:p w14:paraId="0F9547EC" w14:textId="3A5B6609" w:rsidR="00B265AF" w:rsidRPr="009B61F8" w:rsidRDefault="00841310" w:rsidP="00B265AF">
      <w:pPr>
        <w:pStyle w:val="Default"/>
        <w:rPr>
          <w:rFonts w:ascii="Segoe UI Light" w:eastAsia="Microsoft YaHei Light" w:hAnsi="Segoe UI Light" w:cs="Segoe UI Light"/>
          <w:color w:val="auto"/>
          <w:sz w:val="22"/>
          <w:szCs w:val="22"/>
          <w:highlight w:val="yellow"/>
        </w:rPr>
      </w:pPr>
      <w:r w:rsidRPr="009B61F8">
        <w:rPr>
          <w:rFonts w:ascii="Segoe UI Light" w:eastAsia="Microsoft YaHei Light" w:hAnsi="Segoe UI Light" w:cs="Segoe UI Light"/>
          <w:noProof/>
          <w:color w:val="auto"/>
          <w:sz w:val="22"/>
          <w:szCs w:val="22"/>
          <w:highlight w:val="yellow"/>
          <w:lang w:eastAsia="lv-LV"/>
        </w:rPr>
        <mc:AlternateContent>
          <mc:Choice Requires="wpg">
            <w:drawing>
              <wp:anchor distT="0" distB="0" distL="114300" distR="114300" simplePos="0" relativeHeight="251749376" behindDoc="0" locked="0" layoutInCell="1" allowOverlap="1" wp14:anchorId="408573E2" wp14:editId="5764ACD6">
                <wp:simplePos x="0" y="0"/>
                <wp:positionH relativeFrom="column">
                  <wp:posOffset>-635</wp:posOffset>
                </wp:positionH>
                <wp:positionV relativeFrom="paragraph">
                  <wp:posOffset>68580</wp:posOffset>
                </wp:positionV>
                <wp:extent cx="6119495" cy="2040890"/>
                <wp:effectExtent l="76200" t="0" r="71755" b="16510"/>
                <wp:wrapNone/>
                <wp:docPr id="9" name="Grupa 25"/>
                <wp:cNvGraphicFramePr/>
                <a:graphic xmlns:a="http://schemas.openxmlformats.org/drawingml/2006/main">
                  <a:graphicData uri="http://schemas.microsoft.com/office/word/2010/wordprocessingGroup">
                    <wpg:wgp>
                      <wpg:cNvGrpSpPr/>
                      <wpg:grpSpPr>
                        <a:xfrm>
                          <a:off x="0" y="0"/>
                          <a:ext cx="6119495" cy="2040890"/>
                          <a:chOff x="0" y="0"/>
                          <a:chExt cx="6119495" cy="2040890"/>
                        </a:xfrm>
                      </wpg:grpSpPr>
                      <pic:pic xmlns:pic="http://schemas.openxmlformats.org/drawingml/2006/picture">
                        <pic:nvPicPr>
                          <pic:cNvPr id="24" name="Picture 24" descr="C:\Users\Guntis.Porietis\Desktop\IMG_36672.jpg"/>
                          <pic:cNvPicPr>
                            <a:picLocks noChangeAspect="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19495" cy="2040890"/>
                          </a:xfrm>
                          <a:prstGeom prst="rect">
                            <a:avLst/>
                          </a:prstGeom>
                          <a:noFill/>
                          <a:ln>
                            <a:noFill/>
                          </a:ln>
                        </pic:spPr>
                      </pic:pic>
                      <wps:wsp>
                        <wps:cNvPr id="25" name="Text Box 2"/>
                        <wps:cNvSpPr txBox="1">
                          <a:spLocks noChangeArrowheads="1"/>
                        </wps:cNvSpPr>
                        <wps:spPr bwMode="auto">
                          <a:xfrm>
                            <a:off x="25400" y="1422400"/>
                            <a:ext cx="6062980" cy="517525"/>
                          </a:xfrm>
                          <a:prstGeom prst="rect">
                            <a:avLst/>
                          </a:prstGeom>
                          <a:solidFill>
                            <a:schemeClr val="tx2">
                              <a:lumMod val="60000"/>
                              <a:lumOff val="40000"/>
                              <a:alpha val="76000"/>
                            </a:schemeClr>
                          </a:solidFill>
                          <a:ln w="9525">
                            <a:noFill/>
                            <a:miter lim="800000"/>
                            <a:headEnd/>
                            <a:tailEnd/>
                          </a:ln>
                          <a:effectLst>
                            <a:glow rad="63500">
                              <a:schemeClr val="bg1">
                                <a:lumMod val="65000"/>
                                <a:alpha val="40000"/>
                              </a:schemeClr>
                            </a:glow>
                          </a:effectLst>
                          <a:scene3d>
                            <a:camera prst="orthographicFront"/>
                            <a:lightRig rig="threePt" dir="t"/>
                          </a:scene3d>
                          <a:sp3d>
                            <a:bevelT/>
                          </a:sp3d>
                        </wps:spPr>
                        <wps:txbx>
                          <w:txbxContent>
                            <w:p w14:paraId="4084B0CA" w14:textId="77777777" w:rsidR="00325C3D" w:rsidRPr="00387459" w:rsidRDefault="00325C3D" w:rsidP="0016241B">
                              <w:pPr>
                                <w:spacing w:after="0"/>
                                <w:jc w:val="right"/>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p>
                          </w:txbxContent>
                        </wps:txbx>
                        <wps:bodyPr rot="0" vert="horz" wrap="square" lIns="91440" tIns="45720" rIns="91440" bIns="45720" anchor="t" anchorCtr="0">
                          <a:noAutofit/>
                        </wps:bodyPr>
                      </wps:wsp>
                      <wps:wsp>
                        <wps:cNvPr id="40" name="Text Box 40"/>
                        <wps:cNvSpPr txBox="1"/>
                        <wps:spPr>
                          <a:xfrm>
                            <a:off x="349250" y="1346200"/>
                            <a:ext cx="5422900" cy="624205"/>
                          </a:xfrm>
                          <a:prstGeom prst="rect">
                            <a:avLst/>
                          </a:prstGeom>
                          <a:noFill/>
                          <a:ln>
                            <a:noFill/>
                          </a:ln>
                          <a:effectLst/>
                        </wps:spPr>
                        <wps:txbx>
                          <w:txbxContent>
                            <w:p w14:paraId="1A593FD7" w14:textId="018CD46F" w:rsidR="00325C3D" w:rsidRPr="00B8735E" w:rsidRDefault="00325C3D" w:rsidP="00C44410">
                              <w:pPr>
                                <w:spacing w:after="0"/>
                                <w:jc w:val="cente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r>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DARBĪBAS REZULTĀTI</w:t>
                              </w:r>
                            </w:p>
                            <w:p w14:paraId="5190DFD7" w14:textId="77777777" w:rsidR="00325C3D" w:rsidRDefault="00325C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08573E2" id="Grupa 25" o:spid="_x0000_s1033" style="position:absolute;margin-left:-.05pt;margin-top:5.4pt;width:481.85pt;height:160.7pt;z-index:251749376" coordsize="61194,204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QAAAAoAAABHAAAACjIwMTA6MDg6MTAgMjI6MTQ6NDgAMjAxMDowODoxMCAyMjoxNDo0OAAAAQAA&#10;AAEAAAAFp9gAAQAAAAAAAAAAAAMAAAASAAAA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Dw/&#10;eHBhY2tldCBlbmQ9J3cnPz7/2wBDAAMCAgMCAgMDAwMEAwMEBQgFBQQEBQoHBwYIDAoMDAsKCwsN&#10;DhIQDQ4RDgsLEBYQERMUFRUVDA8XGBYUGBIUFRT/2wBDAQMEBAUEBQkFBQkUDQsNFBQUFBQUFBQU&#10;FBQUFBQUFBQUFBQUFBQUFBQUFBQUFBQUFBQUFBQUFBQUFBQUFBQUFBT/wAARCAIqBdw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">
                <v:shape id="Picture 24" o:spid="_x0000_s1034" type="#_x0000_t75" style="position:absolute;width:61194;height:20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">
                  <v:imagedata r:id="rId50" o:title="IMG_36672"/>
                </v:shape>
                <v:shape id="Text Box 2" o:spid="_x0000_s1035" type="#_x0000_t202" style="position:absolute;left:254;top:14224;width:60629;height:5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" fillcolor="#5b63b7 [1951]" stroked="f">
                  <v:fill opacity="49858f"/>
                  <v:textbox>
                    <w:txbxContent>
                      <w:p w14:paraId="4084B0CA" w14:textId="77777777" w:rsidR="00325C3D" w:rsidRPr="00387459" w:rsidRDefault="00325C3D" w:rsidP="0016241B">
                        <w:pPr>
                          <w:spacing w:after="0"/>
                          <w:jc w:val="right"/>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p>
                    </w:txbxContent>
                  </v:textbox>
                </v:shape>
                <v:shape id="Text Box 40" o:spid="_x0000_s1036" type="#_x0000_t202" style="position:absolute;left:3492;top:13462;width:54229;height:6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1A593FD7" w14:textId="018CD46F" w:rsidR="00325C3D" w:rsidRPr="00B8735E" w:rsidRDefault="00325C3D" w:rsidP="00C44410">
                        <w:pPr>
                          <w:spacing w:after="0"/>
                          <w:jc w:val="cente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r>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DARBĪBAS REZULTĀTI</w:t>
                        </w:r>
                      </w:p>
                      <w:p w14:paraId="5190DFD7" w14:textId="77777777" w:rsidR="00325C3D" w:rsidRDefault="00325C3D"/>
                    </w:txbxContent>
                  </v:textbox>
                </v:shape>
              </v:group>
            </w:pict>
          </mc:Fallback>
        </mc:AlternateContent>
      </w:r>
    </w:p>
    <w:p w14:paraId="30A40475" w14:textId="35EE8560" w:rsidR="009928B0" w:rsidRPr="009B61F8" w:rsidRDefault="009928B0" w:rsidP="00F345C2">
      <w:pPr>
        <w:pStyle w:val="Heading2"/>
        <w:numPr>
          <w:ilvl w:val="0"/>
          <w:numId w:val="0"/>
        </w:numPr>
        <w:spacing w:before="0" w:after="0"/>
        <w:ind w:left="720" w:hanging="720"/>
        <w:jc w:val="center"/>
        <w:rPr>
          <w:i w:val="0"/>
          <w:color w:val="006600"/>
          <w:kern w:val="32"/>
          <w:sz w:val="8"/>
          <w:szCs w:val="8"/>
          <w:highlight w:val="yellow"/>
        </w:rPr>
      </w:pPr>
      <w:bookmarkStart w:id="44" w:name="_Toc293771028"/>
      <w:bookmarkStart w:id="45" w:name="_Toc293787985"/>
      <w:bookmarkStart w:id="46" w:name="_Toc293868426"/>
      <w:bookmarkStart w:id="47" w:name="_Toc389123654"/>
      <w:bookmarkStart w:id="48" w:name="Novertejums"/>
      <w:bookmarkEnd w:id="13"/>
    </w:p>
    <w:p w14:paraId="1A7F82DA" w14:textId="28CBA9E8" w:rsidR="00841310" w:rsidRPr="009B61F8" w:rsidRDefault="00841310" w:rsidP="00841310">
      <w:pPr>
        <w:rPr>
          <w:highlight w:val="yellow"/>
        </w:rPr>
      </w:pPr>
    </w:p>
    <w:p w14:paraId="2841F26A" w14:textId="58FAA5FD" w:rsidR="00841310" w:rsidRPr="009B61F8" w:rsidRDefault="00841310" w:rsidP="00841310">
      <w:pPr>
        <w:rPr>
          <w:highlight w:val="yellow"/>
        </w:rPr>
      </w:pPr>
    </w:p>
    <w:p w14:paraId="22BEB8B9" w14:textId="2A295E19" w:rsidR="00841310" w:rsidRPr="009B61F8" w:rsidRDefault="00841310" w:rsidP="00841310">
      <w:pPr>
        <w:rPr>
          <w:highlight w:val="yellow"/>
        </w:rPr>
      </w:pPr>
    </w:p>
    <w:p w14:paraId="100BB602" w14:textId="379B0E15" w:rsidR="00841310" w:rsidRPr="009B61F8" w:rsidRDefault="00841310" w:rsidP="00841310">
      <w:pPr>
        <w:rPr>
          <w:highlight w:val="yellow"/>
        </w:rPr>
      </w:pPr>
    </w:p>
    <w:p w14:paraId="52780475" w14:textId="288848EB" w:rsidR="00841310" w:rsidRPr="009B61F8" w:rsidRDefault="00841310" w:rsidP="00841310">
      <w:pPr>
        <w:rPr>
          <w:highlight w:val="yellow"/>
        </w:rPr>
      </w:pPr>
    </w:p>
    <w:p w14:paraId="0F6224E8" w14:textId="1183A2B5" w:rsidR="00841310" w:rsidRPr="009B61F8" w:rsidRDefault="00841310" w:rsidP="00841310">
      <w:pPr>
        <w:rPr>
          <w:highlight w:val="yellow"/>
        </w:rPr>
      </w:pPr>
    </w:p>
    <w:p w14:paraId="0205C0DD" w14:textId="3B5AE1E2" w:rsidR="00841310" w:rsidRPr="009B61F8" w:rsidRDefault="00841310" w:rsidP="00841310">
      <w:pPr>
        <w:rPr>
          <w:highlight w:val="yellow"/>
        </w:rPr>
      </w:pPr>
    </w:p>
    <w:p w14:paraId="1E04A995" w14:textId="77777777" w:rsidR="00841310" w:rsidRPr="009B61F8" w:rsidRDefault="00841310" w:rsidP="00841310">
      <w:pPr>
        <w:spacing w:after="0"/>
        <w:rPr>
          <w:highlight w:val="yellow"/>
        </w:rPr>
      </w:pPr>
    </w:p>
    <w:p w14:paraId="21514CC4" w14:textId="41FF16DC" w:rsidR="00327676" w:rsidRPr="00FA5CC1" w:rsidRDefault="00221FB7" w:rsidP="00327676">
      <w:pPr>
        <w:spacing w:after="0"/>
      </w:pPr>
      <w:r w:rsidRPr="00FA5CC1">
        <w:t>Ādažu novada Attīstības programmā 20</w:t>
      </w:r>
      <w:r w:rsidR="00B45AE0" w:rsidRPr="00FA5CC1">
        <w:t>21</w:t>
      </w:r>
      <w:r w:rsidRPr="00FA5CC1">
        <w:t>.-202</w:t>
      </w:r>
      <w:r w:rsidR="00B45AE0" w:rsidRPr="00FA5CC1">
        <w:t>7</w:t>
      </w:r>
      <w:r w:rsidRPr="00FA5CC1">
        <w:t>.</w:t>
      </w:r>
      <w:r w:rsidR="00FA1E71" w:rsidRPr="00FA5CC1">
        <w:t xml:space="preserve"> </w:t>
      </w:r>
      <w:r w:rsidRPr="00FA5CC1">
        <w:t xml:space="preserve">gadam </w:t>
      </w:r>
      <w:r w:rsidR="003E3CC9" w:rsidRPr="00FA5CC1">
        <w:t xml:space="preserve">ir </w:t>
      </w:r>
      <w:r w:rsidRPr="00FA5CC1">
        <w:t>noteiktas prioritātes, rīcības virzieni un uzdevumi</w:t>
      </w:r>
      <w:r w:rsidR="004D7B82" w:rsidRPr="00FA5CC1">
        <w:t xml:space="preserve"> </w:t>
      </w:r>
      <w:r w:rsidRPr="00FA5CC1">
        <w:t xml:space="preserve">iedzīvotāju </w:t>
      </w:r>
      <w:r w:rsidR="004D7B82" w:rsidRPr="00FA5CC1">
        <w:t xml:space="preserve">dzīves un </w:t>
      </w:r>
      <w:r w:rsidRPr="00FA5CC1">
        <w:t>labklājīb</w:t>
      </w:r>
      <w:r w:rsidR="004D7B82" w:rsidRPr="00FA5CC1">
        <w:t xml:space="preserve">as veicināšanai </w:t>
      </w:r>
      <w:r w:rsidRPr="00FA5CC1">
        <w:t>veselīg</w:t>
      </w:r>
      <w:r w:rsidR="004D7B82" w:rsidRPr="00FA5CC1">
        <w:t>ā</w:t>
      </w:r>
      <w:r w:rsidRPr="00FA5CC1">
        <w:t>, labvēlīg</w:t>
      </w:r>
      <w:r w:rsidR="004D7B82" w:rsidRPr="00FA5CC1">
        <w:t>ā</w:t>
      </w:r>
      <w:r w:rsidRPr="00FA5CC1">
        <w:t xml:space="preserve"> un droš</w:t>
      </w:r>
      <w:r w:rsidR="004D7B82" w:rsidRPr="00FA5CC1">
        <w:t>ā</w:t>
      </w:r>
      <w:r w:rsidRPr="00FA5CC1">
        <w:t xml:space="preserve"> vid</w:t>
      </w:r>
      <w:r w:rsidR="004D7B82" w:rsidRPr="00FA5CC1">
        <w:t>ē</w:t>
      </w:r>
      <w:r w:rsidR="009B6170" w:rsidRPr="00FA5CC1">
        <w:t>,</w:t>
      </w:r>
      <w:r w:rsidRPr="00FA5CC1">
        <w:t xml:space="preserve"> </w:t>
      </w:r>
      <w:r w:rsidR="00993C7C" w:rsidRPr="00FA5CC1">
        <w:t>un tādai s</w:t>
      </w:r>
      <w:r w:rsidRPr="00FA5CC1">
        <w:t>ociāli un telpiski līdzsvarot</w:t>
      </w:r>
      <w:r w:rsidR="004D7B82" w:rsidRPr="00FA5CC1">
        <w:t>ai</w:t>
      </w:r>
      <w:r w:rsidRPr="00FA5CC1">
        <w:t xml:space="preserve"> attīstīb</w:t>
      </w:r>
      <w:r w:rsidR="004D7B82" w:rsidRPr="00FA5CC1">
        <w:t>ai</w:t>
      </w:r>
      <w:r w:rsidRPr="00FA5CC1">
        <w:t>, kas vērsta uz daudzveidīgu un konkurētspējīgu saimniecisko darbību.</w:t>
      </w:r>
    </w:p>
    <w:p w14:paraId="22E68C7F" w14:textId="3B2F60BA" w:rsidR="00221FB7" w:rsidRPr="00FA5CC1" w:rsidRDefault="005A5E08" w:rsidP="00327676">
      <w:pPr>
        <w:spacing w:before="120" w:after="0"/>
      </w:pPr>
      <w:r w:rsidRPr="00FA5CC1">
        <w:t xml:space="preserve">Šajā pārskata daļā </w:t>
      </w:r>
      <w:r w:rsidR="00862D8A" w:rsidRPr="00FA5CC1">
        <w:t>iekļauta</w:t>
      </w:r>
      <w:r w:rsidRPr="00FA5CC1">
        <w:t xml:space="preserve"> būtisk</w:t>
      </w:r>
      <w:r w:rsidR="00993C7C" w:rsidRPr="00FA5CC1">
        <w:t>ākā</w:t>
      </w:r>
      <w:r w:rsidRPr="00FA5CC1">
        <w:t xml:space="preserve"> informācija par</w:t>
      </w:r>
      <w:r w:rsidR="00862D8A" w:rsidRPr="00FA5CC1">
        <w:t xml:space="preserve"> </w:t>
      </w:r>
      <w:r w:rsidRPr="00FA5CC1">
        <w:t>Attīstības programm</w:t>
      </w:r>
      <w:r w:rsidR="00862D8A" w:rsidRPr="00FA5CC1">
        <w:t>as</w:t>
      </w:r>
      <w:r w:rsidR="004D7B82" w:rsidRPr="00FA5CC1">
        <w:t xml:space="preserve"> un</w:t>
      </w:r>
      <w:r w:rsidR="00FA1E71" w:rsidRPr="00FA5CC1">
        <w:t xml:space="preserve"> </w:t>
      </w:r>
      <w:r w:rsidR="00993C7C" w:rsidRPr="00FA5CC1">
        <w:t xml:space="preserve">pašvaldības </w:t>
      </w:r>
      <w:r w:rsidR="00FA1E71" w:rsidRPr="00FA5CC1">
        <w:t xml:space="preserve">citu </w:t>
      </w:r>
      <w:r w:rsidR="004D7B82" w:rsidRPr="00FA5CC1">
        <w:t>galveno</w:t>
      </w:r>
      <w:r w:rsidR="00FA1E71" w:rsidRPr="00FA5CC1">
        <w:t xml:space="preserve"> uzdevumu </w:t>
      </w:r>
      <w:r w:rsidRPr="00FA5CC1">
        <w:t>izpild</w:t>
      </w:r>
      <w:r w:rsidR="00993C7C" w:rsidRPr="00FA5CC1">
        <w:t>es rezultātiem</w:t>
      </w:r>
      <w:r w:rsidRPr="00FA5CC1">
        <w:t>.</w:t>
      </w:r>
      <w:r w:rsidR="00B05D40" w:rsidRPr="00FA5CC1">
        <w:t xml:space="preserve"> </w:t>
      </w:r>
    </w:p>
    <w:p w14:paraId="5221E9D4" w14:textId="34AC9D03" w:rsidR="00E477E0" w:rsidRPr="00FA5CC1" w:rsidRDefault="00424A82" w:rsidP="00E01B85">
      <w:pPr>
        <w:pStyle w:val="Heading2"/>
        <w:numPr>
          <w:ilvl w:val="0"/>
          <w:numId w:val="0"/>
        </w:numPr>
        <w:spacing w:before="240" w:after="120"/>
        <w:ind w:left="720" w:hanging="720"/>
        <w:rPr>
          <w:shd w:val="clear" w:color="auto" w:fill="FFFFFF"/>
        </w:rPr>
      </w:pPr>
      <w:bookmarkStart w:id="49" w:name="_Toc137114569"/>
      <w:r w:rsidRPr="00FA5CC1">
        <w:rPr>
          <w:b w:val="0"/>
          <w:bCs w:val="0"/>
          <w:iCs w:val="0"/>
        </w:rPr>
        <w:t>Veiktie pasākumi p</w:t>
      </w:r>
      <w:r w:rsidR="00221FB7" w:rsidRPr="00FA5CC1">
        <w:rPr>
          <w:b w:val="0"/>
          <w:bCs w:val="0"/>
          <w:iCs w:val="0"/>
        </w:rPr>
        <w:t xml:space="preserve">ašvaldības </w:t>
      </w:r>
      <w:r w:rsidRPr="00FA5CC1">
        <w:rPr>
          <w:b w:val="0"/>
          <w:bCs w:val="0"/>
          <w:iCs w:val="0"/>
        </w:rPr>
        <w:t>vadības</w:t>
      </w:r>
      <w:r w:rsidR="00221FB7" w:rsidRPr="00FA5CC1">
        <w:rPr>
          <w:b w:val="0"/>
          <w:bCs w:val="0"/>
          <w:iCs w:val="0"/>
        </w:rPr>
        <w:t xml:space="preserve"> uzlabošana</w:t>
      </w:r>
      <w:r w:rsidRPr="00FA5CC1">
        <w:rPr>
          <w:b w:val="0"/>
          <w:bCs w:val="0"/>
          <w:iCs w:val="0"/>
        </w:rPr>
        <w:t>i</w:t>
      </w:r>
      <w:bookmarkEnd w:id="49"/>
    </w:p>
    <w:p w14:paraId="30181E25" w14:textId="77777777" w:rsidR="005E67CD" w:rsidRDefault="005E67CD" w:rsidP="005E67CD">
      <w:r w:rsidRPr="005E67CD">
        <w:t>D</w:t>
      </w:r>
      <w:r w:rsidR="00C0254F" w:rsidRPr="005E67CD">
        <w:t>ome reorganizē</w:t>
      </w:r>
      <w:r w:rsidRPr="005E67CD">
        <w:t>ja</w:t>
      </w:r>
      <w:r w:rsidR="00C0254F" w:rsidRPr="005E67CD">
        <w:t xml:space="preserve"> </w:t>
      </w:r>
      <w:r w:rsidRPr="005E67CD">
        <w:t>pašvaldības</w:t>
      </w:r>
      <w:r w:rsidR="00C0254F" w:rsidRPr="005E67CD">
        <w:t xml:space="preserve"> administrācijas struktūrvienību “Īpašumu un infrastruktūras nodaļa” un uz tās bāzes izveido</w:t>
      </w:r>
      <w:r w:rsidRPr="005E67CD">
        <w:t>ja</w:t>
      </w:r>
      <w:r w:rsidR="00C0254F" w:rsidRPr="005E67CD">
        <w:t xml:space="preserve"> struktūrvienību “Nekustamā īpašuma nodaļa”</w:t>
      </w:r>
      <w:r w:rsidRPr="005E67CD">
        <w:t>, jo i</w:t>
      </w:r>
      <w:r w:rsidR="00C0254F" w:rsidRPr="005E67CD">
        <w:t xml:space="preserve">zvērtējot Īpašuma un infrastruktūras nodaļas un pašvaldības aģentūras “Carnikavas komunālserviss” funkcijas pašvaldības īpašumu pārvaldīšanai un faktiskos darba organizācijas apstākļus 2022. gadā, </w:t>
      </w:r>
      <w:r w:rsidR="005409F4" w:rsidRPr="005E67CD">
        <w:t>bija</w:t>
      </w:r>
      <w:r w:rsidR="00C0254F" w:rsidRPr="005E67CD">
        <w:t xml:space="preserve"> lietderīgi reorganizēt Īpašuma un infrastruktūras nodaļu, tās vietā izveidojot Nekustamo īpašumu nodaļu pašvaldības funkciju izpildei nekustamo īpašumu atsavināšanas, adresācijas, u.c. jautājumos, un nodot </w:t>
      </w:r>
      <w:r w:rsidR="005409F4" w:rsidRPr="005E67CD">
        <w:t>pašvaldības aģentūrai “Carnikavas komunālserviss”</w:t>
      </w:r>
      <w:r w:rsidR="00C0254F" w:rsidRPr="005E67CD">
        <w:t xml:space="preserve"> pārējās</w:t>
      </w:r>
      <w:r w:rsidR="005409F4" w:rsidRPr="005E67CD">
        <w:t xml:space="preserve"> Īpašuma un infrastruktūras nodaļas</w:t>
      </w:r>
      <w:r w:rsidR="00C0254F" w:rsidRPr="005E67CD">
        <w:t xml:space="preserve"> funkcijas. </w:t>
      </w:r>
    </w:p>
    <w:p w14:paraId="5624E68A" w14:textId="77777777" w:rsidR="005E67CD" w:rsidRDefault="005E67CD" w:rsidP="005E67CD">
      <w:r w:rsidRPr="005E67CD">
        <w:t>D</w:t>
      </w:r>
      <w:r w:rsidR="009723ED" w:rsidRPr="005E67CD">
        <w:t xml:space="preserve">ome </w:t>
      </w:r>
      <w:r w:rsidR="005409F4" w:rsidRPr="005E67CD">
        <w:t>reorganizē</w:t>
      </w:r>
      <w:r w:rsidRPr="005E67CD">
        <w:t>ja</w:t>
      </w:r>
      <w:r w:rsidR="005409F4" w:rsidRPr="005E67CD">
        <w:t xml:space="preserve"> Carnikavas Mūzikas un mākslas skol</w:t>
      </w:r>
      <w:r w:rsidRPr="005E67CD">
        <w:t>u</w:t>
      </w:r>
      <w:r w:rsidR="005409F4" w:rsidRPr="005E67CD">
        <w:t xml:space="preserve">, pievienojot to Ādažu Mākslas un mūzikas skolai, </w:t>
      </w:r>
      <w:r w:rsidRPr="005E67CD">
        <w:t xml:space="preserve">nosakot </w:t>
      </w:r>
      <w:r w:rsidR="009723ED" w:rsidRPr="005E67CD">
        <w:t>iest</w:t>
      </w:r>
      <w:r w:rsidR="009723ED" w:rsidRPr="005E67CD">
        <w:rPr>
          <w:rFonts w:hint="eastAsia"/>
        </w:rPr>
        <w:t>ā</w:t>
      </w:r>
      <w:r w:rsidR="009723ED" w:rsidRPr="005E67CD">
        <w:t>de</w:t>
      </w:r>
      <w:r w:rsidRPr="005E67CD">
        <w:t>i</w:t>
      </w:r>
      <w:r w:rsidR="009723ED" w:rsidRPr="005E67CD">
        <w:t xml:space="preserve"> jaunu nosaukumu “Ādažu novada M</w:t>
      </w:r>
      <w:r w:rsidR="009723ED" w:rsidRPr="005E67CD">
        <w:rPr>
          <w:rFonts w:hint="eastAsia"/>
        </w:rPr>
        <w:t>ā</w:t>
      </w:r>
      <w:r w:rsidR="009723ED" w:rsidRPr="005E67CD">
        <w:t>kslu skola”.</w:t>
      </w:r>
    </w:p>
    <w:p w14:paraId="0E6B78C5" w14:textId="1D9AC930" w:rsidR="00163CAC" w:rsidRPr="005E67CD" w:rsidRDefault="00163CAC" w:rsidP="005E67CD">
      <w:r>
        <w:t xml:space="preserve">Sakarā ar </w:t>
      </w:r>
      <w:r w:rsidRPr="00F253F8">
        <w:t>Pierīgas pašvaldību nodibinājuma “Pierīgas izglītības, kultūra un sporta pārvalde” likvidāciju</w:t>
      </w:r>
      <w:r>
        <w:t>, Ādažu novada pašvaldība nolēma s</w:t>
      </w:r>
      <w:r w:rsidRPr="00F253F8">
        <w:t>adarboties ar Mārupes, Ropažu un Saulkrastu novadu pašvaldībām par mācību priekšmetu olimpiāžu organizēšanu</w:t>
      </w:r>
      <w:r>
        <w:t>.</w:t>
      </w:r>
    </w:p>
    <w:p w14:paraId="72B4438F" w14:textId="5DAEA309" w:rsidR="00163CAC" w:rsidRDefault="00163CAC" w:rsidP="00163CAC">
      <w:r>
        <w:t>Ādažu novada pašvaldība nolēma i</w:t>
      </w:r>
      <w:r w:rsidRPr="00163CAC">
        <w:t>estāties biedrībā “Pierīgas tūrisma asociācija”</w:t>
      </w:r>
      <w:r>
        <w:t xml:space="preserve">, </w:t>
      </w:r>
      <w:r w:rsidRPr="00163CAC">
        <w:t>sadarbības stiprināšana</w:t>
      </w:r>
      <w:r>
        <w:t>i</w:t>
      </w:r>
      <w:r w:rsidRPr="00163CAC">
        <w:t xml:space="preserve"> ar Jūrmalas, Rīgas un Siguldas pilsētām, virzīb</w:t>
      </w:r>
      <w:r>
        <w:t>ai</w:t>
      </w:r>
      <w:r w:rsidRPr="00163CAC">
        <w:t xml:space="preserve"> vienotos mērķa tirgos, tūrisma informācijas izplatīšana</w:t>
      </w:r>
      <w:r>
        <w:t>i,</w:t>
      </w:r>
      <w:r w:rsidRPr="00163CAC">
        <w:t xml:space="preserve"> tūrisma infrastruktūr</w:t>
      </w:r>
      <w:r>
        <w:t>as</w:t>
      </w:r>
      <w:r w:rsidRPr="00163CAC">
        <w:t xml:space="preserve"> koordinēt</w:t>
      </w:r>
      <w:r>
        <w:t>a</w:t>
      </w:r>
      <w:r w:rsidRPr="00163CAC">
        <w:t>i attīstī</w:t>
      </w:r>
      <w:r>
        <w:t>bai</w:t>
      </w:r>
      <w:r w:rsidRPr="00163CAC">
        <w:t xml:space="preserve"> biedru teritorijās, veidojot veloceliņu tīklu un mežu rekreācijas teritorijas, uzstādot tūrisma norādes</w:t>
      </w:r>
      <w:r>
        <w:t>,</w:t>
      </w:r>
      <w:r w:rsidRPr="00163CAC">
        <w:t xml:space="preserve"> u.c. aktivitātes</w:t>
      </w:r>
      <w:r>
        <w:t>,</w:t>
      </w:r>
      <w:r w:rsidRPr="00163CAC">
        <w:t xml:space="preserve"> sagatavo</w:t>
      </w:r>
      <w:r>
        <w:t>jo</w:t>
      </w:r>
      <w:r w:rsidRPr="00163CAC">
        <w:t>t tūrisma maršrutu piedāvājumus</w:t>
      </w:r>
      <w:r>
        <w:t xml:space="preserve"> un</w:t>
      </w:r>
      <w:r w:rsidRPr="00163CAC">
        <w:t xml:space="preserve"> izveido</w:t>
      </w:r>
      <w:r>
        <w:t>jo</w:t>
      </w:r>
      <w:r w:rsidRPr="00163CAC">
        <w:t>t internetveikalu suvenīru, biedru pakalpojumu un produktu tirdzniecībai.</w:t>
      </w:r>
    </w:p>
    <w:p w14:paraId="40DA368C" w14:textId="3A58CD72" w:rsidR="00163CAC" w:rsidRPr="005409F4" w:rsidRDefault="005E67CD" w:rsidP="005E67CD">
      <w:r>
        <w:t>D</w:t>
      </w:r>
      <w:r w:rsidR="00163CAC" w:rsidRPr="00F253F8">
        <w:t xml:space="preserve">ome noteica, ka pašvaldības izpilddirektoram ir tikai viens vietnieks (iepriekš bija paredzēts izveidot un no 01.09.2022. sākt finansēt amatu “izpilddirektora 2. vietnieks”. </w:t>
      </w:r>
    </w:p>
    <w:p w14:paraId="5D2241F6" w14:textId="42EEE81D" w:rsidR="00B05D40" w:rsidRPr="00FA5CC1" w:rsidRDefault="00E477E0" w:rsidP="00E01B85">
      <w:pPr>
        <w:spacing w:before="120"/>
        <w:rPr>
          <w:color w:val="000000" w:themeColor="text1"/>
        </w:rPr>
      </w:pPr>
      <w:r w:rsidRPr="00FA5CC1">
        <w:rPr>
          <w:color w:val="000000" w:themeColor="text1"/>
        </w:rPr>
        <w:t xml:space="preserve">Ādažu novada pašvaldības organizatoriskā struktūrshēma </w:t>
      </w:r>
      <w:r w:rsidR="00402A01" w:rsidRPr="00FA5CC1">
        <w:rPr>
          <w:color w:val="000000" w:themeColor="text1"/>
        </w:rPr>
        <w:t>iekļauta</w:t>
      </w:r>
      <w:r w:rsidRPr="00FA5CC1">
        <w:rPr>
          <w:color w:val="000000" w:themeColor="text1"/>
        </w:rPr>
        <w:t xml:space="preserve"> 1.pielikumā.</w:t>
      </w:r>
    </w:p>
    <w:p w14:paraId="7F856FD5" w14:textId="77777777" w:rsidR="00EB26ED" w:rsidRDefault="00EB26ED" w:rsidP="00FD672C">
      <w:pPr>
        <w:spacing w:before="240" w:after="0"/>
        <w:rPr>
          <w:b/>
          <w:i/>
          <w:color w:val="000099"/>
        </w:rPr>
      </w:pPr>
    </w:p>
    <w:p w14:paraId="15FA0F50" w14:textId="77777777" w:rsidR="00EB26ED" w:rsidRDefault="00EB26ED" w:rsidP="00FD672C">
      <w:pPr>
        <w:spacing w:before="240" w:after="0"/>
        <w:rPr>
          <w:b/>
          <w:i/>
          <w:color w:val="000099"/>
        </w:rPr>
      </w:pPr>
    </w:p>
    <w:p w14:paraId="43DDFCF4" w14:textId="3D202A0D" w:rsidR="00FD672C" w:rsidRPr="000721EF" w:rsidRDefault="00FD672C" w:rsidP="00FD672C">
      <w:pPr>
        <w:spacing w:before="240" w:after="0"/>
        <w:rPr>
          <w:b/>
          <w:i/>
          <w:color w:val="000099"/>
        </w:rPr>
      </w:pPr>
      <w:r w:rsidRPr="000721EF">
        <w:rPr>
          <w:b/>
          <w:i/>
          <w:color w:val="000099"/>
        </w:rPr>
        <w:lastRenderedPageBreak/>
        <w:t>Klientu centralizēta apkalpošana</w:t>
      </w:r>
    </w:p>
    <w:p w14:paraId="006C29A1" w14:textId="22F45290" w:rsidR="00FD672C" w:rsidRPr="000721EF" w:rsidRDefault="005E67CD" w:rsidP="00BC053C">
      <w:pPr>
        <w:spacing w:before="120" w:after="0"/>
      </w:pPr>
      <w:r>
        <w:rPr>
          <w:color w:val="000000" w:themeColor="text1"/>
        </w:rPr>
        <w:t xml:space="preserve">Ādažu </w:t>
      </w:r>
      <w:r w:rsidR="001A7D7A" w:rsidRPr="000721EF">
        <w:rPr>
          <w:color w:val="000000" w:themeColor="text1"/>
        </w:rPr>
        <w:t>Valsts un pašvaldības vienotais klientu apkalpošanas centrs (VPVKAC)</w:t>
      </w:r>
      <w:r w:rsidR="001A7D7A" w:rsidRPr="000721EF" w:rsidDel="00B45AE0">
        <w:rPr>
          <w:color w:val="000000" w:themeColor="text1"/>
        </w:rPr>
        <w:t xml:space="preserve"> </w:t>
      </w:r>
      <w:r w:rsidR="00FD672C" w:rsidRPr="000721EF">
        <w:rPr>
          <w:color w:val="000000" w:themeColor="text1"/>
        </w:rPr>
        <w:t xml:space="preserve">veica klientu apkalpošanu </w:t>
      </w:r>
      <w:r>
        <w:rPr>
          <w:color w:val="000000" w:themeColor="text1"/>
        </w:rPr>
        <w:t xml:space="preserve">vienlaicīgi </w:t>
      </w:r>
      <w:r w:rsidR="00FD672C" w:rsidRPr="000721EF">
        <w:rPr>
          <w:color w:val="000000" w:themeColor="text1"/>
        </w:rPr>
        <w:t>Ādaž</w:t>
      </w:r>
      <w:r w:rsidR="00FA5CC1" w:rsidRPr="000721EF">
        <w:rPr>
          <w:color w:val="000000" w:themeColor="text1"/>
        </w:rPr>
        <w:t>os</w:t>
      </w:r>
      <w:r>
        <w:rPr>
          <w:color w:val="000000" w:themeColor="text1"/>
        </w:rPr>
        <w:t xml:space="preserve"> un</w:t>
      </w:r>
      <w:r w:rsidR="00FD672C" w:rsidRPr="000721EF">
        <w:rPr>
          <w:color w:val="000000" w:themeColor="text1"/>
        </w:rPr>
        <w:t xml:space="preserve"> Carnikavas pagastā, </w:t>
      </w:r>
      <w:r w:rsidR="00402A01" w:rsidRPr="000721EF">
        <w:t>sniedz</w:t>
      </w:r>
      <w:r w:rsidR="00FD672C" w:rsidRPr="000721EF">
        <w:t>ot</w:t>
      </w:r>
      <w:r w:rsidR="00402A01" w:rsidRPr="000721EF">
        <w:t xml:space="preserve"> iedzīvotājiem </w:t>
      </w:r>
      <w:r w:rsidR="00FD672C" w:rsidRPr="000721EF">
        <w:t xml:space="preserve">klātienē </w:t>
      </w:r>
      <w:r w:rsidR="00402A01" w:rsidRPr="000721EF">
        <w:t xml:space="preserve">pašvaldības pakalpojumus </w:t>
      </w:r>
      <w:r w:rsidR="000721EF" w:rsidRPr="000721EF">
        <w:t>4</w:t>
      </w:r>
      <w:r w:rsidR="00FD672C" w:rsidRPr="000721EF">
        <w:t xml:space="preserve"> </w:t>
      </w:r>
      <w:r w:rsidR="000721EF" w:rsidRPr="000721EF">
        <w:t>902</w:t>
      </w:r>
      <w:r w:rsidR="00FD672C" w:rsidRPr="000721EF">
        <w:t xml:space="preserve"> reizes</w:t>
      </w:r>
      <w:r w:rsidR="00D30403">
        <w:t xml:space="preserve"> (2021.</w:t>
      </w:r>
      <w:r>
        <w:t xml:space="preserve"> </w:t>
      </w:r>
      <w:r w:rsidR="00D30403">
        <w:t>g. 2</w:t>
      </w:r>
      <w:r>
        <w:t xml:space="preserve"> </w:t>
      </w:r>
      <w:r w:rsidR="00D30403">
        <w:t>153 reizes)</w:t>
      </w:r>
      <w:r w:rsidR="00FD672C" w:rsidRPr="000721EF">
        <w:t xml:space="preserve"> </w:t>
      </w:r>
      <w:r w:rsidR="00BC053C" w:rsidRPr="000721EF">
        <w:t xml:space="preserve">un </w:t>
      </w:r>
      <w:r w:rsidR="00384BE4" w:rsidRPr="000721EF">
        <w:t>valsts iestāžu pakalpojumus</w:t>
      </w:r>
      <w:r w:rsidR="00FD672C" w:rsidRPr="000721EF">
        <w:t xml:space="preserve"> </w:t>
      </w:r>
      <w:r w:rsidR="000721EF" w:rsidRPr="000721EF">
        <w:t>3 555</w:t>
      </w:r>
      <w:r w:rsidR="00FD672C" w:rsidRPr="000721EF">
        <w:t xml:space="preserve"> reizes</w:t>
      </w:r>
      <w:r w:rsidR="00D30403">
        <w:t xml:space="preserve"> (2021.</w:t>
      </w:r>
      <w:r>
        <w:t xml:space="preserve"> </w:t>
      </w:r>
      <w:r w:rsidR="00D30403">
        <w:t>g. 4 206 reizes)</w:t>
      </w:r>
      <w:r w:rsidR="0047581B" w:rsidRPr="000721EF">
        <w:t>.</w:t>
      </w:r>
      <w:r w:rsidR="00384BE4" w:rsidRPr="000721EF">
        <w:t xml:space="preserve"> </w:t>
      </w:r>
    </w:p>
    <w:p w14:paraId="43045878" w14:textId="0FEE9244" w:rsidR="000721EF" w:rsidRPr="000721EF" w:rsidRDefault="000721EF" w:rsidP="005E67CD">
      <w:pPr>
        <w:spacing w:before="120" w:after="0"/>
      </w:pPr>
      <w:bookmarkStart w:id="50" w:name="_Hlk105660914"/>
      <w:r w:rsidRPr="000721EF">
        <w:t>Ādažu VPVKAC ieņ</w:t>
      </w:r>
      <w:r w:rsidR="005E67CD">
        <w:t>ēma</w:t>
      </w:r>
      <w:r w:rsidRPr="000721EF">
        <w:t xml:space="preserve"> 22. vietu starp 35 </w:t>
      </w:r>
      <w:r w:rsidRPr="000721EF">
        <w:rPr>
          <w:iCs/>
        </w:rPr>
        <w:t xml:space="preserve">novada nozīmes VPVKAC </w:t>
      </w:r>
      <w:r w:rsidRPr="000721EF">
        <w:t>ar 308,2 pakalpojumiem mēnesī.</w:t>
      </w:r>
    </w:p>
    <w:p w14:paraId="0B2D240B" w14:textId="0518E6D7" w:rsidR="00221FB7" w:rsidRPr="00B16F05" w:rsidRDefault="00221FB7" w:rsidP="00A24A7C">
      <w:pPr>
        <w:spacing w:before="360" w:after="0"/>
        <w:rPr>
          <w:b/>
          <w:i/>
          <w:color w:val="000099"/>
        </w:rPr>
      </w:pPr>
      <w:r w:rsidRPr="00B16F05">
        <w:rPr>
          <w:b/>
          <w:i/>
          <w:color w:val="000099"/>
        </w:rPr>
        <w:t>Īpašumu apsaimniekošana</w:t>
      </w:r>
    </w:p>
    <w:p w14:paraId="68A7DFD6" w14:textId="576C47FF" w:rsidR="00BF4C16" w:rsidRPr="00B16F05" w:rsidRDefault="00BF4C16" w:rsidP="005E67CD">
      <w:pPr>
        <w:spacing w:before="120" w:after="0"/>
        <w:rPr>
          <w:color w:val="000000" w:themeColor="text1"/>
        </w:rPr>
      </w:pPr>
      <w:r w:rsidRPr="00A87546">
        <w:rPr>
          <w:b/>
          <w:bCs/>
          <w:color w:val="000000" w:themeColor="text1"/>
        </w:rPr>
        <w:t>Ielu un ceļu uzturēšanas jomā</w:t>
      </w:r>
      <w:r w:rsidR="005E67CD">
        <w:rPr>
          <w:color w:val="000000" w:themeColor="text1"/>
        </w:rPr>
        <w:t xml:space="preserve"> </w:t>
      </w:r>
      <w:r w:rsidR="00223547">
        <w:rPr>
          <w:color w:val="000000" w:themeColor="text1"/>
        </w:rPr>
        <w:t>a</w:t>
      </w:r>
      <w:r w:rsidRPr="00B16F05">
        <w:rPr>
          <w:color w:val="000000" w:themeColor="text1"/>
        </w:rPr>
        <w:t>tjaunota</w:t>
      </w:r>
      <w:r w:rsidR="005E67CD">
        <w:rPr>
          <w:color w:val="000000" w:themeColor="text1"/>
        </w:rPr>
        <w:t>s</w:t>
      </w:r>
      <w:r w:rsidRPr="00B16F05">
        <w:rPr>
          <w:color w:val="000000" w:themeColor="text1"/>
        </w:rPr>
        <w:t xml:space="preserve"> ceļu un ielu konstrukcija</w:t>
      </w:r>
      <w:r w:rsidR="005E67CD">
        <w:rPr>
          <w:color w:val="000000" w:themeColor="text1"/>
        </w:rPr>
        <w:t>s</w:t>
      </w:r>
      <w:r w:rsidRPr="00B16F05">
        <w:rPr>
          <w:color w:val="000000" w:themeColor="text1"/>
        </w:rPr>
        <w:t xml:space="preserve"> 8</w:t>
      </w:r>
      <w:r w:rsidR="00223547">
        <w:rPr>
          <w:color w:val="000000" w:themeColor="text1"/>
        </w:rPr>
        <w:t xml:space="preserve"> </w:t>
      </w:r>
      <w:r w:rsidRPr="00B16F05">
        <w:rPr>
          <w:color w:val="000000" w:themeColor="text1"/>
        </w:rPr>
        <w:t>13</w:t>
      </w:r>
      <w:r w:rsidR="00223547">
        <w:rPr>
          <w:color w:val="000000" w:themeColor="text1"/>
        </w:rPr>
        <w:t>1</w:t>
      </w:r>
      <w:r w:rsidRPr="00B16F05">
        <w:rPr>
          <w:color w:val="000000" w:themeColor="text1"/>
        </w:rPr>
        <w:t xml:space="preserve"> m2 platībā, t.sk. bedrīšu remonts 6</w:t>
      </w:r>
      <w:r w:rsidR="00223547">
        <w:rPr>
          <w:color w:val="000000" w:themeColor="text1"/>
        </w:rPr>
        <w:t xml:space="preserve"> </w:t>
      </w:r>
      <w:r w:rsidRPr="00B16F05">
        <w:rPr>
          <w:color w:val="000000" w:themeColor="text1"/>
        </w:rPr>
        <w:t xml:space="preserve">000 m2, horizontālā marķējuma </w:t>
      </w:r>
      <w:r w:rsidR="005E67CD">
        <w:rPr>
          <w:color w:val="000000" w:themeColor="text1"/>
        </w:rPr>
        <w:t>uzklāšana</w:t>
      </w:r>
      <w:r w:rsidRPr="00B16F05">
        <w:rPr>
          <w:color w:val="000000" w:themeColor="text1"/>
        </w:rPr>
        <w:t xml:space="preserve"> 77</w:t>
      </w:r>
      <w:r w:rsidR="00223547">
        <w:rPr>
          <w:color w:val="000000" w:themeColor="text1"/>
        </w:rPr>
        <w:t>4</w:t>
      </w:r>
      <w:r w:rsidRPr="00B16F05">
        <w:rPr>
          <w:color w:val="000000" w:themeColor="text1"/>
        </w:rPr>
        <w:t xml:space="preserve"> m2, asfaltbetona saduršuvju plaisu aizpildīšana ar bitumena mastiku 7</w:t>
      </w:r>
      <w:r w:rsidR="00223547">
        <w:rPr>
          <w:color w:val="000000" w:themeColor="text1"/>
        </w:rPr>
        <w:t xml:space="preserve"> </w:t>
      </w:r>
      <w:r w:rsidRPr="00B16F05">
        <w:rPr>
          <w:color w:val="000000" w:themeColor="text1"/>
        </w:rPr>
        <w:t>53</w:t>
      </w:r>
      <w:r w:rsidR="00223547">
        <w:rPr>
          <w:color w:val="000000" w:themeColor="text1"/>
        </w:rPr>
        <w:t>4</w:t>
      </w:r>
      <w:r w:rsidRPr="00B16F05">
        <w:rPr>
          <w:color w:val="000000" w:themeColor="text1"/>
        </w:rPr>
        <w:t xml:space="preserve"> m</w:t>
      </w:r>
      <w:r w:rsidR="00223547">
        <w:rPr>
          <w:color w:val="000000" w:themeColor="text1"/>
        </w:rPr>
        <w:t>2</w:t>
      </w:r>
      <w:r w:rsidRPr="00B16F05">
        <w:rPr>
          <w:color w:val="000000" w:themeColor="text1"/>
        </w:rPr>
        <w:t>, ielu un ceļu greiderēšana ar autogreideri 390 km</w:t>
      </w:r>
      <w:r w:rsidR="00223547">
        <w:rPr>
          <w:color w:val="000000" w:themeColor="text1"/>
        </w:rPr>
        <w:t xml:space="preserve"> kopgarumā</w:t>
      </w:r>
      <w:r w:rsidRPr="00B16F05">
        <w:rPr>
          <w:color w:val="000000" w:themeColor="text1"/>
        </w:rPr>
        <w:t>, grants seguma ielu un ceļu labošana</w:t>
      </w:r>
      <w:r w:rsidR="00223547">
        <w:rPr>
          <w:color w:val="000000" w:themeColor="text1"/>
        </w:rPr>
        <w:t xml:space="preserve"> ar</w:t>
      </w:r>
      <w:r w:rsidRPr="00B16F05">
        <w:rPr>
          <w:color w:val="000000" w:themeColor="text1"/>
        </w:rPr>
        <w:t xml:space="preserve"> grants/šķembu maisījumu 1142 </w:t>
      </w:r>
      <w:bookmarkStart w:id="51" w:name="_Hlk133771687"/>
      <w:r w:rsidRPr="00B16F05">
        <w:rPr>
          <w:color w:val="000000" w:themeColor="text1"/>
        </w:rPr>
        <w:t>m3</w:t>
      </w:r>
      <w:bookmarkEnd w:id="51"/>
      <w:r w:rsidR="00223547">
        <w:rPr>
          <w:color w:val="000000" w:themeColor="text1"/>
        </w:rPr>
        <w:t xml:space="preserve"> apjomā</w:t>
      </w:r>
      <w:r w:rsidRPr="00B16F05">
        <w:rPr>
          <w:color w:val="000000" w:themeColor="text1"/>
        </w:rPr>
        <w:t>, ielu labošana ar frēzēto asfaltu 19</w:t>
      </w:r>
      <w:r w:rsidR="00223547">
        <w:rPr>
          <w:color w:val="000000" w:themeColor="text1"/>
        </w:rPr>
        <w:t>3</w:t>
      </w:r>
      <w:r w:rsidRPr="00B16F05">
        <w:rPr>
          <w:color w:val="000000" w:themeColor="text1"/>
        </w:rPr>
        <w:t xml:space="preserve"> m3</w:t>
      </w:r>
      <w:r w:rsidR="00223547">
        <w:rPr>
          <w:color w:val="000000" w:themeColor="text1"/>
        </w:rPr>
        <w:t xml:space="preserve"> apjomā</w:t>
      </w:r>
      <w:r w:rsidRPr="00B16F05">
        <w:rPr>
          <w:color w:val="000000" w:themeColor="text1"/>
        </w:rPr>
        <w:t>, ziemā ielu un ceļu apstrāde ar pretslīdes materiālu</w:t>
      </w:r>
      <w:r w:rsidR="00223547">
        <w:rPr>
          <w:color w:val="000000" w:themeColor="text1"/>
        </w:rPr>
        <w:t xml:space="preserve"> </w:t>
      </w:r>
      <w:r w:rsidR="00223547" w:rsidRPr="00B16F05">
        <w:rPr>
          <w:color w:val="000000" w:themeColor="text1"/>
        </w:rPr>
        <w:t>2</w:t>
      </w:r>
      <w:r w:rsidR="00223547">
        <w:rPr>
          <w:color w:val="000000" w:themeColor="text1"/>
        </w:rPr>
        <w:t xml:space="preserve"> </w:t>
      </w:r>
      <w:r w:rsidR="00223547" w:rsidRPr="00B16F05">
        <w:rPr>
          <w:color w:val="000000" w:themeColor="text1"/>
        </w:rPr>
        <w:t>124 km garumā</w:t>
      </w:r>
      <w:r w:rsidRPr="00B16F05">
        <w:rPr>
          <w:color w:val="000000" w:themeColor="text1"/>
        </w:rPr>
        <w:t xml:space="preserve">, izlietojot 518 m3 sāls-smilts  </w:t>
      </w:r>
      <w:r w:rsidR="00223547">
        <w:rPr>
          <w:color w:val="000000" w:themeColor="text1"/>
        </w:rPr>
        <w:t>maisījumu</w:t>
      </w:r>
      <w:r w:rsidRPr="00B16F05">
        <w:rPr>
          <w:color w:val="000000" w:themeColor="text1"/>
        </w:rPr>
        <w:t xml:space="preserve"> un pretledus līdzekļ</w:t>
      </w:r>
      <w:r w:rsidR="00223547">
        <w:rPr>
          <w:color w:val="000000" w:themeColor="text1"/>
        </w:rPr>
        <w:t xml:space="preserve">us </w:t>
      </w:r>
      <w:r w:rsidR="00223547" w:rsidRPr="00B16F05">
        <w:rPr>
          <w:color w:val="000000" w:themeColor="text1"/>
        </w:rPr>
        <w:t>6</w:t>
      </w:r>
      <w:r w:rsidR="00223547">
        <w:rPr>
          <w:color w:val="000000" w:themeColor="text1"/>
        </w:rPr>
        <w:t>5 m3 apmērā</w:t>
      </w:r>
      <w:r w:rsidRPr="00B16F05">
        <w:rPr>
          <w:color w:val="000000" w:themeColor="text1"/>
        </w:rPr>
        <w:t>.</w:t>
      </w:r>
    </w:p>
    <w:p w14:paraId="6A22F5C4" w14:textId="47D3BF59" w:rsidR="00BF4C16" w:rsidRPr="00B16F05" w:rsidRDefault="00BF4C16" w:rsidP="005E67CD">
      <w:pPr>
        <w:spacing w:before="120" w:after="0"/>
        <w:rPr>
          <w:color w:val="000000" w:themeColor="text1"/>
        </w:rPr>
      </w:pPr>
      <w:r w:rsidRPr="00A87546">
        <w:rPr>
          <w:b/>
          <w:bCs/>
          <w:color w:val="000000" w:themeColor="text1"/>
        </w:rPr>
        <w:t>Elektrosaimniecības jomā</w:t>
      </w:r>
      <w:r w:rsidRPr="00B16F05">
        <w:rPr>
          <w:color w:val="000000" w:themeColor="text1"/>
        </w:rPr>
        <w:t xml:space="preserve"> </w:t>
      </w:r>
      <w:r w:rsidR="00223547">
        <w:rPr>
          <w:color w:val="000000" w:themeColor="text1"/>
        </w:rPr>
        <w:t>n</w:t>
      </w:r>
      <w:r w:rsidRPr="00B16F05">
        <w:rPr>
          <w:color w:val="000000" w:themeColor="text1"/>
        </w:rPr>
        <w:t>odrošinātas ar apgaismojumu ielas 148 km garumā, uzraudzīta vairāk nekā 2</w:t>
      </w:r>
      <w:r w:rsidR="00223547">
        <w:rPr>
          <w:color w:val="000000" w:themeColor="text1"/>
        </w:rPr>
        <w:t xml:space="preserve"> </w:t>
      </w:r>
      <w:r w:rsidRPr="00B16F05">
        <w:rPr>
          <w:color w:val="000000" w:themeColor="text1"/>
        </w:rPr>
        <w:t>700 gaismekļu darbība un visa  novada pašvaldības iestāžu energosaimniecības uzturēšana.</w:t>
      </w:r>
    </w:p>
    <w:p w14:paraId="03FC4F7D" w14:textId="137AD89C" w:rsidR="00BF4C16" w:rsidRPr="00B16F05" w:rsidRDefault="00BF4C16" w:rsidP="005E67CD">
      <w:pPr>
        <w:spacing w:before="120" w:after="0"/>
        <w:rPr>
          <w:color w:val="000000" w:themeColor="text1"/>
        </w:rPr>
      </w:pPr>
      <w:r w:rsidRPr="00A87546">
        <w:rPr>
          <w:b/>
          <w:bCs/>
          <w:color w:val="000000" w:themeColor="text1"/>
        </w:rPr>
        <w:t>Siltumapgādes jomā</w:t>
      </w:r>
      <w:r w:rsidRPr="00B16F05">
        <w:rPr>
          <w:color w:val="000000" w:themeColor="text1"/>
        </w:rPr>
        <w:t xml:space="preserve"> 12 katlumāj</w:t>
      </w:r>
      <w:r w:rsidR="00223547">
        <w:rPr>
          <w:color w:val="000000" w:themeColor="text1"/>
        </w:rPr>
        <w:t>as</w:t>
      </w:r>
      <w:r w:rsidRPr="00B16F05">
        <w:rPr>
          <w:color w:val="000000" w:themeColor="text1"/>
        </w:rPr>
        <w:t xml:space="preserve"> nodrošinā</w:t>
      </w:r>
      <w:r w:rsidR="00223547">
        <w:rPr>
          <w:color w:val="000000" w:themeColor="text1"/>
        </w:rPr>
        <w:t>ja</w:t>
      </w:r>
      <w:r w:rsidRPr="00B16F05">
        <w:rPr>
          <w:color w:val="000000" w:themeColor="text1"/>
        </w:rPr>
        <w:t xml:space="preserve"> siltumapgādes pakalpojum</w:t>
      </w:r>
      <w:r w:rsidR="00223547">
        <w:rPr>
          <w:color w:val="000000" w:themeColor="text1"/>
        </w:rPr>
        <w:t>us</w:t>
      </w:r>
      <w:r w:rsidRPr="00B16F05">
        <w:rPr>
          <w:color w:val="000000" w:themeColor="text1"/>
        </w:rPr>
        <w:t xml:space="preserve"> 38 daudzdzīvokļu mājām, 8 pašvaldības iestādēm un 7 uzņēmumiem.</w:t>
      </w:r>
    </w:p>
    <w:p w14:paraId="558943D1" w14:textId="5805EBD7" w:rsidR="00BF4C16" w:rsidRPr="00B16F05" w:rsidRDefault="00BF4C16" w:rsidP="005E67CD">
      <w:pPr>
        <w:spacing w:before="120" w:after="0"/>
        <w:rPr>
          <w:color w:val="000000" w:themeColor="text1"/>
        </w:rPr>
      </w:pPr>
      <w:r w:rsidRPr="00A87546">
        <w:rPr>
          <w:b/>
          <w:bCs/>
          <w:color w:val="000000" w:themeColor="text1"/>
        </w:rPr>
        <w:t>Ūdenssaimniecības jomā</w:t>
      </w:r>
      <w:r w:rsidRPr="00B16F05">
        <w:rPr>
          <w:color w:val="000000" w:themeColor="text1"/>
        </w:rPr>
        <w:t xml:space="preserve"> pabeigti būvdarbi projekta “Ūdenssaimniecības pakalpojumu attīstība Carnikavā, III kārta” ietvaros, tīkliem pieslēgt</w:t>
      </w:r>
      <w:r w:rsidR="00223547">
        <w:rPr>
          <w:color w:val="000000" w:themeColor="text1"/>
        </w:rPr>
        <w:t xml:space="preserve">as mājsaimniecības ar </w:t>
      </w:r>
      <w:r w:rsidRPr="00B16F05">
        <w:rPr>
          <w:color w:val="000000" w:themeColor="text1"/>
        </w:rPr>
        <w:t>141 iedzīvotāj</w:t>
      </w:r>
      <w:r w:rsidR="00223547">
        <w:rPr>
          <w:color w:val="000000" w:themeColor="text1"/>
        </w:rPr>
        <w:t>em</w:t>
      </w:r>
      <w:r w:rsidRPr="00B16F05">
        <w:rPr>
          <w:color w:val="000000" w:themeColor="text1"/>
        </w:rPr>
        <w:t>.</w:t>
      </w:r>
    </w:p>
    <w:p w14:paraId="1176AC89" w14:textId="24D5750D" w:rsidR="00BF4C16" w:rsidRPr="00B16F05" w:rsidRDefault="00223547" w:rsidP="005E67CD">
      <w:pPr>
        <w:spacing w:before="120" w:after="0" w:line="260" w:lineRule="exact"/>
        <w:rPr>
          <w:i/>
          <w:iCs/>
          <w:color w:val="000000" w:themeColor="text1"/>
        </w:rPr>
      </w:pPr>
      <w:r w:rsidRPr="00A87546">
        <w:rPr>
          <w:b/>
          <w:bCs/>
          <w:color w:val="000000" w:themeColor="text1"/>
        </w:rPr>
        <w:t>Teritorijas l</w:t>
      </w:r>
      <w:r w:rsidR="00BF4C16" w:rsidRPr="00A87546">
        <w:rPr>
          <w:b/>
          <w:bCs/>
          <w:color w:val="000000" w:themeColor="text1"/>
        </w:rPr>
        <w:t>abiekārtošanas jomā</w:t>
      </w:r>
      <w:r w:rsidR="00BF4C16" w:rsidRPr="00B16F05">
        <w:rPr>
          <w:i/>
          <w:iCs/>
          <w:color w:val="000000" w:themeColor="text1"/>
        </w:rPr>
        <w:t xml:space="preserve"> </w:t>
      </w:r>
      <w:r>
        <w:rPr>
          <w:color w:val="000000" w:themeColor="text1"/>
        </w:rPr>
        <w:t>s</w:t>
      </w:r>
      <w:r w:rsidR="00BF4C16" w:rsidRPr="00B16F05">
        <w:rPr>
          <w:color w:val="000000" w:themeColor="text1"/>
        </w:rPr>
        <w:t xml:space="preserve">avākti un izvesti 608 m3 sadzīves atkritumi, t.sk. </w:t>
      </w:r>
      <w:r>
        <w:rPr>
          <w:color w:val="000000" w:themeColor="text1"/>
        </w:rPr>
        <w:t xml:space="preserve">no </w:t>
      </w:r>
      <w:r w:rsidRPr="00B16F05">
        <w:rPr>
          <w:color w:val="000000" w:themeColor="text1"/>
        </w:rPr>
        <w:t>pludmal</w:t>
      </w:r>
      <w:r>
        <w:rPr>
          <w:color w:val="000000" w:themeColor="text1"/>
        </w:rPr>
        <w:t>ēm</w:t>
      </w:r>
      <w:r w:rsidRPr="00B16F05">
        <w:rPr>
          <w:color w:val="000000" w:themeColor="text1"/>
        </w:rPr>
        <w:t xml:space="preserve"> </w:t>
      </w:r>
      <w:r w:rsidR="00BF4C16" w:rsidRPr="00B16F05">
        <w:rPr>
          <w:color w:val="000000" w:themeColor="text1"/>
        </w:rPr>
        <w:t xml:space="preserve">122 m3 </w:t>
      </w:r>
      <w:r>
        <w:rPr>
          <w:color w:val="000000" w:themeColor="text1"/>
        </w:rPr>
        <w:t>peld</w:t>
      </w:r>
      <w:r w:rsidR="00BF4C16" w:rsidRPr="00B16F05">
        <w:rPr>
          <w:color w:val="000000" w:themeColor="text1"/>
        </w:rPr>
        <w:t>sezonas laikā</w:t>
      </w:r>
      <w:r>
        <w:rPr>
          <w:color w:val="000000" w:themeColor="text1"/>
        </w:rPr>
        <w:t>, v</w:t>
      </w:r>
      <w:r w:rsidR="00B16F05" w:rsidRPr="00B16F05">
        <w:rPr>
          <w:color w:val="000000" w:themeColor="text1"/>
        </w:rPr>
        <w:t xml:space="preserve">eikta </w:t>
      </w:r>
      <w:r w:rsidR="00BF4C16" w:rsidRPr="00B16F05">
        <w:rPr>
          <w:color w:val="000000" w:themeColor="text1"/>
        </w:rPr>
        <w:t xml:space="preserve">143 </w:t>
      </w:r>
      <w:r>
        <w:rPr>
          <w:color w:val="000000" w:themeColor="text1"/>
        </w:rPr>
        <w:t>kritušu</w:t>
      </w:r>
      <w:r w:rsidR="00BF4C16" w:rsidRPr="00B16F05">
        <w:rPr>
          <w:color w:val="000000" w:themeColor="text1"/>
        </w:rPr>
        <w:t xml:space="preserve"> koku izzāģēšana</w:t>
      </w:r>
      <w:r>
        <w:rPr>
          <w:color w:val="000000" w:themeColor="text1"/>
        </w:rPr>
        <w:t>.</w:t>
      </w:r>
    </w:p>
    <w:p w14:paraId="74AE2615" w14:textId="366B1287" w:rsidR="00BF4C16" w:rsidRPr="00B16F05" w:rsidRDefault="00B16F05" w:rsidP="005E67CD">
      <w:pPr>
        <w:spacing w:before="120" w:after="0"/>
        <w:rPr>
          <w:color w:val="000000" w:themeColor="text1"/>
        </w:rPr>
      </w:pPr>
      <w:r w:rsidRPr="00B16F05">
        <w:rPr>
          <w:color w:val="000000" w:themeColor="text1"/>
        </w:rPr>
        <w:t>Ar detalizētāku informāciju par veiktajiem pasākumiem īpašumu apsaimniekošanas jomā var iepazīties pašvaldības aģentūras “Carnikavas Komunālserviss” 2022. gada publiskajā pārskatā.</w:t>
      </w:r>
    </w:p>
    <w:bookmarkEnd w:id="50"/>
    <w:p w14:paraId="1136DD1B" w14:textId="415315A2" w:rsidR="008B71AF" w:rsidRPr="00D30403" w:rsidRDefault="00221FB7" w:rsidP="00A24A7C">
      <w:pPr>
        <w:spacing w:before="360" w:after="0"/>
        <w:rPr>
          <w:b/>
          <w:i/>
          <w:color w:val="000099"/>
        </w:rPr>
      </w:pPr>
      <w:r w:rsidRPr="00D30403">
        <w:rPr>
          <w:b/>
          <w:i/>
          <w:color w:val="000099"/>
        </w:rPr>
        <w:t>Izglītība</w:t>
      </w:r>
    </w:p>
    <w:tbl>
      <w:tblPr>
        <w:tblStyle w:val="LightGrid-Accent5"/>
        <w:tblpPr w:leftFromText="181" w:rightFromText="181" w:vertAnchor="text" w:horzAnchor="margin" w:tblpXSpec="right" w:tblpY="211"/>
        <w:tblW w:w="5387" w:type="dxa"/>
        <w:tblLayout w:type="fixed"/>
        <w:tblLook w:val="04A0" w:firstRow="1" w:lastRow="0" w:firstColumn="1" w:lastColumn="0" w:noHBand="0" w:noVBand="1"/>
      </w:tblPr>
      <w:tblGrid>
        <w:gridCol w:w="3403"/>
        <w:gridCol w:w="992"/>
        <w:gridCol w:w="992"/>
      </w:tblGrid>
      <w:tr w:rsidR="005F7918" w:rsidRPr="009B61F8" w14:paraId="349DEBBA" w14:textId="78A2A6E2" w:rsidTr="00A06459">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3403" w:type="dxa"/>
            <w:tcBorders>
              <w:left w:val="single" w:sz="4" w:space="0" w:color="auto"/>
              <w:right w:val="single" w:sz="4" w:space="0" w:color="auto"/>
            </w:tcBorders>
            <w:shd w:val="clear" w:color="auto" w:fill="1E5E9F" w:themeFill="accent2" w:themeFillShade="BF"/>
            <w:vAlign w:val="center"/>
          </w:tcPr>
          <w:p w14:paraId="14406D70" w14:textId="77777777" w:rsidR="005F7918" w:rsidRPr="009B61F8" w:rsidRDefault="005F7918" w:rsidP="000445C8">
            <w:pPr>
              <w:spacing w:after="0"/>
              <w:jc w:val="center"/>
              <w:rPr>
                <w:rFonts w:eastAsia="Times New Roman"/>
                <w:color w:val="FFFFFF" w:themeColor="background1"/>
                <w:highlight w:val="yellow"/>
                <w:lang w:eastAsia="lv-LV"/>
              </w:rPr>
            </w:pPr>
          </w:p>
        </w:tc>
        <w:tc>
          <w:tcPr>
            <w:tcW w:w="992" w:type="dxa"/>
            <w:tcBorders>
              <w:left w:val="single" w:sz="4" w:space="0" w:color="auto"/>
            </w:tcBorders>
            <w:shd w:val="clear" w:color="auto" w:fill="1E5E9F" w:themeFill="accent2" w:themeFillShade="BF"/>
            <w:vAlign w:val="center"/>
          </w:tcPr>
          <w:p w14:paraId="4DA7ACD3" w14:textId="181EF591" w:rsidR="005F7918" w:rsidRPr="009B61F8" w:rsidRDefault="005F7918" w:rsidP="00A06459">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highlight w:val="yellow"/>
                <w:lang w:eastAsia="lv-LV"/>
              </w:rPr>
            </w:pPr>
            <w:r>
              <w:rPr>
                <w:rFonts w:eastAsia="Times New Roman"/>
                <w:color w:val="FFFFFF" w:themeColor="background1"/>
                <w:lang w:eastAsia="lv-LV"/>
              </w:rPr>
              <w:t>2021</w:t>
            </w:r>
          </w:p>
        </w:tc>
        <w:tc>
          <w:tcPr>
            <w:tcW w:w="992" w:type="dxa"/>
            <w:tcBorders>
              <w:left w:val="single" w:sz="4" w:space="0" w:color="auto"/>
            </w:tcBorders>
            <w:shd w:val="clear" w:color="auto" w:fill="1E5E9F" w:themeFill="accent2" w:themeFillShade="BF"/>
            <w:vAlign w:val="center"/>
          </w:tcPr>
          <w:p w14:paraId="12E921D1" w14:textId="0E267586" w:rsidR="005F7918" w:rsidRPr="00D30403" w:rsidRDefault="005F7918" w:rsidP="00A06459">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lv-LV"/>
              </w:rPr>
            </w:pPr>
            <w:r>
              <w:rPr>
                <w:rFonts w:eastAsia="Times New Roman"/>
                <w:color w:val="FFFFFF" w:themeColor="background1"/>
                <w:lang w:eastAsia="lv-LV"/>
              </w:rPr>
              <w:t>2022</w:t>
            </w:r>
          </w:p>
        </w:tc>
      </w:tr>
      <w:tr w:rsidR="005F7918" w:rsidRPr="009B61F8" w14:paraId="280B419A" w14:textId="14C31031" w:rsidTr="00A06459">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3" w:type="dxa"/>
            <w:tcBorders>
              <w:left w:val="single" w:sz="4" w:space="0" w:color="auto"/>
              <w:right w:val="single" w:sz="4" w:space="0" w:color="auto"/>
            </w:tcBorders>
            <w:vAlign w:val="center"/>
          </w:tcPr>
          <w:p w14:paraId="29690694" w14:textId="5638A5B3" w:rsidR="005F7918" w:rsidRPr="00A06459" w:rsidRDefault="005F7918" w:rsidP="000445C8">
            <w:pPr>
              <w:spacing w:after="0"/>
              <w:rPr>
                <w:rFonts w:eastAsia="Times New Roman"/>
                <w:b w:val="0"/>
                <w:color w:val="000000"/>
                <w:lang w:eastAsia="lv-LV"/>
              </w:rPr>
            </w:pPr>
            <w:r w:rsidRPr="00A06459">
              <w:rPr>
                <w:rFonts w:eastAsia="Times New Roman"/>
                <w:b w:val="0"/>
                <w:color w:val="000000"/>
                <w:lang w:eastAsia="lv-LV"/>
              </w:rPr>
              <w:t>Bērni pašvaldības PII, t.sk.:</w:t>
            </w:r>
          </w:p>
        </w:tc>
        <w:tc>
          <w:tcPr>
            <w:tcW w:w="992" w:type="dxa"/>
            <w:tcBorders>
              <w:left w:val="single" w:sz="4" w:space="0" w:color="auto"/>
            </w:tcBorders>
            <w:vAlign w:val="center"/>
          </w:tcPr>
          <w:p w14:paraId="39E52D65" w14:textId="2501E429" w:rsidR="005F7918" w:rsidRPr="00A06459" w:rsidRDefault="00A06459" w:rsidP="00A06459">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b/>
                <w:bCs/>
              </w:rPr>
            </w:pPr>
            <w:r w:rsidRPr="00A06459">
              <w:rPr>
                <w:rFonts w:eastAsiaTheme="majorEastAsia" w:cstheme="majorBidi"/>
                <w:b/>
                <w:bCs/>
              </w:rPr>
              <w:t>1108</w:t>
            </w:r>
          </w:p>
        </w:tc>
        <w:tc>
          <w:tcPr>
            <w:tcW w:w="992" w:type="dxa"/>
            <w:tcBorders>
              <w:left w:val="single" w:sz="4" w:space="0" w:color="auto"/>
            </w:tcBorders>
            <w:vAlign w:val="center"/>
          </w:tcPr>
          <w:p w14:paraId="1A50E34C" w14:textId="471099DF" w:rsidR="005F7918" w:rsidRPr="00A06459" w:rsidRDefault="00A06459" w:rsidP="00A06459">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b/>
                <w:bCs/>
              </w:rPr>
            </w:pPr>
            <w:r w:rsidRPr="00A06459">
              <w:rPr>
                <w:rFonts w:eastAsiaTheme="majorEastAsia" w:cstheme="majorBidi"/>
                <w:b/>
                <w:bCs/>
              </w:rPr>
              <w:t>1134</w:t>
            </w:r>
          </w:p>
        </w:tc>
      </w:tr>
      <w:tr w:rsidR="005F7918" w:rsidRPr="009B61F8" w14:paraId="1448DA3A" w14:textId="2C2C96A1" w:rsidTr="00A06459">
        <w:trPr>
          <w:cnfStyle w:val="000000010000" w:firstRow="0" w:lastRow="0" w:firstColumn="0" w:lastColumn="0" w:oddVBand="0" w:evenVBand="0" w:oddHBand="0" w:evenHBand="1"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3" w:type="dxa"/>
            <w:tcBorders>
              <w:left w:val="single" w:sz="4" w:space="0" w:color="auto"/>
              <w:right w:val="single" w:sz="4" w:space="0" w:color="auto"/>
            </w:tcBorders>
            <w:vAlign w:val="center"/>
          </w:tcPr>
          <w:p w14:paraId="13248ED5" w14:textId="153042E5" w:rsidR="005F7918" w:rsidRPr="008167B6" w:rsidRDefault="005F7918" w:rsidP="000445C8">
            <w:pPr>
              <w:spacing w:after="0"/>
              <w:jc w:val="right"/>
              <w:rPr>
                <w:rFonts w:eastAsia="Times New Roman"/>
                <w:b w:val="0"/>
                <w:color w:val="000000"/>
                <w:lang w:eastAsia="lv-LV"/>
              </w:rPr>
            </w:pPr>
            <w:r w:rsidRPr="008167B6">
              <w:rPr>
                <w:rFonts w:eastAsia="Times New Roman"/>
                <w:b w:val="0"/>
                <w:bCs w:val="0"/>
                <w:color w:val="000000"/>
                <w:lang w:eastAsia="lv-LV"/>
              </w:rPr>
              <w:t>- Ādažu PII “Strautiņš”</w:t>
            </w:r>
          </w:p>
        </w:tc>
        <w:tc>
          <w:tcPr>
            <w:tcW w:w="992" w:type="dxa"/>
            <w:tcBorders>
              <w:left w:val="single" w:sz="4" w:space="0" w:color="auto"/>
            </w:tcBorders>
            <w:vAlign w:val="center"/>
          </w:tcPr>
          <w:p w14:paraId="7C884EED" w14:textId="3334DECB" w:rsidR="005F7918" w:rsidRPr="008167B6" w:rsidRDefault="005F7918" w:rsidP="00A06459">
            <w:pPr>
              <w:spacing w:before="20" w:after="20"/>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b/>
                <w:bCs/>
              </w:rPr>
            </w:pPr>
            <w:r w:rsidRPr="008167B6">
              <w:rPr>
                <w:rFonts w:eastAsiaTheme="majorEastAsia" w:cstheme="majorBidi"/>
              </w:rPr>
              <w:t>386</w:t>
            </w:r>
          </w:p>
        </w:tc>
        <w:tc>
          <w:tcPr>
            <w:tcW w:w="992" w:type="dxa"/>
            <w:tcBorders>
              <w:left w:val="single" w:sz="4" w:space="0" w:color="auto"/>
            </w:tcBorders>
            <w:vAlign w:val="center"/>
          </w:tcPr>
          <w:p w14:paraId="459B64EC" w14:textId="3E41942B" w:rsidR="005F7918" w:rsidRPr="008167B6" w:rsidRDefault="008167B6" w:rsidP="00A06459">
            <w:pPr>
              <w:spacing w:before="20" w:after="20"/>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rPr>
            </w:pPr>
            <w:r w:rsidRPr="008167B6">
              <w:rPr>
                <w:rFonts w:eastAsiaTheme="majorEastAsia" w:cstheme="majorBidi"/>
              </w:rPr>
              <w:t>378</w:t>
            </w:r>
          </w:p>
        </w:tc>
      </w:tr>
      <w:tr w:rsidR="005F7918" w:rsidRPr="009B61F8" w14:paraId="5AF485E8" w14:textId="757B81AE" w:rsidTr="00A06459">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3" w:type="dxa"/>
            <w:tcBorders>
              <w:left w:val="single" w:sz="4" w:space="0" w:color="auto"/>
              <w:right w:val="single" w:sz="4" w:space="0" w:color="auto"/>
            </w:tcBorders>
            <w:vAlign w:val="center"/>
          </w:tcPr>
          <w:p w14:paraId="2F45CBDB" w14:textId="62138BE6" w:rsidR="005F7918" w:rsidRPr="007B7022" w:rsidRDefault="005F7918" w:rsidP="000445C8">
            <w:pPr>
              <w:spacing w:after="0"/>
              <w:jc w:val="right"/>
              <w:rPr>
                <w:rFonts w:eastAsia="Times New Roman"/>
                <w:color w:val="000000"/>
                <w:lang w:eastAsia="lv-LV"/>
              </w:rPr>
            </w:pPr>
            <w:r w:rsidRPr="007B7022">
              <w:rPr>
                <w:rFonts w:eastAsia="Times New Roman"/>
                <w:b w:val="0"/>
                <w:bCs w:val="0"/>
                <w:color w:val="000000"/>
                <w:lang w:eastAsia="lv-LV"/>
              </w:rPr>
              <w:t>- Carnikavas PII ”Riekstiņš”</w:t>
            </w:r>
          </w:p>
        </w:tc>
        <w:tc>
          <w:tcPr>
            <w:tcW w:w="992" w:type="dxa"/>
            <w:tcBorders>
              <w:left w:val="single" w:sz="4" w:space="0" w:color="auto"/>
            </w:tcBorders>
            <w:vAlign w:val="center"/>
          </w:tcPr>
          <w:p w14:paraId="23AA6514" w14:textId="4439CE66" w:rsidR="005F7918" w:rsidRPr="007B7022" w:rsidRDefault="005F7918" w:rsidP="00A06459">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rPr>
            </w:pPr>
            <w:r w:rsidRPr="007B7022">
              <w:rPr>
                <w:rFonts w:eastAsiaTheme="majorEastAsia" w:cstheme="majorBidi"/>
              </w:rPr>
              <w:t>236</w:t>
            </w:r>
          </w:p>
        </w:tc>
        <w:tc>
          <w:tcPr>
            <w:tcW w:w="992" w:type="dxa"/>
            <w:tcBorders>
              <w:left w:val="single" w:sz="4" w:space="0" w:color="auto"/>
            </w:tcBorders>
            <w:vAlign w:val="center"/>
          </w:tcPr>
          <w:p w14:paraId="1E2AE926" w14:textId="59D226E8" w:rsidR="005F7918" w:rsidRPr="007B7022" w:rsidRDefault="007B7022" w:rsidP="00A06459">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rPr>
            </w:pPr>
            <w:r w:rsidRPr="007B7022">
              <w:rPr>
                <w:rFonts w:eastAsiaTheme="majorEastAsia" w:cstheme="majorBidi"/>
              </w:rPr>
              <w:t>257</w:t>
            </w:r>
          </w:p>
        </w:tc>
      </w:tr>
      <w:tr w:rsidR="005F7918" w:rsidRPr="009B61F8" w14:paraId="31734F86" w14:textId="6F3F10DF" w:rsidTr="00A06459">
        <w:trPr>
          <w:cnfStyle w:val="000000010000" w:firstRow="0" w:lastRow="0" w:firstColumn="0" w:lastColumn="0" w:oddVBand="0" w:evenVBand="0" w:oddHBand="0" w:evenHBand="1"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3" w:type="dxa"/>
            <w:tcBorders>
              <w:left w:val="single" w:sz="4" w:space="0" w:color="auto"/>
              <w:right w:val="single" w:sz="4" w:space="0" w:color="auto"/>
            </w:tcBorders>
            <w:vAlign w:val="center"/>
          </w:tcPr>
          <w:p w14:paraId="5381CC38" w14:textId="295A158D" w:rsidR="005F7918" w:rsidRPr="008167B6" w:rsidRDefault="005F7918" w:rsidP="000445C8">
            <w:pPr>
              <w:spacing w:after="0"/>
              <w:jc w:val="right"/>
              <w:rPr>
                <w:rFonts w:eastAsia="Times New Roman"/>
                <w:color w:val="000000"/>
                <w:lang w:eastAsia="lv-LV"/>
              </w:rPr>
            </w:pPr>
            <w:r w:rsidRPr="008167B6">
              <w:rPr>
                <w:rFonts w:eastAsia="Times New Roman"/>
                <w:b w:val="0"/>
                <w:bCs w:val="0"/>
                <w:color w:val="000000"/>
                <w:lang w:eastAsia="lv-LV"/>
              </w:rPr>
              <w:t>- Kadagas PII “Mežavēji”</w:t>
            </w:r>
          </w:p>
        </w:tc>
        <w:tc>
          <w:tcPr>
            <w:tcW w:w="992" w:type="dxa"/>
            <w:tcBorders>
              <w:left w:val="single" w:sz="4" w:space="0" w:color="auto"/>
            </w:tcBorders>
            <w:vAlign w:val="center"/>
          </w:tcPr>
          <w:p w14:paraId="358459BC" w14:textId="100C3077" w:rsidR="005F7918" w:rsidRPr="008167B6" w:rsidRDefault="005F7918" w:rsidP="00A06459">
            <w:pPr>
              <w:spacing w:before="20" w:after="20"/>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rPr>
            </w:pPr>
            <w:r w:rsidRPr="008167B6">
              <w:rPr>
                <w:rFonts w:eastAsiaTheme="majorEastAsia" w:cstheme="majorBidi"/>
              </w:rPr>
              <w:t>200</w:t>
            </w:r>
          </w:p>
        </w:tc>
        <w:tc>
          <w:tcPr>
            <w:tcW w:w="992" w:type="dxa"/>
            <w:tcBorders>
              <w:left w:val="single" w:sz="4" w:space="0" w:color="auto"/>
            </w:tcBorders>
            <w:vAlign w:val="center"/>
          </w:tcPr>
          <w:p w14:paraId="61773272" w14:textId="231D16F9" w:rsidR="005F7918" w:rsidRPr="008167B6" w:rsidRDefault="008167B6" w:rsidP="00A06459">
            <w:pPr>
              <w:spacing w:before="20" w:after="20"/>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rPr>
            </w:pPr>
            <w:r w:rsidRPr="008167B6">
              <w:rPr>
                <w:rFonts w:eastAsiaTheme="majorEastAsia" w:cstheme="majorBidi"/>
              </w:rPr>
              <w:t>192</w:t>
            </w:r>
          </w:p>
        </w:tc>
      </w:tr>
      <w:tr w:rsidR="005F7918" w:rsidRPr="009B61F8" w14:paraId="201883F3" w14:textId="34D72DEF" w:rsidTr="00A06459">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3" w:type="dxa"/>
            <w:tcBorders>
              <w:left w:val="single" w:sz="4" w:space="0" w:color="auto"/>
              <w:right w:val="single" w:sz="4" w:space="0" w:color="auto"/>
            </w:tcBorders>
            <w:vAlign w:val="center"/>
          </w:tcPr>
          <w:p w14:paraId="4E45914F" w14:textId="20BA9EFA" w:rsidR="005F7918" w:rsidRPr="007B7022" w:rsidRDefault="005F7918" w:rsidP="000445C8">
            <w:pPr>
              <w:spacing w:after="0"/>
              <w:jc w:val="right"/>
              <w:rPr>
                <w:rFonts w:eastAsia="Times New Roman"/>
                <w:color w:val="000000"/>
                <w:lang w:eastAsia="lv-LV"/>
              </w:rPr>
            </w:pPr>
            <w:r w:rsidRPr="007B7022">
              <w:rPr>
                <w:rFonts w:eastAsia="Times New Roman"/>
                <w:b w:val="0"/>
                <w:bCs w:val="0"/>
                <w:color w:val="000000"/>
                <w:lang w:eastAsia="lv-LV"/>
              </w:rPr>
              <w:t>- Siguļu PII “Piejūra”</w:t>
            </w:r>
          </w:p>
        </w:tc>
        <w:tc>
          <w:tcPr>
            <w:tcW w:w="992" w:type="dxa"/>
            <w:tcBorders>
              <w:left w:val="single" w:sz="4" w:space="0" w:color="auto"/>
            </w:tcBorders>
            <w:vAlign w:val="center"/>
          </w:tcPr>
          <w:p w14:paraId="5DE472E4" w14:textId="66098E14" w:rsidR="005F7918" w:rsidRPr="007B7022" w:rsidRDefault="005F7918" w:rsidP="00A06459">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rPr>
            </w:pPr>
            <w:r w:rsidRPr="007B7022">
              <w:rPr>
                <w:rFonts w:eastAsiaTheme="majorEastAsia" w:cstheme="majorBidi"/>
              </w:rPr>
              <w:t>198</w:t>
            </w:r>
          </w:p>
        </w:tc>
        <w:tc>
          <w:tcPr>
            <w:tcW w:w="992" w:type="dxa"/>
            <w:tcBorders>
              <w:left w:val="single" w:sz="4" w:space="0" w:color="auto"/>
            </w:tcBorders>
            <w:vAlign w:val="center"/>
          </w:tcPr>
          <w:p w14:paraId="3E0A0097" w14:textId="5D1D5302" w:rsidR="005F7918" w:rsidRPr="007B7022" w:rsidRDefault="007B7022" w:rsidP="00A06459">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rPr>
            </w:pPr>
            <w:r w:rsidRPr="007B7022">
              <w:rPr>
                <w:rFonts w:eastAsiaTheme="majorEastAsia" w:cstheme="majorBidi"/>
              </w:rPr>
              <w:t>207</w:t>
            </w:r>
          </w:p>
        </w:tc>
      </w:tr>
      <w:tr w:rsidR="005F7918" w:rsidRPr="009B61F8" w14:paraId="6F073AFD" w14:textId="20C587BC" w:rsidTr="00A06459">
        <w:trPr>
          <w:cnfStyle w:val="000000010000" w:firstRow="0" w:lastRow="0" w:firstColumn="0" w:lastColumn="0" w:oddVBand="0" w:evenVBand="0" w:oddHBand="0" w:evenHBand="1"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3" w:type="dxa"/>
            <w:tcBorders>
              <w:left w:val="single" w:sz="4" w:space="0" w:color="auto"/>
              <w:right w:val="single" w:sz="4" w:space="0" w:color="auto"/>
            </w:tcBorders>
            <w:vAlign w:val="center"/>
          </w:tcPr>
          <w:p w14:paraId="5AAE2162" w14:textId="4C0F6A62" w:rsidR="005F7918" w:rsidRPr="00A06459" w:rsidRDefault="005F7918" w:rsidP="000445C8">
            <w:pPr>
              <w:spacing w:after="0"/>
              <w:jc w:val="right"/>
              <w:rPr>
                <w:rFonts w:eastAsia="Times New Roman"/>
                <w:b w:val="0"/>
                <w:bCs w:val="0"/>
                <w:color w:val="000000"/>
                <w:lang w:eastAsia="lv-LV"/>
              </w:rPr>
            </w:pPr>
            <w:r w:rsidRPr="00A06459">
              <w:rPr>
                <w:rFonts w:eastAsia="Times New Roman"/>
                <w:b w:val="0"/>
                <w:bCs w:val="0"/>
                <w:color w:val="000000"/>
                <w:lang w:eastAsia="lv-LV"/>
              </w:rPr>
              <w:t>- Ādažu vidusskolas PII</w:t>
            </w:r>
          </w:p>
        </w:tc>
        <w:tc>
          <w:tcPr>
            <w:tcW w:w="992" w:type="dxa"/>
            <w:tcBorders>
              <w:left w:val="single" w:sz="4" w:space="0" w:color="auto"/>
            </w:tcBorders>
            <w:vAlign w:val="center"/>
          </w:tcPr>
          <w:p w14:paraId="6543A469" w14:textId="22787021" w:rsidR="005F7918" w:rsidRPr="00A06459" w:rsidRDefault="00A06459" w:rsidP="00A06459">
            <w:pPr>
              <w:spacing w:before="20" w:after="20"/>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rPr>
            </w:pPr>
            <w:r w:rsidRPr="00A06459">
              <w:rPr>
                <w:rFonts w:eastAsiaTheme="majorEastAsia" w:cstheme="majorBidi"/>
              </w:rPr>
              <w:t>88</w:t>
            </w:r>
          </w:p>
        </w:tc>
        <w:tc>
          <w:tcPr>
            <w:tcW w:w="992" w:type="dxa"/>
            <w:tcBorders>
              <w:left w:val="single" w:sz="4" w:space="0" w:color="auto"/>
            </w:tcBorders>
            <w:vAlign w:val="center"/>
          </w:tcPr>
          <w:p w14:paraId="54F4F9D5" w14:textId="2CED95FF" w:rsidR="005F7918" w:rsidRPr="00A06459" w:rsidRDefault="00A06459" w:rsidP="00A06459">
            <w:pPr>
              <w:spacing w:before="20" w:after="20"/>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rPr>
            </w:pPr>
            <w:r w:rsidRPr="00A06459">
              <w:rPr>
                <w:rFonts w:eastAsiaTheme="majorEastAsia" w:cstheme="majorBidi"/>
              </w:rPr>
              <w:t>100</w:t>
            </w:r>
          </w:p>
        </w:tc>
      </w:tr>
      <w:tr w:rsidR="005F7918" w:rsidRPr="009B61F8" w14:paraId="667FFFCB" w14:textId="5521459B" w:rsidTr="00A06459">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3" w:type="dxa"/>
            <w:tcBorders>
              <w:left w:val="single" w:sz="4" w:space="0" w:color="auto"/>
              <w:right w:val="single" w:sz="4" w:space="0" w:color="auto"/>
            </w:tcBorders>
            <w:vAlign w:val="center"/>
          </w:tcPr>
          <w:p w14:paraId="3248AD7F" w14:textId="31084D4F" w:rsidR="005F7918" w:rsidRPr="005F7918" w:rsidRDefault="005F7918" w:rsidP="000445C8">
            <w:pPr>
              <w:spacing w:after="0"/>
              <w:jc w:val="left"/>
              <w:rPr>
                <w:rFonts w:eastAsia="Times New Roman"/>
                <w:b w:val="0"/>
                <w:bCs w:val="0"/>
                <w:color w:val="000000"/>
                <w:lang w:eastAsia="lv-LV"/>
              </w:rPr>
            </w:pPr>
            <w:r w:rsidRPr="005F7918">
              <w:rPr>
                <w:rFonts w:eastAsia="Times New Roman"/>
                <w:b w:val="0"/>
                <w:color w:val="000000"/>
                <w:lang w:eastAsia="lv-LV"/>
              </w:rPr>
              <w:t>Bērni privāt</w:t>
            </w:r>
            <w:r w:rsidR="00A87546">
              <w:rPr>
                <w:rFonts w:eastAsia="Times New Roman"/>
                <w:b w:val="0"/>
                <w:color w:val="000000"/>
                <w:lang w:eastAsia="lv-LV"/>
              </w:rPr>
              <w:t>ajo</w:t>
            </w:r>
            <w:r w:rsidRPr="005F7918">
              <w:rPr>
                <w:rFonts w:eastAsia="Times New Roman"/>
                <w:b w:val="0"/>
                <w:color w:val="000000"/>
                <w:lang w:eastAsia="lv-LV"/>
              </w:rPr>
              <w:t>s bērnudārzos</w:t>
            </w:r>
          </w:p>
        </w:tc>
        <w:tc>
          <w:tcPr>
            <w:tcW w:w="992" w:type="dxa"/>
            <w:tcBorders>
              <w:left w:val="single" w:sz="4" w:space="0" w:color="auto"/>
            </w:tcBorders>
            <w:vAlign w:val="center"/>
          </w:tcPr>
          <w:p w14:paraId="2934B7E8" w14:textId="7EDAB803" w:rsidR="005F7918" w:rsidRPr="005F7918" w:rsidRDefault="005F7918" w:rsidP="00A06459">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rPr>
            </w:pPr>
            <w:r w:rsidRPr="005F7918">
              <w:rPr>
                <w:rFonts w:eastAsiaTheme="majorEastAsia" w:cstheme="majorBidi"/>
                <w:b/>
                <w:bCs/>
              </w:rPr>
              <w:t>427</w:t>
            </w:r>
          </w:p>
        </w:tc>
        <w:tc>
          <w:tcPr>
            <w:tcW w:w="992" w:type="dxa"/>
            <w:tcBorders>
              <w:left w:val="single" w:sz="4" w:space="0" w:color="auto"/>
            </w:tcBorders>
            <w:vAlign w:val="center"/>
          </w:tcPr>
          <w:p w14:paraId="7878345B" w14:textId="11C21E92" w:rsidR="005F7918" w:rsidRPr="005F7918" w:rsidRDefault="005F7918" w:rsidP="00A06459">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b/>
                <w:bCs/>
              </w:rPr>
            </w:pPr>
            <w:r w:rsidRPr="005F7918">
              <w:rPr>
                <w:rFonts w:eastAsiaTheme="majorEastAsia" w:cstheme="majorBidi"/>
                <w:b/>
                <w:bCs/>
              </w:rPr>
              <w:t>405</w:t>
            </w:r>
          </w:p>
        </w:tc>
      </w:tr>
      <w:tr w:rsidR="005F7918" w:rsidRPr="009B61F8" w14:paraId="167433A3" w14:textId="367D7A39" w:rsidTr="00A06459">
        <w:trPr>
          <w:cnfStyle w:val="000000010000" w:firstRow="0" w:lastRow="0" w:firstColumn="0" w:lastColumn="0" w:oddVBand="0" w:evenVBand="0" w:oddHBand="0" w:evenHBand="1"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3" w:type="dxa"/>
            <w:tcBorders>
              <w:left w:val="single" w:sz="4" w:space="0" w:color="auto"/>
              <w:right w:val="single" w:sz="4" w:space="0" w:color="auto"/>
            </w:tcBorders>
            <w:vAlign w:val="center"/>
          </w:tcPr>
          <w:p w14:paraId="4DD5D674" w14:textId="547720B6" w:rsidR="005F7918" w:rsidRPr="005F7918" w:rsidRDefault="005F7918" w:rsidP="000445C8">
            <w:pPr>
              <w:spacing w:after="0"/>
              <w:jc w:val="left"/>
              <w:rPr>
                <w:rFonts w:eastAsia="Times New Roman"/>
                <w:color w:val="000000"/>
                <w:lang w:eastAsia="lv-LV"/>
              </w:rPr>
            </w:pPr>
            <w:r w:rsidRPr="005F7918">
              <w:rPr>
                <w:rFonts w:eastAsia="Times New Roman"/>
                <w:b w:val="0"/>
                <w:color w:val="000000"/>
                <w:lang w:eastAsia="lv-LV"/>
              </w:rPr>
              <w:t>Bērni pie auklēm</w:t>
            </w:r>
          </w:p>
        </w:tc>
        <w:tc>
          <w:tcPr>
            <w:tcW w:w="992" w:type="dxa"/>
            <w:tcBorders>
              <w:left w:val="single" w:sz="4" w:space="0" w:color="auto"/>
            </w:tcBorders>
            <w:vAlign w:val="center"/>
          </w:tcPr>
          <w:p w14:paraId="1F90F0D7" w14:textId="476067DC" w:rsidR="005F7918" w:rsidRPr="005F7918" w:rsidRDefault="005F7918" w:rsidP="00A06459">
            <w:pPr>
              <w:spacing w:before="20" w:after="20"/>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b/>
                <w:bCs/>
              </w:rPr>
            </w:pPr>
            <w:r w:rsidRPr="005F7918">
              <w:rPr>
                <w:rFonts w:eastAsiaTheme="majorEastAsia" w:cstheme="majorBidi"/>
                <w:b/>
                <w:bCs/>
              </w:rPr>
              <w:t>81</w:t>
            </w:r>
          </w:p>
        </w:tc>
        <w:tc>
          <w:tcPr>
            <w:tcW w:w="992" w:type="dxa"/>
            <w:tcBorders>
              <w:left w:val="single" w:sz="4" w:space="0" w:color="auto"/>
            </w:tcBorders>
            <w:vAlign w:val="center"/>
          </w:tcPr>
          <w:p w14:paraId="06C6BD98" w14:textId="3AE99141" w:rsidR="005F7918" w:rsidRPr="005F7918" w:rsidRDefault="005F7918" w:rsidP="00A06459">
            <w:pPr>
              <w:spacing w:before="20" w:after="20"/>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b/>
                <w:bCs/>
              </w:rPr>
            </w:pPr>
            <w:r w:rsidRPr="005F7918">
              <w:rPr>
                <w:rFonts w:eastAsiaTheme="majorEastAsia" w:cstheme="majorBidi"/>
                <w:b/>
                <w:bCs/>
              </w:rPr>
              <w:t>62</w:t>
            </w:r>
          </w:p>
        </w:tc>
      </w:tr>
      <w:tr w:rsidR="005F7918" w:rsidRPr="009B61F8" w14:paraId="3BBF4727" w14:textId="11641E61" w:rsidTr="00A06459">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3403" w:type="dxa"/>
            <w:tcBorders>
              <w:left w:val="single" w:sz="4" w:space="0" w:color="auto"/>
              <w:right w:val="single" w:sz="4" w:space="0" w:color="auto"/>
            </w:tcBorders>
            <w:vAlign w:val="center"/>
          </w:tcPr>
          <w:p w14:paraId="5799FDFC" w14:textId="6BE31527" w:rsidR="005F7918" w:rsidRPr="005F7918" w:rsidRDefault="005F7918" w:rsidP="000445C8">
            <w:pPr>
              <w:spacing w:after="0"/>
              <w:rPr>
                <w:rFonts w:eastAsia="Times New Roman"/>
                <w:b w:val="0"/>
                <w:color w:val="000000"/>
                <w:lang w:eastAsia="lv-LV"/>
              </w:rPr>
            </w:pPr>
            <w:r w:rsidRPr="005F7918">
              <w:rPr>
                <w:rFonts w:eastAsia="Times New Roman"/>
                <w:b w:val="0"/>
                <w:color w:val="000000"/>
                <w:lang w:eastAsia="lv-LV"/>
              </w:rPr>
              <w:t>Bērni rindā uz vietu pašvaldības PII</w:t>
            </w:r>
          </w:p>
        </w:tc>
        <w:tc>
          <w:tcPr>
            <w:tcW w:w="992" w:type="dxa"/>
            <w:tcBorders>
              <w:left w:val="single" w:sz="4" w:space="0" w:color="auto"/>
            </w:tcBorders>
            <w:vAlign w:val="center"/>
          </w:tcPr>
          <w:p w14:paraId="49B18EC7" w14:textId="55940D67" w:rsidR="005F7918" w:rsidRPr="005F7918" w:rsidRDefault="005F7918" w:rsidP="00A06459">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b/>
                <w:bCs/>
              </w:rPr>
            </w:pPr>
            <w:r w:rsidRPr="005F7918">
              <w:rPr>
                <w:rFonts w:eastAsiaTheme="majorEastAsia" w:cstheme="majorBidi"/>
                <w:b/>
                <w:bCs/>
              </w:rPr>
              <w:t>936</w:t>
            </w:r>
          </w:p>
        </w:tc>
        <w:tc>
          <w:tcPr>
            <w:tcW w:w="992" w:type="dxa"/>
            <w:tcBorders>
              <w:left w:val="single" w:sz="4" w:space="0" w:color="auto"/>
            </w:tcBorders>
            <w:vAlign w:val="center"/>
          </w:tcPr>
          <w:p w14:paraId="48EE1E85" w14:textId="17366B1E" w:rsidR="005F7918" w:rsidRPr="005F7918" w:rsidRDefault="005F7918" w:rsidP="00A06459">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b/>
                <w:bCs/>
              </w:rPr>
            </w:pPr>
            <w:r w:rsidRPr="005F7918">
              <w:rPr>
                <w:rFonts w:eastAsiaTheme="majorEastAsia" w:cstheme="majorBidi"/>
                <w:b/>
                <w:bCs/>
              </w:rPr>
              <w:t>673</w:t>
            </w:r>
          </w:p>
        </w:tc>
      </w:tr>
    </w:tbl>
    <w:p w14:paraId="30D3E2B2" w14:textId="46B01BA4" w:rsidR="00477F5F" w:rsidRPr="005F7918" w:rsidRDefault="00477F5F" w:rsidP="00477F5F">
      <w:pPr>
        <w:pStyle w:val="ListParagraph"/>
        <w:spacing w:before="120" w:after="0"/>
        <w:ind w:left="0" w:right="176"/>
        <w:contextualSpacing w:val="0"/>
        <w:rPr>
          <w:rFonts w:eastAsia="Microsoft YaHei Light" w:cs="Segoe UI Light"/>
          <w:color w:val="000000"/>
        </w:rPr>
      </w:pPr>
      <w:r w:rsidRPr="00D30403">
        <w:rPr>
          <w:rFonts w:eastAsia="Microsoft YaHei Light" w:cs="Segoe UI Light"/>
          <w:color w:val="000000"/>
        </w:rPr>
        <w:t xml:space="preserve">Pirmsskolas vecuma bērni apmeklēja pašvaldības </w:t>
      </w:r>
      <w:r w:rsidR="00326680" w:rsidRPr="00D30403">
        <w:rPr>
          <w:rFonts w:eastAsia="Microsoft YaHei Light" w:cs="Segoe UI Light"/>
          <w:color w:val="000000"/>
        </w:rPr>
        <w:t xml:space="preserve">5 </w:t>
      </w:r>
      <w:r w:rsidRPr="00D30403">
        <w:rPr>
          <w:rFonts w:eastAsia="Microsoft YaHei Light" w:cs="Segoe UI Light"/>
          <w:color w:val="000000"/>
        </w:rPr>
        <w:t>bērnudārzus</w:t>
      </w:r>
      <w:r w:rsidR="000D0D2B" w:rsidRPr="00D30403">
        <w:rPr>
          <w:rFonts w:eastAsia="Microsoft YaHei Light" w:cs="Segoe UI Light"/>
          <w:color w:val="000000"/>
        </w:rPr>
        <w:t xml:space="preserve">, </w:t>
      </w:r>
      <w:r w:rsidR="00326680" w:rsidRPr="00D30403">
        <w:rPr>
          <w:rFonts w:eastAsia="Microsoft YaHei Light" w:cs="Segoe UI Light"/>
          <w:color w:val="000000"/>
        </w:rPr>
        <w:t xml:space="preserve">un pašvaldībai bija </w:t>
      </w:r>
      <w:r w:rsidR="00D83B04" w:rsidRPr="00D30403">
        <w:rPr>
          <w:rFonts w:eastAsia="Microsoft YaHei Light" w:cs="Segoe UI Light"/>
          <w:color w:val="000000"/>
        </w:rPr>
        <w:t>noslēgti 4</w:t>
      </w:r>
      <w:r w:rsidR="00D30403" w:rsidRPr="00D30403">
        <w:rPr>
          <w:rFonts w:eastAsia="Microsoft YaHei Light" w:cs="Segoe UI Light"/>
          <w:color w:val="000000"/>
        </w:rPr>
        <w:t>7</w:t>
      </w:r>
      <w:r w:rsidR="005F7918">
        <w:rPr>
          <w:rFonts w:eastAsia="Microsoft YaHei Light" w:cs="Segoe UI Light"/>
          <w:color w:val="000000"/>
        </w:rPr>
        <w:t xml:space="preserve"> </w:t>
      </w:r>
      <w:r w:rsidR="00D83B04" w:rsidRPr="00D30403">
        <w:rPr>
          <w:rFonts w:eastAsia="Microsoft YaHei Light" w:cs="Segoe UI Light"/>
          <w:color w:val="000000"/>
        </w:rPr>
        <w:t xml:space="preserve"> </w:t>
      </w:r>
      <w:r w:rsidR="00D83B04" w:rsidRPr="005F7918">
        <w:rPr>
          <w:rFonts w:eastAsia="Microsoft YaHei Light" w:cs="Segoe UI Light"/>
          <w:color w:val="000000"/>
        </w:rPr>
        <w:t>līgumi ar</w:t>
      </w:r>
      <w:r w:rsidRPr="005F7918">
        <w:rPr>
          <w:rFonts w:eastAsia="Microsoft YaHei Light" w:cs="Segoe UI Light"/>
          <w:color w:val="000000"/>
        </w:rPr>
        <w:t xml:space="preserve"> privāt</w:t>
      </w:r>
      <w:r w:rsidR="00A33862" w:rsidRPr="005F7918">
        <w:rPr>
          <w:rFonts w:eastAsia="Microsoft YaHei Light" w:cs="Segoe UI Light"/>
          <w:color w:val="000000"/>
        </w:rPr>
        <w:t>ajām</w:t>
      </w:r>
      <w:r w:rsidRPr="005F7918">
        <w:rPr>
          <w:rFonts w:eastAsia="Microsoft YaHei Light" w:cs="Segoe UI Light"/>
          <w:color w:val="000000"/>
        </w:rPr>
        <w:t xml:space="preserve"> pirmsskolas izglītības </w:t>
      </w:r>
      <w:r w:rsidR="00D83B04" w:rsidRPr="005F7918">
        <w:rPr>
          <w:rFonts w:eastAsia="Microsoft YaHei Light" w:cs="Segoe UI Light"/>
          <w:color w:val="000000"/>
        </w:rPr>
        <w:t>iestādēm</w:t>
      </w:r>
      <w:r w:rsidR="00223547">
        <w:rPr>
          <w:rFonts w:eastAsia="Microsoft YaHei Light" w:cs="Segoe UI Light"/>
          <w:color w:val="000000"/>
        </w:rPr>
        <w:t xml:space="preserve"> (2021. g. 49)</w:t>
      </w:r>
      <w:r w:rsidRPr="005F7918">
        <w:rPr>
          <w:rFonts w:eastAsia="Microsoft YaHei Light" w:cs="Segoe UI Light"/>
          <w:color w:val="000000"/>
        </w:rPr>
        <w:t xml:space="preserve">. </w:t>
      </w:r>
    </w:p>
    <w:p w14:paraId="4BAC9377" w14:textId="596F4AA6" w:rsidR="00477F5F" w:rsidRPr="005F7918" w:rsidRDefault="00477F5F" w:rsidP="00477F5F">
      <w:pPr>
        <w:pStyle w:val="ListParagraph"/>
        <w:spacing w:before="120" w:after="0"/>
        <w:ind w:left="0" w:right="176"/>
        <w:contextualSpacing w:val="0"/>
        <w:rPr>
          <w:rFonts w:eastAsia="Microsoft YaHei Light" w:cs="Segoe UI Light"/>
          <w:color w:val="000000"/>
        </w:rPr>
      </w:pPr>
      <w:r w:rsidRPr="005F7918">
        <w:rPr>
          <w:rFonts w:eastAsia="Microsoft YaHei Light" w:cs="Segoe UI Light"/>
          <w:color w:val="000000"/>
        </w:rPr>
        <w:t xml:space="preserve">Viena bērna </w:t>
      </w:r>
      <w:r w:rsidR="000D0D2B" w:rsidRPr="005F7918">
        <w:rPr>
          <w:rFonts w:eastAsia="Microsoft YaHei Light" w:cs="Segoe UI Light"/>
          <w:color w:val="000000"/>
        </w:rPr>
        <w:t xml:space="preserve">uzturēšanas </w:t>
      </w:r>
      <w:r w:rsidRPr="005F7918">
        <w:rPr>
          <w:rFonts w:eastAsia="Microsoft YaHei Light" w:cs="Segoe UI Light"/>
          <w:color w:val="000000"/>
        </w:rPr>
        <w:t>izmaksas PII</w:t>
      </w:r>
      <w:r w:rsidR="005F7918" w:rsidRPr="005F7918">
        <w:rPr>
          <w:rFonts w:eastAsia="Microsoft YaHei Light" w:cs="Segoe UI Light"/>
          <w:color w:val="000000"/>
        </w:rPr>
        <w:t xml:space="preserve"> “Strautiņš”</w:t>
      </w:r>
      <w:r w:rsidRPr="005F7918">
        <w:rPr>
          <w:rFonts w:eastAsia="Microsoft YaHei Light" w:cs="Segoe UI Light"/>
          <w:color w:val="000000"/>
        </w:rPr>
        <w:t xml:space="preserve"> bija </w:t>
      </w:r>
      <w:r w:rsidR="005F7918" w:rsidRPr="005F7918">
        <w:rPr>
          <w:rFonts w:eastAsia="Microsoft YaHei Light" w:cs="Segoe UI Light"/>
          <w:color w:val="000000"/>
        </w:rPr>
        <w:t>387</w:t>
      </w:r>
      <w:r w:rsidRPr="005F7918">
        <w:rPr>
          <w:rFonts w:eastAsia="Microsoft YaHei Light" w:cs="Segoe UI Light"/>
          <w:color w:val="000000"/>
        </w:rPr>
        <w:t xml:space="preserve"> </w:t>
      </w:r>
      <w:r w:rsidR="00D75745" w:rsidRPr="005F7918">
        <w:rPr>
          <w:rFonts w:eastAsia="Microsoft YaHei Light" w:cs="Segoe UI Light"/>
          <w:bCs/>
        </w:rPr>
        <w:t>EUR</w:t>
      </w:r>
      <w:r w:rsidRPr="005F7918">
        <w:rPr>
          <w:rFonts w:eastAsia="Microsoft YaHei Light" w:cs="Segoe UI Light"/>
          <w:color w:val="000000"/>
        </w:rPr>
        <w:t xml:space="preserve"> mēnesī</w:t>
      </w:r>
      <w:r w:rsidR="005F7918">
        <w:rPr>
          <w:rFonts w:eastAsia="Microsoft YaHei Light" w:cs="Segoe UI Light"/>
          <w:color w:val="000000"/>
        </w:rPr>
        <w:t xml:space="preserve"> (2021.</w:t>
      </w:r>
      <w:r w:rsidR="00223547">
        <w:rPr>
          <w:rFonts w:eastAsia="Microsoft YaHei Light" w:cs="Segoe UI Light"/>
          <w:color w:val="000000"/>
        </w:rPr>
        <w:t xml:space="preserve"> </w:t>
      </w:r>
      <w:r w:rsidR="005F7918">
        <w:rPr>
          <w:rFonts w:eastAsia="Microsoft YaHei Light" w:cs="Segoe UI Light"/>
          <w:color w:val="000000"/>
        </w:rPr>
        <w:t>g. 176,87 EUR)</w:t>
      </w:r>
      <w:r w:rsidR="00D83B04" w:rsidRPr="005F7918">
        <w:rPr>
          <w:rFonts w:eastAsia="Microsoft YaHei Light" w:cs="Segoe UI Light"/>
          <w:color w:val="000000"/>
        </w:rPr>
        <w:t xml:space="preserve">, </w:t>
      </w:r>
      <w:r w:rsidRPr="005F7918">
        <w:rPr>
          <w:rFonts w:eastAsia="Microsoft YaHei Light" w:cs="Segoe UI Light"/>
          <w:color w:val="000000"/>
        </w:rPr>
        <w:t>PII</w:t>
      </w:r>
      <w:r w:rsidR="005F7918" w:rsidRPr="005F7918">
        <w:rPr>
          <w:rFonts w:eastAsia="Microsoft YaHei Light" w:cs="Segoe UI Light"/>
          <w:color w:val="000000"/>
        </w:rPr>
        <w:t xml:space="preserve"> “Mežavēji”</w:t>
      </w:r>
      <w:r w:rsidRPr="005F7918">
        <w:rPr>
          <w:rFonts w:eastAsia="Microsoft YaHei Light" w:cs="Segoe UI Light"/>
          <w:color w:val="000000"/>
        </w:rPr>
        <w:t xml:space="preserve"> </w:t>
      </w:r>
      <w:r w:rsidR="005F7918" w:rsidRPr="005F7918">
        <w:rPr>
          <w:rFonts w:eastAsia="Microsoft YaHei Light" w:cs="Segoe UI Light"/>
          <w:color w:val="000000"/>
        </w:rPr>
        <w:t>323,36</w:t>
      </w:r>
      <w:r w:rsidRPr="005F7918">
        <w:rPr>
          <w:rFonts w:eastAsia="Microsoft YaHei Light" w:cs="Segoe UI Light"/>
          <w:color w:val="000000"/>
        </w:rPr>
        <w:t xml:space="preserve"> </w:t>
      </w:r>
      <w:r w:rsidR="00D75745" w:rsidRPr="005F7918">
        <w:rPr>
          <w:rFonts w:eastAsia="Microsoft YaHei Light" w:cs="Segoe UI Light"/>
          <w:bCs/>
        </w:rPr>
        <w:t>EUR</w:t>
      </w:r>
      <w:r w:rsidRPr="005F7918">
        <w:rPr>
          <w:rFonts w:eastAsia="Microsoft YaHei Light" w:cs="Segoe UI Light"/>
        </w:rPr>
        <w:t xml:space="preserve"> mēnesī</w:t>
      </w:r>
      <w:r w:rsidR="005F7918">
        <w:rPr>
          <w:rFonts w:eastAsia="Microsoft YaHei Light" w:cs="Segoe UI Light"/>
        </w:rPr>
        <w:t xml:space="preserve"> </w:t>
      </w:r>
      <w:r w:rsidR="005F7918">
        <w:rPr>
          <w:rFonts w:eastAsia="Microsoft YaHei Light" w:cs="Segoe UI Light"/>
          <w:color w:val="000000"/>
        </w:rPr>
        <w:t>(2021.</w:t>
      </w:r>
      <w:r w:rsidR="00223547">
        <w:rPr>
          <w:rFonts w:eastAsia="Microsoft YaHei Light" w:cs="Segoe UI Light"/>
          <w:color w:val="000000"/>
        </w:rPr>
        <w:t xml:space="preserve"> </w:t>
      </w:r>
      <w:r w:rsidR="005F7918">
        <w:rPr>
          <w:rFonts w:eastAsia="Microsoft YaHei Light" w:cs="Segoe UI Light"/>
          <w:color w:val="000000"/>
        </w:rPr>
        <w:t>g. 248,34 EUR)</w:t>
      </w:r>
      <w:r w:rsidR="005F7918" w:rsidRPr="005F7918">
        <w:rPr>
          <w:rFonts w:eastAsia="Microsoft YaHei Light" w:cs="Segoe UI Light"/>
          <w:color w:val="000000"/>
        </w:rPr>
        <w:t>,</w:t>
      </w:r>
      <w:r w:rsidR="00D83B04" w:rsidRPr="005F7918">
        <w:rPr>
          <w:rFonts w:eastAsia="Microsoft YaHei Light" w:cs="Segoe UI Light"/>
        </w:rPr>
        <w:t xml:space="preserve"> PII “Riekstiņš” </w:t>
      </w:r>
      <w:r w:rsidR="005F7918" w:rsidRPr="005F7918">
        <w:rPr>
          <w:rFonts w:eastAsia="Microsoft YaHei Light" w:cs="Segoe UI Light"/>
        </w:rPr>
        <w:t>215,22</w:t>
      </w:r>
      <w:r w:rsidR="00D83B04" w:rsidRPr="005F7918">
        <w:rPr>
          <w:rFonts w:eastAsia="Microsoft YaHei Light" w:cs="Segoe UI Light"/>
        </w:rPr>
        <w:t xml:space="preserve"> EUR mēnesī</w:t>
      </w:r>
      <w:r w:rsidR="005F7918">
        <w:rPr>
          <w:rFonts w:eastAsia="Microsoft YaHei Light" w:cs="Segoe UI Light"/>
        </w:rPr>
        <w:t xml:space="preserve"> (</w:t>
      </w:r>
      <w:r w:rsidR="005F7918">
        <w:rPr>
          <w:rFonts w:eastAsia="Microsoft YaHei Light" w:cs="Segoe UI Light"/>
          <w:color w:val="000000"/>
        </w:rPr>
        <w:t>2021.</w:t>
      </w:r>
      <w:r w:rsidR="00223547">
        <w:rPr>
          <w:rFonts w:eastAsia="Microsoft YaHei Light" w:cs="Segoe UI Light"/>
          <w:color w:val="000000"/>
        </w:rPr>
        <w:t xml:space="preserve"> </w:t>
      </w:r>
      <w:r w:rsidR="005F7918">
        <w:rPr>
          <w:rFonts w:eastAsia="Microsoft YaHei Light" w:cs="Segoe UI Light"/>
          <w:color w:val="000000"/>
        </w:rPr>
        <w:t>g. 188,93 EUR)</w:t>
      </w:r>
      <w:r w:rsidR="005F7918" w:rsidRPr="005F7918">
        <w:rPr>
          <w:rFonts w:eastAsia="Microsoft YaHei Light" w:cs="Segoe UI Light"/>
          <w:color w:val="000000"/>
        </w:rPr>
        <w:t>,</w:t>
      </w:r>
      <w:r w:rsidR="005F7918" w:rsidRPr="005F7918">
        <w:rPr>
          <w:rFonts w:eastAsia="Microsoft YaHei Light" w:cs="Segoe UI Light"/>
        </w:rPr>
        <w:t xml:space="preserve"> bet PII “Piejūra” 199,58 EUR mēnesī</w:t>
      </w:r>
      <w:r w:rsidR="00D83B04" w:rsidRPr="005F7918">
        <w:rPr>
          <w:rFonts w:eastAsia="Microsoft YaHei Light" w:cs="Segoe UI Light"/>
        </w:rPr>
        <w:t>.</w:t>
      </w:r>
      <w:r w:rsidRPr="005F7918">
        <w:rPr>
          <w:rFonts w:eastAsia="Microsoft YaHei Light" w:cs="Segoe UI Light"/>
          <w:color w:val="000000"/>
        </w:rPr>
        <w:t xml:space="preserve"> </w:t>
      </w:r>
    </w:p>
    <w:p w14:paraId="36A21D0A" w14:textId="44F96E0A" w:rsidR="00477F5F" w:rsidRPr="008167B6" w:rsidRDefault="0083545D" w:rsidP="008167B6">
      <w:pPr>
        <w:pStyle w:val="ListParagraph"/>
        <w:spacing w:before="120" w:after="0"/>
        <w:ind w:left="0" w:right="176"/>
        <w:contextualSpacing w:val="0"/>
        <w:rPr>
          <w:rFonts w:eastAsia="Times New Roman"/>
          <w:color w:val="000000"/>
          <w:lang w:eastAsia="lv-LV"/>
        </w:rPr>
      </w:pPr>
      <w:r w:rsidRPr="008167B6">
        <w:rPr>
          <w:rFonts w:eastAsia="Times New Roman"/>
          <w:color w:val="000000"/>
          <w:lang w:eastAsia="lv-LV"/>
        </w:rPr>
        <w:t>Pašvaldības</w:t>
      </w:r>
      <w:r w:rsidR="00477F5F" w:rsidRPr="008167B6">
        <w:rPr>
          <w:rFonts w:eastAsia="Times New Roman"/>
          <w:color w:val="000000"/>
          <w:lang w:eastAsia="lv-LV"/>
        </w:rPr>
        <w:t xml:space="preserve"> finansējums privātajām PII par 1,5-4 g.v. bērniem</w:t>
      </w:r>
      <w:r w:rsidR="00D83B04" w:rsidRPr="008167B6">
        <w:rPr>
          <w:rFonts w:eastAsia="Times New Roman"/>
          <w:color w:val="000000"/>
          <w:lang w:eastAsia="lv-LV"/>
        </w:rPr>
        <w:t xml:space="preserve"> </w:t>
      </w:r>
      <w:r w:rsidR="00477F5F" w:rsidRPr="008167B6">
        <w:rPr>
          <w:rFonts w:eastAsia="Times New Roman"/>
          <w:color w:val="000000"/>
          <w:lang w:eastAsia="lv-LV"/>
        </w:rPr>
        <w:t xml:space="preserve">bija </w:t>
      </w:r>
      <w:r w:rsidR="005F7918" w:rsidRPr="008167B6">
        <w:rPr>
          <w:rFonts w:eastAsia="Times New Roman"/>
          <w:color w:val="000000"/>
          <w:lang w:eastAsia="lv-LV"/>
        </w:rPr>
        <w:t>285</w:t>
      </w:r>
      <w:r w:rsidR="00477F5F" w:rsidRPr="008167B6">
        <w:rPr>
          <w:rFonts w:eastAsia="Times New Roman"/>
          <w:color w:val="000000"/>
          <w:lang w:eastAsia="lv-LV"/>
        </w:rPr>
        <w:t xml:space="preserve"> </w:t>
      </w:r>
      <w:r w:rsidR="00D75745" w:rsidRPr="008167B6">
        <w:rPr>
          <w:rFonts w:eastAsia="Microsoft YaHei Light" w:cs="Segoe UI Light"/>
          <w:bCs/>
        </w:rPr>
        <w:t>EUR</w:t>
      </w:r>
      <w:r w:rsidR="00477F5F" w:rsidRPr="008167B6">
        <w:rPr>
          <w:rFonts w:eastAsia="Times New Roman"/>
          <w:color w:val="000000"/>
          <w:lang w:eastAsia="lv-LV"/>
        </w:rPr>
        <w:t xml:space="preserve"> mēnesī</w:t>
      </w:r>
      <w:r w:rsidR="005F7918" w:rsidRPr="008167B6">
        <w:rPr>
          <w:rFonts w:eastAsia="Times New Roman"/>
          <w:color w:val="000000"/>
          <w:lang w:eastAsia="lv-LV"/>
        </w:rPr>
        <w:t xml:space="preserve"> (2021.</w:t>
      </w:r>
      <w:r w:rsidR="00223547">
        <w:rPr>
          <w:rFonts w:eastAsia="Times New Roman"/>
          <w:color w:val="000000"/>
          <w:lang w:eastAsia="lv-LV"/>
        </w:rPr>
        <w:t xml:space="preserve"> </w:t>
      </w:r>
      <w:r w:rsidR="005F7918" w:rsidRPr="008167B6">
        <w:rPr>
          <w:rFonts w:eastAsia="Times New Roman"/>
          <w:color w:val="000000"/>
          <w:lang w:eastAsia="lv-LV"/>
        </w:rPr>
        <w:t>g.</w:t>
      </w:r>
      <w:r w:rsidR="008167B6" w:rsidRPr="008167B6">
        <w:rPr>
          <w:rFonts w:eastAsia="Times New Roman"/>
          <w:color w:val="000000"/>
          <w:lang w:eastAsia="lv-LV"/>
        </w:rPr>
        <w:t xml:space="preserve"> Ādažu pag</w:t>
      </w:r>
      <w:r w:rsidR="00223547">
        <w:rPr>
          <w:rFonts w:eastAsia="Times New Roman"/>
          <w:color w:val="000000"/>
          <w:lang w:eastAsia="lv-LV"/>
        </w:rPr>
        <w:t>.</w:t>
      </w:r>
      <w:r w:rsidR="008167B6" w:rsidRPr="008167B6">
        <w:rPr>
          <w:rFonts w:eastAsia="Times New Roman"/>
          <w:color w:val="000000"/>
          <w:lang w:eastAsia="lv-LV"/>
        </w:rPr>
        <w:t xml:space="preserve"> 249 EUR</w:t>
      </w:r>
      <w:r w:rsidR="00D83B04" w:rsidRPr="008167B6">
        <w:rPr>
          <w:rFonts w:eastAsia="Times New Roman"/>
          <w:color w:val="000000"/>
          <w:lang w:eastAsia="lv-LV"/>
        </w:rPr>
        <w:t>, Carnikavas pag</w:t>
      </w:r>
      <w:r w:rsidR="00223547">
        <w:rPr>
          <w:rFonts w:eastAsia="Times New Roman"/>
          <w:color w:val="000000"/>
          <w:lang w:eastAsia="lv-LV"/>
        </w:rPr>
        <w:t>.</w:t>
      </w:r>
      <w:r w:rsidR="00D83B04" w:rsidRPr="008167B6">
        <w:rPr>
          <w:rFonts w:eastAsia="Times New Roman"/>
          <w:color w:val="000000"/>
          <w:lang w:eastAsia="lv-LV"/>
        </w:rPr>
        <w:t xml:space="preserve"> 254,79 EUR</w:t>
      </w:r>
      <w:r w:rsidR="008167B6" w:rsidRPr="008167B6">
        <w:rPr>
          <w:rFonts w:eastAsia="Times New Roman"/>
          <w:color w:val="000000"/>
          <w:lang w:eastAsia="lv-LV"/>
        </w:rPr>
        <w:t>)</w:t>
      </w:r>
      <w:r w:rsidR="00477F5F" w:rsidRPr="008167B6">
        <w:rPr>
          <w:rFonts w:eastAsia="Times New Roman"/>
          <w:color w:val="000000"/>
          <w:lang w:eastAsia="lv-LV"/>
        </w:rPr>
        <w:t>, un par 5–6 g.v. bērniem</w:t>
      </w:r>
      <w:r w:rsidR="008167B6" w:rsidRPr="008167B6">
        <w:rPr>
          <w:rFonts w:eastAsia="Times New Roman"/>
          <w:color w:val="000000"/>
          <w:lang w:eastAsia="lv-LV"/>
        </w:rPr>
        <w:t xml:space="preserve"> 200 EUR mēnesī</w:t>
      </w:r>
      <w:r w:rsidR="00477F5F" w:rsidRPr="008167B6">
        <w:rPr>
          <w:rFonts w:eastAsia="Times New Roman"/>
          <w:color w:val="000000"/>
          <w:lang w:eastAsia="lv-LV"/>
        </w:rPr>
        <w:t xml:space="preserve"> </w:t>
      </w:r>
      <w:r w:rsidR="008167B6" w:rsidRPr="008167B6">
        <w:rPr>
          <w:rFonts w:eastAsia="Times New Roman"/>
          <w:color w:val="000000"/>
          <w:lang w:eastAsia="lv-LV"/>
        </w:rPr>
        <w:t>(2021.</w:t>
      </w:r>
      <w:r w:rsidR="00223547">
        <w:rPr>
          <w:rFonts w:eastAsia="Times New Roman"/>
          <w:color w:val="000000"/>
          <w:lang w:eastAsia="lv-LV"/>
        </w:rPr>
        <w:t xml:space="preserve"> </w:t>
      </w:r>
      <w:r w:rsidR="008167B6" w:rsidRPr="008167B6">
        <w:rPr>
          <w:rFonts w:eastAsia="Times New Roman"/>
          <w:color w:val="000000"/>
          <w:lang w:eastAsia="lv-LV"/>
        </w:rPr>
        <w:t xml:space="preserve">g. </w:t>
      </w:r>
      <w:r w:rsidR="00D83B04" w:rsidRPr="008167B6">
        <w:rPr>
          <w:rFonts w:eastAsia="Times New Roman"/>
          <w:color w:val="000000"/>
          <w:lang w:eastAsia="lv-LV"/>
        </w:rPr>
        <w:t>Ādažu pag</w:t>
      </w:r>
      <w:r w:rsidR="00223547">
        <w:rPr>
          <w:rFonts w:eastAsia="Times New Roman"/>
          <w:color w:val="000000"/>
          <w:lang w:eastAsia="lv-LV"/>
        </w:rPr>
        <w:t>.</w:t>
      </w:r>
      <w:r w:rsidR="00D83B04" w:rsidRPr="008167B6">
        <w:rPr>
          <w:rFonts w:eastAsia="Times New Roman"/>
          <w:color w:val="000000"/>
          <w:lang w:eastAsia="lv-LV"/>
        </w:rPr>
        <w:t xml:space="preserve"> 172</w:t>
      </w:r>
      <w:r w:rsidR="00477F5F" w:rsidRPr="008167B6">
        <w:rPr>
          <w:rFonts w:eastAsia="Times New Roman"/>
          <w:color w:val="000000"/>
          <w:lang w:eastAsia="lv-LV"/>
        </w:rPr>
        <w:t xml:space="preserve"> </w:t>
      </w:r>
      <w:r w:rsidR="00D75745" w:rsidRPr="008167B6">
        <w:rPr>
          <w:rFonts w:eastAsia="Microsoft YaHei Light" w:cs="Segoe UI Light"/>
          <w:bCs/>
        </w:rPr>
        <w:t>EU</w:t>
      </w:r>
      <w:r w:rsidR="008167B6" w:rsidRPr="008167B6">
        <w:rPr>
          <w:rFonts w:eastAsia="Microsoft YaHei Light" w:cs="Segoe UI Light"/>
          <w:bCs/>
        </w:rPr>
        <w:t>R</w:t>
      </w:r>
      <w:r w:rsidR="00477F5F" w:rsidRPr="008167B6">
        <w:rPr>
          <w:rFonts w:eastAsia="Microsoft YaHei Light" w:cs="Segoe UI Light"/>
          <w:i/>
          <w:iCs/>
          <w:color w:val="000000"/>
        </w:rPr>
        <w:t xml:space="preserve"> </w:t>
      </w:r>
      <w:r w:rsidR="00D83B04" w:rsidRPr="008167B6">
        <w:rPr>
          <w:rFonts w:eastAsia="Times New Roman"/>
          <w:color w:val="000000"/>
          <w:lang w:eastAsia="lv-LV"/>
        </w:rPr>
        <w:t xml:space="preserve">, </w:t>
      </w:r>
      <w:r w:rsidR="00223547">
        <w:rPr>
          <w:rFonts w:eastAsia="Times New Roman"/>
          <w:color w:val="000000"/>
          <w:lang w:eastAsia="lv-LV"/>
        </w:rPr>
        <w:t>un</w:t>
      </w:r>
      <w:r w:rsidR="00D83B04" w:rsidRPr="008167B6">
        <w:rPr>
          <w:rFonts w:eastAsia="Times New Roman"/>
          <w:color w:val="000000"/>
          <w:lang w:eastAsia="lv-LV"/>
        </w:rPr>
        <w:t xml:space="preserve"> Carnikavas pag</w:t>
      </w:r>
      <w:r w:rsidR="00223547">
        <w:rPr>
          <w:rFonts w:eastAsia="Times New Roman"/>
          <w:color w:val="000000"/>
          <w:lang w:eastAsia="lv-LV"/>
        </w:rPr>
        <w:t>.</w:t>
      </w:r>
      <w:r w:rsidR="00D83B04" w:rsidRPr="008167B6">
        <w:rPr>
          <w:rFonts w:eastAsia="Times New Roman"/>
          <w:color w:val="000000"/>
          <w:lang w:eastAsia="lv-LV"/>
        </w:rPr>
        <w:t xml:space="preserve"> 178,91 EUR </w:t>
      </w:r>
      <w:r w:rsidR="008167B6" w:rsidRPr="008167B6">
        <w:rPr>
          <w:rFonts w:eastAsia="Times New Roman"/>
          <w:color w:val="000000"/>
          <w:lang w:eastAsia="lv-LV"/>
        </w:rPr>
        <w:t>)</w:t>
      </w:r>
      <w:r w:rsidR="00D83B04" w:rsidRPr="008167B6">
        <w:rPr>
          <w:rFonts w:eastAsia="Times New Roman"/>
          <w:color w:val="000000"/>
          <w:lang w:eastAsia="lv-LV"/>
        </w:rPr>
        <w:t>.</w:t>
      </w:r>
    </w:p>
    <w:p w14:paraId="0440D630" w14:textId="690D882F" w:rsidR="00477F5F" w:rsidRPr="007B7022" w:rsidRDefault="00477F5F" w:rsidP="008167B6">
      <w:pPr>
        <w:spacing w:before="120" w:after="0"/>
      </w:pPr>
      <w:r w:rsidRPr="008167B6">
        <w:rPr>
          <w:rFonts w:eastAsia="Times New Roman"/>
          <w:b/>
          <w:color w:val="000000"/>
          <w:lang w:eastAsia="lv-LV"/>
        </w:rPr>
        <w:lastRenderedPageBreak/>
        <w:t>Ādažu pirmsskolas izglītības iestād</w:t>
      </w:r>
      <w:r w:rsidR="00B16A3E" w:rsidRPr="008167B6">
        <w:rPr>
          <w:rFonts w:eastAsia="Times New Roman"/>
          <w:b/>
          <w:color w:val="000000"/>
          <w:lang w:eastAsia="lv-LV"/>
        </w:rPr>
        <w:t>ē</w:t>
      </w:r>
      <w:r w:rsidRPr="008167B6">
        <w:rPr>
          <w:rFonts w:eastAsia="Times New Roman"/>
          <w:b/>
          <w:color w:val="000000"/>
          <w:lang w:eastAsia="lv-LV"/>
        </w:rPr>
        <w:t xml:space="preserve"> “Strautiņš”</w:t>
      </w:r>
      <w:r w:rsidR="00B16A3E" w:rsidRPr="008167B6">
        <w:t xml:space="preserve"> </w:t>
      </w:r>
      <w:r w:rsidR="008167B6" w:rsidRPr="008167B6">
        <w:t>tika</w:t>
      </w:r>
      <w:r w:rsidR="008167B6">
        <w:t xml:space="preserve"> veikta</w:t>
      </w:r>
      <w:r w:rsidR="008167B6" w:rsidRPr="008167B6">
        <w:t xml:space="preserve"> </w:t>
      </w:r>
      <w:r w:rsidR="00223547">
        <w:t xml:space="preserve">datorprogrammas </w:t>
      </w:r>
      <w:r w:rsidR="008167B6" w:rsidRPr="003945AD">
        <w:t>ELIIS ieviešana mācību darba plānošanai un saziņai ar darbiniekiem un izglītojamo vecākiem</w:t>
      </w:r>
      <w:r w:rsidR="008167B6">
        <w:t>,</w:t>
      </w:r>
      <w:r w:rsidR="008167B6" w:rsidRPr="008167B6">
        <w:t xml:space="preserve"> </w:t>
      </w:r>
      <w:r w:rsidR="00223547">
        <w:t xml:space="preserve">tika </w:t>
      </w:r>
      <w:r w:rsidR="008167B6" w:rsidRPr="008167B6">
        <w:t xml:space="preserve">labiekārtota iestādes teritorija – asfaltētu ceļa segumu ieguva daļa celiņu, </w:t>
      </w:r>
      <w:r w:rsidR="00384EE7">
        <w:t xml:space="preserve">tika </w:t>
      </w:r>
      <w:r w:rsidR="008167B6" w:rsidRPr="008167B6">
        <w:t xml:space="preserve">uzklāts drošs segums sporta laukumā, atjaunoti un uzstādīti jauni rotaļlaukumi, veikta ūdensvada daļēja nomaiņa, uzsākta interneta pieslēguma sistēmas izveide katrai grupai, iegādāti portatīvie datori atbalsta personālam </w:t>
      </w:r>
      <w:r w:rsidR="00B16A3E" w:rsidRPr="008167B6">
        <w:t xml:space="preserve">un </w:t>
      </w:r>
      <w:r w:rsidR="008167B6" w:rsidRPr="008167B6">
        <w:t xml:space="preserve">mācību līdzekļi par kopējo </w:t>
      </w:r>
      <w:r w:rsidR="008167B6" w:rsidRPr="00A04DC6">
        <w:t>summu 7</w:t>
      </w:r>
      <w:r w:rsidR="00223547">
        <w:t xml:space="preserve"> </w:t>
      </w:r>
      <w:r w:rsidR="008167B6" w:rsidRPr="00A04DC6">
        <w:t xml:space="preserve">365 </w:t>
      </w:r>
      <w:r w:rsidR="00A04DC6" w:rsidRPr="00A04DC6">
        <w:t>EUR,</w:t>
      </w:r>
      <w:r w:rsidR="008167B6" w:rsidRPr="00A04DC6">
        <w:t xml:space="preserve"> t.sk. 3</w:t>
      </w:r>
      <w:r w:rsidR="00223547">
        <w:t xml:space="preserve"> </w:t>
      </w:r>
      <w:r w:rsidR="008167B6" w:rsidRPr="00A04DC6">
        <w:t xml:space="preserve">556 </w:t>
      </w:r>
      <w:r w:rsidR="00A04DC6" w:rsidRPr="00A04DC6">
        <w:t>EUR</w:t>
      </w:r>
      <w:r w:rsidR="008167B6" w:rsidRPr="00A04DC6">
        <w:t xml:space="preserve"> no</w:t>
      </w:r>
      <w:r w:rsidR="008167B6" w:rsidRPr="007B7022">
        <w:t xml:space="preserve"> valsts budžeta mērķdotācijas</w:t>
      </w:r>
    </w:p>
    <w:p w14:paraId="7DCF7D3D" w14:textId="0A4869D4" w:rsidR="007B7022" w:rsidRPr="007B7022" w:rsidRDefault="00477F5F" w:rsidP="00223547">
      <w:pPr>
        <w:spacing w:before="120" w:after="0"/>
        <w:rPr>
          <w:rFonts w:ascii="Times New Roman" w:hAnsi="Times New Roman"/>
        </w:rPr>
      </w:pPr>
      <w:r w:rsidRPr="007B7022">
        <w:rPr>
          <w:rFonts w:eastAsia="Times New Roman"/>
          <w:b/>
          <w:color w:val="000000"/>
          <w:lang w:eastAsia="lv-LV"/>
        </w:rPr>
        <w:t>Kadagas pirmsskolas izglītības iestād</w:t>
      </w:r>
      <w:r w:rsidR="00A33862" w:rsidRPr="007B7022">
        <w:rPr>
          <w:rFonts w:eastAsia="Times New Roman"/>
          <w:b/>
          <w:bCs/>
          <w:color w:val="000000"/>
          <w:lang w:eastAsia="lv-LV"/>
        </w:rPr>
        <w:t>ei</w:t>
      </w:r>
      <w:r w:rsidR="001B6C74" w:rsidRPr="007B7022">
        <w:rPr>
          <w:rFonts w:eastAsia="Times New Roman"/>
          <w:b/>
          <w:bCs/>
          <w:color w:val="000000"/>
          <w:lang w:eastAsia="lv-LV"/>
        </w:rPr>
        <w:t xml:space="preserve"> “Mežavēji”</w:t>
      </w:r>
      <w:r w:rsidRPr="007B7022">
        <w:rPr>
          <w:rFonts w:eastAsia="Times New Roman"/>
          <w:color w:val="000000"/>
          <w:lang w:eastAsia="lv-LV"/>
        </w:rPr>
        <w:t xml:space="preserve"> </w:t>
      </w:r>
      <w:r w:rsidR="007B7022" w:rsidRPr="007B7022">
        <w:t>tika licencēta speciālās izglītības programma izglītojamajiem ar smagiem garīgās attīstības vai vairākiem smagiem attīstības traucējumiem</w:t>
      </w:r>
      <w:r w:rsidR="00223547">
        <w:t>, tika i</w:t>
      </w:r>
      <w:r w:rsidR="007B7022" w:rsidRPr="007B7022">
        <w:t xml:space="preserve">egādāti jauni mācību līdzekļi par 3 993 EUR. Par 10 % </w:t>
      </w:r>
      <w:r w:rsidR="00223547">
        <w:t xml:space="preserve">tika </w:t>
      </w:r>
      <w:r w:rsidR="007B7022" w:rsidRPr="007B7022">
        <w:t xml:space="preserve">papildināta materiālā bāze ar rotaļlietām, attīstošajām spēlēm un kancelejas precēm, renovēti 34 koka soli teritorijā. Iestāde iesaistījās vispasaules </w:t>
      </w:r>
      <w:r w:rsidR="007B7022" w:rsidRPr="00A87546">
        <w:rPr>
          <w:i/>
          <w:iCs/>
        </w:rPr>
        <w:t>Move week</w:t>
      </w:r>
      <w:r w:rsidR="007B7022" w:rsidRPr="007B7022">
        <w:t xml:space="preserve"> nedēļā, sociāli izglītojošā kampaņā “Eiropas medus brokastis”, Zaļās jostas organizētajā izlietoto bateriju vākšanas konkursā “Tīrai Latvijai”</w:t>
      </w:r>
      <w:r w:rsidR="00A87546">
        <w:t xml:space="preserve"> un</w:t>
      </w:r>
      <w:r w:rsidR="007B7022" w:rsidRPr="007B7022">
        <w:t xml:space="preserve"> multimodālās intervences programmā “Stop 4-7”.</w:t>
      </w:r>
    </w:p>
    <w:p w14:paraId="5E1FE1D2" w14:textId="19A4515A" w:rsidR="007B7022" w:rsidRPr="00A06459" w:rsidRDefault="001B6C74" w:rsidP="00223547">
      <w:pPr>
        <w:spacing w:before="120" w:after="0"/>
        <w:rPr>
          <w:rFonts w:ascii="Times New Roman" w:eastAsia="Times New Roman" w:hAnsi="Times New Roman"/>
          <w:lang w:eastAsia="lv-LV"/>
        </w:rPr>
      </w:pPr>
      <w:r w:rsidRPr="007B7022">
        <w:rPr>
          <w:rFonts w:eastAsia="Times New Roman"/>
          <w:b/>
          <w:color w:val="000000"/>
          <w:lang w:eastAsia="lv-LV"/>
        </w:rPr>
        <w:t>Carnikavas pirmsskolas izglītības iestād</w:t>
      </w:r>
      <w:r w:rsidR="00EA35DA" w:rsidRPr="007B7022">
        <w:rPr>
          <w:rFonts w:eastAsia="Times New Roman"/>
          <w:b/>
          <w:color w:val="000000"/>
          <w:lang w:eastAsia="lv-LV"/>
        </w:rPr>
        <w:t>ē</w:t>
      </w:r>
      <w:r w:rsidRPr="007B7022">
        <w:rPr>
          <w:rFonts w:eastAsia="Times New Roman"/>
          <w:b/>
          <w:color w:val="000000"/>
          <w:lang w:eastAsia="lv-LV"/>
        </w:rPr>
        <w:t xml:space="preserve"> “Riekstiņš” </w:t>
      </w:r>
      <w:r w:rsidR="00A87546" w:rsidRPr="00A87546">
        <w:rPr>
          <w:rFonts w:eastAsia="Times New Roman"/>
          <w:bCs/>
          <w:color w:val="000000"/>
          <w:lang w:eastAsia="lv-LV"/>
        </w:rPr>
        <w:t xml:space="preserve">tika </w:t>
      </w:r>
      <w:r w:rsidR="007B7022" w:rsidRPr="007B7022">
        <w:t xml:space="preserve">atjaunotas divas terases pie bērnu rotaļu laukumiem. Atjaunotas bērnu rotaļu laukuma iekārtas, uzstādīta jauna nojume un 3 grupām piegādātas āra dubļu virtuves. Katrā grupā ierīkota marķētu atkritumu tvertne papīra atkritumiem.  Atsākta viesizrāžu realizēšana, atbilstoši bērnu vecumam, gada norisēm dabā realizēšana, atklāto nodarbību rīkošana vecākiem peldētapmācībā, </w:t>
      </w:r>
      <w:r w:rsidR="00A87546">
        <w:t>“</w:t>
      </w:r>
      <w:r w:rsidR="007B7022" w:rsidRPr="007B7022">
        <w:t>Džimbas drošības skolas</w:t>
      </w:r>
      <w:r w:rsidR="00A87546">
        <w:t>”</w:t>
      </w:r>
      <w:r w:rsidR="007B7022" w:rsidRPr="007B7022">
        <w:t xml:space="preserve"> nodarbības, dalība LOK organizētās olimpiskās sporta dienas pasākumos, realizēts starptautisks </w:t>
      </w:r>
      <w:r w:rsidR="007B7022" w:rsidRPr="00A87546">
        <w:rPr>
          <w:i/>
          <w:iCs/>
        </w:rPr>
        <w:t>eTwinning</w:t>
      </w:r>
      <w:r w:rsidR="007B7022" w:rsidRPr="007B7022">
        <w:t xml:space="preserve"> izglītības projekts “Starptautiskā valodas </w:t>
      </w:r>
      <w:r w:rsidR="007B7022" w:rsidRPr="00A06459">
        <w:t xml:space="preserve">diena”, Izstrādāta iestādes mājaslapa </w:t>
      </w:r>
      <w:hyperlink r:id="rId51" w:history="1">
        <w:r w:rsidR="00A87546" w:rsidRPr="00A87546">
          <w:rPr>
            <w:rStyle w:val="Hyperlink"/>
            <w:rFonts w:ascii="Segoe UI Light" w:hAnsi="Segoe UI Light"/>
            <w:u w:val="single"/>
          </w:rPr>
          <w:t>www.carnikavasriekstins.lv</w:t>
        </w:r>
      </w:hyperlink>
      <w:r w:rsidR="007B7022" w:rsidRPr="00A06459">
        <w:t>.</w:t>
      </w:r>
    </w:p>
    <w:p w14:paraId="02FC56F2" w14:textId="3736F647" w:rsidR="00EA35DA" w:rsidRPr="00A06459" w:rsidRDefault="00EA35DA" w:rsidP="00223547">
      <w:pPr>
        <w:shd w:val="clear" w:color="auto" w:fill="FFFFFF"/>
        <w:spacing w:before="120" w:after="0"/>
        <w:rPr>
          <w:color w:val="000000"/>
        </w:rPr>
      </w:pPr>
      <w:r w:rsidRPr="00A06459">
        <w:rPr>
          <w:rFonts w:eastAsia="Times New Roman"/>
          <w:b/>
          <w:bCs/>
          <w:color w:val="000000"/>
          <w:lang w:eastAsia="lv-LV"/>
        </w:rPr>
        <w:t>Siguļu pirmsskolas izglītības iestād</w:t>
      </w:r>
      <w:r w:rsidR="00E2053A" w:rsidRPr="00A06459">
        <w:rPr>
          <w:rFonts w:eastAsia="Times New Roman"/>
          <w:b/>
          <w:bCs/>
          <w:color w:val="000000"/>
          <w:lang w:eastAsia="lv-LV"/>
        </w:rPr>
        <w:t>e</w:t>
      </w:r>
      <w:r w:rsidRPr="00A06459">
        <w:rPr>
          <w:rFonts w:eastAsia="Times New Roman"/>
          <w:b/>
          <w:bCs/>
          <w:color w:val="000000"/>
          <w:lang w:eastAsia="lv-LV"/>
        </w:rPr>
        <w:t xml:space="preserve"> “Piejūra”</w:t>
      </w:r>
      <w:r w:rsidRPr="00A06459">
        <w:rPr>
          <w:rFonts w:eastAsia="Times New Roman"/>
          <w:color w:val="000000"/>
          <w:lang w:eastAsia="lv-LV"/>
        </w:rPr>
        <w:t xml:space="preserve"> </w:t>
      </w:r>
      <w:r w:rsidR="00A06459" w:rsidRPr="00A06459">
        <w:rPr>
          <w:color w:val="000000"/>
        </w:rPr>
        <w:t>s</w:t>
      </w:r>
      <w:r w:rsidR="007B7022" w:rsidRPr="00A06459">
        <w:rPr>
          <w:color w:val="000000"/>
        </w:rPr>
        <w:t>aņ</w:t>
      </w:r>
      <w:r w:rsidR="00A06459" w:rsidRPr="00A06459">
        <w:rPr>
          <w:color w:val="000000"/>
        </w:rPr>
        <w:t>ēma</w:t>
      </w:r>
      <w:r w:rsidR="007B7022" w:rsidRPr="00A06459">
        <w:rPr>
          <w:color w:val="000000"/>
        </w:rPr>
        <w:t xml:space="preserve"> Latvijas Ekoskolas sertifikāt</w:t>
      </w:r>
      <w:r w:rsidR="00A06459" w:rsidRPr="00A06459">
        <w:rPr>
          <w:color w:val="000000"/>
        </w:rPr>
        <w:t>u. Tika p</w:t>
      </w:r>
      <w:r w:rsidR="007B7022" w:rsidRPr="00A06459">
        <w:rPr>
          <w:color w:val="000000"/>
        </w:rPr>
        <w:t xml:space="preserve">aplašināta </w:t>
      </w:r>
      <w:bookmarkStart w:id="52" w:name="_Hlk130539451"/>
      <w:r w:rsidR="007B7022" w:rsidRPr="00A06459">
        <w:rPr>
          <w:color w:val="000000"/>
        </w:rPr>
        <w:t>āra mācību vide, izveidots augļu/ogu dārzs un uzsākta āra sporta laukuma izveide. Iegādāti jauni mācību un metodiskie līdzekļi par kopējo summu 12 481 EUR. Par 10 % papildināta materiālā bāze ar rotaļlietām, kancelejas precēm, attīstošajām spēlēm.</w:t>
      </w:r>
      <w:r w:rsidR="00A06459" w:rsidRPr="00A06459">
        <w:rPr>
          <w:color w:val="000000"/>
        </w:rPr>
        <w:t xml:space="preserve"> </w:t>
      </w:r>
      <w:r w:rsidR="00A06459" w:rsidRPr="009648E9">
        <w:rPr>
          <w:color w:val="000000"/>
        </w:rPr>
        <w:t>Sadarbībā ar Vides izglītības fondu un Ekoskolas programmas ietvaros tika organizēta: Silto džemperu diena, Meža diena, Pasaules āra izglītības diena, Zemes diena, Pasaules Bišu diena un Rīcības dienas – Mazās rīcības lielā ietekme.</w:t>
      </w:r>
      <w:bookmarkEnd w:id="52"/>
    </w:p>
    <w:tbl>
      <w:tblPr>
        <w:tblStyle w:val="LightGrid-Accent5"/>
        <w:tblpPr w:leftFromText="181" w:rightFromText="181" w:vertAnchor="text" w:horzAnchor="margin" w:tblpXSpec="right" w:tblpY="225"/>
        <w:tblW w:w="5387" w:type="dxa"/>
        <w:tblLayout w:type="fixed"/>
        <w:tblLook w:val="04A0" w:firstRow="1" w:lastRow="0" w:firstColumn="1" w:lastColumn="0" w:noHBand="0" w:noVBand="1"/>
      </w:tblPr>
      <w:tblGrid>
        <w:gridCol w:w="3403"/>
        <w:gridCol w:w="992"/>
        <w:gridCol w:w="992"/>
      </w:tblGrid>
      <w:tr w:rsidR="009C041E" w:rsidRPr="009B61F8" w14:paraId="7249FCAA" w14:textId="52736606" w:rsidTr="00D20072">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3403" w:type="dxa"/>
            <w:tcBorders>
              <w:left w:val="single" w:sz="4" w:space="0" w:color="auto"/>
              <w:right w:val="single" w:sz="4" w:space="0" w:color="auto"/>
            </w:tcBorders>
            <w:shd w:val="clear" w:color="auto" w:fill="1E5E9F" w:themeFill="accent2" w:themeFillShade="BF"/>
            <w:vAlign w:val="center"/>
          </w:tcPr>
          <w:p w14:paraId="65BCA7EE" w14:textId="77777777" w:rsidR="009C041E" w:rsidRPr="009B61F8" w:rsidRDefault="009C041E" w:rsidP="00E936DC">
            <w:pPr>
              <w:spacing w:after="0"/>
              <w:jc w:val="center"/>
              <w:rPr>
                <w:rFonts w:eastAsia="Times New Roman"/>
                <w:color w:val="FFFFFF" w:themeColor="background1"/>
                <w:highlight w:val="yellow"/>
                <w:lang w:eastAsia="lv-LV"/>
              </w:rPr>
            </w:pPr>
          </w:p>
        </w:tc>
        <w:tc>
          <w:tcPr>
            <w:tcW w:w="992" w:type="dxa"/>
            <w:tcBorders>
              <w:left w:val="single" w:sz="4" w:space="0" w:color="auto"/>
            </w:tcBorders>
            <w:shd w:val="clear" w:color="auto" w:fill="1E5E9F" w:themeFill="accent2" w:themeFillShade="BF"/>
            <w:vAlign w:val="center"/>
          </w:tcPr>
          <w:p w14:paraId="118339B8" w14:textId="7E3B3F51" w:rsidR="009C041E" w:rsidRPr="009C041E" w:rsidRDefault="009C041E" w:rsidP="00D20072">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lv-LV"/>
              </w:rPr>
            </w:pPr>
            <w:r>
              <w:rPr>
                <w:rFonts w:eastAsia="Times New Roman"/>
                <w:color w:val="FFFFFF" w:themeColor="background1"/>
                <w:lang w:eastAsia="lv-LV"/>
              </w:rPr>
              <w:t>2021</w:t>
            </w:r>
          </w:p>
        </w:tc>
        <w:tc>
          <w:tcPr>
            <w:tcW w:w="992" w:type="dxa"/>
            <w:tcBorders>
              <w:left w:val="single" w:sz="4" w:space="0" w:color="auto"/>
            </w:tcBorders>
            <w:shd w:val="clear" w:color="auto" w:fill="1E5E9F" w:themeFill="accent2" w:themeFillShade="BF"/>
            <w:vAlign w:val="center"/>
          </w:tcPr>
          <w:p w14:paraId="301DD237" w14:textId="4829B976" w:rsidR="009C041E" w:rsidRPr="009C041E" w:rsidRDefault="009C041E" w:rsidP="00D20072">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lv-LV"/>
              </w:rPr>
            </w:pPr>
            <w:r w:rsidRPr="009C041E">
              <w:rPr>
                <w:rFonts w:eastAsia="Times New Roman"/>
                <w:color w:val="FFFFFF" w:themeColor="background1"/>
                <w:lang w:eastAsia="lv-LV"/>
              </w:rPr>
              <w:t>2022</w:t>
            </w:r>
          </w:p>
        </w:tc>
      </w:tr>
      <w:tr w:rsidR="009C041E" w:rsidRPr="009B61F8" w14:paraId="15EAD7DB" w14:textId="03166040" w:rsidTr="00D20072">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3403" w:type="dxa"/>
            <w:tcBorders>
              <w:left w:val="single" w:sz="4" w:space="0" w:color="auto"/>
              <w:right w:val="single" w:sz="4" w:space="0" w:color="auto"/>
            </w:tcBorders>
            <w:vAlign w:val="center"/>
          </w:tcPr>
          <w:p w14:paraId="1B6F0823" w14:textId="77777777" w:rsidR="009C041E" w:rsidRPr="009C041E" w:rsidRDefault="009C041E" w:rsidP="00E936DC">
            <w:pPr>
              <w:spacing w:after="0"/>
              <w:rPr>
                <w:rFonts w:eastAsia="Times New Roman"/>
                <w:b w:val="0"/>
                <w:color w:val="000000"/>
                <w:lang w:eastAsia="lv-LV"/>
              </w:rPr>
            </w:pPr>
            <w:r w:rsidRPr="009C041E">
              <w:rPr>
                <w:rFonts w:eastAsia="Times New Roman"/>
                <w:b w:val="0"/>
                <w:bCs w:val="0"/>
                <w:color w:val="000000"/>
                <w:lang w:eastAsia="lv-LV"/>
              </w:rPr>
              <w:t>Skolēni Ādažu vidusskolā</w:t>
            </w:r>
          </w:p>
        </w:tc>
        <w:tc>
          <w:tcPr>
            <w:tcW w:w="992" w:type="dxa"/>
            <w:tcBorders>
              <w:left w:val="single" w:sz="4" w:space="0" w:color="auto"/>
            </w:tcBorders>
            <w:vAlign w:val="center"/>
          </w:tcPr>
          <w:p w14:paraId="0D97DC4B" w14:textId="77777777" w:rsidR="009C041E" w:rsidRPr="009C041E" w:rsidRDefault="009C041E" w:rsidP="00D20072">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b/>
                <w:bCs/>
              </w:rPr>
            </w:pPr>
            <w:r w:rsidRPr="009C041E">
              <w:rPr>
                <w:rFonts w:eastAsiaTheme="majorEastAsia" w:cstheme="majorBidi"/>
              </w:rPr>
              <w:t>1 898</w:t>
            </w:r>
          </w:p>
        </w:tc>
        <w:tc>
          <w:tcPr>
            <w:tcW w:w="992" w:type="dxa"/>
            <w:tcBorders>
              <w:left w:val="single" w:sz="4" w:space="0" w:color="auto"/>
            </w:tcBorders>
            <w:vAlign w:val="center"/>
          </w:tcPr>
          <w:p w14:paraId="0C7729AE" w14:textId="7ED29B7B" w:rsidR="009C041E" w:rsidRPr="009C041E" w:rsidRDefault="009C041E" w:rsidP="00D20072">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rPr>
            </w:pPr>
            <w:r w:rsidRPr="009C041E">
              <w:rPr>
                <w:rFonts w:eastAsiaTheme="majorEastAsia" w:cstheme="majorBidi"/>
              </w:rPr>
              <w:t>2021</w:t>
            </w:r>
          </w:p>
        </w:tc>
      </w:tr>
      <w:tr w:rsidR="009C041E" w:rsidRPr="009B61F8" w14:paraId="024EB60A" w14:textId="5286B50E" w:rsidTr="00D20072">
        <w:trPr>
          <w:cnfStyle w:val="000000010000" w:firstRow="0" w:lastRow="0" w:firstColumn="0" w:lastColumn="0" w:oddVBand="0" w:evenVBand="0" w:oddHBand="0" w:evenHBand="1"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3403" w:type="dxa"/>
            <w:tcBorders>
              <w:left w:val="single" w:sz="4" w:space="0" w:color="auto"/>
              <w:right w:val="single" w:sz="4" w:space="0" w:color="auto"/>
            </w:tcBorders>
            <w:vAlign w:val="center"/>
          </w:tcPr>
          <w:p w14:paraId="6D679F48" w14:textId="77777777" w:rsidR="009C041E" w:rsidRPr="00365E34" w:rsidRDefault="009C041E" w:rsidP="00E936DC">
            <w:pPr>
              <w:spacing w:after="0"/>
              <w:rPr>
                <w:rFonts w:eastAsia="Times New Roman"/>
                <w:b w:val="0"/>
                <w:color w:val="000000"/>
                <w:lang w:eastAsia="lv-LV"/>
              </w:rPr>
            </w:pPr>
            <w:r w:rsidRPr="00365E34">
              <w:rPr>
                <w:rFonts w:eastAsia="Times New Roman"/>
                <w:b w:val="0"/>
                <w:bCs w:val="0"/>
                <w:color w:val="000000"/>
                <w:lang w:eastAsia="lv-LV"/>
              </w:rPr>
              <w:t>Skolēni Carnikavas pamatskolā</w:t>
            </w:r>
          </w:p>
        </w:tc>
        <w:tc>
          <w:tcPr>
            <w:tcW w:w="992" w:type="dxa"/>
            <w:tcBorders>
              <w:left w:val="single" w:sz="4" w:space="0" w:color="auto"/>
            </w:tcBorders>
            <w:vAlign w:val="center"/>
          </w:tcPr>
          <w:p w14:paraId="3B568C3C" w14:textId="38A55637" w:rsidR="009C041E" w:rsidRPr="00365E34" w:rsidRDefault="00365E34" w:rsidP="00D20072">
            <w:pPr>
              <w:spacing w:before="20" w:after="20"/>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b/>
                <w:bCs/>
              </w:rPr>
            </w:pPr>
            <w:r w:rsidRPr="00365E34">
              <w:rPr>
                <w:rFonts w:eastAsiaTheme="majorEastAsia" w:cstheme="majorBidi"/>
              </w:rPr>
              <w:t>447</w:t>
            </w:r>
          </w:p>
        </w:tc>
        <w:tc>
          <w:tcPr>
            <w:tcW w:w="992" w:type="dxa"/>
            <w:tcBorders>
              <w:left w:val="single" w:sz="4" w:space="0" w:color="auto"/>
            </w:tcBorders>
            <w:vAlign w:val="center"/>
          </w:tcPr>
          <w:p w14:paraId="14DCB771" w14:textId="7138619F" w:rsidR="009C041E" w:rsidRPr="00365E34" w:rsidRDefault="00365E34" w:rsidP="00D20072">
            <w:pPr>
              <w:spacing w:before="20" w:after="20"/>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rPr>
            </w:pPr>
            <w:r w:rsidRPr="00365E34">
              <w:rPr>
                <w:rFonts w:eastAsiaTheme="majorEastAsia" w:cstheme="majorBidi"/>
              </w:rPr>
              <w:t>531</w:t>
            </w:r>
          </w:p>
        </w:tc>
      </w:tr>
      <w:tr w:rsidR="009C041E" w:rsidRPr="009C041E" w14:paraId="7AF13346" w14:textId="72761AAD" w:rsidTr="00D20072">
        <w:trPr>
          <w:cnfStyle w:val="000000100000" w:firstRow="0" w:lastRow="0" w:firstColumn="0" w:lastColumn="0" w:oddVBand="0" w:evenVBand="0" w:oddHBand="1"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3403" w:type="dxa"/>
            <w:tcBorders>
              <w:left w:val="single" w:sz="4" w:space="0" w:color="auto"/>
              <w:right w:val="single" w:sz="4" w:space="0" w:color="auto"/>
            </w:tcBorders>
            <w:vAlign w:val="center"/>
          </w:tcPr>
          <w:p w14:paraId="20AA41C0" w14:textId="77777777" w:rsidR="009C041E" w:rsidRPr="009B61F8" w:rsidRDefault="009C041E" w:rsidP="00E936DC">
            <w:pPr>
              <w:spacing w:after="0"/>
              <w:rPr>
                <w:rFonts w:eastAsia="Times New Roman"/>
                <w:b w:val="0"/>
                <w:color w:val="000000"/>
                <w:highlight w:val="yellow"/>
                <w:lang w:eastAsia="lv-LV"/>
              </w:rPr>
            </w:pPr>
            <w:r w:rsidRPr="009C041E">
              <w:rPr>
                <w:rFonts w:eastAsia="Times New Roman"/>
                <w:b w:val="0"/>
                <w:color w:val="000000"/>
                <w:lang w:eastAsia="lv-LV"/>
              </w:rPr>
              <w:t>Skolēni citu novadu skolās</w:t>
            </w:r>
          </w:p>
        </w:tc>
        <w:tc>
          <w:tcPr>
            <w:tcW w:w="992" w:type="dxa"/>
            <w:tcBorders>
              <w:left w:val="single" w:sz="4" w:space="0" w:color="auto"/>
            </w:tcBorders>
            <w:vAlign w:val="center"/>
          </w:tcPr>
          <w:p w14:paraId="3EA92B5C" w14:textId="41FF3874" w:rsidR="009C041E" w:rsidRPr="00D11B4B" w:rsidRDefault="009C041E" w:rsidP="00D20072">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rPr>
            </w:pPr>
            <w:r w:rsidRPr="00D11B4B">
              <w:rPr>
                <w:rFonts w:eastAsiaTheme="majorEastAsia" w:cstheme="majorBidi"/>
              </w:rPr>
              <w:t>-</w:t>
            </w:r>
          </w:p>
        </w:tc>
        <w:tc>
          <w:tcPr>
            <w:tcW w:w="992" w:type="dxa"/>
            <w:tcBorders>
              <w:left w:val="single" w:sz="4" w:space="0" w:color="auto"/>
            </w:tcBorders>
            <w:vAlign w:val="center"/>
          </w:tcPr>
          <w:p w14:paraId="37EA5AA1" w14:textId="6ABF251A" w:rsidR="009C041E" w:rsidRPr="00D11B4B" w:rsidRDefault="009C041E" w:rsidP="00D20072">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rPr>
            </w:pPr>
            <w:r w:rsidRPr="00D11B4B">
              <w:rPr>
                <w:rFonts w:eastAsiaTheme="majorEastAsia" w:cstheme="majorBidi"/>
              </w:rPr>
              <w:t>388</w:t>
            </w:r>
          </w:p>
        </w:tc>
      </w:tr>
      <w:tr w:rsidR="009C041E" w:rsidRPr="009B61F8" w14:paraId="6647F618" w14:textId="34A3AF07" w:rsidTr="00D20072">
        <w:trPr>
          <w:cnfStyle w:val="000000010000" w:firstRow="0" w:lastRow="0" w:firstColumn="0" w:lastColumn="0" w:oddVBand="0" w:evenVBand="0" w:oddHBand="0" w:evenHBand="1"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3403" w:type="dxa"/>
            <w:tcBorders>
              <w:left w:val="single" w:sz="4" w:space="0" w:color="auto"/>
              <w:right w:val="single" w:sz="4" w:space="0" w:color="auto"/>
            </w:tcBorders>
            <w:vAlign w:val="center"/>
          </w:tcPr>
          <w:p w14:paraId="1248EFE1" w14:textId="6F525469" w:rsidR="009C041E" w:rsidRPr="00365E34" w:rsidRDefault="009C041E" w:rsidP="00E936DC">
            <w:pPr>
              <w:spacing w:after="0"/>
              <w:rPr>
                <w:rFonts w:eastAsia="Times New Roman"/>
                <w:color w:val="000000"/>
                <w:lang w:eastAsia="lv-LV"/>
              </w:rPr>
            </w:pPr>
            <w:r w:rsidRPr="00365E34">
              <w:rPr>
                <w:rFonts w:eastAsia="Times New Roman"/>
                <w:b w:val="0"/>
                <w:bCs w:val="0"/>
                <w:color w:val="000000"/>
                <w:lang w:eastAsia="lv-LV"/>
              </w:rPr>
              <w:t>Izglītojamo skaits Ā</w:t>
            </w:r>
            <w:r w:rsidR="004D6D32">
              <w:rPr>
                <w:rFonts w:eastAsia="Times New Roman"/>
                <w:b w:val="0"/>
                <w:bCs w:val="0"/>
                <w:color w:val="000000"/>
                <w:lang w:eastAsia="lv-LV"/>
              </w:rPr>
              <w:t>N</w:t>
            </w:r>
            <w:r w:rsidRPr="00365E34">
              <w:rPr>
                <w:rFonts w:eastAsia="Times New Roman"/>
                <w:b w:val="0"/>
                <w:bCs w:val="0"/>
                <w:color w:val="000000"/>
                <w:lang w:eastAsia="lv-LV"/>
              </w:rPr>
              <w:t>MS</w:t>
            </w:r>
          </w:p>
        </w:tc>
        <w:tc>
          <w:tcPr>
            <w:tcW w:w="992" w:type="dxa"/>
            <w:tcBorders>
              <w:left w:val="single" w:sz="4" w:space="0" w:color="auto"/>
            </w:tcBorders>
            <w:vAlign w:val="center"/>
          </w:tcPr>
          <w:p w14:paraId="13275080" w14:textId="77777777" w:rsidR="009C041E" w:rsidRPr="00D11B4B" w:rsidRDefault="009C041E" w:rsidP="00D20072">
            <w:pPr>
              <w:spacing w:before="20" w:after="20"/>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b/>
                <w:bCs/>
              </w:rPr>
            </w:pPr>
            <w:r w:rsidRPr="00D11B4B">
              <w:rPr>
                <w:rFonts w:eastAsiaTheme="majorEastAsia" w:cstheme="majorBidi"/>
              </w:rPr>
              <w:t>574</w:t>
            </w:r>
          </w:p>
        </w:tc>
        <w:tc>
          <w:tcPr>
            <w:tcW w:w="992" w:type="dxa"/>
            <w:tcBorders>
              <w:left w:val="single" w:sz="4" w:space="0" w:color="auto"/>
            </w:tcBorders>
            <w:vAlign w:val="center"/>
          </w:tcPr>
          <w:p w14:paraId="067E5F89" w14:textId="6FB6D89E" w:rsidR="009C041E" w:rsidRPr="00D11B4B" w:rsidRDefault="00365E34" w:rsidP="00D20072">
            <w:pPr>
              <w:spacing w:before="20" w:after="20"/>
              <w:jc w:val="center"/>
              <w:cnfStyle w:val="000000010000" w:firstRow="0" w:lastRow="0" w:firstColumn="0" w:lastColumn="0" w:oddVBand="0" w:evenVBand="0" w:oddHBand="0" w:evenHBand="1" w:firstRowFirstColumn="0" w:firstRowLastColumn="0" w:lastRowFirstColumn="0" w:lastRowLastColumn="0"/>
              <w:rPr>
                <w:rFonts w:eastAsiaTheme="majorEastAsia" w:cstheme="majorBidi"/>
              </w:rPr>
            </w:pPr>
            <w:r w:rsidRPr="00D11B4B">
              <w:rPr>
                <w:rFonts w:eastAsiaTheme="majorEastAsia" w:cstheme="majorBidi"/>
              </w:rPr>
              <w:t>736</w:t>
            </w:r>
          </w:p>
        </w:tc>
      </w:tr>
      <w:tr w:rsidR="009C041E" w:rsidRPr="009B61F8" w14:paraId="691380A2" w14:textId="3923C2E4" w:rsidTr="00D20072">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3403" w:type="dxa"/>
            <w:tcBorders>
              <w:left w:val="single" w:sz="4" w:space="0" w:color="auto"/>
              <w:right w:val="single" w:sz="4" w:space="0" w:color="auto"/>
            </w:tcBorders>
            <w:vAlign w:val="center"/>
          </w:tcPr>
          <w:p w14:paraId="71B8EE60" w14:textId="77777777" w:rsidR="009C041E" w:rsidRPr="00D20072" w:rsidRDefault="009C041E" w:rsidP="00E936DC">
            <w:pPr>
              <w:spacing w:after="0"/>
              <w:rPr>
                <w:rFonts w:eastAsia="Times New Roman"/>
                <w:b w:val="0"/>
                <w:color w:val="000000"/>
                <w:lang w:eastAsia="lv-LV"/>
              </w:rPr>
            </w:pPr>
            <w:r w:rsidRPr="00D20072">
              <w:rPr>
                <w:rFonts w:eastAsia="Times New Roman"/>
                <w:b w:val="0"/>
                <w:bCs w:val="0"/>
                <w:color w:val="000000"/>
                <w:lang w:eastAsia="lv-LV"/>
              </w:rPr>
              <w:t>Izglītojamo skaits ĀBJSS</w:t>
            </w:r>
          </w:p>
        </w:tc>
        <w:tc>
          <w:tcPr>
            <w:tcW w:w="992" w:type="dxa"/>
            <w:tcBorders>
              <w:left w:val="single" w:sz="4" w:space="0" w:color="auto"/>
            </w:tcBorders>
            <w:vAlign w:val="center"/>
          </w:tcPr>
          <w:p w14:paraId="5E9DDC26" w14:textId="77777777" w:rsidR="009C041E" w:rsidRPr="00D20072" w:rsidRDefault="009C041E" w:rsidP="00D20072">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b/>
                <w:bCs/>
              </w:rPr>
            </w:pPr>
            <w:r w:rsidRPr="00D20072">
              <w:rPr>
                <w:rFonts w:eastAsiaTheme="majorEastAsia" w:cstheme="majorBidi"/>
              </w:rPr>
              <w:t>449</w:t>
            </w:r>
          </w:p>
        </w:tc>
        <w:tc>
          <w:tcPr>
            <w:tcW w:w="992" w:type="dxa"/>
            <w:tcBorders>
              <w:left w:val="single" w:sz="4" w:space="0" w:color="auto"/>
            </w:tcBorders>
            <w:vAlign w:val="center"/>
          </w:tcPr>
          <w:p w14:paraId="2BF8808B" w14:textId="7457126A" w:rsidR="009C041E" w:rsidRPr="00D20072" w:rsidRDefault="00D20072" w:rsidP="00D20072">
            <w:pPr>
              <w:spacing w:before="20" w:after="20"/>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rPr>
            </w:pPr>
            <w:r w:rsidRPr="00D20072">
              <w:rPr>
                <w:rFonts w:eastAsiaTheme="majorEastAsia" w:cstheme="majorBidi"/>
              </w:rPr>
              <w:t>489</w:t>
            </w:r>
          </w:p>
        </w:tc>
      </w:tr>
    </w:tbl>
    <w:p w14:paraId="26A9C491" w14:textId="67EB0AE3" w:rsidR="00E014A4" w:rsidRDefault="00477F5F" w:rsidP="00E014A4">
      <w:pPr>
        <w:pStyle w:val="ListParagraph"/>
        <w:spacing w:before="120" w:after="0"/>
        <w:ind w:left="0" w:right="176"/>
        <w:contextualSpacing w:val="0"/>
        <w:rPr>
          <w:color w:val="000000" w:themeColor="text1"/>
        </w:rPr>
      </w:pPr>
      <w:r w:rsidRPr="009C041E">
        <w:rPr>
          <w:rFonts w:eastAsia="Times New Roman"/>
          <w:b/>
          <w:color w:val="000000"/>
          <w:lang w:eastAsia="lv-LV"/>
        </w:rPr>
        <w:t>Ādažu vidusskola</w:t>
      </w:r>
      <w:r w:rsidR="00D75745" w:rsidRPr="009C041E">
        <w:rPr>
          <w:rFonts w:eastAsia="Times New Roman"/>
          <w:b/>
          <w:color w:val="000000"/>
          <w:lang w:eastAsia="lv-LV"/>
        </w:rPr>
        <w:t>s</w:t>
      </w:r>
      <w:r w:rsidRPr="009C041E">
        <w:rPr>
          <w:rFonts w:eastAsia="Times New Roman"/>
          <w:b/>
          <w:color w:val="000000"/>
          <w:lang w:eastAsia="lv-LV"/>
        </w:rPr>
        <w:t xml:space="preserve"> (ĀVS) </w:t>
      </w:r>
      <w:r w:rsidR="009C041E" w:rsidRPr="009C041E">
        <w:rPr>
          <w:rFonts w:eastAsia="Times New Roman"/>
          <w:color w:val="000000"/>
          <w:lang w:eastAsia="lv-LV"/>
        </w:rPr>
        <w:t>138</w:t>
      </w:r>
      <w:r w:rsidRPr="009C041E">
        <w:rPr>
          <w:rFonts w:eastAsia="Times New Roman"/>
          <w:color w:val="000000"/>
          <w:lang w:eastAsia="lv-LV"/>
        </w:rPr>
        <w:t xml:space="preserve"> skolēni saņēma apliecību par pamatizglītības programmas apguvi (t.sk. </w:t>
      </w:r>
      <w:r w:rsidR="00317896" w:rsidRPr="009C041E">
        <w:rPr>
          <w:rFonts w:eastAsia="Times New Roman"/>
          <w:color w:val="000000"/>
          <w:lang w:eastAsia="lv-LV"/>
        </w:rPr>
        <w:t>18</w:t>
      </w:r>
      <w:r w:rsidRPr="009C041E">
        <w:rPr>
          <w:rFonts w:eastAsia="Times New Roman"/>
          <w:color w:val="000000"/>
          <w:lang w:eastAsia="lv-LV"/>
        </w:rPr>
        <w:t xml:space="preserve"> mazākumtautību programmas klasē) un </w:t>
      </w:r>
      <w:r w:rsidR="009C041E" w:rsidRPr="009C041E">
        <w:rPr>
          <w:rFonts w:eastAsia="Times New Roman"/>
          <w:color w:val="000000"/>
          <w:lang w:eastAsia="lv-LV"/>
        </w:rPr>
        <w:t xml:space="preserve">59 </w:t>
      </w:r>
      <w:r w:rsidRPr="009C041E">
        <w:rPr>
          <w:rFonts w:eastAsia="Times New Roman"/>
          <w:color w:val="000000"/>
          <w:lang w:eastAsia="lv-LV"/>
        </w:rPr>
        <w:t>skolēni - atestātu par vispārējās vidējās izglītības apguvi (20</w:t>
      </w:r>
      <w:r w:rsidR="00900644" w:rsidRPr="009C041E">
        <w:rPr>
          <w:rFonts w:eastAsia="Times New Roman"/>
          <w:color w:val="000000"/>
          <w:lang w:eastAsia="lv-LV"/>
        </w:rPr>
        <w:t>20</w:t>
      </w:r>
      <w:r w:rsidRPr="009C041E">
        <w:rPr>
          <w:rFonts w:eastAsia="Times New Roman"/>
          <w:color w:val="000000"/>
          <w:lang w:eastAsia="lv-LV"/>
        </w:rPr>
        <w:t>.</w:t>
      </w:r>
      <w:r w:rsidR="00A33862" w:rsidRPr="009C041E">
        <w:rPr>
          <w:rFonts w:eastAsia="Times New Roman"/>
          <w:color w:val="000000"/>
          <w:lang w:eastAsia="lv-LV"/>
        </w:rPr>
        <w:t xml:space="preserve"> </w:t>
      </w:r>
      <w:r w:rsidRPr="009C041E">
        <w:rPr>
          <w:rFonts w:eastAsia="Times New Roman"/>
          <w:color w:val="000000"/>
          <w:lang w:eastAsia="lv-LV"/>
        </w:rPr>
        <w:t>g. attiecīgi 1</w:t>
      </w:r>
      <w:r w:rsidR="00900644" w:rsidRPr="009C041E">
        <w:rPr>
          <w:rFonts w:eastAsia="Times New Roman"/>
          <w:color w:val="000000"/>
          <w:lang w:eastAsia="lv-LV"/>
        </w:rPr>
        <w:t>2</w:t>
      </w:r>
      <w:r w:rsidR="009C041E" w:rsidRPr="009C041E">
        <w:rPr>
          <w:rFonts w:eastAsia="Times New Roman"/>
          <w:color w:val="000000"/>
          <w:lang w:eastAsia="lv-LV"/>
        </w:rPr>
        <w:t>4</w:t>
      </w:r>
      <w:r w:rsidRPr="009C041E">
        <w:rPr>
          <w:rFonts w:eastAsia="Times New Roman"/>
          <w:color w:val="000000"/>
          <w:lang w:eastAsia="lv-LV"/>
        </w:rPr>
        <w:t xml:space="preserve"> un </w:t>
      </w:r>
      <w:r w:rsidR="009C041E" w:rsidRPr="009C041E">
        <w:rPr>
          <w:rFonts w:eastAsia="Times New Roman"/>
          <w:color w:val="000000"/>
          <w:lang w:eastAsia="lv-LV"/>
        </w:rPr>
        <w:t>42</w:t>
      </w:r>
      <w:r w:rsidRPr="009C041E">
        <w:rPr>
          <w:rFonts w:eastAsia="Times New Roman"/>
          <w:color w:val="000000"/>
          <w:lang w:eastAsia="lv-LV"/>
        </w:rPr>
        <w:t xml:space="preserve">). </w:t>
      </w:r>
      <w:r w:rsidR="00E014A4">
        <w:rPr>
          <w:color w:val="000000" w:themeColor="text1"/>
        </w:rPr>
        <w:t>A</w:t>
      </w:r>
      <w:r w:rsidR="009C041E" w:rsidRPr="00990885">
        <w:rPr>
          <w:color w:val="000000" w:themeColor="text1"/>
        </w:rPr>
        <w:t>r Atzinības rakstu par augstiem sasniegumiem mācībās (vidējais vērtējums 8 balles un augstāk) apbalvoti 448 3.–12. klases skolēn</w:t>
      </w:r>
      <w:r w:rsidR="009C041E">
        <w:rPr>
          <w:color w:val="000000" w:themeColor="text1"/>
        </w:rPr>
        <w:t>i</w:t>
      </w:r>
      <w:r w:rsidR="009C041E" w:rsidRPr="00990885">
        <w:rPr>
          <w:color w:val="000000" w:themeColor="text1"/>
        </w:rPr>
        <w:t xml:space="preserve">, savukārt ar </w:t>
      </w:r>
      <w:r w:rsidR="009C041E" w:rsidRPr="00990885">
        <w:rPr>
          <w:bCs/>
          <w:color w:val="000000" w:themeColor="text1"/>
        </w:rPr>
        <w:t>pašvaldības</w:t>
      </w:r>
      <w:r w:rsidR="009C041E" w:rsidRPr="00990885">
        <w:rPr>
          <w:color w:val="000000" w:themeColor="text1"/>
        </w:rPr>
        <w:t xml:space="preserve"> balvu par izciliem mācību sasniegumiem - 106 skolēni 7.–12. klašu </w:t>
      </w:r>
      <w:r w:rsidR="009C041E">
        <w:rPr>
          <w:color w:val="000000" w:themeColor="text1"/>
        </w:rPr>
        <w:t>grupā</w:t>
      </w:r>
      <w:r w:rsidR="00E014A4">
        <w:rPr>
          <w:color w:val="000000" w:themeColor="text1"/>
        </w:rPr>
        <w:t xml:space="preserve"> (2021.g. 79)</w:t>
      </w:r>
      <w:r w:rsidR="009C041E" w:rsidRPr="00990885">
        <w:rPr>
          <w:color w:val="000000" w:themeColor="text1"/>
        </w:rPr>
        <w:t xml:space="preserve">. </w:t>
      </w:r>
      <w:r w:rsidR="00384EE7">
        <w:rPr>
          <w:color w:val="000000" w:themeColor="text1"/>
        </w:rPr>
        <w:t xml:space="preserve">Kopskaitā </w:t>
      </w:r>
      <w:r w:rsidR="009C041E" w:rsidRPr="00990885">
        <w:rPr>
          <w:color w:val="000000" w:themeColor="text1"/>
        </w:rPr>
        <w:t xml:space="preserve">52 1.-8. klašu skolēniem tika noteikti papildu mācību pasākumi un pēcpārbaudījumi. </w:t>
      </w:r>
      <w:r w:rsidR="00A87546">
        <w:rPr>
          <w:color w:val="000000" w:themeColor="text1"/>
        </w:rPr>
        <w:t>I</w:t>
      </w:r>
      <w:r w:rsidR="00A87546" w:rsidRPr="00990885">
        <w:rPr>
          <w:color w:val="000000" w:themeColor="text1"/>
        </w:rPr>
        <w:t>zglītību augstākajās mācību iestādēs</w:t>
      </w:r>
      <w:r w:rsidR="00A87546">
        <w:rPr>
          <w:color w:val="000000" w:themeColor="text1"/>
        </w:rPr>
        <w:t xml:space="preserve"> (</w:t>
      </w:r>
      <w:r w:rsidR="00A87546" w:rsidRPr="00990885">
        <w:rPr>
          <w:color w:val="000000" w:themeColor="text1"/>
        </w:rPr>
        <w:t>tai skaitā 4 ārpus Latvijas</w:t>
      </w:r>
      <w:r w:rsidR="00A87546">
        <w:rPr>
          <w:color w:val="000000" w:themeColor="text1"/>
        </w:rPr>
        <w:t>)</w:t>
      </w:r>
      <w:r w:rsidR="00A87546" w:rsidRPr="00990885">
        <w:rPr>
          <w:color w:val="000000" w:themeColor="text1"/>
        </w:rPr>
        <w:t xml:space="preserve"> turpina </w:t>
      </w:r>
      <w:r w:rsidR="00E014A4" w:rsidRPr="00990885">
        <w:rPr>
          <w:color w:val="000000" w:themeColor="text1"/>
        </w:rPr>
        <w:t xml:space="preserve">86 </w:t>
      </w:r>
      <w:r w:rsidR="00E014A4">
        <w:rPr>
          <w:color w:val="000000" w:themeColor="text1"/>
        </w:rPr>
        <w:t xml:space="preserve">% </w:t>
      </w:r>
      <w:r w:rsidR="00A87546">
        <w:rPr>
          <w:color w:val="000000" w:themeColor="text1"/>
        </w:rPr>
        <w:t xml:space="preserve">no absolventiem </w:t>
      </w:r>
      <w:r w:rsidR="00E014A4">
        <w:rPr>
          <w:color w:val="000000" w:themeColor="text1"/>
        </w:rPr>
        <w:t>(2021.</w:t>
      </w:r>
      <w:r w:rsidR="00A87546">
        <w:rPr>
          <w:color w:val="000000" w:themeColor="text1"/>
        </w:rPr>
        <w:t xml:space="preserve"> </w:t>
      </w:r>
      <w:r w:rsidR="00E014A4">
        <w:rPr>
          <w:color w:val="000000" w:themeColor="text1"/>
        </w:rPr>
        <w:t>g. 93</w:t>
      </w:r>
      <w:r w:rsidR="00A87546">
        <w:rPr>
          <w:color w:val="000000" w:themeColor="text1"/>
        </w:rPr>
        <w:t xml:space="preserve"> </w:t>
      </w:r>
      <w:r w:rsidR="00E014A4">
        <w:rPr>
          <w:color w:val="000000" w:themeColor="text1"/>
        </w:rPr>
        <w:t>%)</w:t>
      </w:r>
      <w:r w:rsidR="00E014A4" w:rsidRPr="00990885">
        <w:rPr>
          <w:color w:val="000000" w:themeColor="text1"/>
        </w:rPr>
        <w:t>.</w:t>
      </w:r>
    </w:p>
    <w:p w14:paraId="0CDE278F" w14:textId="4DA42ABB" w:rsidR="00E014A4" w:rsidRPr="00990885" w:rsidRDefault="00E014A4" w:rsidP="00E014A4">
      <w:pPr>
        <w:spacing w:before="120"/>
        <w:rPr>
          <w:color w:val="000000" w:themeColor="text1"/>
        </w:rPr>
      </w:pPr>
      <w:r w:rsidRPr="00990885">
        <w:rPr>
          <w:color w:val="000000" w:themeColor="text1"/>
        </w:rPr>
        <w:t>Pierīgas skolu mācību priekšmetu olimpiādēs piedalījās 142 skolēni</w:t>
      </w:r>
      <w:r>
        <w:rPr>
          <w:color w:val="000000" w:themeColor="text1"/>
        </w:rPr>
        <w:t xml:space="preserve"> (2021.</w:t>
      </w:r>
      <w:r w:rsidR="00A87546">
        <w:rPr>
          <w:color w:val="000000" w:themeColor="text1"/>
        </w:rPr>
        <w:t xml:space="preserve"> </w:t>
      </w:r>
      <w:r>
        <w:rPr>
          <w:color w:val="000000" w:themeColor="text1"/>
        </w:rPr>
        <w:t>g. 86)</w:t>
      </w:r>
      <w:r w:rsidRPr="00990885">
        <w:rPr>
          <w:color w:val="000000" w:themeColor="text1"/>
        </w:rPr>
        <w:t>, izcīnot 50 godalgotas vietas</w:t>
      </w:r>
      <w:r>
        <w:rPr>
          <w:color w:val="000000" w:themeColor="text1"/>
        </w:rPr>
        <w:t xml:space="preserve"> (2021.</w:t>
      </w:r>
      <w:r w:rsidR="00A87546">
        <w:rPr>
          <w:color w:val="000000" w:themeColor="text1"/>
        </w:rPr>
        <w:t xml:space="preserve"> </w:t>
      </w:r>
      <w:r>
        <w:rPr>
          <w:color w:val="000000" w:themeColor="text1"/>
        </w:rPr>
        <w:t>g. 45)</w:t>
      </w:r>
      <w:r w:rsidRPr="00990885">
        <w:rPr>
          <w:color w:val="000000" w:themeColor="text1"/>
        </w:rPr>
        <w:t xml:space="preserve">, 4 skolēni tika izvirzīti dalībai valsts olimpiādē, iegūstot vienu godalgotu vietu. 41 skolēns no 7. līdz 12. klasei </w:t>
      </w:r>
      <w:r>
        <w:rPr>
          <w:color w:val="000000" w:themeColor="text1"/>
        </w:rPr>
        <w:t>(2021.</w:t>
      </w:r>
      <w:r w:rsidR="00A87546">
        <w:rPr>
          <w:color w:val="000000" w:themeColor="text1"/>
        </w:rPr>
        <w:t xml:space="preserve"> </w:t>
      </w:r>
      <w:r>
        <w:rPr>
          <w:color w:val="000000" w:themeColor="text1"/>
        </w:rPr>
        <w:t xml:space="preserve">g. 29) </w:t>
      </w:r>
      <w:r w:rsidR="00A87546">
        <w:rPr>
          <w:color w:val="000000" w:themeColor="text1"/>
        </w:rPr>
        <w:t xml:space="preserve">tika </w:t>
      </w:r>
      <w:r w:rsidRPr="00990885">
        <w:rPr>
          <w:color w:val="000000" w:themeColor="text1"/>
        </w:rPr>
        <w:t xml:space="preserve">apbalvots ar pašvaldības naudas balvu par augstiem sasniegumiem mācību priekšmetu olimpiādēs. </w:t>
      </w:r>
    </w:p>
    <w:p w14:paraId="79E97944" w14:textId="1AEB52C2" w:rsidR="00E014A4" w:rsidRPr="00990885" w:rsidRDefault="00E014A4" w:rsidP="00E014A4">
      <w:pPr>
        <w:pStyle w:val="ListParagraph"/>
        <w:spacing w:before="120" w:after="0"/>
        <w:ind w:left="0" w:right="176"/>
        <w:contextualSpacing w:val="0"/>
        <w:rPr>
          <w:color w:val="000000" w:themeColor="text1"/>
        </w:rPr>
      </w:pPr>
      <w:r w:rsidRPr="00990885">
        <w:rPr>
          <w:color w:val="000000" w:themeColor="text1"/>
        </w:rPr>
        <w:t>ĀVS īstenoja 3 jaunatnes darba programmas, 10 kultūrizglītības programmas</w:t>
      </w:r>
      <w:r>
        <w:rPr>
          <w:color w:val="000000" w:themeColor="text1"/>
        </w:rPr>
        <w:t xml:space="preserve">, </w:t>
      </w:r>
      <w:r w:rsidRPr="00990885">
        <w:rPr>
          <w:color w:val="000000" w:themeColor="text1"/>
        </w:rPr>
        <w:t>6 sporta programmas un 2 tehniskās jaunrades izglītības programmas. Nodarbībās iesaistījās 870 skolēni (44 %)</w:t>
      </w:r>
      <w:r>
        <w:rPr>
          <w:color w:val="000000" w:themeColor="text1"/>
        </w:rPr>
        <w:t xml:space="preserve"> (2021.</w:t>
      </w:r>
      <w:r w:rsidR="00A87546">
        <w:rPr>
          <w:color w:val="000000" w:themeColor="text1"/>
        </w:rPr>
        <w:t xml:space="preserve"> </w:t>
      </w:r>
      <w:r>
        <w:rPr>
          <w:color w:val="000000" w:themeColor="text1"/>
        </w:rPr>
        <w:t>g. 1 023 jeb 52</w:t>
      </w:r>
      <w:r w:rsidR="00A87546">
        <w:rPr>
          <w:color w:val="000000" w:themeColor="text1"/>
        </w:rPr>
        <w:t xml:space="preserve"> </w:t>
      </w:r>
      <w:r>
        <w:rPr>
          <w:color w:val="000000" w:themeColor="text1"/>
        </w:rPr>
        <w:t>%)</w:t>
      </w:r>
      <w:r w:rsidRPr="00990885">
        <w:rPr>
          <w:color w:val="000000" w:themeColor="text1"/>
        </w:rPr>
        <w:t xml:space="preserve">. Skolēnu skaits interešu izglītības programmās samazinājies, jo vienā nodarbību grupā tiek uzņemti ne vairāk kā 20 </w:t>
      </w:r>
      <w:r w:rsidR="00A87546">
        <w:rPr>
          <w:color w:val="000000" w:themeColor="text1"/>
        </w:rPr>
        <w:t>skolēni</w:t>
      </w:r>
      <w:r>
        <w:rPr>
          <w:color w:val="000000" w:themeColor="text1"/>
        </w:rPr>
        <w:t>.</w:t>
      </w:r>
    </w:p>
    <w:p w14:paraId="74722C6C" w14:textId="08BC9408" w:rsidR="00E014A4" w:rsidRPr="005B31D5" w:rsidRDefault="00477F5F" w:rsidP="00477F5F">
      <w:pPr>
        <w:pStyle w:val="ListParagraph"/>
        <w:spacing w:before="120" w:after="0"/>
        <w:ind w:left="0" w:right="176"/>
        <w:contextualSpacing w:val="0"/>
        <w:rPr>
          <w:rFonts w:eastAsia="Times New Roman"/>
          <w:color w:val="000000"/>
          <w:lang w:eastAsia="lv-LV"/>
        </w:rPr>
      </w:pPr>
      <w:r w:rsidRPr="00E014A4">
        <w:rPr>
          <w:rFonts w:eastAsia="Times New Roman"/>
          <w:color w:val="000000"/>
          <w:lang w:eastAsia="lv-LV"/>
        </w:rPr>
        <w:lastRenderedPageBreak/>
        <w:t xml:space="preserve">ĀVS telpās </w:t>
      </w:r>
      <w:r w:rsidR="00AB6343" w:rsidRPr="00E014A4">
        <w:rPr>
          <w:rFonts w:eastAsia="Times New Roman"/>
          <w:color w:val="000000"/>
          <w:lang w:eastAsia="lv-LV"/>
        </w:rPr>
        <w:t xml:space="preserve">turpināja </w:t>
      </w:r>
      <w:r w:rsidRPr="00E014A4">
        <w:rPr>
          <w:rFonts w:eastAsia="Times New Roman"/>
          <w:color w:val="000000"/>
          <w:lang w:eastAsia="lv-LV"/>
        </w:rPr>
        <w:t>darboties Rīgas Tehniskās universitātes Bērnu un jauniešu universitāte, organizē</w:t>
      </w:r>
      <w:r w:rsidR="000D0D2B" w:rsidRPr="00E014A4">
        <w:rPr>
          <w:rFonts w:eastAsia="Times New Roman"/>
          <w:color w:val="000000"/>
          <w:lang w:eastAsia="lv-LV"/>
        </w:rPr>
        <w:t>jot</w:t>
      </w:r>
      <w:r w:rsidRPr="00E014A4">
        <w:rPr>
          <w:rFonts w:eastAsia="Times New Roman"/>
          <w:color w:val="000000"/>
          <w:lang w:eastAsia="lv-LV"/>
        </w:rPr>
        <w:t xml:space="preserve"> interešu izglītības nodarbības</w:t>
      </w:r>
      <w:r w:rsidR="00A33862" w:rsidRPr="00E014A4">
        <w:rPr>
          <w:rFonts w:eastAsia="Times New Roman"/>
          <w:color w:val="000000"/>
          <w:lang w:eastAsia="lv-LV"/>
        </w:rPr>
        <w:t>.</w:t>
      </w:r>
      <w:r w:rsidR="00CE7068" w:rsidRPr="00E014A4">
        <w:rPr>
          <w:rFonts w:eastAsia="Times New Roman"/>
          <w:color w:val="000000"/>
          <w:lang w:eastAsia="lv-LV"/>
        </w:rPr>
        <w:t xml:space="preserve"> </w:t>
      </w:r>
      <w:r w:rsidR="00E014A4" w:rsidRPr="00990885">
        <w:rPr>
          <w:color w:val="000000" w:themeColor="text1"/>
        </w:rPr>
        <w:t>Aktīvi darbojās ĀVS Eiropas klubs „Mazie eiropieši” – kluba komanda (12 vidusskolēni) 2022. gada oktobrī piedalījās EUROSCOLA sesijā Strasbūr</w:t>
      </w:r>
      <w:r w:rsidR="005B31D5">
        <w:rPr>
          <w:color w:val="000000" w:themeColor="text1"/>
        </w:rPr>
        <w:t>ā.</w:t>
      </w:r>
      <w:r w:rsidR="00E014A4" w:rsidRPr="00990885">
        <w:rPr>
          <w:color w:val="000000" w:themeColor="text1"/>
        </w:rPr>
        <w:t xml:space="preserve"> ĀVS turpina ESF projektu “Atbalsts izglītojamo individuālo kompetenču attīstībai” un starptautisko Ekoskolu programmu. ĀVS 2022. gadā uzsāka fonda “Plecs” izstrādāto digitālā atbalsta rīka “EMU:Skola” izmantošanu 7. un 8. klašu skolēnu emocionālās pašsajūtas un emocionālo vajadzību monitoringam. </w:t>
      </w:r>
    </w:p>
    <w:p w14:paraId="758CAD41" w14:textId="12B1B9F9" w:rsidR="0089167F" w:rsidRPr="00365E34" w:rsidRDefault="00317896" w:rsidP="004D6D32">
      <w:pPr>
        <w:tabs>
          <w:tab w:val="left" w:pos="567"/>
        </w:tabs>
        <w:spacing w:before="120" w:after="20"/>
        <w:rPr>
          <w:bCs/>
          <w:color w:val="000000"/>
          <w:shd w:val="clear" w:color="auto" w:fill="FFFFFF"/>
        </w:rPr>
      </w:pPr>
      <w:r w:rsidRPr="00365E34">
        <w:rPr>
          <w:rFonts w:eastAsia="Times New Roman"/>
          <w:b/>
          <w:bCs/>
          <w:color w:val="000000"/>
          <w:lang w:eastAsia="lv-LV"/>
        </w:rPr>
        <w:t>Carnikavas pamatskola</w:t>
      </w:r>
      <w:r w:rsidR="0089167F" w:rsidRPr="00365E34">
        <w:rPr>
          <w:rFonts w:eastAsia="Times New Roman"/>
          <w:b/>
          <w:bCs/>
          <w:color w:val="000000"/>
          <w:lang w:eastAsia="lv-LV"/>
        </w:rPr>
        <w:t>s</w:t>
      </w:r>
      <w:r w:rsidR="00822354" w:rsidRPr="00365E34">
        <w:rPr>
          <w:rFonts w:eastAsia="Times New Roman"/>
          <w:b/>
          <w:bCs/>
          <w:color w:val="000000"/>
          <w:lang w:eastAsia="lv-LV"/>
        </w:rPr>
        <w:t xml:space="preserve"> (CPS)</w:t>
      </w:r>
      <w:r w:rsidR="0089167F" w:rsidRPr="00365E34">
        <w:rPr>
          <w:rFonts w:eastAsia="Times New Roman"/>
          <w:b/>
          <w:bCs/>
          <w:color w:val="000000"/>
          <w:lang w:eastAsia="lv-LV"/>
        </w:rPr>
        <w:t xml:space="preserve"> </w:t>
      </w:r>
      <w:r w:rsidR="00822354" w:rsidRPr="00365E34">
        <w:rPr>
          <w:rFonts w:eastAsia="Times New Roman"/>
          <w:color w:val="000000"/>
          <w:lang w:eastAsia="lv-LV"/>
        </w:rPr>
        <w:t xml:space="preserve">izlaidumos </w:t>
      </w:r>
      <w:r w:rsidR="00365E34" w:rsidRPr="00365E34">
        <w:rPr>
          <w:rFonts w:eastAsia="Times New Roman"/>
          <w:color w:val="000000"/>
          <w:lang w:eastAsia="lv-LV"/>
        </w:rPr>
        <w:t xml:space="preserve">25 </w:t>
      </w:r>
      <w:r w:rsidR="00822354" w:rsidRPr="00365E34">
        <w:rPr>
          <w:rFonts w:eastAsia="Times New Roman"/>
          <w:color w:val="000000"/>
          <w:lang w:eastAsia="lv-LV"/>
        </w:rPr>
        <w:t>skolēni saņēma apliecību par pamatizglītības programmas apguvi</w:t>
      </w:r>
      <w:r w:rsidR="00A87546">
        <w:rPr>
          <w:rFonts w:eastAsia="Times New Roman"/>
          <w:color w:val="000000"/>
          <w:lang w:eastAsia="lv-LV"/>
        </w:rPr>
        <w:t xml:space="preserve"> </w:t>
      </w:r>
      <w:r w:rsidR="00A87546" w:rsidRPr="00365E34">
        <w:rPr>
          <w:rFonts w:eastAsia="Times New Roman"/>
          <w:color w:val="000000"/>
          <w:lang w:eastAsia="lv-LV"/>
        </w:rPr>
        <w:t>(2021.</w:t>
      </w:r>
      <w:r w:rsidR="00A87546">
        <w:rPr>
          <w:rFonts w:eastAsia="Times New Roman"/>
          <w:color w:val="000000"/>
          <w:lang w:eastAsia="lv-LV"/>
        </w:rPr>
        <w:t xml:space="preserve"> </w:t>
      </w:r>
      <w:r w:rsidR="00A87546" w:rsidRPr="00365E34">
        <w:rPr>
          <w:rFonts w:eastAsia="Times New Roman"/>
          <w:color w:val="000000"/>
          <w:lang w:eastAsia="lv-LV"/>
        </w:rPr>
        <w:t>g. 23)</w:t>
      </w:r>
      <w:r w:rsidR="00822354" w:rsidRPr="00365E34">
        <w:rPr>
          <w:rFonts w:eastAsia="Times New Roman"/>
          <w:color w:val="000000"/>
          <w:lang w:eastAsia="lv-LV"/>
        </w:rPr>
        <w:t xml:space="preserve">. </w:t>
      </w:r>
      <w:r w:rsidR="00822354" w:rsidRPr="00365E34">
        <w:rPr>
          <w:rFonts w:eastAsia="Times New Roman"/>
          <w:lang w:eastAsia="lv-LV"/>
        </w:rPr>
        <w:t xml:space="preserve">Interešu </w:t>
      </w:r>
      <w:r w:rsidR="00822354" w:rsidRPr="00365E34">
        <w:rPr>
          <w:rFonts w:eastAsia="Times New Roman"/>
          <w:color w:val="000000"/>
          <w:lang w:eastAsia="lv-LV"/>
        </w:rPr>
        <w:t>izglītības jomā CPS īstenoja 8 kultūrizglītības programmas un 10 sporta programmas.</w:t>
      </w:r>
      <w:r w:rsidR="00365E34" w:rsidRPr="00365E34">
        <w:rPr>
          <w:color w:val="000000"/>
        </w:rPr>
        <w:t xml:space="preserve"> </w:t>
      </w:r>
      <w:r w:rsidR="00365E34">
        <w:rPr>
          <w:color w:val="000000"/>
        </w:rPr>
        <w:t xml:space="preserve">Lai sniegtu atbalstu izglītojamajiem ar augstiem un vidējiem mācību sasniegumiem, izglītojamajiem ar nepietiekamiem mācību sasniegumiem un mācīšanās traucējumiem, CPS turpina īstenot ESF projektus Nr. 8.3.2.2/16/I/001 “Atbalsts izglītojamo individuālo kompetenču attīstībai” un </w:t>
      </w:r>
      <w:r w:rsidR="00365E34">
        <w:rPr>
          <w:rStyle w:val="Strong"/>
          <w:b w:val="0"/>
          <w:bCs/>
          <w:color w:val="000000"/>
          <w:shd w:val="clear" w:color="auto" w:fill="FFFFFF"/>
        </w:rPr>
        <w:t>Nr. 8.3.4.0/16/I/001 “Atbalsts priekšlaicīgas mācību pārtraukšanas samazināšanai” (projekts PuMPuRS).</w:t>
      </w:r>
    </w:p>
    <w:p w14:paraId="1C4C0C75" w14:textId="1DA1E292" w:rsidR="004D6D32" w:rsidRPr="004D6D32" w:rsidRDefault="00477F5F" w:rsidP="00A87546">
      <w:pPr>
        <w:spacing w:before="120" w:after="0"/>
        <w:rPr>
          <w:rFonts w:ascii="Times New Roman" w:hAnsi="Times New Roman"/>
          <w:lang w:val="cs-CZ"/>
        </w:rPr>
      </w:pPr>
      <w:r w:rsidRPr="004D6D32">
        <w:rPr>
          <w:rFonts w:eastAsia="Times New Roman"/>
          <w:b/>
          <w:color w:val="000000"/>
          <w:lang w:eastAsia="lv-LV"/>
        </w:rPr>
        <w:t>Ādažu</w:t>
      </w:r>
      <w:r w:rsidR="004D6D32">
        <w:rPr>
          <w:rFonts w:eastAsia="Times New Roman"/>
          <w:b/>
          <w:color w:val="000000"/>
          <w:lang w:eastAsia="lv-LV"/>
        </w:rPr>
        <w:t xml:space="preserve"> novada Mākslu skola</w:t>
      </w:r>
      <w:r w:rsidRPr="004D6D32">
        <w:rPr>
          <w:rFonts w:eastAsia="Times New Roman"/>
          <w:b/>
          <w:color w:val="000000"/>
          <w:lang w:eastAsia="lv-LV"/>
        </w:rPr>
        <w:t xml:space="preserve"> </w:t>
      </w:r>
      <w:r w:rsidR="00BC25D7" w:rsidRPr="004D6D32">
        <w:rPr>
          <w:rFonts w:eastAsia="Times New Roman"/>
          <w:b/>
          <w:color w:val="000000"/>
          <w:lang w:eastAsia="lv-LV"/>
        </w:rPr>
        <w:t>(Ā</w:t>
      </w:r>
      <w:r w:rsidR="004D6D32">
        <w:rPr>
          <w:rFonts w:eastAsia="Times New Roman"/>
          <w:b/>
          <w:color w:val="000000"/>
          <w:lang w:eastAsia="lv-LV"/>
        </w:rPr>
        <w:t>N</w:t>
      </w:r>
      <w:r w:rsidR="00BC25D7" w:rsidRPr="004D6D32">
        <w:rPr>
          <w:rFonts w:eastAsia="Times New Roman"/>
          <w:b/>
          <w:color w:val="000000"/>
          <w:lang w:eastAsia="lv-LV"/>
        </w:rPr>
        <w:t>MS)</w:t>
      </w:r>
      <w:r w:rsidRPr="004D6D32">
        <w:rPr>
          <w:rFonts w:eastAsia="Times New Roman"/>
          <w:color w:val="000000"/>
          <w:lang w:eastAsia="lv-LV"/>
        </w:rPr>
        <w:t xml:space="preserve"> </w:t>
      </w:r>
      <w:r w:rsidR="00365E34" w:rsidRPr="004D6D32">
        <w:rPr>
          <w:rFonts w:eastAsia="Times New Roman"/>
          <w:color w:val="000000"/>
          <w:lang w:eastAsia="lv-LV"/>
        </w:rPr>
        <w:t>realizēja 16 akreditētas un vienu licencētu izglītības</w:t>
      </w:r>
      <w:r w:rsidR="004D6D32">
        <w:rPr>
          <w:rFonts w:eastAsia="Times New Roman"/>
          <w:color w:val="000000"/>
          <w:lang w:eastAsia="lv-LV"/>
        </w:rPr>
        <w:t xml:space="preserve"> </w:t>
      </w:r>
      <w:r w:rsidR="00365E34" w:rsidRPr="004D6D32">
        <w:rPr>
          <w:rFonts w:eastAsia="Times New Roman"/>
          <w:color w:val="000000"/>
          <w:lang w:eastAsia="lv-LV"/>
        </w:rPr>
        <w:t>programmu</w:t>
      </w:r>
      <w:r w:rsidR="004D6D32" w:rsidRPr="004D6D32">
        <w:rPr>
          <w:rFonts w:eastAsia="Times New Roman"/>
          <w:color w:val="000000"/>
          <w:lang w:eastAsia="lv-LV"/>
        </w:rPr>
        <w:t>.</w:t>
      </w:r>
      <w:r w:rsidR="004D6D32" w:rsidRPr="004D6D32">
        <w:rPr>
          <w:rFonts w:ascii="Times New Roman" w:hAnsi="Times New Roman"/>
        </w:rPr>
        <w:t xml:space="preserve"> </w:t>
      </w:r>
      <w:r w:rsidR="009B6E0D">
        <w:t>Tika i</w:t>
      </w:r>
      <w:r w:rsidR="004D6D32" w:rsidRPr="004D6D32">
        <w:t xml:space="preserve">zstrādāta un atvērta </w:t>
      </w:r>
      <w:r w:rsidR="004D6D32">
        <w:t>i</w:t>
      </w:r>
      <w:r w:rsidR="004D6D32" w:rsidRPr="004D6D32">
        <w:t>zglītības programma “Mūsdienu ritma mūzika”</w:t>
      </w:r>
      <w:r w:rsidR="004D6D32">
        <w:t xml:space="preserve">. 91 audzēknis </w:t>
      </w:r>
      <w:r w:rsidR="00825A8E" w:rsidRPr="004D6D32">
        <w:t>kļuva par</w:t>
      </w:r>
      <w:r w:rsidRPr="004D6D32">
        <w:t xml:space="preserve"> dažādu konkursu laureāt</w:t>
      </w:r>
      <w:r w:rsidR="00A87546">
        <w:t>u</w:t>
      </w:r>
      <w:r w:rsidRPr="004D6D32">
        <w:t xml:space="preserve"> ar visaugstākajiem vērtējumiem</w:t>
      </w:r>
      <w:r w:rsidR="00A87546">
        <w:t xml:space="preserve"> (</w:t>
      </w:r>
      <w:r w:rsidR="00A87546" w:rsidRPr="004D6D32">
        <w:t>2021.</w:t>
      </w:r>
      <w:r w:rsidR="00A87546">
        <w:t xml:space="preserve"> </w:t>
      </w:r>
      <w:r w:rsidR="00A87546" w:rsidRPr="004D6D32">
        <w:t>g. 69)</w:t>
      </w:r>
      <w:r w:rsidR="006A2EDF" w:rsidRPr="004D6D32">
        <w:t>,</w:t>
      </w:r>
      <w:r w:rsidRPr="004D6D32">
        <w:t xml:space="preserve"> </w:t>
      </w:r>
      <w:r w:rsidR="00A87546" w:rsidRPr="004D6D32">
        <w:t xml:space="preserve">nākamajā izglītības pakāpē mācības uzsāka </w:t>
      </w:r>
      <w:r w:rsidR="00365E34" w:rsidRPr="004D6D32">
        <w:t xml:space="preserve">12 </w:t>
      </w:r>
      <w:r w:rsidR="00A87546" w:rsidRPr="004D6D32">
        <w:t xml:space="preserve">absolventi </w:t>
      </w:r>
      <w:r w:rsidR="00365E34" w:rsidRPr="004D6D32">
        <w:t>(2021.</w:t>
      </w:r>
      <w:r w:rsidR="00A87546">
        <w:t xml:space="preserve"> </w:t>
      </w:r>
      <w:r w:rsidR="00365E34" w:rsidRPr="004D6D32">
        <w:t xml:space="preserve">g </w:t>
      </w:r>
      <w:r w:rsidRPr="004D6D32">
        <w:t>11</w:t>
      </w:r>
      <w:r w:rsidR="004D6D32" w:rsidRPr="004D6D32">
        <w:t>)</w:t>
      </w:r>
      <w:r w:rsidR="006A2EDF" w:rsidRPr="004D6D32">
        <w:t>,</w:t>
      </w:r>
      <w:r w:rsidRPr="004D6D32">
        <w:t xml:space="preserve"> </w:t>
      </w:r>
      <w:r w:rsidR="00A87546" w:rsidRPr="004D6D32">
        <w:t xml:space="preserve">vasaras nometnēs piedalījās </w:t>
      </w:r>
      <w:r w:rsidR="004D6D32" w:rsidRPr="004D6D32">
        <w:t xml:space="preserve">90 </w:t>
      </w:r>
      <w:r w:rsidR="006A2EDF" w:rsidRPr="004D6D32">
        <w:t>audzēkņi ar augstiem sasniegumiem</w:t>
      </w:r>
      <w:r w:rsidR="00A87546" w:rsidRPr="004D6D32">
        <w:t>(2021.</w:t>
      </w:r>
      <w:r w:rsidR="00A87546">
        <w:t xml:space="preserve"> </w:t>
      </w:r>
      <w:r w:rsidR="00A87546" w:rsidRPr="004D6D32">
        <w:t>g. 87)</w:t>
      </w:r>
      <w:r w:rsidR="006A2EDF" w:rsidRPr="004D6D32">
        <w:t>.</w:t>
      </w:r>
      <w:r w:rsidR="004D6D32" w:rsidRPr="004D6D32">
        <w:t xml:space="preserve"> </w:t>
      </w:r>
      <w:r w:rsidR="00A87546">
        <w:t>notika</w:t>
      </w:r>
      <w:r w:rsidR="004D6D32" w:rsidRPr="004D6D32">
        <w:t xml:space="preserve"> IV ĀNMS Mākslas konkurss “Gaujas mozaīka Ādažos” (655 dalībnieki), III </w:t>
      </w:r>
      <w:r w:rsidR="00A87546">
        <w:t>D</w:t>
      </w:r>
      <w:r w:rsidR="004D6D32" w:rsidRPr="004D6D32">
        <w:t>ejas festivāls „Solis laikā Ādažos“ (120 dalībnieki)</w:t>
      </w:r>
      <w:r w:rsidR="004D6D32">
        <w:t>,</w:t>
      </w:r>
      <w:r w:rsidR="004D6D32" w:rsidRPr="004D6D32">
        <w:t xml:space="preserve"> VIX Mūzikas jaunrades konkurss „Skaņuraksti Ādažos“ (36 dalībnieki)</w:t>
      </w:r>
      <w:r w:rsidR="004D6D32">
        <w:t>.</w:t>
      </w:r>
    </w:p>
    <w:p w14:paraId="00FEE01A" w14:textId="0FB6C25F" w:rsidR="000D0D2B" w:rsidRPr="00BE465C" w:rsidRDefault="00477F5F" w:rsidP="00A87546">
      <w:pPr>
        <w:spacing w:before="120" w:after="0"/>
        <w:rPr>
          <w:rFonts w:eastAsia="Times New Roman"/>
          <w:color w:val="000000"/>
          <w:lang w:eastAsia="lv-LV"/>
        </w:rPr>
      </w:pPr>
      <w:r w:rsidRPr="00BE465C">
        <w:rPr>
          <w:rFonts w:eastAsia="Times New Roman"/>
          <w:b/>
          <w:color w:val="000000"/>
          <w:lang w:eastAsia="lv-LV"/>
        </w:rPr>
        <w:t xml:space="preserve">Ādažu Bērnu un jaunatnes </w:t>
      </w:r>
      <w:r w:rsidR="000B12B5" w:rsidRPr="00BE465C">
        <w:rPr>
          <w:rFonts w:eastAsia="Times New Roman"/>
          <w:b/>
          <w:color w:val="000000"/>
          <w:lang w:eastAsia="lv-LV"/>
        </w:rPr>
        <w:t xml:space="preserve">sporta </w:t>
      </w:r>
      <w:r w:rsidRPr="00BE465C">
        <w:rPr>
          <w:rFonts w:eastAsia="Times New Roman"/>
          <w:b/>
          <w:color w:val="000000"/>
          <w:lang w:eastAsia="lv-LV"/>
        </w:rPr>
        <w:t>skol</w:t>
      </w:r>
      <w:r w:rsidR="00A1670D" w:rsidRPr="00BE465C">
        <w:rPr>
          <w:rFonts w:eastAsia="Times New Roman"/>
          <w:b/>
          <w:color w:val="000000"/>
          <w:lang w:eastAsia="lv-LV"/>
        </w:rPr>
        <w:t>ā</w:t>
      </w:r>
      <w:r w:rsidRPr="00BE465C">
        <w:rPr>
          <w:rFonts w:eastAsia="Times New Roman"/>
          <w:color w:val="000000"/>
          <w:lang w:eastAsia="lv-LV"/>
        </w:rPr>
        <w:t xml:space="preserve"> darbojās </w:t>
      </w:r>
      <w:r w:rsidR="00BE465C" w:rsidRPr="00BE465C">
        <w:rPr>
          <w:rFonts w:eastAsia="Times New Roman"/>
          <w:color w:val="000000"/>
          <w:lang w:eastAsia="lv-LV"/>
        </w:rPr>
        <w:t xml:space="preserve">43 </w:t>
      </w:r>
      <w:r w:rsidRPr="00BE465C">
        <w:rPr>
          <w:rFonts w:eastAsia="Times New Roman"/>
          <w:color w:val="000000"/>
          <w:lang w:eastAsia="lv-LV"/>
        </w:rPr>
        <w:t>mācību treniņu grupas</w:t>
      </w:r>
      <w:r w:rsidR="00A87546">
        <w:rPr>
          <w:rFonts w:eastAsia="Times New Roman"/>
          <w:color w:val="000000"/>
          <w:lang w:eastAsia="lv-LV"/>
        </w:rPr>
        <w:t xml:space="preserve"> </w:t>
      </w:r>
      <w:r w:rsidR="00A87546" w:rsidRPr="00BE465C">
        <w:rPr>
          <w:rFonts w:eastAsia="Times New Roman"/>
          <w:color w:val="000000"/>
          <w:lang w:eastAsia="lv-LV"/>
        </w:rPr>
        <w:t>(2021.</w:t>
      </w:r>
      <w:r w:rsidR="00A87546">
        <w:rPr>
          <w:rFonts w:eastAsia="Times New Roman"/>
          <w:color w:val="000000"/>
          <w:lang w:eastAsia="lv-LV"/>
        </w:rPr>
        <w:t xml:space="preserve"> </w:t>
      </w:r>
      <w:r w:rsidR="00A87546" w:rsidRPr="00BE465C">
        <w:rPr>
          <w:rFonts w:eastAsia="Times New Roman"/>
          <w:color w:val="000000"/>
          <w:lang w:eastAsia="lv-LV"/>
        </w:rPr>
        <w:t xml:space="preserve">g. 44) </w:t>
      </w:r>
      <w:r w:rsidRPr="00BE465C">
        <w:rPr>
          <w:rFonts w:eastAsia="Times New Roman"/>
          <w:color w:val="000000"/>
          <w:lang w:eastAsia="lv-LV"/>
        </w:rPr>
        <w:t xml:space="preserve"> </w:t>
      </w:r>
      <w:r w:rsidR="00BF08AC" w:rsidRPr="00BE465C">
        <w:rPr>
          <w:rFonts w:eastAsia="Times New Roman"/>
          <w:color w:val="000000"/>
          <w:lang w:eastAsia="lv-LV"/>
        </w:rPr>
        <w:t>8</w:t>
      </w:r>
      <w:r w:rsidRPr="00BE465C">
        <w:rPr>
          <w:rFonts w:eastAsia="Times New Roman"/>
          <w:color w:val="000000"/>
          <w:lang w:eastAsia="lv-LV"/>
        </w:rPr>
        <w:t xml:space="preserve"> sporta nodaļās (džudo, peldēšana, orientēšanās sports, volejbols, basketbols, vieglatlētika, florbols, grieķu-romiešu cīņa). Skolas audzēkņi piedalījās </w:t>
      </w:r>
      <w:r w:rsidR="00BE465C">
        <w:rPr>
          <w:rFonts w:eastAsia="Times New Roman"/>
          <w:color w:val="000000"/>
          <w:lang w:eastAsia="lv-LV"/>
        </w:rPr>
        <w:t>98</w:t>
      </w:r>
      <w:r w:rsidR="00BE465C" w:rsidRPr="00BE465C">
        <w:rPr>
          <w:rFonts w:eastAsia="Times New Roman"/>
          <w:color w:val="000000"/>
          <w:lang w:eastAsia="lv-LV"/>
        </w:rPr>
        <w:t xml:space="preserve"> sacensībās</w:t>
      </w:r>
      <w:r w:rsidR="00BE465C">
        <w:rPr>
          <w:rFonts w:eastAsia="Times New Roman"/>
          <w:color w:val="000000"/>
          <w:lang w:eastAsia="lv-LV"/>
        </w:rPr>
        <w:t xml:space="preserve"> </w:t>
      </w:r>
      <w:r w:rsidR="00A87546" w:rsidRPr="00BE465C">
        <w:rPr>
          <w:rFonts w:eastAsia="Times New Roman"/>
          <w:color w:val="000000"/>
          <w:lang w:eastAsia="lv-LV"/>
        </w:rPr>
        <w:t xml:space="preserve">(2021. g. 18) </w:t>
      </w:r>
      <w:r w:rsidR="00BE465C">
        <w:rPr>
          <w:rFonts w:eastAsia="Times New Roman"/>
          <w:color w:val="000000"/>
          <w:lang w:eastAsia="lv-LV"/>
        </w:rPr>
        <w:t>un 13 nometnēs.</w:t>
      </w:r>
      <w:r w:rsidR="00BF08AC" w:rsidRPr="00BE465C">
        <w:rPr>
          <w:rFonts w:eastAsia="Times New Roman"/>
          <w:color w:val="000000"/>
          <w:lang w:eastAsia="lv-LV"/>
        </w:rPr>
        <w:t xml:space="preserve"> </w:t>
      </w:r>
      <w:r w:rsidR="00BE465C">
        <w:rPr>
          <w:rFonts w:eastAsia="Times New Roman"/>
          <w:color w:val="000000"/>
          <w:lang w:eastAsia="lv-LV"/>
        </w:rPr>
        <w:t>T</w:t>
      </w:r>
      <w:r w:rsidR="00BF08AC" w:rsidRPr="00BE465C">
        <w:rPr>
          <w:rFonts w:eastAsia="Times New Roman"/>
          <w:color w:val="000000"/>
          <w:lang w:eastAsia="lv-LV"/>
        </w:rPr>
        <w:t xml:space="preserve">ika </w:t>
      </w:r>
      <w:r w:rsidR="00BE465C">
        <w:rPr>
          <w:rFonts w:eastAsia="Times New Roman"/>
          <w:color w:val="000000"/>
          <w:lang w:eastAsia="lv-LV"/>
        </w:rPr>
        <w:t>o</w:t>
      </w:r>
      <w:r w:rsidR="00BE465C" w:rsidRPr="00BE465C">
        <w:rPr>
          <w:rFonts w:eastAsia="Times New Roman"/>
          <w:color w:val="000000"/>
          <w:lang w:eastAsia="lv-LV"/>
        </w:rPr>
        <w:t>rganizētas vasaras sporta nometnes džudo, peldēšanā, vieglatlētikā, volejbolā, grieķu-romiešu cīņā, orientēšanās sportā un florbolā</w:t>
      </w:r>
      <w:r w:rsidR="00BF08AC" w:rsidRPr="00BE465C">
        <w:rPr>
          <w:rFonts w:eastAsia="Times New Roman"/>
          <w:color w:val="000000"/>
          <w:lang w:eastAsia="lv-LV"/>
        </w:rPr>
        <w:t xml:space="preserve">. </w:t>
      </w:r>
      <w:r w:rsidRPr="00BE465C">
        <w:rPr>
          <w:rFonts w:eastAsia="Times New Roman"/>
          <w:color w:val="000000"/>
          <w:lang w:eastAsia="lv-LV"/>
        </w:rPr>
        <w:t xml:space="preserve">Skolu absolvēja </w:t>
      </w:r>
      <w:r w:rsidR="00BE465C" w:rsidRPr="00BE465C">
        <w:rPr>
          <w:rFonts w:eastAsia="Times New Roman"/>
          <w:color w:val="000000"/>
          <w:lang w:eastAsia="lv-LV"/>
        </w:rPr>
        <w:t>65</w:t>
      </w:r>
      <w:r w:rsidRPr="00BE465C">
        <w:rPr>
          <w:rFonts w:eastAsia="Times New Roman"/>
          <w:color w:val="000000"/>
          <w:lang w:eastAsia="lv-LV"/>
        </w:rPr>
        <w:t xml:space="preserve"> audzēkņi (20</w:t>
      </w:r>
      <w:r w:rsidR="00BF08AC" w:rsidRPr="00BE465C">
        <w:rPr>
          <w:rFonts w:eastAsia="Times New Roman"/>
          <w:color w:val="000000"/>
          <w:lang w:eastAsia="lv-LV"/>
        </w:rPr>
        <w:t>2</w:t>
      </w:r>
      <w:r w:rsidR="00BE465C" w:rsidRPr="00BE465C">
        <w:rPr>
          <w:rFonts w:eastAsia="Times New Roman"/>
          <w:color w:val="000000"/>
          <w:lang w:eastAsia="lv-LV"/>
        </w:rPr>
        <w:t>1</w:t>
      </w:r>
      <w:r w:rsidRPr="00BE465C">
        <w:rPr>
          <w:rFonts w:eastAsia="Times New Roman"/>
          <w:color w:val="000000"/>
          <w:lang w:eastAsia="lv-LV"/>
        </w:rPr>
        <w:t>.</w:t>
      </w:r>
      <w:r w:rsidR="000B12B5" w:rsidRPr="00BE465C">
        <w:rPr>
          <w:rFonts w:eastAsia="Times New Roman"/>
          <w:color w:val="000000"/>
          <w:lang w:eastAsia="lv-LV"/>
        </w:rPr>
        <w:t xml:space="preserve"> </w:t>
      </w:r>
      <w:r w:rsidRPr="00BE465C">
        <w:rPr>
          <w:rFonts w:eastAsia="Times New Roman"/>
          <w:color w:val="000000"/>
          <w:lang w:eastAsia="lv-LV"/>
        </w:rPr>
        <w:t xml:space="preserve">g. </w:t>
      </w:r>
      <w:r w:rsidR="00BE465C" w:rsidRPr="00BE465C">
        <w:rPr>
          <w:rFonts w:eastAsia="Times New Roman"/>
          <w:color w:val="000000"/>
          <w:lang w:eastAsia="lv-LV"/>
        </w:rPr>
        <w:t>35</w:t>
      </w:r>
      <w:r w:rsidRPr="00BE465C">
        <w:rPr>
          <w:rFonts w:eastAsia="Times New Roman"/>
          <w:color w:val="000000"/>
          <w:lang w:eastAsia="lv-LV"/>
        </w:rPr>
        <w:t>).</w:t>
      </w:r>
      <w:r w:rsidR="005A5E08" w:rsidRPr="00BE465C">
        <w:rPr>
          <w:rFonts w:eastAsia="Times New Roman"/>
          <w:color w:val="000000"/>
          <w:lang w:eastAsia="lv-LV"/>
        </w:rPr>
        <w:t xml:space="preserve"> </w:t>
      </w:r>
    </w:p>
    <w:p w14:paraId="6CDE780F" w14:textId="73433F6E" w:rsidR="00221FB7" w:rsidRPr="00733460" w:rsidRDefault="00221FB7" w:rsidP="00A24A7C">
      <w:pPr>
        <w:spacing w:before="360" w:after="0"/>
        <w:rPr>
          <w:b/>
          <w:i/>
          <w:color w:val="000099"/>
        </w:rPr>
      </w:pPr>
      <w:r w:rsidRPr="00733460">
        <w:rPr>
          <w:b/>
          <w:i/>
          <w:color w:val="000099"/>
        </w:rPr>
        <w:t>Sports</w:t>
      </w:r>
      <w:r w:rsidR="00A24A7C">
        <w:rPr>
          <w:b/>
          <w:i/>
          <w:color w:val="000099"/>
        </w:rPr>
        <w:t xml:space="preserve"> un veselīgs dzīvesveids</w:t>
      </w:r>
    </w:p>
    <w:p w14:paraId="3D651080" w14:textId="77777777" w:rsidR="00A24A7C" w:rsidRDefault="00477F5F" w:rsidP="00733460">
      <w:pPr>
        <w:spacing w:before="60" w:after="0"/>
      </w:pPr>
      <w:r w:rsidRPr="00733460">
        <w:rPr>
          <w:rFonts w:eastAsia="Microsoft YaHei Light" w:cs="Segoe UI Light"/>
          <w:noProof/>
          <w:lang w:eastAsia="lv-LV"/>
        </w:rPr>
        <w:drawing>
          <wp:anchor distT="0" distB="0" distL="114300" distR="114300" simplePos="0" relativeHeight="251791360" behindDoc="0" locked="0" layoutInCell="1" allowOverlap="1" wp14:anchorId="770B1B45" wp14:editId="30532294">
            <wp:simplePos x="0" y="0"/>
            <wp:positionH relativeFrom="margin">
              <wp:posOffset>2713355</wp:posOffset>
            </wp:positionH>
            <wp:positionV relativeFrom="paragraph">
              <wp:posOffset>87630</wp:posOffset>
            </wp:positionV>
            <wp:extent cx="3444875" cy="1019810"/>
            <wp:effectExtent l="57150" t="0" r="60325" b="0"/>
            <wp:wrapSquare wrapText="bothSides"/>
            <wp:docPr id="6" name="Shēma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14:sizeRelH relativeFrom="page">
              <wp14:pctWidth>0</wp14:pctWidth>
            </wp14:sizeRelH>
            <wp14:sizeRelV relativeFrom="page">
              <wp14:pctHeight>0</wp14:pctHeight>
            </wp14:sizeRelV>
          </wp:anchor>
        </w:drawing>
      </w:r>
      <w:r w:rsidRPr="00733460">
        <w:t xml:space="preserve">Novadā notika </w:t>
      </w:r>
      <w:r w:rsidR="00BE465C" w:rsidRPr="00733460">
        <w:t xml:space="preserve">17 </w:t>
      </w:r>
      <w:r w:rsidRPr="00733460">
        <w:t>sacensība</w:t>
      </w:r>
      <w:r w:rsidR="00F83FEA" w:rsidRPr="00733460">
        <w:t>s</w:t>
      </w:r>
      <w:r w:rsidR="00A24A7C">
        <w:t xml:space="preserve"> </w:t>
      </w:r>
      <w:r w:rsidR="00A24A7C" w:rsidRPr="00733460">
        <w:t>(2021.</w:t>
      </w:r>
      <w:r w:rsidR="00A24A7C">
        <w:t xml:space="preserve"> </w:t>
      </w:r>
      <w:r w:rsidR="00A24A7C" w:rsidRPr="00733460">
        <w:t xml:space="preserve">g. 21) </w:t>
      </w:r>
      <w:r w:rsidRPr="00733460">
        <w:t xml:space="preserve"> dažādos sporta veidos, t.sk. 2 starptautiskas, </w:t>
      </w:r>
      <w:r w:rsidR="00733460" w:rsidRPr="00733460">
        <w:t>3</w:t>
      </w:r>
      <w:r w:rsidRPr="00733460">
        <w:t xml:space="preserve"> republikas nozīmes un </w:t>
      </w:r>
      <w:r w:rsidR="00A77CEE" w:rsidRPr="00733460">
        <w:t>1</w:t>
      </w:r>
      <w:r w:rsidR="00733460" w:rsidRPr="00733460">
        <w:t>2</w:t>
      </w:r>
      <w:r w:rsidRPr="00733460">
        <w:t xml:space="preserve"> </w:t>
      </w:r>
      <w:r w:rsidR="00A77CEE" w:rsidRPr="00733460">
        <w:t xml:space="preserve">vietēja </w:t>
      </w:r>
      <w:r w:rsidR="00F83FEA" w:rsidRPr="00733460">
        <w:t>līmeņa</w:t>
      </w:r>
      <w:r w:rsidRPr="00733460">
        <w:t xml:space="preserve"> sacensības.</w:t>
      </w:r>
      <w:r w:rsidR="00A77CEE" w:rsidRPr="00733460">
        <w:t xml:space="preserve"> </w:t>
      </w:r>
    </w:p>
    <w:p w14:paraId="7863EFC8" w14:textId="77777777" w:rsidR="00A24A7C" w:rsidRDefault="00A77CEE" w:rsidP="00733460">
      <w:pPr>
        <w:spacing w:before="60" w:after="0"/>
      </w:pPr>
      <w:r w:rsidRPr="00733460">
        <w:t>Notika 1</w:t>
      </w:r>
      <w:r w:rsidR="00733460" w:rsidRPr="00733460">
        <w:t>3</w:t>
      </w:r>
      <w:r w:rsidRPr="00733460">
        <w:t xml:space="preserve"> citu sporta organizāciju rīkoti pasākumi.</w:t>
      </w:r>
      <w:r w:rsidR="00477F5F" w:rsidRPr="00733460">
        <w:t xml:space="preserve"> </w:t>
      </w:r>
    </w:p>
    <w:p w14:paraId="59D0C26C" w14:textId="6936DA5C" w:rsidR="000A5379" w:rsidRPr="00733460" w:rsidRDefault="000A5379" w:rsidP="00733460">
      <w:pPr>
        <w:spacing w:before="60" w:after="0"/>
        <w:rPr>
          <w:bCs/>
        </w:rPr>
      </w:pPr>
      <w:r w:rsidRPr="00733460">
        <w:t>Pašvaldība piešķīra subsīdijas sporta pasākumiem kopsumm</w:t>
      </w:r>
      <w:r w:rsidR="00A24A7C">
        <w:t>ā</w:t>
      </w:r>
      <w:r w:rsidR="00733460" w:rsidRPr="00733460">
        <w:t xml:space="preserve"> 36</w:t>
      </w:r>
      <w:r w:rsidR="00A24A7C">
        <w:t> </w:t>
      </w:r>
      <w:r w:rsidR="00733460" w:rsidRPr="00733460">
        <w:t>947</w:t>
      </w:r>
      <w:r w:rsidR="00A24A7C">
        <w:t xml:space="preserve"> EUR</w:t>
      </w:r>
      <w:r w:rsidR="00733460" w:rsidRPr="00733460">
        <w:t xml:space="preserve"> (2021.</w:t>
      </w:r>
      <w:r w:rsidR="00A24A7C">
        <w:t xml:space="preserve"> </w:t>
      </w:r>
      <w:r w:rsidR="00733460" w:rsidRPr="00733460">
        <w:t xml:space="preserve">g. </w:t>
      </w:r>
      <w:r w:rsidRPr="00733460">
        <w:t>23 050</w:t>
      </w:r>
      <w:r w:rsidRPr="00733460">
        <w:rPr>
          <w:bCs/>
        </w:rPr>
        <w:t xml:space="preserve"> EUR</w:t>
      </w:r>
      <w:r w:rsidR="00733460" w:rsidRPr="00733460">
        <w:rPr>
          <w:bCs/>
        </w:rPr>
        <w:t>)</w:t>
      </w:r>
      <w:r w:rsidR="00A24A7C">
        <w:rPr>
          <w:bCs/>
        </w:rPr>
        <w:t>,</w:t>
      </w:r>
      <w:r w:rsidR="00733460" w:rsidRPr="00733460">
        <w:rPr>
          <w:bCs/>
        </w:rPr>
        <w:t xml:space="preserve"> 3 sporta sacensību rīkošanai novadā par ko</w:t>
      </w:r>
      <w:r w:rsidR="00A24A7C">
        <w:rPr>
          <w:bCs/>
        </w:rPr>
        <w:t>p</w:t>
      </w:r>
      <w:r w:rsidR="00733460" w:rsidRPr="00733460">
        <w:rPr>
          <w:bCs/>
        </w:rPr>
        <w:t>summ</w:t>
      </w:r>
      <w:r w:rsidR="00A24A7C">
        <w:rPr>
          <w:bCs/>
        </w:rPr>
        <w:t>ā</w:t>
      </w:r>
      <w:r w:rsidR="00733460" w:rsidRPr="00733460">
        <w:rPr>
          <w:bCs/>
        </w:rPr>
        <w:t xml:space="preserve"> 2200</w:t>
      </w:r>
      <w:r w:rsidR="00A04DC6" w:rsidRPr="00A04DC6">
        <w:rPr>
          <w:bCs/>
        </w:rPr>
        <w:t xml:space="preserve"> </w:t>
      </w:r>
      <w:r w:rsidR="00A04DC6" w:rsidRPr="00733460">
        <w:rPr>
          <w:bCs/>
        </w:rPr>
        <w:t>EUR</w:t>
      </w:r>
      <w:r w:rsidR="00733460" w:rsidRPr="00733460">
        <w:rPr>
          <w:bCs/>
        </w:rPr>
        <w:t>, 5 sportistu dalībai sporta sacensībās un treniņnometnēs kopsumm</w:t>
      </w:r>
      <w:r w:rsidR="00A24A7C">
        <w:rPr>
          <w:bCs/>
        </w:rPr>
        <w:t>ā</w:t>
      </w:r>
      <w:r w:rsidR="00733460" w:rsidRPr="00733460">
        <w:rPr>
          <w:bCs/>
        </w:rPr>
        <w:t xml:space="preserve"> 2540</w:t>
      </w:r>
      <w:r w:rsidR="00A04DC6" w:rsidRPr="00A04DC6">
        <w:rPr>
          <w:bCs/>
        </w:rPr>
        <w:t xml:space="preserve"> </w:t>
      </w:r>
      <w:r w:rsidR="00A04DC6" w:rsidRPr="00733460">
        <w:rPr>
          <w:bCs/>
        </w:rPr>
        <w:t>EUR</w:t>
      </w:r>
      <w:r w:rsidR="00733460" w:rsidRPr="00733460">
        <w:rPr>
          <w:bCs/>
        </w:rPr>
        <w:t xml:space="preserve">, </w:t>
      </w:r>
      <w:r w:rsidR="00A24A7C">
        <w:rPr>
          <w:bCs/>
        </w:rPr>
        <w:t>un</w:t>
      </w:r>
      <w:r w:rsidR="00733460" w:rsidRPr="00733460">
        <w:rPr>
          <w:bCs/>
        </w:rPr>
        <w:t>13 sporta organizāciju darbības nodrošināšanai kopsumm</w:t>
      </w:r>
      <w:r w:rsidR="00A24A7C">
        <w:rPr>
          <w:bCs/>
        </w:rPr>
        <w:t>ā</w:t>
      </w:r>
      <w:r w:rsidR="00733460" w:rsidRPr="00733460">
        <w:rPr>
          <w:bCs/>
        </w:rPr>
        <w:t xml:space="preserve"> 32</w:t>
      </w:r>
      <w:r w:rsidR="00A04DC6">
        <w:rPr>
          <w:bCs/>
        </w:rPr>
        <w:t> </w:t>
      </w:r>
      <w:r w:rsidR="00733460" w:rsidRPr="00733460">
        <w:rPr>
          <w:bCs/>
        </w:rPr>
        <w:t>207</w:t>
      </w:r>
      <w:r w:rsidR="00A04DC6" w:rsidRPr="00A04DC6">
        <w:rPr>
          <w:bCs/>
        </w:rPr>
        <w:t xml:space="preserve"> </w:t>
      </w:r>
      <w:r w:rsidR="00A04DC6" w:rsidRPr="00733460">
        <w:rPr>
          <w:bCs/>
        </w:rPr>
        <w:t>EUR</w:t>
      </w:r>
      <w:r w:rsidR="00733460" w:rsidRPr="00733460">
        <w:rPr>
          <w:bCs/>
        </w:rPr>
        <w:t>.</w:t>
      </w:r>
    </w:p>
    <w:p w14:paraId="3D411B51" w14:textId="69A3F0E9" w:rsidR="00477F5F" w:rsidRPr="00733460" w:rsidRDefault="00477F5F" w:rsidP="00477F5F">
      <w:pPr>
        <w:spacing w:before="120" w:after="0"/>
      </w:pPr>
      <w:r w:rsidRPr="00733460">
        <w:t xml:space="preserve">Novada </w:t>
      </w:r>
      <w:r w:rsidR="00F83FEA" w:rsidRPr="00733460">
        <w:t xml:space="preserve">ikgadējā </w:t>
      </w:r>
      <w:r w:rsidRPr="00733460">
        <w:t xml:space="preserve">pasākumā “Sporta laureāts” tika apbalvoti </w:t>
      </w:r>
      <w:r w:rsidR="00733460" w:rsidRPr="00733460">
        <w:t>15</w:t>
      </w:r>
      <w:r w:rsidRPr="00733460">
        <w:t xml:space="preserve"> sportisti</w:t>
      </w:r>
      <w:r w:rsidR="00E21772" w:rsidRPr="00733460">
        <w:t xml:space="preserve"> (202</w:t>
      </w:r>
      <w:r w:rsidR="00733460" w:rsidRPr="00733460">
        <w:t>1</w:t>
      </w:r>
      <w:r w:rsidR="00E21772" w:rsidRPr="00733460">
        <w:t>.</w:t>
      </w:r>
      <w:r w:rsidR="000B12B5" w:rsidRPr="00733460">
        <w:t xml:space="preserve"> </w:t>
      </w:r>
      <w:r w:rsidR="00E21772" w:rsidRPr="00733460">
        <w:t>g</w:t>
      </w:r>
      <w:r w:rsidR="000B12B5" w:rsidRPr="00733460">
        <w:t>.</w:t>
      </w:r>
      <w:r w:rsidR="00E21772" w:rsidRPr="00733460">
        <w:t xml:space="preserve"> </w:t>
      </w:r>
      <w:r w:rsidR="00733460" w:rsidRPr="00733460">
        <w:t>17</w:t>
      </w:r>
      <w:r w:rsidR="00E21772" w:rsidRPr="00733460">
        <w:t>)</w:t>
      </w:r>
      <w:r w:rsidR="000A5379" w:rsidRPr="00733460">
        <w:t>.</w:t>
      </w:r>
    </w:p>
    <w:p w14:paraId="49E6D63F" w14:textId="77777777" w:rsidR="00A24A7C" w:rsidRDefault="00477F5F" w:rsidP="00463DA6">
      <w:pPr>
        <w:spacing w:before="120" w:after="0"/>
      </w:pPr>
      <w:r w:rsidRPr="005D6852">
        <w:t>Turpinājās projekts “Pasākumi vietējās sabiedrības veselības veicināšanai Ādažu novad</w:t>
      </w:r>
      <w:r w:rsidR="00BC1716" w:rsidRPr="005D6852">
        <w:t>a pašvaldības Ād</w:t>
      </w:r>
      <w:r w:rsidR="000C3ADE" w:rsidRPr="005D6852">
        <w:t>až</w:t>
      </w:r>
      <w:r w:rsidR="00BC1716" w:rsidRPr="005D6852">
        <w:t>u pagastā</w:t>
      </w:r>
      <w:r w:rsidRPr="005D6852">
        <w:t xml:space="preserve">” </w:t>
      </w:r>
      <w:r w:rsidR="00825A8E" w:rsidRPr="005D6852">
        <w:t>(</w:t>
      </w:r>
      <w:r w:rsidRPr="005D6852">
        <w:t xml:space="preserve">ESF finansējums 188 001 </w:t>
      </w:r>
      <w:r w:rsidR="00825A8E" w:rsidRPr="005D6852">
        <w:rPr>
          <w:rFonts w:eastAsia="Microsoft YaHei Light" w:cs="Segoe UI Light"/>
          <w:bCs/>
        </w:rPr>
        <w:t>EUR)</w:t>
      </w:r>
      <w:r w:rsidRPr="005D6852">
        <w:t xml:space="preserve">. Notika </w:t>
      </w:r>
      <w:r w:rsidR="00C93876" w:rsidRPr="005D6852">
        <w:t>86</w:t>
      </w:r>
      <w:r w:rsidRPr="005D6852">
        <w:t xml:space="preserve"> nodarbības grupās</w:t>
      </w:r>
      <w:r w:rsidR="00C93876" w:rsidRPr="005D6852">
        <w:t xml:space="preserve"> pirmsskolas vecuma bērniem un iedzīvotājiem 54+</w:t>
      </w:r>
      <w:r w:rsidR="00A24A7C">
        <w:t>.</w:t>
      </w:r>
      <w:r w:rsidR="00BC1716" w:rsidRPr="005D6852">
        <w:t xml:space="preserve"> </w:t>
      </w:r>
    </w:p>
    <w:p w14:paraId="1441C71E" w14:textId="42374BF7" w:rsidR="00C866A9" w:rsidRDefault="00A24A7C" w:rsidP="00463DA6">
      <w:pPr>
        <w:spacing w:before="120" w:after="0"/>
      </w:pPr>
      <w:r>
        <w:t>P</w:t>
      </w:r>
      <w:r w:rsidR="00BC1716" w:rsidRPr="005D6852">
        <w:t xml:space="preserve">rojekta “Pasākumi vietējās sabiedrības veselības veicināšanai un slimību profilaksei Ādažu novada pašvaldības Carnikavas pagastā” (ESF finansējums 117 962 EUR) ietvaros notika </w:t>
      </w:r>
      <w:r w:rsidR="005D6852" w:rsidRPr="005D6852">
        <w:t>164</w:t>
      </w:r>
      <w:r w:rsidR="00BC1716" w:rsidRPr="005D6852">
        <w:t xml:space="preserve"> grupu nodarbības fiziskās aktivitātes veicināšanai</w:t>
      </w:r>
      <w:r w:rsidR="005D6852" w:rsidRPr="005D6852">
        <w:t xml:space="preserve"> pirmsskolas vecuma bērniem un pieaugušajiem.</w:t>
      </w:r>
    </w:p>
    <w:p w14:paraId="5E6A141A" w14:textId="77777777" w:rsidR="00A24A7C" w:rsidRPr="005D6852" w:rsidRDefault="00A24A7C" w:rsidP="00463DA6">
      <w:pPr>
        <w:spacing w:before="120" w:after="0"/>
      </w:pPr>
    </w:p>
    <w:p w14:paraId="72C70500" w14:textId="0D501753" w:rsidR="00221FB7" w:rsidRPr="00D20072" w:rsidRDefault="00221FB7" w:rsidP="00A24A7C">
      <w:pPr>
        <w:spacing w:before="360" w:after="0"/>
        <w:rPr>
          <w:b/>
          <w:i/>
          <w:color w:val="000099"/>
        </w:rPr>
      </w:pPr>
      <w:r w:rsidRPr="00D20072">
        <w:rPr>
          <w:b/>
          <w:i/>
          <w:color w:val="000099"/>
        </w:rPr>
        <w:lastRenderedPageBreak/>
        <w:t>Kultūra</w:t>
      </w:r>
    </w:p>
    <w:tbl>
      <w:tblPr>
        <w:tblStyle w:val="LightGrid-Accent5"/>
        <w:tblpPr w:leftFromText="180" w:rightFromText="180" w:vertAnchor="text" w:horzAnchor="page" w:tblpX="5221" w:tblpY="167"/>
        <w:tblW w:w="4390" w:type="dxa"/>
        <w:tblLayout w:type="fixed"/>
        <w:tblLook w:val="04A0" w:firstRow="1" w:lastRow="0" w:firstColumn="1" w:lastColumn="0" w:noHBand="0" w:noVBand="1"/>
      </w:tblPr>
      <w:tblGrid>
        <w:gridCol w:w="2830"/>
        <w:gridCol w:w="851"/>
        <w:gridCol w:w="709"/>
      </w:tblGrid>
      <w:tr w:rsidR="009B3C67" w:rsidRPr="00D20072" w14:paraId="2FD03199" w14:textId="77777777" w:rsidTr="00806B02">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2830" w:type="dxa"/>
            <w:tcBorders>
              <w:left w:val="single" w:sz="4" w:space="0" w:color="auto"/>
              <w:right w:val="single" w:sz="4" w:space="0" w:color="auto"/>
            </w:tcBorders>
            <w:shd w:val="clear" w:color="auto" w:fill="1E5E9F" w:themeFill="accent2" w:themeFillShade="BF"/>
            <w:vAlign w:val="center"/>
          </w:tcPr>
          <w:p w14:paraId="22873E94" w14:textId="77777777" w:rsidR="009B3C67" w:rsidRPr="00D20072" w:rsidRDefault="009B3C67" w:rsidP="00806B02">
            <w:pPr>
              <w:spacing w:after="0"/>
              <w:jc w:val="center"/>
              <w:rPr>
                <w:rFonts w:eastAsia="Times New Roman"/>
                <w:color w:val="FFFFFF" w:themeColor="background1"/>
                <w:sz w:val="20"/>
                <w:szCs w:val="20"/>
                <w:lang w:eastAsia="lv-LV"/>
              </w:rPr>
            </w:pPr>
            <w:r w:rsidRPr="00D20072">
              <w:rPr>
                <w:color w:val="FFFFFF" w:themeColor="background1"/>
                <w:sz w:val="20"/>
                <w:szCs w:val="20"/>
                <w:lang w:val="cs-CZ"/>
              </w:rPr>
              <w:t>Nozīmīgākie pasākumi</w:t>
            </w:r>
          </w:p>
        </w:tc>
        <w:tc>
          <w:tcPr>
            <w:tcW w:w="851" w:type="dxa"/>
            <w:tcBorders>
              <w:left w:val="single" w:sz="4" w:space="0" w:color="auto"/>
            </w:tcBorders>
            <w:shd w:val="clear" w:color="auto" w:fill="1E5E9F" w:themeFill="accent2" w:themeFillShade="BF"/>
            <w:vAlign w:val="center"/>
          </w:tcPr>
          <w:p w14:paraId="39788091" w14:textId="77777777" w:rsidR="009B3C67" w:rsidRPr="00D20072" w:rsidRDefault="009B3C67" w:rsidP="00806B02">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lang w:eastAsia="lv-LV"/>
              </w:rPr>
            </w:pPr>
            <w:r w:rsidRPr="00D20072">
              <w:rPr>
                <w:rFonts w:eastAsia="Times New Roman"/>
                <w:color w:val="FFFFFF" w:themeColor="background1"/>
                <w:sz w:val="20"/>
                <w:szCs w:val="20"/>
                <w:lang w:eastAsia="lv-LV"/>
              </w:rPr>
              <w:t>2021</w:t>
            </w:r>
          </w:p>
        </w:tc>
        <w:tc>
          <w:tcPr>
            <w:tcW w:w="709" w:type="dxa"/>
            <w:tcBorders>
              <w:left w:val="single" w:sz="4" w:space="0" w:color="auto"/>
            </w:tcBorders>
            <w:shd w:val="clear" w:color="auto" w:fill="1E5E9F" w:themeFill="accent2" w:themeFillShade="BF"/>
            <w:vAlign w:val="center"/>
          </w:tcPr>
          <w:p w14:paraId="5EE91B7B" w14:textId="77777777" w:rsidR="009B3C67" w:rsidRPr="00D20072" w:rsidRDefault="009B3C67" w:rsidP="00806B02">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lang w:eastAsia="lv-LV"/>
              </w:rPr>
            </w:pPr>
            <w:r w:rsidRPr="00D20072">
              <w:rPr>
                <w:rFonts w:eastAsia="Times New Roman"/>
                <w:color w:val="FFFFFF" w:themeColor="background1"/>
                <w:sz w:val="20"/>
                <w:szCs w:val="20"/>
                <w:lang w:eastAsia="lv-LV"/>
              </w:rPr>
              <w:t>2022</w:t>
            </w:r>
          </w:p>
        </w:tc>
      </w:tr>
      <w:tr w:rsidR="009B3C67" w:rsidRPr="00D20072" w14:paraId="29133182" w14:textId="77777777" w:rsidTr="00806B02">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830" w:type="dxa"/>
            <w:tcBorders>
              <w:left w:val="single" w:sz="4" w:space="0" w:color="auto"/>
              <w:right w:val="single" w:sz="4" w:space="0" w:color="auto"/>
            </w:tcBorders>
          </w:tcPr>
          <w:p w14:paraId="610B9458" w14:textId="6F21C555" w:rsidR="009B3C67" w:rsidRPr="00D20072" w:rsidRDefault="009B3C67" w:rsidP="00806B02">
            <w:pPr>
              <w:spacing w:after="0"/>
              <w:rPr>
                <w:rFonts w:eastAsia="Times New Roman"/>
                <w:b w:val="0"/>
                <w:bCs w:val="0"/>
                <w:color w:val="000000"/>
                <w:sz w:val="20"/>
                <w:szCs w:val="20"/>
                <w:lang w:eastAsia="lv-LV"/>
              </w:rPr>
            </w:pPr>
            <w:r w:rsidRPr="00D20072">
              <w:rPr>
                <w:rFonts w:eastAsia="Times New Roman"/>
                <w:b w:val="0"/>
                <w:bCs w:val="0"/>
                <w:color w:val="000000"/>
                <w:sz w:val="20"/>
                <w:szCs w:val="20"/>
                <w:lang w:eastAsia="lv-LV"/>
              </w:rPr>
              <w:t>Kultūras pasākumi</w:t>
            </w:r>
            <w:r w:rsidR="004D249A" w:rsidRPr="00D20072">
              <w:rPr>
                <w:rFonts w:eastAsia="Times New Roman"/>
                <w:b w:val="0"/>
                <w:bCs w:val="0"/>
                <w:color w:val="000000"/>
                <w:sz w:val="20"/>
                <w:szCs w:val="20"/>
                <w:lang w:eastAsia="lv-LV"/>
              </w:rPr>
              <w:t xml:space="preserve"> kopumā</w:t>
            </w:r>
          </w:p>
        </w:tc>
        <w:tc>
          <w:tcPr>
            <w:tcW w:w="851" w:type="dxa"/>
            <w:tcBorders>
              <w:left w:val="single" w:sz="4" w:space="0" w:color="auto"/>
            </w:tcBorders>
            <w:vAlign w:val="center"/>
          </w:tcPr>
          <w:p w14:paraId="1446E50A" w14:textId="77777777" w:rsidR="009B3C67" w:rsidRPr="00D20072" w:rsidRDefault="009B3C67" w:rsidP="00806B02">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cstheme="majorBidi"/>
                <w:b/>
                <w:bCs/>
                <w:color w:val="000000"/>
                <w:sz w:val="20"/>
                <w:szCs w:val="20"/>
                <w:lang w:eastAsia="lv-LV"/>
              </w:rPr>
            </w:pPr>
            <w:r w:rsidRPr="00D20072">
              <w:rPr>
                <w:rFonts w:eastAsia="Times New Roman" w:cstheme="majorBidi"/>
                <w:b/>
                <w:bCs/>
                <w:color w:val="000000"/>
                <w:sz w:val="20"/>
                <w:szCs w:val="20"/>
                <w:lang w:eastAsia="lv-LV"/>
              </w:rPr>
              <w:t>109</w:t>
            </w:r>
          </w:p>
        </w:tc>
        <w:tc>
          <w:tcPr>
            <w:tcW w:w="709" w:type="dxa"/>
            <w:tcBorders>
              <w:left w:val="single" w:sz="4" w:space="0" w:color="auto"/>
            </w:tcBorders>
            <w:vAlign w:val="center"/>
          </w:tcPr>
          <w:p w14:paraId="7ECD67C7" w14:textId="2725D49C" w:rsidR="009B3C67" w:rsidRPr="00D20072" w:rsidRDefault="00922D85" w:rsidP="00806B02">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cstheme="majorBidi"/>
                <w:b/>
                <w:bCs/>
                <w:color w:val="000000"/>
                <w:sz w:val="20"/>
                <w:szCs w:val="20"/>
                <w:lang w:eastAsia="lv-LV"/>
              </w:rPr>
            </w:pPr>
            <w:r w:rsidRPr="00D20072">
              <w:rPr>
                <w:rFonts w:eastAsia="Times New Roman" w:cstheme="majorBidi"/>
                <w:b/>
                <w:bCs/>
                <w:color w:val="000000"/>
                <w:sz w:val="20"/>
                <w:szCs w:val="20"/>
                <w:lang w:eastAsia="lv-LV"/>
              </w:rPr>
              <w:t>602</w:t>
            </w:r>
          </w:p>
        </w:tc>
      </w:tr>
      <w:tr w:rsidR="009B3C67" w:rsidRPr="00D20072" w14:paraId="1CED518C" w14:textId="77777777" w:rsidTr="00806B02">
        <w:trPr>
          <w:cnfStyle w:val="000000010000" w:firstRow="0" w:lastRow="0" w:firstColumn="0" w:lastColumn="0" w:oddVBand="0" w:evenVBand="0" w:oddHBand="0" w:evenHBand="1"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830" w:type="dxa"/>
            <w:tcBorders>
              <w:left w:val="single" w:sz="4" w:space="0" w:color="auto"/>
              <w:right w:val="single" w:sz="4" w:space="0" w:color="auto"/>
            </w:tcBorders>
          </w:tcPr>
          <w:p w14:paraId="605F1793" w14:textId="09CCA31C" w:rsidR="009B3C67" w:rsidRPr="00D20072" w:rsidRDefault="009B3C67" w:rsidP="00806B02">
            <w:pPr>
              <w:spacing w:after="0"/>
              <w:rPr>
                <w:rFonts w:eastAsia="Times New Roman"/>
                <w:b w:val="0"/>
                <w:bCs w:val="0"/>
                <w:color w:val="000000"/>
                <w:sz w:val="20"/>
                <w:szCs w:val="20"/>
                <w:lang w:eastAsia="lv-LV"/>
              </w:rPr>
            </w:pPr>
            <w:r w:rsidRPr="00D20072">
              <w:rPr>
                <w:b w:val="0"/>
                <w:bCs w:val="0"/>
                <w:sz w:val="20"/>
                <w:szCs w:val="20"/>
              </w:rPr>
              <w:t>Konferences, lekcijas</w:t>
            </w:r>
            <w:r w:rsidR="004D249A" w:rsidRPr="00D20072">
              <w:rPr>
                <w:b w:val="0"/>
                <w:bCs w:val="0"/>
                <w:sz w:val="20"/>
                <w:szCs w:val="20"/>
              </w:rPr>
              <w:t>, izglītojoši pasākumi</w:t>
            </w:r>
          </w:p>
        </w:tc>
        <w:tc>
          <w:tcPr>
            <w:tcW w:w="851" w:type="dxa"/>
            <w:tcBorders>
              <w:left w:val="single" w:sz="4" w:space="0" w:color="auto"/>
            </w:tcBorders>
            <w:vAlign w:val="center"/>
          </w:tcPr>
          <w:p w14:paraId="3B1849F4" w14:textId="77777777" w:rsidR="009B3C67" w:rsidRPr="00D20072" w:rsidRDefault="009B3C67" w:rsidP="00806B02">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cstheme="majorBidi"/>
                <w:b/>
                <w:bCs/>
                <w:color w:val="000000"/>
                <w:sz w:val="20"/>
                <w:szCs w:val="20"/>
                <w:lang w:eastAsia="lv-LV"/>
              </w:rPr>
            </w:pPr>
            <w:r w:rsidRPr="00D20072">
              <w:rPr>
                <w:rFonts w:eastAsia="Times New Roman" w:cstheme="majorBidi"/>
                <w:b/>
                <w:bCs/>
                <w:color w:val="000000"/>
                <w:sz w:val="20"/>
                <w:szCs w:val="20"/>
                <w:lang w:eastAsia="lv-LV"/>
              </w:rPr>
              <w:t>48</w:t>
            </w:r>
          </w:p>
        </w:tc>
        <w:tc>
          <w:tcPr>
            <w:tcW w:w="709" w:type="dxa"/>
            <w:tcBorders>
              <w:left w:val="single" w:sz="4" w:space="0" w:color="auto"/>
            </w:tcBorders>
            <w:vAlign w:val="center"/>
          </w:tcPr>
          <w:p w14:paraId="2DD9F088" w14:textId="1532EF41" w:rsidR="009B3C67" w:rsidRPr="00D20072" w:rsidRDefault="004D249A" w:rsidP="00806B02">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cstheme="majorBidi"/>
                <w:b/>
                <w:bCs/>
                <w:color w:val="000000"/>
                <w:sz w:val="20"/>
                <w:szCs w:val="20"/>
                <w:lang w:eastAsia="lv-LV"/>
              </w:rPr>
            </w:pPr>
            <w:r w:rsidRPr="00D20072">
              <w:rPr>
                <w:rFonts w:eastAsia="Times New Roman" w:cstheme="majorBidi"/>
                <w:b/>
                <w:bCs/>
                <w:color w:val="000000"/>
                <w:sz w:val="20"/>
                <w:szCs w:val="20"/>
                <w:lang w:eastAsia="lv-LV"/>
              </w:rPr>
              <w:t>298</w:t>
            </w:r>
          </w:p>
        </w:tc>
      </w:tr>
      <w:tr w:rsidR="009B3C67" w:rsidRPr="00D20072" w14:paraId="522EA691" w14:textId="77777777" w:rsidTr="00806B02">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830" w:type="dxa"/>
            <w:tcBorders>
              <w:left w:val="single" w:sz="4" w:space="0" w:color="auto"/>
              <w:right w:val="single" w:sz="4" w:space="0" w:color="auto"/>
            </w:tcBorders>
          </w:tcPr>
          <w:p w14:paraId="575E2DEB" w14:textId="77777777" w:rsidR="009B3C67" w:rsidRPr="00D20072" w:rsidRDefault="009B3C67" w:rsidP="00806B02">
            <w:pPr>
              <w:spacing w:after="0"/>
              <w:rPr>
                <w:rFonts w:eastAsia="Times New Roman"/>
                <w:b w:val="0"/>
                <w:bCs w:val="0"/>
                <w:color w:val="000000"/>
                <w:sz w:val="20"/>
                <w:szCs w:val="20"/>
                <w:lang w:eastAsia="lv-LV"/>
              </w:rPr>
            </w:pPr>
            <w:r w:rsidRPr="00D20072">
              <w:rPr>
                <w:b w:val="0"/>
                <w:bCs w:val="0"/>
                <w:sz w:val="20"/>
                <w:szCs w:val="20"/>
              </w:rPr>
              <w:t>Tradīciju pasākumi, svētki</w:t>
            </w:r>
          </w:p>
        </w:tc>
        <w:tc>
          <w:tcPr>
            <w:tcW w:w="851" w:type="dxa"/>
            <w:tcBorders>
              <w:left w:val="single" w:sz="4" w:space="0" w:color="auto"/>
            </w:tcBorders>
            <w:vAlign w:val="center"/>
          </w:tcPr>
          <w:p w14:paraId="531463D7" w14:textId="77777777" w:rsidR="009B3C67" w:rsidRPr="00D20072" w:rsidRDefault="009B3C67" w:rsidP="00806B02">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cstheme="majorBidi"/>
                <w:b/>
                <w:bCs/>
                <w:color w:val="000000"/>
                <w:sz w:val="20"/>
                <w:szCs w:val="20"/>
                <w:lang w:eastAsia="lv-LV"/>
              </w:rPr>
            </w:pPr>
            <w:r w:rsidRPr="00D20072">
              <w:rPr>
                <w:rFonts w:eastAsia="Times New Roman" w:cstheme="majorBidi"/>
                <w:b/>
                <w:bCs/>
                <w:color w:val="000000"/>
                <w:sz w:val="20"/>
                <w:szCs w:val="20"/>
                <w:lang w:eastAsia="lv-LV"/>
              </w:rPr>
              <w:t>15</w:t>
            </w:r>
          </w:p>
        </w:tc>
        <w:tc>
          <w:tcPr>
            <w:tcW w:w="709" w:type="dxa"/>
            <w:tcBorders>
              <w:left w:val="single" w:sz="4" w:space="0" w:color="auto"/>
            </w:tcBorders>
            <w:vAlign w:val="center"/>
          </w:tcPr>
          <w:p w14:paraId="50471648" w14:textId="49202A58" w:rsidR="009B3C67" w:rsidRPr="00D20072" w:rsidRDefault="004D249A" w:rsidP="00806B02">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cstheme="majorBidi"/>
                <w:b/>
                <w:bCs/>
                <w:color w:val="000000"/>
                <w:sz w:val="20"/>
                <w:szCs w:val="20"/>
                <w:lang w:eastAsia="lv-LV"/>
              </w:rPr>
            </w:pPr>
            <w:r w:rsidRPr="00D20072">
              <w:rPr>
                <w:rFonts w:eastAsia="Times New Roman" w:cstheme="majorBidi"/>
                <w:b/>
                <w:bCs/>
                <w:color w:val="000000"/>
                <w:sz w:val="20"/>
                <w:szCs w:val="20"/>
                <w:lang w:eastAsia="lv-LV"/>
              </w:rPr>
              <w:t>26</w:t>
            </w:r>
          </w:p>
        </w:tc>
      </w:tr>
      <w:tr w:rsidR="009B3C67" w:rsidRPr="00D20072" w14:paraId="37477A64" w14:textId="77777777" w:rsidTr="00806B02">
        <w:trPr>
          <w:cnfStyle w:val="000000010000" w:firstRow="0" w:lastRow="0" w:firstColumn="0" w:lastColumn="0" w:oddVBand="0" w:evenVBand="0" w:oddHBand="0" w:evenHBand="1"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830" w:type="dxa"/>
            <w:tcBorders>
              <w:left w:val="single" w:sz="4" w:space="0" w:color="auto"/>
              <w:right w:val="single" w:sz="4" w:space="0" w:color="auto"/>
            </w:tcBorders>
          </w:tcPr>
          <w:p w14:paraId="62B8DD6B" w14:textId="77777777" w:rsidR="009B3C67" w:rsidRPr="00D20072" w:rsidRDefault="009B3C67" w:rsidP="00806B02">
            <w:pPr>
              <w:spacing w:after="0"/>
              <w:rPr>
                <w:rFonts w:eastAsia="Times New Roman"/>
                <w:b w:val="0"/>
                <w:bCs w:val="0"/>
                <w:color w:val="000000"/>
                <w:sz w:val="20"/>
                <w:szCs w:val="20"/>
                <w:lang w:eastAsia="lv-LV"/>
              </w:rPr>
            </w:pPr>
            <w:r w:rsidRPr="00D20072">
              <w:rPr>
                <w:b w:val="0"/>
                <w:bCs w:val="0"/>
                <w:sz w:val="20"/>
                <w:szCs w:val="20"/>
              </w:rPr>
              <w:t>Pasākumi bērniem</w:t>
            </w:r>
          </w:p>
        </w:tc>
        <w:tc>
          <w:tcPr>
            <w:tcW w:w="851" w:type="dxa"/>
            <w:tcBorders>
              <w:left w:val="single" w:sz="4" w:space="0" w:color="auto"/>
            </w:tcBorders>
            <w:vAlign w:val="center"/>
          </w:tcPr>
          <w:p w14:paraId="69133C6B" w14:textId="77777777" w:rsidR="009B3C67" w:rsidRPr="00D20072" w:rsidRDefault="009B3C67" w:rsidP="00806B02">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cstheme="majorBidi"/>
                <w:b/>
                <w:bCs/>
                <w:color w:val="000000"/>
                <w:sz w:val="20"/>
                <w:szCs w:val="20"/>
                <w:lang w:eastAsia="lv-LV"/>
              </w:rPr>
            </w:pPr>
            <w:r w:rsidRPr="00D20072">
              <w:rPr>
                <w:rFonts w:eastAsia="Times New Roman" w:cstheme="majorBidi"/>
                <w:b/>
                <w:bCs/>
                <w:color w:val="000000"/>
                <w:sz w:val="20"/>
                <w:szCs w:val="20"/>
                <w:lang w:eastAsia="lv-LV"/>
              </w:rPr>
              <w:t>1</w:t>
            </w:r>
          </w:p>
        </w:tc>
        <w:tc>
          <w:tcPr>
            <w:tcW w:w="709" w:type="dxa"/>
            <w:tcBorders>
              <w:left w:val="single" w:sz="4" w:space="0" w:color="auto"/>
            </w:tcBorders>
            <w:vAlign w:val="center"/>
          </w:tcPr>
          <w:p w14:paraId="2201B9F4" w14:textId="6F5069ED" w:rsidR="009B3C67" w:rsidRPr="00D20072" w:rsidRDefault="004D249A" w:rsidP="00806B02">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cstheme="majorBidi"/>
                <w:b/>
                <w:bCs/>
                <w:color w:val="000000"/>
                <w:sz w:val="20"/>
                <w:szCs w:val="20"/>
                <w:lang w:eastAsia="lv-LV"/>
              </w:rPr>
            </w:pPr>
            <w:r w:rsidRPr="00D20072">
              <w:rPr>
                <w:rFonts w:eastAsia="Times New Roman" w:cstheme="majorBidi"/>
                <w:b/>
                <w:bCs/>
                <w:color w:val="000000"/>
                <w:sz w:val="20"/>
                <w:szCs w:val="20"/>
                <w:lang w:eastAsia="lv-LV"/>
              </w:rPr>
              <w:t>18</w:t>
            </w:r>
          </w:p>
        </w:tc>
      </w:tr>
      <w:tr w:rsidR="009B3C67" w:rsidRPr="00D20072" w14:paraId="76D78F76" w14:textId="77777777" w:rsidTr="00806B02">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830" w:type="dxa"/>
            <w:tcBorders>
              <w:left w:val="single" w:sz="4" w:space="0" w:color="auto"/>
              <w:right w:val="single" w:sz="4" w:space="0" w:color="auto"/>
            </w:tcBorders>
          </w:tcPr>
          <w:p w14:paraId="4C2F235F" w14:textId="77777777" w:rsidR="009B3C67" w:rsidRPr="00D20072" w:rsidRDefault="009B3C67" w:rsidP="00806B02">
            <w:pPr>
              <w:spacing w:after="0"/>
              <w:rPr>
                <w:rFonts w:eastAsia="Times New Roman"/>
                <w:b w:val="0"/>
                <w:bCs w:val="0"/>
                <w:color w:val="000000"/>
                <w:sz w:val="20"/>
                <w:szCs w:val="20"/>
                <w:lang w:eastAsia="lv-LV"/>
              </w:rPr>
            </w:pPr>
            <w:r w:rsidRPr="00D20072">
              <w:rPr>
                <w:b w:val="0"/>
                <w:bCs w:val="0"/>
                <w:sz w:val="20"/>
                <w:szCs w:val="20"/>
              </w:rPr>
              <w:t>Deju koncerti un konkursi</w:t>
            </w:r>
          </w:p>
        </w:tc>
        <w:tc>
          <w:tcPr>
            <w:tcW w:w="851" w:type="dxa"/>
            <w:tcBorders>
              <w:left w:val="single" w:sz="4" w:space="0" w:color="auto"/>
            </w:tcBorders>
            <w:vAlign w:val="center"/>
          </w:tcPr>
          <w:p w14:paraId="476CD392" w14:textId="77777777" w:rsidR="009B3C67" w:rsidRPr="00D20072" w:rsidRDefault="009B3C67" w:rsidP="00806B02">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szCs w:val="20"/>
                <w:lang w:eastAsia="lv-LV"/>
              </w:rPr>
            </w:pPr>
            <w:r w:rsidRPr="00D20072">
              <w:rPr>
                <w:rFonts w:eastAsia="Times New Roman"/>
                <w:b/>
                <w:bCs/>
                <w:color w:val="000000"/>
                <w:sz w:val="20"/>
                <w:szCs w:val="20"/>
                <w:lang w:eastAsia="lv-LV"/>
              </w:rPr>
              <w:t>0</w:t>
            </w:r>
          </w:p>
        </w:tc>
        <w:tc>
          <w:tcPr>
            <w:tcW w:w="709" w:type="dxa"/>
            <w:tcBorders>
              <w:left w:val="single" w:sz="4" w:space="0" w:color="auto"/>
            </w:tcBorders>
            <w:vAlign w:val="center"/>
          </w:tcPr>
          <w:p w14:paraId="34FD5CA2" w14:textId="341CD29F" w:rsidR="009B3C67" w:rsidRPr="00D20072" w:rsidRDefault="004D249A" w:rsidP="00806B02">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szCs w:val="20"/>
                <w:lang w:eastAsia="lv-LV"/>
              </w:rPr>
            </w:pPr>
            <w:r w:rsidRPr="00D20072">
              <w:rPr>
                <w:rFonts w:eastAsia="Times New Roman"/>
                <w:b/>
                <w:bCs/>
                <w:color w:val="000000"/>
                <w:sz w:val="20"/>
                <w:szCs w:val="20"/>
                <w:lang w:eastAsia="lv-LV"/>
              </w:rPr>
              <w:t>5</w:t>
            </w:r>
          </w:p>
        </w:tc>
      </w:tr>
      <w:tr w:rsidR="009B3C67" w:rsidRPr="00D20072" w14:paraId="4A0EECBF" w14:textId="77777777" w:rsidTr="00806B02">
        <w:trPr>
          <w:cnfStyle w:val="000000010000" w:firstRow="0" w:lastRow="0" w:firstColumn="0" w:lastColumn="0" w:oddVBand="0" w:evenVBand="0" w:oddHBand="0" w:evenHBand="1"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830" w:type="dxa"/>
            <w:tcBorders>
              <w:left w:val="single" w:sz="4" w:space="0" w:color="auto"/>
              <w:right w:val="single" w:sz="4" w:space="0" w:color="auto"/>
            </w:tcBorders>
          </w:tcPr>
          <w:p w14:paraId="46A78F30" w14:textId="4D68D557" w:rsidR="009B3C67" w:rsidRPr="00D20072" w:rsidRDefault="004D249A" w:rsidP="00806B02">
            <w:pPr>
              <w:spacing w:after="0"/>
              <w:jc w:val="left"/>
              <w:rPr>
                <w:rFonts w:eastAsia="Times New Roman"/>
                <w:b w:val="0"/>
                <w:bCs w:val="0"/>
                <w:color w:val="000000"/>
                <w:sz w:val="20"/>
                <w:szCs w:val="20"/>
                <w:lang w:eastAsia="lv-LV"/>
              </w:rPr>
            </w:pPr>
            <w:r w:rsidRPr="00D20072">
              <w:rPr>
                <w:b w:val="0"/>
                <w:bCs w:val="0"/>
                <w:sz w:val="20"/>
                <w:szCs w:val="20"/>
              </w:rPr>
              <w:t>Populārās m</w:t>
            </w:r>
            <w:r w:rsidR="009B3C67" w:rsidRPr="00D20072">
              <w:rPr>
                <w:b w:val="0"/>
                <w:bCs w:val="0"/>
                <w:sz w:val="20"/>
                <w:szCs w:val="20"/>
              </w:rPr>
              <w:t>ūzikas koncerti</w:t>
            </w:r>
          </w:p>
        </w:tc>
        <w:tc>
          <w:tcPr>
            <w:tcW w:w="851" w:type="dxa"/>
            <w:tcBorders>
              <w:left w:val="single" w:sz="4" w:space="0" w:color="auto"/>
            </w:tcBorders>
            <w:vAlign w:val="center"/>
          </w:tcPr>
          <w:p w14:paraId="252CFEE1" w14:textId="77777777" w:rsidR="009B3C67" w:rsidRPr="00D20072" w:rsidRDefault="009B3C67" w:rsidP="00806B02">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sz w:val="20"/>
                <w:szCs w:val="20"/>
                <w:lang w:eastAsia="lv-LV"/>
              </w:rPr>
            </w:pPr>
            <w:r w:rsidRPr="00D20072">
              <w:rPr>
                <w:rFonts w:eastAsia="Times New Roman"/>
                <w:b/>
                <w:bCs/>
                <w:color w:val="000000"/>
                <w:sz w:val="20"/>
                <w:szCs w:val="20"/>
                <w:lang w:eastAsia="lv-LV"/>
              </w:rPr>
              <w:t>4</w:t>
            </w:r>
          </w:p>
        </w:tc>
        <w:tc>
          <w:tcPr>
            <w:tcW w:w="709" w:type="dxa"/>
            <w:tcBorders>
              <w:left w:val="single" w:sz="4" w:space="0" w:color="auto"/>
            </w:tcBorders>
            <w:vAlign w:val="center"/>
          </w:tcPr>
          <w:p w14:paraId="4A3ABA6E" w14:textId="6393B1E7" w:rsidR="009B3C67" w:rsidRPr="00D20072" w:rsidRDefault="004D249A" w:rsidP="00806B02">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sz w:val="20"/>
                <w:szCs w:val="20"/>
                <w:lang w:eastAsia="lv-LV"/>
              </w:rPr>
            </w:pPr>
            <w:r w:rsidRPr="00D20072">
              <w:rPr>
                <w:rFonts w:eastAsia="Times New Roman"/>
                <w:b/>
                <w:bCs/>
                <w:color w:val="000000"/>
                <w:sz w:val="20"/>
                <w:szCs w:val="20"/>
                <w:lang w:eastAsia="lv-LV"/>
              </w:rPr>
              <w:t>18</w:t>
            </w:r>
          </w:p>
        </w:tc>
      </w:tr>
      <w:tr w:rsidR="009B3C67" w:rsidRPr="00D20072" w14:paraId="635A8E6A" w14:textId="77777777" w:rsidTr="00806B02">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830" w:type="dxa"/>
            <w:tcBorders>
              <w:left w:val="single" w:sz="4" w:space="0" w:color="auto"/>
              <w:right w:val="single" w:sz="4" w:space="0" w:color="auto"/>
            </w:tcBorders>
          </w:tcPr>
          <w:p w14:paraId="399D2C9C" w14:textId="77777777" w:rsidR="009B3C67" w:rsidRPr="00D20072" w:rsidRDefault="009B3C67" w:rsidP="00806B02">
            <w:pPr>
              <w:spacing w:after="0"/>
              <w:rPr>
                <w:rFonts w:eastAsia="Times New Roman"/>
                <w:b w:val="0"/>
                <w:bCs w:val="0"/>
                <w:color w:val="000000"/>
                <w:sz w:val="20"/>
                <w:szCs w:val="20"/>
                <w:lang w:eastAsia="lv-LV"/>
              </w:rPr>
            </w:pPr>
            <w:r w:rsidRPr="00D20072">
              <w:rPr>
                <w:b w:val="0"/>
                <w:bCs w:val="0"/>
                <w:sz w:val="20"/>
                <w:szCs w:val="20"/>
              </w:rPr>
              <w:t>Mākslas izstādes</w:t>
            </w:r>
          </w:p>
        </w:tc>
        <w:tc>
          <w:tcPr>
            <w:tcW w:w="851" w:type="dxa"/>
            <w:tcBorders>
              <w:left w:val="single" w:sz="4" w:space="0" w:color="auto"/>
            </w:tcBorders>
            <w:vAlign w:val="center"/>
          </w:tcPr>
          <w:p w14:paraId="5DC5329D" w14:textId="77777777" w:rsidR="009B3C67" w:rsidRPr="00D20072" w:rsidRDefault="009B3C67" w:rsidP="00806B02">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szCs w:val="20"/>
                <w:lang w:eastAsia="lv-LV"/>
              </w:rPr>
            </w:pPr>
            <w:r w:rsidRPr="00D20072">
              <w:rPr>
                <w:rFonts w:eastAsia="Times New Roman"/>
                <w:b/>
                <w:bCs/>
                <w:color w:val="000000"/>
                <w:sz w:val="20"/>
                <w:szCs w:val="20"/>
                <w:lang w:eastAsia="lv-LV"/>
              </w:rPr>
              <w:t>15</w:t>
            </w:r>
          </w:p>
        </w:tc>
        <w:tc>
          <w:tcPr>
            <w:tcW w:w="709" w:type="dxa"/>
            <w:tcBorders>
              <w:left w:val="single" w:sz="4" w:space="0" w:color="auto"/>
            </w:tcBorders>
            <w:vAlign w:val="center"/>
          </w:tcPr>
          <w:p w14:paraId="713397FC" w14:textId="161810A4" w:rsidR="009B3C67" w:rsidRPr="00D20072" w:rsidRDefault="004D249A" w:rsidP="00806B02">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szCs w:val="20"/>
                <w:lang w:eastAsia="lv-LV"/>
              </w:rPr>
            </w:pPr>
            <w:r w:rsidRPr="00D20072">
              <w:rPr>
                <w:rFonts w:eastAsia="Times New Roman"/>
                <w:b/>
                <w:bCs/>
                <w:color w:val="000000"/>
                <w:sz w:val="20"/>
                <w:szCs w:val="20"/>
                <w:lang w:eastAsia="lv-LV"/>
              </w:rPr>
              <w:t>29</w:t>
            </w:r>
          </w:p>
        </w:tc>
      </w:tr>
      <w:tr w:rsidR="009B3C67" w:rsidRPr="00D20072" w14:paraId="49841336" w14:textId="77777777" w:rsidTr="00806B02">
        <w:trPr>
          <w:cnfStyle w:val="000000010000" w:firstRow="0" w:lastRow="0" w:firstColumn="0" w:lastColumn="0" w:oddVBand="0" w:evenVBand="0" w:oddHBand="0" w:evenHBand="1"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830" w:type="dxa"/>
            <w:tcBorders>
              <w:left w:val="single" w:sz="4" w:space="0" w:color="auto"/>
              <w:right w:val="single" w:sz="4" w:space="0" w:color="auto"/>
            </w:tcBorders>
          </w:tcPr>
          <w:p w14:paraId="241659B1" w14:textId="77777777" w:rsidR="009B3C67" w:rsidRPr="00D20072" w:rsidRDefault="009B3C67" w:rsidP="00806B02">
            <w:pPr>
              <w:spacing w:after="0"/>
              <w:rPr>
                <w:rFonts w:eastAsia="Times New Roman"/>
                <w:b w:val="0"/>
                <w:bCs w:val="0"/>
                <w:color w:val="000000"/>
                <w:sz w:val="20"/>
                <w:szCs w:val="20"/>
                <w:lang w:eastAsia="lv-LV"/>
              </w:rPr>
            </w:pPr>
            <w:r w:rsidRPr="00D20072">
              <w:rPr>
                <w:b w:val="0"/>
                <w:bCs w:val="0"/>
                <w:sz w:val="20"/>
                <w:szCs w:val="20"/>
              </w:rPr>
              <w:t>Koru koncerti</w:t>
            </w:r>
          </w:p>
        </w:tc>
        <w:tc>
          <w:tcPr>
            <w:tcW w:w="851" w:type="dxa"/>
            <w:tcBorders>
              <w:left w:val="single" w:sz="4" w:space="0" w:color="auto"/>
            </w:tcBorders>
            <w:vAlign w:val="center"/>
          </w:tcPr>
          <w:p w14:paraId="087BA555" w14:textId="77777777" w:rsidR="009B3C67" w:rsidRPr="00D20072" w:rsidRDefault="009B3C67" w:rsidP="00806B02">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sz w:val="20"/>
                <w:szCs w:val="20"/>
                <w:lang w:eastAsia="lv-LV"/>
              </w:rPr>
            </w:pPr>
            <w:r w:rsidRPr="00D20072">
              <w:rPr>
                <w:rFonts w:eastAsia="Times New Roman"/>
                <w:b/>
                <w:bCs/>
                <w:color w:val="000000"/>
                <w:sz w:val="20"/>
                <w:szCs w:val="20"/>
                <w:lang w:eastAsia="lv-LV"/>
              </w:rPr>
              <w:t>4</w:t>
            </w:r>
          </w:p>
        </w:tc>
        <w:tc>
          <w:tcPr>
            <w:tcW w:w="709" w:type="dxa"/>
            <w:tcBorders>
              <w:left w:val="single" w:sz="4" w:space="0" w:color="auto"/>
            </w:tcBorders>
            <w:vAlign w:val="center"/>
          </w:tcPr>
          <w:p w14:paraId="0A82730B" w14:textId="3F8E1210" w:rsidR="009B3C67" w:rsidRPr="00D20072" w:rsidRDefault="009B3C67" w:rsidP="00806B02">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sz w:val="20"/>
                <w:szCs w:val="20"/>
                <w:lang w:eastAsia="lv-LV"/>
              </w:rPr>
            </w:pPr>
            <w:r w:rsidRPr="00D20072">
              <w:rPr>
                <w:rFonts w:eastAsia="Times New Roman"/>
                <w:b/>
                <w:bCs/>
                <w:color w:val="000000"/>
                <w:sz w:val="20"/>
                <w:szCs w:val="20"/>
                <w:lang w:eastAsia="lv-LV"/>
              </w:rPr>
              <w:t>8</w:t>
            </w:r>
          </w:p>
        </w:tc>
      </w:tr>
      <w:tr w:rsidR="009B3C67" w:rsidRPr="00D20072" w14:paraId="5CAE983F" w14:textId="77777777" w:rsidTr="00806B02">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830" w:type="dxa"/>
            <w:tcBorders>
              <w:left w:val="single" w:sz="4" w:space="0" w:color="auto"/>
              <w:right w:val="single" w:sz="4" w:space="0" w:color="auto"/>
            </w:tcBorders>
          </w:tcPr>
          <w:p w14:paraId="6AE1CA84" w14:textId="77777777" w:rsidR="009B3C67" w:rsidRPr="00D20072" w:rsidRDefault="009B3C67" w:rsidP="00806B02">
            <w:pPr>
              <w:spacing w:after="0"/>
              <w:rPr>
                <w:rFonts w:eastAsia="Times New Roman"/>
                <w:b w:val="0"/>
                <w:bCs w:val="0"/>
                <w:color w:val="000000"/>
                <w:sz w:val="20"/>
                <w:szCs w:val="20"/>
                <w:lang w:eastAsia="lv-LV"/>
              </w:rPr>
            </w:pPr>
            <w:r w:rsidRPr="00D20072">
              <w:rPr>
                <w:b w:val="0"/>
                <w:bCs w:val="0"/>
                <w:sz w:val="20"/>
                <w:szCs w:val="20"/>
              </w:rPr>
              <w:t>Izrādes bērniem</w:t>
            </w:r>
          </w:p>
        </w:tc>
        <w:tc>
          <w:tcPr>
            <w:tcW w:w="851" w:type="dxa"/>
            <w:tcBorders>
              <w:left w:val="single" w:sz="4" w:space="0" w:color="auto"/>
            </w:tcBorders>
            <w:vAlign w:val="center"/>
          </w:tcPr>
          <w:p w14:paraId="73232A3A" w14:textId="77777777" w:rsidR="009B3C67" w:rsidRPr="00D20072" w:rsidRDefault="009B3C67" w:rsidP="00806B02">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szCs w:val="20"/>
                <w:lang w:eastAsia="lv-LV"/>
              </w:rPr>
            </w:pPr>
            <w:r w:rsidRPr="00D20072">
              <w:rPr>
                <w:rFonts w:eastAsia="Times New Roman"/>
                <w:b/>
                <w:bCs/>
                <w:color w:val="000000"/>
                <w:sz w:val="20"/>
                <w:szCs w:val="20"/>
                <w:lang w:eastAsia="lv-LV"/>
              </w:rPr>
              <w:t>0</w:t>
            </w:r>
          </w:p>
        </w:tc>
        <w:tc>
          <w:tcPr>
            <w:tcW w:w="709" w:type="dxa"/>
            <w:tcBorders>
              <w:left w:val="single" w:sz="4" w:space="0" w:color="auto"/>
            </w:tcBorders>
            <w:vAlign w:val="center"/>
          </w:tcPr>
          <w:p w14:paraId="2717F213" w14:textId="25D38B27" w:rsidR="009B3C67" w:rsidRPr="00D20072" w:rsidRDefault="009B3C67" w:rsidP="00806B02">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szCs w:val="20"/>
                <w:lang w:eastAsia="lv-LV"/>
              </w:rPr>
            </w:pPr>
            <w:r w:rsidRPr="00D20072">
              <w:rPr>
                <w:rFonts w:eastAsia="Times New Roman"/>
                <w:b/>
                <w:bCs/>
                <w:color w:val="000000"/>
                <w:sz w:val="20"/>
                <w:szCs w:val="20"/>
                <w:lang w:eastAsia="lv-LV"/>
              </w:rPr>
              <w:t>7</w:t>
            </w:r>
          </w:p>
        </w:tc>
      </w:tr>
      <w:tr w:rsidR="009B3C67" w:rsidRPr="00D20072" w14:paraId="45003DAD" w14:textId="77777777" w:rsidTr="00806B02">
        <w:trPr>
          <w:cnfStyle w:val="000000010000" w:firstRow="0" w:lastRow="0" w:firstColumn="0" w:lastColumn="0" w:oddVBand="0" w:evenVBand="0" w:oddHBand="0" w:evenHBand="1"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2830" w:type="dxa"/>
            <w:tcBorders>
              <w:left w:val="single" w:sz="4" w:space="0" w:color="auto"/>
              <w:right w:val="single" w:sz="4" w:space="0" w:color="auto"/>
            </w:tcBorders>
          </w:tcPr>
          <w:p w14:paraId="31137E75" w14:textId="77777777" w:rsidR="009B3C67" w:rsidRPr="00D20072" w:rsidRDefault="009B3C67" w:rsidP="00806B02">
            <w:pPr>
              <w:spacing w:after="0"/>
              <w:rPr>
                <w:rFonts w:eastAsia="Times New Roman"/>
                <w:b w:val="0"/>
                <w:bCs w:val="0"/>
                <w:color w:val="000000"/>
                <w:sz w:val="20"/>
                <w:szCs w:val="20"/>
                <w:lang w:eastAsia="lv-LV"/>
              </w:rPr>
            </w:pPr>
            <w:r w:rsidRPr="00D20072">
              <w:rPr>
                <w:b w:val="0"/>
                <w:bCs w:val="0"/>
                <w:sz w:val="20"/>
                <w:szCs w:val="20"/>
              </w:rPr>
              <w:t>Klasiskās mūzikas koncerti</w:t>
            </w:r>
          </w:p>
        </w:tc>
        <w:tc>
          <w:tcPr>
            <w:tcW w:w="851" w:type="dxa"/>
            <w:tcBorders>
              <w:left w:val="single" w:sz="4" w:space="0" w:color="auto"/>
            </w:tcBorders>
            <w:vAlign w:val="center"/>
          </w:tcPr>
          <w:p w14:paraId="53E7129D" w14:textId="77777777" w:rsidR="009B3C67" w:rsidRPr="00D20072" w:rsidRDefault="009B3C67" w:rsidP="00806B02">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sz w:val="20"/>
                <w:szCs w:val="20"/>
                <w:lang w:eastAsia="lv-LV"/>
              </w:rPr>
            </w:pPr>
            <w:r w:rsidRPr="00D20072">
              <w:rPr>
                <w:rFonts w:eastAsia="Times New Roman"/>
                <w:b/>
                <w:bCs/>
                <w:color w:val="000000"/>
                <w:sz w:val="20"/>
                <w:szCs w:val="20"/>
                <w:lang w:eastAsia="lv-LV"/>
              </w:rPr>
              <w:t>0</w:t>
            </w:r>
          </w:p>
        </w:tc>
        <w:tc>
          <w:tcPr>
            <w:tcW w:w="709" w:type="dxa"/>
            <w:tcBorders>
              <w:left w:val="single" w:sz="4" w:space="0" w:color="auto"/>
            </w:tcBorders>
            <w:vAlign w:val="center"/>
          </w:tcPr>
          <w:p w14:paraId="62C1EF25" w14:textId="5CBBA5C6" w:rsidR="009B3C67" w:rsidRPr="00D20072" w:rsidRDefault="009B3C67" w:rsidP="00806B02">
            <w:pPr>
              <w:spacing w:after="0"/>
              <w:ind w:left="-81"/>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sz w:val="20"/>
                <w:szCs w:val="20"/>
                <w:lang w:eastAsia="lv-LV"/>
              </w:rPr>
            </w:pPr>
            <w:r w:rsidRPr="00D20072">
              <w:rPr>
                <w:rFonts w:eastAsia="Times New Roman"/>
                <w:b/>
                <w:bCs/>
                <w:color w:val="000000"/>
                <w:sz w:val="20"/>
                <w:szCs w:val="20"/>
                <w:lang w:eastAsia="lv-LV"/>
              </w:rPr>
              <w:t>3</w:t>
            </w:r>
          </w:p>
        </w:tc>
      </w:tr>
      <w:tr w:rsidR="009B3C67" w:rsidRPr="00D20072" w14:paraId="5663CC0C" w14:textId="77777777" w:rsidTr="00806B02">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2830" w:type="dxa"/>
            <w:tcBorders>
              <w:left w:val="single" w:sz="4" w:space="0" w:color="auto"/>
              <w:right w:val="single" w:sz="4" w:space="0" w:color="auto"/>
            </w:tcBorders>
          </w:tcPr>
          <w:p w14:paraId="354AEA85" w14:textId="77777777" w:rsidR="009B3C67" w:rsidRPr="00D20072" w:rsidRDefault="009B3C67" w:rsidP="00806B02">
            <w:pPr>
              <w:spacing w:after="0"/>
              <w:rPr>
                <w:rFonts w:eastAsia="Times New Roman"/>
                <w:b w:val="0"/>
                <w:bCs w:val="0"/>
                <w:color w:val="000000"/>
                <w:sz w:val="20"/>
                <w:szCs w:val="20"/>
                <w:lang w:eastAsia="lv-LV"/>
              </w:rPr>
            </w:pPr>
            <w:r w:rsidRPr="00D20072">
              <w:rPr>
                <w:b w:val="0"/>
                <w:bCs w:val="0"/>
                <w:sz w:val="20"/>
                <w:szCs w:val="20"/>
              </w:rPr>
              <w:t>Latvijas teātru viesizrādes</w:t>
            </w:r>
          </w:p>
        </w:tc>
        <w:tc>
          <w:tcPr>
            <w:tcW w:w="851" w:type="dxa"/>
            <w:tcBorders>
              <w:left w:val="single" w:sz="4" w:space="0" w:color="auto"/>
            </w:tcBorders>
            <w:vAlign w:val="center"/>
          </w:tcPr>
          <w:p w14:paraId="1613AD89" w14:textId="77777777" w:rsidR="009B3C67" w:rsidRPr="00D20072" w:rsidRDefault="009B3C67" w:rsidP="00806B02">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szCs w:val="20"/>
                <w:lang w:eastAsia="lv-LV"/>
              </w:rPr>
            </w:pPr>
            <w:r w:rsidRPr="00D20072">
              <w:rPr>
                <w:rFonts w:eastAsia="Times New Roman"/>
                <w:b/>
                <w:bCs/>
                <w:color w:val="000000"/>
                <w:sz w:val="20"/>
                <w:szCs w:val="20"/>
                <w:lang w:eastAsia="lv-LV"/>
              </w:rPr>
              <w:t>1</w:t>
            </w:r>
          </w:p>
        </w:tc>
        <w:tc>
          <w:tcPr>
            <w:tcW w:w="709" w:type="dxa"/>
            <w:tcBorders>
              <w:left w:val="single" w:sz="4" w:space="0" w:color="auto"/>
            </w:tcBorders>
            <w:vAlign w:val="center"/>
          </w:tcPr>
          <w:p w14:paraId="0BF5239C" w14:textId="51D11266" w:rsidR="009B3C67" w:rsidRPr="00D20072" w:rsidRDefault="009B3C67" w:rsidP="00806B02">
            <w:pPr>
              <w:spacing w:after="0"/>
              <w:ind w:left="-81"/>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sz w:val="20"/>
                <w:szCs w:val="20"/>
                <w:lang w:eastAsia="lv-LV"/>
              </w:rPr>
            </w:pPr>
            <w:r w:rsidRPr="00D20072">
              <w:rPr>
                <w:rFonts w:eastAsia="Times New Roman"/>
                <w:b/>
                <w:bCs/>
                <w:color w:val="000000"/>
                <w:sz w:val="20"/>
                <w:szCs w:val="20"/>
                <w:lang w:eastAsia="lv-LV"/>
              </w:rPr>
              <w:t>10</w:t>
            </w:r>
          </w:p>
        </w:tc>
      </w:tr>
    </w:tbl>
    <w:p w14:paraId="767E04C0" w14:textId="53417B34" w:rsidR="009B3C67" w:rsidRPr="00D20072" w:rsidRDefault="00EB26ED" w:rsidP="00562682">
      <w:pPr>
        <w:spacing w:before="120"/>
        <w:rPr>
          <w:color w:val="000000"/>
        </w:rPr>
      </w:pPr>
      <w:r w:rsidRPr="00D20072">
        <w:rPr>
          <w:rFonts w:eastAsia="Microsoft YaHei Light" w:cs="Segoe UI Light"/>
          <w:noProof/>
          <w:color w:val="000000"/>
          <w:sz w:val="24"/>
          <w:szCs w:val="24"/>
          <w:lang w:eastAsia="lv-LV"/>
        </w:rPr>
        <w:drawing>
          <wp:anchor distT="0" distB="0" distL="114300" distR="114300" simplePos="0" relativeHeight="251895808" behindDoc="0" locked="0" layoutInCell="1" allowOverlap="1" wp14:anchorId="4FEEBFB0" wp14:editId="7D461D3A">
            <wp:simplePos x="0" y="0"/>
            <wp:positionH relativeFrom="margin">
              <wp:align>left</wp:align>
            </wp:positionH>
            <wp:positionV relativeFrom="paragraph">
              <wp:posOffset>57150</wp:posOffset>
            </wp:positionV>
            <wp:extent cx="2981325" cy="2390775"/>
            <wp:effectExtent l="0" t="57150" r="0" b="66675"/>
            <wp:wrapSquare wrapText="bothSides"/>
            <wp:docPr id="85" name="Shēma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14:sizeRelH relativeFrom="page">
              <wp14:pctWidth>0</wp14:pctWidth>
            </wp14:sizeRelH>
            <wp14:sizeRelV relativeFrom="page">
              <wp14:pctHeight>0</wp14:pctHeight>
            </wp14:sizeRelV>
          </wp:anchor>
        </w:drawing>
      </w:r>
    </w:p>
    <w:p w14:paraId="39E5DE5F" w14:textId="10276B06" w:rsidR="009B3C67" w:rsidRPr="00D20072" w:rsidRDefault="009B3C67" w:rsidP="00562682">
      <w:pPr>
        <w:spacing w:before="120"/>
        <w:rPr>
          <w:color w:val="000000"/>
        </w:rPr>
      </w:pPr>
    </w:p>
    <w:p w14:paraId="456B7C4F" w14:textId="77777777" w:rsidR="009B3C67" w:rsidRPr="00D20072" w:rsidRDefault="009B3C67" w:rsidP="00562682">
      <w:pPr>
        <w:spacing w:before="120"/>
        <w:rPr>
          <w:color w:val="000000"/>
        </w:rPr>
      </w:pPr>
    </w:p>
    <w:p w14:paraId="7ADC8650" w14:textId="77777777" w:rsidR="009B3C67" w:rsidRPr="00D20072" w:rsidRDefault="009B3C67" w:rsidP="00562682">
      <w:pPr>
        <w:spacing w:before="120"/>
        <w:rPr>
          <w:color w:val="000000"/>
        </w:rPr>
      </w:pPr>
    </w:p>
    <w:p w14:paraId="68DA80BA" w14:textId="77777777" w:rsidR="009B3C67" w:rsidRPr="00D20072" w:rsidRDefault="009B3C67" w:rsidP="00562682">
      <w:pPr>
        <w:spacing w:before="120"/>
        <w:rPr>
          <w:color w:val="000000"/>
        </w:rPr>
      </w:pPr>
    </w:p>
    <w:p w14:paraId="2B0724D0" w14:textId="77777777" w:rsidR="009B3C67" w:rsidRPr="00D20072" w:rsidRDefault="009B3C67" w:rsidP="00562682">
      <w:pPr>
        <w:spacing w:before="120"/>
        <w:rPr>
          <w:color w:val="000000"/>
        </w:rPr>
      </w:pPr>
    </w:p>
    <w:p w14:paraId="6D6911B1" w14:textId="77777777" w:rsidR="009B3C67" w:rsidRPr="00D20072" w:rsidRDefault="009B3C67" w:rsidP="00562682">
      <w:pPr>
        <w:spacing w:before="120"/>
        <w:rPr>
          <w:color w:val="000000"/>
        </w:rPr>
      </w:pPr>
    </w:p>
    <w:p w14:paraId="7A99D994" w14:textId="77777777" w:rsidR="009B3C67" w:rsidRPr="00D20072" w:rsidRDefault="009B3C67" w:rsidP="00562682">
      <w:pPr>
        <w:spacing w:before="120"/>
        <w:rPr>
          <w:color w:val="000000"/>
        </w:rPr>
      </w:pPr>
    </w:p>
    <w:p w14:paraId="6CE74A03" w14:textId="77777777" w:rsidR="009B3C67" w:rsidRPr="00D20072" w:rsidRDefault="009B3C67" w:rsidP="00562682">
      <w:pPr>
        <w:spacing w:before="120"/>
        <w:rPr>
          <w:color w:val="000000"/>
        </w:rPr>
      </w:pPr>
    </w:p>
    <w:p w14:paraId="66E074A6" w14:textId="77777777" w:rsidR="009B3C67" w:rsidRPr="00D20072" w:rsidRDefault="009B3C67" w:rsidP="00562682">
      <w:pPr>
        <w:spacing w:before="120"/>
        <w:rPr>
          <w:color w:val="000000"/>
        </w:rPr>
      </w:pPr>
    </w:p>
    <w:p w14:paraId="5BF5F600" w14:textId="3D885D02" w:rsidR="00A24A7C" w:rsidRDefault="00562682" w:rsidP="00D20072">
      <w:pPr>
        <w:spacing w:before="120"/>
        <w:rPr>
          <w:color w:val="000000"/>
        </w:rPr>
      </w:pPr>
      <w:r w:rsidRPr="00D20072">
        <w:rPr>
          <w:rFonts w:eastAsia="Microsoft YaHei Light" w:cs="Segoe UI Light"/>
          <w:b/>
          <w:bCs/>
          <w:color w:val="000000"/>
        </w:rPr>
        <w:t xml:space="preserve">Ādažu </w:t>
      </w:r>
      <w:r w:rsidR="00401925" w:rsidRPr="00D20072">
        <w:rPr>
          <w:rFonts w:eastAsia="Microsoft YaHei Light" w:cs="Segoe UI Light"/>
          <w:b/>
          <w:bCs/>
          <w:color w:val="000000"/>
        </w:rPr>
        <w:t xml:space="preserve">novada </w:t>
      </w:r>
      <w:r w:rsidRPr="00D20072">
        <w:rPr>
          <w:rFonts w:eastAsia="Microsoft YaHei Light" w:cs="Segoe UI Light"/>
          <w:b/>
          <w:bCs/>
          <w:color w:val="000000"/>
        </w:rPr>
        <w:t>kultūras centra</w:t>
      </w:r>
      <w:r w:rsidR="00D20072" w:rsidRPr="00D20072">
        <w:rPr>
          <w:color w:val="000000"/>
        </w:rPr>
        <w:t xml:space="preserve"> amatierkolektīvos darbojās 572 dalībnieki (2021.</w:t>
      </w:r>
      <w:r w:rsidR="00A24A7C">
        <w:rPr>
          <w:color w:val="000000"/>
        </w:rPr>
        <w:t xml:space="preserve"> </w:t>
      </w:r>
      <w:r w:rsidR="00D20072" w:rsidRPr="00D20072">
        <w:rPr>
          <w:color w:val="000000"/>
        </w:rPr>
        <w:t xml:space="preserve">g. 495). </w:t>
      </w:r>
      <w:r w:rsidR="004832D0" w:rsidRPr="004832D0">
        <w:rPr>
          <w:color w:val="000000"/>
        </w:rPr>
        <w:t>Pēc Covid 19 ierobežojumu atcelšanas</w:t>
      </w:r>
      <w:r w:rsidR="004832D0">
        <w:rPr>
          <w:color w:val="000000"/>
        </w:rPr>
        <w:t xml:space="preserve"> t</w:t>
      </w:r>
      <w:r w:rsidR="004832D0" w:rsidRPr="004832D0">
        <w:rPr>
          <w:color w:val="000000"/>
        </w:rPr>
        <w:t>ika organizēti Pavasara svētki Ādažos, Pilsētas svētki Ādažos, Muzikālie pikniki Carnikavā un Nēģu svētki Carnikavā.</w:t>
      </w:r>
    </w:p>
    <w:p w14:paraId="425287FF" w14:textId="3FCA0525" w:rsidR="00562682" w:rsidRPr="00D20072" w:rsidRDefault="00D20072" w:rsidP="00D20072">
      <w:pPr>
        <w:spacing w:before="120"/>
      </w:pPr>
      <w:r w:rsidRPr="00D20072">
        <w:rPr>
          <w:bCs/>
        </w:rPr>
        <w:t>C</w:t>
      </w:r>
      <w:r>
        <w:rPr>
          <w:bCs/>
        </w:rPr>
        <w:t>arnikavas Novadpētniecības centr</w:t>
      </w:r>
      <w:r w:rsidR="004832D0">
        <w:rPr>
          <w:bCs/>
        </w:rPr>
        <w:t>s</w:t>
      </w:r>
      <w:r w:rsidRPr="00D20072">
        <w:rPr>
          <w:bCs/>
        </w:rPr>
        <w:t xml:space="preserve"> vadīja kāzu, muzejpedagoģiskās, u.c. programmas, kā arī apskates un tematiskās ekskursijas, iesaistījās jauna tūrisma un rekreācijas attīstības plāna izstrādē, pārstāvēja novadu tūrisma organizācijās, organizēja vairākus Ukrainas atbalsta pasākumus.</w:t>
      </w:r>
      <w:r>
        <w:rPr>
          <w:bCs/>
        </w:rPr>
        <w:t xml:space="preserve"> </w:t>
      </w:r>
    </w:p>
    <w:p w14:paraId="447FF947" w14:textId="4DDDD8A8" w:rsidR="00477F5F" w:rsidRPr="004E4632" w:rsidRDefault="0083545D" w:rsidP="00477F5F">
      <w:pPr>
        <w:pStyle w:val="NoSpacing"/>
        <w:spacing w:before="120"/>
        <w:jc w:val="both"/>
        <w:rPr>
          <w:rFonts w:ascii="Segoe UI Light" w:eastAsia="Microsoft YaHei Light" w:hAnsi="Segoe UI Light" w:cs="Segoe UI Light"/>
          <w:bCs/>
          <w:color w:val="000000"/>
        </w:rPr>
      </w:pPr>
      <w:r w:rsidRPr="004E4632">
        <w:rPr>
          <w:rFonts w:ascii="Segoe UI Light" w:eastAsia="Microsoft YaHei Light" w:hAnsi="Segoe UI Light" w:cs="Segoe UI Light"/>
          <w:b/>
          <w:bCs/>
          <w:noProof/>
          <w:color w:val="0000CC"/>
          <w:lang w:eastAsia="lv-LV"/>
        </w:rPr>
        <w:drawing>
          <wp:anchor distT="0" distB="0" distL="114300" distR="114300" simplePos="0" relativeHeight="251793408" behindDoc="0" locked="0" layoutInCell="1" allowOverlap="1" wp14:anchorId="0472CB3D" wp14:editId="58F8DC00">
            <wp:simplePos x="0" y="0"/>
            <wp:positionH relativeFrom="margin">
              <wp:align>right</wp:align>
            </wp:positionH>
            <wp:positionV relativeFrom="paragraph">
              <wp:posOffset>118745</wp:posOffset>
            </wp:positionV>
            <wp:extent cx="2785110" cy="1435100"/>
            <wp:effectExtent l="57150" t="57150" r="53340" b="69850"/>
            <wp:wrapSquare wrapText="bothSides"/>
            <wp:docPr id="7" name="Shēma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14:sizeRelH relativeFrom="page">
              <wp14:pctWidth>0</wp14:pctWidth>
            </wp14:sizeRelH>
            <wp14:sizeRelV relativeFrom="page">
              <wp14:pctHeight>0</wp14:pctHeight>
            </wp14:sizeRelV>
          </wp:anchor>
        </w:drawing>
      </w:r>
      <w:r w:rsidR="00477F5F" w:rsidRPr="004E4632">
        <w:rPr>
          <w:rFonts w:ascii="Segoe UI Light" w:eastAsia="Microsoft YaHei Light" w:hAnsi="Segoe UI Light" w:cs="Segoe UI Light"/>
          <w:b/>
          <w:bCs/>
          <w:color w:val="000000"/>
        </w:rPr>
        <w:t>Ādažu bibliotēk</w:t>
      </w:r>
      <w:r w:rsidR="00D345F7" w:rsidRPr="004E4632">
        <w:rPr>
          <w:rFonts w:ascii="Segoe UI Light" w:eastAsia="Microsoft YaHei Light" w:hAnsi="Segoe UI Light" w:cs="Segoe UI Light"/>
          <w:b/>
          <w:bCs/>
          <w:color w:val="000000"/>
        </w:rPr>
        <w:t>ā</w:t>
      </w:r>
      <w:r w:rsidR="00477F5F" w:rsidRPr="004E4632">
        <w:rPr>
          <w:rFonts w:ascii="Segoe UI Light" w:eastAsia="Microsoft YaHei Light" w:hAnsi="Segoe UI Light" w:cs="Segoe UI Light"/>
          <w:bCs/>
          <w:color w:val="000000"/>
        </w:rPr>
        <w:t xml:space="preserve"> </w:t>
      </w:r>
      <w:r w:rsidR="00D345F7" w:rsidRPr="004E4632">
        <w:rPr>
          <w:rFonts w:ascii="Segoe UI Light" w:eastAsia="Microsoft YaHei Light" w:hAnsi="Segoe UI Light" w:cs="Segoe UI Light"/>
          <w:bCs/>
          <w:color w:val="000000"/>
        </w:rPr>
        <w:t>g</w:t>
      </w:r>
      <w:r w:rsidR="00477F5F" w:rsidRPr="004E4632">
        <w:rPr>
          <w:rFonts w:ascii="Segoe UI Light" w:eastAsia="Microsoft YaHei Light" w:hAnsi="Segoe UI Light" w:cs="Segoe UI Light"/>
          <w:bCs/>
          <w:color w:val="000000"/>
        </w:rPr>
        <w:t>rāmatu iegādei tika izlietoti</w:t>
      </w:r>
      <w:r w:rsidR="004E4632" w:rsidRPr="004E4632">
        <w:rPr>
          <w:rFonts w:ascii="Segoe UI Light" w:eastAsia="Microsoft YaHei Light" w:hAnsi="Segoe UI Light" w:cs="Segoe UI Light"/>
          <w:bCs/>
          <w:color w:val="000000"/>
        </w:rPr>
        <w:t xml:space="preserve"> 4 500 EUR (2021.</w:t>
      </w:r>
      <w:r w:rsidR="00A24A7C">
        <w:rPr>
          <w:rFonts w:ascii="Segoe UI Light" w:eastAsia="Microsoft YaHei Light" w:hAnsi="Segoe UI Light" w:cs="Segoe UI Light"/>
          <w:bCs/>
          <w:color w:val="000000"/>
        </w:rPr>
        <w:t xml:space="preserve"> </w:t>
      </w:r>
      <w:r w:rsidR="004E4632" w:rsidRPr="004E4632">
        <w:rPr>
          <w:rFonts w:ascii="Segoe UI Light" w:eastAsia="Microsoft YaHei Light" w:hAnsi="Segoe UI Light" w:cs="Segoe UI Light"/>
          <w:bCs/>
          <w:color w:val="000000"/>
        </w:rPr>
        <w:t>g.</w:t>
      </w:r>
      <w:r w:rsidR="00477F5F" w:rsidRPr="004E4632">
        <w:rPr>
          <w:rFonts w:ascii="Segoe UI Light" w:eastAsia="Microsoft YaHei Light" w:hAnsi="Segoe UI Light" w:cs="Segoe UI Light"/>
          <w:bCs/>
          <w:color w:val="000000"/>
        </w:rPr>
        <w:t xml:space="preserve"> </w:t>
      </w:r>
      <w:r w:rsidR="00603286" w:rsidRPr="004E4632">
        <w:rPr>
          <w:rFonts w:ascii="Segoe UI Light" w:eastAsia="Microsoft YaHei Light" w:hAnsi="Segoe UI Light" w:cs="Segoe UI Light"/>
          <w:bCs/>
          <w:color w:val="000000"/>
        </w:rPr>
        <w:t>5</w:t>
      </w:r>
      <w:r w:rsidR="004E4632" w:rsidRPr="004E4632">
        <w:rPr>
          <w:rFonts w:ascii="Segoe UI Light" w:eastAsia="Microsoft YaHei Light" w:hAnsi="Segoe UI Light" w:cs="Segoe UI Light"/>
          <w:bCs/>
          <w:color w:val="000000"/>
        </w:rPr>
        <w:t> </w:t>
      </w:r>
      <w:r w:rsidR="00603286" w:rsidRPr="004E4632">
        <w:rPr>
          <w:rFonts w:ascii="Segoe UI Light" w:eastAsia="Microsoft YaHei Light" w:hAnsi="Segoe UI Light" w:cs="Segoe UI Light"/>
          <w:bCs/>
          <w:color w:val="000000"/>
        </w:rPr>
        <w:t>000</w:t>
      </w:r>
      <w:r w:rsidR="004E4632" w:rsidRPr="004E4632">
        <w:rPr>
          <w:rFonts w:ascii="Segoe UI Light" w:eastAsia="Microsoft YaHei Light" w:hAnsi="Segoe UI Light" w:cs="Segoe UI Light"/>
          <w:bCs/>
          <w:color w:val="000000"/>
        </w:rPr>
        <w:t>)</w:t>
      </w:r>
      <w:r w:rsidR="00825A8E" w:rsidRPr="004E4632">
        <w:rPr>
          <w:rFonts w:ascii="Segoe UI Light" w:eastAsia="Microsoft YaHei Light" w:hAnsi="Segoe UI Light" w:cs="Segoe UI Light"/>
          <w:bCs/>
          <w:color w:val="000000"/>
        </w:rPr>
        <w:t xml:space="preserve"> </w:t>
      </w:r>
      <w:r w:rsidR="00477F5F" w:rsidRPr="004E4632">
        <w:rPr>
          <w:rFonts w:ascii="Segoe UI Light" w:eastAsia="Microsoft YaHei Light" w:hAnsi="Segoe UI Light" w:cs="Segoe UI Light"/>
          <w:bCs/>
          <w:color w:val="000000"/>
        </w:rPr>
        <w:t>un periodikas iegādei</w:t>
      </w:r>
      <w:r w:rsidR="004E4632" w:rsidRPr="004E4632">
        <w:rPr>
          <w:rFonts w:ascii="Segoe UI Light" w:eastAsia="Microsoft YaHei Light" w:hAnsi="Segoe UI Light" w:cs="Segoe UI Light"/>
          <w:bCs/>
          <w:color w:val="000000"/>
        </w:rPr>
        <w:t xml:space="preserve"> 1 600 EUR (2021.</w:t>
      </w:r>
      <w:r w:rsidR="00A24A7C">
        <w:rPr>
          <w:rFonts w:ascii="Segoe UI Light" w:eastAsia="Microsoft YaHei Light" w:hAnsi="Segoe UI Light" w:cs="Segoe UI Light"/>
          <w:bCs/>
          <w:color w:val="000000"/>
        </w:rPr>
        <w:t xml:space="preserve"> </w:t>
      </w:r>
      <w:r w:rsidR="004E4632" w:rsidRPr="004E4632">
        <w:rPr>
          <w:rFonts w:ascii="Segoe UI Light" w:eastAsia="Microsoft YaHei Light" w:hAnsi="Segoe UI Light" w:cs="Segoe UI Light"/>
          <w:bCs/>
          <w:color w:val="000000"/>
        </w:rPr>
        <w:t>g.</w:t>
      </w:r>
      <w:r w:rsidR="00477F5F" w:rsidRPr="004E4632">
        <w:rPr>
          <w:rFonts w:ascii="Segoe UI Light" w:eastAsia="Microsoft YaHei Light" w:hAnsi="Segoe UI Light" w:cs="Segoe UI Light"/>
          <w:bCs/>
          <w:color w:val="000000"/>
        </w:rPr>
        <w:t xml:space="preserve"> </w:t>
      </w:r>
      <w:r w:rsidR="004079CF" w:rsidRPr="004E4632">
        <w:rPr>
          <w:rFonts w:ascii="Segoe UI Light" w:eastAsia="Microsoft YaHei Light" w:hAnsi="Segoe UI Light" w:cs="Segoe UI Light"/>
          <w:bCs/>
          <w:color w:val="000000"/>
        </w:rPr>
        <w:t>1</w:t>
      </w:r>
      <w:r w:rsidR="004E4632" w:rsidRPr="004E4632">
        <w:rPr>
          <w:rFonts w:ascii="Segoe UI Light" w:eastAsia="Microsoft YaHei Light" w:hAnsi="Segoe UI Light" w:cs="Segoe UI Light"/>
          <w:bCs/>
          <w:color w:val="000000"/>
        </w:rPr>
        <w:t> </w:t>
      </w:r>
      <w:r w:rsidR="004079CF" w:rsidRPr="004E4632">
        <w:rPr>
          <w:rFonts w:ascii="Segoe UI Light" w:eastAsia="Microsoft YaHei Light" w:hAnsi="Segoe UI Light" w:cs="Segoe UI Light"/>
          <w:bCs/>
          <w:color w:val="000000"/>
        </w:rPr>
        <w:t>800</w:t>
      </w:r>
      <w:r w:rsidR="004E4632" w:rsidRPr="004E4632">
        <w:rPr>
          <w:rFonts w:ascii="Segoe UI Light" w:eastAsia="Microsoft YaHei Light" w:hAnsi="Segoe UI Light" w:cs="Segoe UI Light"/>
          <w:bCs/>
          <w:color w:val="000000"/>
        </w:rPr>
        <w:t>).</w:t>
      </w:r>
      <w:r w:rsidR="00A24A7C">
        <w:rPr>
          <w:rFonts w:ascii="Segoe UI Light" w:eastAsia="Microsoft YaHei Light" w:hAnsi="Segoe UI Light" w:cs="Segoe UI Light"/>
          <w:bCs/>
          <w:color w:val="000000"/>
        </w:rPr>
        <w:t xml:space="preserve"> </w:t>
      </w:r>
      <w:r w:rsidR="00477F5F" w:rsidRPr="004E4632">
        <w:rPr>
          <w:rFonts w:ascii="Segoe UI Light" w:eastAsia="Microsoft YaHei Light" w:hAnsi="Segoe UI Light" w:cs="Segoe UI Light"/>
          <w:bCs/>
          <w:color w:val="000000"/>
        </w:rPr>
        <w:t xml:space="preserve">Lietotāju skaits </w:t>
      </w:r>
      <w:r w:rsidR="004E4632" w:rsidRPr="004E4632">
        <w:rPr>
          <w:rFonts w:ascii="Segoe UI Light" w:eastAsia="Microsoft YaHei Light" w:hAnsi="Segoe UI Light" w:cs="Segoe UI Light"/>
          <w:bCs/>
          <w:color w:val="000000"/>
        </w:rPr>
        <w:t>palielināj</w:t>
      </w:r>
      <w:r w:rsidR="00A24A7C">
        <w:rPr>
          <w:rFonts w:ascii="Segoe UI Light" w:eastAsia="Microsoft YaHei Light" w:hAnsi="Segoe UI Light" w:cs="Segoe UI Light"/>
          <w:bCs/>
          <w:color w:val="000000"/>
        </w:rPr>
        <w:t>ā</w:t>
      </w:r>
      <w:r w:rsidR="004E4632" w:rsidRPr="004E4632">
        <w:rPr>
          <w:rFonts w:ascii="Segoe UI Light" w:eastAsia="Microsoft YaHei Light" w:hAnsi="Segoe UI Light" w:cs="Segoe UI Light"/>
          <w:bCs/>
          <w:color w:val="000000"/>
        </w:rPr>
        <w:t>s</w:t>
      </w:r>
      <w:r w:rsidR="00477F5F" w:rsidRPr="004E4632">
        <w:rPr>
          <w:rFonts w:ascii="Segoe UI Light" w:eastAsia="Microsoft YaHei Light" w:hAnsi="Segoe UI Light" w:cs="Segoe UI Light"/>
          <w:bCs/>
          <w:color w:val="000000"/>
        </w:rPr>
        <w:t xml:space="preserve"> par </w:t>
      </w:r>
      <w:r w:rsidR="00A24A7C">
        <w:rPr>
          <w:rFonts w:ascii="Segoe UI Light" w:eastAsia="Microsoft YaHei Light" w:hAnsi="Segoe UI Light" w:cs="Segoe UI Light"/>
          <w:bCs/>
          <w:color w:val="000000"/>
        </w:rPr>
        <w:t xml:space="preserve">10 </w:t>
      </w:r>
      <w:r w:rsidR="004E4632" w:rsidRPr="004E4632">
        <w:rPr>
          <w:rFonts w:ascii="Segoe UI Light" w:eastAsia="Microsoft YaHei Light" w:hAnsi="Segoe UI Light" w:cs="Segoe UI Light"/>
          <w:bCs/>
          <w:color w:val="000000"/>
        </w:rPr>
        <w:t>%</w:t>
      </w:r>
      <w:r w:rsidR="00477F5F" w:rsidRPr="004E4632">
        <w:rPr>
          <w:rFonts w:ascii="Segoe UI Light" w:eastAsia="Microsoft YaHei Light" w:hAnsi="Segoe UI Light" w:cs="Segoe UI Light"/>
          <w:bCs/>
          <w:color w:val="000000"/>
        </w:rPr>
        <w:t xml:space="preserve">, un fiziskais  apmeklējums  par  </w:t>
      </w:r>
      <w:r w:rsidR="008C2C21" w:rsidRPr="004E4632">
        <w:rPr>
          <w:rFonts w:ascii="Segoe UI Light" w:eastAsia="Microsoft YaHei Light" w:hAnsi="Segoe UI Light" w:cs="Segoe UI Light"/>
          <w:bCs/>
          <w:color w:val="000000"/>
        </w:rPr>
        <w:t>1</w:t>
      </w:r>
      <w:r w:rsidR="004E4632" w:rsidRPr="004E4632">
        <w:rPr>
          <w:rFonts w:ascii="Segoe UI Light" w:eastAsia="Microsoft YaHei Light" w:hAnsi="Segoe UI Light" w:cs="Segoe UI Light"/>
          <w:bCs/>
          <w:color w:val="000000"/>
        </w:rPr>
        <w:t>1</w:t>
      </w:r>
      <w:r w:rsidR="00477F5F" w:rsidRPr="004E4632">
        <w:rPr>
          <w:rFonts w:ascii="Segoe UI Light" w:eastAsia="Microsoft YaHei Light" w:hAnsi="Segoe UI Light" w:cs="Segoe UI Light"/>
          <w:bCs/>
          <w:color w:val="000000"/>
        </w:rPr>
        <w:t xml:space="preserve"> % </w:t>
      </w:r>
      <w:r w:rsidR="004E4632" w:rsidRPr="004E4632">
        <w:rPr>
          <w:rFonts w:ascii="Segoe UI Light" w:eastAsia="Microsoft YaHei Light" w:hAnsi="Segoe UI Light" w:cs="Segoe UI Light"/>
          <w:bCs/>
          <w:color w:val="000000"/>
        </w:rPr>
        <w:t xml:space="preserve">Samazinājās </w:t>
      </w:r>
      <w:r w:rsidR="00477F5F" w:rsidRPr="004E4632">
        <w:rPr>
          <w:rFonts w:ascii="Segoe UI Light" w:eastAsia="Microsoft YaHei Light" w:hAnsi="Segoe UI Light" w:cs="Segoe UI Light"/>
          <w:bCs/>
          <w:color w:val="000000"/>
        </w:rPr>
        <w:t xml:space="preserve">bibliotēkas elektronisko datu bāžu lietošanas reižu skaits - no </w:t>
      </w:r>
      <w:r w:rsidR="004E4632" w:rsidRPr="004E4632">
        <w:rPr>
          <w:rFonts w:ascii="Segoe UI Light" w:eastAsia="Microsoft YaHei Light" w:hAnsi="Segoe UI Light" w:cs="Segoe UI Light"/>
          <w:bCs/>
          <w:color w:val="000000"/>
        </w:rPr>
        <w:t xml:space="preserve">7 684 </w:t>
      </w:r>
      <w:r w:rsidR="00477F5F" w:rsidRPr="004E4632">
        <w:rPr>
          <w:rFonts w:ascii="Segoe UI Light" w:eastAsia="Microsoft YaHei Light" w:hAnsi="Segoe UI Light" w:cs="Segoe UI Light"/>
          <w:bCs/>
          <w:color w:val="000000"/>
        </w:rPr>
        <w:t>reizēm 20</w:t>
      </w:r>
      <w:r w:rsidR="00603286" w:rsidRPr="004E4632">
        <w:rPr>
          <w:rFonts w:ascii="Segoe UI Light" w:eastAsia="Microsoft YaHei Light" w:hAnsi="Segoe UI Light" w:cs="Segoe UI Light"/>
          <w:bCs/>
          <w:color w:val="000000"/>
        </w:rPr>
        <w:t>2</w:t>
      </w:r>
      <w:r w:rsidR="004E4632" w:rsidRPr="004E4632">
        <w:rPr>
          <w:rFonts w:ascii="Segoe UI Light" w:eastAsia="Microsoft YaHei Light" w:hAnsi="Segoe UI Light" w:cs="Segoe UI Light"/>
          <w:bCs/>
          <w:color w:val="000000"/>
        </w:rPr>
        <w:t>1</w:t>
      </w:r>
      <w:r w:rsidR="00477F5F" w:rsidRPr="004E4632">
        <w:rPr>
          <w:rFonts w:ascii="Segoe UI Light" w:eastAsia="Microsoft YaHei Light" w:hAnsi="Segoe UI Light" w:cs="Segoe UI Light"/>
          <w:bCs/>
          <w:color w:val="000000"/>
        </w:rPr>
        <w:t xml:space="preserve">. gadā līdz </w:t>
      </w:r>
      <w:r w:rsidR="004E4632" w:rsidRPr="004E4632">
        <w:rPr>
          <w:rFonts w:ascii="Segoe UI Light" w:eastAsia="Microsoft YaHei Light" w:hAnsi="Segoe UI Light" w:cs="Segoe UI Light"/>
          <w:bCs/>
          <w:color w:val="000000"/>
        </w:rPr>
        <w:t xml:space="preserve">2 550 </w:t>
      </w:r>
      <w:r w:rsidR="00477F5F" w:rsidRPr="004E4632">
        <w:rPr>
          <w:rFonts w:ascii="Segoe UI Light" w:eastAsia="Microsoft YaHei Light" w:hAnsi="Segoe UI Light" w:cs="Segoe UI Light"/>
          <w:bCs/>
          <w:color w:val="000000"/>
        </w:rPr>
        <w:t>reizēm 202</w:t>
      </w:r>
      <w:r w:rsidR="004E4632" w:rsidRPr="004E4632">
        <w:rPr>
          <w:rFonts w:ascii="Segoe UI Light" w:eastAsia="Microsoft YaHei Light" w:hAnsi="Segoe UI Light" w:cs="Segoe UI Light"/>
          <w:bCs/>
          <w:color w:val="000000"/>
        </w:rPr>
        <w:t>2</w:t>
      </w:r>
      <w:r w:rsidR="00477F5F" w:rsidRPr="004E4632">
        <w:rPr>
          <w:rFonts w:ascii="Segoe UI Light" w:eastAsia="Microsoft YaHei Light" w:hAnsi="Segoe UI Light" w:cs="Segoe UI Light"/>
          <w:bCs/>
          <w:color w:val="000000"/>
        </w:rPr>
        <w:t>. gadā.</w:t>
      </w:r>
    </w:p>
    <w:p w14:paraId="7C8AE7B0" w14:textId="09B2CF0A" w:rsidR="00477F5F" w:rsidRPr="004E4632" w:rsidRDefault="00477F5F" w:rsidP="00477F5F">
      <w:pPr>
        <w:pStyle w:val="NoSpacing"/>
        <w:spacing w:before="120"/>
        <w:jc w:val="both"/>
        <w:rPr>
          <w:rFonts w:ascii="Segoe UI Light" w:eastAsia="Microsoft YaHei Light" w:hAnsi="Segoe UI Light" w:cs="Segoe UI Light"/>
          <w:bCs/>
          <w:color w:val="000000"/>
        </w:rPr>
      </w:pPr>
      <w:r w:rsidRPr="004E4632">
        <w:rPr>
          <w:rFonts w:ascii="Segoe UI Light" w:eastAsia="Microsoft YaHei Light" w:hAnsi="Segoe UI Light" w:cs="Segoe UI Light"/>
          <w:bCs/>
          <w:color w:val="000000"/>
        </w:rPr>
        <w:t xml:space="preserve">Bibliotēkas krājums tika veidots ar </w:t>
      </w:r>
      <w:r w:rsidR="0083545D" w:rsidRPr="004E4632">
        <w:rPr>
          <w:rFonts w:ascii="Segoe UI Light" w:eastAsia="Microsoft YaHei Light" w:hAnsi="Segoe UI Light" w:cs="Segoe UI Light"/>
          <w:bCs/>
          <w:color w:val="000000"/>
        </w:rPr>
        <w:t>pašvaldības</w:t>
      </w:r>
      <w:r w:rsidRPr="004E4632">
        <w:rPr>
          <w:rFonts w:ascii="Segoe UI Light" w:eastAsia="Microsoft YaHei Light" w:hAnsi="Segoe UI Light" w:cs="Segoe UI Light"/>
          <w:bCs/>
          <w:color w:val="000000"/>
        </w:rPr>
        <w:t xml:space="preserve"> piešķirto finansējumu un personu </w:t>
      </w:r>
      <w:r w:rsidR="004E4632" w:rsidRPr="004E4632">
        <w:rPr>
          <w:rFonts w:ascii="Segoe UI Light" w:eastAsia="Microsoft YaHei Light" w:hAnsi="Segoe UI Light" w:cs="Segoe UI Light"/>
          <w:bCs/>
          <w:color w:val="000000"/>
        </w:rPr>
        <w:t xml:space="preserve">1 019 </w:t>
      </w:r>
      <w:r w:rsidRPr="004E4632">
        <w:rPr>
          <w:rFonts w:ascii="Segoe UI Light" w:eastAsia="Microsoft YaHei Light" w:hAnsi="Segoe UI Light" w:cs="Segoe UI Light"/>
          <w:bCs/>
          <w:color w:val="000000"/>
        </w:rPr>
        <w:t>grāmatu dāvinājumiem</w:t>
      </w:r>
      <w:r w:rsidR="00A24A7C">
        <w:rPr>
          <w:rFonts w:ascii="Segoe UI Light" w:eastAsia="Microsoft YaHei Light" w:hAnsi="Segoe UI Light" w:cs="Segoe UI Light"/>
          <w:bCs/>
          <w:color w:val="000000"/>
        </w:rPr>
        <w:t xml:space="preserve"> (</w:t>
      </w:r>
      <w:r w:rsidR="00A24A7C" w:rsidRPr="004E4632">
        <w:rPr>
          <w:rFonts w:ascii="Segoe UI Light" w:eastAsia="Microsoft YaHei Light" w:hAnsi="Segoe UI Light" w:cs="Segoe UI Light"/>
          <w:bCs/>
          <w:color w:val="000000"/>
        </w:rPr>
        <w:t>2021.</w:t>
      </w:r>
      <w:r w:rsidR="00A24A7C">
        <w:rPr>
          <w:rFonts w:ascii="Segoe UI Light" w:eastAsia="Microsoft YaHei Light" w:hAnsi="Segoe UI Light" w:cs="Segoe UI Light"/>
          <w:bCs/>
          <w:color w:val="000000"/>
        </w:rPr>
        <w:t xml:space="preserve"> </w:t>
      </w:r>
      <w:r w:rsidR="00A24A7C" w:rsidRPr="004E4632">
        <w:rPr>
          <w:rFonts w:ascii="Segoe UI Light" w:eastAsia="Microsoft YaHei Light" w:hAnsi="Segoe UI Light" w:cs="Segoe UI Light"/>
          <w:bCs/>
          <w:color w:val="000000"/>
        </w:rPr>
        <w:t>g. 980)</w:t>
      </w:r>
      <w:r w:rsidRPr="004E4632">
        <w:rPr>
          <w:rFonts w:ascii="Segoe UI Light" w:eastAsia="Microsoft YaHei Light" w:hAnsi="Segoe UI Light" w:cs="Segoe UI Light"/>
          <w:bCs/>
          <w:color w:val="000000"/>
        </w:rPr>
        <w:t>.</w:t>
      </w:r>
    </w:p>
    <w:p w14:paraId="344648DC" w14:textId="5C9A222B" w:rsidR="00C866A9" w:rsidRPr="000720A8" w:rsidRDefault="00477F5F" w:rsidP="00477F5F">
      <w:pPr>
        <w:pStyle w:val="NoSpacing"/>
        <w:spacing w:before="120"/>
        <w:jc w:val="both"/>
        <w:rPr>
          <w:rFonts w:ascii="Segoe UI Light" w:eastAsia="Microsoft YaHei Light" w:hAnsi="Segoe UI Light" w:cs="Segoe UI Light"/>
          <w:bCs/>
          <w:color w:val="000000"/>
        </w:rPr>
      </w:pPr>
      <w:r w:rsidRPr="000720A8">
        <w:rPr>
          <w:rFonts w:ascii="Segoe UI Light" w:eastAsia="Microsoft YaHei Light" w:hAnsi="Segoe UI Light" w:cs="Segoe UI Light"/>
          <w:bCs/>
          <w:color w:val="000000"/>
        </w:rPr>
        <w:t xml:space="preserve">Bibliotēka izmantoja starpbibliotēku abonementa iespējas, pasūtot izdevumus no Pierīgas bibliotēkām. Kopā sniegti </w:t>
      </w:r>
      <w:r w:rsidR="004E4632" w:rsidRPr="000720A8">
        <w:rPr>
          <w:rFonts w:ascii="Segoe UI Light" w:eastAsia="Microsoft YaHei Light" w:hAnsi="Segoe UI Light" w:cs="Segoe UI Light"/>
          <w:bCs/>
          <w:color w:val="000000"/>
        </w:rPr>
        <w:t xml:space="preserve">158 </w:t>
      </w:r>
      <w:r w:rsidRPr="000720A8">
        <w:rPr>
          <w:rFonts w:ascii="Segoe UI Light" w:eastAsia="Microsoft YaHei Light" w:hAnsi="Segoe UI Light" w:cs="Segoe UI Light"/>
          <w:bCs/>
          <w:color w:val="000000"/>
        </w:rPr>
        <w:t xml:space="preserve">pakalpojumi </w:t>
      </w:r>
      <w:r w:rsidR="00A24A7C" w:rsidRPr="000720A8">
        <w:rPr>
          <w:rFonts w:ascii="Segoe UI Light" w:eastAsia="Microsoft YaHei Light" w:hAnsi="Segoe UI Light" w:cs="Segoe UI Light"/>
          <w:bCs/>
          <w:color w:val="000000"/>
        </w:rPr>
        <w:t>(2021.</w:t>
      </w:r>
      <w:r w:rsidR="00A24A7C">
        <w:rPr>
          <w:rFonts w:ascii="Segoe UI Light" w:eastAsia="Microsoft YaHei Light" w:hAnsi="Segoe UI Light" w:cs="Segoe UI Light"/>
          <w:bCs/>
          <w:color w:val="000000"/>
        </w:rPr>
        <w:t xml:space="preserve"> </w:t>
      </w:r>
      <w:r w:rsidR="00A24A7C" w:rsidRPr="000720A8">
        <w:rPr>
          <w:rFonts w:ascii="Segoe UI Light" w:eastAsia="Microsoft YaHei Light" w:hAnsi="Segoe UI Light" w:cs="Segoe UI Light"/>
          <w:bCs/>
          <w:color w:val="000000"/>
        </w:rPr>
        <w:t xml:space="preserve">g. 174) </w:t>
      </w:r>
      <w:r w:rsidRPr="000720A8">
        <w:rPr>
          <w:rFonts w:ascii="Segoe UI Light" w:eastAsia="Microsoft YaHei Light" w:hAnsi="Segoe UI Light" w:cs="Segoe UI Light"/>
          <w:bCs/>
          <w:color w:val="000000"/>
        </w:rPr>
        <w:t xml:space="preserve">un uz citām bibliotēkām nosūti </w:t>
      </w:r>
      <w:r w:rsidR="000720A8" w:rsidRPr="000720A8">
        <w:rPr>
          <w:rFonts w:ascii="Segoe UI Light" w:eastAsia="Microsoft YaHei Light" w:hAnsi="Segoe UI Light" w:cs="Segoe UI Light"/>
          <w:bCs/>
          <w:color w:val="000000"/>
        </w:rPr>
        <w:t xml:space="preserve">111 </w:t>
      </w:r>
      <w:r w:rsidRPr="000720A8">
        <w:rPr>
          <w:rFonts w:ascii="Segoe UI Light" w:eastAsia="Microsoft YaHei Light" w:hAnsi="Segoe UI Light" w:cs="Segoe UI Light"/>
          <w:bCs/>
          <w:color w:val="000000"/>
        </w:rPr>
        <w:t>krājumi</w:t>
      </w:r>
      <w:r w:rsidR="00A24A7C" w:rsidRPr="000720A8">
        <w:rPr>
          <w:rFonts w:ascii="Segoe UI Light" w:eastAsia="Microsoft YaHei Light" w:hAnsi="Segoe UI Light" w:cs="Segoe UI Light"/>
          <w:bCs/>
          <w:color w:val="000000"/>
        </w:rPr>
        <w:t>(2021.g. 77)</w:t>
      </w:r>
      <w:r w:rsidR="00CD0A94" w:rsidRPr="000720A8">
        <w:rPr>
          <w:rFonts w:ascii="Segoe UI Light" w:eastAsia="Microsoft YaHei Light" w:hAnsi="Segoe UI Light" w:cs="Segoe UI Light"/>
          <w:bCs/>
          <w:color w:val="000000"/>
        </w:rPr>
        <w:t>.</w:t>
      </w:r>
    </w:p>
    <w:p w14:paraId="3B24D1D5" w14:textId="45062901" w:rsidR="00D345F7" w:rsidRPr="000720A8" w:rsidRDefault="00D345F7" w:rsidP="00D345F7">
      <w:pPr>
        <w:pStyle w:val="NoSpacing"/>
        <w:spacing w:before="120"/>
        <w:jc w:val="both"/>
        <w:rPr>
          <w:rFonts w:ascii="Segoe UI Light" w:eastAsia="Microsoft YaHei Light" w:hAnsi="Segoe UI Light" w:cs="Segoe UI Light"/>
          <w:bCs/>
          <w:color w:val="000000"/>
        </w:rPr>
      </w:pPr>
      <w:r w:rsidRPr="000720A8">
        <w:rPr>
          <w:rFonts w:ascii="Segoe UI Light" w:eastAsia="Microsoft YaHei Light" w:hAnsi="Segoe UI Light" w:cs="Segoe UI Light"/>
          <w:b/>
          <w:bCs/>
          <w:noProof/>
          <w:color w:val="0000CC"/>
          <w:lang w:eastAsia="lv-LV"/>
        </w:rPr>
        <w:drawing>
          <wp:anchor distT="0" distB="0" distL="114300" distR="114300" simplePos="0" relativeHeight="251815936" behindDoc="0" locked="0" layoutInCell="1" allowOverlap="1" wp14:anchorId="008D570D" wp14:editId="707A0A2C">
            <wp:simplePos x="0" y="0"/>
            <wp:positionH relativeFrom="column">
              <wp:posOffset>3322320</wp:posOffset>
            </wp:positionH>
            <wp:positionV relativeFrom="paragraph">
              <wp:posOffset>139700</wp:posOffset>
            </wp:positionV>
            <wp:extent cx="2785110" cy="1435100"/>
            <wp:effectExtent l="57150" t="57150" r="53340" b="69850"/>
            <wp:wrapSquare wrapText="bothSides"/>
            <wp:docPr id="33" name="Shēma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14:sizeRelH relativeFrom="page">
              <wp14:pctWidth>0</wp14:pctWidth>
            </wp14:sizeRelH>
            <wp14:sizeRelV relativeFrom="page">
              <wp14:pctHeight>0</wp14:pctHeight>
            </wp14:sizeRelV>
          </wp:anchor>
        </w:drawing>
      </w:r>
      <w:r w:rsidR="0018493C" w:rsidRPr="000720A8">
        <w:rPr>
          <w:rFonts w:ascii="Segoe UI Light" w:eastAsia="Microsoft YaHei Light" w:hAnsi="Segoe UI Light" w:cs="Segoe UI Light"/>
          <w:b/>
          <w:color w:val="000000"/>
        </w:rPr>
        <w:t>Carnikavas bibliotēka</w:t>
      </w:r>
      <w:r w:rsidRPr="000720A8">
        <w:rPr>
          <w:rFonts w:ascii="Segoe UI Light" w:eastAsia="Microsoft YaHei Light" w:hAnsi="Segoe UI Light" w:cs="Segoe UI Light"/>
          <w:b/>
          <w:color w:val="000000"/>
        </w:rPr>
        <w:t xml:space="preserve"> </w:t>
      </w:r>
      <w:r w:rsidRPr="000720A8">
        <w:rPr>
          <w:rFonts w:ascii="Segoe UI Light" w:eastAsia="Microsoft YaHei Light" w:hAnsi="Segoe UI Light" w:cs="Segoe UI Light"/>
          <w:bCs/>
          <w:color w:val="000000"/>
        </w:rPr>
        <w:t>grāmatu iegādei tika izlietoti</w:t>
      </w:r>
      <w:r w:rsidR="000720A8" w:rsidRPr="000720A8">
        <w:rPr>
          <w:rFonts w:ascii="Segoe UI Light" w:eastAsia="Microsoft YaHei Light" w:hAnsi="Segoe UI Light" w:cs="Segoe UI Light"/>
          <w:bCs/>
          <w:color w:val="000000"/>
        </w:rPr>
        <w:t xml:space="preserve"> 5 010 EUR (2021.</w:t>
      </w:r>
      <w:r w:rsidR="00A24A7C">
        <w:rPr>
          <w:rFonts w:ascii="Segoe UI Light" w:eastAsia="Microsoft YaHei Light" w:hAnsi="Segoe UI Light" w:cs="Segoe UI Light"/>
          <w:bCs/>
          <w:color w:val="000000"/>
        </w:rPr>
        <w:t xml:space="preserve"> </w:t>
      </w:r>
      <w:r w:rsidR="000720A8" w:rsidRPr="000720A8">
        <w:rPr>
          <w:rFonts w:ascii="Segoe UI Light" w:eastAsia="Microsoft YaHei Light" w:hAnsi="Segoe UI Light" w:cs="Segoe UI Light"/>
          <w:bCs/>
          <w:color w:val="000000"/>
        </w:rPr>
        <w:t>g.</w:t>
      </w:r>
      <w:r w:rsidRPr="000720A8">
        <w:rPr>
          <w:rFonts w:ascii="Segoe UI Light" w:eastAsia="Microsoft YaHei Light" w:hAnsi="Segoe UI Light" w:cs="Segoe UI Light"/>
          <w:bCs/>
          <w:color w:val="000000"/>
        </w:rPr>
        <w:t xml:space="preserve"> 5</w:t>
      </w:r>
      <w:r w:rsidR="000720A8" w:rsidRPr="000720A8">
        <w:rPr>
          <w:rFonts w:ascii="Segoe UI Light" w:eastAsia="Microsoft YaHei Light" w:hAnsi="Segoe UI Light" w:cs="Segoe UI Light"/>
          <w:bCs/>
          <w:color w:val="000000"/>
        </w:rPr>
        <w:t> </w:t>
      </w:r>
      <w:r w:rsidRPr="000720A8">
        <w:rPr>
          <w:rFonts w:ascii="Segoe UI Light" w:eastAsia="Microsoft YaHei Light" w:hAnsi="Segoe UI Light" w:cs="Segoe UI Light"/>
          <w:bCs/>
          <w:color w:val="000000"/>
        </w:rPr>
        <w:t>500</w:t>
      </w:r>
      <w:r w:rsidR="000720A8" w:rsidRPr="000720A8">
        <w:rPr>
          <w:rFonts w:ascii="Segoe UI Light" w:eastAsia="Microsoft YaHei Light" w:hAnsi="Segoe UI Light" w:cs="Segoe UI Light"/>
          <w:bCs/>
          <w:color w:val="000000"/>
        </w:rPr>
        <w:t>)</w:t>
      </w:r>
      <w:r w:rsidRPr="000720A8">
        <w:rPr>
          <w:rFonts w:ascii="Segoe UI Light" w:eastAsia="Microsoft YaHei Light" w:hAnsi="Segoe UI Light" w:cs="Segoe UI Light"/>
          <w:bCs/>
          <w:color w:val="000000"/>
        </w:rPr>
        <w:t xml:space="preserve"> un periodikas iegādei</w:t>
      </w:r>
      <w:r w:rsidR="000720A8" w:rsidRPr="000720A8">
        <w:rPr>
          <w:rFonts w:ascii="Segoe UI Light" w:eastAsia="Microsoft YaHei Light" w:hAnsi="Segoe UI Light" w:cs="Segoe UI Light"/>
          <w:bCs/>
          <w:color w:val="000000"/>
        </w:rPr>
        <w:t xml:space="preserve"> 1 353 EUR (2021.</w:t>
      </w:r>
      <w:r w:rsidR="00A24A7C">
        <w:rPr>
          <w:rFonts w:ascii="Segoe UI Light" w:eastAsia="Microsoft YaHei Light" w:hAnsi="Segoe UI Light" w:cs="Segoe UI Light"/>
          <w:bCs/>
          <w:color w:val="000000"/>
        </w:rPr>
        <w:t xml:space="preserve"> </w:t>
      </w:r>
      <w:r w:rsidR="000720A8" w:rsidRPr="000720A8">
        <w:rPr>
          <w:rFonts w:ascii="Segoe UI Light" w:eastAsia="Microsoft YaHei Light" w:hAnsi="Segoe UI Light" w:cs="Segoe UI Light"/>
          <w:bCs/>
          <w:color w:val="000000"/>
        </w:rPr>
        <w:t>g.</w:t>
      </w:r>
      <w:r w:rsidRPr="000720A8">
        <w:rPr>
          <w:rFonts w:ascii="Segoe UI Light" w:eastAsia="Microsoft YaHei Light" w:hAnsi="Segoe UI Light" w:cs="Segoe UI Light"/>
          <w:bCs/>
          <w:color w:val="000000"/>
        </w:rPr>
        <w:t xml:space="preserve"> 2</w:t>
      </w:r>
      <w:r w:rsidR="000720A8" w:rsidRPr="000720A8">
        <w:rPr>
          <w:rFonts w:ascii="Segoe UI Light" w:eastAsia="Microsoft YaHei Light" w:hAnsi="Segoe UI Light" w:cs="Segoe UI Light"/>
          <w:bCs/>
          <w:color w:val="000000"/>
        </w:rPr>
        <w:t> </w:t>
      </w:r>
      <w:r w:rsidRPr="000720A8">
        <w:rPr>
          <w:rFonts w:ascii="Segoe UI Light" w:eastAsia="Microsoft YaHei Light" w:hAnsi="Segoe UI Light" w:cs="Segoe UI Light"/>
          <w:bCs/>
          <w:color w:val="000000"/>
        </w:rPr>
        <w:t>670</w:t>
      </w:r>
      <w:r w:rsidR="000720A8" w:rsidRPr="000720A8">
        <w:rPr>
          <w:rFonts w:ascii="Segoe UI Light" w:eastAsia="Microsoft YaHei Light" w:hAnsi="Segoe UI Light" w:cs="Segoe UI Light"/>
          <w:bCs/>
          <w:color w:val="000000"/>
        </w:rPr>
        <w:t>).</w:t>
      </w:r>
      <w:r w:rsidRPr="000720A8">
        <w:rPr>
          <w:rFonts w:ascii="Segoe UI Light" w:eastAsia="Microsoft YaHei Light" w:hAnsi="Segoe UI Light" w:cs="Segoe UI Light"/>
          <w:bCs/>
          <w:color w:val="000000"/>
        </w:rPr>
        <w:t xml:space="preserve"> </w:t>
      </w:r>
    </w:p>
    <w:p w14:paraId="0E92B299" w14:textId="319456A8" w:rsidR="00D345F7" w:rsidRPr="0076457F" w:rsidRDefault="00D345F7" w:rsidP="00D345F7">
      <w:pPr>
        <w:pStyle w:val="NoSpacing"/>
        <w:spacing w:before="120"/>
        <w:jc w:val="both"/>
        <w:rPr>
          <w:rFonts w:ascii="Segoe UI Light" w:eastAsia="Microsoft YaHei Light" w:hAnsi="Segoe UI Light" w:cs="Segoe UI Light"/>
          <w:bCs/>
          <w:color w:val="000000"/>
        </w:rPr>
      </w:pPr>
      <w:r w:rsidRPr="0076457F">
        <w:rPr>
          <w:rFonts w:ascii="Segoe UI Light" w:eastAsia="Microsoft YaHei Light" w:hAnsi="Segoe UI Light" w:cs="Segoe UI Light"/>
          <w:bCs/>
          <w:color w:val="000000"/>
        </w:rPr>
        <w:t xml:space="preserve">Lietotāju skaits </w:t>
      </w:r>
      <w:r w:rsidR="000720A8" w:rsidRPr="0076457F">
        <w:rPr>
          <w:rFonts w:ascii="Segoe UI Light" w:eastAsia="Microsoft YaHei Light" w:hAnsi="Segoe UI Light" w:cs="Segoe UI Light"/>
          <w:bCs/>
          <w:color w:val="000000"/>
        </w:rPr>
        <w:t>palielinājās</w:t>
      </w:r>
      <w:r w:rsidRPr="0076457F">
        <w:rPr>
          <w:rFonts w:ascii="Segoe UI Light" w:eastAsia="Microsoft YaHei Light" w:hAnsi="Segoe UI Light" w:cs="Segoe UI Light"/>
          <w:bCs/>
          <w:color w:val="000000"/>
        </w:rPr>
        <w:t xml:space="preserve"> par </w:t>
      </w:r>
      <w:r w:rsidR="000720A8" w:rsidRPr="0076457F">
        <w:rPr>
          <w:rFonts w:ascii="Segoe UI Light" w:eastAsia="Microsoft YaHei Light" w:hAnsi="Segoe UI Light" w:cs="Segoe UI Light"/>
          <w:bCs/>
          <w:color w:val="000000"/>
        </w:rPr>
        <w:t>2</w:t>
      </w:r>
      <w:r w:rsidR="00A24A7C">
        <w:rPr>
          <w:rFonts w:ascii="Segoe UI Light" w:eastAsia="Microsoft YaHei Light" w:hAnsi="Segoe UI Light" w:cs="Segoe UI Light"/>
          <w:bCs/>
          <w:color w:val="000000"/>
        </w:rPr>
        <w:t>5</w:t>
      </w:r>
      <w:r w:rsidRPr="0076457F">
        <w:rPr>
          <w:rFonts w:ascii="Segoe UI Light" w:eastAsia="Microsoft YaHei Light" w:hAnsi="Segoe UI Light" w:cs="Segoe UI Light"/>
          <w:bCs/>
          <w:color w:val="000000"/>
        </w:rPr>
        <w:t xml:space="preserve"> %, un fiziskais  apmeklējums  par  </w:t>
      </w:r>
      <w:r w:rsidR="0076457F" w:rsidRPr="0076457F">
        <w:rPr>
          <w:rFonts w:ascii="Segoe UI Light" w:eastAsia="Microsoft YaHei Light" w:hAnsi="Segoe UI Light" w:cs="Segoe UI Light"/>
          <w:bCs/>
          <w:color w:val="000000"/>
        </w:rPr>
        <w:t>62</w:t>
      </w:r>
      <w:r w:rsidR="00A24A7C">
        <w:rPr>
          <w:rFonts w:ascii="Segoe UI Light" w:eastAsia="Microsoft YaHei Light" w:hAnsi="Segoe UI Light" w:cs="Segoe UI Light"/>
          <w:bCs/>
          <w:color w:val="000000"/>
        </w:rPr>
        <w:t xml:space="preserve"> </w:t>
      </w:r>
      <w:r w:rsidR="0076457F" w:rsidRPr="0076457F">
        <w:rPr>
          <w:rFonts w:ascii="Segoe UI Light" w:eastAsia="Microsoft YaHei Light" w:hAnsi="Segoe UI Light" w:cs="Segoe UI Light"/>
          <w:bCs/>
          <w:color w:val="000000"/>
        </w:rPr>
        <w:t>%</w:t>
      </w:r>
      <w:r w:rsidRPr="0076457F">
        <w:rPr>
          <w:rFonts w:ascii="Segoe UI Light" w:eastAsia="Microsoft YaHei Light" w:hAnsi="Segoe UI Light" w:cs="Segoe UI Light"/>
          <w:bCs/>
          <w:color w:val="000000"/>
        </w:rPr>
        <w:t xml:space="preserve">. </w:t>
      </w:r>
      <w:r w:rsidR="000720A8" w:rsidRPr="0076457F">
        <w:rPr>
          <w:rFonts w:ascii="Segoe UI Light" w:eastAsia="Microsoft YaHei Light" w:hAnsi="Segoe UI Light" w:cs="Segoe UI Light"/>
          <w:bCs/>
          <w:color w:val="000000"/>
        </w:rPr>
        <w:t>Samazinājās</w:t>
      </w:r>
      <w:r w:rsidRPr="0076457F">
        <w:rPr>
          <w:rFonts w:ascii="Segoe UI Light" w:eastAsia="Microsoft YaHei Light" w:hAnsi="Segoe UI Light" w:cs="Segoe UI Light"/>
          <w:bCs/>
          <w:color w:val="000000"/>
        </w:rPr>
        <w:t xml:space="preserve"> bibliotēkas elektronisko datu bāžu lietošanas reižu skaits - no </w:t>
      </w:r>
      <w:r w:rsidR="000720A8" w:rsidRPr="0076457F">
        <w:rPr>
          <w:rFonts w:ascii="Segoe UI Light" w:eastAsia="Microsoft YaHei Light" w:hAnsi="Segoe UI Light" w:cs="Segoe UI Light"/>
          <w:bCs/>
          <w:color w:val="000000"/>
        </w:rPr>
        <w:t>477</w:t>
      </w:r>
      <w:r w:rsidRPr="0076457F">
        <w:rPr>
          <w:rFonts w:ascii="Segoe UI Light" w:eastAsia="Microsoft YaHei Light" w:hAnsi="Segoe UI Light" w:cs="Segoe UI Light"/>
          <w:bCs/>
          <w:color w:val="000000"/>
        </w:rPr>
        <w:t xml:space="preserve"> reizēm 202</w:t>
      </w:r>
      <w:r w:rsidR="000720A8" w:rsidRPr="0076457F">
        <w:rPr>
          <w:rFonts w:ascii="Segoe UI Light" w:eastAsia="Microsoft YaHei Light" w:hAnsi="Segoe UI Light" w:cs="Segoe UI Light"/>
          <w:bCs/>
          <w:color w:val="000000"/>
        </w:rPr>
        <w:t>1</w:t>
      </w:r>
      <w:r w:rsidRPr="0076457F">
        <w:rPr>
          <w:rFonts w:ascii="Segoe UI Light" w:eastAsia="Microsoft YaHei Light" w:hAnsi="Segoe UI Light" w:cs="Segoe UI Light"/>
          <w:bCs/>
          <w:color w:val="000000"/>
        </w:rPr>
        <w:t xml:space="preserve">. gadā līdz </w:t>
      </w:r>
      <w:r w:rsidR="000720A8" w:rsidRPr="0076457F">
        <w:rPr>
          <w:rFonts w:ascii="Segoe UI Light" w:eastAsia="Microsoft YaHei Light" w:hAnsi="Segoe UI Light" w:cs="Segoe UI Light"/>
          <w:bCs/>
          <w:color w:val="000000"/>
        </w:rPr>
        <w:t>25</w:t>
      </w:r>
      <w:r w:rsidRPr="0076457F">
        <w:rPr>
          <w:rFonts w:ascii="Segoe UI Light" w:eastAsia="Microsoft YaHei Light" w:hAnsi="Segoe UI Light" w:cs="Segoe UI Light"/>
          <w:bCs/>
          <w:color w:val="000000"/>
        </w:rPr>
        <w:t xml:space="preserve"> reizēm 202</w:t>
      </w:r>
      <w:r w:rsidR="000720A8" w:rsidRPr="0076457F">
        <w:rPr>
          <w:rFonts w:ascii="Segoe UI Light" w:eastAsia="Microsoft YaHei Light" w:hAnsi="Segoe UI Light" w:cs="Segoe UI Light"/>
          <w:bCs/>
          <w:color w:val="000000"/>
        </w:rPr>
        <w:t>2</w:t>
      </w:r>
      <w:r w:rsidRPr="0076457F">
        <w:rPr>
          <w:rFonts w:ascii="Segoe UI Light" w:eastAsia="Microsoft YaHei Light" w:hAnsi="Segoe UI Light" w:cs="Segoe UI Light"/>
          <w:bCs/>
          <w:color w:val="000000"/>
        </w:rPr>
        <w:t>. gadā.</w:t>
      </w:r>
    </w:p>
    <w:p w14:paraId="6D1F8CE1" w14:textId="77777777" w:rsidR="00A24A7C" w:rsidRDefault="00D345F7" w:rsidP="00E01B85">
      <w:pPr>
        <w:pStyle w:val="NoSpacing"/>
        <w:spacing w:before="120"/>
        <w:jc w:val="both"/>
        <w:rPr>
          <w:rFonts w:ascii="Segoe UI Light" w:eastAsia="Microsoft YaHei Light" w:hAnsi="Segoe UI Light" w:cs="Segoe UI Light"/>
          <w:bCs/>
          <w:color w:val="000000"/>
        </w:rPr>
      </w:pPr>
      <w:r w:rsidRPr="0076457F">
        <w:rPr>
          <w:rFonts w:ascii="Segoe UI Light" w:eastAsia="Microsoft YaHei Light" w:hAnsi="Segoe UI Light" w:cs="Segoe UI Light"/>
          <w:bCs/>
          <w:color w:val="000000"/>
        </w:rPr>
        <w:t xml:space="preserve">Bibliotēkas krājums tika veidots ar </w:t>
      </w:r>
      <w:r w:rsidR="0083545D" w:rsidRPr="0076457F">
        <w:rPr>
          <w:rFonts w:ascii="Segoe UI Light" w:eastAsia="Microsoft YaHei Light" w:hAnsi="Segoe UI Light" w:cs="Segoe UI Light"/>
          <w:bCs/>
          <w:color w:val="000000"/>
        </w:rPr>
        <w:t>pašvaldības</w:t>
      </w:r>
      <w:r w:rsidR="00860F89" w:rsidRPr="0076457F">
        <w:rPr>
          <w:rFonts w:ascii="Segoe UI Light" w:eastAsia="Microsoft YaHei Light" w:hAnsi="Segoe UI Light" w:cs="Segoe UI Light"/>
          <w:bCs/>
          <w:color w:val="000000"/>
        </w:rPr>
        <w:t xml:space="preserve"> </w:t>
      </w:r>
      <w:r w:rsidRPr="0076457F">
        <w:rPr>
          <w:rFonts w:ascii="Segoe UI Light" w:eastAsia="Microsoft YaHei Light" w:hAnsi="Segoe UI Light" w:cs="Segoe UI Light"/>
          <w:bCs/>
          <w:color w:val="000000"/>
        </w:rPr>
        <w:t xml:space="preserve">finansējumu un personu </w:t>
      </w:r>
      <w:r w:rsidR="0076457F" w:rsidRPr="0076457F">
        <w:rPr>
          <w:rFonts w:ascii="Segoe UI Light" w:eastAsia="Microsoft YaHei Light" w:hAnsi="Segoe UI Light" w:cs="Segoe UI Light"/>
          <w:bCs/>
          <w:color w:val="000000"/>
        </w:rPr>
        <w:t xml:space="preserve">92 </w:t>
      </w:r>
      <w:r w:rsidRPr="0076457F">
        <w:rPr>
          <w:rFonts w:ascii="Segoe UI Light" w:eastAsia="Microsoft YaHei Light" w:hAnsi="Segoe UI Light" w:cs="Segoe UI Light"/>
          <w:bCs/>
          <w:color w:val="000000"/>
        </w:rPr>
        <w:t>grāmatu dāvinājumiem</w:t>
      </w:r>
      <w:r w:rsidR="00A24A7C">
        <w:rPr>
          <w:rFonts w:ascii="Segoe UI Light" w:eastAsia="Microsoft YaHei Light" w:hAnsi="Segoe UI Light" w:cs="Segoe UI Light"/>
          <w:bCs/>
          <w:color w:val="000000"/>
        </w:rPr>
        <w:t xml:space="preserve"> </w:t>
      </w:r>
      <w:r w:rsidR="00A24A7C" w:rsidRPr="0076457F">
        <w:rPr>
          <w:rFonts w:ascii="Segoe UI Light" w:eastAsia="Microsoft YaHei Light" w:hAnsi="Segoe UI Light" w:cs="Segoe UI Light"/>
          <w:bCs/>
          <w:color w:val="000000"/>
        </w:rPr>
        <w:t>(2021.</w:t>
      </w:r>
      <w:r w:rsidR="00A24A7C">
        <w:rPr>
          <w:rFonts w:ascii="Segoe UI Light" w:eastAsia="Microsoft YaHei Light" w:hAnsi="Segoe UI Light" w:cs="Segoe UI Light"/>
          <w:bCs/>
          <w:color w:val="000000"/>
        </w:rPr>
        <w:t xml:space="preserve"> </w:t>
      </w:r>
      <w:r w:rsidR="00A24A7C" w:rsidRPr="0076457F">
        <w:rPr>
          <w:rFonts w:ascii="Segoe UI Light" w:eastAsia="Microsoft YaHei Light" w:hAnsi="Segoe UI Light" w:cs="Segoe UI Light"/>
          <w:bCs/>
          <w:color w:val="000000"/>
        </w:rPr>
        <w:t>g. 124)</w:t>
      </w:r>
      <w:r w:rsidRPr="0076457F">
        <w:rPr>
          <w:rFonts w:ascii="Segoe UI Light" w:eastAsia="Microsoft YaHei Light" w:hAnsi="Segoe UI Light" w:cs="Segoe UI Light"/>
          <w:bCs/>
          <w:color w:val="000000"/>
        </w:rPr>
        <w:t>.</w:t>
      </w:r>
      <w:r w:rsidR="00834638">
        <w:rPr>
          <w:rFonts w:ascii="Segoe UI Light" w:eastAsia="Microsoft YaHei Light" w:hAnsi="Segoe UI Light" w:cs="Segoe UI Light"/>
          <w:bCs/>
          <w:color w:val="000000"/>
        </w:rPr>
        <w:t xml:space="preserve"> </w:t>
      </w:r>
    </w:p>
    <w:p w14:paraId="1A2660AA" w14:textId="70B6BDF6" w:rsidR="00D01A60" w:rsidRPr="00834638" w:rsidRDefault="00A24A7C" w:rsidP="00E01B85">
      <w:pPr>
        <w:pStyle w:val="NoSpacing"/>
        <w:spacing w:before="120"/>
        <w:jc w:val="both"/>
        <w:rPr>
          <w:rFonts w:ascii="Segoe UI Light" w:eastAsia="Microsoft YaHei Light" w:hAnsi="Segoe UI Light" w:cs="Segoe UI Light"/>
          <w:bCs/>
          <w:color w:val="000000"/>
        </w:rPr>
      </w:pPr>
      <w:r>
        <w:rPr>
          <w:rFonts w:ascii="Segoe UI Light" w:eastAsia="Microsoft YaHei Light" w:hAnsi="Segoe UI Light" w:cs="Segoe UI Light"/>
          <w:bCs/>
          <w:color w:val="000000"/>
        </w:rPr>
        <w:t>Abas b</w:t>
      </w:r>
      <w:r w:rsidR="00D345F7" w:rsidRPr="0076457F">
        <w:rPr>
          <w:rFonts w:ascii="Segoe UI Light" w:eastAsia="Microsoft YaHei Light" w:hAnsi="Segoe UI Light" w:cs="Segoe UI Light"/>
          <w:bCs/>
          <w:color w:val="000000"/>
        </w:rPr>
        <w:t>ibliotēka</w:t>
      </w:r>
      <w:r>
        <w:rPr>
          <w:rFonts w:ascii="Segoe UI Light" w:eastAsia="Microsoft YaHei Light" w:hAnsi="Segoe UI Light" w:cs="Segoe UI Light"/>
          <w:bCs/>
          <w:color w:val="000000"/>
        </w:rPr>
        <w:t>s</w:t>
      </w:r>
      <w:r w:rsidR="00D345F7" w:rsidRPr="0076457F">
        <w:rPr>
          <w:rFonts w:ascii="Segoe UI Light" w:eastAsia="Microsoft YaHei Light" w:hAnsi="Segoe UI Light" w:cs="Segoe UI Light"/>
          <w:bCs/>
          <w:color w:val="000000"/>
        </w:rPr>
        <w:t xml:space="preserve"> ir kļuvu</w:t>
      </w:r>
      <w:r>
        <w:rPr>
          <w:rFonts w:ascii="Segoe UI Light" w:eastAsia="Microsoft YaHei Light" w:hAnsi="Segoe UI Light" w:cs="Segoe UI Light"/>
          <w:bCs/>
          <w:color w:val="000000"/>
        </w:rPr>
        <w:t>šas</w:t>
      </w:r>
      <w:r w:rsidR="00D345F7" w:rsidRPr="0076457F">
        <w:rPr>
          <w:rFonts w:ascii="Segoe UI Light" w:eastAsia="Microsoft YaHei Light" w:hAnsi="Segoe UI Light" w:cs="Segoe UI Light"/>
          <w:bCs/>
          <w:color w:val="000000"/>
        </w:rPr>
        <w:t xml:space="preserve"> par novada iedzīvotājiem nozīmīg</w:t>
      </w:r>
      <w:r>
        <w:rPr>
          <w:rFonts w:ascii="Segoe UI Light" w:eastAsia="Microsoft YaHei Light" w:hAnsi="Segoe UI Light" w:cs="Segoe UI Light"/>
          <w:bCs/>
          <w:color w:val="000000"/>
        </w:rPr>
        <w:t>ām</w:t>
      </w:r>
      <w:r w:rsidR="00D345F7" w:rsidRPr="0076457F">
        <w:rPr>
          <w:rFonts w:ascii="Segoe UI Light" w:eastAsia="Microsoft YaHei Light" w:hAnsi="Segoe UI Light" w:cs="Segoe UI Light"/>
          <w:bCs/>
          <w:color w:val="000000"/>
        </w:rPr>
        <w:t xml:space="preserve"> sociālās saskarsmes vie</w:t>
      </w:r>
      <w:r>
        <w:rPr>
          <w:rFonts w:ascii="Segoe UI Light" w:eastAsia="Microsoft YaHei Light" w:hAnsi="Segoe UI Light" w:cs="Segoe UI Light"/>
          <w:bCs/>
          <w:color w:val="000000"/>
        </w:rPr>
        <w:t>tām</w:t>
      </w:r>
      <w:r w:rsidR="00D345F7" w:rsidRPr="0076457F">
        <w:rPr>
          <w:rFonts w:ascii="Segoe UI Light" w:eastAsia="Microsoft YaHei Light" w:hAnsi="Segoe UI Light" w:cs="Segoe UI Light"/>
          <w:bCs/>
          <w:color w:val="000000"/>
        </w:rPr>
        <w:t>, kurā</w:t>
      </w:r>
      <w:r>
        <w:rPr>
          <w:rFonts w:ascii="Segoe UI Light" w:eastAsia="Microsoft YaHei Light" w:hAnsi="Segoe UI Light" w:cs="Segoe UI Light"/>
          <w:bCs/>
          <w:color w:val="000000"/>
        </w:rPr>
        <w:t>s</w:t>
      </w:r>
      <w:r w:rsidR="00D345F7" w:rsidRPr="0076457F">
        <w:rPr>
          <w:rFonts w:ascii="Segoe UI Light" w:eastAsia="Microsoft YaHei Light" w:hAnsi="Segoe UI Light" w:cs="Segoe UI Light"/>
          <w:bCs/>
          <w:color w:val="000000"/>
        </w:rPr>
        <w:t xml:space="preserve"> tiek rīkoti daudzveidīgi sarīkojumi un izstādes</w:t>
      </w:r>
      <w:r w:rsidR="00562682" w:rsidRPr="0076457F">
        <w:rPr>
          <w:rFonts w:ascii="Segoe UI Light" w:eastAsia="Microsoft YaHei Light" w:hAnsi="Segoe UI Light" w:cs="Segoe UI Light"/>
          <w:bCs/>
          <w:color w:val="000000"/>
        </w:rPr>
        <w:t>.</w:t>
      </w:r>
    </w:p>
    <w:p w14:paraId="3A864CF0" w14:textId="2A6067B4" w:rsidR="00221FB7" w:rsidRPr="0076457F" w:rsidRDefault="00221FB7" w:rsidP="002E2D2E">
      <w:pPr>
        <w:spacing w:before="240" w:after="0"/>
        <w:rPr>
          <w:b/>
          <w:i/>
          <w:color w:val="000099"/>
        </w:rPr>
      </w:pPr>
      <w:r w:rsidRPr="0076457F">
        <w:rPr>
          <w:b/>
          <w:i/>
          <w:color w:val="000099"/>
        </w:rPr>
        <w:lastRenderedPageBreak/>
        <w:t>Sociālā palīdzība</w:t>
      </w:r>
    </w:p>
    <w:p w14:paraId="46960600" w14:textId="77777777" w:rsidR="00D25649" w:rsidRDefault="00D25649" w:rsidP="009B6E0D">
      <w:pPr>
        <w:autoSpaceDE w:val="0"/>
        <w:autoSpaceDN w:val="0"/>
        <w:adjustRightInd w:val="0"/>
        <w:spacing w:before="120"/>
        <w:rPr>
          <w:color w:val="000000"/>
        </w:rPr>
      </w:pPr>
      <w:r w:rsidRPr="009F6F44">
        <w:rPr>
          <w:rFonts w:eastAsia="Microsoft YaHei Light" w:cs="Segoe UI Light"/>
          <w:noProof/>
          <w:lang w:eastAsia="lv-LV"/>
        </w:rPr>
        <w:drawing>
          <wp:anchor distT="0" distB="0" distL="114300" distR="114300" simplePos="0" relativeHeight="251899904" behindDoc="0" locked="0" layoutInCell="1" allowOverlap="1" wp14:anchorId="6C77ED91" wp14:editId="75106227">
            <wp:simplePos x="0" y="0"/>
            <wp:positionH relativeFrom="margin">
              <wp:posOffset>2911475</wp:posOffset>
            </wp:positionH>
            <wp:positionV relativeFrom="paragraph">
              <wp:posOffset>22860</wp:posOffset>
            </wp:positionV>
            <wp:extent cx="3068320" cy="2809875"/>
            <wp:effectExtent l="0" t="57150" r="0" b="66675"/>
            <wp:wrapSquare wrapText="bothSides"/>
            <wp:docPr id="37" name="Shēma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14:sizeRelH relativeFrom="page">
              <wp14:pctWidth>0</wp14:pctWidth>
            </wp14:sizeRelH>
            <wp14:sizeRelV relativeFrom="page">
              <wp14:pctHeight>0</wp14:pctHeight>
            </wp14:sizeRelV>
          </wp:anchor>
        </w:drawing>
      </w:r>
      <w:r w:rsidR="00770B39" w:rsidRPr="0076457F">
        <w:t xml:space="preserve">Ādažu novada </w:t>
      </w:r>
      <w:r w:rsidR="00B901C3" w:rsidRPr="0076457F">
        <w:t>sociālais</w:t>
      </w:r>
      <w:r w:rsidR="00770B39" w:rsidRPr="0076457F">
        <w:t xml:space="preserve"> dienest</w:t>
      </w:r>
      <w:r w:rsidR="00B901C3" w:rsidRPr="0076457F">
        <w:t>s</w:t>
      </w:r>
      <w:r w:rsidR="00D36DFD" w:rsidRPr="0076457F">
        <w:rPr>
          <w:color w:val="000000"/>
        </w:rPr>
        <w:t xml:space="preserve"> </w:t>
      </w:r>
      <w:r w:rsidR="00477F5F" w:rsidRPr="0076457F">
        <w:rPr>
          <w:color w:val="000000"/>
        </w:rPr>
        <w:t>sniedza</w:t>
      </w:r>
      <w:r>
        <w:rPr>
          <w:color w:val="000000"/>
        </w:rPr>
        <w:t>:</w:t>
      </w:r>
    </w:p>
    <w:p w14:paraId="252A9DD8" w14:textId="62540239" w:rsidR="00D25649" w:rsidRPr="00D25649" w:rsidRDefault="00477F5F" w:rsidP="00D25649">
      <w:pPr>
        <w:pStyle w:val="ListParagraph"/>
        <w:numPr>
          <w:ilvl w:val="0"/>
          <w:numId w:val="144"/>
        </w:numPr>
        <w:autoSpaceDE w:val="0"/>
        <w:autoSpaceDN w:val="0"/>
        <w:adjustRightInd w:val="0"/>
        <w:spacing w:before="120"/>
        <w:ind w:left="567" w:hanging="283"/>
      </w:pPr>
      <w:r w:rsidRPr="00D25649">
        <w:rPr>
          <w:color w:val="000000"/>
        </w:rPr>
        <w:t>pabalstu</w:t>
      </w:r>
      <w:r w:rsidRPr="00D25649">
        <w:rPr>
          <w:b/>
          <w:color w:val="000000"/>
        </w:rPr>
        <w:t xml:space="preserve"> </w:t>
      </w:r>
      <w:r w:rsidRPr="00D25649">
        <w:rPr>
          <w:bCs/>
          <w:color w:val="000000"/>
        </w:rPr>
        <w:t>garantēto minimālo ienākumu nodrošināšanai (GMI)</w:t>
      </w:r>
      <w:r w:rsidR="00D25649">
        <w:rPr>
          <w:bCs/>
          <w:color w:val="000000"/>
        </w:rPr>
        <w:t>;</w:t>
      </w:r>
    </w:p>
    <w:p w14:paraId="48D430F7" w14:textId="4BE629A3" w:rsidR="00D25649" w:rsidRPr="00D25649" w:rsidRDefault="0076457F" w:rsidP="00D25649">
      <w:pPr>
        <w:pStyle w:val="ListParagraph"/>
        <w:numPr>
          <w:ilvl w:val="0"/>
          <w:numId w:val="144"/>
        </w:numPr>
        <w:autoSpaceDE w:val="0"/>
        <w:autoSpaceDN w:val="0"/>
        <w:adjustRightInd w:val="0"/>
        <w:spacing w:before="120"/>
        <w:ind w:left="567" w:hanging="283"/>
      </w:pPr>
      <w:r w:rsidRPr="00D25649">
        <w:rPr>
          <w:bCs/>
        </w:rPr>
        <w:t>mājokļa pabalstu</w:t>
      </w:r>
      <w:r w:rsidR="00D25649">
        <w:rPr>
          <w:bCs/>
        </w:rPr>
        <w:t>;</w:t>
      </w:r>
    </w:p>
    <w:p w14:paraId="071242FE" w14:textId="77777777" w:rsidR="00D25649" w:rsidRPr="00D25649" w:rsidRDefault="0076457F" w:rsidP="00D25649">
      <w:pPr>
        <w:pStyle w:val="ListParagraph"/>
        <w:numPr>
          <w:ilvl w:val="0"/>
          <w:numId w:val="144"/>
        </w:numPr>
        <w:autoSpaceDE w:val="0"/>
        <w:autoSpaceDN w:val="0"/>
        <w:adjustRightInd w:val="0"/>
        <w:spacing w:before="120"/>
        <w:ind w:left="567" w:hanging="283"/>
      </w:pPr>
      <w:r w:rsidRPr="00D25649">
        <w:rPr>
          <w:bCs/>
        </w:rPr>
        <w:t>pabalstu krīzes situācijā un stihiskas nelaimes gadījumā.</w:t>
      </w:r>
      <w:r w:rsidR="009B6E0D" w:rsidRPr="00D25649">
        <w:rPr>
          <w:bCs/>
        </w:rPr>
        <w:t xml:space="preserve"> </w:t>
      </w:r>
    </w:p>
    <w:p w14:paraId="29CDEBEF" w14:textId="0F674016" w:rsidR="00477F5F" w:rsidRPr="0076457F" w:rsidRDefault="00477F5F" w:rsidP="00D25649">
      <w:pPr>
        <w:autoSpaceDE w:val="0"/>
        <w:autoSpaceDN w:val="0"/>
        <w:adjustRightInd w:val="0"/>
        <w:spacing w:before="120"/>
      </w:pPr>
      <w:r w:rsidRPr="00D25649">
        <w:rPr>
          <w:color w:val="000000"/>
        </w:rPr>
        <w:t xml:space="preserve">GMI pabalsts </w:t>
      </w:r>
      <w:r w:rsidR="002E175E" w:rsidRPr="00D25649">
        <w:rPr>
          <w:color w:val="000000"/>
        </w:rPr>
        <w:t>bija 109</w:t>
      </w:r>
      <w:r w:rsidRPr="00D25649">
        <w:rPr>
          <w:color w:val="000000"/>
        </w:rPr>
        <w:t xml:space="preserve"> </w:t>
      </w:r>
      <w:r w:rsidR="00945C17" w:rsidRPr="00D25649">
        <w:rPr>
          <w:rFonts w:eastAsia="Microsoft YaHei Light" w:cs="Segoe UI Light"/>
          <w:bCs/>
          <w:color w:val="000000"/>
        </w:rPr>
        <w:t>EUR</w:t>
      </w:r>
      <w:r w:rsidRPr="00D25649">
        <w:rPr>
          <w:color w:val="000000"/>
        </w:rPr>
        <w:t xml:space="preserve"> mēnesī</w:t>
      </w:r>
      <w:r w:rsidR="002E175E" w:rsidRPr="00D25649">
        <w:rPr>
          <w:color w:val="000000"/>
        </w:rPr>
        <w:t xml:space="preserve">, </w:t>
      </w:r>
      <w:r w:rsidR="002E175E" w:rsidRPr="0076457F">
        <w:t>kopā izmaksāti</w:t>
      </w:r>
      <w:r w:rsidR="0076457F" w:rsidRPr="0076457F">
        <w:t xml:space="preserve"> 117</w:t>
      </w:r>
      <w:r w:rsidR="00945C17">
        <w:t> </w:t>
      </w:r>
      <w:r w:rsidR="0076457F" w:rsidRPr="0076457F">
        <w:t>029</w:t>
      </w:r>
      <w:r w:rsidR="00945C17">
        <w:t xml:space="preserve"> EUR</w:t>
      </w:r>
      <w:r w:rsidR="0076457F" w:rsidRPr="0076457F">
        <w:t xml:space="preserve"> (2021.</w:t>
      </w:r>
      <w:r w:rsidR="00945C17">
        <w:t xml:space="preserve"> </w:t>
      </w:r>
      <w:r w:rsidR="0076457F" w:rsidRPr="0076457F">
        <w:t>g.</w:t>
      </w:r>
      <w:r w:rsidR="002E175E" w:rsidRPr="0076457F">
        <w:t xml:space="preserve"> 17 002 EUR</w:t>
      </w:r>
      <w:r w:rsidR="0076457F" w:rsidRPr="0076457F">
        <w:t>)</w:t>
      </w:r>
      <w:r w:rsidR="002E175E" w:rsidRPr="0076457F">
        <w:t>.</w:t>
      </w:r>
    </w:p>
    <w:p w14:paraId="1535310F" w14:textId="0E977C56" w:rsidR="00D01A60" w:rsidRPr="00EA0C73" w:rsidRDefault="009E1AC6" w:rsidP="00E01B85">
      <w:pPr>
        <w:pStyle w:val="ListParagraph"/>
        <w:autoSpaceDE w:val="0"/>
        <w:autoSpaceDN w:val="0"/>
        <w:adjustRightInd w:val="0"/>
        <w:spacing w:before="60" w:after="0"/>
        <w:ind w:left="0"/>
        <w:contextualSpacing w:val="0"/>
      </w:pPr>
      <w:r w:rsidRPr="0076457F">
        <w:rPr>
          <w:color w:val="000000"/>
        </w:rPr>
        <w:t xml:space="preserve">Sociālās aprūpes un </w:t>
      </w:r>
      <w:r w:rsidRPr="00EA0C73">
        <w:rPr>
          <w:color w:val="000000"/>
        </w:rPr>
        <w:t xml:space="preserve">rehabilitācijas pakalpojumus </w:t>
      </w:r>
      <w:r w:rsidR="00D01A60" w:rsidRPr="00EA0C73">
        <w:rPr>
          <w:color w:val="000000"/>
        </w:rPr>
        <w:t xml:space="preserve">kopumā </w:t>
      </w:r>
      <w:r w:rsidRPr="00EA0C73">
        <w:rPr>
          <w:color w:val="000000"/>
        </w:rPr>
        <w:t xml:space="preserve">saņēma </w:t>
      </w:r>
      <w:r w:rsidR="0076457F" w:rsidRPr="00EA0C73">
        <w:rPr>
          <w:color w:val="000000"/>
        </w:rPr>
        <w:t xml:space="preserve"> 874 </w:t>
      </w:r>
      <w:r w:rsidR="00D42BF6" w:rsidRPr="00EA0C73">
        <w:rPr>
          <w:color w:val="000000"/>
        </w:rPr>
        <w:t>personas</w:t>
      </w:r>
      <w:r w:rsidR="00945C17">
        <w:rPr>
          <w:color w:val="000000"/>
        </w:rPr>
        <w:t xml:space="preserve"> </w:t>
      </w:r>
      <w:r w:rsidR="00945C17" w:rsidRPr="00EA0C73">
        <w:rPr>
          <w:color w:val="000000"/>
        </w:rPr>
        <w:t>(2021.</w:t>
      </w:r>
      <w:r w:rsidR="00945C17">
        <w:rPr>
          <w:color w:val="000000"/>
        </w:rPr>
        <w:t xml:space="preserve"> </w:t>
      </w:r>
      <w:r w:rsidR="00945C17" w:rsidRPr="00EA0C73">
        <w:rPr>
          <w:color w:val="000000"/>
        </w:rPr>
        <w:t>g. 854)</w:t>
      </w:r>
      <w:r w:rsidR="00655874" w:rsidRPr="00EA0C73">
        <w:rPr>
          <w:color w:val="000000"/>
        </w:rPr>
        <w:t>.</w:t>
      </w:r>
    </w:p>
    <w:p w14:paraId="5BE0EFD0" w14:textId="53D30878" w:rsidR="00477F5F" w:rsidRPr="00EA0C73" w:rsidRDefault="00477F5F" w:rsidP="00477F5F">
      <w:pPr>
        <w:pStyle w:val="ListParagraph"/>
        <w:autoSpaceDE w:val="0"/>
        <w:autoSpaceDN w:val="0"/>
        <w:adjustRightInd w:val="0"/>
        <w:spacing w:before="120" w:after="0"/>
        <w:ind w:left="0"/>
        <w:contextualSpacing w:val="0"/>
      </w:pPr>
      <w:r w:rsidRPr="00EA0C73">
        <w:t>Trūcīgās personas</w:t>
      </w:r>
      <w:r w:rsidR="00F06DCC" w:rsidRPr="00EA0C73">
        <w:t>,</w:t>
      </w:r>
      <w:r w:rsidR="00F06DCC" w:rsidRPr="00EA0C73">
        <w:rPr>
          <w:color w:val="000000"/>
        </w:rPr>
        <w:t xml:space="preserve"> ģimenes ar bērniem, maznodrošināti invalīdi un pensionāri</w:t>
      </w:r>
      <w:r w:rsidR="00F06DCC" w:rsidRPr="00EA0C73">
        <w:t xml:space="preserve"> </w:t>
      </w:r>
      <w:r w:rsidRPr="00EA0C73">
        <w:rPr>
          <w:color w:val="000000"/>
        </w:rPr>
        <w:t xml:space="preserve">saņēma </w:t>
      </w:r>
      <w:r w:rsidR="00F06DCC" w:rsidRPr="00EA0C73">
        <w:rPr>
          <w:color w:val="000000"/>
        </w:rPr>
        <w:t>mājokļa</w:t>
      </w:r>
      <w:r w:rsidRPr="00EA0C73">
        <w:rPr>
          <w:color w:val="000000"/>
        </w:rPr>
        <w:t xml:space="preserve"> pabalstu</w:t>
      </w:r>
      <w:r w:rsidRPr="00EA0C73">
        <w:rPr>
          <w:b/>
          <w:color w:val="000000"/>
        </w:rPr>
        <w:t xml:space="preserve"> </w:t>
      </w:r>
      <w:r w:rsidRPr="00EA0C73">
        <w:t>komunālajiem maksājumiem vai malkas iegādei</w:t>
      </w:r>
      <w:r w:rsidR="00B901C3" w:rsidRPr="00EA0C73">
        <w:t xml:space="preserve">, kopā </w:t>
      </w:r>
      <w:r w:rsidR="00EA0C73" w:rsidRPr="00EA0C73">
        <w:t xml:space="preserve"> 109 040 EUR (2021.</w:t>
      </w:r>
      <w:r w:rsidR="00945C17">
        <w:t xml:space="preserve"> </w:t>
      </w:r>
      <w:r w:rsidR="00EA0C73" w:rsidRPr="00EA0C73">
        <w:t xml:space="preserve">g. </w:t>
      </w:r>
      <w:r w:rsidR="00D42BF6" w:rsidRPr="00EA0C73">
        <w:t>43</w:t>
      </w:r>
      <w:r w:rsidR="00945C17">
        <w:t> </w:t>
      </w:r>
      <w:r w:rsidR="00D42BF6" w:rsidRPr="00EA0C73">
        <w:t>224</w:t>
      </w:r>
      <w:r w:rsidR="00945C17">
        <w:t xml:space="preserve"> EUR</w:t>
      </w:r>
      <w:r w:rsidR="00EA0C73" w:rsidRPr="00EA0C73">
        <w:t>)</w:t>
      </w:r>
      <w:r w:rsidR="00F06DCC" w:rsidRPr="00EA0C73">
        <w:t>.</w:t>
      </w:r>
    </w:p>
    <w:p w14:paraId="0898F113" w14:textId="02C733C0" w:rsidR="00477F5F" w:rsidRDefault="00D25649" w:rsidP="00477F5F">
      <w:pPr>
        <w:pStyle w:val="ListParagraph"/>
        <w:autoSpaceDE w:val="0"/>
        <w:autoSpaceDN w:val="0"/>
        <w:adjustRightInd w:val="0"/>
        <w:spacing w:before="120" w:after="0"/>
        <w:ind w:left="0"/>
        <w:contextualSpacing w:val="0"/>
        <w:rPr>
          <w:color w:val="000000"/>
        </w:rPr>
      </w:pPr>
      <w:r>
        <w:rPr>
          <w:color w:val="000000"/>
        </w:rPr>
        <w:t>2022. gada jūnijā</w:t>
      </w:r>
      <w:r w:rsidRPr="00D25649">
        <w:rPr>
          <w:color w:val="000000"/>
        </w:rPr>
        <w:t xml:space="preserve"> tika atklāts </w:t>
      </w:r>
      <w:r>
        <w:rPr>
          <w:color w:val="000000"/>
        </w:rPr>
        <w:t>D</w:t>
      </w:r>
      <w:r w:rsidRPr="00D25649">
        <w:rPr>
          <w:color w:val="000000"/>
        </w:rPr>
        <w:t>ienas aprūpes centrs “Ādažu Ūdensroze”</w:t>
      </w:r>
      <w:r>
        <w:rPr>
          <w:color w:val="000000"/>
        </w:rPr>
        <w:t xml:space="preserve"> </w:t>
      </w:r>
      <w:r w:rsidRPr="00D25649">
        <w:rPr>
          <w:color w:val="000000"/>
        </w:rPr>
        <w:t>personām ar garīga rakstura traucējumiem un rehabilitācijas centrs bērniem ar funkcionālajiem traucējumiem. Centrā pieejami fizioterapeita ergoterapeita, silto smilšu speciālista pakalpojumi un interaktīvi sensorā istaba.</w:t>
      </w:r>
      <w:r>
        <w:rPr>
          <w:color w:val="000000"/>
        </w:rPr>
        <w:t xml:space="preserve"> </w:t>
      </w:r>
      <w:r w:rsidR="00477F5F" w:rsidRPr="00EA0C73">
        <w:rPr>
          <w:color w:val="000000"/>
        </w:rPr>
        <w:t xml:space="preserve">Projekta “Deinstitucionalizācija un sociālie pakalpojumi personām ar invaliditāti un bērniem” ietvaros tika sniegti pakalpojumi personām ar garīga rakstura traucējumiem, bērniem ar funkcionāliem traucējumiem un viņu vecākiem (sociālās aprūpes pakalpojums piešķirts </w:t>
      </w:r>
      <w:r w:rsidR="00EA0C73" w:rsidRPr="00EA0C73">
        <w:rPr>
          <w:color w:val="000000"/>
        </w:rPr>
        <w:t xml:space="preserve">26 </w:t>
      </w:r>
      <w:r w:rsidR="00945C17" w:rsidRPr="00EA0C73">
        <w:rPr>
          <w:color w:val="000000"/>
        </w:rPr>
        <w:t xml:space="preserve">bērniem </w:t>
      </w:r>
      <w:r w:rsidR="00EA0C73" w:rsidRPr="00EA0C73">
        <w:rPr>
          <w:color w:val="000000"/>
        </w:rPr>
        <w:t>(2021.</w:t>
      </w:r>
      <w:r w:rsidR="00945C17">
        <w:rPr>
          <w:color w:val="000000"/>
        </w:rPr>
        <w:t xml:space="preserve"> </w:t>
      </w:r>
      <w:r w:rsidR="00EA0C73" w:rsidRPr="00EA0C73">
        <w:rPr>
          <w:color w:val="000000"/>
        </w:rPr>
        <w:t xml:space="preserve">g. </w:t>
      </w:r>
      <w:r w:rsidR="00F06DCC" w:rsidRPr="00EA0C73">
        <w:rPr>
          <w:color w:val="000000"/>
        </w:rPr>
        <w:t>16</w:t>
      </w:r>
      <w:r w:rsidR="00EA0C73" w:rsidRPr="00EA0C73">
        <w:rPr>
          <w:color w:val="000000"/>
        </w:rPr>
        <w:t>)</w:t>
      </w:r>
      <w:r w:rsidR="00477F5F" w:rsidRPr="00EA0C73">
        <w:rPr>
          <w:color w:val="000000"/>
        </w:rPr>
        <w:t xml:space="preserve">, speciālistu konsultācijas un individuālais atbalsts </w:t>
      </w:r>
      <w:r w:rsidR="00EA0C73" w:rsidRPr="00EA0C73">
        <w:rPr>
          <w:color w:val="000000"/>
        </w:rPr>
        <w:t xml:space="preserve">100 </w:t>
      </w:r>
      <w:r w:rsidR="00945C17" w:rsidRPr="00EA0C73">
        <w:rPr>
          <w:color w:val="000000"/>
        </w:rPr>
        <w:t xml:space="preserve">personām </w:t>
      </w:r>
      <w:r w:rsidR="00EA0C73" w:rsidRPr="00EA0C73">
        <w:rPr>
          <w:color w:val="000000"/>
        </w:rPr>
        <w:t>(2021.</w:t>
      </w:r>
      <w:r w:rsidR="00945C17">
        <w:rPr>
          <w:color w:val="000000"/>
        </w:rPr>
        <w:t xml:space="preserve"> </w:t>
      </w:r>
      <w:r w:rsidR="00EA0C73" w:rsidRPr="00EA0C73">
        <w:rPr>
          <w:color w:val="000000"/>
        </w:rPr>
        <w:t xml:space="preserve">g </w:t>
      </w:r>
      <w:r w:rsidR="00477F5F" w:rsidRPr="00EA0C73">
        <w:rPr>
          <w:color w:val="000000"/>
        </w:rPr>
        <w:t>3</w:t>
      </w:r>
      <w:r w:rsidR="00F06DCC" w:rsidRPr="00EA0C73">
        <w:rPr>
          <w:color w:val="000000"/>
        </w:rPr>
        <w:t>8</w:t>
      </w:r>
      <w:r w:rsidR="00EA0C73" w:rsidRPr="00EA0C73">
        <w:rPr>
          <w:color w:val="000000"/>
        </w:rPr>
        <w:t>)</w:t>
      </w:r>
      <w:r w:rsidR="00477F5F" w:rsidRPr="00EA0C73">
        <w:rPr>
          <w:color w:val="000000"/>
        </w:rPr>
        <w:t xml:space="preserve">, grupu dzīvoklis </w:t>
      </w:r>
      <w:r w:rsidR="00EA0C73" w:rsidRPr="00EA0C73">
        <w:rPr>
          <w:color w:val="000000"/>
        </w:rPr>
        <w:t xml:space="preserve">2 </w:t>
      </w:r>
      <w:r w:rsidR="00945C17" w:rsidRPr="00EA0C73">
        <w:rPr>
          <w:color w:val="000000"/>
        </w:rPr>
        <w:t>person</w:t>
      </w:r>
      <w:r w:rsidR="00945C17">
        <w:rPr>
          <w:color w:val="000000"/>
        </w:rPr>
        <w:t xml:space="preserve">ām </w:t>
      </w:r>
      <w:r w:rsidR="00EA0C73" w:rsidRPr="00EA0C73">
        <w:rPr>
          <w:color w:val="000000"/>
        </w:rPr>
        <w:t>(2021.</w:t>
      </w:r>
      <w:r w:rsidR="00945C17">
        <w:rPr>
          <w:color w:val="000000"/>
        </w:rPr>
        <w:t xml:space="preserve"> </w:t>
      </w:r>
      <w:r w:rsidR="00EA0C73" w:rsidRPr="00EA0C73">
        <w:rPr>
          <w:color w:val="000000"/>
        </w:rPr>
        <w:t xml:space="preserve">g. </w:t>
      </w:r>
      <w:r w:rsidR="00477F5F" w:rsidRPr="00EA0C73">
        <w:rPr>
          <w:color w:val="000000"/>
        </w:rPr>
        <w:t>1</w:t>
      </w:r>
      <w:r w:rsidR="00EA0C73" w:rsidRPr="00EA0C73">
        <w:rPr>
          <w:color w:val="000000"/>
        </w:rPr>
        <w:t>)</w:t>
      </w:r>
      <w:r w:rsidR="00477F5F" w:rsidRPr="00EA0C73">
        <w:rPr>
          <w:color w:val="000000"/>
        </w:rPr>
        <w:t>, atelpas brīža pakalpojums</w:t>
      </w:r>
      <w:r w:rsidR="00EA0C73" w:rsidRPr="00EA0C73">
        <w:rPr>
          <w:color w:val="000000"/>
        </w:rPr>
        <w:t xml:space="preserve"> 2 bērniem (2021.</w:t>
      </w:r>
      <w:r w:rsidR="00945C17">
        <w:rPr>
          <w:color w:val="000000"/>
        </w:rPr>
        <w:t xml:space="preserve"> </w:t>
      </w:r>
      <w:r w:rsidR="00EA0C73" w:rsidRPr="00EA0C73">
        <w:rPr>
          <w:color w:val="000000"/>
        </w:rPr>
        <w:t xml:space="preserve">g. </w:t>
      </w:r>
      <w:r w:rsidR="00477F5F" w:rsidRPr="00EA0C73">
        <w:rPr>
          <w:color w:val="000000"/>
        </w:rPr>
        <w:t>1</w:t>
      </w:r>
      <w:r w:rsidR="00EA0C73" w:rsidRPr="00EA0C73">
        <w:rPr>
          <w:color w:val="000000"/>
        </w:rPr>
        <w:t>)</w:t>
      </w:r>
      <w:r w:rsidR="00477F5F" w:rsidRPr="00EA0C73">
        <w:rPr>
          <w:color w:val="000000"/>
        </w:rPr>
        <w:t xml:space="preserve">, dienas centra pakalpojums </w:t>
      </w:r>
      <w:r w:rsidR="00EA0C73" w:rsidRPr="00EA0C73">
        <w:rPr>
          <w:color w:val="000000"/>
        </w:rPr>
        <w:t>13</w:t>
      </w:r>
      <w:r w:rsidR="00945C17">
        <w:rPr>
          <w:color w:val="000000"/>
        </w:rPr>
        <w:t xml:space="preserve"> personām</w:t>
      </w:r>
      <w:r w:rsidR="00EA0C73" w:rsidRPr="00EA0C73">
        <w:rPr>
          <w:color w:val="000000"/>
        </w:rPr>
        <w:t xml:space="preserve"> (2021.</w:t>
      </w:r>
      <w:r w:rsidR="00945C17">
        <w:rPr>
          <w:color w:val="000000"/>
        </w:rPr>
        <w:t xml:space="preserve"> </w:t>
      </w:r>
      <w:r w:rsidR="00EA0C73" w:rsidRPr="00EA0C73">
        <w:rPr>
          <w:color w:val="000000"/>
        </w:rPr>
        <w:t xml:space="preserve">g. </w:t>
      </w:r>
      <w:r w:rsidR="00477F5F" w:rsidRPr="00EA0C73">
        <w:rPr>
          <w:color w:val="000000"/>
        </w:rPr>
        <w:t>1</w:t>
      </w:r>
      <w:r w:rsidR="00EA0C73" w:rsidRPr="00EA0C73">
        <w:rPr>
          <w:color w:val="000000"/>
        </w:rPr>
        <w:t>)</w:t>
      </w:r>
      <w:r w:rsidR="00477F5F" w:rsidRPr="00EA0C73">
        <w:rPr>
          <w:color w:val="000000"/>
        </w:rPr>
        <w:t>.</w:t>
      </w:r>
    </w:p>
    <w:p w14:paraId="22E04577" w14:textId="640024E5" w:rsidR="00945C17" w:rsidRDefault="00477F5F" w:rsidP="00E01B85">
      <w:pPr>
        <w:pStyle w:val="Default"/>
        <w:spacing w:before="120"/>
        <w:jc w:val="both"/>
        <w:rPr>
          <w:rFonts w:ascii="Segoe UI Light" w:hAnsi="Segoe UI Light" w:cs="Times New Roman"/>
          <w:sz w:val="22"/>
          <w:szCs w:val="22"/>
        </w:rPr>
      </w:pPr>
      <w:r w:rsidRPr="009F6F44">
        <w:rPr>
          <w:rFonts w:ascii="Segoe UI Light" w:hAnsi="Segoe UI Light" w:cs="Times New Roman"/>
          <w:sz w:val="22"/>
          <w:szCs w:val="22"/>
        </w:rPr>
        <w:t>Dzimšanas pabalsts izmaksāt</w:t>
      </w:r>
      <w:r w:rsidR="00474D61" w:rsidRPr="009F6F44">
        <w:rPr>
          <w:rFonts w:ascii="Segoe UI Light" w:hAnsi="Segoe UI Light" w:cs="Times New Roman"/>
          <w:sz w:val="22"/>
          <w:szCs w:val="22"/>
        </w:rPr>
        <w:t xml:space="preserve">s </w:t>
      </w:r>
      <w:r w:rsidR="00EA0C73" w:rsidRPr="009F6F44">
        <w:rPr>
          <w:rFonts w:ascii="Segoe UI Light" w:hAnsi="Segoe UI Light" w:cs="Times New Roman"/>
          <w:sz w:val="22"/>
          <w:szCs w:val="22"/>
        </w:rPr>
        <w:t xml:space="preserve">178 </w:t>
      </w:r>
      <w:r w:rsidR="00945C17" w:rsidRPr="009F6F44">
        <w:rPr>
          <w:rFonts w:ascii="Segoe UI Light" w:hAnsi="Segoe UI Light" w:cs="Times New Roman"/>
          <w:sz w:val="22"/>
          <w:szCs w:val="22"/>
        </w:rPr>
        <w:t xml:space="preserve">personām </w:t>
      </w:r>
      <w:r w:rsidR="00EA0C73" w:rsidRPr="009F6F44">
        <w:rPr>
          <w:rFonts w:ascii="Segoe UI Light" w:hAnsi="Segoe UI Light" w:cs="Times New Roman"/>
          <w:sz w:val="22"/>
          <w:szCs w:val="22"/>
        </w:rPr>
        <w:t>(2021.</w:t>
      </w:r>
      <w:r w:rsidR="00945C17">
        <w:rPr>
          <w:rFonts w:ascii="Segoe UI Light" w:hAnsi="Segoe UI Light" w:cs="Times New Roman"/>
          <w:sz w:val="22"/>
          <w:szCs w:val="22"/>
        </w:rPr>
        <w:t xml:space="preserve"> </w:t>
      </w:r>
      <w:r w:rsidR="00EA0C73" w:rsidRPr="009F6F44">
        <w:rPr>
          <w:rFonts w:ascii="Segoe UI Light" w:hAnsi="Segoe UI Light" w:cs="Times New Roman"/>
          <w:sz w:val="22"/>
          <w:szCs w:val="22"/>
        </w:rPr>
        <w:t xml:space="preserve">g. </w:t>
      </w:r>
      <w:r w:rsidR="00D25649">
        <w:rPr>
          <w:rFonts w:ascii="Segoe UI Light" w:hAnsi="Segoe UI Light" w:cs="Times New Roman"/>
          <w:sz w:val="22"/>
          <w:szCs w:val="22"/>
        </w:rPr>
        <w:t>178</w:t>
      </w:r>
      <w:r w:rsidR="00EA0C73" w:rsidRPr="009F6F44">
        <w:rPr>
          <w:rFonts w:ascii="Segoe UI Light" w:hAnsi="Segoe UI Light" w:cs="Times New Roman"/>
          <w:sz w:val="22"/>
          <w:szCs w:val="22"/>
        </w:rPr>
        <w:t>)</w:t>
      </w:r>
      <w:r w:rsidR="00474D61" w:rsidRPr="009F6F44">
        <w:rPr>
          <w:rFonts w:ascii="Segoe UI Light" w:hAnsi="Segoe UI Light" w:cs="Times New Roman"/>
          <w:sz w:val="22"/>
          <w:szCs w:val="22"/>
        </w:rPr>
        <w:t xml:space="preserve">, bet apbedīšanas pabalsts </w:t>
      </w:r>
      <w:r w:rsidR="009F6F44" w:rsidRPr="009F6F44">
        <w:rPr>
          <w:rFonts w:ascii="Segoe UI Light" w:hAnsi="Segoe UI Light" w:cs="Times New Roman"/>
          <w:sz w:val="22"/>
          <w:szCs w:val="22"/>
        </w:rPr>
        <w:t xml:space="preserve">121 </w:t>
      </w:r>
      <w:r w:rsidR="00945C17" w:rsidRPr="009F6F44">
        <w:rPr>
          <w:rFonts w:ascii="Segoe UI Light" w:hAnsi="Segoe UI Light" w:cs="Times New Roman"/>
          <w:sz w:val="22"/>
          <w:szCs w:val="22"/>
        </w:rPr>
        <w:t>person</w:t>
      </w:r>
      <w:r w:rsidR="00945C17">
        <w:rPr>
          <w:rFonts w:ascii="Segoe UI Light" w:hAnsi="Segoe UI Light" w:cs="Times New Roman"/>
          <w:sz w:val="22"/>
          <w:szCs w:val="22"/>
        </w:rPr>
        <w:t>ai</w:t>
      </w:r>
      <w:r w:rsidR="00945C17" w:rsidRPr="009F6F44">
        <w:rPr>
          <w:rFonts w:ascii="Segoe UI Light" w:hAnsi="Segoe UI Light" w:cs="Times New Roman"/>
          <w:sz w:val="22"/>
          <w:szCs w:val="22"/>
        </w:rPr>
        <w:t xml:space="preserve"> </w:t>
      </w:r>
      <w:r w:rsidR="009F6F44" w:rsidRPr="009F6F44">
        <w:rPr>
          <w:rFonts w:ascii="Segoe UI Light" w:hAnsi="Segoe UI Light" w:cs="Times New Roman"/>
          <w:sz w:val="22"/>
          <w:szCs w:val="22"/>
        </w:rPr>
        <w:t>(2021.</w:t>
      </w:r>
      <w:r w:rsidR="00945C17">
        <w:rPr>
          <w:rFonts w:ascii="Segoe UI Light" w:hAnsi="Segoe UI Light" w:cs="Times New Roman"/>
          <w:sz w:val="22"/>
          <w:szCs w:val="22"/>
        </w:rPr>
        <w:t xml:space="preserve"> </w:t>
      </w:r>
      <w:r w:rsidR="009F6F44" w:rsidRPr="009F6F44">
        <w:rPr>
          <w:rFonts w:ascii="Segoe UI Light" w:hAnsi="Segoe UI Light" w:cs="Times New Roman"/>
          <w:sz w:val="22"/>
          <w:szCs w:val="22"/>
        </w:rPr>
        <w:t xml:space="preserve">g. </w:t>
      </w:r>
      <w:r w:rsidR="00474D61" w:rsidRPr="009F6F44">
        <w:rPr>
          <w:rFonts w:ascii="Segoe UI Light" w:hAnsi="Segoe UI Light" w:cs="Times New Roman"/>
          <w:sz w:val="22"/>
          <w:szCs w:val="22"/>
        </w:rPr>
        <w:t>57</w:t>
      </w:r>
      <w:r w:rsidR="009F6F44" w:rsidRPr="009F6F44">
        <w:rPr>
          <w:rFonts w:ascii="Segoe UI Light" w:hAnsi="Segoe UI Light" w:cs="Times New Roman"/>
          <w:sz w:val="22"/>
          <w:szCs w:val="22"/>
        </w:rPr>
        <w:t>)</w:t>
      </w:r>
      <w:r w:rsidR="00474D61" w:rsidRPr="009F6F44">
        <w:rPr>
          <w:rFonts w:ascii="Segoe UI Light" w:hAnsi="Segoe UI Light" w:cs="Times New Roman"/>
          <w:sz w:val="22"/>
          <w:szCs w:val="22"/>
        </w:rPr>
        <w:t>.</w:t>
      </w:r>
      <w:r w:rsidRPr="009F6F44">
        <w:rPr>
          <w:rFonts w:ascii="Segoe UI Light" w:hAnsi="Segoe UI Light" w:cs="Times New Roman"/>
          <w:sz w:val="22"/>
          <w:szCs w:val="22"/>
        </w:rPr>
        <w:t xml:space="preserve"> </w:t>
      </w:r>
    </w:p>
    <w:p w14:paraId="637D433A" w14:textId="7EBFE5CF" w:rsidR="002D0961" w:rsidRDefault="002D0961" w:rsidP="00E01B85">
      <w:pPr>
        <w:pStyle w:val="Default"/>
        <w:spacing w:before="120"/>
        <w:jc w:val="both"/>
        <w:rPr>
          <w:rFonts w:ascii="Segoe UI Light" w:hAnsi="Segoe UI Light" w:cs="Times New Roman"/>
          <w:sz w:val="22"/>
          <w:szCs w:val="22"/>
        </w:rPr>
      </w:pPr>
      <w:r w:rsidRPr="009F6F44">
        <w:rPr>
          <w:rFonts w:ascii="Segoe UI Light" w:hAnsi="Segoe UI Light" w:cs="Times New Roman"/>
          <w:sz w:val="22"/>
          <w:szCs w:val="22"/>
        </w:rPr>
        <w:t>Plašāks atbalsts trūcīgām un maznodrošinātām mājsaimniecībām tika noteikts medicīnas pakalpojumu un zobārstniecības apmaksai. Par medicīnas pakalpojumiem, medikamentiem, briļļu un higiēnas preču iegādi varēja saņemt pabalstu līdz 100</w:t>
      </w:r>
      <w:r w:rsidR="00A04DC6" w:rsidRPr="00A04DC6">
        <w:rPr>
          <w:rFonts w:ascii="Segoe UI Light" w:hAnsi="Segoe UI Light" w:cs="Times New Roman"/>
          <w:sz w:val="22"/>
          <w:szCs w:val="22"/>
        </w:rPr>
        <w:t xml:space="preserve"> </w:t>
      </w:r>
      <w:r w:rsidR="00A04DC6" w:rsidRPr="009F6F44">
        <w:rPr>
          <w:rFonts w:ascii="Segoe UI Light" w:hAnsi="Segoe UI Light" w:cs="Times New Roman"/>
          <w:sz w:val="22"/>
          <w:szCs w:val="22"/>
        </w:rPr>
        <w:t>EUR</w:t>
      </w:r>
      <w:r w:rsidR="00B901C3" w:rsidRPr="009F6F44">
        <w:rPr>
          <w:rFonts w:ascii="Segoe UI Light" w:hAnsi="Segoe UI Light" w:cs="Times New Roman"/>
          <w:sz w:val="22"/>
          <w:szCs w:val="22"/>
        </w:rPr>
        <w:t>,</w:t>
      </w:r>
      <w:r w:rsidRPr="009F6F44">
        <w:rPr>
          <w:rFonts w:ascii="Segoe UI Light" w:hAnsi="Segoe UI Light" w:cs="Times New Roman"/>
          <w:sz w:val="22"/>
          <w:szCs w:val="22"/>
        </w:rPr>
        <w:t xml:space="preserve"> par ārstēšanos stacionārā līdz 150</w:t>
      </w:r>
      <w:r w:rsidR="00A04DC6" w:rsidRPr="00A04DC6">
        <w:rPr>
          <w:rFonts w:ascii="Segoe UI Light" w:hAnsi="Segoe UI Light" w:cs="Times New Roman"/>
          <w:sz w:val="22"/>
          <w:szCs w:val="22"/>
        </w:rPr>
        <w:t xml:space="preserve"> </w:t>
      </w:r>
      <w:r w:rsidR="00A04DC6" w:rsidRPr="009F6F44">
        <w:rPr>
          <w:rFonts w:ascii="Segoe UI Light" w:hAnsi="Segoe UI Light" w:cs="Times New Roman"/>
          <w:sz w:val="22"/>
          <w:szCs w:val="22"/>
        </w:rPr>
        <w:t>EUR</w:t>
      </w:r>
      <w:r w:rsidR="00B901C3" w:rsidRPr="009F6F44">
        <w:rPr>
          <w:rFonts w:ascii="Segoe UI Light" w:hAnsi="Segoe UI Light" w:cs="Times New Roman"/>
          <w:sz w:val="22"/>
          <w:szCs w:val="22"/>
        </w:rPr>
        <w:t>,</w:t>
      </w:r>
      <w:r w:rsidRPr="009F6F44">
        <w:rPr>
          <w:rFonts w:ascii="Segoe UI Light" w:hAnsi="Segoe UI Light" w:cs="Times New Roman"/>
          <w:sz w:val="22"/>
          <w:szCs w:val="22"/>
        </w:rPr>
        <w:t xml:space="preserve"> zobārstniecībai un zobu protezēšanai</w:t>
      </w:r>
      <w:r w:rsidR="00D36DFD" w:rsidRPr="009F6F44">
        <w:rPr>
          <w:rFonts w:ascii="Segoe UI Light" w:hAnsi="Segoe UI Light" w:cs="Times New Roman"/>
          <w:sz w:val="22"/>
          <w:szCs w:val="22"/>
        </w:rPr>
        <w:t xml:space="preserve"> </w:t>
      </w:r>
      <w:r w:rsidRPr="009F6F44">
        <w:rPr>
          <w:rFonts w:ascii="Segoe UI Light" w:hAnsi="Segoe UI Light" w:cs="Times New Roman"/>
          <w:sz w:val="22"/>
          <w:szCs w:val="22"/>
        </w:rPr>
        <w:t>līdz 100</w:t>
      </w:r>
      <w:r w:rsidR="00A04DC6" w:rsidRPr="00A04DC6">
        <w:rPr>
          <w:rFonts w:ascii="Segoe UI Light" w:hAnsi="Segoe UI Light" w:cs="Times New Roman"/>
          <w:sz w:val="22"/>
          <w:szCs w:val="22"/>
        </w:rPr>
        <w:t xml:space="preserve"> </w:t>
      </w:r>
      <w:r w:rsidR="00A04DC6" w:rsidRPr="009F6F44">
        <w:rPr>
          <w:rFonts w:ascii="Segoe UI Light" w:hAnsi="Segoe UI Light" w:cs="Times New Roman"/>
          <w:sz w:val="22"/>
          <w:szCs w:val="22"/>
        </w:rPr>
        <w:t>EUR</w:t>
      </w:r>
      <w:r w:rsidRPr="009F6F44">
        <w:rPr>
          <w:rFonts w:ascii="Segoe UI Light" w:hAnsi="Segoe UI Light" w:cs="Times New Roman"/>
          <w:sz w:val="22"/>
          <w:szCs w:val="22"/>
        </w:rPr>
        <w:t xml:space="preserve">. </w:t>
      </w:r>
    </w:p>
    <w:p w14:paraId="1E670F2D" w14:textId="77777777" w:rsidR="00D92A30" w:rsidRDefault="009F6F44" w:rsidP="009F6F44">
      <w:pPr>
        <w:autoSpaceDE w:val="0"/>
        <w:autoSpaceDN w:val="0"/>
        <w:adjustRightInd w:val="0"/>
        <w:spacing w:before="120"/>
      </w:pPr>
      <w:r w:rsidRPr="00177B15">
        <w:t xml:space="preserve">Ņemot vērā karu Ukrainā, tika sniegta materiālā palīdzība </w:t>
      </w:r>
      <w:r w:rsidR="00945C17">
        <w:t xml:space="preserve">332 </w:t>
      </w:r>
      <w:r w:rsidRPr="00177B15">
        <w:t xml:space="preserve">Ukrainas </w:t>
      </w:r>
      <w:r w:rsidR="00945C17">
        <w:t xml:space="preserve"> </w:t>
      </w:r>
      <w:r w:rsidRPr="00177B15">
        <w:t xml:space="preserve">civiliedzīvotājiem, </w:t>
      </w:r>
      <w:r w:rsidRPr="009F6F44">
        <w:t>kopsummā 275</w:t>
      </w:r>
      <w:r w:rsidR="00A04DC6">
        <w:t> </w:t>
      </w:r>
      <w:r w:rsidRPr="009F6F44">
        <w:t>802</w:t>
      </w:r>
      <w:r w:rsidR="00A04DC6" w:rsidRPr="00A04DC6">
        <w:t xml:space="preserve"> </w:t>
      </w:r>
      <w:r w:rsidR="00A04DC6" w:rsidRPr="009F6F44">
        <w:t>EUR</w:t>
      </w:r>
      <w:r w:rsidRPr="009F6F44">
        <w:t xml:space="preserve">. </w:t>
      </w:r>
    </w:p>
    <w:p w14:paraId="697FB78C" w14:textId="30BB598C" w:rsidR="009F6F44" w:rsidRPr="009F6F44" w:rsidRDefault="009F6F44" w:rsidP="009F6F44">
      <w:pPr>
        <w:autoSpaceDE w:val="0"/>
        <w:autoSpaceDN w:val="0"/>
        <w:adjustRightInd w:val="0"/>
        <w:spacing w:before="120"/>
      </w:pPr>
      <w:r w:rsidRPr="009F6F44">
        <w:t>Pabalsts krīzes situācijā Ukrainas civiliedzīvotājiem piešķirts 77</w:t>
      </w:r>
      <w:r w:rsidR="00A04DC6">
        <w:t> </w:t>
      </w:r>
      <w:r w:rsidRPr="009F6F44">
        <w:t>592</w:t>
      </w:r>
      <w:r w:rsidR="00A04DC6" w:rsidRPr="00A04DC6">
        <w:t xml:space="preserve"> </w:t>
      </w:r>
      <w:r w:rsidR="00A04DC6" w:rsidRPr="009F6F44">
        <w:t>EUR</w:t>
      </w:r>
      <w:r>
        <w:t>,</w:t>
      </w:r>
      <w:r w:rsidRPr="009F6F44">
        <w:t xml:space="preserve"> GMI pabalsts </w:t>
      </w:r>
      <w:r w:rsidRPr="00177B15">
        <w:t>9</w:t>
      </w:r>
      <w:r w:rsidRPr="009F6F44">
        <w:t>8</w:t>
      </w:r>
      <w:r w:rsidR="00A04DC6">
        <w:t> </w:t>
      </w:r>
      <w:r w:rsidRPr="009F6F44">
        <w:t>074</w:t>
      </w:r>
      <w:r w:rsidR="00A04DC6" w:rsidRPr="00A04DC6">
        <w:t xml:space="preserve"> </w:t>
      </w:r>
      <w:r w:rsidR="00A04DC6" w:rsidRPr="009F6F44">
        <w:t>EUR</w:t>
      </w:r>
      <w:r>
        <w:t xml:space="preserve">, </w:t>
      </w:r>
      <w:r w:rsidR="00945C17">
        <w:t>un</w:t>
      </w:r>
      <w:r w:rsidRPr="009F6F44">
        <w:t xml:space="preserve"> </w:t>
      </w:r>
      <w:r>
        <w:t>m</w:t>
      </w:r>
      <w:r w:rsidRPr="009F6F44">
        <w:t>ājokļa pabalsts 15</w:t>
      </w:r>
      <w:r w:rsidR="00A04DC6">
        <w:t> </w:t>
      </w:r>
      <w:r w:rsidRPr="009F6F44">
        <w:t>813</w:t>
      </w:r>
      <w:r w:rsidR="00A04DC6" w:rsidRPr="00A04DC6">
        <w:t xml:space="preserve"> </w:t>
      </w:r>
      <w:r w:rsidR="00A04DC6" w:rsidRPr="009F6F44">
        <w:t>EUR</w:t>
      </w:r>
      <w:r w:rsidRPr="009F6F44">
        <w:t>.</w:t>
      </w:r>
    </w:p>
    <w:p w14:paraId="1B07E44E" w14:textId="65864BB2" w:rsidR="00477F5F" w:rsidRPr="009F6F44" w:rsidRDefault="00477F5F" w:rsidP="00477F5F">
      <w:pPr>
        <w:pStyle w:val="ListParagraph"/>
        <w:autoSpaceDE w:val="0"/>
        <w:autoSpaceDN w:val="0"/>
        <w:adjustRightInd w:val="0"/>
        <w:spacing w:before="120" w:after="0"/>
        <w:ind w:left="0"/>
        <w:contextualSpacing w:val="0"/>
        <w:rPr>
          <w:color w:val="000000"/>
        </w:rPr>
      </w:pPr>
      <w:r w:rsidRPr="009F6F44">
        <w:rPr>
          <w:color w:val="000000"/>
        </w:rPr>
        <w:t>Trūcīgām un maznodrošinātām mājsaimniecībām tika</w:t>
      </w:r>
      <w:r w:rsidR="002D0961" w:rsidRPr="009F6F44">
        <w:rPr>
          <w:color w:val="000000"/>
        </w:rPr>
        <w:t xml:space="preserve"> </w:t>
      </w:r>
      <w:r w:rsidR="002D0961" w:rsidRPr="009F6F44">
        <w:t>dalīt</w:t>
      </w:r>
      <w:r w:rsidR="009F6F44" w:rsidRPr="009F6F44">
        <w:t>i</w:t>
      </w:r>
      <w:r w:rsidR="002D0961" w:rsidRPr="009F6F44">
        <w:t xml:space="preserve"> </w:t>
      </w:r>
      <w:r w:rsidR="00B901C3" w:rsidRPr="009F6F44">
        <w:rPr>
          <w:color w:val="000000"/>
        </w:rPr>
        <w:t>E</w:t>
      </w:r>
      <w:r w:rsidR="00945C17">
        <w:rPr>
          <w:color w:val="000000"/>
        </w:rPr>
        <w:t>iropas Komisijas</w:t>
      </w:r>
      <w:r w:rsidR="00B901C3" w:rsidRPr="009F6F44">
        <w:rPr>
          <w:color w:val="000000"/>
        </w:rPr>
        <w:t xml:space="preserve"> Atbalsta fonda </w:t>
      </w:r>
      <w:r w:rsidR="00945C17">
        <w:rPr>
          <w:color w:val="000000"/>
        </w:rPr>
        <w:t xml:space="preserve">sagādātie </w:t>
      </w:r>
      <w:r w:rsidR="009F6F44" w:rsidRPr="009F6F44">
        <w:t xml:space="preserve">pārtikas produktu, higiēnas un skolēnu preču komplekti 1 629 gab. </w:t>
      </w:r>
      <w:r w:rsidR="002D0961" w:rsidRPr="009F6F44">
        <w:t xml:space="preserve"> (</w:t>
      </w:r>
      <w:r w:rsidR="009F6F44" w:rsidRPr="009F6F44">
        <w:t>2021.</w:t>
      </w:r>
      <w:r w:rsidR="00945C17">
        <w:t xml:space="preserve"> </w:t>
      </w:r>
      <w:r w:rsidR="009F6F44" w:rsidRPr="009F6F44">
        <w:t xml:space="preserve">g </w:t>
      </w:r>
      <w:r w:rsidR="002D0961" w:rsidRPr="009F6F44">
        <w:t xml:space="preserve">751 gab.) </w:t>
      </w:r>
    </w:p>
    <w:p w14:paraId="6F2B72C4" w14:textId="77777777" w:rsidR="00945C17" w:rsidRDefault="009F6F44" w:rsidP="00C93876">
      <w:pPr>
        <w:spacing w:before="120"/>
      </w:pPr>
      <w:r w:rsidRPr="00CC0A2E">
        <w:t xml:space="preserve">Ziedojumos </w:t>
      </w:r>
      <w:r w:rsidR="00945C17">
        <w:t xml:space="preserve">tika </w:t>
      </w:r>
      <w:r w:rsidRPr="00CC0A2E">
        <w:t>saņemts apģērbs, apavi, trauki, bērnu preces, pārtika, cepumi, ko izsniedza 600 personām</w:t>
      </w:r>
      <w:r>
        <w:t xml:space="preserve"> (2021.</w:t>
      </w:r>
      <w:r w:rsidR="00945C17">
        <w:t xml:space="preserve"> </w:t>
      </w:r>
      <w:r>
        <w:t>g. 200 personām)</w:t>
      </w:r>
      <w:r w:rsidRPr="00CC0A2E">
        <w:t>.</w:t>
      </w:r>
      <w:r>
        <w:t xml:space="preserve"> </w:t>
      </w:r>
    </w:p>
    <w:p w14:paraId="75632277" w14:textId="72BDF77A" w:rsidR="002D0961" w:rsidRDefault="009F6F44" w:rsidP="00C93876">
      <w:pPr>
        <w:spacing w:before="120"/>
      </w:pPr>
      <w:r w:rsidRPr="00CC0A2E">
        <w:t>Ziemassvētku labdarības akcijā tika sarūpētas 290</w:t>
      </w:r>
      <w:r>
        <w:t xml:space="preserve"> </w:t>
      </w:r>
      <w:r w:rsidR="00945C17" w:rsidRPr="00CC0A2E">
        <w:t xml:space="preserve">pārtikas pakas </w:t>
      </w:r>
      <w:r>
        <w:t>(2021.</w:t>
      </w:r>
      <w:r w:rsidR="00945C17">
        <w:t xml:space="preserve"> </w:t>
      </w:r>
      <w:r>
        <w:t>g 190)</w:t>
      </w:r>
      <w:r w:rsidRPr="00CC0A2E">
        <w:t xml:space="preserve"> un 100 saldumu paciņas</w:t>
      </w:r>
      <w:r>
        <w:t xml:space="preserve"> (2021.</w:t>
      </w:r>
      <w:r w:rsidR="00945C17">
        <w:t xml:space="preserve"> </w:t>
      </w:r>
      <w:r>
        <w:t>g. tik pat)</w:t>
      </w:r>
      <w:r w:rsidRPr="00CC0A2E">
        <w:t>.</w:t>
      </w:r>
      <w:bookmarkStart w:id="53" w:name="_Hlk127975369"/>
      <w:r w:rsidRPr="00CC0A2E">
        <w:t xml:space="preserve"> </w:t>
      </w:r>
      <w:bookmarkEnd w:id="53"/>
    </w:p>
    <w:p w14:paraId="7CCC041E" w14:textId="77777777" w:rsidR="00D92A30" w:rsidRPr="00C93876" w:rsidRDefault="00D92A30" w:rsidP="00C93876">
      <w:pPr>
        <w:spacing w:before="120"/>
      </w:pPr>
    </w:p>
    <w:p w14:paraId="70D49DFB" w14:textId="7658A8D3" w:rsidR="00221FB7" w:rsidRPr="009B61F8" w:rsidRDefault="00221FB7" w:rsidP="002E2D2E">
      <w:pPr>
        <w:spacing w:before="240" w:after="0"/>
        <w:rPr>
          <w:b/>
          <w:i/>
          <w:color w:val="000099"/>
          <w:highlight w:val="yellow"/>
        </w:rPr>
      </w:pPr>
      <w:r w:rsidRPr="00B353B4">
        <w:rPr>
          <w:b/>
          <w:i/>
          <w:color w:val="000099"/>
        </w:rPr>
        <w:lastRenderedPageBreak/>
        <w:t>Bāriņtiesas pakalpojumi</w:t>
      </w:r>
    </w:p>
    <w:tbl>
      <w:tblPr>
        <w:tblStyle w:val="LightGrid-Accent5"/>
        <w:tblpPr w:leftFromText="181" w:rightFromText="181" w:vertAnchor="text" w:horzAnchor="margin" w:tblpXSpec="right" w:tblpY="256"/>
        <w:tblOverlap w:val="never"/>
        <w:tblW w:w="3540" w:type="dxa"/>
        <w:tblLayout w:type="fixed"/>
        <w:tblLook w:val="04A0" w:firstRow="1" w:lastRow="0" w:firstColumn="1" w:lastColumn="0" w:noHBand="0" w:noVBand="1"/>
      </w:tblPr>
      <w:tblGrid>
        <w:gridCol w:w="2122"/>
        <w:gridCol w:w="709"/>
        <w:gridCol w:w="709"/>
      </w:tblGrid>
      <w:tr w:rsidR="00D25649" w:rsidRPr="009B61F8" w14:paraId="7CFB987C" w14:textId="77777777" w:rsidTr="00D92A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shd w:val="clear" w:color="auto" w:fill="1E5E9F" w:themeFill="accent2" w:themeFillShade="BF"/>
          </w:tcPr>
          <w:p w14:paraId="44F0BC94" w14:textId="77777777" w:rsidR="00D25649" w:rsidRPr="009B61F8" w:rsidRDefault="00D25649" w:rsidP="00D92A30">
            <w:pPr>
              <w:spacing w:after="0"/>
              <w:jc w:val="left"/>
              <w:rPr>
                <w:rFonts w:eastAsia="Times New Roman"/>
                <w:b w:val="0"/>
                <w:color w:val="FFFFFF" w:themeColor="background1"/>
                <w:highlight w:val="yellow"/>
                <w:lang w:eastAsia="lv-LV"/>
              </w:rPr>
            </w:pPr>
          </w:p>
        </w:tc>
        <w:tc>
          <w:tcPr>
            <w:tcW w:w="709" w:type="dxa"/>
            <w:shd w:val="clear" w:color="auto" w:fill="1E5E9F" w:themeFill="accent2" w:themeFillShade="BF"/>
            <w:vAlign w:val="center"/>
          </w:tcPr>
          <w:p w14:paraId="627F41D8" w14:textId="77777777" w:rsidR="00D25649" w:rsidRPr="00976FDC" w:rsidRDefault="00D25649" w:rsidP="00D92A30">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lv-LV"/>
              </w:rPr>
            </w:pPr>
            <w:r>
              <w:rPr>
                <w:rFonts w:eastAsia="Times New Roman"/>
                <w:color w:val="FFFFFF" w:themeColor="background1"/>
                <w:lang w:eastAsia="lv-LV"/>
              </w:rPr>
              <w:t>2021</w:t>
            </w:r>
          </w:p>
        </w:tc>
        <w:tc>
          <w:tcPr>
            <w:tcW w:w="709" w:type="dxa"/>
            <w:shd w:val="clear" w:color="auto" w:fill="1E5E9F" w:themeFill="accent2" w:themeFillShade="BF"/>
            <w:vAlign w:val="center"/>
          </w:tcPr>
          <w:p w14:paraId="470DF1A1" w14:textId="77777777" w:rsidR="00D25649" w:rsidRPr="00976FDC" w:rsidRDefault="00D25649" w:rsidP="00D92A30">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lv-LV"/>
              </w:rPr>
            </w:pPr>
            <w:r>
              <w:rPr>
                <w:rFonts w:eastAsia="Times New Roman"/>
                <w:color w:val="FFFFFF" w:themeColor="background1"/>
                <w:lang w:eastAsia="lv-LV"/>
              </w:rPr>
              <w:t>2022</w:t>
            </w:r>
          </w:p>
        </w:tc>
      </w:tr>
      <w:tr w:rsidR="00D25649" w:rsidRPr="00B353B4" w14:paraId="4E0DBED9" w14:textId="77777777" w:rsidTr="00D92A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tcPr>
          <w:p w14:paraId="5F7DD74A" w14:textId="77777777" w:rsidR="00D25649" w:rsidRPr="00B353B4" w:rsidRDefault="00D25649" w:rsidP="00D92A30">
            <w:pPr>
              <w:spacing w:after="0"/>
              <w:rPr>
                <w:rFonts w:eastAsia="Times New Roman"/>
                <w:b w:val="0"/>
                <w:color w:val="000000"/>
                <w:lang w:eastAsia="lv-LV"/>
              </w:rPr>
            </w:pPr>
            <w:r w:rsidRPr="00B353B4">
              <w:rPr>
                <w:b w:val="0"/>
                <w:bCs w:val="0"/>
              </w:rPr>
              <w:t>Bāriņtiesas lēmumi</w:t>
            </w:r>
          </w:p>
        </w:tc>
        <w:tc>
          <w:tcPr>
            <w:tcW w:w="709" w:type="dxa"/>
          </w:tcPr>
          <w:p w14:paraId="79B90DF7" w14:textId="77777777" w:rsidR="00D25649" w:rsidRPr="00B353B4" w:rsidRDefault="00D25649" w:rsidP="00D92A3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B353B4">
              <w:rPr>
                <w:rFonts w:eastAsia="Times New Roman"/>
                <w:b/>
                <w:bCs/>
                <w:color w:val="000000"/>
                <w:lang w:eastAsia="lv-LV"/>
              </w:rPr>
              <w:t>58</w:t>
            </w:r>
          </w:p>
        </w:tc>
        <w:tc>
          <w:tcPr>
            <w:tcW w:w="709" w:type="dxa"/>
          </w:tcPr>
          <w:p w14:paraId="4B59C600" w14:textId="77777777" w:rsidR="00D25649" w:rsidRPr="00B353B4" w:rsidRDefault="00D25649" w:rsidP="00D92A3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B353B4">
              <w:rPr>
                <w:rFonts w:eastAsia="Times New Roman"/>
                <w:b/>
                <w:bCs/>
                <w:color w:val="000000"/>
                <w:lang w:eastAsia="lv-LV"/>
              </w:rPr>
              <w:t>96</w:t>
            </w:r>
          </w:p>
        </w:tc>
      </w:tr>
      <w:tr w:rsidR="00D25649" w:rsidRPr="00B353B4" w14:paraId="57F71055" w14:textId="77777777" w:rsidTr="00D92A3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tcPr>
          <w:p w14:paraId="005F644D" w14:textId="77777777" w:rsidR="00D25649" w:rsidRPr="00B353B4" w:rsidRDefault="00D25649" w:rsidP="00D92A30">
            <w:pPr>
              <w:spacing w:after="0"/>
              <w:rPr>
                <w:rFonts w:eastAsia="Times New Roman"/>
                <w:b w:val="0"/>
                <w:color w:val="000000"/>
                <w:lang w:eastAsia="lv-LV"/>
              </w:rPr>
            </w:pPr>
            <w:r w:rsidRPr="00B353B4">
              <w:rPr>
                <w:rFonts w:eastAsia="Times New Roman"/>
                <w:b w:val="0"/>
                <w:bCs w:val="0"/>
                <w:color w:val="000000"/>
                <w:lang w:eastAsia="lv-LV"/>
              </w:rPr>
              <w:t>Tiesas sēdes</w:t>
            </w:r>
            <w:r w:rsidRPr="00B353B4">
              <w:rPr>
                <w:rFonts w:eastAsia="Times New Roman"/>
                <w:b w:val="0"/>
                <w:bCs w:val="0"/>
                <w:color w:val="000000"/>
                <w:lang w:eastAsia="lv-LV"/>
              </w:rPr>
              <w:tab/>
            </w:r>
          </w:p>
        </w:tc>
        <w:tc>
          <w:tcPr>
            <w:tcW w:w="709" w:type="dxa"/>
          </w:tcPr>
          <w:p w14:paraId="66978CCD" w14:textId="77777777" w:rsidR="00D25649" w:rsidRPr="00B353B4" w:rsidRDefault="00D25649" w:rsidP="00D92A30">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sidRPr="00B353B4">
              <w:rPr>
                <w:rFonts w:eastAsia="Times New Roman"/>
                <w:b/>
                <w:bCs/>
                <w:color w:val="000000"/>
                <w:lang w:eastAsia="lv-LV"/>
              </w:rPr>
              <w:t>57</w:t>
            </w:r>
          </w:p>
        </w:tc>
        <w:tc>
          <w:tcPr>
            <w:tcW w:w="709" w:type="dxa"/>
          </w:tcPr>
          <w:p w14:paraId="5F018278" w14:textId="77777777" w:rsidR="00D25649" w:rsidRPr="00B353B4" w:rsidRDefault="00D25649" w:rsidP="00D92A30">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sidRPr="00B353B4">
              <w:rPr>
                <w:rFonts w:eastAsia="Times New Roman"/>
                <w:b/>
                <w:bCs/>
                <w:color w:val="000000"/>
                <w:lang w:eastAsia="lv-LV"/>
              </w:rPr>
              <w:t>52</w:t>
            </w:r>
          </w:p>
        </w:tc>
      </w:tr>
      <w:tr w:rsidR="00D25649" w:rsidRPr="00B353B4" w14:paraId="3527A9BF" w14:textId="77777777" w:rsidTr="00D92A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tcPr>
          <w:p w14:paraId="3C3A6572" w14:textId="77777777" w:rsidR="00D25649" w:rsidRPr="00B353B4" w:rsidRDefault="00D25649" w:rsidP="00D92A30">
            <w:pPr>
              <w:spacing w:after="0"/>
              <w:rPr>
                <w:rFonts w:eastAsia="Times New Roman"/>
                <w:b w:val="0"/>
                <w:bCs w:val="0"/>
                <w:color w:val="000000"/>
                <w:lang w:eastAsia="lv-LV"/>
              </w:rPr>
            </w:pPr>
            <w:r w:rsidRPr="00B353B4">
              <w:rPr>
                <w:b w:val="0"/>
                <w:bCs w:val="0"/>
              </w:rPr>
              <w:t>Aktīvo lietu skaits</w:t>
            </w:r>
          </w:p>
        </w:tc>
        <w:tc>
          <w:tcPr>
            <w:tcW w:w="709" w:type="dxa"/>
          </w:tcPr>
          <w:p w14:paraId="275294B7" w14:textId="77777777" w:rsidR="00D25649" w:rsidRPr="00B353B4" w:rsidRDefault="00D25649" w:rsidP="00D92A3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B353B4">
              <w:rPr>
                <w:b/>
                <w:bCs/>
              </w:rPr>
              <w:t>195</w:t>
            </w:r>
          </w:p>
        </w:tc>
        <w:tc>
          <w:tcPr>
            <w:tcW w:w="709" w:type="dxa"/>
          </w:tcPr>
          <w:p w14:paraId="26200334" w14:textId="77777777" w:rsidR="00D25649" w:rsidRPr="00B353B4" w:rsidRDefault="00D25649" w:rsidP="00D92A30">
            <w:pPr>
              <w:spacing w:after="0"/>
              <w:jc w:val="center"/>
              <w:cnfStyle w:val="000000100000" w:firstRow="0" w:lastRow="0" w:firstColumn="0" w:lastColumn="0" w:oddVBand="0" w:evenVBand="0" w:oddHBand="1" w:evenHBand="0" w:firstRowFirstColumn="0" w:firstRowLastColumn="0" w:lastRowFirstColumn="0" w:lastRowLastColumn="0"/>
              <w:rPr>
                <w:b/>
                <w:bCs/>
              </w:rPr>
            </w:pPr>
            <w:r w:rsidRPr="00B353B4">
              <w:rPr>
                <w:b/>
                <w:bCs/>
              </w:rPr>
              <w:t>178</w:t>
            </w:r>
          </w:p>
        </w:tc>
      </w:tr>
      <w:tr w:rsidR="00D25649" w:rsidRPr="00B353B4" w14:paraId="2862E6CF" w14:textId="77777777" w:rsidTr="00D92A3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tcPr>
          <w:p w14:paraId="4DA7E5A5" w14:textId="77777777" w:rsidR="00D25649" w:rsidRPr="00B353B4" w:rsidRDefault="00D25649" w:rsidP="00D92A30">
            <w:pPr>
              <w:spacing w:after="0"/>
              <w:rPr>
                <w:rFonts w:eastAsia="Times New Roman"/>
                <w:b w:val="0"/>
                <w:color w:val="000000"/>
                <w:lang w:eastAsia="lv-LV"/>
              </w:rPr>
            </w:pPr>
            <w:r w:rsidRPr="00B353B4">
              <w:rPr>
                <w:b w:val="0"/>
                <w:bCs w:val="0"/>
              </w:rPr>
              <w:t>Saņemti dokumenti</w:t>
            </w:r>
          </w:p>
        </w:tc>
        <w:tc>
          <w:tcPr>
            <w:tcW w:w="709" w:type="dxa"/>
          </w:tcPr>
          <w:p w14:paraId="3D21BBF0" w14:textId="77777777" w:rsidR="00D25649" w:rsidRPr="00B353B4" w:rsidRDefault="00D25649" w:rsidP="00D92A30">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sidRPr="00B353B4">
              <w:rPr>
                <w:rFonts w:eastAsia="Times New Roman"/>
                <w:b/>
                <w:bCs/>
                <w:color w:val="000000"/>
                <w:lang w:eastAsia="lv-LV"/>
              </w:rPr>
              <w:t>868</w:t>
            </w:r>
          </w:p>
        </w:tc>
        <w:tc>
          <w:tcPr>
            <w:tcW w:w="709" w:type="dxa"/>
          </w:tcPr>
          <w:p w14:paraId="5233CD96" w14:textId="77777777" w:rsidR="00D25649" w:rsidRPr="00B353B4" w:rsidRDefault="00D25649" w:rsidP="00D92A30">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sidRPr="00B353B4">
              <w:rPr>
                <w:rFonts w:eastAsia="Times New Roman"/>
                <w:b/>
                <w:bCs/>
                <w:color w:val="000000"/>
                <w:lang w:eastAsia="lv-LV"/>
              </w:rPr>
              <w:t>1005</w:t>
            </w:r>
          </w:p>
        </w:tc>
      </w:tr>
      <w:tr w:rsidR="00D25649" w:rsidRPr="00B353B4" w14:paraId="745C0D6B" w14:textId="77777777" w:rsidTr="00D92A30">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22" w:type="dxa"/>
            <w:tcBorders>
              <w:left w:val="single" w:sz="4" w:space="0" w:color="auto"/>
            </w:tcBorders>
          </w:tcPr>
          <w:p w14:paraId="753D5B94" w14:textId="77777777" w:rsidR="00D25649" w:rsidRPr="00B353B4" w:rsidRDefault="00D25649" w:rsidP="00D92A30">
            <w:pPr>
              <w:spacing w:after="0"/>
              <w:rPr>
                <w:rFonts w:eastAsia="Times New Roman"/>
                <w:b w:val="0"/>
                <w:bCs w:val="0"/>
                <w:color w:val="000000"/>
                <w:lang w:eastAsia="lv-LV"/>
              </w:rPr>
            </w:pPr>
            <w:r w:rsidRPr="00B353B4">
              <w:rPr>
                <w:rFonts w:cs="Segoe UI Light"/>
                <w:b w:val="0"/>
                <w:bCs w:val="0"/>
              </w:rPr>
              <w:t>Nosūtīti dokumenti</w:t>
            </w:r>
          </w:p>
        </w:tc>
        <w:tc>
          <w:tcPr>
            <w:tcW w:w="709" w:type="dxa"/>
          </w:tcPr>
          <w:p w14:paraId="4DEF2870" w14:textId="77777777" w:rsidR="00D25649" w:rsidRPr="00B353B4" w:rsidRDefault="00D25649" w:rsidP="00D92A3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B353B4">
              <w:rPr>
                <w:rFonts w:eastAsia="Times New Roman"/>
                <w:b/>
                <w:bCs/>
                <w:color w:val="000000"/>
                <w:lang w:eastAsia="lv-LV"/>
              </w:rPr>
              <w:t>608</w:t>
            </w:r>
          </w:p>
        </w:tc>
        <w:tc>
          <w:tcPr>
            <w:tcW w:w="709" w:type="dxa"/>
          </w:tcPr>
          <w:p w14:paraId="6AEF2B46" w14:textId="77777777" w:rsidR="00D25649" w:rsidRPr="00B353B4" w:rsidRDefault="00D25649" w:rsidP="00D92A30">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B353B4">
              <w:rPr>
                <w:rFonts w:eastAsia="Times New Roman"/>
                <w:b/>
                <w:bCs/>
                <w:color w:val="000000"/>
                <w:lang w:eastAsia="lv-LV"/>
              </w:rPr>
              <w:t>1458</w:t>
            </w:r>
          </w:p>
        </w:tc>
      </w:tr>
    </w:tbl>
    <w:p w14:paraId="409CCBF2" w14:textId="2484E6DC" w:rsidR="007C37EA" w:rsidRPr="00B353B4" w:rsidRDefault="007C37EA" w:rsidP="00E01B85">
      <w:pPr>
        <w:pStyle w:val="ListParagraph"/>
        <w:autoSpaceDE w:val="0"/>
        <w:autoSpaceDN w:val="0"/>
        <w:adjustRightInd w:val="0"/>
        <w:spacing w:before="120" w:after="0"/>
        <w:ind w:left="0"/>
        <w:contextualSpacing w:val="0"/>
        <w:rPr>
          <w:color w:val="000000"/>
        </w:rPr>
      </w:pPr>
      <w:r w:rsidRPr="00B353B4">
        <w:rPr>
          <w:color w:val="000000"/>
        </w:rPr>
        <w:t>Ādažu novad</w:t>
      </w:r>
      <w:r w:rsidRPr="00B353B4">
        <w:rPr>
          <w:rFonts w:eastAsia="Times New Roman"/>
          <w:color w:val="000000"/>
          <w:lang w:eastAsia="lv-LV"/>
        </w:rPr>
        <w:t>ā ārpusģimenes aprūpē bija 1</w:t>
      </w:r>
      <w:r w:rsidR="00B353B4" w:rsidRPr="00B353B4">
        <w:rPr>
          <w:rFonts w:eastAsia="Times New Roman"/>
          <w:color w:val="000000"/>
          <w:lang w:eastAsia="lv-LV"/>
        </w:rPr>
        <w:t>4</w:t>
      </w:r>
      <w:r w:rsidRPr="00B353B4">
        <w:rPr>
          <w:rFonts w:eastAsia="Times New Roman"/>
          <w:color w:val="000000"/>
          <w:lang w:eastAsia="lv-LV"/>
        </w:rPr>
        <w:t xml:space="preserve"> bērni, no tiem </w:t>
      </w:r>
      <w:r w:rsidR="00B353B4" w:rsidRPr="00B353B4">
        <w:rPr>
          <w:rFonts w:eastAsia="Times New Roman"/>
          <w:color w:val="000000"/>
          <w:lang w:eastAsia="lv-LV"/>
        </w:rPr>
        <w:t>10</w:t>
      </w:r>
      <w:r w:rsidRPr="00B353B4">
        <w:rPr>
          <w:rFonts w:eastAsia="Times New Roman"/>
          <w:color w:val="000000"/>
          <w:lang w:eastAsia="lv-LV"/>
        </w:rPr>
        <w:t xml:space="preserve"> aizbildņu ģimenēs</w:t>
      </w:r>
      <w:r w:rsidR="00D36DFD" w:rsidRPr="00B353B4">
        <w:rPr>
          <w:color w:val="000000"/>
        </w:rPr>
        <w:t xml:space="preserve"> un</w:t>
      </w:r>
      <w:r w:rsidRPr="00B353B4">
        <w:rPr>
          <w:color w:val="000000"/>
        </w:rPr>
        <w:t xml:space="preserve"> </w:t>
      </w:r>
      <w:r w:rsidR="00B353B4" w:rsidRPr="00B353B4">
        <w:rPr>
          <w:color w:val="000000"/>
        </w:rPr>
        <w:t>4</w:t>
      </w:r>
      <w:r w:rsidRPr="00B353B4">
        <w:rPr>
          <w:color w:val="000000"/>
        </w:rPr>
        <w:t xml:space="preserve"> audžuģimenēs. Aprūpes iestādēs ievietotu bērnu nav. </w:t>
      </w:r>
    </w:p>
    <w:p w14:paraId="411E97DD" w14:textId="494DC345" w:rsidR="00857DA3" w:rsidRDefault="007C37EA" w:rsidP="00B901C3">
      <w:pPr>
        <w:spacing w:before="120" w:after="0"/>
        <w:rPr>
          <w:color w:val="000000"/>
        </w:rPr>
      </w:pPr>
      <w:r w:rsidRPr="00B353B4">
        <w:rPr>
          <w:color w:val="000000"/>
        </w:rPr>
        <w:t xml:space="preserve">Novadā bija </w:t>
      </w:r>
      <w:r w:rsidR="00B353B4" w:rsidRPr="00B353B4">
        <w:rPr>
          <w:color w:val="000000"/>
        </w:rPr>
        <w:t>2</w:t>
      </w:r>
      <w:r w:rsidRPr="00B353B4">
        <w:rPr>
          <w:color w:val="000000"/>
        </w:rPr>
        <w:t xml:space="preserve"> audžuģimenes</w:t>
      </w:r>
      <w:r w:rsidR="00B353B4" w:rsidRPr="00B353B4">
        <w:rPr>
          <w:color w:val="000000"/>
        </w:rPr>
        <w:t>, abās</w:t>
      </w:r>
      <w:r w:rsidRPr="00B353B4">
        <w:rPr>
          <w:color w:val="000000"/>
        </w:rPr>
        <w:t xml:space="preserve"> </w:t>
      </w:r>
      <w:r w:rsidR="00945C17">
        <w:rPr>
          <w:color w:val="000000"/>
        </w:rPr>
        <w:t xml:space="preserve">ir </w:t>
      </w:r>
      <w:r w:rsidRPr="00B353B4">
        <w:rPr>
          <w:color w:val="000000"/>
        </w:rPr>
        <w:t>ievietoti bērni.</w:t>
      </w:r>
    </w:p>
    <w:p w14:paraId="20A301E3" w14:textId="0703F003" w:rsidR="00834638" w:rsidRPr="004832D0" w:rsidRDefault="004832D0" w:rsidP="004832D0">
      <w:pPr>
        <w:spacing w:before="120" w:after="0"/>
        <w:rPr>
          <w:color w:val="000000"/>
        </w:rPr>
      </w:pPr>
      <w:r>
        <w:rPr>
          <w:color w:val="000000"/>
        </w:rPr>
        <w:t>2022. gadā bāriņtiesai nācās pi</w:t>
      </w:r>
      <w:r w:rsidRPr="004832D0">
        <w:rPr>
          <w:color w:val="000000"/>
        </w:rPr>
        <w:t>eņemt lēmum</w:t>
      </w:r>
      <w:r>
        <w:rPr>
          <w:color w:val="000000"/>
        </w:rPr>
        <w:t>us</w:t>
      </w:r>
      <w:r w:rsidRPr="004832D0">
        <w:rPr>
          <w:color w:val="000000"/>
        </w:rPr>
        <w:t xml:space="preserve"> par ārkārtas aizbildnības nodibināšanu Latvijā bez vecāku pavadības ieceļojušiem Ukrainas civiliedzīvotājiem</w:t>
      </w:r>
      <w:r>
        <w:rPr>
          <w:color w:val="000000"/>
        </w:rPr>
        <w:t xml:space="preserve"> un</w:t>
      </w:r>
      <w:r w:rsidRPr="004832D0">
        <w:rPr>
          <w:color w:val="000000"/>
        </w:rPr>
        <w:t xml:space="preserve"> risināt gadījum</w:t>
      </w:r>
      <w:r>
        <w:rPr>
          <w:color w:val="000000"/>
        </w:rPr>
        <w:t>us</w:t>
      </w:r>
      <w:r w:rsidRPr="004832D0">
        <w:rPr>
          <w:color w:val="000000"/>
        </w:rPr>
        <w:t xml:space="preserve"> saistībā ar bērnu aprūpi ieceļojušo ģimenēs.</w:t>
      </w:r>
    </w:p>
    <w:p w14:paraId="31FA5201" w14:textId="288C3503" w:rsidR="00E64922" w:rsidRPr="00834638" w:rsidRDefault="00221FB7" w:rsidP="00834638">
      <w:pPr>
        <w:spacing w:before="240" w:after="0"/>
        <w:rPr>
          <w:b/>
          <w:i/>
          <w:color w:val="000099"/>
        </w:rPr>
      </w:pPr>
      <w:r w:rsidRPr="00B353B4">
        <w:rPr>
          <w:b/>
          <w:i/>
          <w:color w:val="000099"/>
        </w:rPr>
        <w:t>Sabiedriskā kārtība un drošība</w:t>
      </w:r>
    </w:p>
    <w:tbl>
      <w:tblPr>
        <w:tblStyle w:val="LightGrid-Accent5"/>
        <w:tblpPr w:leftFromText="180" w:rightFromText="180" w:vertAnchor="text" w:horzAnchor="margin" w:tblpXSpec="right" w:tblpY="242"/>
        <w:tblOverlap w:val="never"/>
        <w:tblW w:w="4395" w:type="dxa"/>
        <w:tblLayout w:type="fixed"/>
        <w:tblLook w:val="04A0" w:firstRow="1" w:lastRow="0" w:firstColumn="1" w:lastColumn="0" w:noHBand="0" w:noVBand="1"/>
      </w:tblPr>
      <w:tblGrid>
        <w:gridCol w:w="2689"/>
        <w:gridCol w:w="853"/>
        <w:gridCol w:w="853"/>
      </w:tblGrid>
      <w:tr w:rsidR="00B353B4" w:rsidRPr="009B61F8" w14:paraId="019E42A6" w14:textId="07730D80" w:rsidTr="00B353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shd w:val="clear" w:color="auto" w:fill="1E5E9F" w:themeFill="accent2" w:themeFillShade="BF"/>
          </w:tcPr>
          <w:p w14:paraId="52F38389" w14:textId="77777777" w:rsidR="00B353B4" w:rsidRPr="009B61F8" w:rsidRDefault="00B353B4" w:rsidP="00D25958">
            <w:pPr>
              <w:spacing w:after="0"/>
              <w:jc w:val="right"/>
              <w:rPr>
                <w:rFonts w:eastAsia="Times New Roman"/>
                <w:b w:val="0"/>
                <w:color w:val="FFFFFF" w:themeColor="background1"/>
                <w:highlight w:val="yellow"/>
                <w:lang w:eastAsia="lv-LV"/>
              </w:rPr>
            </w:pPr>
          </w:p>
        </w:tc>
        <w:tc>
          <w:tcPr>
            <w:tcW w:w="853" w:type="dxa"/>
            <w:shd w:val="clear" w:color="auto" w:fill="1E5E9F" w:themeFill="accent2" w:themeFillShade="BF"/>
            <w:vAlign w:val="center"/>
          </w:tcPr>
          <w:p w14:paraId="4A38D709" w14:textId="6E9AD41E" w:rsidR="00B353B4" w:rsidRPr="00B353B4" w:rsidRDefault="00B353B4" w:rsidP="00B353B4">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lv-LV"/>
              </w:rPr>
            </w:pPr>
            <w:r>
              <w:rPr>
                <w:rFonts w:eastAsia="Times New Roman"/>
                <w:color w:val="FFFFFF" w:themeColor="background1"/>
                <w:lang w:eastAsia="lv-LV"/>
              </w:rPr>
              <w:t>2021</w:t>
            </w:r>
          </w:p>
        </w:tc>
        <w:tc>
          <w:tcPr>
            <w:tcW w:w="853" w:type="dxa"/>
            <w:shd w:val="clear" w:color="auto" w:fill="1E5E9F" w:themeFill="accent2" w:themeFillShade="BF"/>
            <w:vAlign w:val="center"/>
          </w:tcPr>
          <w:p w14:paraId="63D9991A" w14:textId="1DBE770F" w:rsidR="00B353B4" w:rsidRPr="00B353B4" w:rsidRDefault="00B353B4" w:rsidP="00B353B4">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lv-LV"/>
              </w:rPr>
            </w:pPr>
            <w:r>
              <w:rPr>
                <w:rFonts w:eastAsia="Times New Roman"/>
                <w:color w:val="FFFFFF" w:themeColor="background1"/>
                <w:lang w:eastAsia="lv-LV"/>
              </w:rPr>
              <w:t>2022</w:t>
            </w:r>
          </w:p>
        </w:tc>
      </w:tr>
      <w:tr w:rsidR="00B353B4" w:rsidRPr="009B61F8" w14:paraId="0E911828" w14:textId="6C1ABD69" w:rsidTr="00B35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tcPr>
          <w:p w14:paraId="3A49DD6B" w14:textId="77777777" w:rsidR="00B353B4" w:rsidRPr="00B353B4" w:rsidRDefault="00B353B4" w:rsidP="00D25958">
            <w:pPr>
              <w:spacing w:after="0"/>
              <w:rPr>
                <w:rFonts w:eastAsia="Times New Roman"/>
                <w:b w:val="0"/>
                <w:color w:val="000000"/>
                <w:lang w:eastAsia="lv-LV"/>
              </w:rPr>
            </w:pPr>
            <w:r w:rsidRPr="00B353B4">
              <w:rPr>
                <w:b w:val="0"/>
              </w:rPr>
              <w:t>Ierašanās notikuma vietā</w:t>
            </w:r>
          </w:p>
        </w:tc>
        <w:tc>
          <w:tcPr>
            <w:tcW w:w="853" w:type="dxa"/>
            <w:vAlign w:val="center"/>
          </w:tcPr>
          <w:p w14:paraId="4116463B" w14:textId="77777777" w:rsidR="00B353B4" w:rsidRPr="00B353B4" w:rsidRDefault="00B353B4" w:rsidP="00B353B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B353B4">
              <w:rPr>
                <w:rFonts w:eastAsia="Times New Roman"/>
                <w:b/>
                <w:bCs/>
                <w:color w:val="000000"/>
                <w:lang w:eastAsia="lv-LV"/>
              </w:rPr>
              <w:t>3028</w:t>
            </w:r>
          </w:p>
        </w:tc>
        <w:tc>
          <w:tcPr>
            <w:tcW w:w="853" w:type="dxa"/>
            <w:vAlign w:val="center"/>
          </w:tcPr>
          <w:p w14:paraId="58E16293" w14:textId="3BBFA0E6" w:rsidR="00B353B4" w:rsidRPr="00B353B4" w:rsidRDefault="00B353B4" w:rsidP="00B353B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B353B4">
              <w:rPr>
                <w:rFonts w:eastAsia="Times New Roman"/>
                <w:b/>
                <w:bCs/>
                <w:color w:val="000000"/>
                <w:lang w:eastAsia="lv-LV"/>
              </w:rPr>
              <w:t>4466</w:t>
            </w:r>
          </w:p>
        </w:tc>
      </w:tr>
      <w:tr w:rsidR="00B353B4" w:rsidRPr="009B61F8" w14:paraId="62AB47D0" w14:textId="598F7DF0" w:rsidTr="00B353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tcPr>
          <w:p w14:paraId="6F587E63" w14:textId="77777777" w:rsidR="00B353B4" w:rsidRPr="00B353B4" w:rsidRDefault="00B353B4" w:rsidP="00D25958">
            <w:pPr>
              <w:spacing w:after="0"/>
              <w:rPr>
                <w:rFonts w:eastAsia="Times New Roman"/>
                <w:b w:val="0"/>
                <w:color w:val="000000"/>
                <w:lang w:eastAsia="lv-LV"/>
              </w:rPr>
            </w:pPr>
            <w:r w:rsidRPr="00B353B4">
              <w:rPr>
                <w:rFonts w:eastAsia="Times New Roman"/>
                <w:b w:val="0"/>
                <w:bCs w:val="0"/>
                <w:color w:val="000000"/>
                <w:lang w:eastAsia="lv-LV"/>
              </w:rPr>
              <w:t>Administratīvie protokoli</w:t>
            </w:r>
          </w:p>
        </w:tc>
        <w:tc>
          <w:tcPr>
            <w:tcW w:w="853" w:type="dxa"/>
            <w:vAlign w:val="center"/>
          </w:tcPr>
          <w:p w14:paraId="72DB507A" w14:textId="77777777" w:rsidR="00B353B4" w:rsidRPr="00B353B4" w:rsidRDefault="00B353B4" w:rsidP="00B353B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sidRPr="00B353B4">
              <w:rPr>
                <w:rFonts w:eastAsia="Times New Roman"/>
                <w:b/>
                <w:bCs/>
                <w:color w:val="000000"/>
                <w:lang w:eastAsia="lv-LV"/>
              </w:rPr>
              <w:t>949</w:t>
            </w:r>
          </w:p>
        </w:tc>
        <w:tc>
          <w:tcPr>
            <w:tcW w:w="853" w:type="dxa"/>
            <w:vAlign w:val="center"/>
          </w:tcPr>
          <w:p w14:paraId="70DF4689" w14:textId="7473A751" w:rsidR="00B353B4" w:rsidRPr="00B353B4" w:rsidRDefault="00B353B4" w:rsidP="00B353B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sidRPr="00B353B4">
              <w:rPr>
                <w:rFonts w:eastAsia="Times New Roman"/>
                <w:b/>
                <w:bCs/>
                <w:color w:val="000000"/>
                <w:lang w:eastAsia="lv-LV"/>
              </w:rPr>
              <w:t>923</w:t>
            </w:r>
          </w:p>
        </w:tc>
      </w:tr>
      <w:tr w:rsidR="00B353B4" w:rsidRPr="009B61F8" w14:paraId="15062AE4" w14:textId="40A1FA9E" w:rsidTr="00B353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tcPr>
          <w:p w14:paraId="5FEEDB31" w14:textId="77777777" w:rsidR="00B353B4" w:rsidRPr="00B353B4" w:rsidRDefault="00B353B4" w:rsidP="00D25958">
            <w:pPr>
              <w:spacing w:after="0"/>
              <w:rPr>
                <w:rFonts w:eastAsia="Times New Roman"/>
                <w:b w:val="0"/>
                <w:bCs w:val="0"/>
                <w:color w:val="000000"/>
                <w:lang w:eastAsia="lv-LV"/>
              </w:rPr>
            </w:pPr>
            <w:r w:rsidRPr="00B353B4">
              <w:rPr>
                <w:b w:val="0"/>
              </w:rPr>
              <w:t>Administratīvie lēmumi</w:t>
            </w:r>
          </w:p>
        </w:tc>
        <w:tc>
          <w:tcPr>
            <w:tcW w:w="853" w:type="dxa"/>
            <w:vAlign w:val="center"/>
          </w:tcPr>
          <w:p w14:paraId="2AFF08ED" w14:textId="77777777" w:rsidR="00B353B4" w:rsidRPr="00B353B4" w:rsidRDefault="00B353B4" w:rsidP="00B353B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B353B4">
              <w:rPr>
                <w:b/>
                <w:bCs/>
              </w:rPr>
              <w:t>1123</w:t>
            </w:r>
          </w:p>
        </w:tc>
        <w:tc>
          <w:tcPr>
            <w:tcW w:w="853" w:type="dxa"/>
            <w:vAlign w:val="center"/>
          </w:tcPr>
          <w:p w14:paraId="21185B30" w14:textId="73FC6182" w:rsidR="00B353B4" w:rsidRPr="00B353B4" w:rsidRDefault="00B353B4" w:rsidP="00B353B4">
            <w:pPr>
              <w:spacing w:after="0"/>
              <w:jc w:val="center"/>
              <w:cnfStyle w:val="000000100000" w:firstRow="0" w:lastRow="0" w:firstColumn="0" w:lastColumn="0" w:oddVBand="0" w:evenVBand="0" w:oddHBand="1" w:evenHBand="0" w:firstRowFirstColumn="0" w:firstRowLastColumn="0" w:lastRowFirstColumn="0" w:lastRowLastColumn="0"/>
              <w:rPr>
                <w:b/>
                <w:bCs/>
              </w:rPr>
            </w:pPr>
            <w:r w:rsidRPr="00B353B4">
              <w:rPr>
                <w:b/>
                <w:bCs/>
              </w:rPr>
              <w:t>1118</w:t>
            </w:r>
          </w:p>
        </w:tc>
      </w:tr>
      <w:tr w:rsidR="00B353B4" w:rsidRPr="009B61F8" w14:paraId="57AFE4EC" w14:textId="3E6F0778" w:rsidTr="00B353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tcPr>
          <w:p w14:paraId="28A8288C" w14:textId="77777777" w:rsidR="00B353B4" w:rsidRPr="00B353B4" w:rsidRDefault="00B353B4" w:rsidP="00D25958">
            <w:pPr>
              <w:spacing w:after="0"/>
              <w:rPr>
                <w:rFonts w:eastAsia="Times New Roman"/>
                <w:b w:val="0"/>
                <w:color w:val="000000"/>
                <w:lang w:eastAsia="lv-LV"/>
              </w:rPr>
            </w:pPr>
            <w:r w:rsidRPr="00B353B4">
              <w:rPr>
                <w:b w:val="0"/>
              </w:rPr>
              <w:t>Dzīvnieku notveršana</w:t>
            </w:r>
          </w:p>
        </w:tc>
        <w:tc>
          <w:tcPr>
            <w:tcW w:w="853" w:type="dxa"/>
            <w:vAlign w:val="center"/>
          </w:tcPr>
          <w:p w14:paraId="50729AF7" w14:textId="77777777" w:rsidR="00B353B4" w:rsidRPr="00B353B4" w:rsidRDefault="00B353B4" w:rsidP="00B353B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sidRPr="00B353B4">
              <w:rPr>
                <w:rFonts w:eastAsia="Times New Roman"/>
                <w:b/>
                <w:bCs/>
                <w:color w:val="000000"/>
                <w:lang w:eastAsia="lv-LV"/>
              </w:rPr>
              <w:t>122</w:t>
            </w:r>
          </w:p>
        </w:tc>
        <w:tc>
          <w:tcPr>
            <w:tcW w:w="853" w:type="dxa"/>
            <w:vAlign w:val="center"/>
          </w:tcPr>
          <w:p w14:paraId="447E67ED" w14:textId="0A2DDA17" w:rsidR="00B353B4" w:rsidRPr="00B353B4" w:rsidRDefault="00B353B4" w:rsidP="00B353B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sidRPr="00B353B4">
              <w:rPr>
                <w:rFonts w:eastAsia="Times New Roman"/>
                <w:b/>
                <w:bCs/>
                <w:color w:val="000000"/>
                <w:lang w:eastAsia="lv-LV"/>
              </w:rPr>
              <w:t>84</w:t>
            </w:r>
          </w:p>
        </w:tc>
      </w:tr>
      <w:tr w:rsidR="00B353B4" w:rsidRPr="009B61F8" w14:paraId="37DF510D" w14:textId="4065C710" w:rsidTr="00B353B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tcPr>
          <w:p w14:paraId="11EE20DB" w14:textId="77777777" w:rsidR="00B353B4" w:rsidRPr="00B353B4" w:rsidRDefault="00B353B4" w:rsidP="00D25958">
            <w:pPr>
              <w:spacing w:after="0"/>
              <w:rPr>
                <w:rFonts w:eastAsia="Times New Roman"/>
                <w:b w:val="0"/>
                <w:bCs w:val="0"/>
                <w:color w:val="000000"/>
                <w:lang w:eastAsia="lv-LV"/>
              </w:rPr>
            </w:pPr>
            <w:r w:rsidRPr="00B353B4">
              <w:rPr>
                <w:b w:val="0"/>
              </w:rPr>
              <w:t>Palīdzība personām</w:t>
            </w:r>
          </w:p>
        </w:tc>
        <w:tc>
          <w:tcPr>
            <w:tcW w:w="853" w:type="dxa"/>
            <w:vAlign w:val="center"/>
          </w:tcPr>
          <w:p w14:paraId="68A5B360" w14:textId="77777777" w:rsidR="00B353B4" w:rsidRPr="00B353B4" w:rsidRDefault="00B353B4" w:rsidP="00B353B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B353B4">
              <w:rPr>
                <w:rFonts w:eastAsia="Times New Roman"/>
                <w:b/>
                <w:bCs/>
                <w:color w:val="000000"/>
                <w:lang w:eastAsia="lv-LV"/>
              </w:rPr>
              <w:t>108</w:t>
            </w:r>
          </w:p>
        </w:tc>
        <w:tc>
          <w:tcPr>
            <w:tcW w:w="853" w:type="dxa"/>
            <w:vAlign w:val="center"/>
          </w:tcPr>
          <w:p w14:paraId="1B929418" w14:textId="54B969B2" w:rsidR="00B353B4" w:rsidRPr="00B353B4" w:rsidRDefault="00B353B4" w:rsidP="00B353B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B353B4">
              <w:rPr>
                <w:rFonts w:eastAsia="Times New Roman"/>
                <w:b/>
                <w:bCs/>
                <w:color w:val="000000"/>
                <w:lang w:eastAsia="lv-LV"/>
              </w:rPr>
              <w:t>56</w:t>
            </w:r>
          </w:p>
        </w:tc>
      </w:tr>
      <w:tr w:rsidR="00B353B4" w:rsidRPr="009B61F8" w14:paraId="1E25F09D" w14:textId="61482A0B" w:rsidTr="00B353B4">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tcPr>
          <w:p w14:paraId="0D353E23" w14:textId="77777777" w:rsidR="00B353B4" w:rsidRPr="00B353B4" w:rsidRDefault="00B353B4" w:rsidP="00D25958">
            <w:pPr>
              <w:spacing w:after="0"/>
              <w:rPr>
                <w:rFonts w:cs="Segoe UI Light"/>
                <w:b w:val="0"/>
              </w:rPr>
            </w:pPr>
            <w:r w:rsidRPr="00B353B4">
              <w:rPr>
                <w:b w:val="0"/>
              </w:rPr>
              <w:t>Aizturētas personas</w:t>
            </w:r>
          </w:p>
        </w:tc>
        <w:tc>
          <w:tcPr>
            <w:tcW w:w="853" w:type="dxa"/>
            <w:vAlign w:val="center"/>
          </w:tcPr>
          <w:p w14:paraId="61448EC4" w14:textId="77777777" w:rsidR="00B353B4" w:rsidRPr="00B353B4" w:rsidRDefault="00B353B4" w:rsidP="00B353B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sidRPr="00B353B4">
              <w:rPr>
                <w:rFonts w:eastAsia="Times New Roman"/>
                <w:b/>
                <w:bCs/>
                <w:color w:val="000000"/>
                <w:lang w:eastAsia="lv-LV"/>
              </w:rPr>
              <w:t>50</w:t>
            </w:r>
          </w:p>
        </w:tc>
        <w:tc>
          <w:tcPr>
            <w:tcW w:w="853" w:type="dxa"/>
            <w:vAlign w:val="center"/>
          </w:tcPr>
          <w:p w14:paraId="2881D338" w14:textId="15D72145" w:rsidR="00B353B4" w:rsidRPr="00B353B4" w:rsidRDefault="00B353B4" w:rsidP="00B353B4">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bCs/>
                <w:color w:val="000000"/>
                <w:lang w:eastAsia="lv-LV"/>
              </w:rPr>
            </w:pPr>
            <w:r w:rsidRPr="00B353B4">
              <w:rPr>
                <w:rFonts w:eastAsia="Times New Roman"/>
                <w:b/>
                <w:bCs/>
                <w:color w:val="000000"/>
                <w:lang w:eastAsia="lv-LV"/>
              </w:rPr>
              <w:t>63</w:t>
            </w:r>
          </w:p>
        </w:tc>
      </w:tr>
      <w:tr w:rsidR="00B353B4" w:rsidRPr="009B61F8" w14:paraId="0EC475AB" w14:textId="1790E26A" w:rsidTr="00B353B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89" w:type="dxa"/>
            <w:tcBorders>
              <w:left w:val="single" w:sz="4" w:space="0" w:color="auto"/>
            </w:tcBorders>
          </w:tcPr>
          <w:p w14:paraId="308C70BB" w14:textId="77777777" w:rsidR="00B353B4" w:rsidRPr="00B353B4" w:rsidRDefault="00B353B4" w:rsidP="00D25958">
            <w:pPr>
              <w:spacing w:after="0"/>
              <w:rPr>
                <w:rFonts w:cs="Segoe UI Light"/>
                <w:b w:val="0"/>
              </w:rPr>
            </w:pPr>
            <w:r w:rsidRPr="00B353B4">
              <w:rPr>
                <w:b w:val="0"/>
              </w:rPr>
              <w:t>Palīdzība institūcijām</w:t>
            </w:r>
          </w:p>
        </w:tc>
        <w:tc>
          <w:tcPr>
            <w:tcW w:w="853" w:type="dxa"/>
            <w:vAlign w:val="center"/>
          </w:tcPr>
          <w:p w14:paraId="41D7CC46" w14:textId="77777777" w:rsidR="00B353B4" w:rsidRPr="00B353B4" w:rsidRDefault="00B353B4" w:rsidP="00B353B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B353B4">
              <w:rPr>
                <w:rFonts w:eastAsia="Times New Roman"/>
                <w:b/>
                <w:bCs/>
                <w:color w:val="000000"/>
                <w:lang w:eastAsia="lv-LV"/>
              </w:rPr>
              <w:t>318</w:t>
            </w:r>
          </w:p>
        </w:tc>
        <w:tc>
          <w:tcPr>
            <w:tcW w:w="853" w:type="dxa"/>
            <w:vAlign w:val="center"/>
          </w:tcPr>
          <w:p w14:paraId="2C4AB288" w14:textId="2CD4FD44" w:rsidR="00B353B4" w:rsidRPr="00B353B4" w:rsidRDefault="00B353B4" w:rsidP="00B353B4">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lang w:eastAsia="lv-LV"/>
              </w:rPr>
            </w:pPr>
            <w:r w:rsidRPr="00B353B4">
              <w:rPr>
                <w:rFonts w:eastAsia="Times New Roman"/>
                <w:b/>
                <w:bCs/>
                <w:color w:val="000000"/>
                <w:lang w:eastAsia="lv-LV"/>
              </w:rPr>
              <w:t>254</w:t>
            </w:r>
          </w:p>
        </w:tc>
      </w:tr>
    </w:tbl>
    <w:p w14:paraId="7C415F58" w14:textId="396FC00E" w:rsidR="00B353B4" w:rsidRPr="00E70329" w:rsidRDefault="00B353B4" w:rsidP="00B353B4">
      <w:pPr>
        <w:suppressAutoHyphens/>
        <w:spacing w:before="120" w:after="0"/>
      </w:pPr>
      <w:r>
        <w:t>I</w:t>
      </w:r>
      <w:r w:rsidRPr="00E70329">
        <w:t>zbraukumu skaits  uz izsaukumiem notikuma vietām pieau</w:t>
      </w:r>
      <w:r w:rsidR="00945C17">
        <w:t>ga</w:t>
      </w:r>
      <w:r w:rsidRPr="00E70329">
        <w:t xml:space="preserve">, jo atceļot Covid-19 ierobežojumus izsaukumi tika apkalpoti klātienē. </w:t>
      </w:r>
    </w:p>
    <w:p w14:paraId="39F4DAAF" w14:textId="69F0FE63" w:rsidR="00477F5F" w:rsidRPr="00B353B4" w:rsidRDefault="00B323EE" w:rsidP="00E64922">
      <w:pPr>
        <w:spacing w:before="120" w:after="0"/>
      </w:pPr>
      <w:r w:rsidRPr="00B353B4">
        <w:t xml:space="preserve">Izglītības iestādēs tika veikts preventīvais darbs ar </w:t>
      </w:r>
      <w:r w:rsidR="00B353B4" w:rsidRPr="00B353B4">
        <w:t>3</w:t>
      </w:r>
      <w:r w:rsidRPr="00B353B4">
        <w:t>0 klasēm</w:t>
      </w:r>
      <w:r w:rsidR="00945C17">
        <w:t xml:space="preserve">, kurās notika </w:t>
      </w:r>
      <w:r w:rsidRPr="00B353B4">
        <w:t xml:space="preserve">lekcijas par drošību, </w:t>
      </w:r>
      <w:r w:rsidR="00E64922" w:rsidRPr="00B353B4">
        <w:t xml:space="preserve">skolēnu </w:t>
      </w:r>
      <w:r w:rsidRPr="00B353B4">
        <w:t xml:space="preserve">vecāki </w:t>
      </w:r>
      <w:r w:rsidR="00E64922" w:rsidRPr="00B353B4">
        <w:t xml:space="preserve">tika informēti </w:t>
      </w:r>
      <w:r w:rsidRPr="00B353B4">
        <w:t>par aktualitātēm drošības jomā.</w:t>
      </w:r>
      <w:r w:rsidR="00E64922" w:rsidRPr="00B353B4">
        <w:t xml:space="preserve"> </w:t>
      </w:r>
    </w:p>
    <w:p w14:paraId="27BF94EE" w14:textId="293A3C4B" w:rsidR="0015556B" w:rsidRPr="00B353B4" w:rsidRDefault="00D36DFD" w:rsidP="0072250D">
      <w:pPr>
        <w:spacing w:before="120" w:after="0"/>
        <w:rPr>
          <w:rFonts w:eastAsia="Microsoft YaHei Light" w:cs="Segoe UI Light"/>
          <w:highlight w:val="yellow"/>
        </w:rPr>
      </w:pPr>
      <w:r w:rsidRPr="00B353B4">
        <w:rPr>
          <w:rFonts w:eastAsia="Microsoft YaHei Light" w:cs="Segoe UI Light"/>
        </w:rPr>
        <w:t xml:space="preserve">Pašvaldības </w:t>
      </w:r>
      <w:r w:rsidR="00477F5F" w:rsidRPr="00B353B4">
        <w:rPr>
          <w:rFonts w:eastAsia="Microsoft YaHei Light" w:cs="Segoe UI Light"/>
        </w:rPr>
        <w:t xml:space="preserve">Administratīvā komisija izskatīja </w:t>
      </w:r>
      <w:r w:rsidR="00B353B4" w:rsidRPr="00B353B4">
        <w:rPr>
          <w:rFonts w:eastAsia="Microsoft YaHei Light" w:cs="Segoe UI Light"/>
        </w:rPr>
        <w:t>743</w:t>
      </w:r>
      <w:r w:rsidR="00477F5F" w:rsidRPr="00B353B4">
        <w:rPr>
          <w:rFonts w:eastAsia="Microsoft YaHei Light" w:cs="Segoe UI Light"/>
        </w:rPr>
        <w:t xml:space="preserve"> protokolus (20</w:t>
      </w:r>
      <w:r w:rsidR="006D39EC" w:rsidRPr="00B353B4">
        <w:rPr>
          <w:rFonts w:eastAsia="Microsoft YaHei Light" w:cs="Segoe UI Light"/>
        </w:rPr>
        <w:t>2</w:t>
      </w:r>
      <w:r w:rsidR="00B353B4" w:rsidRPr="00B353B4">
        <w:rPr>
          <w:rFonts w:eastAsia="Microsoft YaHei Light" w:cs="Segoe UI Light"/>
        </w:rPr>
        <w:t>1</w:t>
      </w:r>
      <w:r w:rsidR="00477F5F" w:rsidRPr="00B353B4">
        <w:rPr>
          <w:rFonts w:eastAsia="Microsoft YaHei Light" w:cs="Segoe UI Light"/>
        </w:rPr>
        <w:t>.</w:t>
      </w:r>
      <w:r w:rsidR="00E64922" w:rsidRPr="00B353B4">
        <w:rPr>
          <w:rFonts w:eastAsia="Microsoft YaHei Light" w:cs="Segoe UI Light"/>
        </w:rPr>
        <w:t xml:space="preserve"> </w:t>
      </w:r>
      <w:r w:rsidR="00477F5F" w:rsidRPr="00B353B4">
        <w:rPr>
          <w:rFonts w:eastAsia="Microsoft YaHei Light" w:cs="Segoe UI Light"/>
        </w:rPr>
        <w:t xml:space="preserve">g. </w:t>
      </w:r>
      <w:r w:rsidR="00B353B4" w:rsidRPr="00B353B4">
        <w:rPr>
          <w:rFonts w:eastAsia="Microsoft YaHei Light" w:cs="Segoe UI Light"/>
        </w:rPr>
        <w:t>594</w:t>
      </w:r>
      <w:r w:rsidR="00477F5F" w:rsidRPr="00B353B4">
        <w:rPr>
          <w:rFonts w:eastAsia="Microsoft YaHei Light" w:cs="Segoe UI Light"/>
        </w:rPr>
        <w:t>)</w:t>
      </w:r>
      <w:r w:rsidR="00945C17">
        <w:rPr>
          <w:rFonts w:eastAsia="Microsoft YaHei Light" w:cs="Segoe UI Light"/>
        </w:rPr>
        <w:t>,</w:t>
      </w:r>
      <w:r w:rsidR="00477F5F" w:rsidRPr="00B353B4">
        <w:rPr>
          <w:rFonts w:eastAsia="Microsoft YaHei Light" w:cs="Segoe UI Light"/>
        </w:rPr>
        <w:t xml:space="preserve"> piemēroj</w:t>
      </w:r>
      <w:r w:rsidR="00945C17">
        <w:rPr>
          <w:rFonts w:eastAsia="Microsoft YaHei Light" w:cs="Segoe UI Light"/>
        </w:rPr>
        <w:t>ot</w:t>
      </w:r>
      <w:r w:rsidR="00477F5F" w:rsidRPr="00B353B4">
        <w:rPr>
          <w:rFonts w:eastAsia="Microsoft YaHei Light" w:cs="Segoe UI Light"/>
        </w:rPr>
        <w:t xml:space="preserve"> naudas sodus </w:t>
      </w:r>
      <w:r w:rsidR="00B353B4" w:rsidRPr="00B353B4">
        <w:rPr>
          <w:rFonts w:eastAsia="Microsoft YaHei Light" w:cs="Segoe UI Light"/>
        </w:rPr>
        <w:t>24 035</w:t>
      </w:r>
      <w:r w:rsidR="00477F5F" w:rsidRPr="00B353B4">
        <w:rPr>
          <w:rFonts w:eastAsia="Microsoft YaHei Light" w:cs="Segoe UI Light"/>
        </w:rPr>
        <w:t xml:space="preserve"> </w:t>
      </w:r>
      <w:r w:rsidR="00C276AB" w:rsidRPr="00B353B4">
        <w:rPr>
          <w:rFonts w:eastAsia="Microsoft YaHei Light" w:cs="Segoe UI Light"/>
          <w:bCs/>
          <w:color w:val="000000"/>
        </w:rPr>
        <w:t>EUR</w:t>
      </w:r>
      <w:r w:rsidR="00477F5F" w:rsidRPr="00B353B4">
        <w:rPr>
          <w:rFonts w:eastAsia="Microsoft YaHei Light" w:cs="Segoe UI Light"/>
        </w:rPr>
        <w:t xml:space="preserve"> (20</w:t>
      </w:r>
      <w:r w:rsidR="006D39EC" w:rsidRPr="00B353B4">
        <w:rPr>
          <w:rFonts w:eastAsia="Microsoft YaHei Light" w:cs="Segoe UI Light"/>
        </w:rPr>
        <w:t>2</w:t>
      </w:r>
      <w:r w:rsidR="00B353B4" w:rsidRPr="00B353B4">
        <w:rPr>
          <w:rFonts w:eastAsia="Microsoft YaHei Light" w:cs="Segoe UI Light"/>
        </w:rPr>
        <w:t>1</w:t>
      </w:r>
      <w:r w:rsidR="00477F5F" w:rsidRPr="00B353B4">
        <w:rPr>
          <w:rFonts w:eastAsia="Microsoft YaHei Light" w:cs="Segoe UI Light"/>
        </w:rPr>
        <w:t>.</w:t>
      </w:r>
      <w:r w:rsidR="00E64922" w:rsidRPr="00B353B4">
        <w:rPr>
          <w:rFonts w:eastAsia="Microsoft YaHei Light" w:cs="Segoe UI Light"/>
        </w:rPr>
        <w:t xml:space="preserve"> </w:t>
      </w:r>
      <w:r w:rsidR="00477F5F" w:rsidRPr="00B353B4">
        <w:rPr>
          <w:rFonts w:eastAsia="Microsoft YaHei Light" w:cs="Segoe UI Light"/>
        </w:rPr>
        <w:t xml:space="preserve">g. </w:t>
      </w:r>
      <w:r w:rsidR="00B353B4" w:rsidRPr="00B353B4">
        <w:rPr>
          <w:rFonts w:eastAsia="Microsoft YaHei Light" w:cs="Segoe UI Light"/>
        </w:rPr>
        <w:t>16 120</w:t>
      </w:r>
      <w:r w:rsidR="00C276AB" w:rsidRPr="00B353B4">
        <w:rPr>
          <w:rFonts w:eastAsia="Microsoft YaHei Light" w:cs="Segoe UI Light"/>
          <w:bCs/>
          <w:color w:val="000000"/>
        </w:rPr>
        <w:t xml:space="preserve"> EUR</w:t>
      </w:r>
      <w:r w:rsidR="00477F5F" w:rsidRPr="00B353B4">
        <w:rPr>
          <w:rFonts w:eastAsia="Microsoft YaHei Light" w:cs="Segoe UI Light"/>
        </w:rPr>
        <w:t>).</w:t>
      </w:r>
      <w:r w:rsidR="00477F5F" w:rsidRPr="00B353B4">
        <w:t xml:space="preserve"> </w:t>
      </w:r>
      <w:r w:rsidR="00477F5F" w:rsidRPr="00CB1E42">
        <w:t>Būtiskākie pārkāpumi bija</w:t>
      </w:r>
      <w:r w:rsidR="00815C15" w:rsidRPr="00CB1E42">
        <w:t xml:space="preserve"> </w:t>
      </w:r>
      <w:r w:rsidR="00B353B4" w:rsidRPr="00CB1E42">
        <w:rPr>
          <w:rFonts w:eastAsia="Times New Roman"/>
          <w:sz w:val="20"/>
          <w:szCs w:val="20"/>
          <w:lang w:eastAsia="lv-LV"/>
        </w:rPr>
        <w:t xml:space="preserve">par </w:t>
      </w:r>
      <w:r w:rsidR="00945C17">
        <w:rPr>
          <w:rFonts w:eastAsia="Times New Roman"/>
          <w:sz w:val="20"/>
          <w:szCs w:val="20"/>
          <w:lang w:eastAsia="lv-LV"/>
        </w:rPr>
        <w:t>adresācijas noteikumu neievērošanu</w:t>
      </w:r>
      <w:r w:rsidR="00B353B4" w:rsidRPr="00CB1E42">
        <w:rPr>
          <w:rFonts w:eastAsia="Times New Roman"/>
          <w:sz w:val="20"/>
          <w:szCs w:val="20"/>
          <w:lang w:eastAsia="lv-LV"/>
        </w:rPr>
        <w:t xml:space="preserve"> (</w:t>
      </w:r>
      <w:r w:rsidR="00CB1E42" w:rsidRPr="00CB1E42">
        <w:rPr>
          <w:rFonts w:eastAsia="Times New Roman"/>
          <w:sz w:val="20"/>
          <w:szCs w:val="20"/>
          <w:lang w:eastAsia="lv-LV"/>
        </w:rPr>
        <w:t>120)</w:t>
      </w:r>
      <w:r w:rsidR="00B353B4" w:rsidRPr="00CB1E42">
        <w:rPr>
          <w:rFonts w:eastAsia="Times New Roman"/>
          <w:sz w:val="20"/>
          <w:szCs w:val="20"/>
          <w:lang w:eastAsia="lv-LV"/>
        </w:rPr>
        <w:t xml:space="preserve"> </w:t>
      </w:r>
      <w:r w:rsidR="00815C15" w:rsidRPr="00CB1E42">
        <w:rPr>
          <w:rFonts w:eastAsia="Times New Roman"/>
          <w:lang w:eastAsia="lv-LV"/>
        </w:rPr>
        <w:t>zāles nepļaušan</w:t>
      </w:r>
      <w:r w:rsidR="00945C17">
        <w:rPr>
          <w:rFonts w:eastAsia="Times New Roman"/>
          <w:lang w:eastAsia="lv-LV"/>
        </w:rPr>
        <w:t>u,</w:t>
      </w:r>
      <w:r w:rsidR="00815C15" w:rsidRPr="00CB1E42">
        <w:rPr>
          <w:rFonts w:eastAsia="Times New Roman"/>
          <w:lang w:eastAsia="lv-LV"/>
        </w:rPr>
        <w:t xml:space="preserve"> </w:t>
      </w:r>
      <w:r w:rsidR="00945C17" w:rsidRPr="00CB1E42">
        <w:t>nepiedalīšan</w:t>
      </w:r>
      <w:r w:rsidR="00945C17">
        <w:t>o</w:t>
      </w:r>
      <w:r w:rsidR="00945C17" w:rsidRPr="00CB1E42">
        <w:t xml:space="preserve">s sadzīves atkritumu savākšanā (110), </w:t>
      </w:r>
      <w:r w:rsidR="00815C15" w:rsidRPr="00CB1E42">
        <w:rPr>
          <w:rFonts w:eastAsia="Times New Roman"/>
          <w:lang w:eastAsia="lv-LV"/>
        </w:rPr>
        <w:t>invazīvo augu izplatības neierobežošan</w:t>
      </w:r>
      <w:r w:rsidR="00945C17">
        <w:rPr>
          <w:rFonts w:eastAsia="Times New Roman"/>
          <w:lang w:eastAsia="lv-LV"/>
        </w:rPr>
        <w:t>u</w:t>
      </w:r>
      <w:r w:rsidR="00815C15" w:rsidRPr="00CB1E42">
        <w:rPr>
          <w:rFonts w:eastAsia="Times New Roman"/>
          <w:lang w:eastAsia="lv-LV"/>
        </w:rPr>
        <w:t xml:space="preserve"> (</w:t>
      </w:r>
      <w:r w:rsidR="00CB1E42" w:rsidRPr="00CB1E42">
        <w:rPr>
          <w:rFonts w:eastAsia="Times New Roman"/>
          <w:lang w:eastAsia="lv-LV"/>
        </w:rPr>
        <w:t>95</w:t>
      </w:r>
      <w:r w:rsidR="00945C17">
        <w:rPr>
          <w:rFonts w:eastAsia="Times New Roman"/>
          <w:lang w:eastAsia="lv-LV"/>
        </w:rPr>
        <w:t>),</w:t>
      </w:r>
      <w:r w:rsidR="00815C15" w:rsidRPr="00CB1E42">
        <w:t xml:space="preserve"> īpašuma neuzturēšan</w:t>
      </w:r>
      <w:r w:rsidR="00945C17">
        <w:t>u</w:t>
      </w:r>
      <w:r w:rsidR="00815C15" w:rsidRPr="00CB1E42">
        <w:t xml:space="preserve"> kārtībā (</w:t>
      </w:r>
      <w:r w:rsidR="00CB1E42" w:rsidRPr="00CB1E42">
        <w:t>65</w:t>
      </w:r>
      <w:r w:rsidR="00815C15" w:rsidRPr="00CB1E42">
        <w:t xml:space="preserve">), </w:t>
      </w:r>
      <w:r w:rsidR="00945C17">
        <w:t xml:space="preserve">kā arī veikta </w:t>
      </w:r>
      <w:r w:rsidR="00815C15" w:rsidRPr="00CB1E42">
        <w:t>a</w:t>
      </w:r>
      <w:r w:rsidR="00815C15" w:rsidRPr="00CB1E42">
        <w:rPr>
          <w:rFonts w:eastAsia="Times New Roman"/>
          <w:lang w:eastAsia="lv-LV"/>
        </w:rPr>
        <w:t>udzinoša rakstura līdzekļu piemērošan</w:t>
      </w:r>
      <w:r w:rsidR="00E64922" w:rsidRPr="00CB1E42">
        <w:rPr>
          <w:rFonts w:eastAsia="Times New Roman"/>
          <w:lang w:eastAsia="lv-LV"/>
        </w:rPr>
        <w:t>a</w:t>
      </w:r>
      <w:r w:rsidR="00815C15" w:rsidRPr="00CB1E42">
        <w:rPr>
          <w:rFonts w:eastAsia="Times New Roman"/>
          <w:lang w:eastAsia="lv-LV"/>
        </w:rPr>
        <w:t xml:space="preserve"> nepilngadīgajiem (</w:t>
      </w:r>
      <w:r w:rsidR="00CB1E42" w:rsidRPr="00CB1E42">
        <w:rPr>
          <w:rFonts w:eastAsia="Times New Roman"/>
          <w:lang w:eastAsia="lv-LV"/>
        </w:rPr>
        <w:t>46</w:t>
      </w:r>
      <w:r w:rsidR="00815C15" w:rsidRPr="00CB1E42">
        <w:t>).</w:t>
      </w:r>
    </w:p>
    <w:p w14:paraId="32F57058" w14:textId="58C1B27D" w:rsidR="00221FB7" w:rsidRPr="00CB1E42" w:rsidRDefault="00942192" w:rsidP="002E2D2E">
      <w:pPr>
        <w:spacing w:before="240" w:after="0"/>
        <w:rPr>
          <w:b/>
          <w:i/>
          <w:color w:val="000099"/>
        </w:rPr>
      </w:pPr>
      <w:r w:rsidRPr="00CB1E42">
        <w:rPr>
          <w:b/>
          <w:i/>
          <w:color w:val="000099"/>
        </w:rPr>
        <w:t>Ceremonijas, t</w:t>
      </w:r>
      <w:r w:rsidR="003A409F" w:rsidRPr="00CB1E42">
        <w:rPr>
          <w:b/>
          <w:i/>
          <w:color w:val="000099"/>
        </w:rPr>
        <w:t>iesvedība, i</w:t>
      </w:r>
      <w:r w:rsidR="00221FB7" w:rsidRPr="00CB1E42">
        <w:rPr>
          <w:b/>
          <w:i/>
          <w:color w:val="000099"/>
        </w:rPr>
        <w:t xml:space="preserve">epirkumi, līgumi </w:t>
      </w:r>
    </w:p>
    <w:tbl>
      <w:tblPr>
        <w:tblStyle w:val="LightGrid-Accent5"/>
        <w:tblpPr w:leftFromText="181" w:rightFromText="181" w:vertAnchor="text" w:horzAnchor="margin" w:tblpXSpec="right" w:tblpY="139"/>
        <w:tblW w:w="0" w:type="auto"/>
        <w:tblLook w:val="04A0" w:firstRow="1" w:lastRow="0" w:firstColumn="1" w:lastColumn="0" w:noHBand="0" w:noVBand="1"/>
      </w:tblPr>
      <w:tblGrid>
        <w:gridCol w:w="2968"/>
        <w:gridCol w:w="693"/>
        <w:gridCol w:w="693"/>
      </w:tblGrid>
      <w:tr w:rsidR="00945C17" w:rsidRPr="00CB1E42" w14:paraId="0772DAF5" w14:textId="77777777" w:rsidTr="00945C17">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968" w:type="dxa"/>
            <w:tcBorders>
              <w:top w:val="nil"/>
              <w:left w:val="nil"/>
              <w:bottom w:val="nil"/>
              <w:right w:val="nil"/>
            </w:tcBorders>
            <w:shd w:val="clear" w:color="auto" w:fill="1E5E9F" w:themeFill="accent2" w:themeFillShade="BF"/>
          </w:tcPr>
          <w:p w14:paraId="4473F510" w14:textId="77777777" w:rsidR="00945C17" w:rsidRPr="00CB1E42" w:rsidRDefault="00945C17" w:rsidP="00945C17">
            <w:pPr>
              <w:spacing w:after="0"/>
              <w:jc w:val="left"/>
              <w:rPr>
                <w:rFonts w:eastAsia="Times New Roman"/>
                <w:b w:val="0"/>
                <w:color w:val="FFFFFF" w:themeColor="background1"/>
                <w:lang w:eastAsia="lv-LV"/>
              </w:rPr>
            </w:pPr>
          </w:p>
        </w:tc>
        <w:tc>
          <w:tcPr>
            <w:tcW w:w="693" w:type="dxa"/>
            <w:tcBorders>
              <w:top w:val="nil"/>
              <w:left w:val="nil"/>
              <w:bottom w:val="nil"/>
              <w:right w:val="nil"/>
            </w:tcBorders>
            <w:shd w:val="clear" w:color="auto" w:fill="1E5E9F" w:themeFill="accent2" w:themeFillShade="BF"/>
          </w:tcPr>
          <w:p w14:paraId="2F8D4D04" w14:textId="77777777" w:rsidR="00945C17" w:rsidRPr="00CB1E42" w:rsidRDefault="00945C17" w:rsidP="00945C17">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lv-LV"/>
              </w:rPr>
            </w:pPr>
            <w:r w:rsidRPr="00CB1E42">
              <w:rPr>
                <w:rFonts w:eastAsia="Times New Roman"/>
                <w:color w:val="FFFFFF" w:themeColor="background1"/>
                <w:lang w:eastAsia="lv-LV"/>
              </w:rPr>
              <w:t>2021</w:t>
            </w:r>
          </w:p>
        </w:tc>
        <w:tc>
          <w:tcPr>
            <w:tcW w:w="693" w:type="dxa"/>
            <w:tcBorders>
              <w:top w:val="nil"/>
              <w:left w:val="nil"/>
              <w:bottom w:val="nil"/>
              <w:right w:val="nil"/>
            </w:tcBorders>
            <w:shd w:val="clear" w:color="auto" w:fill="1E5E9F" w:themeFill="accent2" w:themeFillShade="BF"/>
          </w:tcPr>
          <w:p w14:paraId="5AD06300" w14:textId="77777777" w:rsidR="00945C17" w:rsidRPr="00CB1E42" w:rsidRDefault="00945C17" w:rsidP="00945C17">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lv-LV"/>
              </w:rPr>
            </w:pPr>
            <w:r w:rsidRPr="00CB1E42">
              <w:rPr>
                <w:rFonts w:eastAsia="Times New Roman"/>
                <w:color w:val="FFFFFF" w:themeColor="background1"/>
                <w:lang w:eastAsia="lv-LV"/>
              </w:rPr>
              <w:t>2022</w:t>
            </w:r>
          </w:p>
        </w:tc>
      </w:tr>
      <w:tr w:rsidR="00945C17" w:rsidRPr="00CB1E42" w14:paraId="1448E20B" w14:textId="77777777" w:rsidTr="00945C1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968" w:type="dxa"/>
            <w:tcBorders>
              <w:left w:val="single" w:sz="4" w:space="0" w:color="auto"/>
            </w:tcBorders>
          </w:tcPr>
          <w:p w14:paraId="5C46A851" w14:textId="77777777" w:rsidR="00945C17" w:rsidRPr="00CB1E42" w:rsidRDefault="00945C17" w:rsidP="00945C17">
            <w:pPr>
              <w:spacing w:after="0"/>
              <w:rPr>
                <w:rFonts w:cs="Segoe UI Light"/>
                <w:b w:val="0"/>
                <w:bCs w:val="0"/>
              </w:rPr>
            </w:pPr>
            <w:r w:rsidRPr="00CB1E42">
              <w:rPr>
                <w:rFonts w:cs="Segoe UI Light"/>
                <w:b w:val="0"/>
                <w:bCs w:val="0"/>
              </w:rPr>
              <w:t>Laulību reģistrācija</w:t>
            </w:r>
          </w:p>
        </w:tc>
        <w:tc>
          <w:tcPr>
            <w:tcW w:w="693" w:type="dxa"/>
          </w:tcPr>
          <w:p w14:paraId="1DB417ED" w14:textId="77777777" w:rsidR="00945C17" w:rsidRPr="00CB1E42" w:rsidRDefault="00945C17" w:rsidP="00945C1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lang w:eastAsia="lv-LV"/>
              </w:rPr>
            </w:pPr>
            <w:r w:rsidRPr="00CB1E42">
              <w:rPr>
                <w:rFonts w:eastAsia="Times New Roman"/>
                <w:b/>
                <w:lang w:eastAsia="lv-LV"/>
              </w:rPr>
              <w:t>247</w:t>
            </w:r>
          </w:p>
        </w:tc>
        <w:tc>
          <w:tcPr>
            <w:tcW w:w="693" w:type="dxa"/>
          </w:tcPr>
          <w:p w14:paraId="2106932D" w14:textId="77777777" w:rsidR="00945C17" w:rsidRPr="00CB1E42" w:rsidRDefault="00945C17" w:rsidP="00945C1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lang w:eastAsia="lv-LV"/>
              </w:rPr>
            </w:pPr>
            <w:r w:rsidRPr="00CB1E42">
              <w:rPr>
                <w:rFonts w:eastAsia="Times New Roman"/>
                <w:b/>
                <w:lang w:eastAsia="lv-LV"/>
              </w:rPr>
              <w:t>176</w:t>
            </w:r>
          </w:p>
        </w:tc>
      </w:tr>
      <w:tr w:rsidR="00945C17" w:rsidRPr="00CB1E42" w14:paraId="7A31B26B" w14:textId="77777777" w:rsidTr="00945C17">
        <w:trPr>
          <w:cnfStyle w:val="000000010000" w:firstRow="0" w:lastRow="0" w:firstColumn="0" w:lastColumn="0" w:oddVBand="0" w:evenVBand="0" w:oddHBand="0" w:evenHBand="1"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968" w:type="dxa"/>
            <w:tcBorders>
              <w:left w:val="single" w:sz="4" w:space="0" w:color="auto"/>
            </w:tcBorders>
          </w:tcPr>
          <w:p w14:paraId="4B14786B" w14:textId="77777777" w:rsidR="00945C17" w:rsidRPr="00CB1E42" w:rsidRDefault="00945C17" w:rsidP="00945C17">
            <w:pPr>
              <w:spacing w:after="0"/>
              <w:rPr>
                <w:rFonts w:cs="Segoe UI Light"/>
                <w:b w:val="0"/>
                <w:bCs w:val="0"/>
              </w:rPr>
            </w:pPr>
            <w:r w:rsidRPr="00CB1E42">
              <w:rPr>
                <w:rFonts w:cs="Segoe UI Light"/>
                <w:b w:val="0"/>
                <w:bCs w:val="0"/>
              </w:rPr>
              <w:t>Miršanas reģistrācija</w:t>
            </w:r>
          </w:p>
        </w:tc>
        <w:tc>
          <w:tcPr>
            <w:tcW w:w="693" w:type="dxa"/>
          </w:tcPr>
          <w:p w14:paraId="6B5C7217" w14:textId="77777777" w:rsidR="00945C17" w:rsidRPr="00CB1E42" w:rsidRDefault="00945C17" w:rsidP="00945C17">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color w:val="000000"/>
                <w:lang w:eastAsia="lv-LV"/>
              </w:rPr>
            </w:pPr>
            <w:r w:rsidRPr="00CB1E42">
              <w:rPr>
                <w:rFonts w:eastAsia="Times New Roman"/>
                <w:b/>
                <w:color w:val="000000"/>
                <w:lang w:eastAsia="lv-LV"/>
              </w:rPr>
              <w:t>81</w:t>
            </w:r>
          </w:p>
        </w:tc>
        <w:tc>
          <w:tcPr>
            <w:tcW w:w="693" w:type="dxa"/>
          </w:tcPr>
          <w:p w14:paraId="5491D8A9" w14:textId="77777777" w:rsidR="00945C17" w:rsidRPr="00CB1E42" w:rsidRDefault="00945C17" w:rsidP="00945C17">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color w:val="000000"/>
                <w:lang w:eastAsia="lv-LV"/>
              </w:rPr>
            </w:pPr>
            <w:r w:rsidRPr="00CB1E42">
              <w:rPr>
                <w:rFonts w:eastAsia="Times New Roman"/>
                <w:b/>
                <w:color w:val="000000"/>
                <w:lang w:eastAsia="lv-LV"/>
              </w:rPr>
              <w:t>105</w:t>
            </w:r>
          </w:p>
        </w:tc>
      </w:tr>
      <w:tr w:rsidR="00945C17" w:rsidRPr="00CB1E42" w14:paraId="2CF83D69" w14:textId="77777777" w:rsidTr="00945C1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968" w:type="dxa"/>
            <w:tcBorders>
              <w:left w:val="single" w:sz="4" w:space="0" w:color="auto"/>
            </w:tcBorders>
          </w:tcPr>
          <w:p w14:paraId="5F96A9B5" w14:textId="77777777" w:rsidR="00945C17" w:rsidRPr="00EA38B8" w:rsidRDefault="00945C17" w:rsidP="00945C17">
            <w:pPr>
              <w:spacing w:after="0"/>
              <w:rPr>
                <w:rFonts w:cs="Segoe UI Light"/>
                <w:b w:val="0"/>
                <w:bCs w:val="0"/>
              </w:rPr>
            </w:pPr>
            <w:r w:rsidRPr="00EA38B8">
              <w:rPr>
                <w:rFonts w:cs="Segoe UI Light"/>
                <w:b w:val="0"/>
                <w:bCs w:val="0"/>
              </w:rPr>
              <w:t>Apbedījumi Baltezera kapos</w:t>
            </w:r>
          </w:p>
        </w:tc>
        <w:tc>
          <w:tcPr>
            <w:tcW w:w="693" w:type="dxa"/>
          </w:tcPr>
          <w:p w14:paraId="31F961E4" w14:textId="77777777" w:rsidR="00945C17" w:rsidRPr="00EA38B8" w:rsidRDefault="00945C17" w:rsidP="00945C1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lang w:eastAsia="lv-LV"/>
              </w:rPr>
            </w:pPr>
            <w:r w:rsidRPr="00EA38B8">
              <w:rPr>
                <w:rFonts w:eastAsia="Times New Roman"/>
                <w:b/>
                <w:color w:val="000000"/>
                <w:lang w:eastAsia="lv-LV"/>
              </w:rPr>
              <w:t>139</w:t>
            </w:r>
          </w:p>
        </w:tc>
        <w:tc>
          <w:tcPr>
            <w:tcW w:w="693" w:type="dxa"/>
          </w:tcPr>
          <w:p w14:paraId="472D3933" w14:textId="77777777" w:rsidR="00945C17" w:rsidRPr="00EA38B8" w:rsidRDefault="00945C17" w:rsidP="00945C17">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lang w:eastAsia="lv-LV"/>
              </w:rPr>
            </w:pPr>
            <w:r w:rsidRPr="00EA38B8">
              <w:rPr>
                <w:rFonts w:eastAsia="Times New Roman"/>
                <w:b/>
                <w:color w:val="000000"/>
                <w:lang w:eastAsia="lv-LV"/>
              </w:rPr>
              <w:t>192</w:t>
            </w:r>
          </w:p>
        </w:tc>
      </w:tr>
      <w:tr w:rsidR="00945C17" w:rsidRPr="00CB1E42" w14:paraId="1691CBE3" w14:textId="77777777" w:rsidTr="00945C17">
        <w:trPr>
          <w:cnfStyle w:val="000000010000" w:firstRow="0" w:lastRow="0" w:firstColumn="0" w:lastColumn="0" w:oddVBand="0" w:evenVBand="0" w:oddHBand="0" w:evenHBand="1"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968" w:type="dxa"/>
            <w:tcBorders>
              <w:left w:val="single" w:sz="4" w:space="0" w:color="auto"/>
            </w:tcBorders>
          </w:tcPr>
          <w:p w14:paraId="4A589D7E" w14:textId="77777777" w:rsidR="00945C17" w:rsidRPr="00EA38B8" w:rsidRDefault="00945C17" w:rsidP="00945C17">
            <w:pPr>
              <w:spacing w:after="0"/>
              <w:rPr>
                <w:rFonts w:cs="Segoe UI Light"/>
                <w:b w:val="0"/>
                <w:bCs w:val="0"/>
              </w:rPr>
            </w:pPr>
            <w:r w:rsidRPr="00EA38B8">
              <w:rPr>
                <w:rFonts w:cs="Segoe UI Light"/>
                <w:b w:val="0"/>
                <w:bCs w:val="0"/>
              </w:rPr>
              <w:t>Apbedījumi Carnikavas kapos</w:t>
            </w:r>
          </w:p>
        </w:tc>
        <w:tc>
          <w:tcPr>
            <w:tcW w:w="693" w:type="dxa"/>
          </w:tcPr>
          <w:p w14:paraId="449EB507" w14:textId="77777777" w:rsidR="00945C17" w:rsidRPr="00EA38B8" w:rsidRDefault="00945C17" w:rsidP="00945C17">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color w:val="000000"/>
                <w:lang w:eastAsia="lv-LV"/>
              </w:rPr>
            </w:pPr>
            <w:r w:rsidRPr="00EA38B8">
              <w:rPr>
                <w:rFonts w:eastAsia="Times New Roman"/>
                <w:b/>
                <w:color w:val="000000"/>
                <w:lang w:eastAsia="lv-LV"/>
              </w:rPr>
              <w:t>67</w:t>
            </w:r>
          </w:p>
        </w:tc>
        <w:tc>
          <w:tcPr>
            <w:tcW w:w="693" w:type="dxa"/>
          </w:tcPr>
          <w:p w14:paraId="1793A79C" w14:textId="77777777" w:rsidR="00945C17" w:rsidRPr="00EA38B8" w:rsidRDefault="00945C17" w:rsidP="00945C17">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color w:val="000000"/>
                <w:lang w:eastAsia="lv-LV"/>
              </w:rPr>
            </w:pPr>
            <w:r w:rsidRPr="00EA38B8">
              <w:rPr>
                <w:rFonts w:eastAsia="Times New Roman"/>
                <w:b/>
                <w:color w:val="000000"/>
                <w:lang w:eastAsia="lv-LV"/>
              </w:rPr>
              <w:t>42</w:t>
            </w:r>
          </w:p>
        </w:tc>
      </w:tr>
    </w:tbl>
    <w:p w14:paraId="52E48E13" w14:textId="474CF1BE" w:rsidR="00CB1E42" w:rsidRPr="00CB1E42" w:rsidRDefault="00CB1E42" w:rsidP="004655AE">
      <w:pPr>
        <w:spacing w:before="120" w:after="0"/>
        <w:rPr>
          <w:b/>
          <w:color w:val="000000"/>
        </w:rPr>
      </w:pPr>
      <w:r w:rsidRPr="00CB1E42">
        <w:rPr>
          <w:color w:val="000000"/>
        </w:rPr>
        <w:t>No 176 reģistrēto laulību pāriem 91 gadījumā (52%) neviens no</w:t>
      </w:r>
      <w:r w:rsidRPr="005B366C">
        <w:rPr>
          <w:color w:val="000000"/>
        </w:rPr>
        <w:t xml:space="preserve"> jaunlaulātajiem </w:t>
      </w:r>
      <w:r>
        <w:rPr>
          <w:color w:val="000000"/>
        </w:rPr>
        <w:t xml:space="preserve">nebija </w:t>
      </w:r>
      <w:r w:rsidRPr="005B366C">
        <w:rPr>
          <w:color w:val="000000"/>
        </w:rPr>
        <w:t>deklarēt</w:t>
      </w:r>
      <w:r>
        <w:rPr>
          <w:color w:val="000000"/>
        </w:rPr>
        <w:t>s</w:t>
      </w:r>
      <w:r w:rsidRPr="005B366C">
        <w:rPr>
          <w:color w:val="000000"/>
        </w:rPr>
        <w:t xml:space="preserve"> </w:t>
      </w:r>
      <w:r>
        <w:rPr>
          <w:color w:val="000000"/>
        </w:rPr>
        <w:t>Ādažu</w:t>
      </w:r>
      <w:r w:rsidRPr="005B366C">
        <w:rPr>
          <w:color w:val="000000"/>
        </w:rPr>
        <w:t xml:space="preserve"> novadā.</w:t>
      </w:r>
    </w:p>
    <w:p w14:paraId="4EFF7852" w14:textId="65011662" w:rsidR="00945C17" w:rsidRDefault="00942192" w:rsidP="00942192">
      <w:pPr>
        <w:pStyle w:val="ListParagraph"/>
        <w:spacing w:before="120" w:after="0"/>
        <w:ind w:left="0"/>
        <w:contextualSpacing w:val="0"/>
        <w:rPr>
          <w:bCs/>
          <w:color w:val="000000"/>
        </w:rPr>
      </w:pPr>
      <w:r w:rsidRPr="00CB1E42">
        <w:rPr>
          <w:bCs/>
          <w:color w:val="000000"/>
        </w:rPr>
        <w:t xml:space="preserve">Jaundzimušo bērnu vecākiem tika pasniegtas </w:t>
      </w:r>
      <w:r w:rsidR="00CB1E42" w:rsidRPr="00CB1E42">
        <w:rPr>
          <w:bCs/>
          <w:color w:val="000000"/>
        </w:rPr>
        <w:t xml:space="preserve">108 (2021.g. </w:t>
      </w:r>
      <w:r w:rsidRPr="00CB1E42">
        <w:rPr>
          <w:bCs/>
          <w:color w:val="000000"/>
        </w:rPr>
        <w:t>98</w:t>
      </w:r>
      <w:r w:rsidR="00CB1E42" w:rsidRPr="00CB1E42">
        <w:rPr>
          <w:bCs/>
          <w:color w:val="000000"/>
        </w:rPr>
        <w:t xml:space="preserve">) </w:t>
      </w:r>
      <w:r w:rsidRPr="00CB1E42">
        <w:rPr>
          <w:bCs/>
          <w:color w:val="000000"/>
        </w:rPr>
        <w:t xml:space="preserve">piemiņas dāvanas un grāmata „Mūsu bērns”. </w:t>
      </w:r>
    </w:p>
    <w:p w14:paraId="75C4A6C2" w14:textId="77777777" w:rsidR="004655AE" w:rsidRPr="00CB1E42" w:rsidRDefault="004655AE" w:rsidP="00942192">
      <w:pPr>
        <w:pStyle w:val="ListParagraph"/>
        <w:spacing w:before="120" w:after="0"/>
        <w:ind w:left="0"/>
        <w:contextualSpacing w:val="0"/>
        <w:rPr>
          <w:bCs/>
          <w:color w:val="000000"/>
        </w:rPr>
      </w:pPr>
    </w:p>
    <w:tbl>
      <w:tblPr>
        <w:tblStyle w:val="LightGrid-Accent5"/>
        <w:tblpPr w:leftFromText="181" w:rightFromText="181" w:vertAnchor="text" w:horzAnchor="margin" w:tblpXSpec="right" w:tblpY="101"/>
        <w:tblW w:w="0" w:type="auto"/>
        <w:tblLook w:val="04A0" w:firstRow="1" w:lastRow="0" w:firstColumn="1" w:lastColumn="0" w:noHBand="0" w:noVBand="1"/>
      </w:tblPr>
      <w:tblGrid>
        <w:gridCol w:w="2968"/>
        <w:gridCol w:w="693"/>
        <w:gridCol w:w="693"/>
      </w:tblGrid>
      <w:tr w:rsidR="00CB1E42" w:rsidRPr="009B61F8" w14:paraId="45E6784C" w14:textId="169B2ED5" w:rsidTr="004655AE">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968" w:type="dxa"/>
            <w:tcBorders>
              <w:top w:val="nil"/>
              <w:left w:val="nil"/>
              <w:bottom w:val="nil"/>
              <w:right w:val="nil"/>
            </w:tcBorders>
            <w:shd w:val="clear" w:color="auto" w:fill="1E5E9F" w:themeFill="accent2" w:themeFillShade="BF"/>
          </w:tcPr>
          <w:p w14:paraId="6968954F" w14:textId="77777777" w:rsidR="00CB1E42" w:rsidRPr="009B61F8" w:rsidRDefault="00CB1E42" w:rsidP="00CB1E42">
            <w:pPr>
              <w:spacing w:after="0"/>
              <w:jc w:val="left"/>
              <w:rPr>
                <w:rFonts w:eastAsia="Times New Roman"/>
                <w:b w:val="0"/>
                <w:color w:val="FFFFFF" w:themeColor="background1"/>
                <w:highlight w:val="yellow"/>
                <w:lang w:eastAsia="lv-LV"/>
              </w:rPr>
            </w:pPr>
          </w:p>
        </w:tc>
        <w:tc>
          <w:tcPr>
            <w:tcW w:w="693" w:type="dxa"/>
            <w:tcBorders>
              <w:top w:val="nil"/>
              <w:left w:val="nil"/>
              <w:bottom w:val="nil"/>
              <w:right w:val="nil"/>
            </w:tcBorders>
            <w:shd w:val="clear" w:color="auto" w:fill="1E5E9F" w:themeFill="accent2" w:themeFillShade="BF"/>
          </w:tcPr>
          <w:p w14:paraId="6C34EFF5" w14:textId="77777777" w:rsidR="00CB1E42" w:rsidRPr="009B61F8" w:rsidRDefault="00CB1E42" w:rsidP="00CB1E42">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highlight w:val="yellow"/>
                <w:lang w:eastAsia="lv-LV"/>
              </w:rPr>
            </w:pPr>
            <w:r w:rsidRPr="00CB1E42">
              <w:rPr>
                <w:rFonts w:eastAsia="Times New Roman"/>
                <w:color w:val="FFFFFF" w:themeColor="background1"/>
                <w:lang w:eastAsia="lv-LV"/>
              </w:rPr>
              <w:t>2021</w:t>
            </w:r>
          </w:p>
        </w:tc>
        <w:tc>
          <w:tcPr>
            <w:tcW w:w="693" w:type="dxa"/>
            <w:tcBorders>
              <w:top w:val="nil"/>
              <w:left w:val="nil"/>
              <w:bottom w:val="nil"/>
              <w:right w:val="nil"/>
            </w:tcBorders>
            <w:shd w:val="clear" w:color="auto" w:fill="1E5E9F" w:themeFill="accent2" w:themeFillShade="BF"/>
          </w:tcPr>
          <w:p w14:paraId="5A605FDF" w14:textId="6342403D" w:rsidR="00CB1E42" w:rsidRPr="00CB1E42" w:rsidRDefault="00CB1E42" w:rsidP="00CB1E42">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lang w:eastAsia="lv-LV"/>
              </w:rPr>
            </w:pPr>
            <w:r>
              <w:rPr>
                <w:rFonts w:eastAsia="Times New Roman"/>
                <w:color w:val="FFFFFF" w:themeColor="background1"/>
                <w:lang w:eastAsia="lv-LV"/>
              </w:rPr>
              <w:t>2022</w:t>
            </w:r>
          </w:p>
        </w:tc>
      </w:tr>
      <w:tr w:rsidR="00CB1E42" w:rsidRPr="009B61F8" w14:paraId="2117762D" w14:textId="3E4ACB39" w:rsidTr="004655AE">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2968" w:type="dxa"/>
            <w:tcBorders>
              <w:top w:val="nil"/>
              <w:left w:val="single" w:sz="4" w:space="0" w:color="auto"/>
            </w:tcBorders>
          </w:tcPr>
          <w:p w14:paraId="35A1E3D6" w14:textId="77777777" w:rsidR="00CB1E42" w:rsidRPr="00CB1E42" w:rsidRDefault="00CB1E42" w:rsidP="00CB1E42">
            <w:pPr>
              <w:spacing w:after="0"/>
              <w:rPr>
                <w:rFonts w:eastAsia="Times New Roman"/>
                <w:b w:val="0"/>
                <w:bCs w:val="0"/>
                <w:color w:val="000000"/>
                <w:lang w:eastAsia="lv-LV"/>
              </w:rPr>
            </w:pPr>
            <w:r w:rsidRPr="00CB1E42">
              <w:rPr>
                <w:rFonts w:eastAsia="Times New Roman"/>
                <w:b w:val="0"/>
                <w:bCs w:val="0"/>
                <w:color w:val="000000"/>
                <w:lang w:eastAsia="lv-LV"/>
              </w:rPr>
              <w:t>Iepirkumi</w:t>
            </w:r>
          </w:p>
        </w:tc>
        <w:tc>
          <w:tcPr>
            <w:tcW w:w="693" w:type="dxa"/>
            <w:tcBorders>
              <w:top w:val="nil"/>
            </w:tcBorders>
          </w:tcPr>
          <w:p w14:paraId="1EAE559F" w14:textId="77777777" w:rsidR="00CB1E42" w:rsidRPr="00CB1E42" w:rsidRDefault="00CB1E42" w:rsidP="00CB1E4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lang w:eastAsia="lv-LV"/>
              </w:rPr>
            </w:pPr>
            <w:r w:rsidRPr="00CB1E42">
              <w:rPr>
                <w:rFonts w:eastAsia="Times New Roman"/>
                <w:b/>
                <w:color w:val="000000"/>
                <w:lang w:eastAsia="lv-LV"/>
              </w:rPr>
              <w:t>191</w:t>
            </w:r>
          </w:p>
        </w:tc>
        <w:tc>
          <w:tcPr>
            <w:tcW w:w="693" w:type="dxa"/>
            <w:tcBorders>
              <w:top w:val="nil"/>
            </w:tcBorders>
          </w:tcPr>
          <w:p w14:paraId="5663220C" w14:textId="62A1EEB7" w:rsidR="00CB1E42" w:rsidRPr="00CB1E42" w:rsidRDefault="00CB1E42" w:rsidP="00CB1E4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lang w:eastAsia="lv-LV"/>
              </w:rPr>
            </w:pPr>
            <w:r w:rsidRPr="00CB1E42">
              <w:rPr>
                <w:rFonts w:eastAsia="Times New Roman"/>
                <w:b/>
                <w:color w:val="000000"/>
                <w:lang w:eastAsia="lv-LV"/>
              </w:rPr>
              <w:t>176</w:t>
            </w:r>
          </w:p>
        </w:tc>
      </w:tr>
      <w:tr w:rsidR="00CB1E42" w:rsidRPr="009B61F8" w14:paraId="70CB3281" w14:textId="341E061E" w:rsidTr="004655AE">
        <w:trPr>
          <w:cnfStyle w:val="000000010000" w:firstRow="0" w:lastRow="0" w:firstColumn="0" w:lastColumn="0" w:oddVBand="0" w:evenVBand="0" w:oddHBand="0" w:evenHBand="1"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968" w:type="dxa"/>
            <w:tcBorders>
              <w:left w:val="single" w:sz="4" w:space="0" w:color="auto"/>
            </w:tcBorders>
          </w:tcPr>
          <w:p w14:paraId="1C1D65C8" w14:textId="77777777" w:rsidR="00CB1E42" w:rsidRPr="00CB1E42" w:rsidRDefault="00CB1E42" w:rsidP="00CB1E42">
            <w:pPr>
              <w:spacing w:after="0"/>
              <w:rPr>
                <w:rFonts w:eastAsia="Times New Roman"/>
                <w:b w:val="0"/>
                <w:bCs w:val="0"/>
                <w:color w:val="000000"/>
                <w:lang w:eastAsia="lv-LV"/>
              </w:rPr>
            </w:pPr>
            <w:r w:rsidRPr="00CB1E42">
              <w:rPr>
                <w:rFonts w:eastAsia="Times New Roman"/>
                <w:b w:val="0"/>
                <w:bCs w:val="0"/>
                <w:color w:val="000000"/>
                <w:lang w:eastAsia="lv-LV"/>
              </w:rPr>
              <w:t>Atklātie konkursi</w:t>
            </w:r>
          </w:p>
        </w:tc>
        <w:tc>
          <w:tcPr>
            <w:tcW w:w="693" w:type="dxa"/>
          </w:tcPr>
          <w:p w14:paraId="2ED65D6F" w14:textId="77777777" w:rsidR="00CB1E42" w:rsidRPr="00CB1E42" w:rsidRDefault="00CB1E42" w:rsidP="00CB1E42">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color w:val="000000"/>
                <w:lang w:eastAsia="lv-LV"/>
              </w:rPr>
            </w:pPr>
            <w:r w:rsidRPr="00CB1E42">
              <w:rPr>
                <w:rFonts w:eastAsia="Times New Roman"/>
                <w:b/>
                <w:color w:val="000000"/>
                <w:lang w:eastAsia="lv-LV"/>
              </w:rPr>
              <w:t>20</w:t>
            </w:r>
          </w:p>
        </w:tc>
        <w:tc>
          <w:tcPr>
            <w:tcW w:w="693" w:type="dxa"/>
          </w:tcPr>
          <w:p w14:paraId="7EDD8BFB" w14:textId="0795D250" w:rsidR="00CB1E42" w:rsidRPr="00CB1E42" w:rsidRDefault="00CB1E42" w:rsidP="00CB1E42">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color w:val="000000"/>
                <w:lang w:eastAsia="lv-LV"/>
              </w:rPr>
            </w:pPr>
            <w:r w:rsidRPr="00CB1E42">
              <w:rPr>
                <w:rFonts w:eastAsia="Times New Roman"/>
                <w:b/>
                <w:color w:val="000000"/>
                <w:lang w:eastAsia="lv-LV"/>
              </w:rPr>
              <w:t>17</w:t>
            </w:r>
          </w:p>
        </w:tc>
      </w:tr>
      <w:tr w:rsidR="00CB1E42" w:rsidRPr="009B61F8" w14:paraId="1C9542CE" w14:textId="14500948" w:rsidTr="004655AE">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968" w:type="dxa"/>
            <w:tcBorders>
              <w:left w:val="single" w:sz="4" w:space="0" w:color="auto"/>
            </w:tcBorders>
          </w:tcPr>
          <w:p w14:paraId="3E5D6E22" w14:textId="77777777" w:rsidR="00CB1E42" w:rsidRPr="00CB1E42" w:rsidRDefault="00CB1E42" w:rsidP="00CB1E42">
            <w:pPr>
              <w:spacing w:after="0"/>
              <w:rPr>
                <w:rFonts w:eastAsia="Times New Roman"/>
                <w:b w:val="0"/>
                <w:bCs w:val="0"/>
                <w:color w:val="000000"/>
                <w:lang w:eastAsia="lv-LV"/>
              </w:rPr>
            </w:pPr>
            <w:r w:rsidRPr="00CB1E42">
              <w:rPr>
                <w:rFonts w:cs="Segoe UI Light"/>
                <w:b w:val="0"/>
                <w:bCs w:val="0"/>
              </w:rPr>
              <w:t>Noslēgti līgumi</w:t>
            </w:r>
          </w:p>
        </w:tc>
        <w:tc>
          <w:tcPr>
            <w:tcW w:w="693" w:type="dxa"/>
          </w:tcPr>
          <w:p w14:paraId="2156DE27" w14:textId="77777777" w:rsidR="00CB1E42" w:rsidRPr="00CB1E42" w:rsidRDefault="00CB1E42" w:rsidP="00CB1E4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lang w:eastAsia="lv-LV"/>
              </w:rPr>
            </w:pPr>
            <w:r w:rsidRPr="00CB1E42">
              <w:rPr>
                <w:rFonts w:eastAsia="Times New Roman"/>
                <w:b/>
                <w:color w:val="000000"/>
                <w:lang w:eastAsia="lv-LV"/>
              </w:rPr>
              <w:t>1 287</w:t>
            </w:r>
          </w:p>
        </w:tc>
        <w:tc>
          <w:tcPr>
            <w:tcW w:w="693" w:type="dxa"/>
          </w:tcPr>
          <w:p w14:paraId="5D80D49D" w14:textId="612193F6" w:rsidR="00CB1E42" w:rsidRPr="00CB1E42" w:rsidRDefault="00CB1E42" w:rsidP="00CB1E42">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lang w:eastAsia="lv-LV"/>
              </w:rPr>
            </w:pPr>
            <w:r w:rsidRPr="00CB1E42">
              <w:rPr>
                <w:rFonts w:eastAsia="Times New Roman"/>
                <w:b/>
                <w:color w:val="000000"/>
                <w:lang w:eastAsia="lv-LV"/>
              </w:rPr>
              <w:t>1382</w:t>
            </w:r>
          </w:p>
        </w:tc>
      </w:tr>
      <w:tr w:rsidR="00CB1E42" w:rsidRPr="009B61F8" w14:paraId="0E22DA42" w14:textId="3269737D" w:rsidTr="004655AE">
        <w:trPr>
          <w:cnfStyle w:val="000000010000" w:firstRow="0" w:lastRow="0" w:firstColumn="0" w:lastColumn="0" w:oddVBand="0" w:evenVBand="0" w:oddHBand="0" w:evenHBand="1"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968" w:type="dxa"/>
            <w:tcBorders>
              <w:left w:val="single" w:sz="4" w:space="0" w:color="auto"/>
            </w:tcBorders>
          </w:tcPr>
          <w:p w14:paraId="25309B00" w14:textId="77777777" w:rsidR="00CB1E42" w:rsidRPr="005D6852" w:rsidRDefault="00CB1E42" w:rsidP="00CB1E42">
            <w:pPr>
              <w:spacing w:after="0"/>
              <w:rPr>
                <w:rFonts w:cs="Segoe UI Light"/>
                <w:b w:val="0"/>
                <w:bCs w:val="0"/>
              </w:rPr>
            </w:pPr>
            <w:r w:rsidRPr="005D6852">
              <w:rPr>
                <w:rFonts w:eastAsia="Times New Roman"/>
                <w:b w:val="0"/>
                <w:bCs w:val="0"/>
                <w:color w:val="000000"/>
                <w:lang w:eastAsia="lv-LV"/>
              </w:rPr>
              <w:t>Tirdzniecības atļaujas</w:t>
            </w:r>
          </w:p>
        </w:tc>
        <w:tc>
          <w:tcPr>
            <w:tcW w:w="693" w:type="dxa"/>
          </w:tcPr>
          <w:p w14:paraId="54B71163" w14:textId="1F6F6BA3" w:rsidR="00CB1E42" w:rsidRPr="005D6852" w:rsidRDefault="005D6852" w:rsidP="00CB1E42">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color w:val="000000"/>
                <w:lang w:eastAsia="lv-LV"/>
              </w:rPr>
            </w:pPr>
            <w:r w:rsidRPr="005D6852">
              <w:rPr>
                <w:rFonts w:eastAsia="Times New Roman"/>
                <w:b/>
                <w:color w:val="000000"/>
                <w:lang w:eastAsia="lv-LV"/>
              </w:rPr>
              <w:t>113</w:t>
            </w:r>
          </w:p>
        </w:tc>
        <w:tc>
          <w:tcPr>
            <w:tcW w:w="693" w:type="dxa"/>
          </w:tcPr>
          <w:p w14:paraId="12803DD5" w14:textId="11DE542E" w:rsidR="00CB1E42" w:rsidRPr="005D6852" w:rsidRDefault="005D6852" w:rsidP="00CB1E42">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b/>
                <w:color w:val="000000"/>
                <w:lang w:eastAsia="lv-LV"/>
              </w:rPr>
            </w:pPr>
            <w:r w:rsidRPr="005D6852">
              <w:rPr>
                <w:rFonts w:eastAsia="Times New Roman"/>
                <w:b/>
                <w:color w:val="000000"/>
                <w:lang w:eastAsia="lv-LV"/>
              </w:rPr>
              <w:t>193</w:t>
            </w:r>
          </w:p>
        </w:tc>
      </w:tr>
    </w:tbl>
    <w:p w14:paraId="6770484C" w14:textId="177BC8C5" w:rsidR="0085091E" w:rsidRDefault="00477F5F" w:rsidP="00477F5F">
      <w:pPr>
        <w:pStyle w:val="ListParagraph"/>
        <w:spacing w:before="120" w:after="0"/>
        <w:ind w:left="0"/>
        <w:contextualSpacing w:val="0"/>
        <w:rPr>
          <w:rFonts w:eastAsia="Times New Roman"/>
          <w:bCs/>
          <w:color w:val="000000"/>
          <w:lang w:eastAsia="lv-LV"/>
        </w:rPr>
      </w:pPr>
      <w:r w:rsidRPr="0085091E">
        <w:rPr>
          <w:rFonts w:eastAsia="Times New Roman"/>
          <w:bCs/>
          <w:color w:val="000000"/>
          <w:lang w:eastAsia="lv-LV"/>
        </w:rPr>
        <w:t xml:space="preserve">Gada laikā noslēdzās </w:t>
      </w:r>
      <w:r w:rsidR="0085091E" w:rsidRPr="0085091E">
        <w:rPr>
          <w:rFonts w:eastAsia="Times New Roman"/>
          <w:bCs/>
          <w:color w:val="000000"/>
          <w:lang w:eastAsia="lv-LV"/>
        </w:rPr>
        <w:t>4</w:t>
      </w:r>
      <w:r w:rsidRPr="0085091E">
        <w:rPr>
          <w:rFonts w:eastAsia="Times New Roman"/>
          <w:bCs/>
          <w:color w:val="000000"/>
          <w:lang w:eastAsia="lv-LV"/>
        </w:rPr>
        <w:t xml:space="preserve"> tiesvedības</w:t>
      </w:r>
      <w:r w:rsidR="00E01B85" w:rsidRPr="0085091E">
        <w:rPr>
          <w:rFonts w:eastAsia="Times New Roman"/>
          <w:bCs/>
          <w:color w:val="000000"/>
          <w:lang w:eastAsia="lv-LV"/>
        </w:rPr>
        <w:t xml:space="preserve"> (</w:t>
      </w:r>
      <w:r w:rsidR="0085091E" w:rsidRPr="0085091E">
        <w:rPr>
          <w:rFonts w:eastAsia="Times New Roman"/>
          <w:bCs/>
          <w:color w:val="000000"/>
          <w:lang w:eastAsia="lv-LV"/>
        </w:rPr>
        <w:t xml:space="preserve">2 tiesvedībās prasības noraidītas, 1 lieta izbeigta, 1 lieta pabeigta), </w:t>
      </w:r>
      <w:r w:rsidR="004655AE">
        <w:rPr>
          <w:rFonts w:eastAsia="Times New Roman"/>
          <w:bCs/>
          <w:color w:val="000000"/>
          <w:lang w:eastAsia="lv-LV"/>
        </w:rPr>
        <w:t xml:space="preserve">un </w:t>
      </w:r>
      <w:r w:rsidR="00160041" w:rsidRPr="0085091E">
        <w:rPr>
          <w:rFonts w:eastAsia="Times New Roman"/>
          <w:bCs/>
          <w:color w:val="000000"/>
          <w:lang w:eastAsia="lv-LV"/>
        </w:rPr>
        <w:t>2 tiesvedības turpināsies 202</w:t>
      </w:r>
      <w:r w:rsidR="0085091E" w:rsidRPr="0085091E">
        <w:rPr>
          <w:rFonts w:eastAsia="Times New Roman"/>
          <w:bCs/>
          <w:color w:val="000000"/>
          <w:lang w:eastAsia="lv-LV"/>
        </w:rPr>
        <w:t>3</w:t>
      </w:r>
      <w:r w:rsidR="00160041" w:rsidRPr="0085091E">
        <w:rPr>
          <w:rFonts w:eastAsia="Times New Roman"/>
          <w:bCs/>
          <w:color w:val="000000"/>
          <w:lang w:eastAsia="lv-LV"/>
        </w:rPr>
        <w:t>.gadā.</w:t>
      </w:r>
      <w:r w:rsidRPr="0085091E">
        <w:rPr>
          <w:rFonts w:eastAsia="Times New Roman"/>
          <w:bCs/>
          <w:color w:val="000000"/>
          <w:lang w:eastAsia="lv-LV"/>
        </w:rPr>
        <w:t xml:space="preserve"> </w:t>
      </w:r>
    </w:p>
    <w:p w14:paraId="0EDB323A" w14:textId="02D1EFBB" w:rsidR="00477F5F" w:rsidRPr="0085091E" w:rsidRDefault="00D36DFD" w:rsidP="00477F5F">
      <w:pPr>
        <w:pStyle w:val="ListParagraph"/>
        <w:spacing w:before="120" w:after="0"/>
        <w:ind w:left="0"/>
        <w:contextualSpacing w:val="0"/>
        <w:rPr>
          <w:rFonts w:eastAsia="Times New Roman"/>
          <w:bCs/>
          <w:color w:val="000000"/>
          <w:lang w:eastAsia="lv-LV"/>
        </w:rPr>
      </w:pPr>
      <w:r w:rsidRPr="0085091E">
        <w:rPr>
          <w:rFonts w:eastAsia="Times New Roman"/>
          <w:bCs/>
          <w:color w:val="000000"/>
          <w:lang w:eastAsia="lv-LV"/>
        </w:rPr>
        <w:t>Pašvaldība</w:t>
      </w:r>
      <w:r w:rsidR="00477F5F" w:rsidRPr="0085091E">
        <w:rPr>
          <w:rFonts w:eastAsia="Times New Roman"/>
          <w:bCs/>
          <w:color w:val="000000"/>
          <w:lang w:eastAsia="lv-LV"/>
        </w:rPr>
        <w:t xml:space="preserve"> cēla </w:t>
      </w:r>
      <w:r w:rsidR="0085091E" w:rsidRPr="0085091E">
        <w:rPr>
          <w:rFonts w:eastAsia="Times New Roman"/>
          <w:bCs/>
          <w:color w:val="000000"/>
          <w:lang w:eastAsia="lv-LV"/>
        </w:rPr>
        <w:t>12</w:t>
      </w:r>
      <w:r w:rsidR="00477F5F" w:rsidRPr="0085091E">
        <w:rPr>
          <w:rFonts w:eastAsia="Times New Roman"/>
          <w:bCs/>
          <w:color w:val="000000"/>
          <w:lang w:eastAsia="lv-LV"/>
        </w:rPr>
        <w:t xml:space="preserve"> prasības tiesā</w:t>
      </w:r>
      <w:r w:rsidR="0085091E" w:rsidRPr="0085091E">
        <w:rPr>
          <w:rFonts w:eastAsia="Times New Roman"/>
          <w:bCs/>
          <w:color w:val="000000"/>
          <w:lang w:eastAsia="lv-LV"/>
        </w:rPr>
        <w:t xml:space="preserve">, no tām 3 lietās </w:t>
      </w:r>
      <w:r w:rsidR="00D25958" w:rsidRPr="0085091E">
        <w:rPr>
          <w:rFonts w:eastAsia="Times New Roman"/>
          <w:bCs/>
          <w:color w:val="000000"/>
          <w:lang w:eastAsia="lv-LV"/>
        </w:rPr>
        <w:t xml:space="preserve">panāca </w:t>
      </w:r>
      <w:r w:rsidR="00E01B85" w:rsidRPr="0085091E">
        <w:rPr>
          <w:rFonts w:eastAsia="Times New Roman"/>
          <w:bCs/>
          <w:color w:val="000000"/>
          <w:lang w:eastAsia="lv-LV"/>
        </w:rPr>
        <w:t>parād</w:t>
      </w:r>
      <w:r w:rsidR="00D25958" w:rsidRPr="0085091E">
        <w:rPr>
          <w:rFonts w:eastAsia="Times New Roman"/>
          <w:bCs/>
          <w:color w:val="000000"/>
          <w:lang w:eastAsia="lv-LV"/>
        </w:rPr>
        <w:t>u piedziņu</w:t>
      </w:r>
      <w:r w:rsidR="0085091E" w:rsidRPr="0085091E">
        <w:rPr>
          <w:rFonts w:eastAsia="Times New Roman"/>
          <w:bCs/>
          <w:color w:val="000000"/>
          <w:lang w:eastAsia="lv-LV"/>
        </w:rPr>
        <w:t>,</w:t>
      </w:r>
      <w:r w:rsidR="0085091E">
        <w:rPr>
          <w:rFonts w:eastAsia="Times New Roman"/>
          <w:bCs/>
          <w:color w:val="000000"/>
          <w:lang w:eastAsia="lv-LV"/>
        </w:rPr>
        <w:t xml:space="preserve"> pārējās tiesvedības ir procesā</w:t>
      </w:r>
      <w:r w:rsidR="00477F5F" w:rsidRPr="0085091E">
        <w:rPr>
          <w:rFonts w:eastAsia="Times New Roman"/>
          <w:bCs/>
          <w:color w:val="000000"/>
          <w:lang w:eastAsia="lv-LV"/>
        </w:rPr>
        <w:t>.</w:t>
      </w:r>
    </w:p>
    <w:p w14:paraId="6C80EE7C" w14:textId="5474013E" w:rsidR="00477F5F" w:rsidRPr="00CB1E42" w:rsidRDefault="00D30E09" w:rsidP="00477F5F">
      <w:pPr>
        <w:pStyle w:val="ListParagraph"/>
        <w:spacing w:before="120" w:after="0"/>
        <w:ind w:left="0"/>
        <w:contextualSpacing w:val="0"/>
        <w:rPr>
          <w:rFonts w:eastAsia="Times New Roman"/>
          <w:bCs/>
          <w:color w:val="000000"/>
          <w:lang w:eastAsia="lv-LV"/>
        </w:rPr>
      </w:pPr>
      <w:r w:rsidRPr="0085091E">
        <w:rPr>
          <w:rFonts w:eastAsia="Times New Roman"/>
          <w:bCs/>
          <w:color w:val="000000"/>
          <w:lang w:eastAsia="lv-LV"/>
        </w:rPr>
        <w:t>N</w:t>
      </w:r>
      <w:r w:rsidR="00D25958" w:rsidRPr="0085091E">
        <w:rPr>
          <w:rFonts w:eastAsia="Times New Roman"/>
          <w:bCs/>
          <w:color w:val="000000"/>
          <w:lang w:eastAsia="lv-LV"/>
        </w:rPr>
        <w:t>ebija p</w:t>
      </w:r>
      <w:r w:rsidR="00160041" w:rsidRPr="0085091E">
        <w:rPr>
          <w:rFonts w:eastAsia="Times New Roman"/>
          <w:bCs/>
          <w:color w:val="000000"/>
          <w:lang w:eastAsia="lv-LV"/>
        </w:rPr>
        <w:t>ārsūdzīb</w:t>
      </w:r>
      <w:r w:rsidR="00D25958" w:rsidRPr="0085091E">
        <w:rPr>
          <w:rFonts w:eastAsia="Times New Roman"/>
          <w:bCs/>
          <w:color w:val="000000"/>
          <w:lang w:eastAsia="lv-LV"/>
        </w:rPr>
        <w:t>u</w:t>
      </w:r>
      <w:r w:rsidR="00160041" w:rsidRPr="0085091E">
        <w:rPr>
          <w:rFonts w:eastAsia="Times New Roman"/>
          <w:bCs/>
          <w:color w:val="000000"/>
          <w:lang w:eastAsia="lv-LV"/>
        </w:rPr>
        <w:t xml:space="preserve"> Iepirkumu uzraudzības bi</w:t>
      </w:r>
      <w:r w:rsidR="00036DD1" w:rsidRPr="0085091E">
        <w:rPr>
          <w:rFonts w:eastAsia="Times New Roman"/>
          <w:bCs/>
          <w:color w:val="000000"/>
          <w:lang w:eastAsia="lv-LV"/>
        </w:rPr>
        <w:t>r</w:t>
      </w:r>
      <w:r w:rsidR="00160041" w:rsidRPr="0085091E">
        <w:rPr>
          <w:rFonts w:eastAsia="Times New Roman"/>
          <w:bCs/>
          <w:color w:val="000000"/>
          <w:lang w:eastAsia="lv-LV"/>
        </w:rPr>
        <w:t>ojam</w:t>
      </w:r>
      <w:r w:rsidR="004655AE">
        <w:rPr>
          <w:rFonts w:eastAsia="Times New Roman"/>
          <w:bCs/>
          <w:color w:val="000000"/>
          <w:lang w:eastAsia="lv-LV"/>
        </w:rPr>
        <w:t xml:space="preserve"> par pašvaldības organizētajām iepirkumu procedūrām</w:t>
      </w:r>
      <w:r w:rsidR="00160041" w:rsidRPr="0085091E">
        <w:rPr>
          <w:rFonts w:eastAsia="Times New Roman"/>
          <w:bCs/>
          <w:color w:val="000000"/>
          <w:lang w:eastAsia="lv-LV"/>
        </w:rPr>
        <w:t>.</w:t>
      </w:r>
    </w:p>
    <w:p w14:paraId="120E0CC8" w14:textId="49078F2A" w:rsidR="00221FB7" w:rsidRPr="00311F2D" w:rsidRDefault="00221FB7" w:rsidP="002E2D2E">
      <w:pPr>
        <w:spacing w:before="240" w:after="0"/>
        <w:rPr>
          <w:b/>
          <w:i/>
          <w:color w:val="000099"/>
        </w:rPr>
      </w:pPr>
      <w:r w:rsidRPr="00311F2D">
        <w:rPr>
          <w:b/>
          <w:i/>
          <w:color w:val="000099"/>
        </w:rPr>
        <w:t xml:space="preserve">Citi </w:t>
      </w:r>
      <w:r w:rsidR="0050435C" w:rsidRPr="00311F2D">
        <w:rPr>
          <w:b/>
          <w:i/>
          <w:color w:val="000099"/>
        </w:rPr>
        <w:t>būtiski notikumi un informācija</w:t>
      </w:r>
    </w:p>
    <w:p w14:paraId="0E5DE399" w14:textId="7F6A5550" w:rsidR="00D25649" w:rsidRDefault="00311F2D" w:rsidP="00477F5F">
      <w:pPr>
        <w:shd w:val="clear" w:color="auto" w:fill="FFFFFF" w:themeFill="background1"/>
        <w:spacing w:before="60" w:after="0"/>
        <w:rPr>
          <w:rFonts w:cs="Segoe UI Light"/>
        </w:rPr>
      </w:pPr>
      <w:bookmarkStart w:id="54" w:name="_Hlk66010047"/>
      <w:bookmarkStart w:id="55" w:name="_Hlk105666535"/>
      <w:bookmarkStart w:id="56" w:name="_Hlk3455578"/>
      <w:r>
        <w:rPr>
          <w:rFonts w:cs="Segoe UI Light"/>
        </w:rPr>
        <w:t xml:space="preserve">Ādažos, Pirmā iela 42A (pašvaldības ēkā), </w:t>
      </w:r>
      <w:r w:rsidRPr="00D25649">
        <w:rPr>
          <w:rFonts w:cs="Segoe UI Light"/>
        </w:rPr>
        <w:t xml:space="preserve">17. februārī oficiāli tika atklāts </w:t>
      </w:r>
      <w:r w:rsidR="00D25649" w:rsidRPr="00D25649">
        <w:rPr>
          <w:rFonts w:cs="Segoe UI Light"/>
        </w:rPr>
        <w:t xml:space="preserve">VUGD </w:t>
      </w:r>
      <w:r>
        <w:rPr>
          <w:rFonts w:cs="Segoe UI Light"/>
        </w:rPr>
        <w:t xml:space="preserve">pagaidu </w:t>
      </w:r>
      <w:r w:rsidR="00D25649" w:rsidRPr="00D25649">
        <w:rPr>
          <w:rFonts w:cs="Segoe UI Light"/>
        </w:rPr>
        <w:t>postenis.</w:t>
      </w:r>
    </w:p>
    <w:p w14:paraId="6D29AE05" w14:textId="77777777" w:rsidR="00D25649" w:rsidRPr="00D25649" w:rsidRDefault="00D25649" w:rsidP="00477F5F">
      <w:pPr>
        <w:shd w:val="clear" w:color="auto" w:fill="FFFFFF" w:themeFill="background1"/>
        <w:spacing w:before="60" w:after="0"/>
        <w:rPr>
          <w:rFonts w:cs="Segoe UI Light"/>
        </w:rPr>
      </w:pPr>
    </w:p>
    <w:p w14:paraId="7475F514" w14:textId="77777777" w:rsidR="00221FB7" w:rsidRPr="00B16626" w:rsidRDefault="00221FB7" w:rsidP="00221FB7">
      <w:pPr>
        <w:pStyle w:val="Heading2"/>
        <w:numPr>
          <w:ilvl w:val="0"/>
          <w:numId w:val="0"/>
        </w:numPr>
        <w:spacing w:after="120"/>
        <w:ind w:left="720" w:hanging="720"/>
        <w:rPr>
          <w:i w:val="0"/>
        </w:rPr>
      </w:pPr>
      <w:bookmarkStart w:id="57" w:name="_Toc137114570"/>
      <w:bookmarkEnd w:id="54"/>
      <w:bookmarkEnd w:id="55"/>
      <w:bookmarkEnd w:id="56"/>
      <w:r w:rsidRPr="00B16626">
        <w:rPr>
          <w:i w:val="0"/>
        </w:rPr>
        <w:lastRenderedPageBreak/>
        <w:t>Veiktie un pasūtītie pētījumi</w:t>
      </w:r>
      <w:bookmarkEnd w:id="57"/>
    </w:p>
    <w:p w14:paraId="466BBDDC" w14:textId="65667D05" w:rsidR="00714823" w:rsidRPr="00B16626" w:rsidRDefault="00B16626" w:rsidP="00B16626">
      <w:pPr>
        <w:spacing w:after="0"/>
        <w:rPr>
          <w:rFonts w:ascii="Segoe UI" w:hAnsi="Segoe UI" w:cs="Segoe UI"/>
          <w:color w:val="212529"/>
          <w:sz w:val="21"/>
          <w:szCs w:val="21"/>
        </w:rPr>
      </w:pPr>
      <w:r w:rsidRPr="00B16626">
        <w:rPr>
          <w:rFonts w:cs="Segoe UI Light"/>
        </w:rPr>
        <w:t>2022. gadā</w:t>
      </w:r>
      <w:r w:rsidR="006634CC">
        <w:rPr>
          <w:rFonts w:cs="Segoe UI Light"/>
        </w:rPr>
        <w:t xml:space="preserve"> tika veikts pētījums “Priekšnosacījumi azartspēļu un izložu organizēšanas vietu noteikšanas Ādažu novadā”,</w:t>
      </w:r>
      <w:r w:rsidRPr="00B16626">
        <w:rPr>
          <w:rFonts w:cs="Segoe UI Light"/>
        </w:rPr>
        <w:t xml:space="preserve"> noslēdzās t</w:t>
      </w:r>
      <w:r w:rsidR="00714823" w:rsidRPr="00B16626">
        <w:rPr>
          <w:rFonts w:cs="Segoe UI Light"/>
        </w:rPr>
        <w:t>ehniski sociāli ekonomisk</w:t>
      </w:r>
      <w:r w:rsidRPr="00B16626">
        <w:rPr>
          <w:rFonts w:cs="Segoe UI Light"/>
        </w:rPr>
        <w:t>ā</w:t>
      </w:r>
      <w:r w:rsidR="00714823" w:rsidRPr="00B16626">
        <w:rPr>
          <w:rFonts w:cs="Segoe UI Light"/>
        </w:rPr>
        <w:t xml:space="preserve"> pamatojums efektīvai pirmsskolas izglītības pakalpojumu sniegšanas modeļa attīstībai Ādažu novadā</w:t>
      </w:r>
      <w:r w:rsidRPr="00B16626">
        <w:rPr>
          <w:rFonts w:cs="Segoe UI Light"/>
        </w:rPr>
        <w:t xml:space="preserve"> sagatavošana un tika uzsākti 3 tehniski ekonomisko pamatojumu sagatavošana:</w:t>
      </w:r>
    </w:p>
    <w:p w14:paraId="08F4A06D" w14:textId="77777777" w:rsidR="00B16626" w:rsidRDefault="00714823">
      <w:pPr>
        <w:pStyle w:val="ListParagraph"/>
        <w:numPr>
          <w:ilvl w:val="0"/>
          <w:numId w:val="83"/>
        </w:numPr>
        <w:rPr>
          <w:rFonts w:cs="Segoe UI Light"/>
        </w:rPr>
      </w:pPr>
      <w:r w:rsidRPr="00B16626">
        <w:rPr>
          <w:rFonts w:cs="Segoe UI Light"/>
        </w:rPr>
        <w:t>Atjaunojamo energoresursu izmantošana Ādažu novadā</w:t>
      </w:r>
    </w:p>
    <w:p w14:paraId="7C1B6CE1" w14:textId="070334C1" w:rsidR="00B16626" w:rsidRDefault="00714823">
      <w:pPr>
        <w:pStyle w:val="ListParagraph"/>
        <w:numPr>
          <w:ilvl w:val="0"/>
          <w:numId w:val="83"/>
        </w:numPr>
        <w:rPr>
          <w:rFonts w:cs="Segoe UI Light"/>
        </w:rPr>
      </w:pPr>
      <w:r w:rsidRPr="00B16626">
        <w:rPr>
          <w:rFonts w:cs="Segoe UI Light"/>
        </w:rPr>
        <w:t xml:space="preserve">Mobilitātes punkta infrastruktūras izveidošana Rīgas metropoles areālā </w:t>
      </w:r>
      <w:r w:rsidR="00E947CE">
        <w:rPr>
          <w:rFonts w:cs="Segoe UI Light"/>
        </w:rPr>
        <w:t>-</w:t>
      </w:r>
      <w:r w:rsidRPr="00B16626">
        <w:rPr>
          <w:rFonts w:cs="Segoe UI Light"/>
        </w:rPr>
        <w:t xml:space="preserve"> “Carnikava”</w:t>
      </w:r>
    </w:p>
    <w:p w14:paraId="44094722" w14:textId="1654AA74" w:rsidR="00714823" w:rsidRPr="00B16626" w:rsidRDefault="00714823">
      <w:pPr>
        <w:pStyle w:val="ListParagraph"/>
        <w:numPr>
          <w:ilvl w:val="0"/>
          <w:numId w:val="83"/>
        </w:numPr>
        <w:rPr>
          <w:rFonts w:cs="Segoe UI Light"/>
        </w:rPr>
      </w:pPr>
      <w:r w:rsidRPr="00B16626">
        <w:rPr>
          <w:rFonts w:cs="Segoe UI Light"/>
        </w:rPr>
        <w:t>Maģistrālās veloceļu infrastruktūras būvniecība prioritārajā koridorā Rīga - Carnikava</w:t>
      </w:r>
    </w:p>
    <w:p w14:paraId="010E09B1" w14:textId="63806E90" w:rsidR="00424A82" w:rsidRPr="00DD6DB1" w:rsidRDefault="00424A82" w:rsidP="00EB26ED">
      <w:pPr>
        <w:pStyle w:val="Heading1"/>
        <w:rPr>
          <w:b w:val="0"/>
          <w:bCs w:val="0"/>
          <w:iCs/>
          <w:color w:val="C00000"/>
          <w:sz w:val="28"/>
          <w:szCs w:val="28"/>
        </w:rPr>
      </w:pPr>
      <w:bookmarkStart w:id="58" w:name="_Toc137114571"/>
      <w:bookmarkStart w:id="59" w:name="_Hlk5777685"/>
      <w:r w:rsidRPr="00DD6DB1">
        <w:rPr>
          <w:iCs/>
          <w:color w:val="C00000"/>
          <w:sz w:val="28"/>
          <w:szCs w:val="28"/>
        </w:rPr>
        <w:t>Pašvaldības līdzdalība sadarbības projektos</w:t>
      </w:r>
      <w:bookmarkEnd w:id="58"/>
    </w:p>
    <w:bookmarkEnd w:id="59"/>
    <w:p w14:paraId="2A6821CA" w14:textId="7C205754" w:rsidR="00956BE0" w:rsidRDefault="00956BE0" w:rsidP="00956BE0">
      <w:pPr>
        <w:rPr>
          <w:rFonts w:ascii="Montserrat" w:hAnsi="Montserrat"/>
        </w:rPr>
      </w:pPr>
      <w:r w:rsidRPr="00DD6DB1">
        <w:rPr>
          <w:rFonts w:cs="Segoe UI Light"/>
        </w:rPr>
        <w:t>2022.gada 11.oktobrī Ādažu novada pašvaldība parakstīja Sadarbības līgumu ar Slobožansk</w:t>
      </w:r>
      <w:r w:rsidR="00D92A30">
        <w:rPr>
          <w:rFonts w:cs="Segoe UI Light"/>
        </w:rPr>
        <w:t>a</w:t>
      </w:r>
      <w:r w:rsidRPr="00DD6DB1">
        <w:rPr>
          <w:rFonts w:cs="Segoe UI Light"/>
        </w:rPr>
        <w:t>s ciema padomi, Ukrainā, pamatojoties uz vēlēšanos stiprināt un attīstīt sadarbību vietējās pārvaldes, uzņēmējdarbības, izglītības, kultūras, sociālās drošības, sporta, tūrisma, veselības un dabas aizsardzības jomās.</w:t>
      </w:r>
    </w:p>
    <w:p w14:paraId="32FACDDB" w14:textId="11B28BAE" w:rsidR="00D54515" w:rsidRPr="00742F0A" w:rsidRDefault="00D54515" w:rsidP="00EB26ED">
      <w:pPr>
        <w:pStyle w:val="Heading1"/>
        <w:rPr>
          <w:b w:val="0"/>
          <w:bCs w:val="0"/>
          <w:iCs/>
          <w:color w:val="C00000"/>
          <w:sz w:val="28"/>
          <w:szCs w:val="28"/>
        </w:rPr>
      </w:pPr>
      <w:bookmarkStart w:id="60" w:name="_Toc137114572"/>
      <w:r w:rsidRPr="00742F0A">
        <w:rPr>
          <w:iCs/>
          <w:color w:val="C00000"/>
          <w:sz w:val="28"/>
          <w:szCs w:val="28"/>
        </w:rPr>
        <w:t>Nākamajā gadā plānotie pasākumi</w:t>
      </w:r>
      <w:bookmarkEnd w:id="60"/>
    </w:p>
    <w:p w14:paraId="79BB03B7" w14:textId="72740B2D" w:rsidR="00742F0A" w:rsidRPr="00742F0A" w:rsidRDefault="00742F0A" w:rsidP="00742F0A">
      <w:pPr>
        <w:pStyle w:val="NormalWeb"/>
        <w:spacing w:line="240" w:lineRule="auto"/>
        <w:jc w:val="both"/>
      </w:pPr>
      <w:r w:rsidRPr="00742F0A">
        <w:t>Ādažu novada pašvaldība investīciju plānu izstrādā kopā ar kārtējā gada pašvaldības budžetu, salāgojot investīcijām nepieciešamo finansējumu ar pašvaldības budžeta iespējām. Investīcijas tiek plānotas atbilstoši Ādažu novada Attīstības programmas 2021.-2027.gadam noteiktiem projektiem.</w:t>
      </w:r>
    </w:p>
    <w:p w14:paraId="1FB70EE0" w14:textId="7FC33157" w:rsidR="00742F0A" w:rsidRPr="00742F0A" w:rsidRDefault="00742F0A" w:rsidP="00D30E09">
      <w:pPr>
        <w:pStyle w:val="NormalWeb"/>
        <w:spacing w:line="240" w:lineRule="auto"/>
        <w:jc w:val="both"/>
      </w:pPr>
      <w:r w:rsidRPr="00742F0A">
        <w:t>2023.</w:t>
      </w:r>
      <w:r w:rsidR="00D92A30">
        <w:t xml:space="preserve"> </w:t>
      </w:r>
      <w:r w:rsidRPr="00742F0A">
        <w:t>gadā un turpmākajos divos gados lielākās stratēģiskās attīstības investīcijas plānotas izglītības</w:t>
      </w:r>
      <w:r>
        <w:t xml:space="preserve"> pakalpojumu un infrastruktūras paplašināšanā, ceļu infrastruktūras uzlabošanā, mikromobilitātes infrastruktūras (tostarp veloinfrastruktūras) attīstībā, starpciemu savienojumu uzlabošanā, jūras piekrastes pieejamības </w:t>
      </w:r>
      <w:r w:rsidRPr="00742F0A">
        <w:t>un Ādažu pilsētas sasniedzamības uzlabošanā un sociālajā infrastruktūrā – pakalpojumu pieejamībā un paplašināšanā. Budžeta prioritātes – izglītība, infrastruktūras uzlabošana, teritorijas apsaimniekošana</w:t>
      </w:r>
      <w:r w:rsidR="00932448">
        <w:t>.</w:t>
      </w:r>
    </w:p>
    <w:p w14:paraId="400D1120" w14:textId="7E48D24F" w:rsidR="00221FB7" w:rsidRPr="009B61F8" w:rsidRDefault="00742F0A" w:rsidP="00D30E09">
      <w:pPr>
        <w:pStyle w:val="NormalWeb"/>
        <w:spacing w:line="240" w:lineRule="auto"/>
        <w:jc w:val="both"/>
        <w:rPr>
          <w:bCs/>
          <w:highlight w:val="yellow"/>
          <w:shd w:val="clear" w:color="auto" w:fill="FFFFFF"/>
        </w:rPr>
      </w:pPr>
      <w:r w:rsidRPr="00742F0A">
        <w:t xml:space="preserve">Detalizētāk ar 2023.gada investīciju plānu iespējams iepazīties: </w:t>
      </w:r>
      <w:r w:rsidRPr="00D92A30">
        <w:rPr>
          <w:u w:val="single"/>
        </w:rPr>
        <w:t>https://www.adazunovads.lv/lv/attistibas-programma-2021-2027</w:t>
      </w:r>
      <w:r w:rsidR="00D92A30">
        <w:t xml:space="preserve"> </w:t>
      </w:r>
      <w:r w:rsidR="00221FB7" w:rsidRPr="009B61F8">
        <w:rPr>
          <w:rFonts w:cs="Segoe UI Light"/>
          <w:bCs/>
          <w:sz w:val="24"/>
          <w:highlight w:val="yellow"/>
        </w:rPr>
        <w:br w:type="page"/>
      </w:r>
    </w:p>
    <w:p w14:paraId="410F5FFD" w14:textId="1B73CDC2" w:rsidR="002C34E1" w:rsidRPr="009B61F8" w:rsidRDefault="002C34E1" w:rsidP="00A250F3">
      <w:pPr>
        <w:rPr>
          <w:sz w:val="18"/>
          <w:szCs w:val="18"/>
          <w:highlight w:val="yellow"/>
        </w:rPr>
      </w:pPr>
      <w:bookmarkStart w:id="61" w:name="_Toc536521730"/>
      <w:bookmarkStart w:id="62" w:name="_Toc9411411"/>
      <w:bookmarkStart w:id="63" w:name="_Toc40781432"/>
      <w:bookmarkStart w:id="64" w:name="_Toc42197464"/>
      <w:bookmarkStart w:id="65" w:name="_Toc68894202"/>
      <w:bookmarkStart w:id="66" w:name="Komunikacija"/>
      <w:bookmarkEnd w:id="44"/>
      <w:bookmarkEnd w:id="45"/>
      <w:bookmarkEnd w:id="46"/>
      <w:bookmarkEnd w:id="47"/>
      <w:bookmarkEnd w:id="48"/>
      <w:r w:rsidRPr="009B61F8">
        <w:rPr>
          <w:noProof/>
          <w:sz w:val="18"/>
          <w:szCs w:val="18"/>
          <w:highlight w:val="yellow"/>
          <w:lang w:eastAsia="lv-LV"/>
        </w:rPr>
        <w:lastRenderedPageBreak/>
        <mc:AlternateContent>
          <mc:Choice Requires="wpg">
            <w:drawing>
              <wp:anchor distT="0" distB="0" distL="114300" distR="114300" simplePos="0" relativeHeight="251719680" behindDoc="0" locked="0" layoutInCell="1" allowOverlap="1" wp14:anchorId="38AB2B92" wp14:editId="2311C89F">
                <wp:simplePos x="0" y="0"/>
                <wp:positionH relativeFrom="margin">
                  <wp:posOffset>18041</wp:posOffset>
                </wp:positionH>
                <wp:positionV relativeFrom="paragraph">
                  <wp:posOffset>-184911</wp:posOffset>
                </wp:positionV>
                <wp:extent cx="6143625" cy="1381125"/>
                <wp:effectExtent l="76200" t="0" r="47625" b="47625"/>
                <wp:wrapNone/>
                <wp:docPr id="31" name="Grupa 31"/>
                <wp:cNvGraphicFramePr/>
                <a:graphic xmlns:a="http://schemas.openxmlformats.org/drawingml/2006/main">
                  <a:graphicData uri="http://schemas.microsoft.com/office/word/2010/wordprocessingGroup">
                    <wpg:wgp>
                      <wpg:cNvGrpSpPr/>
                      <wpg:grpSpPr>
                        <a:xfrm>
                          <a:off x="0" y="0"/>
                          <a:ext cx="6143625" cy="1381125"/>
                          <a:chOff x="0" y="0"/>
                          <a:chExt cx="6108700" cy="1612900"/>
                        </a:xfrm>
                      </wpg:grpSpPr>
                      <pic:pic xmlns:pic="http://schemas.openxmlformats.org/drawingml/2006/picture">
                        <pic:nvPicPr>
                          <pic:cNvPr id="34" name="Picture 34" descr="C:\Users\Guntis.Porietis\Desktop\jauna_ml_600.png"/>
                          <pic:cNvPicPr>
                            <a:picLocks noChangeAspect="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08700" cy="1612900"/>
                          </a:xfrm>
                          <a:prstGeom prst="rect">
                            <a:avLst/>
                          </a:prstGeom>
                          <a:noFill/>
                          <a:ln>
                            <a:noFill/>
                          </a:ln>
                        </pic:spPr>
                      </pic:pic>
                      <wps:wsp>
                        <wps:cNvPr id="35" name="Text Box 2"/>
                        <wps:cNvSpPr txBox="1">
                          <a:spLocks noChangeArrowheads="1"/>
                        </wps:cNvSpPr>
                        <wps:spPr bwMode="auto">
                          <a:xfrm>
                            <a:off x="22490" y="1017021"/>
                            <a:ext cx="6066790" cy="517526"/>
                          </a:xfrm>
                          <a:prstGeom prst="rect">
                            <a:avLst/>
                          </a:prstGeom>
                          <a:solidFill>
                            <a:schemeClr val="tx2">
                              <a:lumMod val="60000"/>
                              <a:lumOff val="40000"/>
                              <a:alpha val="74000"/>
                            </a:schemeClr>
                          </a:solidFill>
                          <a:ln w="9525">
                            <a:noFill/>
                            <a:miter lim="800000"/>
                            <a:headEnd/>
                            <a:tailEnd/>
                          </a:ln>
                          <a:effectLst>
                            <a:glow rad="63500">
                              <a:schemeClr val="bg1">
                                <a:lumMod val="65000"/>
                                <a:alpha val="40000"/>
                              </a:schemeClr>
                            </a:glow>
                          </a:effectLst>
                          <a:scene3d>
                            <a:camera prst="orthographicFront"/>
                            <a:lightRig rig="threePt" dir="t"/>
                          </a:scene3d>
                          <a:sp3d>
                            <a:bevelT/>
                          </a:sp3d>
                        </wps:spPr>
                        <wps:txbx>
                          <w:txbxContent>
                            <w:p w14:paraId="302142D7" w14:textId="77777777" w:rsidR="00325C3D" w:rsidRPr="00387459" w:rsidRDefault="00325C3D" w:rsidP="00BA38AC">
                              <w:pPr>
                                <w:spacing w:after="0"/>
                                <w:jc w:val="right"/>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p>
                          </w:txbxContent>
                        </wps:txbx>
                        <wps:bodyPr rot="0" vert="horz" wrap="square" lIns="91440" tIns="45720" rIns="91440" bIns="45720" anchor="t" anchorCtr="0">
                          <a:noAutofit/>
                        </wps:bodyPr>
                      </wps:wsp>
                      <wps:wsp>
                        <wps:cNvPr id="36" name="Text Box 36"/>
                        <wps:cNvSpPr txBox="1"/>
                        <wps:spPr>
                          <a:xfrm>
                            <a:off x="376238" y="910341"/>
                            <a:ext cx="5401310" cy="624206"/>
                          </a:xfrm>
                          <a:prstGeom prst="rect">
                            <a:avLst/>
                          </a:prstGeom>
                          <a:noFill/>
                          <a:ln>
                            <a:noFill/>
                          </a:ln>
                          <a:effectLst/>
                        </wps:spPr>
                        <wps:txbx>
                          <w:txbxContent>
                            <w:p w14:paraId="40129E6A" w14:textId="7D194AB1" w:rsidR="00325C3D" w:rsidRPr="00B8735E" w:rsidRDefault="00325C3D" w:rsidP="00BA38AC">
                              <w:pPr>
                                <w:spacing w:after="0"/>
                                <w:jc w:val="cente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r w:rsidRPr="00D40EEF">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KOMUNIKĀCIJA AR</w:t>
                              </w:r>
                              <w:r w:rsidRPr="00D40EEF">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 xml:space="preserve"> </w:t>
                              </w:r>
                              <w:r w:rsidRPr="00D40EEF">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SABIEDRĪBU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AB2B92" id="Grupa 31" o:spid="_x0000_s1037" style="position:absolute;left:0;text-align:left;margin-left:1.4pt;margin-top:-14.55pt;width:483.75pt;height:108.75pt;z-index:251719680;mso-position-horizontal-relative:margin;mso-width-relative:margin;mso-height-relative:margin" coordsize="61087,161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">
                <v:shape id="Picture 34" o:spid="_x0000_s1038" type="#_x0000_t75" style="position:absolute;width:61087;height:16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">
                  <v:imagedata r:id="rId78" o:title="jauna_ml_600"/>
                </v:shape>
                <v:shape id="Text Box 2" o:spid="_x0000_s1039" type="#_x0000_t202" style="position:absolute;left:224;top:10170;width:60668;height:5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" fillcolor="#5b63b7 [1951]" stroked="f">
                  <v:fill opacity="48573f"/>
                  <v:textbox>
                    <w:txbxContent>
                      <w:p w14:paraId="302142D7" w14:textId="77777777" w:rsidR="00325C3D" w:rsidRPr="00387459" w:rsidRDefault="00325C3D" w:rsidP="00BA38AC">
                        <w:pPr>
                          <w:spacing w:after="0"/>
                          <w:jc w:val="right"/>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p>
                    </w:txbxContent>
                  </v:textbox>
                </v:shape>
                <v:shape id="Text Box 36" o:spid="_x0000_s1040" type="#_x0000_t202" style="position:absolute;left:3762;top:9103;width:54013;height:6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40129E6A" w14:textId="7D194AB1" w:rsidR="00325C3D" w:rsidRPr="00B8735E" w:rsidRDefault="00325C3D" w:rsidP="00BA38AC">
                        <w:pPr>
                          <w:spacing w:after="0"/>
                          <w:jc w:val="center"/>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pPr>
                        <w:r w:rsidRPr="00D40EEF">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KOMUNIKĀCIJA AR</w:t>
                        </w:r>
                        <w:r w:rsidRPr="00D40EEF">
                          <w:rPr>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 xml:space="preserve"> </w:t>
                        </w:r>
                        <w:r w:rsidRPr="00D40EEF">
                          <w:rPr>
                            <w:sz w:val="56"/>
                            <w:szCs w:val="56"/>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14:textFill>
                              <w14:solidFill>
                                <w14:srgbClr w14:val="FFFFFF"/>
                              </w14:solidFill>
                            </w14:textFill>
                          </w:rPr>
                          <w:t>SABIEDRĪBU</w:t>
                        </w:r>
                      </w:p>
                    </w:txbxContent>
                  </v:textbox>
                </v:shape>
                <w10:wrap anchorx="margin"/>
              </v:group>
            </w:pict>
          </mc:Fallback>
        </mc:AlternateContent>
      </w:r>
      <w:bookmarkStart w:id="67" w:name="_Hlk105673116"/>
      <w:bookmarkEnd w:id="61"/>
      <w:bookmarkEnd w:id="62"/>
      <w:bookmarkEnd w:id="63"/>
      <w:bookmarkEnd w:id="64"/>
      <w:bookmarkEnd w:id="65"/>
    </w:p>
    <w:p w14:paraId="51A1E960" w14:textId="453D6322" w:rsidR="002C34E1" w:rsidRPr="009B61F8" w:rsidRDefault="002C34E1" w:rsidP="009623FB">
      <w:pPr>
        <w:pStyle w:val="Heading1"/>
        <w:spacing w:before="0" w:after="0"/>
        <w:jc w:val="center"/>
        <w:rPr>
          <w:sz w:val="18"/>
          <w:szCs w:val="18"/>
          <w:highlight w:val="yellow"/>
        </w:rPr>
      </w:pPr>
    </w:p>
    <w:p w14:paraId="787DA6A1" w14:textId="076E77D6" w:rsidR="002C34E1" w:rsidRPr="009B61F8" w:rsidRDefault="002C34E1" w:rsidP="002C34E1">
      <w:pPr>
        <w:rPr>
          <w:highlight w:val="yellow"/>
        </w:rPr>
      </w:pPr>
    </w:p>
    <w:p w14:paraId="33F7FE45" w14:textId="4BE27961" w:rsidR="002C34E1" w:rsidRPr="009B61F8" w:rsidRDefault="002C34E1" w:rsidP="002C34E1">
      <w:pPr>
        <w:rPr>
          <w:highlight w:val="yellow"/>
        </w:rPr>
      </w:pPr>
    </w:p>
    <w:p w14:paraId="6A4D296E" w14:textId="77777777" w:rsidR="002C34E1" w:rsidRPr="009B61F8" w:rsidRDefault="002C34E1" w:rsidP="0015556B">
      <w:pPr>
        <w:pStyle w:val="Heading2"/>
        <w:numPr>
          <w:ilvl w:val="0"/>
          <w:numId w:val="0"/>
        </w:numPr>
        <w:spacing w:before="0" w:after="120"/>
        <w:rPr>
          <w:i w:val="0"/>
          <w:highlight w:val="yellow"/>
        </w:rPr>
      </w:pPr>
      <w:bookmarkStart w:id="68" w:name="Informesanai"/>
      <w:bookmarkEnd w:id="66"/>
    </w:p>
    <w:p w14:paraId="6EE9E138" w14:textId="13B19270" w:rsidR="00275401" w:rsidRPr="0085091E" w:rsidRDefault="00424A82" w:rsidP="00C76408">
      <w:pPr>
        <w:pStyle w:val="Heading2"/>
        <w:numPr>
          <w:ilvl w:val="0"/>
          <w:numId w:val="0"/>
        </w:numPr>
        <w:spacing w:after="120"/>
        <w:rPr>
          <w:i w:val="0"/>
        </w:rPr>
      </w:pPr>
      <w:bookmarkStart w:id="69" w:name="_Toc137114573"/>
      <w:r w:rsidRPr="0085091E">
        <w:rPr>
          <w:i w:val="0"/>
        </w:rPr>
        <w:t xml:space="preserve">Iedzīvotāju informēšana </w:t>
      </w:r>
      <w:r w:rsidR="00C152D8" w:rsidRPr="0085091E">
        <w:rPr>
          <w:i w:val="0"/>
        </w:rPr>
        <w:t xml:space="preserve">un </w:t>
      </w:r>
      <w:r w:rsidRPr="0085091E">
        <w:rPr>
          <w:i w:val="0"/>
        </w:rPr>
        <w:t xml:space="preserve">iespējas piedalīties </w:t>
      </w:r>
      <w:r w:rsidR="00C76408" w:rsidRPr="0085091E">
        <w:rPr>
          <w:i w:val="0"/>
        </w:rPr>
        <w:t>pašvaldības</w:t>
      </w:r>
      <w:r w:rsidR="00F46212" w:rsidRPr="0085091E">
        <w:rPr>
          <w:i w:val="0"/>
        </w:rPr>
        <w:t xml:space="preserve"> </w:t>
      </w:r>
      <w:r w:rsidR="00C152D8" w:rsidRPr="0085091E">
        <w:rPr>
          <w:i w:val="0"/>
        </w:rPr>
        <w:t>darbā</w:t>
      </w:r>
      <w:bookmarkEnd w:id="69"/>
      <w:r w:rsidR="00275401" w:rsidRPr="0085091E">
        <w:rPr>
          <w:i w:val="0"/>
        </w:rPr>
        <w:t xml:space="preserve"> </w:t>
      </w:r>
      <w:bookmarkEnd w:id="68"/>
    </w:p>
    <w:p w14:paraId="2756B9E3" w14:textId="406084B5" w:rsidR="008773F4" w:rsidRPr="00523F84" w:rsidRDefault="008773F4" w:rsidP="008773F4">
      <w:pPr>
        <w:pStyle w:val="Default"/>
        <w:spacing w:before="120"/>
        <w:jc w:val="both"/>
        <w:rPr>
          <w:rFonts w:ascii="Segoe UI Light" w:eastAsia="Microsoft YaHei Light" w:hAnsi="Segoe UI Light" w:cs="Segoe UI Light"/>
          <w:sz w:val="22"/>
          <w:szCs w:val="22"/>
        </w:rPr>
      </w:pPr>
      <w:r w:rsidRPr="00523F84">
        <w:rPr>
          <w:rFonts w:ascii="Segoe UI Light" w:eastAsia="Microsoft YaHei Light" w:hAnsi="Segoe UI Light" w:cs="Segoe UI Light"/>
          <w:sz w:val="22"/>
          <w:szCs w:val="22"/>
        </w:rPr>
        <w:t xml:space="preserve">Iedzīvotāju informēšanai </w:t>
      </w:r>
      <w:r w:rsidR="0083545D" w:rsidRPr="00523F84">
        <w:rPr>
          <w:rFonts w:ascii="Segoe UI Light" w:eastAsia="Microsoft YaHei Light" w:hAnsi="Segoe UI Light" w:cs="Segoe UI Light"/>
          <w:sz w:val="22"/>
          <w:szCs w:val="22"/>
        </w:rPr>
        <w:t xml:space="preserve">pašvaldība </w:t>
      </w:r>
      <w:r w:rsidRPr="00523F84">
        <w:rPr>
          <w:rFonts w:ascii="Segoe UI Light" w:eastAsia="Microsoft YaHei Light" w:hAnsi="Segoe UI Light" w:cs="Segoe UI Light"/>
          <w:sz w:val="22"/>
          <w:szCs w:val="22"/>
        </w:rPr>
        <w:t xml:space="preserve">izmantoja informatīvo izdevumu “Ādažu Vēstis”, oficiālo tīmekļvietni </w:t>
      </w:r>
      <w:hyperlink r:id="rId79" w:history="1">
        <w:r w:rsidR="00D92A30" w:rsidRPr="00E74DCD">
          <w:rPr>
            <w:rStyle w:val="Hyperlink"/>
            <w:rFonts w:ascii="Segoe UI Light" w:eastAsia="Microsoft YaHei Light" w:hAnsi="Segoe UI Light" w:cs="Segoe UI Light"/>
            <w:szCs w:val="22"/>
          </w:rPr>
          <w:t>www.adazi.lv</w:t>
        </w:r>
      </w:hyperlink>
      <w:r w:rsidRPr="00523F84">
        <w:rPr>
          <w:rFonts w:ascii="Segoe UI Light" w:eastAsia="Microsoft YaHei Light" w:hAnsi="Segoe UI Light" w:cs="Segoe UI Light"/>
          <w:sz w:val="22"/>
          <w:szCs w:val="22"/>
        </w:rPr>
        <w:t xml:space="preserve"> (t.sk. iestāžu un kapitālsabiedrību tīmekļvietnes), sociālos tīklus un reģionālo televīziju:</w:t>
      </w:r>
    </w:p>
    <w:p w14:paraId="679F94D8" w14:textId="3D477ADE" w:rsidR="00A13C81" w:rsidRPr="00523F84" w:rsidRDefault="008773F4" w:rsidP="00523F84">
      <w:pPr>
        <w:pStyle w:val="Default"/>
        <w:numPr>
          <w:ilvl w:val="0"/>
          <w:numId w:val="7"/>
        </w:numPr>
        <w:ind w:hanging="436"/>
        <w:jc w:val="both"/>
        <w:rPr>
          <w:rFonts w:ascii="Segoe UI Light" w:eastAsia="Microsoft YaHei Light" w:hAnsi="Segoe UI Light" w:cs="Segoe UI Light"/>
          <w:sz w:val="22"/>
          <w:szCs w:val="22"/>
        </w:rPr>
      </w:pPr>
      <w:r w:rsidRPr="00523F84">
        <w:rPr>
          <w:rFonts w:ascii="Segoe UI Light" w:eastAsia="Microsoft YaHei Light" w:hAnsi="Segoe UI Light" w:cs="Segoe UI Light"/>
          <w:sz w:val="22"/>
          <w:szCs w:val="22"/>
        </w:rPr>
        <w:t xml:space="preserve">informatīvais izdevums “Ādažu Vēstis” tika izdots 11 reizes, katrā metienā </w:t>
      </w:r>
      <w:r w:rsidR="00523F84" w:rsidRPr="00523F84">
        <w:rPr>
          <w:rFonts w:ascii="Segoe UI Light" w:eastAsia="Microsoft YaHei Light" w:hAnsi="Segoe UI Light" w:cs="Segoe UI Light"/>
          <w:sz w:val="22"/>
          <w:szCs w:val="22"/>
        </w:rPr>
        <w:t>8 800</w:t>
      </w:r>
      <w:r w:rsidRPr="00523F84">
        <w:rPr>
          <w:rFonts w:ascii="Segoe UI Light" w:eastAsia="Microsoft YaHei Light" w:hAnsi="Segoe UI Light" w:cs="Segoe UI Light"/>
          <w:sz w:val="22"/>
          <w:szCs w:val="22"/>
        </w:rPr>
        <w:t xml:space="preserve"> eks.</w:t>
      </w:r>
      <w:r w:rsidR="00A13C81" w:rsidRPr="00523F84">
        <w:rPr>
          <w:rFonts w:ascii="Segoe UI Light" w:eastAsia="Microsoft YaHei Light" w:hAnsi="Segoe UI Light" w:cs="Segoe UI Light"/>
          <w:sz w:val="22"/>
          <w:szCs w:val="22"/>
        </w:rPr>
        <w:t>;</w:t>
      </w:r>
    </w:p>
    <w:p w14:paraId="5E5E046C" w14:textId="2D0A836F" w:rsidR="008773F4" w:rsidRPr="00523F84" w:rsidRDefault="0083545D" w:rsidP="00C51E8A">
      <w:pPr>
        <w:pStyle w:val="Default"/>
        <w:numPr>
          <w:ilvl w:val="0"/>
          <w:numId w:val="7"/>
        </w:numPr>
        <w:ind w:hanging="436"/>
        <w:jc w:val="both"/>
        <w:rPr>
          <w:rFonts w:ascii="Segoe UI Light" w:eastAsia="Microsoft YaHei Light" w:hAnsi="Segoe UI Light" w:cs="Segoe UI Light"/>
          <w:sz w:val="22"/>
          <w:szCs w:val="22"/>
        </w:rPr>
      </w:pPr>
      <w:r w:rsidRPr="00523F84">
        <w:rPr>
          <w:rFonts w:ascii="Segoe UI Light" w:eastAsia="Microsoft YaHei Light" w:hAnsi="Segoe UI Light" w:cs="Segoe UI Light"/>
          <w:sz w:val="22"/>
          <w:szCs w:val="22"/>
        </w:rPr>
        <w:t xml:space="preserve">pašvaldības </w:t>
      </w:r>
      <w:r w:rsidR="008773F4" w:rsidRPr="00523F84">
        <w:rPr>
          <w:rFonts w:ascii="Segoe UI Light" w:eastAsia="Microsoft YaHei Light" w:hAnsi="Segoe UI Light" w:cs="Segoe UI Light"/>
          <w:sz w:val="22"/>
          <w:szCs w:val="22"/>
        </w:rPr>
        <w:t xml:space="preserve">tīmekļvietne tika apmeklēta </w:t>
      </w:r>
      <w:r w:rsidR="00523F84" w:rsidRPr="00523F84">
        <w:rPr>
          <w:rFonts w:ascii="Segoe UI Light" w:eastAsia="Microsoft YaHei Light" w:hAnsi="Segoe UI Light" w:cs="Segoe UI Light"/>
          <w:sz w:val="22"/>
          <w:szCs w:val="22"/>
        </w:rPr>
        <w:t>426 916</w:t>
      </w:r>
      <w:r w:rsidR="008773F4" w:rsidRPr="00523F84">
        <w:rPr>
          <w:rFonts w:ascii="Segoe UI Light" w:eastAsia="Microsoft YaHei Light" w:hAnsi="Segoe UI Light" w:cs="Segoe UI Light"/>
          <w:sz w:val="22"/>
          <w:szCs w:val="22"/>
        </w:rPr>
        <w:t xml:space="preserve"> reizes (20</w:t>
      </w:r>
      <w:r w:rsidR="00A13C81" w:rsidRPr="00523F84">
        <w:rPr>
          <w:rFonts w:ascii="Segoe UI Light" w:eastAsia="Microsoft YaHei Light" w:hAnsi="Segoe UI Light" w:cs="Segoe UI Light"/>
          <w:sz w:val="22"/>
          <w:szCs w:val="22"/>
        </w:rPr>
        <w:t>2</w:t>
      </w:r>
      <w:r w:rsidR="00523F84" w:rsidRPr="00523F84">
        <w:rPr>
          <w:rFonts w:ascii="Segoe UI Light" w:eastAsia="Microsoft YaHei Light" w:hAnsi="Segoe UI Light" w:cs="Segoe UI Light"/>
          <w:sz w:val="22"/>
          <w:szCs w:val="22"/>
        </w:rPr>
        <w:t>1</w:t>
      </w:r>
      <w:r w:rsidR="008773F4" w:rsidRPr="00523F84">
        <w:rPr>
          <w:rFonts w:ascii="Segoe UI Light" w:eastAsia="Microsoft YaHei Light" w:hAnsi="Segoe UI Light" w:cs="Segoe UI Light"/>
          <w:sz w:val="22"/>
          <w:szCs w:val="22"/>
        </w:rPr>
        <w:t>.</w:t>
      </w:r>
      <w:r w:rsidR="00C70604" w:rsidRPr="00523F84">
        <w:rPr>
          <w:rFonts w:ascii="Segoe UI Light" w:eastAsia="Microsoft YaHei Light" w:hAnsi="Segoe UI Light" w:cs="Segoe UI Light"/>
          <w:sz w:val="22"/>
          <w:szCs w:val="22"/>
        </w:rPr>
        <w:t xml:space="preserve"> </w:t>
      </w:r>
      <w:r w:rsidR="008773F4" w:rsidRPr="00523F84">
        <w:rPr>
          <w:rFonts w:ascii="Segoe UI Light" w:eastAsia="Microsoft YaHei Light" w:hAnsi="Segoe UI Light" w:cs="Segoe UI Light"/>
          <w:sz w:val="22"/>
          <w:szCs w:val="22"/>
        </w:rPr>
        <w:t xml:space="preserve">g. </w:t>
      </w:r>
      <w:r w:rsidR="00523F84" w:rsidRPr="00523F84">
        <w:rPr>
          <w:rFonts w:ascii="Segoe UI Light" w:eastAsia="Microsoft YaHei Light" w:hAnsi="Segoe UI Light" w:cs="Segoe UI Light"/>
          <w:sz w:val="22"/>
          <w:szCs w:val="22"/>
        </w:rPr>
        <w:t>351 897</w:t>
      </w:r>
      <w:r w:rsidR="008773F4" w:rsidRPr="00523F84">
        <w:rPr>
          <w:rFonts w:ascii="Segoe UI Light" w:eastAsia="Microsoft YaHei Light" w:hAnsi="Segoe UI Light" w:cs="Segoe UI Light"/>
          <w:sz w:val="22"/>
          <w:szCs w:val="22"/>
        </w:rPr>
        <w:t>);</w:t>
      </w:r>
    </w:p>
    <w:p w14:paraId="57DC9A4B" w14:textId="5B6C79F6" w:rsidR="008773F4" w:rsidRPr="00523F84" w:rsidRDefault="0083545D" w:rsidP="00C51E8A">
      <w:pPr>
        <w:pStyle w:val="Default"/>
        <w:numPr>
          <w:ilvl w:val="0"/>
          <w:numId w:val="7"/>
        </w:numPr>
        <w:ind w:hanging="436"/>
        <w:jc w:val="both"/>
        <w:rPr>
          <w:rFonts w:ascii="Segoe UI Light" w:eastAsia="Microsoft YaHei Light" w:hAnsi="Segoe UI Light" w:cs="Segoe UI Light"/>
          <w:sz w:val="22"/>
          <w:szCs w:val="22"/>
        </w:rPr>
      </w:pPr>
      <w:r w:rsidRPr="00523F84">
        <w:rPr>
          <w:rFonts w:ascii="Segoe UI Light" w:eastAsia="Microsoft YaHei Light" w:hAnsi="Segoe UI Light" w:cs="Segoe UI Light"/>
          <w:sz w:val="22"/>
          <w:szCs w:val="22"/>
        </w:rPr>
        <w:t xml:space="preserve">pašvaldības </w:t>
      </w:r>
      <w:r w:rsidR="008773F4" w:rsidRPr="00523F84">
        <w:rPr>
          <w:rFonts w:ascii="Segoe UI Light" w:eastAsia="Microsoft YaHei Light" w:hAnsi="Segoe UI Light" w:cs="Segoe UI Light"/>
          <w:sz w:val="22"/>
          <w:szCs w:val="22"/>
        </w:rPr>
        <w:t xml:space="preserve">profiliem sociālajos tīklos bija ap </w:t>
      </w:r>
      <w:r w:rsidR="00523F84" w:rsidRPr="00523F84">
        <w:rPr>
          <w:rFonts w:ascii="Segoe UI Light" w:eastAsia="Microsoft YaHei Light" w:hAnsi="Segoe UI Light" w:cs="Segoe UI Light"/>
          <w:sz w:val="22"/>
          <w:szCs w:val="22"/>
        </w:rPr>
        <w:t>10 000</w:t>
      </w:r>
      <w:r w:rsidR="008773F4" w:rsidRPr="00523F84">
        <w:rPr>
          <w:rFonts w:ascii="Segoe UI Light" w:eastAsia="Microsoft YaHei Light" w:hAnsi="Segoe UI Light" w:cs="Segoe UI Light"/>
          <w:sz w:val="22"/>
          <w:szCs w:val="22"/>
        </w:rPr>
        <w:t xml:space="preserve"> sekotāji (20</w:t>
      </w:r>
      <w:r w:rsidR="00A13C81" w:rsidRPr="00523F84">
        <w:rPr>
          <w:rFonts w:ascii="Segoe UI Light" w:eastAsia="Microsoft YaHei Light" w:hAnsi="Segoe UI Light" w:cs="Segoe UI Light"/>
          <w:sz w:val="22"/>
          <w:szCs w:val="22"/>
        </w:rPr>
        <w:t>2</w:t>
      </w:r>
      <w:r w:rsidR="00523F84" w:rsidRPr="00523F84">
        <w:rPr>
          <w:rFonts w:ascii="Segoe UI Light" w:eastAsia="Microsoft YaHei Light" w:hAnsi="Segoe UI Light" w:cs="Segoe UI Light"/>
          <w:sz w:val="22"/>
          <w:szCs w:val="22"/>
        </w:rPr>
        <w:t>1</w:t>
      </w:r>
      <w:r w:rsidR="008773F4" w:rsidRPr="00523F84">
        <w:rPr>
          <w:rFonts w:ascii="Segoe UI Light" w:eastAsia="Microsoft YaHei Light" w:hAnsi="Segoe UI Light" w:cs="Segoe UI Light"/>
          <w:sz w:val="22"/>
          <w:szCs w:val="22"/>
        </w:rPr>
        <w:t>.</w:t>
      </w:r>
      <w:r w:rsidR="00C70604" w:rsidRPr="00523F84">
        <w:rPr>
          <w:rFonts w:ascii="Segoe UI Light" w:eastAsia="Microsoft YaHei Light" w:hAnsi="Segoe UI Light" w:cs="Segoe UI Light"/>
          <w:sz w:val="22"/>
          <w:szCs w:val="22"/>
        </w:rPr>
        <w:t xml:space="preserve"> </w:t>
      </w:r>
      <w:r w:rsidR="008773F4" w:rsidRPr="00523F84">
        <w:rPr>
          <w:rFonts w:ascii="Segoe UI Light" w:eastAsia="Microsoft YaHei Light" w:hAnsi="Segoe UI Light" w:cs="Segoe UI Light"/>
          <w:sz w:val="22"/>
          <w:szCs w:val="22"/>
        </w:rPr>
        <w:t xml:space="preserve">g. </w:t>
      </w:r>
      <w:r w:rsidR="00A13C81" w:rsidRPr="00523F84">
        <w:rPr>
          <w:rFonts w:ascii="Segoe UI Light" w:eastAsia="Microsoft YaHei Light" w:hAnsi="Segoe UI Light" w:cs="Segoe UI Light"/>
          <w:sz w:val="22"/>
          <w:szCs w:val="22"/>
        </w:rPr>
        <w:t>7</w:t>
      </w:r>
      <w:r w:rsidR="00523F84" w:rsidRPr="00523F84">
        <w:rPr>
          <w:rFonts w:ascii="Segoe UI Light" w:eastAsia="Microsoft YaHei Light" w:hAnsi="Segoe UI Light" w:cs="Segoe UI Light"/>
          <w:sz w:val="22"/>
          <w:szCs w:val="22"/>
        </w:rPr>
        <w:t xml:space="preserve"> 6</w:t>
      </w:r>
      <w:r w:rsidR="008773F4" w:rsidRPr="00523F84">
        <w:rPr>
          <w:rFonts w:ascii="Segoe UI Light" w:eastAsia="Microsoft YaHei Light" w:hAnsi="Segoe UI Light" w:cs="Segoe UI Light"/>
          <w:sz w:val="22"/>
          <w:szCs w:val="22"/>
        </w:rPr>
        <w:t>00).</w:t>
      </w:r>
    </w:p>
    <w:p w14:paraId="45182123" w14:textId="3E0D016F" w:rsidR="008773F4" w:rsidRPr="00523F84" w:rsidRDefault="008773F4" w:rsidP="00523F84">
      <w:pPr>
        <w:pStyle w:val="Default"/>
        <w:numPr>
          <w:ilvl w:val="0"/>
          <w:numId w:val="7"/>
        </w:numPr>
        <w:spacing w:after="120"/>
        <w:ind w:hanging="436"/>
        <w:jc w:val="both"/>
        <w:rPr>
          <w:rFonts w:ascii="Segoe UI Light" w:eastAsia="Microsoft YaHei Light" w:hAnsi="Segoe UI Light" w:cs="Segoe UI Light"/>
          <w:sz w:val="22"/>
          <w:szCs w:val="22"/>
        </w:rPr>
      </w:pPr>
      <w:r w:rsidRPr="00523F84">
        <w:rPr>
          <w:rFonts w:ascii="Segoe UI Light" w:eastAsia="Microsoft YaHei Light" w:hAnsi="Segoe UI Light" w:cs="Segoe UI Light"/>
          <w:sz w:val="22"/>
          <w:szCs w:val="22"/>
        </w:rPr>
        <w:t xml:space="preserve">tika sagatavots </w:t>
      </w:r>
      <w:r w:rsidR="00523F84" w:rsidRPr="00523F84">
        <w:rPr>
          <w:rFonts w:ascii="Segoe UI Light" w:eastAsia="Microsoft YaHei Light" w:hAnsi="Segoe UI Light" w:cs="Segoe UI Light"/>
          <w:sz w:val="22"/>
          <w:szCs w:val="22"/>
        </w:rPr>
        <w:t>88</w:t>
      </w:r>
      <w:r w:rsidRPr="00523F84">
        <w:rPr>
          <w:rFonts w:ascii="Segoe UI Light" w:eastAsia="Microsoft YaHei Light" w:hAnsi="Segoe UI Light" w:cs="Segoe UI Light"/>
          <w:sz w:val="22"/>
          <w:szCs w:val="22"/>
        </w:rPr>
        <w:t xml:space="preserve"> audiovizuālais materiāls par novadu (20</w:t>
      </w:r>
      <w:r w:rsidR="00523F84" w:rsidRPr="00523F84">
        <w:rPr>
          <w:rFonts w:ascii="Segoe UI Light" w:eastAsia="Microsoft YaHei Light" w:hAnsi="Segoe UI Light" w:cs="Segoe UI Light"/>
          <w:sz w:val="22"/>
          <w:szCs w:val="22"/>
        </w:rPr>
        <w:t>21</w:t>
      </w:r>
      <w:r w:rsidRPr="00523F84">
        <w:rPr>
          <w:rFonts w:ascii="Segoe UI Light" w:eastAsia="Microsoft YaHei Light" w:hAnsi="Segoe UI Light" w:cs="Segoe UI Light"/>
          <w:sz w:val="22"/>
          <w:szCs w:val="22"/>
        </w:rPr>
        <w:t>.</w:t>
      </w:r>
      <w:r w:rsidR="00C70604" w:rsidRPr="00523F84">
        <w:rPr>
          <w:rFonts w:ascii="Segoe UI Light" w:eastAsia="Microsoft YaHei Light" w:hAnsi="Segoe UI Light" w:cs="Segoe UI Light"/>
          <w:sz w:val="22"/>
          <w:szCs w:val="22"/>
        </w:rPr>
        <w:t xml:space="preserve"> </w:t>
      </w:r>
      <w:r w:rsidRPr="00523F84">
        <w:rPr>
          <w:rFonts w:ascii="Segoe UI Light" w:eastAsia="Microsoft YaHei Light" w:hAnsi="Segoe UI Light" w:cs="Segoe UI Light"/>
          <w:sz w:val="22"/>
          <w:szCs w:val="22"/>
        </w:rPr>
        <w:t xml:space="preserve">g. </w:t>
      </w:r>
      <w:r w:rsidR="00523F84" w:rsidRPr="00523F84">
        <w:rPr>
          <w:rFonts w:ascii="Segoe UI Light" w:eastAsia="Microsoft YaHei Light" w:hAnsi="Segoe UI Light" w:cs="Segoe UI Light"/>
          <w:sz w:val="22"/>
          <w:szCs w:val="22"/>
        </w:rPr>
        <w:t>43</w:t>
      </w:r>
      <w:r w:rsidRPr="00523F84">
        <w:rPr>
          <w:rFonts w:ascii="Segoe UI Light" w:eastAsia="Microsoft YaHei Light" w:hAnsi="Segoe UI Light" w:cs="Segoe UI Light"/>
          <w:sz w:val="22"/>
          <w:szCs w:val="22"/>
        </w:rPr>
        <w:t>).</w:t>
      </w:r>
    </w:p>
    <w:p w14:paraId="49BC1926" w14:textId="56871382" w:rsidR="008773F4" w:rsidRPr="00523F84" w:rsidRDefault="0083545D" w:rsidP="008773F4">
      <w:pPr>
        <w:pStyle w:val="Default"/>
        <w:jc w:val="both"/>
        <w:rPr>
          <w:rFonts w:ascii="Segoe UI Light" w:eastAsia="Microsoft YaHei Light" w:hAnsi="Segoe UI Light" w:cs="Segoe UI Light"/>
          <w:sz w:val="22"/>
          <w:szCs w:val="22"/>
        </w:rPr>
      </w:pPr>
      <w:r w:rsidRPr="00523F84">
        <w:rPr>
          <w:rFonts w:ascii="Segoe UI Light" w:eastAsia="Microsoft YaHei Light" w:hAnsi="Segoe UI Light" w:cs="Segoe UI Light"/>
          <w:sz w:val="22"/>
          <w:szCs w:val="22"/>
        </w:rPr>
        <w:t>Pašvaldība</w:t>
      </w:r>
      <w:r w:rsidR="008773F4" w:rsidRPr="00523F84">
        <w:rPr>
          <w:rFonts w:ascii="Segoe UI Light" w:eastAsia="Microsoft YaHei Light" w:hAnsi="Segoe UI Light" w:cs="Segoe UI Light"/>
          <w:sz w:val="22"/>
          <w:szCs w:val="22"/>
        </w:rPr>
        <w:t xml:space="preserve"> organizēja </w:t>
      </w:r>
      <w:r w:rsidR="00823DDB">
        <w:rPr>
          <w:rFonts w:ascii="Segoe UI Light" w:eastAsia="Microsoft YaHei Light" w:hAnsi="Segoe UI Light" w:cs="Segoe UI Light"/>
          <w:sz w:val="22"/>
          <w:szCs w:val="22"/>
        </w:rPr>
        <w:t>3</w:t>
      </w:r>
      <w:r w:rsidR="008773F4" w:rsidRPr="00523F84">
        <w:rPr>
          <w:rFonts w:ascii="Segoe UI Light" w:eastAsia="Microsoft YaHei Light" w:hAnsi="Segoe UI Light" w:cs="Segoe UI Light"/>
          <w:sz w:val="22"/>
          <w:szCs w:val="22"/>
        </w:rPr>
        <w:t xml:space="preserve"> sapulces ar iedzīvotājiem (20</w:t>
      </w:r>
      <w:r w:rsidR="00B17A86" w:rsidRPr="00523F84">
        <w:rPr>
          <w:rFonts w:ascii="Segoe UI Light" w:eastAsia="Microsoft YaHei Light" w:hAnsi="Segoe UI Light" w:cs="Segoe UI Light"/>
          <w:sz w:val="22"/>
          <w:szCs w:val="22"/>
        </w:rPr>
        <w:t>2</w:t>
      </w:r>
      <w:r w:rsidR="00523F84" w:rsidRPr="00523F84">
        <w:rPr>
          <w:rFonts w:ascii="Segoe UI Light" w:eastAsia="Microsoft YaHei Light" w:hAnsi="Segoe UI Light" w:cs="Segoe UI Light"/>
          <w:sz w:val="22"/>
          <w:szCs w:val="22"/>
        </w:rPr>
        <w:t>1</w:t>
      </w:r>
      <w:r w:rsidR="008773F4" w:rsidRPr="00523F84">
        <w:rPr>
          <w:rFonts w:ascii="Segoe UI Light" w:eastAsia="Microsoft YaHei Light" w:hAnsi="Segoe UI Light" w:cs="Segoe UI Light"/>
          <w:sz w:val="22"/>
          <w:szCs w:val="22"/>
        </w:rPr>
        <w:t>.</w:t>
      </w:r>
      <w:r w:rsidR="00C70604" w:rsidRPr="00523F84">
        <w:rPr>
          <w:rFonts w:ascii="Segoe UI Light" w:eastAsia="Microsoft YaHei Light" w:hAnsi="Segoe UI Light" w:cs="Segoe UI Light"/>
          <w:sz w:val="22"/>
          <w:szCs w:val="22"/>
        </w:rPr>
        <w:t xml:space="preserve"> </w:t>
      </w:r>
      <w:r w:rsidR="008773F4" w:rsidRPr="00523F84">
        <w:rPr>
          <w:rFonts w:ascii="Segoe UI Light" w:eastAsia="Microsoft YaHei Light" w:hAnsi="Segoe UI Light" w:cs="Segoe UI Light"/>
          <w:sz w:val="22"/>
          <w:szCs w:val="22"/>
        </w:rPr>
        <w:t xml:space="preserve">g. </w:t>
      </w:r>
      <w:r w:rsidR="00B17A86" w:rsidRPr="00523F84">
        <w:rPr>
          <w:rFonts w:ascii="Segoe UI Light" w:eastAsia="Microsoft YaHei Light" w:hAnsi="Segoe UI Light" w:cs="Segoe UI Light"/>
          <w:sz w:val="22"/>
          <w:szCs w:val="22"/>
        </w:rPr>
        <w:t>3</w:t>
      </w:r>
      <w:r w:rsidR="008773F4" w:rsidRPr="00523F84">
        <w:rPr>
          <w:rFonts w:ascii="Segoe UI Light" w:eastAsia="Microsoft YaHei Light" w:hAnsi="Segoe UI Light" w:cs="Segoe UI Light"/>
          <w:sz w:val="22"/>
          <w:szCs w:val="22"/>
        </w:rPr>
        <w:t>):</w:t>
      </w:r>
    </w:p>
    <w:p w14:paraId="51A05047" w14:textId="77777777" w:rsidR="00823DDB" w:rsidRDefault="00823DDB" w:rsidP="00823DDB">
      <w:pPr>
        <w:pStyle w:val="ListParagraph"/>
        <w:numPr>
          <w:ilvl w:val="0"/>
          <w:numId w:val="145"/>
        </w:numPr>
        <w:spacing w:after="0"/>
        <w:rPr>
          <w:color w:val="000000"/>
        </w:rPr>
      </w:pPr>
      <w:r>
        <w:rPr>
          <w:color w:val="000000"/>
        </w:rPr>
        <w:t>par plānotajām ielu numuru un nosaukumu izmaiņām Kalngalē;</w:t>
      </w:r>
    </w:p>
    <w:p w14:paraId="0E3489D0" w14:textId="77777777" w:rsidR="00823DDB" w:rsidRDefault="00823DDB" w:rsidP="00823DDB">
      <w:pPr>
        <w:pStyle w:val="ListParagraph"/>
        <w:numPr>
          <w:ilvl w:val="0"/>
          <w:numId w:val="145"/>
        </w:numPr>
        <w:spacing w:after="0"/>
        <w:rPr>
          <w:color w:val="000000"/>
        </w:rPr>
      </w:pPr>
      <w:r>
        <w:rPr>
          <w:color w:val="000000"/>
        </w:rPr>
        <w:t>par jaunatnes politikas veidošanu jauniešu/politiķu diskusijā “Kafija ar politiķiem”;</w:t>
      </w:r>
    </w:p>
    <w:p w14:paraId="1097B81F" w14:textId="77777777" w:rsidR="00823DDB" w:rsidRDefault="00823DDB" w:rsidP="00823DDB">
      <w:pPr>
        <w:pStyle w:val="ListParagraph"/>
        <w:numPr>
          <w:ilvl w:val="0"/>
          <w:numId w:val="145"/>
        </w:numPr>
        <w:spacing w:after="0"/>
        <w:rPr>
          <w:color w:val="000000"/>
        </w:rPr>
      </w:pPr>
      <w:r>
        <w:rPr>
          <w:color w:val="000000"/>
        </w:rPr>
        <w:t>par saimnieciskajiem jautājumiem, tiekoties ar domes vadību Carnikavā.</w:t>
      </w:r>
    </w:p>
    <w:p w14:paraId="17B4AB37" w14:textId="01007558" w:rsidR="000224EB" w:rsidRDefault="00D92A30" w:rsidP="00D92A30">
      <w:pPr>
        <w:spacing w:before="120" w:after="0"/>
        <w:rPr>
          <w:color w:val="000000"/>
        </w:rPr>
      </w:pPr>
      <w:r>
        <w:rPr>
          <w:color w:val="000000"/>
        </w:rPr>
        <w:t>Tika p</w:t>
      </w:r>
      <w:r w:rsidR="00523F84" w:rsidRPr="000224EB">
        <w:rPr>
          <w:color w:val="000000"/>
        </w:rPr>
        <w:t xml:space="preserve">ublicētas </w:t>
      </w:r>
      <w:r w:rsidR="00823DDB">
        <w:rPr>
          <w:color w:val="000000"/>
        </w:rPr>
        <w:t>6</w:t>
      </w:r>
      <w:r w:rsidR="00523F84" w:rsidRPr="000224EB">
        <w:rPr>
          <w:color w:val="000000"/>
        </w:rPr>
        <w:t xml:space="preserve"> aptaujas</w:t>
      </w:r>
      <w:r w:rsidR="000224EB">
        <w:rPr>
          <w:color w:val="000000"/>
        </w:rPr>
        <w:t>:</w:t>
      </w:r>
    </w:p>
    <w:p w14:paraId="55D96F53" w14:textId="77777777" w:rsidR="00823DDB" w:rsidRDefault="00823DDB" w:rsidP="00823DDB">
      <w:pPr>
        <w:numPr>
          <w:ilvl w:val="0"/>
          <w:numId w:val="35"/>
        </w:numPr>
        <w:spacing w:after="0"/>
        <w:rPr>
          <w:color w:val="000000"/>
        </w:rPr>
      </w:pPr>
      <w:r w:rsidRPr="00A52958">
        <w:rPr>
          <w:color w:val="000000"/>
        </w:rPr>
        <w:t>par jauniešu vajadzībām novadā</w:t>
      </w:r>
      <w:r>
        <w:rPr>
          <w:color w:val="000000"/>
        </w:rPr>
        <w:t>;</w:t>
      </w:r>
    </w:p>
    <w:p w14:paraId="5AE6BB06" w14:textId="19E25F51" w:rsidR="00823DDB" w:rsidRPr="00823DDB" w:rsidRDefault="00823DDB" w:rsidP="00823DDB">
      <w:pPr>
        <w:numPr>
          <w:ilvl w:val="0"/>
          <w:numId w:val="35"/>
        </w:numPr>
        <w:spacing w:after="0"/>
        <w:rPr>
          <w:color w:val="000000"/>
        </w:rPr>
      </w:pPr>
      <w:r>
        <w:t xml:space="preserve">par </w:t>
      </w:r>
      <w:r w:rsidRPr="00D00814">
        <w:t>amatniekiem un mājražotājiem</w:t>
      </w:r>
      <w:r>
        <w:t xml:space="preserve">, </w:t>
      </w:r>
      <w:r w:rsidRPr="00D00814">
        <w:t>kas veido jaunus tūrisma piedāvājumus</w:t>
      </w:r>
      <w:r>
        <w:t>;</w:t>
      </w:r>
    </w:p>
    <w:p w14:paraId="7DBAAF36" w14:textId="046A071C" w:rsidR="00823DDB" w:rsidRDefault="00823DDB" w:rsidP="00823DDB">
      <w:pPr>
        <w:numPr>
          <w:ilvl w:val="0"/>
          <w:numId w:val="35"/>
        </w:numPr>
        <w:spacing w:after="0"/>
        <w:rPr>
          <w:color w:val="000000"/>
        </w:rPr>
      </w:pPr>
      <w:r>
        <w:rPr>
          <w:color w:val="000000"/>
        </w:rPr>
        <w:t xml:space="preserve">par </w:t>
      </w:r>
      <w:r w:rsidRPr="00A52958">
        <w:rPr>
          <w:color w:val="000000"/>
        </w:rPr>
        <w:t>jaunās “Rimi” ēkas Carnikavā apdares risinājumiem</w:t>
      </w:r>
      <w:r>
        <w:rPr>
          <w:color w:val="000000"/>
        </w:rPr>
        <w:t>;</w:t>
      </w:r>
    </w:p>
    <w:p w14:paraId="0732BE84" w14:textId="7CFAE2DB" w:rsidR="00823DDB" w:rsidRDefault="00823DDB" w:rsidP="00823DDB">
      <w:pPr>
        <w:numPr>
          <w:ilvl w:val="0"/>
          <w:numId w:val="35"/>
        </w:numPr>
        <w:spacing w:after="0"/>
        <w:rPr>
          <w:color w:val="000000"/>
        </w:rPr>
      </w:pPr>
      <w:r>
        <w:rPr>
          <w:color w:val="000000"/>
        </w:rPr>
        <w:t xml:space="preserve">par </w:t>
      </w:r>
      <w:r w:rsidRPr="00A52958">
        <w:rPr>
          <w:color w:val="000000"/>
        </w:rPr>
        <w:t>Valsts un pašvaldības vienoto klientu apkalpošanas centru kvalitāti</w:t>
      </w:r>
      <w:r>
        <w:rPr>
          <w:color w:val="000000"/>
        </w:rPr>
        <w:t>;</w:t>
      </w:r>
    </w:p>
    <w:p w14:paraId="276BA915" w14:textId="559AD786" w:rsidR="00823DDB" w:rsidRDefault="00823DDB" w:rsidP="00823DDB">
      <w:pPr>
        <w:numPr>
          <w:ilvl w:val="0"/>
          <w:numId w:val="35"/>
        </w:numPr>
        <w:spacing w:after="0"/>
        <w:rPr>
          <w:color w:val="000000"/>
        </w:rPr>
      </w:pPr>
      <w:r>
        <w:rPr>
          <w:color w:val="000000"/>
        </w:rPr>
        <w:t xml:space="preserve">par </w:t>
      </w:r>
      <w:r w:rsidRPr="00A52958">
        <w:rPr>
          <w:color w:val="000000"/>
        </w:rPr>
        <w:t>deklarēšanos Ādažu novadā</w:t>
      </w:r>
      <w:r>
        <w:rPr>
          <w:color w:val="000000"/>
        </w:rPr>
        <w:t>;</w:t>
      </w:r>
    </w:p>
    <w:p w14:paraId="33C6942D" w14:textId="40C38254" w:rsidR="00823DDB" w:rsidRPr="00A52958" w:rsidRDefault="00823DDB" w:rsidP="00823DDB">
      <w:pPr>
        <w:numPr>
          <w:ilvl w:val="0"/>
          <w:numId w:val="35"/>
        </w:numPr>
        <w:spacing w:after="0"/>
        <w:rPr>
          <w:color w:val="000000"/>
        </w:rPr>
      </w:pPr>
      <w:r w:rsidRPr="00A52958">
        <w:rPr>
          <w:color w:val="000000"/>
        </w:rPr>
        <w:t xml:space="preserve">par </w:t>
      </w:r>
      <w:r>
        <w:rPr>
          <w:color w:val="000000"/>
        </w:rPr>
        <w:t>ģimenēm draudzīgāko pašvaldību.</w:t>
      </w:r>
    </w:p>
    <w:p w14:paraId="18184E45" w14:textId="0C50CB61" w:rsidR="00523F84" w:rsidRPr="00F56AB5" w:rsidRDefault="00D92A30" w:rsidP="00F56AB5">
      <w:pPr>
        <w:overflowPunct w:val="0"/>
        <w:autoSpaceDE w:val="0"/>
        <w:autoSpaceDN w:val="0"/>
        <w:adjustRightInd w:val="0"/>
        <w:spacing w:before="120" w:after="0"/>
        <w:textAlignment w:val="baseline"/>
        <w:rPr>
          <w:highlight w:val="yellow"/>
        </w:rPr>
      </w:pPr>
      <w:r>
        <w:rPr>
          <w:color w:val="000000"/>
        </w:rPr>
        <w:t>Tika veikta</w:t>
      </w:r>
      <w:r w:rsidR="00523F84" w:rsidRPr="00A52958">
        <w:rPr>
          <w:color w:val="000000"/>
        </w:rPr>
        <w:t xml:space="preserve"> komiteju un domes sēžu tiešraižu izziņošana tīmekļvietnē un sociālajos tīklos, nodrošinot iedzīvotāju informētīb</w:t>
      </w:r>
      <w:r>
        <w:rPr>
          <w:color w:val="000000"/>
        </w:rPr>
        <w:t>u</w:t>
      </w:r>
      <w:r w:rsidR="00523F84" w:rsidRPr="00A52958">
        <w:rPr>
          <w:color w:val="000000"/>
        </w:rPr>
        <w:t xml:space="preserve"> par notiekošo </w:t>
      </w:r>
      <w:r w:rsidR="00523F84" w:rsidRPr="00B16626">
        <w:rPr>
          <w:color w:val="000000"/>
        </w:rPr>
        <w:t xml:space="preserve">pašvaldībā. </w:t>
      </w:r>
      <w:r w:rsidR="000224EB" w:rsidRPr="00B16626">
        <w:t xml:space="preserve">Tika veikta komiteju un domes sēžu translēšana tiešraidē </w:t>
      </w:r>
      <w:r w:rsidR="000224EB" w:rsidRPr="00B16626">
        <w:rPr>
          <w:i/>
          <w:iCs/>
        </w:rPr>
        <w:t>Youtube</w:t>
      </w:r>
      <w:r w:rsidR="000224EB" w:rsidRPr="00B16626">
        <w:t xml:space="preserve"> kanālā</w:t>
      </w:r>
      <w:r w:rsidR="00B16626" w:rsidRPr="00B16626">
        <w:t>.</w:t>
      </w:r>
      <w:r w:rsidR="00F56AB5">
        <w:t xml:space="preserve"> </w:t>
      </w:r>
      <w:r>
        <w:rPr>
          <w:color w:val="000000"/>
        </w:rPr>
        <w:t>Tika p</w:t>
      </w:r>
      <w:r w:rsidR="000224EB" w:rsidRPr="00A52958">
        <w:rPr>
          <w:color w:val="000000"/>
        </w:rPr>
        <w:t xml:space="preserve">ubliskoti aicinājumi </w:t>
      </w:r>
      <w:r>
        <w:rPr>
          <w:color w:val="000000"/>
        </w:rPr>
        <w:t xml:space="preserve">iedzīvotājiem </w:t>
      </w:r>
      <w:r w:rsidR="000224EB" w:rsidRPr="00A52958">
        <w:rPr>
          <w:color w:val="000000"/>
        </w:rPr>
        <w:t>izteikt viedokli par saistošajiem noteikumiem pašvaldības sociālā tīkl</w:t>
      </w:r>
      <w:r>
        <w:rPr>
          <w:color w:val="000000"/>
        </w:rPr>
        <w:t>a</w:t>
      </w:r>
      <w:r w:rsidR="000224EB" w:rsidRPr="00A52958">
        <w:rPr>
          <w:color w:val="000000"/>
        </w:rPr>
        <w:t xml:space="preserve"> </w:t>
      </w:r>
      <w:r w:rsidR="000224EB" w:rsidRPr="00D92A30">
        <w:rPr>
          <w:i/>
          <w:iCs/>
          <w:color w:val="000000"/>
        </w:rPr>
        <w:t>Facebook</w:t>
      </w:r>
      <w:r>
        <w:rPr>
          <w:i/>
          <w:iCs/>
          <w:color w:val="000000"/>
        </w:rPr>
        <w:t xml:space="preserve"> </w:t>
      </w:r>
      <w:r w:rsidRPr="00D92A30">
        <w:rPr>
          <w:color w:val="000000"/>
        </w:rPr>
        <w:t>profilā</w:t>
      </w:r>
      <w:r w:rsidR="000224EB" w:rsidRPr="00A52958">
        <w:rPr>
          <w:color w:val="000000"/>
        </w:rPr>
        <w:t xml:space="preserve">, paplašinot iedzīvotāju iesaisti noteikumu apspriešanā. </w:t>
      </w:r>
    </w:p>
    <w:p w14:paraId="609F62C0" w14:textId="033DC0F3" w:rsidR="00E947CE" w:rsidRDefault="000224EB" w:rsidP="00834638">
      <w:pPr>
        <w:spacing w:before="120" w:after="0"/>
        <w:rPr>
          <w:color w:val="000000"/>
        </w:rPr>
      </w:pPr>
      <w:r w:rsidRPr="000224EB">
        <w:rPr>
          <w:color w:val="000000"/>
        </w:rPr>
        <w:t>1</w:t>
      </w:r>
      <w:r w:rsidR="00D92A30">
        <w:rPr>
          <w:color w:val="000000"/>
        </w:rPr>
        <w:t>4</w:t>
      </w:r>
      <w:r w:rsidRPr="000224EB">
        <w:rPr>
          <w:color w:val="000000"/>
        </w:rPr>
        <w:t xml:space="preserve"> iedzīvotāji darbojās </w:t>
      </w:r>
      <w:r w:rsidR="00D92A30">
        <w:rPr>
          <w:color w:val="000000"/>
        </w:rPr>
        <w:t>6</w:t>
      </w:r>
      <w:r w:rsidRPr="000224EB">
        <w:rPr>
          <w:color w:val="000000"/>
        </w:rPr>
        <w:t xml:space="preserve"> pašvaldības komisijās (Administratīvajā komisijā - 2, Iepirkumu komisijā – 1, Vēlēšanu komisijā – 6, Medību koordinācijas komisijā – 3, Apbalvošanas komisijā – 1</w:t>
      </w:r>
      <w:r w:rsidR="00F56AB5">
        <w:rPr>
          <w:color w:val="000000"/>
        </w:rPr>
        <w:t xml:space="preserve">, Mežu un ūdenstilpju apsaimniekošanas komisijā </w:t>
      </w:r>
      <w:r w:rsidR="00F56AB5" w:rsidRPr="000224EB">
        <w:rPr>
          <w:color w:val="000000"/>
        </w:rPr>
        <w:t>– 1</w:t>
      </w:r>
      <w:r w:rsidR="00F56AB5">
        <w:rPr>
          <w:color w:val="000000"/>
        </w:rPr>
        <w:t xml:space="preserve"> </w:t>
      </w:r>
      <w:r w:rsidR="00D92A30">
        <w:rPr>
          <w:color w:val="000000"/>
        </w:rPr>
        <w:t>)</w:t>
      </w:r>
      <w:r w:rsidRPr="00834638">
        <w:rPr>
          <w:color w:val="000000"/>
        </w:rPr>
        <w:t xml:space="preserve">. </w:t>
      </w:r>
    </w:p>
    <w:p w14:paraId="07F88E90" w14:textId="50261924" w:rsidR="00D92A30" w:rsidRDefault="00D92A30" w:rsidP="00834638">
      <w:pPr>
        <w:spacing w:before="120" w:after="0"/>
      </w:pPr>
      <w:r>
        <w:rPr>
          <w:color w:val="000000"/>
        </w:rPr>
        <w:t xml:space="preserve">Pašvaldības rīkotajā </w:t>
      </w:r>
      <w:r w:rsidR="00D842D5" w:rsidRPr="00834638">
        <w:rPr>
          <w:color w:val="000000"/>
        </w:rPr>
        <w:t>Ādažu</w:t>
      </w:r>
      <w:r w:rsidR="00D842D5">
        <w:t xml:space="preserve"> novada jauno uzņēmēju konkursa rezultātā </w:t>
      </w:r>
      <w:r>
        <w:t xml:space="preserve">tika </w:t>
      </w:r>
      <w:r w:rsidR="00D842D5">
        <w:t xml:space="preserve">noslēgti 2 līgumi par finansējuma piešķiršanu un projektu īstenošanu: 1) Projekts </w:t>
      </w:r>
      <w:r w:rsidR="00D842D5" w:rsidRPr="00D92A30">
        <w:rPr>
          <w:i/>
          <w:iCs/>
        </w:rPr>
        <w:t>“Your capsule wear”</w:t>
      </w:r>
      <w:r w:rsidR="00D842D5">
        <w:t>, izveidojot kapsulas garderobes principiem atbilstošu apģērbu kolekciju un to pārdošana klientiem internetveikalā (2</w:t>
      </w:r>
      <w:r w:rsidR="00A04DC6">
        <w:t> </w:t>
      </w:r>
      <w:r w:rsidR="00D842D5">
        <w:t xml:space="preserve">000 </w:t>
      </w:r>
      <w:r w:rsidR="00A04DC6">
        <w:t xml:space="preserve">EUR </w:t>
      </w:r>
      <w:r w:rsidR="00D842D5">
        <w:t xml:space="preserve">pašvaldības finansējums, 2 783  </w:t>
      </w:r>
      <w:r w:rsidR="00A04DC6">
        <w:t xml:space="preserve">EUR </w:t>
      </w:r>
      <w:r w:rsidR="00D842D5">
        <w:t>īstenotāja paša līdzekļi); 2) Projekts “Lāču ražotne”, augstas kvalitātes rotaļu lācīšu izgatavošanai un pārdošanai (1</w:t>
      </w:r>
      <w:r w:rsidR="00A04DC6">
        <w:t> </w:t>
      </w:r>
      <w:r w:rsidR="00D842D5">
        <w:t xml:space="preserve">888 </w:t>
      </w:r>
      <w:r w:rsidR="00A04DC6">
        <w:t xml:space="preserve">EUR </w:t>
      </w:r>
      <w:r w:rsidR="00D842D5">
        <w:t>pašvaldības finansējums, 1</w:t>
      </w:r>
      <w:r w:rsidR="00A04DC6">
        <w:t> </w:t>
      </w:r>
      <w:r w:rsidR="00D842D5">
        <w:t xml:space="preserve">766 </w:t>
      </w:r>
      <w:r w:rsidR="00A04DC6">
        <w:t xml:space="preserve">EUR </w:t>
      </w:r>
      <w:r w:rsidR="00D842D5">
        <w:t xml:space="preserve">īstenotāja paša līdzekļi). </w:t>
      </w:r>
    </w:p>
    <w:p w14:paraId="4A9181D5" w14:textId="57901FA6" w:rsidR="008773F4" w:rsidRPr="00D842D5" w:rsidRDefault="00D92A30" w:rsidP="00834638">
      <w:pPr>
        <w:spacing w:before="120" w:after="0"/>
        <w:rPr>
          <w:rFonts w:ascii="Times New Roman" w:hAnsi="Times New Roman"/>
        </w:rPr>
      </w:pPr>
      <w:r>
        <w:rPr>
          <w:rFonts w:eastAsia="Microsoft YaHei Light" w:cs="Segoe UI Light"/>
        </w:rPr>
        <w:t>Pašvaldības rīkotajā k</w:t>
      </w:r>
      <w:r w:rsidR="008773F4" w:rsidRPr="00D842D5">
        <w:rPr>
          <w:rFonts w:eastAsia="Microsoft YaHei Light" w:cs="Segoe UI Light"/>
        </w:rPr>
        <w:t xml:space="preserve">onkursā "Sakopta vide" piedalījās </w:t>
      </w:r>
      <w:r w:rsidR="00D842D5" w:rsidRPr="00D842D5">
        <w:rPr>
          <w:rFonts w:eastAsia="Microsoft YaHei Light" w:cs="Segoe UI Light"/>
        </w:rPr>
        <w:t>11</w:t>
      </w:r>
      <w:r w:rsidR="008773F4" w:rsidRPr="00D842D5">
        <w:rPr>
          <w:rFonts w:eastAsia="Microsoft YaHei Light" w:cs="Segoe UI Light"/>
        </w:rPr>
        <w:t xml:space="preserve"> īpašumi (20</w:t>
      </w:r>
      <w:r w:rsidR="00A13C81" w:rsidRPr="00D842D5">
        <w:rPr>
          <w:rFonts w:eastAsia="Microsoft YaHei Light" w:cs="Segoe UI Light"/>
        </w:rPr>
        <w:t>2</w:t>
      </w:r>
      <w:r w:rsidR="00D842D5" w:rsidRPr="00D842D5">
        <w:rPr>
          <w:rFonts w:eastAsia="Microsoft YaHei Light" w:cs="Segoe UI Light"/>
        </w:rPr>
        <w:t>1</w:t>
      </w:r>
      <w:r w:rsidR="008773F4" w:rsidRPr="00D842D5">
        <w:rPr>
          <w:rFonts w:eastAsia="Microsoft YaHei Light" w:cs="Segoe UI Light"/>
        </w:rPr>
        <w:t>.</w:t>
      </w:r>
      <w:r w:rsidR="00877BB1" w:rsidRPr="00D842D5">
        <w:rPr>
          <w:rFonts w:eastAsia="Microsoft YaHei Light" w:cs="Segoe UI Light"/>
        </w:rPr>
        <w:t xml:space="preserve"> </w:t>
      </w:r>
      <w:r w:rsidR="008773F4" w:rsidRPr="00D842D5">
        <w:rPr>
          <w:rFonts w:eastAsia="Microsoft YaHei Light" w:cs="Segoe UI Light"/>
        </w:rPr>
        <w:t xml:space="preserve">g. </w:t>
      </w:r>
      <w:r w:rsidR="00D842D5" w:rsidRPr="00D842D5">
        <w:rPr>
          <w:rFonts w:eastAsia="Microsoft YaHei Light" w:cs="Segoe UI Light"/>
        </w:rPr>
        <w:t>5</w:t>
      </w:r>
      <w:r w:rsidR="008773F4" w:rsidRPr="00D842D5">
        <w:rPr>
          <w:rFonts w:eastAsia="Microsoft YaHei Light" w:cs="Segoe UI Light"/>
        </w:rPr>
        <w:t xml:space="preserve">). Ziemassvētku noformējumu konkursā piedalījās </w:t>
      </w:r>
      <w:r w:rsidR="00D842D5" w:rsidRPr="00D842D5">
        <w:rPr>
          <w:rFonts w:eastAsia="Microsoft YaHei Light" w:cs="Segoe UI Light"/>
        </w:rPr>
        <w:t>18</w:t>
      </w:r>
      <w:r w:rsidR="008773F4" w:rsidRPr="00D842D5">
        <w:rPr>
          <w:rFonts w:eastAsia="Microsoft YaHei Light" w:cs="Segoe UI Light"/>
        </w:rPr>
        <w:t xml:space="preserve"> pretendenti (</w:t>
      </w:r>
      <w:r w:rsidR="00A13C81" w:rsidRPr="00D842D5">
        <w:rPr>
          <w:rFonts w:eastAsia="Microsoft YaHei Light" w:cs="Segoe UI Light"/>
        </w:rPr>
        <w:t>202</w:t>
      </w:r>
      <w:r w:rsidR="00D842D5" w:rsidRPr="00D842D5">
        <w:rPr>
          <w:rFonts w:eastAsia="Microsoft YaHei Light" w:cs="Segoe UI Light"/>
        </w:rPr>
        <w:t>1</w:t>
      </w:r>
      <w:r w:rsidR="00A13C81" w:rsidRPr="00D842D5">
        <w:rPr>
          <w:rFonts w:eastAsia="Microsoft YaHei Light" w:cs="Segoe UI Light"/>
        </w:rPr>
        <w:t>.</w:t>
      </w:r>
      <w:r w:rsidR="00877BB1" w:rsidRPr="00D842D5">
        <w:rPr>
          <w:rFonts w:eastAsia="Microsoft YaHei Light" w:cs="Segoe UI Light"/>
        </w:rPr>
        <w:t xml:space="preserve"> </w:t>
      </w:r>
      <w:r w:rsidR="00A13C81" w:rsidRPr="00D842D5">
        <w:rPr>
          <w:rFonts w:eastAsia="Microsoft YaHei Light" w:cs="Segoe UI Light"/>
        </w:rPr>
        <w:t>g</w:t>
      </w:r>
      <w:r w:rsidR="00877BB1" w:rsidRPr="00D842D5">
        <w:rPr>
          <w:rFonts w:eastAsia="Microsoft YaHei Light" w:cs="Segoe UI Light"/>
        </w:rPr>
        <w:t>.</w:t>
      </w:r>
      <w:r w:rsidR="00A13C81" w:rsidRPr="00D842D5">
        <w:rPr>
          <w:rFonts w:eastAsia="Microsoft YaHei Light" w:cs="Segoe UI Light"/>
        </w:rPr>
        <w:t xml:space="preserve"> </w:t>
      </w:r>
      <w:r w:rsidR="00D842D5" w:rsidRPr="00D842D5">
        <w:rPr>
          <w:rFonts w:eastAsia="Microsoft YaHei Light" w:cs="Segoe UI Light"/>
        </w:rPr>
        <w:t>11</w:t>
      </w:r>
      <w:r w:rsidR="008773F4" w:rsidRPr="00D842D5">
        <w:rPr>
          <w:rFonts w:eastAsia="Microsoft YaHei Light" w:cs="Segoe UI Light"/>
        </w:rPr>
        <w:t>).</w:t>
      </w:r>
    </w:p>
    <w:bookmarkEnd w:id="67"/>
    <w:p w14:paraId="46E2B021" w14:textId="71C485AB" w:rsidR="00231716" w:rsidRPr="000224EB" w:rsidRDefault="00231716" w:rsidP="00231716">
      <w:pPr>
        <w:overflowPunct w:val="0"/>
        <w:autoSpaceDE w:val="0"/>
        <w:autoSpaceDN w:val="0"/>
        <w:adjustRightInd w:val="0"/>
        <w:spacing w:before="120" w:after="0"/>
        <w:textAlignment w:val="baseline"/>
        <w:rPr>
          <w:rFonts w:eastAsia="Microsoft YaHei Light" w:cs="Segoe UI Light"/>
        </w:rPr>
      </w:pPr>
      <w:r w:rsidRPr="000224EB">
        <w:rPr>
          <w:rFonts w:eastAsia="Microsoft YaHei Light" w:cs="Segoe UI Light"/>
        </w:rPr>
        <w:t xml:space="preserve">Pie ieejas </w:t>
      </w:r>
      <w:r w:rsidR="00877BB1" w:rsidRPr="000224EB">
        <w:rPr>
          <w:rFonts w:eastAsia="Microsoft YaHei Light" w:cs="Segoe UI Light"/>
        </w:rPr>
        <w:t>pašvaldības administrācijas</w:t>
      </w:r>
      <w:r w:rsidRPr="000224EB">
        <w:rPr>
          <w:rFonts w:eastAsia="Microsoft YaHei Light" w:cs="Segoe UI Light"/>
        </w:rPr>
        <w:t xml:space="preserve"> ēkā ir izvietota pastkastīte iedzīvotāju korespondences iesniegšanai </w:t>
      </w:r>
      <w:r w:rsidR="00877BB1" w:rsidRPr="000224EB">
        <w:rPr>
          <w:rFonts w:eastAsia="Microsoft YaHei Light" w:cs="Segoe UI Light"/>
        </w:rPr>
        <w:t>pašvaldībai</w:t>
      </w:r>
      <w:r w:rsidRPr="000224EB">
        <w:rPr>
          <w:rFonts w:eastAsia="Microsoft YaHei Light" w:cs="Segoe UI Light"/>
        </w:rPr>
        <w:t>, kur iedzīvotāji</w:t>
      </w:r>
      <w:r w:rsidR="00877BB1" w:rsidRPr="000224EB">
        <w:rPr>
          <w:rFonts w:eastAsia="Microsoft YaHei Light" w:cs="Segoe UI Light"/>
        </w:rPr>
        <w:t xml:space="preserve"> varēja</w:t>
      </w:r>
      <w:r w:rsidRPr="000224EB">
        <w:rPr>
          <w:rFonts w:eastAsia="Microsoft YaHei Light" w:cs="Segoe UI Light"/>
        </w:rPr>
        <w:t xml:space="preserve"> iesniegt rakstiskus dokumentus ārpus darba laika. </w:t>
      </w:r>
    </w:p>
    <w:p w14:paraId="2F204D92" w14:textId="7C83329D" w:rsidR="00877BB1" w:rsidRDefault="00877BB1" w:rsidP="00231716">
      <w:pPr>
        <w:overflowPunct w:val="0"/>
        <w:autoSpaceDE w:val="0"/>
        <w:autoSpaceDN w:val="0"/>
        <w:adjustRightInd w:val="0"/>
        <w:spacing w:before="120" w:after="0"/>
        <w:textAlignment w:val="baseline"/>
        <w:rPr>
          <w:rFonts w:eastAsia="Microsoft YaHei Light" w:cs="Segoe UI Light"/>
        </w:rPr>
      </w:pPr>
      <w:r w:rsidRPr="000224EB">
        <w:rPr>
          <w:rFonts w:eastAsia="Microsoft YaHei Light" w:cs="Segoe UI Light"/>
        </w:rPr>
        <w:t>Pašvaldības d</w:t>
      </w:r>
      <w:r w:rsidR="008773F4" w:rsidRPr="000224EB">
        <w:rPr>
          <w:rFonts w:eastAsia="Microsoft YaHei Light" w:cs="Segoe UI Light"/>
        </w:rPr>
        <w:t>omes deputāt</w:t>
      </w:r>
      <w:r w:rsidRPr="000224EB">
        <w:rPr>
          <w:rFonts w:eastAsia="Microsoft YaHei Light" w:cs="Segoe UI Light"/>
        </w:rPr>
        <w:t>i veica</w:t>
      </w:r>
      <w:r w:rsidR="008773F4" w:rsidRPr="000224EB">
        <w:rPr>
          <w:rFonts w:eastAsia="Microsoft YaHei Light" w:cs="Segoe UI Light"/>
        </w:rPr>
        <w:t xml:space="preserve"> iedzīvotāju pieņemšan</w:t>
      </w:r>
      <w:r w:rsidRPr="000224EB">
        <w:rPr>
          <w:rFonts w:eastAsia="Microsoft YaHei Light" w:cs="Segoe UI Light"/>
        </w:rPr>
        <w:t>u</w:t>
      </w:r>
      <w:r w:rsidR="008773F4" w:rsidRPr="000224EB">
        <w:rPr>
          <w:rFonts w:eastAsia="Microsoft YaHei Light" w:cs="Segoe UI Light"/>
        </w:rPr>
        <w:t xml:space="preserve"> individuāli vienojoties</w:t>
      </w:r>
      <w:r w:rsidR="000A5BD2" w:rsidRPr="000224EB">
        <w:rPr>
          <w:rFonts w:eastAsia="Microsoft YaHei Light" w:cs="Segoe UI Light"/>
        </w:rPr>
        <w:t>.</w:t>
      </w:r>
      <w:bookmarkStart w:id="70" w:name="Uzdevumi"/>
      <w:r>
        <w:rPr>
          <w:rFonts w:eastAsia="Microsoft YaHei Light" w:cs="Segoe UI Light"/>
        </w:rPr>
        <w:br w:type="page"/>
      </w:r>
    </w:p>
    <w:bookmarkEnd w:id="70"/>
    <w:p w14:paraId="6E665C89" w14:textId="77777777" w:rsidR="003D00F6" w:rsidRDefault="003D00F6" w:rsidP="00B16F05">
      <w:pPr>
        <w:spacing w:after="0"/>
        <w:sectPr w:rsidR="003D00F6" w:rsidSect="009735E0">
          <w:headerReference w:type="default" r:id="rId80"/>
          <w:footerReference w:type="default" r:id="rId81"/>
          <w:type w:val="continuous"/>
          <w:pgSz w:w="11906" w:h="16838" w:code="9"/>
          <w:pgMar w:top="851" w:right="567" w:bottom="851" w:left="1701" w:header="680" w:footer="680" w:gutter="0"/>
          <w:cols w:space="708"/>
          <w:titlePg/>
          <w:docGrid w:linePitch="360"/>
        </w:sectPr>
      </w:pPr>
    </w:p>
    <w:p w14:paraId="1146B36A" w14:textId="15B9FF6F" w:rsidR="004D1FFC" w:rsidRDefault="00212B91" w:rsidP="00212B91">
      <w:pPr>
        <w:spacing w:after="0"/>
        <w:jc w:val="right"/>
      </w:pPr>
      <w:r>
        <w:lastRenderedPageBreak/>
        <w:t>1.</w:t>
      </w:r>
      <w:r w:rsidR="001F6D27">
        <w:t xml:space="preserve"> </w:t>
      </w:r>
      <w:r>
        <w:t>p</w:t>
      </w:r>
      <w:r w:rsidR="004D1FFC">
        <w:t>ielikums</w:t>
      </w:r>
    </w:p>
    <w:p w14:paraId="0643470B" w14:textId="589BC321" w:rsidR="00212B91" w:rsidRDefault="00212B91" w:rsidP="00212B91">
      <w:pPr>
        <w:spacing w:after="0"/>
        <w:jc w:val="right"/>
      </w:pPr>
      <w:r>
        <w:t>Ādažu novada pašvald</w:t>
      </w:r>
      <w:r w:rsidR="00F33FD3">
        <w:t>ības</w:t>
      </w:r>
    </w:p>
    <w:p w14:paraId="7CB720DB" w14:textId="2456E731" w:rsidR="00212B91" w:rsidRDefault="00212B91" w:rsidP="00212B91">
      <w:pPr>
        <w:spacing w:after="0"/>
        <w:jc w:val="right"/>
      </w:pPr>
      <w:r>
        <w:t>20</w:t>
      </w:r>
      <w:r w:rsidR="00463DA6">
        <w:t>2</w:t>
      </w:r>
      <w:r w:rsidR="009B61F8">
        <w:t>2</w:t>
      </w:r>
      <w:r>
        <w:t>.</w:t>
      </w:r>
      <w:r w:rsidR="001F6D27">
        <w:t xml:space="preserve"> </w:t>
      </w:r>
      <w:r>
        <w:t>gada publiskajam pārskatam</w:t>
      </w:r>
    </w:p>
    <w:p w14:paraId="7FFB4D2E" w14:textId="77777777" w:rsidR="00212B91" w:rsidRDefault="00212B91" w:rsidP="004D1FFC">
      <w:pPr>
        <w:jc w:val="right"/>
      </w:pPr>
    </w:p>
    <w:p w14:paraId="22BBF1C2" w14:textId="5E65E08F" w:rsidR="00463DA6" w:rsidRDefault="00D67105" w:rsidP="00705D56">
      <w:pPr>
        <w:jc w:val="center"/>
        <w:rPr>
          <w:b/>
        </w:rPr>
      </w:pPr>
      <w:r>
        <w:rPr>
          <w:b/>
          <w:sz w:val="28"/>
          <w:szCs w:val="28"/>
        </w:rPr>
        <w:t>Ādažu novada p</w:t>
      </w:r>
      <w:r w:rsidR="004D1FFC" w:rsidRPr="00E02D2A">
        <w:rPr>
          <w:b/>
          <w:sz w:val="28"/>
          <w:szCs w:val="28"/>
        </w:rPr>
        <w:t>ašvaldības organizatoriskā struktūra</w:t>
      </w:r>
    </w:p>
    <w:p w14:paraId="3E596D05" w14:textId="3B847A41" w:rsidR="00212B91" w:rsidRDefault="00FB0EC7" w:rsidP="004D1FFC">
      <w:pPr>
        <w:jc w:val="center"/>
        <w:rPr>
          <w:b/>
        </w:rPr>
      </w:pPr>
      <w:r>
        <w:rPr>
          <w:b/>
          <w:noProof/>
          <w:lang w:eastAsia="lv-LV"/>
        </w:rPr>
        <w:drawing>
          <wp:inline distT="0" distB="0" distL="0" distR="0" wp14:anchorId="2312BED5" wp14:editId="3306CE93">
            <wp:extent cx="6977007" cy="4809506"/>
            <wp:effectExtent l="0" t="0" r="0" b="0"/>
            <wp:docPr id="1221744129"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986769" cy="4816236"/>
                    </a:xfrm>
                    <a:prstGeom prst="rect">
                      <a:avLst/>
                    </a:prstGeom>
                    <a:noFill/>
                    <a:ln>
                      <a:noFill/>
                    </a:ln>
                  </pic:spPr>
                </pic:pic>
              </a:graphicData>
            </a:graphic>
          </wp:inline>
        </w:drawing>
      </w:r>
    </w:p>
    <w:p w14:paraId="21F15E52" w14:textId="0D9CB9FA" w:rsidR="001D396F" w:rsidRDefault="001D396F" w:rsidP="00B16F05">
      <w:pPr>
        <w:spacing w:after="0"/>
        <w:jc w:val="left"/>
        <w:rPr>
          <w:b/>
        </w:rPr>
        <w:sectPr w:rsidR="001D396F" w:rsidSect="003D00F6">
          <w:pgSz w:w="16838" w:h="11906" w:orient="landscape" w:code="9"/>
          <w:pgMar w:top="567" w:right="851" w:bottom="1701" w:left="851" w:header="680" w:footer="680" w:gutter="0"/>
          <w:cols w:space="708"/>
          <w:titlePg/>
          <w:docGrid w:linePitch="360"/>
        </w:sectPr>
      </w:pPr>
    </w:p>
    <w:p w14:paraId="38E4EF9A" w14:textId="41788DE5" w:rsidR="001D396F" w:rsidRPr="00B05D40" w:rsidRDefault="001D396F" w:rsidP="001D396F">
      <w:pPr>
        <w:spacing w:after="0"/>
        <w:jc w:val="right"/>
      </w:pPr>
      <w:r w:rsidRPr="00B05D40">
        <w:lastRenderedPageBreak/>
        <w:t>2.</w:t>
      </w:r>
      <w:r w:rsidR="001F6D27" w:rsidRPr="00B05D40">
        <w:t xml:space="preserve"> </w:t>
      </w:r>
      <w:r w:rsidRPr="00B05D40">
        <w:t>pielikums</w:t>
      </w:r>
    </w:p>
    <w:p w14:paraId="41C8B073" w14:textId="77777777" w:rsidR="001D396F" w:rsidRPr="00B05D40" w:rsidRDefault="001D396F" w:rsidP="001D396F">
      <w:pPr>
        <w:spacing w:after="0"/>
        <w:jc w:val="right"/>
      </w:pPr>
      <w:r w:rsidRPr="00B05D40">
        <w:t>Ādažu novada pašvaldības</w:t>
      </w:r>
    </w:p>
    <w:p w14:paraId="2348C8CF" w14:textId="44E30734" w:rsidR="00212B91" w:rsidRPr="00B16F05" w:rsidRDefault="001D396F" w:rsidP="00B16F05">
      <w:pPr>
        <w:spacing w:after="0"/>
        <w:jc w:val="right"/>
      </w:pPr>
      <w:r w:rsidRPr="00B05D40">
        <w:t>20</w:t>
      </w:r>
      <w:r w:rsidR="00463DA6" w:rsidRPr="00B05D40">
        <w:t>2</w:t>
      </w:r>
      <w:r w:rsidR="009B61F8">
        <w:t>2</w:t>
      </w:r>
      <w:r w:rsidRPr="00B05D40">
        <w:t>.</w:t>
      </w:r>
      <w:r w:rsidR="001F6D27" w:rsidRPr="00B05D40">
        <w:t xml:space="preserve"> </w:t>
      </w:r>
      <w:r w:rsidRPr="00B05D40">
        <w:t>gada publiskajam pārskatam</w:t>
      </w:r>
    </w:p>
    <w:p w14:paraId="605D92A4" w14:textId="3A1A7BA5" w:rsidR="004D1FFC" w:rsidRDefault="00B75A37" w:rsidP="00E02D2A">
      <w:pPr>
        <w:jc w:val="center"/>
        <w:rPr>
          <w:b/>
          <w:sz w:val="28"/>
          <w:szCs w:val="28"/>
        </w:rPr>
      </w:pPr>
      <w:r>
        <w:rPr>
          <w:b/>
          <w:sz w:val="28"/>
          <w:szCs w:val="28"/>
        </w:rPr>
        <w:t>P</w:t>
      </w:r>
      <w:r w:rsidR="00E02D2A" w:rsidRPr="00E02D2A">
        <w:rPr>
          <w:b/>
          <w:sz w:val="28"/>
          <w:szCs w:val="28"/>
        </w:rPr>
        <w:t xml:space="preserve">ašvaldības </w:t>
      </w:r>
      <w:r w:rsidR="000411CA" w:rsidRPr="00E02D2A">
        <w:rPr>
          <w:b/>
          <w:sz w:val="28"/>
          <w:szCs w:val="28"/>
        </w:rPr>
        <w:t>finanšu saistības</w:t>
      </w:r>
    </w:p>
    <w:p w14:paraId="2506360B" w14:textId="7A541A4F" w:rsidR="00B16F05" w:rsidRDefault="00B16F05" w:rsidP="00E02D2A">
      <w:pPr>
        <w:jc w:val="center"/>
        <w:rPr>
          <w:b/>
          <w:sz w:val="28"/>
          <w:szCs w:val="28"/>
        </w:rPr>
      </w:pPr>
      <w:r w:rsidRPr="006C2EFF">
        <w:rPr>
          <w:noProof/>
          <w:lang w:eastAsia="lv-LV"/>
        </w:rPr>
        <w:drawing>
          <wp:inline distT="0" distB="0" distL="0" distR="0" wp14:anchorId="0782527F" wp14:editId="5BB92206">
            <wp:extent cx="9376012" cy="4957957"/>
            <wp:effectExtent l="0" t="0" r="0" b="0"/>
            <wp:docPr id="279506871"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9409165" cy="4975488"/>
                    </a:xfrm>
                    <a:prstGeom prst="rect">
                      <a:avLst/>
                    </a:prstGeom>
                    <a:noFill/>
                    <a:ln>
                      <a:noFill/>
                    </a:ln>
                  </pic:spPr>
                </pic:pic>
              </a:graphicData>
            </a:graphic>
          </wp:inline>
        </w:drawing>
      </w:r>
    </w:p>
    <w:p w14:paraId="1A82446A" w14:textId="608705F1" w:rsidR="003641B9" w:rsidRDefault="00B16F05" w:rsidP="003641B9">
      <w:pPr>
        <w:spacing w:after="0"/>
        <w:jc w:val="center"/>
        <w:rPr>
          <w:b/>
          <w:sz w:val="28"/>
          <w:szCs w:val="28"/>
        </w:rPr>
      </w:pPr>
      <w:r w:rsidRPr="006C2EFF">
        <w:rPr>
          <w:noProof/>
          <w:lang w:eastAsia="lv-LV"/>
        </w:rPr>
        <w:lastRenderedPageBreak/>
        <w:drawing>
          <wp:inline distT="0" distB="0" distL="0" distR="0" wp14:anchorId="36FBD295" wp14:editId="75CA6469">
            <wp:extent cx="9395460" cy="5806440"/>
            <wp:effectExtent l="0" t="0" r="0" b="3810"/>
            <wp:docPr id="177565037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395460" cy="5806440"/>
                    </a:xfrm>
                    <a:prstGeom prst="rect">
                      <a:avLst/>
                    </a:prstGeom>
                    <a:noFill/>
                    <a:ln>
                      <a:noFill/>
                    </a:ln>
                  </pic:spPr>
                </pic:pic>
              </a:graphicData>
            </a:graphic>
          </wp:inline>
        </w:drawing>
      </w:r>
      <w:r w:rsidR="003641B9">
        <w:rPr>
          <w:b/>
          <w:sz w:val="28"/>
          <w:szCs w:val="28"/>
        </w:rPr>
        <w:br w:type="page"/>
      </w:r>
    </w:p>
    <w:p w14:paraId="6F194D15" w14:textId="3F081980" w:rsidR="003641B9" w:rsidRPr="00E02D2A" w:rsidRDefault="00B16F05" w:rsidP="00E02D2A">
      <w:pPr>
        <w:jc w:val="center"/>
        <w:rPr>
          <w:b/>
          <w:sz w:val="28"/>
          <w:szCs w:val="28"/>
        </w:rPr>
      </w:pPr>
      <w:r w:rsidRPr="006C2EFF">
        <w:rPr>
          <w:noProof/>
          <w:lang w:eastAsia="lv-LV"/>
        </w:rPr>
        <w:lastRenderedPageBreak/>
        <w:drawing>
          <wp:inline distT="0" distB="0" distL="0" distR="0" wp14:anchorId="34C70A75" wp14:editId="52E904DE">
            <wp:extent cx="9395460" cy="6179820"/>
            <wp:effectExtent l="0" t="0" r="0" b="0"/>
            <wp:docPr id="2119113037"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9395460" cy="6179820"/>
                    </a:xfrm>
                    <a:prstGeom prst="rect">
                      <a:avLst/>
                    </a:prstGeom>
                    <a:noFill/>
                    <a:ln>
                      <a:noFill/>
                    </a:ln>
                  </pic:spPr>
                </pic:pic>
              </a:graphicData>
            </a:graphic>
          </wp:inline>
        </w:drawing>
      </w:r>
    </w:p>
    <w:p w14:paraId="18CECE1A" w14:textId="1164C431" w:rsidR="00B05D40" w:rsidRDefault="00B05D40" w:rsidP="00E01B85"/>
    <w:p w14:paraId="3FA72F78" w14:textId="214C771B" w:rsidR="00B05D40" w:rsidRDefault="00B16F05" w:rsidP="004810B9">
      <w:pPr>
        <w:jc w:val="center"/>
      </w:pPr>
      <w:r w:rsidRPr="006C2EFF">
        <w:rPr>
          <w:noProof/>
          <w:lang w:eastAsia="lv-LV"/>
        </w:rPr>
        <w:drawing>
          <wp:inline distT="0" distB="0" distL="0" distR="0" wp14:anchorId="0D8210B1" wp14:editId="51C70D86">
            <wp:extent cx="9395460" cy="4259580"/>
            <wp:effectExtent l="0" t="0" r="0" b="7620"/>
            <wp:docPr id="2093589812"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9395460" cy="4259580"/>
                    </a:xfrm>
                    <a:prstGeom prst="rect">
                      <a:avLst/>
                    </a:prstGeom>
                    <a:noFill/>
                    <a:ln>
                      <a:noFill/>
                    </a:ln>
                  </pic:spPr>
                </pic:pic>
              </a:graphicData>
            </a:graphic>
          </wp:inline>
        </w:drawing>
      </w:r>
    </w:p>
    <w:p w14:paraId="4A5E8C28" w14:textId="77777777" w:rsidR="00C858F2" w:rsidRDefault="00C858F2" w:rsidP="00A13C81">
      <w:pPr>
        <w:jc w:val="center"/>
      </w:pPr>
    </w:p>
    <w:p w14:paraId="6111A3E6" w14:textId="77777777" w:rsidR="00E01B85" w:rsidRDefault="00E01B85" w:rsidP="00A13C81">
      <w:pPr>
        <w:jc w:val="center"/>
      </w:pPr>
    </w:p>
    <w:p w14:paraId="504A0C13" w14:textId="77777777" w:rsidR="00E01B85" w:rsidRDefault="00E01B85" w:rsidP="00A13C81">
      <w:pPr>
        <w:jc w:val="center"/>
      </w:pPr>
    </w:p>
    <w:p w14:paraId="6C682AC8" w14:textId="77777777" w:rsidR="00E01B85" w:rsidRDefault="00E01B85" w:rsidP="00A13C81">
      <w:pPr>
        <w:jc w:val="center"/>
      </w:pPr>
    </w:p>
    <w:p w14:paraId="31C18592" w14:textId="77777777" w:rsidR="00E01B85" w:rsidRDefault="00E01B85" w:rsidP="00A13C81">
      <w:pPr>
        <w:jc w:val="center"/>
      </w:pPr>
    </w:p>
    <w:p w14:paraId="7949B880" w14:textId="77777777" w:rsidR="00B16F05" w:rsidRDefault="00B16F05" w:rsidP="00E01B85">
      <w:pPr>
        <w:spacing w:after="0"/>
        <w:jc w:val="right"/>
      </w:pPr>
      <w:r w:rsidRPr="006C2EFF">
        <w:rPr>
          <w:noProof/>
          <w:lang w:eastAsia="lv-LV"/>
        </w:rPr>
        <w:lastRenderedPageBreak/>
        <w:drawing>
          <wp:inline distT="0" distB="0" distL="0" distR="0" wp14:anchorId="06872603" wp14:editId="09C9F073">
            <wp:extent cx="9395460" cy="4373880"/>
            <wp:effectExtent l="0" t="0" r="0" b="7620"/>
            <wp:docPr id="920480054"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9395460" cy="4373880"/>
                    </a:xfrm>
                    <a:prstGeom prst="rect">
                      <a:avLst/>
                    </a:prstGeom>
                    <a:noFill/>
                    <a:ln>
                      <a:noFill/>
                    </a:ln>
                  </pic:spPr>
                </pic:pic>
              </a:graphicData>
            </a:graphic>
          </wp:inline>
        </w:drawing>
      </w:r>
    </w:p>
    <w:p w14:paraId="2C09FD47" w14:textId="77777777" w:rsidR="00B16F05" w:rsidRDefault="00B16F05" w:rsidP="00E01B85">
      <w:pPr>
        <w:spacing w:after="0"/>
        <w:jc w:val="right"/>
      </w:pPr>
    </w:p>
    <w:p w14:paraId="239A6085" w14:textId="77777777" w:rsidR="00B16F05" w:rsidRDefault="00B16F05" w:rsidP="00E01B85">
      <w:pPr>
        <w:spacing w:after="0"/>
        <w:jc w:val="right"/>
      </w:pPr>
    </w:p>
    <w:p w14:paraId="5E56D402" w14:textId="77777777" w:rsidR="00B16F05" w:rsidRDefault="00B16F05" w:rsidP="00E01B85">
      <w:pPr>
        <w:spacing w:after="0"/>
        <w:jc w:val="right"/>
      </w:pPr>
    </w:p>
    <w:p w14:paraId="3BBC48A8" w14:textId="77777777" w:rsidR="00B16F05" w:rsidRDefault="00B16F05" w:rsidP="00E01B85">
      <w:pPr>
        <w:spacing w:after="0"/>
        <w:jc w:val="right"/>
      </w:pPr>
    </w:p>
    <w:p w14:paraId="3E60215B" w14:textId="77777777" w:rsidR="00B16F05" w:rsidRDefault="00B16F05" w:rsidP="00E01B85">
      <w:pPr>
        <w:spacing w:after="0"/>
        <w:jc w:val="right"/>
      </w:pPr>
    </w:p>
    <w:p w14:paraId="70B75920" w14:textId="77777777" w:rsidR="00B16F05" w:rsidRDefault="00B16F05" w:rsidP="00E01B85">
      <w:pPr>
        <w:spacing w:after="0"/>
        <w:jc w:val="right"/>
      </w:pPr>
    </w:p>
    <w:p w14:paraId="12ED42D2" w14:textId="77777777" w:rsidR="002850D4" w:rsidRDefault="002850D4" w:rsidP="00E01B85">
      <w:pPr>
        <w:spacing w:after="0"/>
        <w:jc w:val="right"/>
      </w:pPr>
    </w:p>
    <w:p w14:paraId="4D809787" w14:textId="77777777" w:rsidR="002850D4" w:rsidRDefault="002850D4" w:rsidP="00E01B85">
      <w:pPr>
        <w:spacing w:after="0"/>
        <w:jc w:val="right"/>
      </w:pPr>
    </w:p>
    <w:p w14:paraId="53E128A6" w14:textId="77777777" w:rsidR="002850D4" w:rsidRDefault="002850D4" w:rsidP="00E01B85">
      <w:pPr>
        <w:spacing w:after="0"/>
        <w:jc w:val="right"/>
      </w:pPr>
    </w:p>
    <w:p w14:paraId="1A882B78" w14:textId="7FE14D3B" w:rsidR="00E01B85" w:rsidRPr="00B05D40" w:rsidRDefault="00E01B85" w:rsidP="00E01B85">
      <w:pPr>
        <w:spacing w:after="0"/>
        <w:jc w:val="right"/>
      </w:pPr>
      <w:r>
        <w:lastRenderedPageBreak/>
        <w:t>3</w:t>
      </w:r>
      <w:r w:rsidRPr="00B05D40">
        <w:t>. pielikums</w:t>
      </w:r>
    </w:p>
    <w:p w14:paraId="74F86DD6" w14:textId="77777777" w:rsidR="00E01B85" w:rsidRPr="00B05D40" w:rsidRDefault="00E01B85" w:rsidP="00E01B85">
      <w:pPr>
        <w:spacing w:after="0"/>
        <w:jc w:val="right"/>
      </w:pPr>
      <w:r w:rsidRPr="00B05D40">
        <w:t>Ādažu novada pašvaldības</w:t>
      </w:r>
    </w:p>
    <w:p w14:paraId="73A57B55" w14:textId="358BFD17" w:rsidR="00E01B85" w:rsidRPr="00E01B85" w:rsidRDefault="00E01B85" w:rsidP="00E01B85">
      <w:pPr>
        <w:spacing w:after="0"/>
        <w:jc w:val="right"/>
      </w:pPr>
      <w:r w:rsidRPr="00B05D40">
        <w:t>202</w:t>
      </w:r>
      <w:r w:rsidR="009B61F8">
        <w:t>2</w:t>
      </w:r>
      <w:r w:rsidRPr="00B05D40">
        <w:t xml:space="preserve"> gada publiskajam pārskatam</w:t>
      </w:r>
    </w:p>
    <w:p w14:paraId="33F969E5" w14:textId="5F3895A6" w:rsidR="00E01B85" w:rsidRPr="00E62BAF" w:rsidRDefault="00E01B85" w:rsidP="00E62BAF">
      <w:pPr>
        <w:jc w:val="center"/>
        <w:rPr>
          <w:rFonts w:ascii="Times New Roman" w:hAnsi="Times New Roman"/>
          <w:b/>
          <w:bCs/>
          <w:sz w:val="28"/>
          <w:szCs w:val="28"/>
        </w:rPr>
      </w:pPr>
      <w:r w:rsidRPr="002850D4">
        <w:rPr>
          <w:rFonts w:ascii="Times New Roman" w:hAnsi="Times New Roman"/>
          <w:b/>
          <w:bCs/>
          <w:sz w:val="28"/>
          <w:szCs w:val="28"/>
        </w:rPr>
        <w:t>Pārskats par Ādažu novada Attīstības programmas 2021.-2027.gadam ieviešanu 202</w:t>
      </w:r>
      <w:r w:rsidR="00E62BAF">
        <w:rPr>
          <w:rFonts w:ascii="Times New Roman" w:hAnsi="Times New Roman"/>
          <w:b/>
          <w:bCs/>
          <w:sz w:val="28"/>
          <w:szCs w:val="28"/>
        </w:rPr>
        <w:t>2</w:t>
      </w:r>
      <w:r w:rsidRPr="002850D4">
        <w:rPr>
          <w:rFonts w:ascii="Times New Roman" w:hAnsi="Times New Roman"/>
          <w:b/>
          <w:bCs/>
          <w:sz w:val="28"/>
          <w:szCs w:val="28"/>
        </w:rPr>
        <w:t>.gadā</w:t>
      </w:r>
      <w:r w:rsidRPr="002850D4">
        <w:rPr>
          <w:rFonts w:ascii="Times New Roman" w:hAnsi="Times New Roman"/>
          <w:b/>
          <w:bCs/>
          <w:sz w:val="28"/>
          <w:szCs w:val="28"/>
          <w:vertAlign w:val="superscript"/>
        </w:rPr>
        <w:footnoteReference w:id="1"/>
      </w:r>
    </w:p>
    <w:p w14:paraId="0029441A" w14:textId="77777777" w:rsidR="002850D4" w:rsidRPr="002850D4" w:rsidRDefault="002850D4" w:rsidP="002850D4">
      <w:pPr>
        <w:pStyle w:val="Heading2"/>
        <w:numPr>
          <w:ilvl w:val="0"/>
          <w:numId w:val="0"/>
        </w:numPr>
        <w:rPr>
          <w:rFonts w:ascii="Times New Roman" w:hAnsi="Times New Roman" w:cs="Times New Roman"/>
          <w:b w:val="0"/>
          <w:bCs w:val="0"/>
          <w:color w:val="auto"/>
        </w:rPr>
      </w:pPr>
      <w:bookmarkStart w:id="71" w:name="_Toc78304775"/>
      <w:bookmarkStart w:id="72" w:name="_Toc137114438"/>
      <w:bookmarkStart w:id="73" w:name="_Toc137114574"/>
      <w:bookmarkStart w:id="74" w:name="_Hlk66777304"/>
      <w:r w:rsidRPr="002850D4">
        <w:rPr>
          <w:rFonts w:ascii="Times New Roman" w:hAnsi="Times New Roman" w:cs="Times New Roman"/>
          <w:color w:val="auto"/>
        </w:rPr>
        <w:t>VTP1: Attīstīta un racionāla inženiertehniskā infrastruktūra</w:t>
      </w:r>
      <w:bookmarkEnd w:id="71"/>
      <w:bookmarkEnd w:id="72"/>
      <w:bookmarkEnd w:id="73"/>
    </w:p>
    <w:tbl>
      <w:tblPr>
        <w:tblStyle w:val="peleka"/>
        <w:tblW w:w="15735" w:type="dxa"/>
        <w:tblInd w:w="-714" w:type="dxa"/>
        <w:tblLayout w:type="fixed"/>
        <w:tblLook w:val="04A0" w:firstRow="1" w:lastRow="0" w:firstColumn="1" w:lastColumn="0" w:noHBand="0" w:noVBand="1"/>
      </w:tblPr>
      <w:tblGrid>
        <w:gridCol w:w="634"/>
        <w:gridCol w:w="4611"/>
        <w:gridCol w:w="1134"/>
        <w:gridCol w:w="1276"/>
        <w:gridCol w:w="1276"/>
        <w:gridCol w:w="1134"/>
        <w:gridCol w:w="992"/>
        <w:gridCol w:w="1418"/>
        <w:gridCol w:w="3260"/>
      </w:tblGrid>
      <w:tr w:rsidR="002850D4" w:rsidRPr="002850D4" w14:paraId="4E51FC75"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34" w:type="dxa"/>
            <w:vMerge w:val="restart"/>
          </w:tcPr>
          <w:p w14:paraId="4A264DD2"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Nr.p.k.</w:t>
            </w:r>
          </w:p>
        </w:tc>
        <w:tc>
          <w:tcPr>
            <w:tcW w:w="4611" w:type="dxa"/>
            <w:vMerge w:val="restart"/>
          </w:tcPr>
          <w:p w14:paraId="3A8449DB"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Projekta nosaukums (aktivitāte)</w:t>
            </w:r>
          </w:p>
        </w:tc>
        <w:tc>
          <w:tcPr>
            <w:tcW w:w="1134" w:type="dxa"/>
            <w:vMerge w:val="restart"/>
          </w:tcPr>
          <w:p w14:paraId="00123340"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Indikatīvās projekta izmaksas, EUR</w:t>
            </w:r>
          </w:p>
        </w:tc>
        <w:tc>
          <w:tcPr>
            <w:tcW w:w="4678" w:type="dxa"/>
            <w:gridSpan w:val="4"/>
          </w:tcPr>
          <w:p w14:paraId="5544C5D0" w14:textId="77777777" w:rsidR="002850D4" w:rsidRPr="002850D4" w:rsidRDefault="002850D4" w:rsidP="002850D4">
            <w:pPr>
              <w:contextualSpacing/>
              <w:jc w:val="center"/>
              <w:rPr>
                <w:rFonts w:ascii="Times New Roman" w:hAnsi="Times New Roman"/>
                <w:b w:val="0"/>
                <w:bCs/>
                <w:sz w:val="18"/>
                <w:szCs w:val="18"/>
              </w:rPr>
            </w:pPr>
            <w:r w:rsidRPr="002850D4">
              <w:rPr>
                <w:rFonts w:ascii="Times New Roman" w:hAnsi="Times New Roman"/>
                <w:bCs/>
                <w:sz w:val="18"/>
                <w:szCs w:val="18"/>
              </w:rPr>
              <w:t>Finansējuma avoti, %</w:t>
            </w:r>
          </w:p>
        </w:tc>
        <w:tc>
          <w:tcPr>
            <w:tcW w:w="1418" w:type="dxa"/>
          </w:tcPr>
          <w:p w14:paraId="4A6592CE" w14:textId="77777777" w:rsidR="002850D4" w:rsidRPr="002850D4" w:rsidRDefault="002850D4" w:rsidP="002850D4">
            <w:pPr>
              <w:ind w:left="-108" w:right="-108"/>
              <w:contextualSpacing/>
              <w:jc w:val="center"/>
              <w:rPr>
                <w:rFonts w:ascii="Times New Roman" w:hAnsi="Times New Roman"/>
                <w:b w:val="0"/>
                <w:bCs/>
                <w:sz w:val="18"/>
                <w:szCs w:val="18"/>
              </w:rPr>
            </w:pPr>
            <w:r w:rsidRPr="002850D4">
              <w:rPr>
                <w:rFonts w:ascii="Times New Roman" w:hAnsi="Times New Roman"/>
                <w:bCs/>
                <w:sz w:val="18"/>
                <w:szCs w:val="18"/>
              </w:rPr>
              <w:t>Projekta ieviešanas laiks</w:t>
            </w:r>
          </w:p>
        </w:tc>
        <w:tc>
          <w:tcPr>
            <w:tcW w:w="3260" w:type="dxa"/>
          </w:tcPr>
          <w:p w14:paraId="35BDD2EF" w14:textId="77777777" w:rsidR="002850D4" w:rsidRPr="002850D4" w:rsidRDefault="002850D4" w:rsidP="002850D4">
            <w:pPr>
              <w:contextualSpacing/>
              <w:jc w:val="center"/>
              <w:rPr>
                <w:rFonts w:ascii="Times New Roman" w:hAnsi="Times New Roman"/>
                <w:bCs/>
                <w:sz w:val="16"/>
                <w:szCs w:val="16"/>
              </w:rPr>
            </w:pPr>
            <w:r w:rsidRPr="002850D4">
              <w:rPr>
                <w:rFonts w:ascii="Times New Roman" w:hAnsi="Times New Roman"/>
                <w:sz w:val="18"/>
                <w:szCs w:val="18"/>
              </w:rPr>
              <w:t>Izpildes statuss uz 31.12.2022.</w:t>
            </w:r>
          </w:p>
        </w:tc>
      </w:tr>
      <w:tr w:rsidR="002850D4" w:rsidRPr="002850D4" w14:paraId="70DCE54B"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34" w:type="dxa"/>
            <w:vMerge/>
          </w:tcPr>
          <w:p w14:paraId="3A4EE1FB" w14:textId="77777777" w:rsidR="002850D4" w:rsidRPr="002850D4" w:rsidRDefault="002850D4" w:rsidP="002850D4">
            <w:pPr>
              <w:contextualSpacing/>
              <w:jc w:val="center"/>
              <w:rPr>
                <w:rFonts w:ascii="Times New Roman" w:hAnsi="Times New Roman"/>
              </w:rPr>
            </w:pPr>
          </w:p>
        </w:tc>
        <w:tc>
          <w:tcPr>
            <w:tcW w:w="4611" w:type="dxa"/>
            <w:vMerge/>
          </w:tcPr>
          <w:p w14:paraId="7F402CFA" w14:textId="77777777" w:rsidR="002850D4" w:rsidRPr="002850D4" w:rsidRDefault="002850D4" w:rsidP="002850D4">
            <w:pPr>
              <w:contextualSpacing/>
              <w:jc w:val="center"/>
              <w:rPr>
                <w:rFonts w:ascii="Times New Roman" w:hAnsi="Times New Roman"/>
              </w:rPr>
            </w:pPr>
          </w:p>
        </w:tc>
        <w:tc>
          <w:tcPr>
            <w:tcW w:w="1134" w:type="dxa"/>
            <w:vMerge/>
          </w:tcPr>
          <w:p w14:paraId="5C0A6802" w14:textId="77777777" w:rsidR="002850D4" w:rsidRPr="002850D4" w:rsidRDefault="002850D4" w:rsidP="002850D4">
            <w:pPr>
              <w:contextualSpacing/>
              <w:jc w:val="center"/>
              <w:rPr>
                <w:rFonts w:ascii="Times New Roman" w:hAnsi="Times New Roman"/>
              </w:rPr>
            </w:pPr>
          </w:p>
        </w:tc>
        <w:tc>
          <w:tcPr>
            <w:tcW w:w="1276" w:type="dxa"/>
            <w:shd w:val="clear" w:color="auto" w:fill="BFBFBF" w:themeFill="background1" w:themeFillShade="BF"/>
          </w:tcPr>
          <w:p w14:paraId="1644F1DE"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pašvaldības finansējums</w:t>
            </w:r>
          </w:p>
        </w:tc>
        <w:tc>
          <w:tcPr>
            <w:tcW w:w="1276" w:type="dxa"/>
            <w:shd w:val="clear" w:color="auto" w:fill="BFBFBF" w:themeFill="background1" w:themeFillShade="BF"/>
          </w:tcPr>
          <w:p w14:paraId="6DFF7CA8"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ES fondu finansējums</w:t>
            </w:r>
          </w:p>
        </w:tc>
        <w:tc>
          <w:tcPr>
            <w:tcW w:w="1134" w:type="dxa"/>
            <w:shd w:val="clear" w:color="auto" w:fill="BFBFBF" w:themeFill="background1" w:themeFillShade="BF"/>
          </w:tcPr>
          <w:p w14:paraId="7D5E1CE8" w14:textId="77777777" w:rsidR="002850D4" w:rsidRPr="002850D4" w:rsidRDefault="002850D4" w:rsidP="002850D4">
            <w:pPr>
              <w:ind w:left="-156" w:right="-106"/>
              <w:contextualSpacing/>
              <w:jc w:val="center"/>
              <w:rPr>
                <w:rFonts w:ascii="Times New Roman" w:hAnsi="Times New Roman"/>
                <w:sz w:val="16"/>
                <w:szCs w:val="16"/>
              </w:rPr>
            </w:pPr>
            <w:r w:rsidRPr="002850D4">
              <w:rPr>
                <w:rFonts w:ascii="Times New Roman" w:hAnsi="Times New Roman"/>
                <w:sz w:val="16"/>
                <w:szCs w:val="16"/>
              </w:rPr>
              <w:t>valsts finansējums</w:t>
            </w:r>
          </w:p>
        </w:tc>
        <w:tc>
          <w:tcPr>
            <w:tcW w:w="992" w:type="dxa"/>
            <w:shd w:val="clear" w:color="auto" w:fill="BFBFBF" w:themeFill="background1" w:themeFillShade="BF"/>
          </w:tcPr>
          <w:p w14:paraId="1E87F56E"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cits finansējums</w:t>
            </w:r>
          </w:p>
        </w:tc>
        <w:tc>
          <w:tcPr>
            <w:tcW w:w="1418" w:type="dxa"/>
          </w:tcPr>
          <w:p w14:paraId="60DF4E42" w14:textId="77777777" w:rsidR="002850D4" w:rsidRPr="002850D4" w:rsidRDefault="002850D4" w:rsidP="002850D4">
            <w:pPr>
              <w:contextualSpacing/>
              <w:jc w:val="center"/>
              <w:rPr>
                <w:rFonts w:ascii="Times New Roman" w:hAnsi="Times New Roman"/>
              </w:rPr>
            </w:pPr>
          </w:p>
        </w:tc>
        <w:tc>
          <w:tcPr>
            <w:tcW w:w="3260" w:type="dxa"/>
          </w:tcPr>
          <w:p w14:paraId="71CA16E3" w14:textId="77777777" w:rsidR="002850D4" w:rsidRPr="002850D4" w:rsidRDefault="002850D4" w:rsidP="002850D4">
            <w:pPr>
              <w:contextualSpacing/>
              <w:jc w:val="center"/>
              <w:rPr>
                <w:rFonts w:ascii="Times New Roman" w:hAnsi="Times New Roman"/>
                <w:sz w:val="16"/>
                <w:szCs w:val="16"/>
              </w:rPr>
            </w:pPr>
          </w:p>
        </w:tc>
      </w:tr>
      <w:tr w:rsidR="002850D4" w:rsidRPr="002850D4" w14:paraId="78F21BD6"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34" w:type="dxa"/>
          </w:tcPr>
          <w:p w14:paraId="65555E90" w14:textId="77777777" w:rsidR="002850D4" w:rsidRPr="002850D4" w:rsidRDefault="002850D4" w:rsidP="002850D4">
            <w:pPr>
              <w:contextualSpacing/>
              <w:jc w:val="center"/>
              <w:rPr>
                <w:rFonts w:ascii="Times New Roman" w:hAnsi="Times New Roman"/>
              </w:rPr>
            </w:pPr>
            <w:r w:rsidRPr="002850D4">
              <w:rPr>
                <w:rFonts w:ascii="Times New Roman" w:hAnsi="Times New Roman"/>
              </w:rPr>
              <w:t>1</w:t>
            </w:r>
          </w:p>
        </w:tc>
        <w:tc>
          <w:tcPr>
            <w:tcW w:w="4611" w:type="dxa"/>
          </w:tcPr>
          <w:p w14:paraId="17199EF2" w14:textId="77777777" w:rsidR="002850D4" w:rsidRPr="002850D4" w:rsidRDefault="002850D4" w:rsidP="002850D4">
            <w:pPr>
              <w:contextualSpacing/>
              <w:jc w:val="center"/>
              <w:rPr>
                <w:rFonts w:ascii="Times New Roman" w:hAnsi="Times New Roman"/>
              </w:rPr>
            </w:pPr>
            <w:r w:rsidRPr="002850D4">
              <w:rPr>
                <w:rFonts w:ascii="Times New Roman" w:hAnsi="Times New Roman"/>
              </w:rPr>
              <w:t>2</w:t>
            </w:r>
          </w:p>
        </w:tc>
        <w:tc>
          <w:tcPr>
            <w:tcW w:w="1134" w:type="dxa"/>
          </w:tcPr>
          <w:p w14:paraId="4CF35B37" w14:textId="77777777" w:rsidR="002850D4" w:rsidRPr="002850D4" w:rsidRDefault="002850D4" w:rsidP="002850D4">
            <w:pPr>
              <w:contextualSpacing/>
              <w:jc w:val="center"/>
              <w:rPr>
                <w:rFonts w:ascii="Times New Roman" w:hAnsi="Times New Roman"/>
              </w:rPr>
            </w:pPr>
            <w:r w:rsidRPr="002850D4">
              <w:rPr>
                <w:rFonts w:ascii="Times New Roman" w:hAnsi="Times New Roman"/>
              </w:rPr>
              <w:t>3</w:t>
            </w:r>
          </w:p>
        </w:tc>
        <w:tc>
          <w:tcPr>
            <w:tcW w:w="1276" w:type="dxa"/>
            <w:shd w:val="clear" w:color="auto" w:fill="BFBFBF" w:themeFill="background1" w:themeFillShade="BF"/>
          </w:tcPr>
          <w:p w14:paraId="2EFF3AC0"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4</w:t>
            </w:r>
          </w:p>
        </w:tc>
        <w:tc>
          <w:tcPr>
            <w:tcW w:w="1276" w:type="dxa"/>
            <w:shd w:val="clear" w:color="auto" w:fill="BFBFBF" w:themeFill="background1" w:themeFillShade="BF"/>
          </w:tcPr>
          <w:p w14:paraId="107DB590"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5</w:t>
            </w:r>
          </w:p>
        </w:tc>
        <w:tc>
          <w:tcPr>
            <w:tcW w:w="1134" w:type="dxa"/>
            <w:shd w:val="clear" w:color="auto" w:fill="BFBFBF" w:themeFill="background1" w:themeFillShade="BF"/>
          </w:tcPr>
          <w:p w14:paraId="41AB18AC"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6</w:t>
            </w:r>
          </w:p>
        </w:tc>
        <w:tc>
          <w:tcPr>
            <w:tcW w:w="992" w:type="dxa"/>
            <w:shd w:val="clear" w:color="auto" w:fill="BFBFBF" w:themeFill="background1" w:themeFillShade="BF"/>
          </w:tcPr>
          <w:p w14:paraId="5BDE63A3"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7</w:t>
            </w:r>
          </w:p>
        </w:tc>
        <w:tc>
          <w:tcPr>
            <w:tcW w:w="1418" w:type="dxa"/>
          </w:tcPr>
          <w:p w14:paraId="7DA1464B" w14:textId="77777777" w:rsidR="002850D4" w:rsidRPr="002850D4" w:rsidRDefault="002850D4" w:rsidP="002850D4">
            <w:pPr>
              <w:contextualSpacing/>
              <w:jc w:val="center"/>
              <w:rPr>
                <w:rFonts w:ascii="Times New Roman" w:hAnsi="Times New Roman"/>
              </w:rPr>
            </w:pPr>
            <w:r w:rsidRPr="002850D4">
              <w:rPr>
                <w:rFonts w:ascii="Times New Roman" w:hAnsi="Times New Roman"/>
              </w:rPr>
              <w:t>8</w:t>
            </w:r>
          </w:p>
        </w:tc>
        <w:tc>
          <w:tcPr>
            <w:tcW w:w="3260" w:type="dxa"/>
          </w:tcPr>
          <w:p w14:paraId="2F12A289" w14:textId="77777777" w:rsidR="002850D4" w:rsidRPr="002850D4" w:rsidRDefault="002850D4" w:rsidP="002850D4">
            <w:pPr>
              <w:contextualSpacing/>
              <w:jc w:val="center"/>
              <w:rPr>
                <w:rFonts w:ascii="Times New Roman" w:hAnsi="Times New Roman"/>
                <w:sz w:val="16"/>
                <w:szCs w:val="16"/>
              </w:rPr>
            </w:pPr>
            <w:r w:rsidRPr="002850D4">
              <w:rPr>
                <w:rFonts w:ascii="Times New Roman" w:hAnsi="Times New Roman"/>
                <w:sz w:val="16"/>
                <w:szCs w:val="16"/>
              </w:rPr>
              <w:t>9</w:t>
            </w:r>
          </w:p>
        </w:tc>
      </w:tr>
      <w:tr w:rsidR="002850D4" w:rsidRPr="002850D4" w14:paraId="11BB44B3" w14:textId="77777777" w:rsidTr="006067A8">
        <w:trPr>
          <w:trHeight w:val="60"/>
        </w:trPr>
        <w:tc>
          <w:tcPr>
            <w:tcW w:w="634" w:type="dxa"/>
          </w:tcPr>
          <w:p w14:paraId="7B22D82D" w14:textId="77777777" w:rsidR="002850D4" w:rsidRPr="002850D4" w:rsidRDefault="002850D4" w:rsidP="006067A8">
            <w:pPr>
              <w:contextualSpacing/>
              <w:rPr>
                <w:rFonts w:ascii="Times New Roman" w:hAnsi="Times New Roman"/>
              </w:rPr>
            </w:pPr>
            <w:r w:rsidRPr="002850D4">
              <w:rPr>
                <w:rFonts w:ascii="Times New Roman" w:hAnsi="Times New Roman"/>
              </w:rPr>
              <w:t>1.</w:t>
            </w:r>
          </w:p>
        </w:tc>
        <w:tc>
          <w:tcPr>
            <w:tcW w:w="4611" w:type="dxa"/>
            <w:shd w:val="clear" w:color="auto" w:fill="FFFFFF" w:themeFill="background1"/>
          </w:tcPr>
          <w:p w14:paraId="02CC24DF" w14:textId="77777777" w:rsidR="002850D4" w:rsidRPr="002850D4" w:rsidRDefault="002850D4" w:rsidP="006067A8">
            <w:pPr>
              <w:contextualSpacing/>
              <w:rPr>
                <w:rFonts w:ascii="Times New Roman" w:hAnsi="Times New Roman"/>
                <w:bCs/>
              </w:rPr>
            </w:pPr>
            <w:r w:rsidRPr="002850D4">
              <w:rPr>
                <w:rFonts w:ascii="Times New Roman" w:hAnsi="Times New Roman"/>
                <w:bCs/>
              </w:rPr>
              <w:t xml:space="preserve">C1.1.2.1.3. Ūdensapgādes un kanalizācijas tīklu attīstība </w:t>
            </w:r>
            <w:r w:rsidRPr="002850D4">
              <w:rPr>
                <w:rFonts w:ascii="Times New Roman" w:hAnsi="Times New Roman"/>
                <w:b/>
              </w:rPr>
              <w:t>piekrastes ciemos</w:t>
            </w:r>
            <w:r w:rsidRPr="002850D4">
              <w:rPr>
                <w:rFonts w:ascii="Times New Roman" w:hAnsi="Times New Roman"/>
                <w:bCs/>
              </w:rPr>
              <w:t xml:space="preserve"> (</w:t>
            </w:r>
            <w:r w:rsidRPr="002850D4">
              <w:rPr>
                <w:rFonts w:ascii="Times New Roman" w:eastAsia="Times New Roman" w:hAnsi="Times New Roman"/>
                <w:i/>
                <w:iCs/>
              </w:rPr>
              <w:t>Kalngales NAI</w:t>
            </w:r>
            <w:r w:rsidRPr="002850D4">
              <w:rPr>
                <w:rFonts w:ascii="Times New Roman" w:hAnsi="Times New Roman"/>
                <w:bCs/>
              </w:rPr>
              <w:t>)</w:t>
            </w:r>
          </w:p>
        </w:tc>
        <w:tc>
          <w:tcPr>
            <w:tcW w:w="1134" w:type="dxa"/>
            <w:shd w:val="clear" w:color="auto" w:fill="FFFFFF" w:themeFill="background1"/>
          </w:tcPr>
          <w:p w14:paraId="6CAF2F7D" w14:textId="77777777" w:rsidR="002850D4" w:rsidRPr="002850D4" w:rsidRDefault="002850D4" w:rsidP="006067A8">
            <w:pPr>
              <w:ind w:left="-43"/>
              <w:contextualSpacing/>
              <w:jc w:val="right"/>
              <w:rPr>
                <w:rFonts w:ascii="Times New Roman" w:eastAsia="Times New Roman" w:hAnsi="Times New Roman"/>
              </w:rPr>
            </w:pPr>
            <w:r w:rsidRPr="002850D4">
              <w:rPr>
                <w:rFonts w:ascii="Times New Roman" w:eastAsia="Times New Roman" w:hAnsi="Times New Roman"/>
              </w:rPr>
              <w:t>100 000</w:t>
            </w:r>
          </w:p>
        </w:tc>
        <w:tc>
          <w:tcPr>
            <w:tcW w:w="1276" w:type="dxa"/>
            <w:shd w:val="clear" w:color="auto" w:fill="FFFFFF" w:themeFill="background1"/>
          </w:tcPr>
          <w:p w14:paraId="17BDBC43"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100</w:t>
            </w:r>
          </w:p>
        </w:tc>
        <w:tc>
          <w:tcPr>
            <w:tcW w:w="1276" w:type="dxa"/>
            <w:shd w:val="clear" w:color="auto" w:fill="FFFFFF" w:themeFill="background1"/>
          </w:tcPr>
          <w:p w14:paraId="64EC0578" w14:textId="77777777" w:rsidR="002850D4" w:rsidRPr="002850D4" w:rsidRDefault="002850D4" w:rsidP="006067A8">
            <w:pPr>
              <w:ind w:left="-43"/>
              <w:contextualSpacing/>
              <w:jc w:val="right"/>
              <w:rPr>
                <w:rFonts w:ascii="Times New Roman" w:hAnsi="Times New Roman"/>
              </w:rPr>
            </w:pPr>
          </w:p>
        </w:tc>
        <w:tc>
          <w:tcPr>
            <w:tcW w:w="1134" w:type="dxa"/>
            <w:shd w:val="clear" w:color="auto" w:fill="FFFFFF" w:themeFill="background1"/>
          </w:tcPr>
          <w:p w14:paraId="4D9AB019"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42629150" w14:textId="77777777" w:rsidR="002850D4" w:rsidRPr="002850D4" w:rsidRDefault="002850D4" w:rsidP="006067A8">
            <w:pPr>
              <w:ind w:left="-43"/>
              <w:contextualSpacing/>
              <w:jc w:val="right"/>
              <w:rPr>
                <w:rFonts w:ascii="Times New Roman" w:hAnsi="Times New Roman"/>
              </w:rPr>
            </w:pPr>
          </w:p>
        </w:tc>
        <w:tc>
          <w:tcPr>
            <w:tcW w:w="1418" w:type="dxa"/>
            <w:shd w:val="clear" w:color="auto" w:fill="FFFFFF" w:themeFill="background1"/>
          </w:tcPr>
          <w:p w14:paraId="5A6D88EC" w14:textId="77777777" w:rsidR="002850D4" w:rsidRPr="002850D4" w:rsidRDefault="002850D4" w:rsidP="006067A8">
            <w:pPr>
              <w:ind w:left="-43"/>
              <w:contextualSpacing/>
              <w:jc w:val="center"/>
              <w:rPr>
                <w:rFonts w:ascii="Times New Roman" w:eastAsia="Times New Roman" w:hAnsi="Times New Roman"/>
                <w:bCs/>
              </w:rPr>
            </w:pPr>
            <w:r w:rsidRPr="002850D4">
              <w:rPr>
                <w:rFonts w:ascii="Times New Roman" w:eastAsia="Times New Roman" w:hAnsi="Times New Roman"/>
                <w:bCs/>
              </w:rPr>
              <w:t>2022.-2023.</w:t>
            </w:r>
          </w:p>
        </w:tc>
        <w:tc>
          <w:tcPr>
            <w:tcW w:w="3260" w:type="dxa"/>
            <w:shd w:val="clear" w:color="auto" w:fill="FFFFFF" w:themeFill="background1"/>
          </w:tcPr>
          <w:p w14:paraId="372A9DED" w14:textId="77777777" w:rsidR="002850D4" w:rsidRPr="002850D4" w:rsidRDefault="002850D4" w:rsidP="006067A8">
            <w:pPr>
              <w:jc w:val="center"/>
              <w:rPr>
                <w:rFonts w:ascii="Times New Roman" w:hAnsi="Times New Roman"/>
                <w:sz w:val="18"/>
                <w:szCs w:val="18"/>
              </w:rPr>
            </w:pPr>
            <w:r w:rsidRPr="002850D4">
              <w:rPr>
                <w:rFonts w:ascii="Times New Roman" w:hAnsi="Times New Roman"/>
                <w:sz w:val="18"/>
                <w:szCs w:val="18"/>
              </w:rPr>
              <w:t>Pasākums tiek pildīts atbilstoši plānam</w:t>
            </w:r>
          </w:p>
          <w:p w14:paraId="78F95EEB" w14:textId="77777777" w:rsidR="002850D4" w:rsidRPr="002850D4" w:rsidRDefault="002850D4" w:rsidP="006067A8">
            <w:pPr>
              <w:ind w:left="-43"/>
              <w:contextualSpacing/>
              <w:jc w:val="center"/>
              <w:rPr>
                <w:rFonts w:ascii="Times New Roman" w:hAnsi="Times New Roman"/>
                <w:sz w:val="18"/>
                <w:szCs w:val="18"/>
              </w:rPr>
            </w:pPr>
          </w:p>
        </w:tc>
      </w:tr>
      <w:tr w:rsidR="002850D4" w:rsidRPr="002850D4" w14:paraId="747433F8" w14:textId="77777777" w:rsidTr="002850D4">
        <w:trPr>
          <w:trHeight w:val="574"/>
        </w:trPr>
        <w:tc>
          <w:tcPr>
            <w:tcW w:w="634" w:type="dxa"/>
          </w:tcPr>
          <w:p w14:paraId="58474D16" w14:textId="77777777" w:rsidR="002850D4" w:rsidRPr="002850D4" w:rsidRDefault="002850D4" w:rsidP="006067A8">
            <w:pPr>
              <w:contextualSpacing/>
              <w:rPr>
                <w:rFonts w:ascii="Times New Roman" w:hAnsi="Times New Roman"/>
              </w:rPr>
            </w:pPr>
            <w:r w:rsidRPr="002850D4">
              <w:rPr>
                <w:rFonts w:ascii="Times New Roman" w:hAnsi="Times New Roman"/>
              </w:rPr>
              <w:t>2.</w:t>
            </w:r>
          </w:p>
        </w:tc>
        <w:tc>
          <w:tcPr>
            <w:tcW w:w="4611" w:type="dxa"/>
            <w:shd w:val="clear" w:color="auto" w:fill="FFFFFF" w:themeFill="background1"/>
          </w:tcPr>
          <w:p w14:paraId="42651876" w14:textId="77777777" w:rsidR="002850D4" w:rsidRPr="002850D4" w:rsidRDefault="002850D4" w:rsidP="006067A8">
            <w:pPr>
              <w:contextualSpacing/>
              <w:rPr>
                <w:rFonts w:ascii="Times New Roman" w:hAnsi="Times New Roman"/>
                <w:bCs/>
              </w:rPr>
            </w:pPr>
            <w:r w:rsidRPr="002850D4">
              <w:rPr>
                <w:rFonts w:ascii="Times New Roman" w:hAnsi="Times New Roman"/>
                <w:bCs/>
              </w:rPr>
              <w:t>Ā1.1.2.5. Ūdenssaimniecības sistēmas attīstības projekta īstenošana Smilgās</w:t>
            </w:r>
          </w:p>
        </w:tc>
        <w:tc>
          <w:tcPr>
            <w:tcW w:w="1134" w:type="dxa"/>
            <w:shd w:val="clear" w:color="auto" w:fill="FFFFFF" w:themeFill="background1"/>
          </w:tcPr>
          <w:p w14:paraId="3B684E0B" w14:textId="77777777" w:rsidR="002850D4" w:rsidRPr="002850D4" w:rsidRDefault="002850D4" w:rsidP="006067A8">
            <w:pPr>
              <w:ind w:left="-43"/>
              <w:contextualSpacing/>
              <w:jc w:val="right"/>
              <w:rPr>
                <w:rFonts w:ascii="Times New Roman" w:eastAsia="Times New Roman" w:hAnsi="Times New Roman"/>
              </w:rPr>
            </w:pPr>
            <w:r w:rsidRPr="002850D4">
              <w:rPr>
                <w:rFonts w:ascii="Times New Roman" w:eastAsia="Times New Roman" w:hAnsi="Times New Roman"/>
              </w:rPr>
              <w:t>320 000</w:t>
            </w:r>
          </w:p>
        </w:tc>
        <w:tc>
          <w:tcPr>
            <w:tcW w:w="1276" w:type="dxa"/>
            <w:shd w:val="clear" w:color="auto" w:fill="FFFFFF" w:themeFill="background1"/>
          </w:tcPr>
          <w:p w14:paraId="2B86DA68"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100</w:t>
            </w:r>
          </w:p>
        </w:tc>
        <w:tc>
          <w:tcPr>
            <w:tcW w:w="1276" w:type="dxa"/>
            <w:shd w:val="clear" w:color="auto" w:fill="FFFFFF" w:themeFill="background1"/>
          </w:tcPr>
          <w:p w14:paraId="6F759C86" w14:textId="77777777" w:rsidR="002850D4" w:rsidRPr="002850D4" w:rsidRDefault="002850D4" w:rsidP="006067A8">
            <w:pPr>
              <w:ind w:left="-43"/>
              <w:contextualSpacing/>
              <w:jc w:val="right"/>
              <w:rPr>
                <w:rFonts w:ascii="Times New Roman" w:hAnsi="Times New Roman"/>
              </w:rPr>
            </w:pPr>
          </w:p>
        </w:tc>
        <w:tc>
          <w:tcPr>
            <w:tcW w:w="1134" w:type="dxa"/>
            <w:shd w:val="clear" w:color="auto" w:fill="FFFFFF" w:themeFill="background1"/>
          </w:tcPr>
          <w:p w14:paraId="0E02AB3B"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176FB54D" w14:textId="77777777" w:rsidR="002850D4" w:rsidRPr="002850D4" w:rsidRDefault="002850D4" w:rsidP="006067A8">
            <w:pPr>
              <w:ind w:left="-43"/>
              <w:contextualSpacing/>
              <w:jc w:val="right"/>
              <w:rPr>
                <w:rFonts w:ascii="Times New Roman" w:hAnsi="Times New Roman"/>
              </w:rPr>
            </w:pPr>
          </w:p>
        </w:tc>
        <w:tc>
          <w:tcPr>
            <w:tcW w:w="1418" w:type="dxa"/>
            <w:shd w:val="clear" w:color="auto" w:fill="FFFFFF" w:themeFill="background1"/>
          </w:tcPr>
          <w:p w14:paraId="338B0DA9"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2021.-2026.</w:t>
            </w:r>
          </w:p>
        </w:tc>
        <w:tc>
          <w:tcPr>
            <w:tcW w:w="3260" w:type="dxa"/>
            <w:shd w:val="clear" w:color="auto" w:fill="FFFFFF" w:themeFill="background1"/>
          </w:tcPr>
          <w:p w14:paraId="7897D931" w14:textId="77777777" w:rsidR="002850D4" w:rsidRPr="002850D4" w:rsidRDefault="002850D4" w:rsidP="006067A8">
            <w:pPr>
              <w:ind w:left="-43"/>
              <w:contextualSpacing/>
              <w:jc w:val="center"/>
              <w:rPr>
                <w:rFonts w:ascii="Times New Roman" w:hAnsi="Times New Roman"/>
                <w:sz w:val="16"/>
                <w:szCs w:val="16"/>
              </w:rPr>
            </w:pPr>
            <w:r w:rsidRPr="002850D4">
              <w:rPr>
                <w:rFonts w:ascii="Times New Roman" w:hAnsi="Times New Roman"/>
                <w:sz w:val="18"/>
                <w:szCs w:val="18"/>
              </w:rPr>
              <w:t>Pasākums tiek pildīts atbilstoši plānam</w:t>
            </w:r>
          </w:p>
        </w:tc>
      </w:tr>
      <w:tr w:rsidR="002850D4" w:rsidRPr="002850D4" w14:paraId="79A2E983" w14:textId="77777777" w:rsidTr="006067A8">
        <w:trPr>
          <w:trHeight w:val="60"/>
        </w:trPr>
        <w:tc>
          <w:tcPr>
            <w:tcW w:w="634" w:type="dxa"/>
          </w:tcPr>
          <w:p w14:paraId="28FAA502" w14:textId="77777777" w:rsidR="002850D4" w:rsidRPr="002850D4" w:rsidRDefault="002850D4" w:rsidP="006067A8">
            <w:pPr>
              <w:contextualSpacing/>
              <w:rPr>
                <w:rFonts w:ascii="Times New Roman" w:hAnsi="Times New Roman"/>
              </w:rPr>
            </w:pPr>
            <w:r w:rsidRPr="002850D4">
              <w:rPr>
                <w:rFonts w:ascii="Times New Roman" w:hAnsi="Times New Roman"/>
              </w:rPr>
              <w:t>3.</w:t>
            </w:r>
          </w:p>
        </w:tc>
        <w:tc>
          <w:tcPr>
            <w:tcW w:w="4611" w:type="dxa"/>
            <w:shd w:val="clear" w:color="auto" w:fill="FFFFFF" w:themeFill="background1"/>
          </w:tcPr>
          <w:p w14:paraId="32991791" w14:textId="77777777" w:rsidR="002850D4" w:rsidRPr="002850D4" w:rsidRDefault="002850D4" w:rsidP="006067A8">
            <w:pPr>
              <w:contextualSpacing/>
              <w:rPr>
                <w:rFonts w:ascii="Times New Roman" w:hAnsi="Times New Roman"/>
                <w:bCs/>
              </w:rPr>
            </w:pPr>
            <w:r w:rsidRPr="002850D4">
              <w:rPr>
                <w:rFonts w:ascii="Times New Roman" w:hAnsi="Times New Roman"/>
                <w:bCs/>
              </w:rPr>
              <w:t>Ā1.1.2.4. Centralizētās ūdensapgādes un kanalizācijas sistēmas pakalpojumu attīstības projektu īstenošana, t.sk.,  centralizēti piegādātā dzeramā ūdens kvalitātes paaugstināšanai</w:t>
            </w:r>
          </w:p>
        </w:tc>
        <w:tc>
          <w:tcPr>
            <w:tcW w:w="1134" w:type="dxa"/>
            <w:shd w:val="clear" w:color="auto" w:fill="FFFFFF" w:themeFill="background1"/>
          </w:tcPr>
          <w:p w14:paraId="3629E759" w14:textId="77777777" w:rsidR="002850D4" w:rsidRPr="002850D4" w:rsidRDefault="002850D4" w:rsidP="006067A8">
            <w:pPr>
              <w:ind w:left="-43"/>
              <w:contextualSpacing/>
              <w:jc w:val="right"/>
              <w:rPr>
                <w:rFonts w:ascii="Times New Roman" w:eastAsia="Times New Roman" w:hAnsi="Times New Roman"/>
              </w:rPr>
            </w:pPr>
            <w:r w:rsidRPr="002850D4">
              <w:rPr>
                <w:rFonts w:ascii="Times New Roman" w:eastAsia="Times New Roman" w:hAnsi="Times New Roman"/>
              </w:rPr>
              <w:t>3 250 000</w:t>
            </w:r>
          </w:p>
        </w:tc>
        <w:tc>
          <w:tcPr>
            <w:tcW w:w="1276" w:type="dxa"/>
            <w:shd w:val="clear" w:color="auto" w:fill="FFFFFF" w:themeFill="background1"/>
          </w:tcPr>
          <w:p w14:paraId="009D1ABA" w14:textId="77777777" w:rsidR="002850D4" w:rsidRPr="002850D4" w:rsidRDefault="002850D4" w:rsidP="006067A8">
            <w:pPr>
              <w:ind w:left="-43"/>
              <w:contextualSpacing/>
              <w:jc w:val="right"/>
              <w:rPr>
                <w:rFonts w:ascii="Times New Roman" w:hAnsi="Times New Roman"/>
              </w:rPr>
            </w:pPr>
          </w:p>
        </w:tc>
        <w:tc>
          <w:tcPr>
            <w:tcW w:w="1276" w:type="dxa"/>
            <w:shd w:val="clear" w:color="auto" w:fill="FFFFFF" w:themeFill="background1"/>
          </w:tcPr>
          <w:p w14:paraId="2616F96F" w14:textId="77777777" w:rsidR="002850D4" w:rsidRPr="002850D4" w:rsidRDefault="002850D4" w:rsidP="006067A8">
            <w:pPr>
              <w:ind w:left="-43"/>
              <w:contextualSpacing/>
              <w:jc w:val="right"/>
              <w:rPr>
                <w:rFonts w:ascii="Times New Roman" w:hAnsi="Times New Roman"/>
              </w:rPr>
            </w:pPr>
          </w:p>
        </w:tc>
        <w:tc>
          <w:tcPr>
            <w:tcW w:w="1134" w:type="dxa"/>
            <w:shd w:val="clear" w:color="auto" w:fill="FFFFFF" w:themeFill="background1"/>
          </w:tcPr>
          <w:p w14:paraId="5A6BE314"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77F34DBE"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100</w:t>
            </w:r>
          </w:p>
        </w:tc>
        <w:tc>
          <w:tcPr>
            <w:tcW w:w="1418" w:type="dxa"/>
            <w:shd w:val="clear" w:color="auto" w:fill="FFFFFF" w:themeFill="background1"/>
          </w:tcPr>
          <w:p w14:paraId="4BFA6184" w14:textId="77777777" w:rsidR="002850D4" w:rsidRPr="002850D4" w:rsidRDefault="002850D4" w:rsidP="006067A8">
            <w:pPr>
              <w:ind w:left="-43"/>
              <w:contextualSpacing/>
              <w:jc w:val="center"/>
              <w:rPr>
                <w:rFonts w:ascii="Times New Roman" w:eastAsia="Times New Roman" w:hAnsi="Times New Roman"/>
              </w:rPr>
            </w:pPr>
            <w:r w:rsidRPr="002850D4">
              <w:rPr>
                <w:rFonts w:ascii="Times New Roman" w:hAnsi="Times New Roman"/>
              </w:rPr>
              <w:t>2021.-2027.</w:t>
            </w:r>
          </w:p>
        </w:tc>
        <w:tc>
          <w:tcPr>
            <w:tcW w:w="3260" w:type="dxa"/>
            <w:shd w:val="clear" w:color="auto" w:fill="FFFFFF" w:themeFill="background1"/>
          </w:tcPr>
          <w:p w14:paraId="5F7BE995" w14:textId="77777777" w:rsidR="002850D4" w:rsidRPr="002850D4" w:rsidRDefault="002850D4" w:rsidP="006067A8">
            <w:pPr>
              <w:ind w:left="-43"/>
              <w:contextualSpacing/>
              <w:jc w:val="center"/>
              <w:rPr>
                <w:rFonts w:ascii="Times New Roman" w:hAnsi="Times New Roman"/>
                <w:sz w:val="18"/>
                <w:szCs w:val="18"/>
              </w:rPr>
            </w:pPr>
            <w:r w:rsidRPr="002850D4">
              <w:rPr>
                <w:rFonts w:ascii="Times New Roman" w:hAnsi="Times New Roman"/>
                <w:sz w:val="18"/>
                <w:szCs w:val="18"/>
              </w:rPr>
              <w:t>Pasākums tiek pildīts atbilstoši plānam</w:t>
            </w:r>
          </w:p>
          <w:p w14:paraId="2FBCD0CC" w14:textId="77777777" w:rsidR="002850D4" w:rsidRPr="002850D4" w:rsidRDefault="002850D4" w:rsidP="006067A8">
            <w:pPr>
              <w:ind w:left="-43"/>
              <w:contextualSpacing/>
              <w:jc w:val="center"/>
              <w:rPr>
                <w:rFonts w:ascii="Times New Roman" w:hAnsi="Times New Roman"/>
                <w:sz w:val="16"/>
                <w:szCs w:val="16"/>
              </w:rPr>
            </w:pPr>
          </w:p>
        </w:tc>
      </w:tr>
      <w:tr w:rsidR="002850D4" w:rsidRPr="002850D4" w14:paraId="2CB81362" w14:textId="77777777" w:rsidTr="006067A8">
        <w:trPr>
          <w:trHeight w:val="60"/>
        </w:trPr>
        <w:tc>
          <w:tcPr>
            <w:tcW w:w="634" w:type="dxa"/>
          </w:tcPr>
          <w:p w14:paraId="79E54AC3" w14:textId="77777777" w:rsidR="002850D4" w:rsidRPr="002850D4" w:rsidRDefault="002850D4" w:rsidP="006067A8">
            <w:pPr>
              <w:contextualSpacing/>
              <w:rPr>
                <w:rFonts w:ascii="Times New Roman" w:hAnsi="Times New Roman"/>
              </w:rPr>
            </w:pPr>
            <w:r w:rsidRPr="002850D4">
              <w:rPr>
                <w:rFonts w:ascii="Times New Roman" w:hAnsi="Times New Roman"/>
              </w:rPr>
              <w:t>4.</w:t>
            </w:r>
          </w:p>
        </w:tc>
        <w:tc>
          <w:tcPr>
            <w:tcW w:w="4611" w:type="dxa"/>
            <w:shd w:val="clear" w:color="auto" w:fill="FFFFFF" w:themeFill="background1"/>
          </w:tcPr>
          <w:p w14:paraId="6C720490" w14:textId="77777777" w:rsidR="002850D4" w:rsidRPr="002850D4" w:rsidRDefault="002850D4" w:rsidP="006067A8">
            <w:pPr>
              <w:contextualSpacing/>
              <w:rPr>
                <w:rFonts w:ascii="Times New Roman" w:hAnsi="Times New Roman"/>
              </w:rPr>
            </w:pPr>
            <w:r w:rsidRPr="002850D4">
              <w:rPr>
                <w:rFonts w:ascii="Times New Roman" w:hAnsi="Times New Roman"/>
              </w:rPr>
              <w:t>C1.1.4.4. Pāreja uz AER katlu mājā Tulpju ielā 5, Carnikavā</w:t>
            </w:r>
          </w:p>
        </w:tc>
        <w:tc>
          <w:tcPr>
            <w:tcW w:w="1134" w:type="dxa"/>
            <w:shd w:val="clear" w:color="auto" w:fill="FFFFFF" w:themeFill="background1"/>
          </w:tcPr>
          <w:p w14:paraId="6D25ED8A" w14:textId="77777777" w:rsidR="002850D4" w:rsidRPr="002850D4" w:rsidRDefault="002850D4" w:rsidP="006067A8">
            <w:pPr>
              <w:ind w:left="-43"/>
              <w:contextualSpacing/>
              <w:jc w:val="right"/>
              <w:rPr>
                <w:rFonts w:ascii="Times New Roman" w:eastAsia="Times New Roman" w:hAnsi="Times New Roman"/>
              </w:rPr>
            </w:pPr>
          </w:p>
        </w:tc>
        <w:tc>
          <w:tcPr>
            <w:tcW w:w="1276" w:type="dxa"/>
            <w:shd w:val="clear" w:color="auto" w:fill="FFFFFF" w:themeFill="background1"/>
          </w:tcPr>
          <w:p w14:paraId="6316B041"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x</w:t>
            </w:r>
          </w:p>
        </w:tc>
        <w:tc>
          <w:tcPr>
            <w:tcW w:w="1276" w:type="dxa"/>
            <w:shd w:val="clear" w:color="auto" w:fill="FFFFFF" w:themeFill="background1"/>
          </w:tcPr>
          <w:p w14:paraId="7874A7D1"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x</w:t>
            </w:r>
          </w:p>
        </w:tc>
        <w:tc>
          <w:tcPr>
            <w:tcW w:w="1134" w:type="dxa"/>
            <w:shd w:val="clear" w:color="auto" w:fill="FFFFFF" w:themeFill="background1"/>
          </w:tcPr>
          <w:p w14:paraId="2E5706F2"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5BB23BDE" w14:textId="77777777" w:rsidR="002850D4" w:rsidRPr="002850D4" w:rsidRDefault="002850D4" w:rsidP="006067A8">
            <w:pPr>
              <w:ind w:left="-43"/>
              <w:contextualSpacing/>
              <w:jc w:val="right"/>
              <w:rPr>
                <w:rFonts w:ascii="Times New Roman" w:hAnsi="Times New Roman"/>
              </w:rPr>
            </w:pPr>
          </w:p>
        </w:tc>
        <w:tc>
          <w:tcPr>
            <w:tcW w:w="1418" w:type="dxa"/>
            <w:shd w:val="clear" w:color="auto" w:fill="FFFFFF" w:themeFill="background1"/>
          </w:tcPr>
          <w:p w14:paraId="5FAF9833"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rPr>
              <w:t>2022.-2023.</w:t>
            </w:r>
          </w:p>
        </w:tc>
        <w:tc>
          <w:tcPr>
            <w:tcW w:w="3260" w:type="dxa"/>
            <w:shd w:val="clear" w:color="auto" w:fill="FFFFFF" w:themeFill="background1"/>
          </w:tcPr>
          <w:p w14:paraId="6E6ED396" w14:textId="77777777" w:rsidR="002850D4" w:rsidRPr="002850D4" w:rsidRDefault="002850D4" w:rsidP="006067A8">
            <w:pPr>
              <w:ind w:left="-43"/>
              <w:contextualSpacing/>
              <w:jc w:val="center"/>
              <w:rPr>
                <w:rFonts w:ascii="Times New Roman" w:hAnsi="Times New Roman"/>
                <w:sz w:val="16"/>
                <w:szCs w:val="16"/>
              </w:rPr>
            </w:pPr>
            <w:r w:rsidRPr="002850D4">
              <w:rPr>
                <w:rFonts w:ascii="Times New Roman" w:hAnsi="Times New Roman"/>
                <w:sz w:val="18"/>
                <w:szCs w:val="18"/>
              </w:rPr>
              <w:t>Pasākums tiek pildīts atbilstoši plānam</w:t>
            </w:r>
          </w:p>
        </w:tc>
      </w:tr>
      <w:tr w:rsidR="002850D4" w:rsidRPr="002850D4" w14:paraId="2EF1738F" w14:textId="77777777" w:rsidTr="006067A8">
        <w:trPr>
          <w:trHeight w:val="60"/>
        </w:trPr>
        <w:tc>
          <w:tcPr>
            <w:tcW w:w="634" w:type="dxa"/>
          </w:tcPr>
          <w:p w14:paraId="2CCC740A" w14:textId="77777777" w:rsidR="002850D4" w:rsidRPr="002850D4" w:rsidRDefault="002850D4" w:rsidP="006067A8">
            <w:pPr>
              <w:contextualSpacing/>
              <w:rPr>
                <w:rFonts w:ascii="Times New Roman" w:hAnsi="Times New Roman"/>
              </w:rPr>
            </w:pPr>
            <w:r w:rsidRPr="002850D4">
              <w:rPr>
                <w:rFonts w:ascii="Times New Roman" w:hAnsi="Times New Roman"/>
              </w:rPr>
              <w:t>5.</w:t>
            </w:r>
          </w:p>
        </w:tc>
        <w:tc>
          <w:tcPr>
            <w:tcW w:w="4611" w:type="dxa"/>
            <w:shd w:val="clear" w:color="auto" w:fill="FFFFFF" w:themeFill="background1"/>
          </w:tcPr>
          <w:p w14:paraId="3A8C6A84" w14:textId="77777777" w:rsidR="002850D4" w:rsidRPr="002850D4" w:rsidRDefault="002850D4" w:rsidP="006067A8">
            <w:pPr>
              <w:contextualSpacing/>
              <w:rPr>
                <w:rFonts w:ascii="Times New Roman" w:hAnsi="Times New Roman"/>
              </w:rPr>
            </w:pPr>
            <w:r w:rsidRPr="002850D4">
              <w:rPr>
                <w:rFonts w:ascii="Times New Roman" w:hAnsi="Times New Roman"/>
              </w:rPr>
              <w:t>Ā1.1.4.6. Pāreja uz AER katlu mājā Elīzes ielā 10, Kadagā</w:t>
            </w:r>
          </w:p>
        </w:tc>
        <w:tc>
          <w:tcPr>
            <w:tcW w:w="1134" w:type="dxa"/>
            <w:shd w:val="clear" w:color="auto" w:fill="FFFFFF" w:themeFill="background1"/>
          </w:tcPr>
          <w:p w14:paraId="37DF1D59" w14:textId="77777777" w:rsidR="002850D4" w:rsidRPr="002850D4" w:rsidRDefault="002850D4" w:rsidP="006067A8">
            <w:pPr>
              <w:ind w:left="-43"/>
              <w:contextualSpacing/>
              <w:jc w:val="right"/>
              <w:rPr>
                <w:rFonts w:ascii="Times New Roman" w:eastAsia="Times New Roman" w:hAnsi="Times New Roman"/>
              </w:rPr>
            </w:pPr>
          </w:p>
        </w:tc>
        <w:tc>
          <w:tcPr>
            <w:tcW w:w="1276" w:type="dxa"/>
            <w:shd w:val="clear" w:color="auto" w:fill="FFFFFF" w:themeFill="background1"/>
          </w:tcPr>
          <w:p w14:paraId="0575BF8B"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x</w:t>
            </w:r>
          </w:p>
        </w:tc>
        <w:tc>
          <w:tcPr>
            <w:tcW w:w="1276" w:type="dxa"/>
            <w:shd w:val="clear" w:color="auto" w:fill="FFFFFF" w:themeFill="background1"/>
          </w:tcPr>
          <w:p w14:paraId="1141F3AB"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x</w:t>
            </w:r>
          </w:p>
        </w:tc>
        <w:tc>
          <w:tcPr>
            <w:tcW w:w="1134" w:type="dxa"/>
            <w:shd w:val="clear" w:color="auto" w:fill="FFFFFF" w:themeFill="background1"/>
          </w:tcPr>
          <w:p w14:paraId="2A2D9521"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31BEDAB2" w14:textId="77777777" w:rsidR="002850D4" w:rsidRPr="002850D4" w:rsidRDefault="002850D4" w:rsidP="006067A8">
            <w:pPr>
              <w:ind w:left="-43"/>
              <w:contextualSpacing/>
              <w:jc w:val="right"/>
              <w:rPr>
                <w:rFonts w:ascii="Times New Roman" w:hAnsi="Times New Roman"/>
              </w:rPr>
            </w:pPr>
          </w:p>
        </w:tc>
        <w:tc>
          <w:tcPr>
            <w:tcW w:w="1418" w:type="dxa"/>
            <w:shd w:val="clear" w:color="auto" w:fill="FFFFFF" w:themeFill="background1"/>
          </w:tcPr>
          <w:p w14:paraId="01D8B1FD"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bCs/>
              </w:rPr>
              <w:t>2022.</w:t>
            </w:r>
          </w:p>
        </w:tc>
        <w:tc>
          <w:tcPr>
            <w:tcW w:w="3260" w:type="dxa"/>
            <w:shd w:val="clear" w:color="auto" w:fill="FFFFFF" w:themeFill="background1"/>
          </w:tcPr>
          <w:p w14:paraId="7130E9C9" w14:textId="77777777" w:rsidR="002850D4" w:rsidRPr="002850D4" w:rsidRDefault="002850D4" w:rsidP="006067A8">
            <w:pPr>
              <w:jc w:val="center"/>
              <w:rPr>
                <w:rFonts w:ascii="Times New Roman" w:hAnsi="Times New Roman"/>
                <w:sz w:val="18"/>
                <w:szCs w:val="18"/>
              </w:rPr>
            </w:pPr>
            <w:r w:rsidRPr="002850D4">
              <w:rPr>
                <w:rFonts w:ascii="Times New Roman" w:hAnsi="Times New Roman"/>
                <w:sz w:val="18"/>
                <w:szCs w:val="18"/>
              </w:rPr>
              <w:t>Pasākums ir pilnībā pabeigts</w:t>
            </w:r>
          </w:p>
          <w:p w14:paraId="7C85AAAC" w14:textId="77777777" w:rsidR="002850D4" w:rsidRPr="002850D4" w:rsidRDefault="002850D4" w:rsidP="006067A8">
            <w:pPr>
              <w:ind w:left="-43"/>
              <w:contextualSpacing/>
              <w:jc w:val="center"/>
              <w:rPr>
                <w:rFonts w:ascii="Times New Roman" w:hAnsi="Times New Roman"/>
                <w:sz w:val="16"/>
                <w:szCs w:val="16"/>
              </w:rPr>
            </w:pPr>
          </w:p>
        </w:tc>
      </w:tr>
      <w:tr w:rsidR="002850D4" w:rsidRPr="002850D4" w14:paraId="6D8E9752" w14:textId="77777777" w:rsidTr="006067A8">
        <w:trPr>
          <w:trHeight w:val="60"/>
        </w:trPr>
        <w:tc>
          <w:tcPr>
            <w:tcW w:w="634" w:type="dxa"/>
          </w:tcPr>
          <w:p w14:paraId="7FEAFE27" w14:textId="77777777" w:rsidR="002850D4" w:rsidRPr="002850D4" w:rsidRDefault="002850D4" w:rsidP="006067A8">
            <w:pPr>
              <w:contextualSpacing/>
              <w:rPr>
                <w:rFonts w:ascii="Times New Roman" w:hAnsi="Times New Roman"/>
              </w:rPr>
            </w:pPr>
            <w:r w:rsidRPr="002850D4">
              <w:rPr>
                <w:rFonts w:ascii="Times New Roman" w:hAnsi="Times New Roman"/>
              </w:rPr>
              <w:t>6.</w:t>
            </w:r>
          </w:p>
        </w:tc>
        <w:tc>
          <w:tcPr>
            <w:tcW w:w="4611" w:type="dxa"/>
            <w:shd w:val="clear" w:color="auto" w:fill="FFFFFF" w:themeFill="background1"/>
          </w:tcPr>
          <w:p w14:paraId="752509C3" w14:textId="77777777" w:rsidR="002850D4" w:rsidRPr="002850D4" w:rsidRDefault="002850D4" w:rsidP="006067A8">
            <w:pPr>
              <w:contextualSpacing/>
              <w:rPr>
                <w:rFonts w:ascii="Times New Roman" w:hAnsi="Times New Roman"/>
              </w:rPr>
            </w:pPr>
            <w:r w:rsidRPr="002850D4">
              <w:rPr>
                <w:rFonts w:ascii="Times New Roman" w:hAnsi="Times New Roman"/>
              </w:rPr>
              <w:t>Ā1.1.4.7. Pāreja uz AER katlu mājā Ūbeļu ielā 2, Podniekos</w:t>
            </w:r>
          </w:p>
        </w:tc>
        <w:tc>
          <w:tcPr>
            <w:tcW w:w="1134" w:type="dxa"/>
            <w:shd w:val="clear" w:color="auto" w:fill="FFFFFF" w:themeFill="background1"/>
          </w:tcPr>
          <w:p w14:paraId="28F477C0" w14:textId="77777777" w:rsidR="002850D4" w:rsidRPr="002850D4" w:rsidRDefault="002850D4" w:rsidP="006067A8">
            <w:pPr>
              <w:ind w:left="-43"/>
              <w:contextualSpacing/>
              <w:jc w:val="right"/>
              <w:rPr>
                <w:rFonts w:ascii="Times New Roman" w:eastAsia="Times New Roman" w:hAnsi="Times New Roman"/>
              </w:rPr>
            </w:pPr>
          </w:p>
        </w:tc>
        <w:tc>
          <w:tcPr>
            <w:tcW w:w="1276" w:type="dxa"/>
            <w:shd w:val="clear" w:color="auto" w:fill="FFFFFF" w:themeFill="background1"/>
          </w:tcPr>
          <w:p w14:paraId="45A2C89B"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x</w:t>
            </w:r>
          </w:p>
        </w:tc>
        <w:tc>
          <w:tcPr>
            <w:tcW w:w="1276" w:type="dxa"/>
            <w:shd w:val="clear" w:color="auto" w:fill="FFFFFF" w:themeFill="background1"/>
          </w:tcPr>
          <w:p w14:paraId="10F6C392"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x</w:t>
            </w:r>
          </w:p>
        </w:tc>
        <w:tc>
          <w:tcPr>
            <w:tcW w:w="1134" w:type="dxa"/>
            <w:shd w:val="clear" w:color="auto" w:fill="FFFFFF" w:themeFill="background1"/>
          </w:tcPr>
          <w:p w14:paraId="65B962AC"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140B47E3" w14:textId="77777777" w:rsidR="002850D4" w:rsidRPr="002850D4" w:rsidRDefault="002850D4" w:rsidP="006067A8">
            <w:pPr>
              <w:ind w:left="-43"/>
              <w:contextualSpacing/>
              <w:jc w:val="right"/>
              <w:rPr>
                <w:rFonts w:ascii="Times New Roman" w:hAnsi="Times New Roman"/>
              </w:rPr>
            </w:pPr>
          </w:p>
        </w:tc>
        <w:tc>
          <w:tcPr>
            <w:tcW w:w="1418" w:type="dxa"/>
            <w:shd w:val="clear" w:color="auto" w:fill="FFFFFF" w:themeFill="background1"/>
          </w:tcPr>
          <w:p w14:paraId="0FD19C6B"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bCs/>
              </w:rPr>
              <w:t>2022</w:t>
            </w:r>
          </w:p>
        </w:tc>
        <w:tc>
          <w:tcPr>
            <w:tcW w:w="3260" w:type="dxa"/>
            <w:shd w:val="clear" w:color="auto" w:fill="FFFFFF" w:themeFill="background1"/>
          </w:tcPr>
          <w:p w14:paraId="776A7D40" w14:textId="77777777" w:rsidR="002850D4" w:rsidRPr="002850D4" w:rsidRDefault="002850D4" w:rsidP="006067A8">
            <w:pPr>
              <w:jc w:val="center"/>
              <w:rPr>
                <w:rFonts w:ascii="Times New Roman" w:hAnsi="Times New Roman"/>
                <w:sz w:val="18"/>
                <w:szCs w:val="18"/>
              </w:rPr>
            </w:pPr>
            <w:r w:rsidRPr="002850D4">
              <w:rPr>
                <w:rFonts w:ascii="Times New Roman" w:hAnsi="Times New Roman"/>
                <w:sz w:val="18"/>
                <w:szCs w:val="18"/>
              </w:rPr>
              <w:t>Pasākums ir pilnībā pabeigts</w:t>
            </w:r>
          </w:p>
          <w:p w14:paraId="4B53EBEC" w14:textId="77777777" w:rsidR="002850D4" w:rsidRPr="002850D4" w:rsidRDefault="002850D4" w:rsidP="006067A8">
            <w:pPr>
              <w:ind w:left="-43"/>
              <w:contextualSpacing/>
              <w:jc w:val="center"/>
              <w:rPr>
                <w:rFonts w:ascii="Times New Roman" w:hAnsi="Times New Roman"/>
                <w:sz w:val="16"/>
                <w:szCs w:val="16"/>
              </w:rPr>
            </w:pPr>
          </w:p>
        </w:tc>
      </w:tr>
      <w:bookmarkEnd w:id="74"/>
    </w:tbl>
    <w:p w14:paraId="125015C9" w14:textId="77777777" w:rsidR="002850D4" w:rsidRPr="002850D4" w:rsidRDefault="002850D4" w:rsidP="002850D4">
      <w:pPr>
        <w:rPr>
          <w:rFonts w:ascii="Times New Roman" w:hAnsi="Times New Roman"/>
        </w:rPr>
      </w:pPr>
    </w:p>
    <w:p w14:paraId="25607033" w14:textId="77777777" w:rsidR="002850D4" w:rsidRPr="002850D4" w:rsidRDefault="002850D4" w:rsidP="002850D4">
      <w:pPr>
        <w:pStyle w:val="Heading2"/>
        <w:numPr>
          <w:ilvl w:val="0"/>
          <w:numId w:val="0"/>
        </w:numPr>
        <w:rPr>
          <w:rFonts w:ascii="Times New Roman" w:hAnsi="Times New Roman" w:cs="Times New Roman"/>
          <w:b w:val="0"/>
          <w:bCs w:val="0"/>
          <w:color w:val="auto"/>
        </w:rPr>
      </w:pPr>
      <w:bookmarkStart w:id="75" w:name="_Toc78304776"/>
      <w:bookmarkStart w:id="76" w:name="_Toc137114439"/>
      <w:bookmarkStart w:id="77" w:name="_Toc137114575"/>
      <w:r w:rsidRPr="002850D4">
        <w:rPr>
          <w:rFonts w:ascii="Times New Roman" w:hAnsi="Times New Roman" w:cs="Times New Roman"/>
          <w:color w:val="auto"/>
        </w:rPr>
        <w:lastRenderedPageBreak/>
        <w:t>VTP2: Darbspējīgas polderu un citas meliorācijas sistēmas</w:t>
      </w:r>
      <w:bookmarkEnd w:id="75"/>
      <w:bookmarkEnd w:id="76"/>
      <w:bookmarkEnd w:id="77"/>
    </w:p>
    <w:tbl>
      <w:tblPr>
        <w:tblStyle w:val="peleka"/>
        <w:tblW w:w="15735" w:type="dxa"/>
        <w:tblInd w:w="-714" w:type="dxa"/>
        <w:tblLayout w:type="fixed"/>
        <w:tblLook w:val="04A0" w:firstRow="1" w:lastRow="0" w:firstColumn="1" w:lastColumn="0" w:noHBand="0" w:noVBand="1"/>
      </w:tblPr>
      <w:tblGrid>
        <w:gridCol w:w="644"/>
        <w:gridCol w:w="4601"/>
        <w:gridCol w:w="1134"/>
        <w:gridCol w:w="1276"/>
        <w:gridCol w:w="1276"/>
        <w:gridCol w:w="1134"/>
        <w:gridCol w:w="992"/>
        <w:gridCol w:w="1418"/>
        <w:gridCol w:w="3260"/>
      </w:tblGrid>
      <w:tr w:rsidR="002850D4" w:rsidRPr="002850D4" w14:paraId="64ECF693"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44" w:type="dxa"/>
            <w:vMerge w:val="restart"/>
          </w:tcPr>
          <w:p w14:paraId="7FBD267F"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Nr.p.k.</w:t>
            </w:r>
          </w:p>
        </w:tc>
        <w:tc>
          <w:tcPr>
            <w:tcW w:w="4601" w:type="dxa"/>
            <w:vMerge w:val="restart"/>
          </w:tcPr>
          <w:p w14:paraId="167ACB67"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Projekta nosaukums (aktivitāte)</w:t>
            </w:r>
          </w:p>
        </w:tc>
        <w:tc>
          <w:tcPr>
            <w:tcW w:w="1134" w:type="dxa"/>
            <w:vMerge w:val="restart"/>
          </w:tcPr>
          <w:p w14:paraId="7FD9EC3B"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Indikatīvās projekta izmaksas, EUR</w:t>
            </w:r>
          </w:p>
        </w:tc>
        <w:tc>
          <w:tcPr>
            <w:tcW w:w="4678" w:type="dxa"/>
            <w:gridSpan w:val="4"/>
          </w:tcPr>
          <w:p w14:paraId="66488E04" w14:textId="77777777" w:rsidR="002850D4" w:rsidRPr="002850D4" w:rsidRDefault="002850D4" w:rsidP="002850D4">
            <w:pPr>
              <w:contextualSpacing/>
              <w:jc w:val="center"/>
              <w:rPr>
                <w:rFonts w:ascii="Times New Roman" w:hAnsi="Times New Roman"/>
                <w:b w:val="0"/>
                <w:bCs/>
                <w:sz w:val="18"/>
                <w:szCs w:val="18"/>
              </w:rPr>
            </w:pPr>
            <w:r w:rsidRPr="002850D4">
              <w:rPr>
                <w:rFonts w:ascii="Times New Roman" w:hAnsi="Times New Roman"/>
                <w:bCs/>
                <w:sz w:val="18"/>
                <w:szCs w:val="18"/>
              </w:rPr>
              <w:t>Finansējuma avoti, %</w:t>
            </w:r>
          </w:p>
        </w:tc>
        <w:tc>
          <w:tcPr>
            <w:tcW w:w="1418" w:type="dxa"/>
            <w:vMerge w:val="restart"/>
          </w:tcPr>
          <w:p w14:paraId="087D0F97" w14:textId="77777777" w:rsidR="002850D4" w:rsidRPr="002850D4" w:rsidRDefault="002850D4" w:rsidP="002850D4">
            <w:pPr>
              <w:ind w:left="-108" w:right="-108"/>
              <w:contextualSpacing/>
              <w:jc w:val="center"/>
              <w:rPr>
                <w:rFonts w:ascii="Times New Roman" w:hAnsi="Times New Roman"/>
                <w:b w:val="0"/>
                <w:bCs/>
                <w:sz w:val="18"/>
                <w:szCs w:val="18"/>
              </w:rPr>
            </w:pPr>
            <w:r w:rsidRPr="002850D4">
              <w:rPr>
                <w:rFonts w:ascii="Times New Roman" w:hAnsi="Times New Roman"/>
                <w:bCs/>
                <w:sz w:val="18"/>
                <w:szCs w:val="18"/>
              </w:rPr>
              <w:t>Projekta ieviešanas laiks</w:t>
            </w:r>
          </w:p>
        </w:tc>
        <w:tc>
          <w:tcPr>
            <w:tcW w:w="3260" w:type="dxa"/>
            <w:vMerge w:val="restart"/>
          </w:tcPr>
          <w:p w14:paraId="40CBC90E" w14:textId="77777777" w:rsidR="002850D4" w:rsidRPr="002850D4" w:rsidRDefault="002850D4" w:rsidP="002850D4">
            <w:pPr>
              <w:ind w:left="-108" w:right="-108"/>
              <w:contextualSpacing/>
              <w:jc w:val="center"/>
              <w:rPr>
                <w:rFonts w:ascii="Times New Roman" w:hAnsi="Times New Roman"/>
                <w:bCs/>
                <w:sz w:val="16"/>
                <w:szCs w:val="16"/>
              </w:rPr>
            </w:pPr>
            <w:r w:rsidRPr="002850D4">
              <w:rPr>
                <w:rFonts w:ascii="Times New Roman" w:hAnsi="Times New Roman"/>
                <w:bCs/>
                <w:sz w:val="18"/>
                <w:szCs w:val="18"/>
              </w:rPr>
              <w:t>Izpildes statuss uz 31.12.2022.</w:t>
            </w:r>
          </w:p>
        </w:tc>
      </w:tr>
      <w:tr w:rsidR="002850D4" w:rsidRPr="002850D4" w14:paraId="5A5C1C99"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44" w:type="dxa"/>
            <w:vMerge/>
          </w:tcPr>
          <w:p w14:paraId="71BC5318" w14:textId="77777777" w:rsidR="002850D4" w:rsidRPr="002850D4" w:rsidRDefault="002850D4" w:rsidP="002850D4">
            <w:pPr>
              <w:contextualSpacing/>
              <w:jc w:val="center"/>
              <w:rPr>
                <w:rFonts w:ascii="Times New Roman" w:hAnsi="Times New Roman"/>
              </w:rPr>
            </w:pPr>
          </w:p>
        </w:tc>
        <w:tc>
          <w:tcPr>
            <w:tcW w:w="4601" w:type="dxa"/>
            <w:vMerge/>
          </w:tcPr>
          <w:p w14:paraId="60CCBCEC" w14:textId="77777777" w:rsidR="002850D4" w:rsidRPr="002850D4" w:rsidRDefault="002850D4" w:rsidP="002850D4">
            <w:pPr>
              <w:contextualSpacing/>
              <w:jc w:val="center"/>
              <w:rPr>
                <w:rFonts w:ascii="Times New Roman" w:hAnsi="Times New Roman"/>
              </w:rPr>
            </w:pPr>
          </w:p>
        </w:tc>
        <w:tc>
          <w:tcPr>
            <w:tcW w:w="1134" w:type="dxa"/>
            <w:vMerge/>
          </w:tcPr>
          <w:p w14:paraId="297897A8" w14:textId="77777777" w:rsidR="002850D4" w:rsidRPr="002850D4" w:rsidRDefault="002850D4" w:rsidP="002850D4">
            <w:pPr>
              <w:contextualSpacing/>
              <w:jc w:val="center"/>
              <w:rPr>
                <w:rFonts w:ascii="Times New Roman" w:hAnsi="Times New Roman"/>
              </w:rPr>
            </w:pPr>
          </w:p>
        </w:tc>
        <w:tc>
          <w:tcPr>
            <w:tcW w:w="1276" w:type="dxa"/>
            <w:shd w:val="clear" w:color="auto" w:fill="BFBFBF" w:themeFill="background1" w:themeFillShade="BF"/>
          </w:tcPr>
          <w:p w14:paraId="125ECD6B"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pašvaldības finansējums</w:t>
            </w:r>
          </w:p>
        </w:tc>
        <w:tc>
          <w:tcPr>
            <w:tcW w:w="1276" w:type="dxa"/>
            <w:shd w:val="clear" w:color="auto" w:fill="BFBFBF" w:themeFill="background1" w:themeFillShade="BF"/>
          </w:tcPr>
          <w:p w14:paraId="59FB3CFD"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ES fondu finansējums</w:t>
            </w:r>
          </w:p>
        </w:tc>
        <w:tc>
          <w:tcPr>
            <w:tcW w:w="1134" w:type="dxa"/>
            <w:shd w:val="clear" w:color="auto" w:fill="BFBFBF" w:themeFill="background1" w:themeFillShade="BF"/>
          </w:tcPr>
          <w:p w14:paraId="165F9BD1"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valsts finansējums</w:t>
            </w:r>
          </w:p>
        </w:tc>
        <w:tc>
          <w:tcPr>
            <w:tcW w:w="992" w:type="dxa"/>
            <w:shd w:val="clear" w:color="auto" w:fill="BFBFBF" w:themeFill="background1" w:themeFillShade="BF"/>
          </w:tcPr>
          <w:p w14:paraId="6CE95599"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cits finansējums</w:t>
            </w:r>
          </w:p>
        </w:tc>
        <w:tc>
          <w:tcPr>
            <w:tcW w:w="1418" w:type="dxa"/>
            <w:vMerge/>
          </w:tcPr>
          <w:p w14:paraId="4E85C305" w14:textId="77777777" w:rsidR="002850D4" w:rsidRPr="002850D4" w:rsidRDefault="002850D4" w:rsidP="002850D4">
            <w:pPr>
              <w:contextualSpacing/>
              <w:jc w:val="center"/>
              <w:rPr>
                <w:rFonts w:ascii="Times New Roman" w:hAnsi="Times New Roman"/>
              </w:rPr>
            </w:pPr>
          </w:p>
        </w:tc>
        <w:tc>
          <w:tcPr>
            <w:tcW w:w="3260" w:type="dxa"/>
            <w:vMerge/>
          </w:tcPr>
          <w:p w14:paraId="7C977B24" w14:textId="77777777" w:rsidR="002850D4" w:rsidRPr="002850D4" w:rsidRDefault="002850D4" w:rsidP="002850D4">
            <w:pPr>
              <w:contextualSpacing/>
              <w:jc w:val="center"/>
              <w:rPr>
                <w:rFonts w:ascii="Times New Roman" w:hAnsi="Times New Roman"/>
                <w:sz w:val="16"/>
                <w:szCs w:val="16"/>
              </w:rPr>
            </w:pPr>
          </w:p>
        </w:tc>
      </w:tr>
      <w:tr w:rsidR="002850D4" w:rsidRPr="002850D4" w14:paraId="1D632501"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44" w:type="dxa"/>
          </w:tcPr>
          <w:p w14:paraId="1AC1F1A0" w14:textId="77777777" w:rsidR="002850D4" w:rsidRPr="002850D4" w:rsidRDefault="002850D4" w:rsidP="002850D4">
            <w:pPr>
              <w:contextualSpacing/>
              <w:jc w:val="center"/>
              <w:rPr>
                <w:rFonts w:ascii="Times New Roman" w:hAnsi="Times New Roman"/>
              </w:rPr>
            </w:pPr>
            <w:r w:rsidRPr="002850D4">
              <w:rPr>
                <w:rFonts w:ascii="Times New Roman" w:hAnsi="Times New Roman"/>
              </w:rPr>
              <w:t>1</w:t>
            </w:r>
          </w:p>
        </w:tc>
        <w:tc>
          <w:tcPr>
            <w:tcW w:w="4601" w:type="dxa"/>
          </w:tcPr>
          <w:p w14:paraId="1D5F4B03" w14:textId="77777777" w:rsidR="002850D4" w:rsidRPr="002850D4" w:rsidRDefault="002850D4" w:rsidP="002850D4">
            <w:pPr>
              <w:contextualSpacing/>
              <w:jc w:val="center"/>
              <w:rPr>
                <w:rFonts w:ascii="Times New Roman" w:hAnsi="Times New Roman"/>
              </w:rPr>
            </w:pPr>
            <w:r w:rsidRPr="002850D4">
              <w:rPr>
                <w:rFonts w:ascii="Times New Roman" w:hAnsi="Times New Roman"/>
              </w:rPr>
              <w:t>2</w:t>
            </w:r>
          </w:p>
        </w:tc>
        <w:tc>
          <w:tcPr>
            <w:tcW w:w="1134" w:type="dxa"/>
          </w:tcPr>
          <w:p w14:paraId="6BCD7B4B" w14:textId="77777777" w:rsidR="002850D4" w:rsidRPr="002850D4" w:rsidRDefault="002850D4" w:rsidP="002850D4">
            <w:pPr>
              <w:contextualSpacing/>
              <w:jc w:val="center"/>
              <w:rPr>
                <w:rFonts w:ascii="Times New Roman" w:hAnsi="Times New Roman"/>
              </w:rPr>
            </w:pPr>
            <w:r w:rsidRPr="002850D4">
              <w:rPr>
                <w:rFonts w:ascii="Times New Roman" w:hAnsi="Times New Roman"/>
              </w:rPr>
              <w:t>3</w:t>
            </w:r>
          </w:p>
        </w:tc>
        <w:tc>
          <w:tcPr>
            <w:tcW w:w="1276" w:type="dxa"/>
            <w:shd w:val="clear" w:color="auto" w:fill="BFBFBF" w:themeFill="background1" w:themeFillShade="BF"/>
          </w:tcPr>
          <w:p w14:paraId="44FFD7D8"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4</w:t>
            </w:r>
          </w:p>
        </w:tc>
        <w:tc>
          <w:tcPr>
            <w:tcW w:w="1276" w:type="dxa"/>
            <w:shd w:val="clear" w:color="auto" w:fill="BFBFBF" w:themeFill="background1" w:themeFillShade="BF"/>
          </w:tcPr>
          <w:p w14:paraId="26084D04"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5</w:t>
            </w:r>
          </w:p>
        </w:tc>
        <w:tc>
          <w:tcPr>
            <w:tcW w:w="1134" w:type="dxa"/>
            <w:shd w:val="clear" w:color="auto" w:fill="BFBFBF" w:themeFill="background1" w:themeFillShade="BF"/>
          </w:tcPr>
          <w:p w14:paraId="277F5A3C"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6</w:t>
            </w:r>
          </w:p>
        </w:tc>
        <w:tc>
          <w:tcPr>
            <w:tcW w:w="992" w:type="dxa"/>
            <w:shd w:val="clear" w:color="auto" w:fill="BFBFBF" w:themeFill="background1" w:themeFillShade="BF"/>
          </w:tcPr>
          <w:p w14:paraId="5BB58A16"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7</w:t>
            </w:r>
          </w:p>
        </w:tc>
        <w:tc>
          <w:tcPr>
            <w:tcW w:w="1418" w:type="dxa"/>
          </w:tcPr>
          <w:p w14:paraId="5E7F431C" w14:textId="77777777" w:rsidR="002850D4" w:rsidRPr="002850D4" w:rsidRDefault="002850D4" w:rsidP="002850D4">
            <w:pPr>
              <w:contextualSpacing/>
              <w:jc w:val="center"/>
              <w:rPr>
                <w:rFonts w:ascii="Times New Roman" w:hAnsi="Times New Roman"/>
              </w:rPr>
            </w:pPr>
            <w:r w:rsidRPr="002850D4">
              <w:rPr>
                <w:rFonts w:ascii="Times New Roman" w:hAnsi="Times New Roman"/>
              </w:rPr>
              <w:t>8</w:t>
            </w:r>
          </w:p>
        </w:tc>
        <w:tc>
          <w:tcPr>
            <w:tcW w:w="3260" w:type="dxa"/>
          </w:tcPr>
          <w:p w14:paraId="533E7033" w14:textId="77777777" w:rsidR="002850D4" w:rsidRPr="002850D4" w:rsidRDefault="002850D4" w:rsidP="002850D4">
            <w:pPr>
              <w:contextualSpacing/>
              <w:jc w:val="center"/>
              <w:rPr>
                <w:rFonts w:ascii="Times New Roman" w:hAnsi="Times New Roman"/>
                <w:sz w:val="16"/>
                <w:szCs w:val="16"/>
              </w:rPr>
            </w:pPr>
            <w:r w:rsidRPr="002850D4">
              <w:rPr>
                <w:rFonts w:ascii="Times New Roman" w:hAnsi="Times New Roman"/>
                <w:sz w:val="16"/>
                <w:szCs w:val="16"/>
              </w:rPr>
              <w:t>9</w:t>
            </w:r>
          </w:p>
        </w:tc>
      </w:tr>
      <w:tr w:rsidR="002850D4" w:rsidRPr="002850D4" w14:paraId="1E148010" w14:textId="77777777" w:rsidTr="006067A8">
        <w:trPr>
          <w:trHeight w:val="60"/>
        </w:trPr>
        <w:tc>
          <w:tcPr>
            <w:tcW w:w="644" w:type="dxa"/>
          </w:tcPr>
          <w:p w14:paraId="7F8F4DFC" w14:textId="77777777" w:rsidR="002850D4" w:rsidRPr="002850D4" w:rsidRDefault="002850D4" w:rsidP="006067A8">
            <w:pPr>
              <w:contextualSpacing/>
              <w:rPr>
                <w:rFonts w:ascii="Times New Roman" w:hAnsi="Times New Roman"/>
                <w:highlight w:val="yellow"/>
              </w:rPr>
            </w:pPr>
            <w:r w:rsidRPr="002850D4">
              <w:rPr>
                <w:rFonts w:ascii="Times New Roman" w:hAnsi="Times New Roman"/>
              </w:rPr>
              <w:t>1.</w:t>
            </w:r>
          </w:p>
        </w:tc>
        <w:tc>
          <w:tcPr>
            <w:tcW w:w="4601" w:type="dxa"/>
          </w:tcPr>
          <w:p w14:paraId="37AFA659" w14:textId="77777777" w:rsidR="002850D4" w:rsidRPr="002850D4" w:rsidRDefault="002850D4" w:rsidP="006067A8">
            <w:pPr>
              <w:contextualSpacing/>
              <w:rPr>
                <w:rFonts w:ascii="Times New Roman" w:hAnsi="Times New Roman"/>
                <w:bCs/>
              </w:rPr>
            </w:pPr>
            <w:r w:rsidRPr="002850D4">
              <w:rPr>
                <w:rFonts w:ascii="Times New Roman" w:hAnsi="Times New Roman"/>
                <w:bCs/>
              </w:rPr>
              <w:t>Ā2.1.1.2. Krasta nostiprināšanas pasākumu īstenošana posmā no 00/00 līdz Kadagas tiltam, t.sk., pie Ādažu Kultūrizglītības centra RS2, RS3 un RS1 (projekts “Novērst plūdu un krasta erozijas risku apdraudējumu Ādažu novadā, pirmā daļa”)</w:t>
            </w:r>
          </w:p>
        </w:tc>
        <w:tc>
          <w:tcPr>
            <w:tcW w:w="1134" w:type="dxa"/>
          </w:tcPr>
          <w:p w14:paraId="688D6A17"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207 803</w:t>
            </w:r>
          </w:p>
        </w:tc>
        <w:tc>
          <w:tcPr>
            <w:tcW w:w="1276" w:type="dxa"/>
          </w:tcPr>
          <w:p w14:paraId="142BD252"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51,09</w:t>
            </w:r>
          </w:p>
        </w:tc>
        <w:tc>
          <w:tcPr>
            <w:tcW w:w="1276" w:type="dxa"/>
          </w:tcPr>
          <w:p w14:paraId="70303EB8"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39,91</w:t>
            </w:r>
          </w:p>
        </w:tc>
        <w:tc>
          <w:tcPr>
            <w:tcW w:w="1134" w:type="dxa"/>
          </w:tcPr>
          <w:p w14:paraId="05E31C1F"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9</w:t>
            </w:r>
          </w:p>
        </w:tc>
        <w:tc>
          <w:tcPr>
            <w:tcW w:w="992" w:type="dxa"/>
          </w:tcPr>
          <w:p w14:paraId="74BA8DBA" w14:textId="77777777" w:rsidR="002850D4" w:rsidRPr="002850D4" w:rsidRDefault="002850D4" w:rsidP="006067A8">
            <w:pPr>
              <w:ind w:left="-43"/>
              <w:contextualSpacing/>
              <w:jc w:val="right"/>
              <w:rPr>
                <w:rFonts w:ascii="Times New Roman" w:hAnsi="Times New Roman"/>
                <w:bCs/>
              </w:rPr>
            </w:pPr>
          </w:p>
        </w:tc>
        <w:tc>
          <w:tcPr>
            <w:tcW w:w="1418" w:type="dxa"/>
          </w:tcPr>
          <w:p w14:paraId="33DC08D0"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2021.-2023.</w:t>
            </w:r>
          </w:p>
        </w:tc>
        <w:tc>
          <w:tcPr>
            <w:tcW w:w="3260" w:type="dxa"/>
          </w:tcPr>
          <w:p w14:paraId="1B4AF14D" w14:textId="77777777" w:rsidR="002850D4" w:rsidRPr="002850D4" w:rsidRDefault="002850D4" w:rsidP="006067A8">
            <w:pPr>
              <w:jc w:val="center"/>
              <w:rPr>
                <w:rFonts w:ascii="Times New Roman" w:hAnsi="Times New Roman"/>
                <w:sz w:val="18"/>
                <w:szCs w:val="18"/>
              </w:rPr>
            </w:pPr>
            <w:r w:rsidRPr="002850D4">
              <w:rPr>
                <w:rFonts w:ascii="Times New Roman" w:hAnsi="Times New Roman"/>
                <w:sz w:val="18"/>
                <w:szCs w:val="18"/>
              </w:rPr>
              <w:t>Pasākums tiek pildīts atbilstoši plānam</w:t>
            </w:r>
          </w:p>
          <w:p w14:paraId="2517D35E" w14:textId="77777777" w:rsidR="002850D4" w:rsidRPr="002850D4" w:rsidRDefault="002850D4" w:rsidP="006067A8">
            <w:pPr>
              <w:ind w:left="-43"/>
              <w:contextualSpacing/>
              <w:jc w:val="center"/>
              <w:rPr>
                <w:rFonts w:ascii="Times New Roman" w:hAnsi="Times New Roman"/>
                <w:sz w:val="16"/>
                <w:szCs w:val="16"/>
              </w:rPr>
            </w:pPr>
          </w:p>
        </w:tc>
      </w:tr>
    </w:tbl>
    <w:p w14:paraId="1381A129" w14:textId="77777777" w:rsidR="002850D4" w:rsidRPr="002850D4" w:rsidRDefault="002850D4" w:rsidP="002850D4">
      <w:pPr>
        <w:rPr>
          <w:rFonts w:ascii="Times New Roman" w:hAnsi="Times New Roman"/>
        </w:rPr>
      </w:pPr>
    </w:p>
    <w:p w14:paraId="6F104FF9" w14:textId="77777777" w:rsidR="002850D4" w:rsidRPr="002850D4" w:rsidRDefault="002850D4" w:rsidP="002850D4">
      <w:pPr>
        <w:pStyle w:val="Heading2"/>
        <w:numPr>
          <w:ilvl w:val="0"/>
          <w:numId w:val="0"/>
        </w:numPr>
        <w:rPr>
          <w:rFonts w:ascii="Times New Roman" w:hAnsi="Times New Roman" w:cs="Times New Roman"/>
          <w:b w:val="0"/>
          <w:bCs w:val="0"/>
          <w:color w:val="auto"/>
        </w:rPr>
      </w:pPr>
      <w:bookmarkStart w:id="78" w:name="_Toc78304777"/>
      <w:bookmarkStart w:id="79" w:name="_Toc137114440"/>
      <w:bookmarkStart w:id="80" w:name="_Toc137114576"/>
      <w:r w:rsidRPr="002850D4">
        <w:rPr>
          <w:rFonts w:ascii="Times New Roman" w:hAnsi="Times New Roman" w:cs="Times New Roman"/>
          <w:color w:val="auto"/>
        </w:rPr>
        <w:t>VTP3: Attīstīta, droša un mobila satiksmes infrastruktūra</w:t>
      </w:r>
      <w:bookmarkEnd w:id="78"/>
      <w:bookmarkEnd w:id="79"/>
      <w:bookmarkEnd w:id="80"/>
    </w:p>
    <w:tbl>
      <w:tblPr>
        <w:tblStyle w:val="peleka"/>
        <w:tblW w:w="15593" w:type="dxa"/>
        <w:tblInd w:w="-714" w:type="dxa"/>
        <w:tblLayout w:type="fixed"/>
        <w:tblLook w:val="04A0" w:firstRow="1" w:lastRow="0" w:firstColumn="1" w:lastColumn="0" w:noHBand="0" w:noVBand="1"/>
      </w:tblPr>
      <w:tblGrid>
        <w:gridCol w:w="643"/>
        <w:gridCol w:w="4602"/>
        <w:gridCol w:w="1134"/>
        <w:gridCol w:w="1276"/>
        <w:gridCol w:w="1276"/>
        <w:gridCol w:w="992"/>
        <w:gridCol w:w="1134"/>
        <w:gridCol w:w="1418"/>
        <w:gridCol w:w="3118"/>
      </w:tblGrid>
      <w:tr w:rsidR="002850D4" w:rsidRPr="002850D4" w14:paraId="5B83629F"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5FD8F87E"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Nr.p.k.</w:t>
            </w:r>
          </w:p>
        </w:tc>
        <w:tc>
          <w:tcPr>
            <w:tcW w:w="4602" w:type="dxa"/>
            <w:vMerge w:val="restart"/>
          </w:tcPr>
          <w:p w14:paraId="21C1EF7D"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Projekta nosaukums (aktivitāte)</w:t>
            </w:r>
          </w:p>
        </w:tc>
        <w:tc>
          <w:tcPr>
            <w:tcW w:w="1134" w:type="dxa"/>
            <w:vMerge w:val="restart"/>
          </w:tcPr>
          <w:p w14:paraId="280D4F99"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Indikatīvās projekta izmaksas, EUR</w:t>
            </w:r>
          </w:p>
        </w:tc>
        <w:tc>
          <w:tcPr>
            <w:tcW w:w="4678" w:type="dxa"/>
            <w:gridSpan w:val="4"/>
          </w:tcPr>
          <w:p w14:paraId="21B37B79" w14:textId="77777777" w:rsidR="002850D4" w:rsidRPr="002850D4" w:rsidRDefault="002850D4" w:rsidP="002850D4">
            <w:pPr>
              <w:contextualSpacing/>
              <w:jc w:val="center"/>
              <w:rPr>
                <w:rFonts w:ascii="Times New Roman" w:hAnsi="Times New Roman"/>
                <w:b w:val="0"/>
                <w:bCs/>
                <w:sz w:val="18"/>
                <w:szCs w:val="18"/>
              </w:rPr>
            </w:pPr>
            <w:r w:rsidRPr="002850D4">
              <w:rPr>
                <w:rFonts w:ascii="Times New Roman" w:hAnsi="Times New Roman"/>
                <w:bCs/>
                <w:sz w:val="18"/>
                <w:szCs w:val="18"/>
              </w:rPr>
              <w:t>Finansējuma avoti, %</w:t>
            </w:r>
          </w:p>
        </w:tc>
        <w:tc>
          <w:tcPr>
            <w:tcW w:w="1418" w:type="dxa"/>
            <w:vMerge w:val="restart"/>
          </w:tcPr>
          <w:p w14:paraId="7D949118" w14:textId="77777777" w:rsidR="002850D4" w:rsidRPr="002850D4" w:rsidRDefault="002850D4" w:rsidP="002850D4">
            <w:pPr>
              <w:ind w:left="-108" w:right="-108"/>
              <w:contextualSpacing/>
              <w:jc w:val="center"/>
              <w:rPr>
                <w:rFonts w:ascii="Times New Roman" w:hAnsi="Times New Roman"/>
                <w:b w:val="0"/>
                <w:bCs/>
                <w:sz w:val="18"/>
                <w:szCs w:val="18"/>
              </w:rPr>
            </w:pPr>
            <w:r w:rsidRPr="002850D4">
              <w:rPr>
                <w:rFonts w:ascii="Times New Roman" w:hAnsi="Times New Roman"/>
                <w:bCs/>
                <w:sz w:val="18"/>
                <w:szCs w:val="18"/>
              </w:rPr>
              <w:t>Projekta ieviešanas laiks</w:t>
            </w:r>
          </w:p>
        </w:tc>
        <w:tc>
          <w:tcPr>
            <w:tcW w:w="3118" w:type="dxa"/>
            <w:vMerge w:val="restart"/>
          </w:tcPr>
          <w:p w14:paraId="478F3224" w14:textId="77777777" w:rsidR="002850D4" w:rsidRPr="002850D4" w:rsidRDefault="002850D4" w:rsidP="002850D4">
            <w:pPr>
              <w:ind w:left="-108" w:right="-108"/>
              <w:contextualSpacing/>
              <w:jc w:val="center"/>
              <w:rPr>
                <w:rFonts w:ascii="Times New Roman" w:hAnsi="Times New Roman"/>
                <w:bCs/>
                <w:sz w:val="16"/>
                <w:szCs w:val="16"/>
              </w:rPr>
            </w:pPr>
            <w:r w:rsidRPr="002850D4">
              <w:rPr>
                <w:rFonts w:ascii="Times New Roman" w:hAnsi="Times New Roman"/>
                <w:bCs/>
                <w:sz w:val="18"/>
                <w:szCs w:val="18"/>
              </w:rPr>
              <w:t>Izpildes statuss uz 31.12.2022.</w:t>
            </w:r>
          </w:p>
        </w:tc>
      </w:tr>
      <w:tr w:rsidR="002850D4" w:rsidRPr="002850D4" w14:paraId="0DCF2FB6"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5A6B5BE8" w14:textId="77777777" w:rsidR="002850D4" w:rsidRPr="002850D4" w:rsidRDefault="002850D4" w:rsidP="002850D4">
            <w:pPr>
              <w:contextualSpacing/>
              <w:jc w:val="center"/>
              <w:rPr>
                <w:rFonts w:ascii="Times New Roman" w:hAnsi="Times New Roman"/>
              </w:rPr>
            </w:pPr>
          </w:p>
        </w:tc>
        <w:tc>
          <w:tcPr>
            <w:tcW w:w="4602" w:type="dxa"/>
            <w:vMerge/>
          </w:tcPr>
          <w:p w14:paraId="63B1AD91" w14:textId="77777777" w:rsidR="002850D4" w:rsidRPr="002850D4" w:rsidRDefault="002850D4" w:rsidP="002850D4">
            <w:pPr>
              <w:contextualSpacing/>
              <w:jc w:val="center"/>
              <w:rPr>
                <w:rFonts w:ascii="Times New Roman" w:hAnsi="Times New Roman"/>
              </w:rPr>
            </w:pPr>
          </w:p>
        </w:tc>
        <w:tc>
          <w:tcPr>
            <w:tcW w:w="1134" w:type="dxa"/>
            <w:vMerge/>
          </w:tcPr>
          <w:p w14:paraId="325C8F29" w14:textId="77777777" w:rsidR="002850D4" w:rsidRPr="002850D4" w:rsidRDefault="002850D4" w:rsidP="002850D4">
            <w:pPr>
              <w:contextualSpacing/>
              <w:jc w:val="center"/>
              <w:rPr>
                <w:rFonts w:ascii="Times New Roman" w:hAnsi="Times New Roman"/>
              </w:rPr>
            </w:pPr>
          </w:p>
        </w:tc>
        <w:tc>
          <w:tcPr>
            <w:tcW w:w="1276" w:type="dxa"/>
            <w:shd w:val="clear" w:color="auto" w:fill="BFBFBF" w:themeFill="background1" w:themeFillShade="BF"/>
          </w:tcPr>
          <w:p w14:paraId="23ECD88F"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pašvaldības finansējums</w:t>
            </w:r>
          </w:p>
        </w:tc>
        <w:tc>
          <w:tcPr>
            <w:tcW w:w="1276" w:type="dxa"/>
            <w:shd w:val="clear" w:color="auto" w:fill="BFBFBF" w:themeFill="background1" w:themeFillShade="BF"/>
          </w:tcPr>
          <w:p w14:paraId="503CB66C"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ES fondu finansējums</w:t>
            </w:r>
          </w:p>
        </w:tc>
        <w:tc>
          <w:tcPr>
            <w:tcW w:w="992" w:type="dxa"/>
            <w:shd w:val="clear" w:color="auto" w:fill="BFBFBF" w:themeFill="background1" w:themeFillShade="BF"/>
          </w:tcPr>
          <w:p w14:paraId="442F2A38"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valsts finansējums</w:t>
            </w:r>
          </w:p>
        </w:tc>
        <w:tc>
          <w:tcPr>
            <w:tcW w:w="1134" w:type="dxa"/>
            <w:shd w:val="clear" w:color="auto" w:fill="BFBFBF" w:themeFill="background1" w:themeFillShade="BF"/>
          </w:tcPr>
          <w:p w14:paraId="60739024"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cits finansējums</w:t>
            </w:r>
          </w:p>
        </w:tc>
        <w:tc>
          <w:tcPr>
            <w:tcW w:w="1418" w:type="dxa"/>
            <w:vMerge/>
          </w:tcPr>
          <w:p w14:paraId="4C6DA133" w14:textId="77777777" w:rsidR="002850D4" w:rsidRPr="002850D4" w:rsidRDefault="002850D4" w:rsidP="002850D4">
            <w:pPr>
              <w:contextualSpacing/>
              <w:jc w:val="center"/>
              <w:rPr>
                <w:rFonts w:ascii="Times New Roman" w:hAnsi="Times New Roman"/>
              </w:rPr>
            </w:pPr>
          </w:p>
        </w:tc>
        <w:tc>
          <w:tcPr>
            <w:tcW w:w="3118" w:type="dxa"/>
            <w:vMerge/>
          </w:tcPr>
          <w:p w14:paraId="24CDFF7D" w14:textId="77777777" w:rsidR="002850D4" w:rsidRPr="002850D4" w:rsidRDefault="002850D4" w:rsidP="002850D4">
            <w:pPr>
              <w:contextualSpacing/>
              <w:jc w:val="center"/>
              <w:rPr>
                <w:rFonts w:ascii="Times New Roman" w:hAnsi="Times New Roman"/>
                <w:sz w:val="16"/>
                <w:szCs w:val="16"/>
              </w:rPr>
            </w:pPr>
          </w:p>
        </w:tc>
      </w:tr>
      <w:tr w:rsidR="002850D4" w:rsidRPr="002850D4" w14:paraId="6A287A62"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43" w:type="dxa"/>
          </w:tcPr>
          <w:p w14:paraId="60660FAA" w14:textId="77777777" w:rsidR="002850D4" w:rsidRPr="002850D4" w:rsidRDefault="002850D4" w:rsidP="002850D4">
            <w:pPr>
              <w:contextualSpacing/>
              <w:jc w:val="center"/>
              <w:rPr>
                <w:rFonts w:ascii="Times New Roman" w:hAnsi="Times New Roman"/>
              </w:rPr>
            </w:pPr>
            <w:r w:rsidRPr="002850D4">
              <w:rPr>
                <w:rFonts w:ascii="Times New Roman" w:hAnsi="Times New Roman"/>
              </w:rPr>
              <w:t>1</w:t>
            </w:r>
          </w:p>
        </w:tc>
        <w:tc>
          <w:tcPr>
            <w:tcW w:w="4602" w:type="dxa"/>
          </w:tcPr>
          <w:p w14:paraId="4673CF97" w14:textId="77777777" w:rsidR="002850D4" w:rsidRPr="002850D4" w:rsidRDefault="002850D4" w:rsidP="002850D4">
            <w:pPr>
              <w:contextualSpacing/>
              <w:jc w:val="center"/>
              <w:rPr>
                <w:rFonts w:ascii="Times New Roman" w:hAnsi="Times New Roman"/>
              </w:rPr>
            </w:pPr>
            <w:r w:rsidRPr="002850D4">
              <w:rPr>
                <w:rFonts w:ascii="Times New Roman" w:hAnsi="Times New Roman"/>
              </w:rPr>
              <w:t>2</w:t>
            </w:r>
          </w:p>
        </w:tc>
        <w:tc>
          <w:tcPr>
            <w:tcW w:w="1134" w:type="dxa"/>
          </w:tcPr>
          <w:p w14:paraId="63EF9DBC" w14:textId="77777777" w:rsidR="002850D4" w:rsidRPr="002850D4" w:rsidRDefault="002850D4" w:rsidP="002850D4">
            <w:pPr>
              <w:contextualSpacing/>
              <w:jc w:val="center"/>
              <w:rPr>
                <w:rFonts w:ascii="Times New Roman" w:hAnsi="Times New Roman"/>
              </w:rPr>
            </w:pPr>
            <w:r w:rsidRPr="002850D4">
              <w:rPr>
                <w:rFonts w:ascii="Times New Roman" w:hAnsi="Times New Roman"/>
              </w:rPr>
              <w:t>3</w:t>
            </w:r>
          </w:p>
        </w:tc>
        <w:tc>
          <w:tcPr>
            <w:tcW w:w="1276" w:type="dxa"/>
            <w:shd w:val="clear" w:color="auto" w:fill="BFBFBF" w:themeFill="background1" w:themeFillShade="BF"/>
          </w:tcPr>
          <w:p w14:paraId="7A8312E1"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4</w:t>
            </w:r>
          </w:p>
        </w:tc>
        <w:tc>
          <w:tcPr>
            <w:tcW w:w="1276" w:type="dxa"/>
            <w:shd w:val="clear" w:color="auto" w:fill="BFBFBF" w:themeFill="background1" w:themeFillShade="BF"/>
          </w:tcPr>
          <w:p w14:paraId="11783CEC"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5</w:t>
            </w:r>
          </w:p>
        </w:tc>
        <w:tc>
          <w:tcPr>
            <w:tcW w:w="992" w:type="dxa"/>
            <w:shd w:val="clear" w:color="auto" w:fill="BFBFBF" w:themeFill="background1" w:themeFillShade="BF"/>
          </w:tcPr>
          <w:p w14:paraId="4CC5F4E3"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6</w:t>
            </w:r>
          </w:p>
        </w:tc>
        <w:tc>
          <w:tcPr>
            <w:tcW w:w="1134" w:type="dxa"/>
            <w:shd w:val="clear" w:color="auto" w:fill="BFBFBF" w:themeFill="background1" w:themeFillShade="BF"/>
          </w:tcPr>
          <w:p w14:paraId="6150896C"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7</w:t>
            </w:r>
          </w:p>
        </w:tc>
        <w:tc>
          <w:tcPr>
            <w:tcW w:w="1418" w:type="dxa"/>
          </w:tcPr>
          <w:p w14:paraId="69B4CFB8" w14:textId="77777777" w:rsidR="002850D4" w:rsidRPr="002850D4" w:rsidRDefault="002850D4" w:rsidP="002850D4">
            <w:pPr>
              <w:contextualSpacing/>
              <w:jc w:val="center"/>
              <w:rPr>
                <w:rFonts w:ascii="Times New Roman" w:hAnsi="Times New Roman"/>
              </w:rPr>
            </w:pPr>
            <w:r w:rsidRPr="002850D4">
              <w:rPr>
                <w:rFonts w:ascii="Times New Roman" w:hAnsi="Times New Roman"/>
              </w:rPr>
              <w:t>8</w:t>
            </w:r>
          </w:p>
        </w:tc>
        <w:tc>
          <w:tcPr>
            <w:tcW w:w="3118" w:type="dxa"/>
          </w:tcPr>
          <w:p w14:paraId="5891BDBA" w14:textId="77777777" w:rsidR="002850D4" w:rsidRPr="002850D4" w:rsidRDefault="002850D4" w:rsidP="002850D4">
            <w:pPr>
              <w:contextualSpacing/>
              <w:jc w:val="center"/>
              <w:rPr>
                <w:rFonts w:ascii="Times New Roman" w:hAnsi="Times New Roman"/>
                <w:sz w:val="16"/>
                <w:szCs w:val="16"/>
              </w:rPr>
            </w:pPr>
            <w:r w:rsidRPr="002850D4">
              <w:rPr>
                <w:rFonts w:ascii="Times New Roman" w:hAnsi="Times New Roman"/>
                <w:sz w:val="16"/>
                <w:szCs w:val="16"/>
              </w:rPr>
              <w:t>9</w:t>
            </w:r>
          </w:p>
        </w:tc>
      </w:tr>
      <w:tr w:rsidR="002850D4" w:rsidRPr="002850D4" w14:paraId="5D3F580F" w14:textId="77777777" w:rsidTr="006067A8">
        <w:trPr>
          <w:trHeight w:val="60"/>
        </w:trPr>
        <w:tc>
          <w:tcPr>
            <w:tcW w:w="643" w:type="dxa"/>
            <w:shd w:val="clear" w:color="auto" w:fill="FFFFFF" w:themeFill="background1"/>
          </w:tcPr>
          <w:p w14:paraId="2DEBFE6F" w14:textId="77777777" w:rsidR="002850D4" w:rsidRPr="002850D4" w:rsidRDefault="002850D4" w:rsidP="006067A8">
            <w:pPr>
              <w:contextualSpacing/>
              <w:rPr>
                <w:rFonts w:ascii="Times New Roman" w:hAnsi="Times New Roman"/>
              </w:rPr>
            </w:pPr>
            <w:r w:rsidRPr="002850D4">
              <w:rPr>
                <w:rFonts w:ascii="Times New Roman" w:hAnsi="Times New Roman"/>
              </w:rPr>
              <w:t>1.</w:t>
            </w:r>
          </w:p>
        </w:tc>
        <w:tc>
          <w:tcPr>
            <w:tcW w:w="4602" w:type="dxa"/>
            <w:shd w:val="clear" w:color="auto" w:fill="FFFFFF" w:themeFill="background1"/>
          </w:tcPr>
          <w:p w14:paraId="518CB354" w14:textId="77777777" w:rsidR="002850D4" w:rsidRPr="002850D4" w:rsidRDefault="002850D4" w:rsidP="006067A8">
            <w:pPr>
              <w:contextualSpacing/>
              <w:rPr>
                <w:rFonts w:ascii="Times New Roman" w:hAnsi="Times New Roman"/>
                <w:bCs/>
              </w:rPr>
            </w:pPr>
            <w:r w:rsidRPr="002850D4">
              <w:rPr>
                <w:rFonts w:ascii="Times New Roman" w:hAnsi="Times New Roman"/>
                <w:bCs/>
              </w:rPr>
              <w:t xml:space="preserve">Ā3.1.2.1.1. Pašvaldības ceļu / ielu ar melno segumu atjaunošana </w:t>
            </w:r>
            <w:r w:rsidRPr="002850D4">
              <w:rPr>
                <w:rFonts w:ascii="Times New Roman" w:hAnsi="Times New Roman"/>
              </w:rPr>
              <w:t>(</w:t>
            </w:r>
            <w:r w:rsidRPr="002850D4">
              <w:rPr>
                <w:rFonts w:ascii="Times New Roman" w:hAnsi="Times New Roman"/>
                <w:i/>
              </w:rPr>
              <w:t>Ķiršu iela</w:t>
            </w:r>
            <w:r w:rsidRPr="002850D4">
              <w:rPr>
                <w:rFonts w:ascii="Times New Roman" w:hAnsi="Times New Roman"/>
              </w:rPr>
              <w:t>)</w:t>
            </w:r>
          </w:p>
        </w:tc>
        <w:tc>
          <w:tcPr>
            <w:tcW w:w="1134" w:type="dxa"/>
            <w:shd w:val="clear" w:color="auto" w:fill="FFFFFF" w:themeFill="background1"/>
          </w:tcPr>
          <w:p w14:paraId="1DC8708A"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2 071 437</w:t>
            </w:r>
          </w:p>
        </w:tc>
        <w:tc>
          <w:tcPr>
            <w:tcW w:w="1276" w:type="dxa"/>
            <w:shd w:val="clear" w:color="auto" w:fill="FFFFFF" w:themeFill="background1"/>
          </w:tcPr>
          <w:p w14:paraId="2D921B80"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100</w:t>
            </w:r>
          </w:p>
        </w:tc>
        <w:tc>
          <w:tcPr>
            <w:tcW w:w="1276" w:type="dxa"/>
            <w:shd w:val="clear" w:color="auto" w:fill="FFFFFF" w:themeFill="background1"/>
          </w:tcPr>
          <w:p w14:paraId="5935CE46"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003725EE" w14:textId="77777777" w:rsidR="002850D4" w:rsidRPr="002850D4" w:rsidRDefault="002850D4" w:rsidP="006067A8">
            <w:pPr>
              <w:ind w:left="-43"/>
              <w:contextualSpacing/>
              <w:jc w:val="right"/>
              <w:rPr>
                <w:rFonts w:ascii="Times New Roman" w:hAnsi="Times New Roman"/>
              </w:rPr>
            </w:pPr>
          </w:p>
        </w:tc>
        <w:tc>
          <w:tcPr>
            <w:tcW w:w="1134" w:type="dxa"/>
            <w:shd w:val="clear" w:color="auto" w:fill="FFFFFF" w:themeFill="background1"/>
          </w:tcPr>
          <w:p w14:paraId="5EB6CE69" w14:textId="77777777" w:rsidR="002850D4" w:rsidRPr="002850D4" w:rsidRDefault="002850D4" w:rsidP="006067A8">
            <w:pPr>
              <w:ind w:left="-43"/>
              <w:contextualSpacing/>
              <w:jc w:val="right"/>
              <w:rPr>
                <w:rFonts w:ascii="Times New Roman" w:hAnsi="Times New Roman"/>
              </w:rPr>
            </w:pPr>
          </w:p>
        </w:tc>
        <w:tc>
          <w:tcPr>
            <w:tcW w:w="1418" w:type="dxa"/>
            <w:shd w:val="clear" w:color="auto" w:fill="FFFFFF" w:themeFill="background1"/>
          </w:tcPr>
          <w:p w14:paraId="26197FC5"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rPr>
              <w:t>2021.- 2024.</w:t>
            </w:r>
          </w:p>
        </w:tc>
        <w:tc>
          <w:tcPr>
            <w:tcW w:w="3118" w:type="dxa"/>
            <w:shd w:val="clear" w:color="auto" w:fill="FFFFFF" w:themeFill="background1"/>
          </w:tcPr>
          <w:p w14:paraId="3B476077" w14:textId="77777777" w:rsidR="002850D4" w:rsidRPr="002850D4" w:rsidRDefault="002850D4" w:rsidP="006067A8">
            <w:pPr>
              <w:jc w:val="center"/>
              <w:rPr>
                <w:rFonts w:ascii="Times New Roman" w:hAnsi="Times New Roman"/>
                <w:bCs/>
              </w:rPr>
            </w:pPr>
            <w:r w:rsidRPr="002850D4">
              <w:rPr>
                <w:rFonts w:ascii="Times New Roman" w:hAnsi="Times New Roman"/>
                <w:sz w:val="18"/>
                <w:szCs w:val="18"/>
              </w:rPr>
              <w:t>Pasākums tiek pildīts atbilstoši plānam</w:t>
            </w:r>
          </w:p>
          <w:p w14:paraId="3C4C7C0A" w14:textId="77777777" w:rsidR="002850D4" w:rsidRPr="002850D4" w:rsidRDefault="002850D4" w:rsidP="006067A8">
            <w:pPr>
              <w:ind w:left="-43"/>
              <w:contextualSpacing/>
              <w:jc w:val="center"/>
              <w:rPr>
                <w:rFonts w:ascii="Times New Roman" w:hAnsi="Times New Roman"/>
                <w:sz w:val="16"/>
                <w:szCs w:val="16"/>
              </w:rPr>
            </w:pPr>
          </w:p>
        </w:tc>
      </w:tr>
      <w:tr w:rsidR="002850D4" w:rsidRPr="002850D4" w14:paraId="0D0D2CEC" w14:textId="77777777" w:rsidTr="006067A8">
        <w:trPr>
          <w:trHeight w:val="60"/>
        </w:trPr>
        <w:tc>
          <w:tcPr>
            <w:tcW w:w="643" w:type="dxa"/>
            <w:shd w:val="clear" w:color="auto" w:fill="FFFFFF" w:themeFill="background1"/>
          </w:tcPr>
          <w:p w14:paraId="62221BC7" w14:textId="77777777" w:rsidR="002850D4" w:rsidRPr="002850D4" w:rsidRDefault="002850D4" w:rsidP="006067A8">
            <w:pPr>
              <w:contextualSpacing/>
              <w:rPr>
                <w:rFonts w:ascii="Times New Roman" w:hAnsi="Times New Roman"/>
              </w:rPr>
            </w:pPr>
            <w:r w:rsidRPr="002850D4">
              <w:rPr>
                <w:rFonts w:ascii="Times New Roman" w:hAnsi="Times New Roman"/>
              </w:rPr>
              <w:t>2.</w:t>
            </w:r>
          </w:p>
        </w:tc>
        <w:tc>
          <w:tcPr>
            <w:tcW w:w="4602" w:type="dxa"/>
            <w:shd w:val="clear" w:color="auto" w:fill="FFFFFF" w:themeFill="background1"/>
          </w:tcPr>
          <w:p w14:paraId="51908373" w14:textId="77777777" w:rsidR="002850D4" w:rsidRPr="002850D4" w:rsidRDefault="002850D4" w:rsidP="006067A8">
            <w:pPr>
              <w:contextualSpacing/>
              <w:rPr>
                <w:rFonts w:ascii="Times New Roman" w:hAnsi="Times New Roman"/>
                <w:bCs/>
              </w:rPr>
            </w:pPr>
            <w:r w:rsidRPr="002850D4">
              <w:rPr>
                <w:rFonts w:ascii="Times New Roman" w:hAnsi="Times New Roman"/>
                <w:bCs/>
              </w:rPr>
              <w:t xml:space="preserve">Ā3.1.2.1.2. Pašvaldības ceļu / ielu ar melno segumu atjaunošana </w:t>
            </w:r>
            <w:r w:rsidRPr="002850D4">
              <w:rPr>
                <w:rFonts w:ascii="Times New Roman" w:hAnsi="Times New Roman"/>
              </w:rPr>
              <w:t>(</w:t>
            </w:r>
            <w:r w:rsidRPr="002850D4">
              <w:rPr>
                <w:rFonts w:ascii="Times New Roman" w:hAnsi="Times New Roman"/>
                <w:i/>
              </w:rPr>
              <w:t>Mežaparka ceļš</w:t>
            </w:r>
            <w:r w:rsidRPr="002850D4">
              <w:rPr>
                <w:rFonts w:ascii="Times New Roman" w:hAnsi="Times New Roman"/>
              </w:rPr>
              <w:t>)</w:t>
            </w:r>
          </w:p>
        </w:tc>
        <w:tc>
          <w:tcPr>
            <w:tcW w:w="1134" w:type="dxa"/>
            <w:shd w:val="clear" w:color="auto" w:fill="FFFFFF" w:themeFill="background1"/>
          </w:tcPr>
          <w:p w14:paraId="300FAAAB"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1 911 762</w:t>
            </w:r>
          </w:p>
        </w:tc>
        <w:tc>
          <w:tcPr>
            <w:tcW w:w="1276" w:type="dxa"/>
            <w:shd w:val="clear" w:color="auto" w:fill="FFFFFF" w:themeFill="background1"/>
          </w:tcPr>
          <w:p w14:paraId="64133E6E"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48%</w:t>
            </w:r>
          </w:p>
        </w:tc>
        <w:tc>
          <w:tcPr>
            <w:tcW w:w="1276" w:type="dxa"/>
            <w:shd w:val="clear" w:color="auto" w:fill="FFFFFF" w:themeFill="background1"/>
          </w:tcPr>
          <w:p w14:paraId="514EF9C5"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5DD0E56A" w14:textId="77777777" w:rsidR="002850D4" w:rsidRPr="002850D4" w:rsidRDefault="002850D4" w:rsidP="006067A8">
            <w:pPr>
              <w:ind w:left="-43"/>
              <w:contextualSpacing/>
              <w:jc w:val="right"/>
              <w:rPr>
                <w:rFonts w:ascii="Times New Roman" w:hAnsi="Times New Roman"/>
              </w:rPr>
            </w:pPr>
          </w:p>
        </w:tc>
        <w:tc>
          <w:tcPr>
            <w:tcW w:w="1134" w:type="dxa"/>
            <w:shd w:val="clear" w:color="auto" w:fill="FFFFFF" w:themeFill="background1"/>
          </w:tcPr>
          <w:p w14:paraId="31FDEE19"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52%</w:t>
            </w:r>
          </w:p>
        </w:tc>
        <w:tc>
          <w:tcPr>
            <w:tcW w:w="1418" w:type="dxa"/>
            <w:shd w:val="clear" w:color="auto" w:fill="FFFFFF" w:themeFill="background1"/>
          </w:tcPr>
          <w:p w14:paraId="75A3FFB5"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rPr>
              <w:t>2021.- 2025.</w:t>
            </w:r>
          </w:p>
        </w:tc>
        <w:tc>
          <w:tcPr>
            <w:tcW w:w="3118" w:type="dxa"/>
            <w:shd w:val="clear" w:color="auto" w:fill="FFFFFF" w:themeFill="background1"/>
          </w:tcPr>
          <w:p w14:paraId="2F95BFA9" w14:textId="77777777" w:rsidR="002850D4" w:rsidRPr="002850D4" w:rsidRDefault="002850D4" w:rsidP="006067A8">
            <w:pPr>
              <w:jc w:val="center"/>
              <w:rPr>
                <w:rFonts w:ascii="Times New Roman" w:hAnsi="Times New Roman"/>
                <w:bCs/>
              </w:rPr>
            </w:pPr>
            <w:r w:rsidRPr="002850D4">
              <w:rPr>
                <w:rFonts w:ascii="Times New Roman" w:hAnsi="Times New Roman"/>
                <w:sz w:val="18"/>
                <w:szCs w:val="18"/>
              </w:rPr>
              <w:t>Pasākums tiek pildīts atbilstoši plānam</w:t>
            </w:r>
          </w:p>
          <w:p w14:paraId="1EE68871" w14:textId="77777777" w:rsidR="002850D4" w:rsidRPr="002850D4" w:rsidRDefault="002850D4" w:rsidP="006067A8">
            <w:pPr>
              <w:ind w:left="-43"/>
              <w:contextualSpacing/>
              <w:jc w:val="center"/>
              <w:rPr>
                <w:rFonts w:ascii="Times New Roman" w:hAnsi="Times New Roman"/>
                <w:sz w:val="16"/>
                <w:szCs w:val="16"/>
              </w:rPr>
            </w:pPr>
          </w:p>
        </w:tc>
      </w:tr>
      <w:tr w:rsidR="002850D4" w:rsidRPr="002850D4" w14:paraId="1D4AF70E" w14:textId="77777777" w:rsidTr="006067A8">
        <w:trPr>
          <w:trHeight w:val="60"/>
        </w:trPr>
        <w:tc>
          <w:tcPr>
            <w:tcW w:w="643" w:type="dxa"/>
            <w:shd w:val="clear" w:color="auto" w:fill="FFFFFF" w:themeFill="background1"/>
          </w:tcPr>
          <w:p w14:paraId="4D81135B" w14:textId="77777777" w:rsidR="002850D4" w:rsidRPr="002850D4" w:rsidRDefault="002850D4" w:rsidP="006067A8">
            <w:pPr>
              <w:contextualSpacing/>
              <w:rPr>
                <w:rFonts w:ascii="Times New Roman" w:hAnsi="Times New Roman"/>
              </w:rPr>
            </w:pPr>
            <w:r w:rsidRPr="002850D4">
              <w:rPr>
                <w:rFonts w:ascii="Times New Roman" w:hAnsi="Times New Roman"/>
              </w:rPr>
              <w:t>3.</w:t>
            </w:r>
          </w:p>
        </w:tc>
        <w:tc>
          <w:tcPr>
            <w:tcW w:w="4602" w:type="dxa"/>
            <w:shd w:val="clear" w:color="auto" w:fill="FFFFFF" w:themeFill="background1"/>
          </w:tcPr>
          <w:p w14:paraId="6BD057AF" w14:textId="77777777" w:rsidR="002850D4" w:rsidRPr="002850D4" w:rsidRDefault="002850D4" w:rsidP="006067A8">
            <w:pPr>
              <w:contextualSpacing/>
              <w:rPr>
                <w:rFonts w:ascii="Times New Roman" w:hAnsi="Times New Roman"/>
              </w:rPr>
            </w:pPr>
            <w:r w:rsidRPr="002850D4">
              <w:rPr>
                <w:rFonts w:ascii="Times New Roman" w:hAnsi="Times New Roman"/>
                <w:bCs/>
              </w:rPr>
              <w:t>Ā3.2.2.1. Stāvvietas pie ĀPII “Strautiņš” uz Pirmās ielas labiekārtošana</w:t>
            </w:r>
          </w:p>
        </w:tc>
        <w:tc>
          <w:tcPr>
            <w:tcW w:w="1134" w:type="dxa"/>
            <w:shd w:val="clear" w:color="auto" w:fill="FFFFFF" w:themeFill="background1"/>
          </w:tcPr>
          <w:p w14:paraId="32C0B54F"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136 300</w:t>
            </w:r>
          </w:p>
        </w:tc>
        <w:tc>
          <w:tcPr>
            <w:tcW w:w="1276" w:type="dxa"/>
            <w:shd w:val="clear" w:color="auto" w:fill="FFFFFF" w:themeFill="background1"/>
          </w:tcPr>
          <w:p w14:paraId="25F85E5C"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100</w:t>
            </w:r>
          </w:p>
        </w:tc>
        <w:tc>
          <w:tcPr>
            <w:tcW w:w="1276" w:type="dxa"/>
            <w:shd w:val="clear" w:color="auto" w:fill="FFFFFF" w:themeFill="background1"/>
          </w:tcPr>
          <w:p w14:paraId="4448ADEA"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3344B037" w14:textId="77777777" w:rsidR="002850D4" w:rsidRPr="002850D4" w:rsidRDefault="002850D4" w:rsidP="006067A8">
            <w:pPr>
              <w:ind w:left="-43"/>
              <w:contextualSpacing/>
              <w:jc w:val="right"/>
              <w:rPr>
                <w:rFonts w:ascii="Times New Roman" w:hAnsi="Times New Roman"/>
              </w:rPr>
            </w:pPr>
          </w:p>
        </w:tc>
        <w:tc>
          <w:tcPr>
            <w:tcW w:w="1134" w:type="dxa"/>
            <w:shd w:val="clear" w:color="auto" w:fill="FFFFFF" w:themeFill="background1"/>
          </w:tcPr>
          <w:p w14:paraId="6D290F63" w14:textId="77777777" w:rsidR="002850D4" w:rsidRPr="002850D4" w:rsidRDefault="002850D4" w:rsidP="006067A8">
            <w:pPr>
              <w:ind w:left="-43"/>
              <w:contextualSpacing/>
              <w:jc w:val="right"/>
              <w:rPr>
                <w:rFonts w:ascii="Times New Roman" w:hAnsi="Times New Roman"/>
              </w:rPr>
            </w:pPr>
          </w:p>
        </w:tc>
        <w:tc>
          <w:tcPr>
            <w:tcW w:w="1418" w:type="dxa"/>
            <w:shd w:val="clear" w:color="auto" w:fill="FFFFFF" w:themeFill="background1"/>
          </w:tcPr>
          <w:p w14:paraId="5B4027E6"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rPr>
              <w:t>2021.- 2025.</w:t>
            </w:r>
          </w:p>
        </w:tc>
        <w:tc>
          <w:tcPr>
            <w:tcW w:w="3118" w:type="dxa"/>
            <w:shd w:val="clear" w:color="auto" w:fill="FFFFFF" w:themeFill="background1"/>
          </w:tcPr>
          <w:p w14:paraId="474781CA" w14:textId="77777777" w:rsidR="002850D4" w:rsidRPr="002850D4" w:rsidRDefault="002850D4" w:rsidP="006067A8">
            <w:pPr>
              <w:jc w:val="center"/>
              <w:rPr>
                <w:rFonts w:ascii="Times New Roman" w:hAnsi="Times New Roman"/>
                <w:sz w:val="18"/>
                <w:szCs w:val="18"/>
              </w:rPr>
            </w:pPr>
            <w:r w:rsidRPr="002850D4">
              <w:rPr>
                <w:rFonts w:ascii="Times New Roman" w:hAnsi="Times New Roman"/>
                <w:sz w:val="18"/>
                <w:szCs w:val="18"/>
              </w:rPr>
              <w:t>Pasākums tiek pildīts atbilstoši plānam</w:t>
            </w:r>
          </w:p>
        </w:tc>
      </w:tr>
      <w:tr w:rsidR="002850D4" w:rsidRPr="002850D4" w14:paraId="2A2FC7B3" w14:textId="77777777" w:rsidTr="006067A8">
        <w:trPr>
          <w:trHeight w:val="60"/>
        </w:trPr>
        <w:tc>
          <w:tcPr>
            <w:tcW w:w="643" w:type="dxa"/>
            <w:shd w:val="clear" w:color="auto" w:fill="FFFFFF" w:themeFill="background1"/>
          </w:tcPr>
          <w:p w14:paraId="5FF4914D" w14:textId="77777777" w:rsidR="002850D4" w:rsidRPr="002850D4" w:rsidRDefault="002850D4" w:rsidP="006067A8">
            <w:pPr>
              <w:contextualSpacing/>
              <w:rPr>
                <w:rFonts w:ascii="Times New Roman" w:hAnsi="Times New Roman"/>
              </w:rPr>
            </w:pPr>
            <w:r w:rsidRPr="002850D4">
              <w:rPr>
                <w:rFonts w:ascii="Times New Roman" w:hAnsi="Times New Roman"/>
              </w:rPr>
              <w:t>4.</w:t>
            </w:r>
          </w:p>
        </w:tc>
        <w:tc>
          <w:tcPr>
            <w:tcW w:w="4602" w:type="dxa"/>
            <w:shd w:val="clear" w:color="auto" w:fill="FFFFFF" w:themeFill="background1"/>
          </w:tcPr>
          <w:p w14:paraId="4477202C" w14:textId="77777777" w:rsidR="002850D4" w:rsidRPr="002850D4" w:rsidRDefault="002850D4" w:rsidP="006067A8">
            <w:pPr>
              <w:contextualSpacing/>
              <w:rPr>
                <w:rFonts w:ascii="Times New Roman" w:hAnsi="Times New Roman"/>
              </w:rPr>
            </w:pPr>
            <w:r w:rsidRPr="002850D4">
              <w:rPr>
                <w:rFonts w:ascii="Times New Roman" w:hAnsi="Times New Roman"/>
                <w:bCs/>
              </w:rPr>
              <w:t>Ā3.1.1.2.1. Satiksmes drošības uzlabošanas projektu izstrāde un īstenošana uz Ādažu pašvaldības ceļiem un ielām (</w:t>
            </w:r>
            <w:r w:rsidRPr="002850D4">
              <w:rPr>
                <w:rFonts w:ascii="Times New Roman" w:hAnsi="Times New Roman"/>
                <w:bCs/>
                <w:i/>
                <w:iCs/>
              </w:rPr>
              <w:t>Uz dažādiem ceļiem un ielām</w:t>
            </w:r>
            <w:r w:rsidRPr="002850D4">
              <w:rPr>
                <w:rFonts w:ascii="Times New Roman" w:hAnsi="Times New Roman"/>
                <w:bCs/>
              </w:rPr>
              <w:t>)</w:t>
            </w:r>
          </w:p>
        </w:tc>
        <w:tc>
          <w:tcPr>
            <w:tcW w:w="1134" w:type="dxa"/>
            <w:shd w:val="clear" w:color="auto" w:fill="FFFFFF" w:themeFill="background1"/>
          </w:tcPr>
          <w:p w14:paraId="291A12B9"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50 000</w:t>
            </w:r>
          </w:p>
        </w:tc>
        <w:tc>
          <w:tcPr>
            <w:tcW w:w="1276" w:type="dxa"/>
            <w:shd w:val="clear" w:color="auto" w:fill="FFFFFF" w:themeFill="background1"/>
          </w:tcPr>
          <w:p w14:paraId="684D1BC5"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x</w:t>
            </w:r>
          </w:p>
        </w:tc>
        <w:tc>
          <w:tcPr>
            <w:tcW w:w="1276" w:type="dxa"/>
            <w:shd w:val="clear" w:color="auto" w:fill="FFFFFF" w:themeFill="background1"/>
          </w:tcPr>
          <w:p w14:paraId="712F493A"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3E192F28" w14:textId="77777777" w:rsidR="002850D4" w:rsidRPr="002850D4" w:rsidRDefault="002850D4" w:rsidP="006067A8">
            <w:pPr>
              <w:ind w:left="-43"/>
              <w:contextualSpacing/>
              <w:jc w:val="right"/>
              <w:rPr>
                <w:rFonts w:ascii="Times New Roman" w:hAnsi="Times New Roman"/>
              </w:rPr>
            </w:pPr>
          </w:p>
        </w:tc>
        <w:tc>
          <w:tcPr>
            <w:tcW w:w="1134" w:type="dxa"/>
            <w:shd w:val="clear" w:color="auto" w:fill="FFFFFF" w:themeFill="background1"/>
          </w:tcPr>
          <w:p w14:paraId="6732D963"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x</w:t>
            </w:r>
          </w:p>
        </w:tc>
        <w:tc>
          <w:tcPr>
            <w:tcW w:w="1418" w:type="dxa"/>
            <w:shd w:val="clear" w:color="auto" w:fill="FFFFFF" w:themeFill="background1"/>
          </w:tcPr>
          <w:p w14:paraId="24CA8C39"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rPr>
              <w:t>2021.-2027.</w:t>
            </w:r>
          </w:p>
        </w:tc>
        <w:tc>
          <w:tcPr>
            <w:tcW w:w="3118" w:type="dxa"/>
            <w:shd w:val="clear" w:color="auto" w:fill="FFFFFF" w:themeFill="background1"/>
          </w:tcPr>
          <w:p w14:paraId="097237B5" w14:textId="77777777" w:rsidR="002850D4" w:rsidRPr="002850D4" w:rsidRDefault="002850D4" w:rsidP="006067A8">
            <w:pPr>
              <w:jc w:val="center"/>
              <w:rPr>
                <w:rFonts w:ascii="Times New Roman" w:hAnsi="Times New Roman"/>
                <w:bCs/>
              </w:rPr>
            </w:pPr>
            <w:r w:rsidRPr="002850D4">
              <w:rPr>
                <w:rFonts w:ascii="Times New Roman" w:hAnsi="Times New Roman"/>
                <w:sz w:val="18"/>
                <w:szCs w:val="18"/>
              </w:rPr>
              <w:t>Pasākums tiek pildīts atbilstoši plānam</w:t>
            </w:r>
          </w:p>
          <w:p w14:paraId="7DCFDBCA" w14:textId="77777777" w:rsidR="002850D4" w:rsidRPr="002850D4" w:rsidRDefault="002850D4" w:rsidP="006067A8">
            <w:pPr>
              <w:ind w:left="-43"/>
              <w:contextualSpacing/>
              <w:jc w:val="center"/>
              <w:rPr>
                <w:rFonts w:ascii="Times New Roman" w:hAnsi="Times New Roman"/>
                <w:sz w:val="16"/>
                <w:szCs w:val="16"/>
              </w:rPr>
            </w:pPr>
          </w:p>
        </w:tc>
      </w:tr>
      <w:tr w:rsidR="002850D4" w:rsidRPr="002850D4" w14:paraId="65665E61" w14:textId="77777777" w:rsidTr="006067A8">
        <w:trPr>
          <w:trHeight w:val="60"/>
        </w:trPr>
        <w:tc>
          <w:tcPr>
            <w:tcW w:w="643" w:type="dxa"/>
            <w:shd w:val="clear" w:color="auto" w:fill="FFFFFF" w:themeFill="background1"/>
          </w:tcPr>
          <w:p w14:paraId="060CE67D" w14:textId="77777777" w:rsidR="002850D4" w:rsidRPr="002850D4" w:rsidRDefault="002850D4" w:rsidP="006067A8">
            <w:pPr>
              <w:contextualSpacing/>
              <w:rPr>
                <w:rFonts w:ascii="Times New Roman" w:hAnsi="Times New Roman"/>
              </w:rPr>
            </w:pPr>
            <w:r w:rsidRPr="002850D4">
              <w:rPr>
                <w:rFonts w:ascii="Times New Roman" w:hAnsi="Times New Roman"/>
              </w:rPr>
              <w:t>5.</w:t>
            </w:r>
          </w:p>
        </w:tc>
        <w:tc>
          <w:tcPr>
            <w:tcW w:w="4602" w:type="dxa"/>
            <w:shd w:val="clear" w:color="auto" w:fill="FFFFFF" w:themeFill="background1"/>
          </w:tcPr>
          <w:p w14:paraId="37F2EF53" w14:textId="77777777" w:rsidR="002850D4" w:rsidRPr="002850D4" w:rsidRDefault="002850D4" w:rsidP="006067A8">
            <w:pPr>
              <w:contextualSpacing/>
              <w:rPr>
                <w:rFonts w:ascii="Times New Roman" w:hAnsi="Times New Roman"/>
                <w:bCs/>
              </w:rPr>
            </w:pPr>
            <w:bookmarkStart w:id="81" w:name="_Hlk131617151"/>
            <w:r w:rsidRPr="002850D4">
              <w:rPr>
                <w:rFonts w:ascii="Times New Roman" w:hAnsi="Times New Roman"/>
                <w:bCs/>
              </w:rPr>
              <w:t>C3.1.2.2. Ielu seguma atjaunošana un izveide</w:t>
            </w:r>
            <w:bookmarkEnd w:id="81"/>
          </w:p>
        </w:tc>
        <w:tc>
          <w:tcPr>
            <w:tcW w:w="1134" w:type="dxa"/>
            <w:shd w:val="clear" w:color="auto" w:fill="FFFFFF" w:themeFill="background1"/>
          </w:tcPr>
          <w:p w14:paraId="7DD4198B" w14:textId="77777777" w:rsidR="002850D4" w:rsidRPr="002850D4" w:rsidRDefault="002850D4" w:rsidP="006067A8">
            <w:pPr>
              <w:tabs>
                <w:tab w:val="left" w:pos="750"/>
              </w:tabs>
              <w:jc w:val="right"/>
              <w:rPr>
                <w:rFonts w:ascii="Times New Roman" w:eastAsia="Times New Roman" w:hAnsi="Times New Roman"/>
              </w:rPr>
            </w:pPr>
            <w:r w:rsidRPr="002850D4">
              <w:rPr>
                <w:rFonts w:ascii="Times New Roman" w:eastAsia="Times New Roman" w:hAnsi="Times New Roman"/>
              </w:rPr>
              <w:t>165 928</w:t>
            </w:r>
          </w:p>
        </w:tc>
        <w:tc>
          <w:tcPr>
            <w:tcW w:w="1276" w:type="dxa"/>
            <w:shd w:val="clear" w:color="auto" w:fill="FFFFFF" w:themeFill="background1"/>
          </w:tcPr>
          <w:p w14:paraId="4CE4D3E5"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25</w:t>
            </w:r>
          </w:p>
        </w:tc>
        <w:tc>
          <w:tcPr>
            <w:tcW w:w="1276" w:type="dxa"/>
            <w:shd w:val="clear" w:color="auto" w:fill="FFFFFF" w:themeFill="background1"/>
          </w:tcPr>
          <w:p w14:paraId="01A1CF56" w14:textId="77777777" w:rsidR="002850D4" w:rsidRPr="002850D4" w:rsidRDefault="002850D4" w:rsidP="006067A8">
            <w:pPr>
              <w:ind w:left="-43"/>
              <w:contextualSpacing/>
              <w:jc w:val="right"/>
              <w:rPr>
                <w:rFonts w:ascii="Times New Roman" w:hAnsi="Times New Roman"/>
              </w:rPr>
            </w:pPr>
            <w:r w:rsidRPr="002850D4">
              <w:rPr>
                <w:rFonts w:ascii="Times New Roman" w:eastAsia="Times New Roman" w:hAnsi="Times New Roman"/>
              </w:rPr>
              <w:t>75 (ES Interreg Central Baltic 1.kārtai)</w:t>
            </w:r>
          </w:p>
        </w:tc>
        <w:tc>
          <w:tcPr>
            <w:tcW w:w="992" w:type="dxa"/>
            <w:shd w:val="clear" w:color="auto" w:fill="FFFFFF" w:themeFill="background1"/>
          </w:tcPr>
          <w:p w14:paraId="379BD33C" w14:textId="77777777" w:rsidR="002850D4" w:rsidRPr="002850D4" w:rsidRDefault="002850D4" w:rsidP="006067A8">
            <w:pPr>
              <w:ind w:left="-43"/>
              <w:contextualSpacing/>
              <w:jc w:val="right"/>
              <w:rPr>
                <w:rFonts w:ascii="Times New Roman" w:hAnsi="Times New Roman"/>
              </w:rPr>
            </w:pPr>
          </w:p>
        </w:tc>
        <w:tc>
          <w:tcPr>
            <w:tcW w:w="1134" w:type="dxa"/>
            <w:shd w:val="clear" w:color="auto" w:fill="FFFFFF" w:themeFill="background1"/>
          </w:tcPr>
          <w:p w14:paraId="70037917" w14:textId="77777777" w:rsidR="002850D4" w:rsidRPr="002850D4" w:rsidRDefault="002850D4" w:rsidP="006067A8">
            <w:pPr>
              <w:ind w:left="-43"/>
              <w:contextualSpacing/>
              <w:jc w:val="right"/>
              <w:rPr>
                <w:rFonts w:ascii="Times New Roman" w:hAnsi="Times New Roman"/>
              </w:rPr>
            </w:pPr>
          </w:p>
        </w:tc>
        <w:tc>
          <w:tcPr>
            <w:tcW w:w="1418" w:type="dxa"/>
            <w:shd w:val="clear" w:color="auto" w:fill="FFFFFF" w:themeFill="background1"/>
          </w:tcPr>
          <w:p w14:paraId="504959EC"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rPr>
              <w:t>2021.-2027.</w:t>
            </w:r>
          </w:p>
        </w:tc>
        <w:tc>
          <w:tcPr>
            <w:tcW w:w="3118" w:type="dxa"/>
            <w:shd w:val="clear" w:color="auto" w:fill="FFFFFF" w:themeFill="background1"/>
          </w:tcPr>
          <w:p w14:paraId="290B823C" w14:textId="77777777" w:rsidR="002850D4" w:rsidRPr="002850D4" w:rsidRDefault="002850D4" w:rsidP="006067A8">
            <w:pPr>
              <w:jc w:val="center"/>
              <w:rPr>
                <w:rFonts w:ascii="Times New Roman" w:hAnsi="Times New Roman"/>
                <w:bCs/>
              </w:rPr>
            </w:pPr>
            <w:r w:rsidRPr="002850D4">
              <w:rPr>
                <w:rFonts w:ascii="Times New Roman" w:hAnsi="Times New Roman"/>
                <w:sz w:val="18"/>
                <w:szCs w:val="18"/>
              </w:rPr>
              <w:t>Pasākums tiek pildīts atbilstoši plānam</w:t>
            </w:r>
          </w:p>
          <w:p w14:paraId="399006EC" w14:textId="77777777" w:rsidR="002850D4" w:rsidRPr="002850D4" w:rsidRDefault="002850D4" w:rsidP="006067A8">
            <w:pPr>
              <w:ind w:left="-43"/>
              <w:contextualSpacing/>
              <w:jc w:val="center"/>
              <w:rPr>
                <w:rFonts w:ascii="Times New Roman" w:hAnsi="Times New Roman"/>
                <w:sz w:val="16"/>
                <w:szCs w:val="16"/>
              </w:rPr>
            </w:pPr>
          </w:p>
        </w:tc>
      </w:tr>
      <w:tr w:rsidR="002850D4" w:rsidRPr="002850D4" w14:paraId="27DE2608" w14:textId="77777777" w:rsidTr="006067A8">
        <w:trPr>
          <w:trHeight w:val="60"/>
        </w:trPr>
        <w:tc>
          <w:tcPr>
            <w:tcW w:w="643" w:type="dxa"/>
            <w:shd w:val="clear" w:color="auto" w:fill="FFFFFF" w:themeFill="background1"/>
          </w:tcPr>
          <w:p w14:paraId="233F967E" w14:textId="77777777" w:rsidR="002850D4" w:rsidRPr="002850D4" w:rsidRDefault="002850D4" w:rsidP="006067A8">
            <w:pPr>
              <w:contextualSpacing/>
              <w:rPr>
                <w:rFonts w:ascii="Times New Roman" w:hAnsi="Times New Roman"/>
              </w:rPr>
            </w:pPr>
            <w:r w:rsidRPr="002850D4">
              <w:rPr>
                <w:rFonts w:ascii="Times New Roman" w:hAnsi="Times New Roman"/>
              </w:rPr>
              <w:t>6.</w:t>
            </w:r>
          </w:p>
        </w:tc>
        <w:tc>
          <w:tcPr>
            <w:tcW w:w="4602" w:type="dxa"/>
            <w:shd w:val="clear" w:color="auto" w:fill="FFFFFF" w:themeFill="background1"/>
          </w:tcPr>
          <w:p w14:paraId="597D1EC9" w14:textId="77777777" w:rsidR="002850D4" w:rsidRPr="002850D4" w:rsidRDefault="002850D4" w:rsidP="006067A8">
            <w:pPr>
              <w:contextualSpacing/>
              <w:rPr>
                <w:rFonts w:ascii="Times New Roman" w:hAnsi="Times New Roman"/>
                <w:bCs/>
              </w:rPr>
            </w:pPr>
            <w:r w:rsidRPr="002850D4">
              <w:rPr>
                <w:rFonts w:ascii="Times New Roman" w:hAnsi="Times New Roman"/>
                <w:bCs/>
              </w:rPr>
              <w:t xml:space="preserve">Ā3.1.2.3.2. Pašvaldības ceļu / ielu ar grants un šķembu segumu nomaiņa pret bruģi vai melno segumu </w:t>
            </w:r>
            <w:r w:rsidRPr="002850D4">
              <w:rPr>
                <w:rFonts w:ascii="Times New Roman" w:hAnsi="Times New Roman"/>
              </w:rPr>
              <w:t>(</w:t>
            </w:r>
            <w:r w:rsidRPr="002850D4">
              <w:rPr>
                <w:rFonts w:ascii="Times New Roman" w:hAnsi="Times New Roman"/>
                <w:i/>
              </w:rPr>
              <w:t>Skolas iela</w:t>
            </w:r>
            <w:r w:rsidRPr="002850D4">
              <w:rPr>
                <w:rFonts w:ascii="Times New Roman" w:hAnsi="Times New Roman"/>
              </w:rPr>
              <w:t>)</w:t>
            </w:r>
          </w:p>
        </w:tc>
        <w:tc>
          <w:tcPr>
            <w:tcW w:w="1134" w:type="dxa"/>
            <w:shd w:val="clear" w:color="auto" w:fill="FFFFFF" w:themeFill="background1"/>
          </w:tcPr>
          <w:p w14:paraId="3012FC02"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230 000</w:t>
            </w:r>
          </w:p>
        </w:tc>
        <w:tc>
          <w:tcPr>
            <w:tcW w:w="1276" w:type="dxa"/>
            <w:shd w:val="clear" w:color="auto" w:fill="FFFFFF" w:themeFill="background1"/>
          </w:tcPr>
          <w:p w14:paraId="635A9D49"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100</w:t>
            </w:r>
          </w:p>
        </w:tc>
        <w:tc>
          <w:tcPr>
            <w:tcW w:w="1276" w:type="dxa"/>
            <w:shd w:val="clear" w:color="auto" w:fill="FFFFFF" w:themeFill="background1"/>
          </w:tcPr>
          <w:p w14:paraId="2650DB14"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06F154C7" w14:textId="77777777" w:rsidR="002850D4" w:rsidRPr="002850D4" w:rsidRDefault="002850D4" w:rsidP="006067A8">
            <w:pPr>
              <w:ind w:left="-43"/>
              <w:contextualSpacing/>
              <w:jc w:val="right"/>
              <w:rPr>
                <w:rFonts w:ascii="Times New Roman" w:hAnsi="Times New Roman"/>
              </w:rPr>
            </w:pPr>
          </w:p>
        </w:tc>
        <w:tc>
          <w:tcPr>
            <w:tcW w:w="1134" w:type="dxa"/>
            <w:shd w:val="clear" w:color="auto" w:fill="FFFFFF" w:themeFill="background1"/>
          </w:tcPr>
          <w:p w14:paraId="734E06D8" w14:textId="77777777" w:rsidR="002850D4" w:rsidRPr="002850D4" w:rsidRDefault="002850D4" w:rsidP="006067A8">
            <w:pPr>
              <w:ind w:left="-43"/>
              <w:contextualSpacing/>
              <w:jc w:val="right"/>
              <w:rPr>
                <w:rFonts w:ascii="Times New Roman" w:hAnsi="Times New Roman"/>
              </w:rPr>
            </w:pPr>
          </w:p>
        </w:tc>
        <w:tc>
          <w:tcPr>
            <w:tcW w:w="1418" w:type="dxa"/>
            <w:shd w:val="clear" w:color="auto" w:fill="FFFFFF" w:themeFill="background1"/>
          </w:tcPr>
          <w:p w14:paraId="13698149"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rPr>
              <w:t xml:space="preserve">2021.- </w:t>
            </w:r>
            <w:r w:rsidRPr="002850D4">
              <w:rPr>
                <w:rFonts w:ascii="Times New Roman" w:hAnsi="Times New Roman"/>
                <w:b/>
                <w:bCs/>
              </w:rPr>
              <w:t>2024.</w:t>
            </w:r>
          </w:p>
        </w:tc>
        <w:tc>
          <w:tcPr>
            <w:tcW w:w="3118" w:type="dxa"/>
            <w:shd w:val="clear" w:color="auto" w:fill="FFFFFF" w:themeFill="background1"/>
          </w:tcPr>
          <w:p w14:paraId="519187E3" w14:textId="77777777" w:rsidR="002850D4" w:rsidRPr="002850D4" w:rsidRDefault="002850D4" w:rsidP="006067A8">
            <w:pPr>
              <w:jc w:val="center"/>
              <w:rPr>
                <w:rFonts w:ascii="Times New Roman" w:hAnsi="Times New Roman"/>
                <w:bCs/>
              </w:rPr>
            </w:pPr>
            <w:r w:rsidRPr="002850D4">
              <w:rPr>
                <w:rFonts w:ascii="Times New Roman" w:hAnsi="Times New Roman"/>
                <w:sz w:val="18"/>
                <w:szCs w:val="18"/>
              </w:rPr>
              <w:t>Pasākums tiek pildīts atbilstoši plānam</w:t>
            </w:r>
          </w:p>
          <w:p w14:paraId="5716FC69" w14:textId="77777777" w:rsidR="002850D4" w:rsidRPr="002850D4" w:rsidRDefault="002850D4" w:rsidP="006067A8">
            <w:pPr>
              <w:ind w:left="-43"/>
              <w:contextualSpacing/>
              <w:jc w:val="center"/>
              <w:rPr>
                <w:rFonts w:ascii="Times New Roman" w:hAnsi="Times New Roman"/>
                <w:sz w:val="16"/>
                <w:szCs w:val="16"/>
              </w:rPr>
            </w:pPr>
          </w:p>
        </w:tc>
      </w:tr>
      <w:tr w:rsidR="002850D4" w:rsidRPr="002850D4" w14:paraId="0388F851" w14:textId="77777777" w:rsidTr="006067A8">
        <w:trPr>
          <w:trHeight w:val="60"/>
        </w:trPr>
        <w:tc>
          <w:tcPr>
            <w:tcW w:w="643" w:type="dxa"/>
            <w:shd w:val="clear" w:color="auto" w:fill="FFFFFF" w:themeFill="background1"/>
          </w:tcPr>
          <w:p w14:paraId="1065CB3D" w14:textId="77777777" w:rsidR="002850D4" w:rsidRPr="002850D4" w:rsidRDefault="002850D4" w:rsidP="006067A8">
            <w:pPr>
              <w:contextualSpacing/>
              <w:rPr>
                <w:rFonts w:ascii="Times New Roman" w:hAnsi="Times New Roman"/>
              </w:rPr>
            </w:pPr>
            <w:r w:rsidRPr="002850D4">
              <w:rPr>
                <w:rFonts w:ascii="Times New Roman" w:hAnsi="Times New Roman"/>
              </w:rPr>
              <w:lastRenderedPageBreak/>
              <w:t>7.</w:t>
            </w:r>
          </w:p>
        </w:tc>
        <w:tc>
          <w:tcPr>
            <w:tcW w:w="4602" w:type="dxa"/>
            <w:shd w:val="clear" w:color="auto" w:fill="FFFFFF" w:themeFill="background1"/>
          </w:tcPr>
          <w:p w14:paraId="2C329DD5" w14:textId="77777777" w:rsidR="002850D4" w:rsidRPr="002850D4" w:rsidRDefault="002850D4" w:rsidP="006067A8">
            <w:pPr>
              <w:contextualSpacing/>
              <w:rPr>
                <w:rFonts w:ascii="Times New Roman" w:hAnsi="Times New Roman"/>
                <w:bCs/>
              </w:rPr>
            </w:pPr>
            <w:r w:rsidRPr="002850D4">
              <w:rPr>
                <w:rFonts w:ascii="Times New Roman" w:hAnsi="Times New Roman"/>
                <w:bCs/>
              </w:rPr>
              <w:t xml:space="preserve">Ā3.1.2.3.3. Pašvaldības ceļu / ielu ar grants un šķembu segumu nomaiņa pret bruģi vai melno segumu </w:t>
            </w:r>
            <w:r w:rsidRPr="002850D4">
              <w:rPr>
                <w:rFonts w:ascii="Times New Roman" w:hAnsi="Times New Roman"/>
              </w:rPr>
              <w:t>(</w:t>
            </w:r>
            <w:r w:rsidRPr="002850D4">
              <w:rPr>
                <w:rFonts w:ascii="Times New Roman" w:hAnsi="Times New Roman"/>
                <w:i/>
              </w:rPr>
              <w:t>Inču iela</w:t>
            </w:r>
            <w:r w:rsidRPr="002850D4">
              <w:rPr>
                <w:rFonts w:ascii="Times New Roman" w:hAnsi="Times New Roman"/>
              </w:rPr>
              <w:t>)</w:t>
            </w:r>
          </w:p>
        </w:tc>
        <w:tc>
          <w:tcPr>
            <w:tcW w:w="1134" w:type="dxa"/>
            <w:shd w:val="clear" w:color="auto" w:fill="FFFFFF" w:themeFill="background1"/>
          </w:tcPr>
          <w:p w14:paraId="2CDDB079"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800 000</w:t>
            </w:r>
          </w:p>
        </w:tc>
        <w:tc>
          <w:tcPr>
            <w:tcW w:w="1276" w:type="dxa"/>
            <w:shd w:val="clear" w:color="auto" w:fill="FFFFFF" w:themeFill="background1"/>
          </w:tcPr>
          <w:p w14:paraId="4FC7DF5B"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100</w:t>
            </w:r>
          </w:p>
        </w:tc>
        <w:tc>
          <w:tcPr>
            <w:tcW w:w="1276" w:type="dxa"/>
            <w:shd w:val="clear" w:color="auto" w:fill="FFFFFF" w:themeFill="background1"/>
          </w:tcPr>
          <w:p w14:paraId="41D09840"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7A6DA231" w14:textId="77777777" w:rsidR="002850D4" w:rsidRPr="002850D4" w:rsidRDefault="002850D4" w:rsidP="006067A8">
            <w:pPr>
              <w:ind w:left="-43"/>
              <w:contextualSpacing/>
              <w:jc w:val="right"/>
              <w:rPr>
                <w:rFonts w:ascii="Times New Roman" w:hAnsi="Times New Roman"/>
              </w:rPr>
            </w:pPr>
          </w:p>
        </w:tc>
        <w:tc>
          <w:tcPr>
            <w:tcW w:w="1134" w:type="dxa"/>
            <w:shd w:val="clear" w:color="auto" w:fill="FFFFFF" w:themeFill="background1"/>
          </w:tcPr>
          <w:p w14:paraId="5AF434ED" w14:textId="77777777" w:rsidR="002850D4" w:rsidRPr="002850D4" w:rsidRDefault="002850D4" w:rsidP="006067A8">
            <w:pPr>
              <w:ind w:left="-43"/>
              <w:contextualSpacing/>
              <w:jc w:val="right"/>
              <w:rPr>
                <w:rFonts w:ascii="Times New Roman" w:hAnsi="Times New Roman"/>
              </w:rPr>
            </w:pPr>
          </w:p>
        </w:tc>
        <w:tc>
          <w:tcPr>
            <w:tcW w:w="1418" w:type="dxa"/>
            <w:shd w:val="clear" w:color="auto" w:fill="FFFFFF" w:themeFill="background1"/>
          </w:tcPr>
          <w:p w14:paraId="659F3D24"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rPr>
              <w:t xml:space="preserve">2021.- </w:t>
            </w:r>
            <w:r w:rsidRPr="002850D4">
              <w:rPr>
                <w:rFonts w:ascii="Times New Roman" w:hAnsi="Times New Roman"/>
                <w:b/>
                <w:bCs/>
              </w:rPr>
              <w:t>2022.</w:t>
            </w:r>
          </w:p>
        </w:tc>
        <w:tc>
          <w:tcPr>
            <w:tcW w:w="3118" w:type="dxa"/>
            <w:shd w:val="clear" w:color="auto" w:fill="FFFFFF" w:themeFill="background1"/>
          </w:tcPr>
          <w:p w14:paraId="28F96E23" w14:textId="77777777" w:rsidR="002850D4" w:rsidRPr="002850D4" w:rsidRDefault="002850D4" w:rsidP="006067A8">
            <w:pPr>
              <w:ind w:left="-43"/>
              <w:contextualSpacing/>
              <w:jc w:val="center"/>
              <w:rPr>
                <w:rFonts w:ascii="Times New Roman" w:hAnsi="Times New Roman"/>
                <w:bCs/>
                <w:sz w:val="18"/>
                <w:szCs w:val="18"/>
              </w:rPr>
            </w:pPr>
            <w:r w:rsidRPr="002850D4">
              <w:rPr>
                <w:rFonts w:ascii="Times New Roman" w:hAnsi="Times New Roman"/>
                <w:sz w:val="18"/>
                <w:szCs w:val="18"/>
              </w:rPr>
              <w:t>Pasākums ir pilnībā pabeigts</w:t>
            </w:r>
            <w:r w:rsidRPr="002850D4">
              <w:rPr>
                <w:rFonts w:ascii="Times New Roman" w:hAnsi="Times New Roman"/>
                <w:bCs/>
                <w:sz w:val="18"/>
                <w:szCs w:val="18"/>
              </w:rPr>
              <w:t xml:space="preserve"> </w:t>
            </w:r>
          </w:p>
          <w:p w14:paraId="04030950" w14:textId="77777777" w:rsidR="002850D4" w:rsidRPr="002850D4" w:rsidRDefault="002850D4" w:rsidP="006067A8">
            <w:pPr>
              <w:ind w:left="-43"/>
              <w:contextualSpacing/>
              <w:jc w:val="center"/>
              <w:rPr>
                <w:rFonts w:ascii="Times New Roman" w:hAnsi="Times New Roman"/>
                <w:sz w:val="16"/>
                <w:szCs w:val="16"/>
              </w:rPr>
            </w:pPr>
          </w:p>
        </w:tc>
      </w:tr>
      <w:tr w:rsidR="002850D4" w:rsidRPr="002850D4" w14:paraId="71DEB308" w14:textId="77777777" w:rsidTr="006067A8">
        <w:trPr>
          <w:trHeight w:val="60"/>
        </w:trPr>
        <w:tc>
          <w:tcPr>
            <w:tcW w:w="643" w:type="dxa"/>
            <w:shd w:val="clear" w:color="auto" w:fill="FFFFFF" w:themeFill="background1"/>
          </w:tcPr>
          <w:p w14:paraId="38AADC05" w14:textId="77777777" w:rsidR="002850D4" w:rsidRPr="002850D4" w:rsidRDefault="002850D4" w:rsidP="006067A8">
            <w:pPr>
              <w:contextualSpacing/>
              <w:rPr>
                <w:rFonts w:ascii="Times New Roman" w:hAnsi="Times New Roman"/>
              </w:rPr>
            </w:pPr>
            <w:r w:rsidRPr="002850D4">
              <w:rPr>
                <w:rFonts w:ascii="Times New Roman" w:hAnsi="Times New Roman"/>
              </w:rPr>
              <w:t>8.</w:t>
            </w:r>
          </w:p>
        </w:tc>
        <w:tc>
          <w:tcPr>
            <w:tcW w:w="4602" w:type="dxa"/>
            <w:shd w:val="clear" w:color="auto" w:fill="FFFFFF" w:themeFill="background1"/>
          </w:tcPr>
          <w:p w14:paraId="0DC7862F" w14:textId="77777777" w:rsidR="002850D4" w:rsidRPr="002850D4" w:rsidRDefault="002850D4" w:rsidP="006067A8">
            <w:pPr>
              <w:contextualSpacing/>
              <w:rPr>
                <w:rFonts w:ascii="Times New Roman" w:hAnsi="Times New Roman"/>
                <w:bCs/>
              </w:rPr>
            </w:pPr>
            <w:r w:rsidRPr="002850D4">
              <w:rPr>
                <w:rFonts w:ascii="Times New Roman" w:hAnsi="Times New Roman"/>
                <w:bCs/>
              </w:rPr>
              <w:t>Ā3.1.4.1. Vidlauku ielas izbūve</w:t>
            </w:r>
          </w:p>
        </w:tc>
        <w:tc>
          <w:tcPr>
            <w:tcW w:w="1134" w:type="dxa"/>
            <w:shd w:val="clear" w:color="auto" w:fill="FFFFFF" w:themeFill="background1"/>
          </w:tcPr>
          <w:p w14:paraId="3A736ECC"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50 000</w:t>
            </w:r>
          </w:p>
        </w:tc>
        <w:tc>
          <w:tcPr>
            <w:tcW w:w="1276" w:type="dxa"/>
            <w:shd w:val="clear" w:color="auto" w:fill="FFFFFF" w:themeFill="background1"/>
          </w:tcPr>
          <w:p w14:paraId="796E6B03"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100</w:t>
            </w:r>
          </w:p>
        </w:tc>
        <w:tc>
          <w:tcPr>
            <w:tcW w:w="1276" w:type="dxa"/>
            <w:shd w:val="clear" w:color="auto" w:fill="FFFFFF" w:themeFill="background1"/>
          </w:tcPr>
          <w:p w14:paraId="1C0C494E"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1E64E884" w14:textId="77777777" w:rsidR="002850D4" w:rsidRPr="002850D4" w:rsidRDefault="002850D4" w:rsidP="006067A8">
            <w:pPr>
              <w:ind w:left="-43"/>
              <w:contextualSpacing/>
              <w:jc w:val="right"/>
              <w:rPr>
                <w:rFonts w:ascii="Times New Roman" w:hAnsi="Times New Roman"/>
              </w:rPr>
            </w:pPr>
          </w:p>
        </w:tc>
        <w:tc>
          <w:tcPr>
            <w:tcW w:w="1134" w:type="dxa"/>
            <w:shd w:val="clear" w:color="auto" w:fill="FFFFFF" w:themeFill="background1"/>
          </w:tcPr>
          <w:p w14:paraId="2038C5C1" w14:textId="77777777" w:rsidR="002850D4" w:rsidRPr="002850D4" w:rsidRDefault="002850D4" w:rsidP="006067A8">
            <w:pPr>
              <w:ind w:left="-43"/>
              <w:contextualSpacing/>
              <w:jc w:val="right"/>
              <w:rPr>
                <w:rFonts w:ascii="Times New Roman" w:hAnsi="Times New Roman"/>
              </w:rPr>
            </w:pPr>
          </w:p>
        </w:tc>
        <w:tc>
          <w:tcPr>
            <w:tcW w:w="1418" w:type="dxa"/>
            <w:shd w:val="clear" w:color="auto" w:fill="FFFFFF" w:themeFill="background1"/>
          </w:tcPr>
          <w:p w14:paraId="3D0740A0"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rPr>
              <w:t>2021.</w:t>
            </w:r>
          </w:p>
        </w:tc>
        <w:tc>
          <w:tcPr>
            <w:tcW w:w="3118" w:type="dxa"/>
            <w:shd w:val="clear" w:color="auto" w:fill="FFFFFF" w:themeFill="background1"/>
          </w:tcPr>
          <w:p w14:paraId="5A4706DA" w14:textId="77777777" w:rsidR="002850D4" w:rsidRPr="002850D4" w:rsidRDefault="002850D4" w:rsidP="006067A8">
            <w:pPr>
              <w:ind w:left="-43"/>
              <w:contextualSpacing/>
              <w:jc w:val="center"/>
              <w:rPr>
                <w:rFonts w:ascii="Times New Roman" w:hAnsi="Times New Roman"/>
                <w:sz w:val="16"/>
                <w:szCs w:val="16"/>
              </w:rPr>
            </w:pPr>
            <w:r w:rsidRPr="002850D4">
              <w:rPr>
                <w:rFonts w:ascii="Times New Roman" w:hAnsi="Times New Roman"/>
                <w:sz w:val="18"/>
                <w:szCs w:val="18"/>
              </w:rPr>
              <w:t>Pasākums ir pilnībā pabeigts</w:t>
            </w:r>
          </w:p>
        </w:tc>
      </w:tr>
      <w:tr w:rsidR="002850D4" w:rsidRPr="002850D4" w14:paraId="3E8DC3C7" w14:textId="77777777" w:rsidTr="006067A8">
        <w:trPr>
          <w:trHeight w:val="60"/>
        </w:trPr>
        <w:tc>
          <w:tcPr>
            <w:tcW w:w="643" w:type="dxa"/>
            <w:shd w:val="clear" w:color="auto" w:fill="FFFFFF" w:themeFill="background1"/>
          </w:tcPr>
          <w:p w14:paraId="078731F2" w14:textId="77777777" w:rsidR="002850D4" w:rsidRPr="002850D4" w:rsidRDefault="002850D4" w:rsidP="006067A8">
            <w:pPr>
              <w:contextualSpacing/>
              <w:rPr>
                <w:rFonts w:ascii="Times New Roman" w:hAnsi="Times New Roman"/>
              </w:rPr>
            </w:pPr>
            <w:r w:rsidRPr="002850D4">
              <w:rPr>
                <w:rFonts w:ascii="Times New Roman" w:hAnsi="Times New Roman"/>
              </w:rPr>
              <w:t>9.</w:t>
            </w:r>
          </w:p>
        </w:tc>
        <w:tc>
          <w:tcPr>
            <w:tcW w:w="4602" w:type="dxa"/>
            <w:shd w:val="clear" w:color="auto" w:fill="FFFFFF" w:themeFill="background1"/>
          </w:tcPr>
          <w:p w14:paraId="6893C417" w14:textId="77777777" w:rsidR="002850D4" w:rsidRPr="002850D4" w:rsidRDefault="002850D4" w:rsidP="006067A8">
            <w:pPr>
              <w:contextualSpacing/>
              <w:rPr>
                <w:rFonts w:ascii="Times New Roman" w:hAnsi="Times New Roman"/>
                <w:bCs/>
              </w:rPr>
            </w:pPr>
            <w:r w:rsidRPr="002850D4">
              <w:rPr>
                <w:rFonts w:ascii="Times New Roman" w:hAnsi="Times New Roman"/>
                <w:bCs/>
              </w:rPr>
              <w:t>C3.2.2.1.1. Auto stāvlaukumu izveide un paplašināšana (</w:t>
            </w:r>
            <w:r w:rsidRPr="002850D4">
              <w:rPr>
                <w:rFonts w:ascii="Times New Roman" w:hAnsi="Times New Roman"/>
                <w:bCs/>
                <w:i/>
                <w:iCs/>
              </w:rPr>
              <w:t>Karlsona parks</w:t>
            </w:r>
            <w:r w:rsidRPr="002850D4">
              <w:rPr>
                <w:rFonts w:ascii="Times New Roman" w:hAnsi="Times New Roman"/>
                <w:bCs/>
              </w:rPr>
              <w:t>)</w:t>
            </w:r>
          </w:p>
        </w:tc>
        <w:tc>
          <w:tcPr>
            <w:tcW w:w="1134" w:type="dxa"/>
            <w:shd w:val="clear" w:color="auto" w:fill="FFFFFF" w:themeFill="background1"/>
          </w:tcPr>
          <w:p w14:paraId="07D68285" w14:textId="77777777" w:rsidR="002850D4" w:rsidRPr="002850D4" w:rsidRDefault="002850D4" w:rsidP="006067A8">
            <w:pPr>
              <w:tabs>
                <w:tab w:val="left" w:pos="750"/>
              </w:tabs>
              <w:jc w:val="right"/>
              <w:rPr>
                <w:rFonts w:ascii="Times New Roman" w:eastAsia="Times New Roman" w:hAnsi="Times New Roman"/>
              </w:rPr>
            </w:pPr>
            <w:r w:rsidRPr="002850D4">
              <w:rPr>
                <w:rFonts w:ascii="Times New Roman" w:eastAsia="Times New Roman" w:hAnsi="Times New Roman"/>
              </w:rPr>
              <w:t>660 000</w:t>
            </w:r>
          </w:p>
        </w:tc>
        <w:tc>
          <w:tcPr>
            <w:tcW w:w="1276" w:type="dxa"/>
            <w:shd w:val="clear" w:color="auto" w:fill="FFFFFF" w:themeFill="background1"/>
          </w:tcPr>
          <w:p w14:paraId="4B59EBD4"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x</w:t>
            </w:r>
          </w:p>
        </w:tc>
        <w:tc>
          <w:tcPr>
            <w:tcW w:w="1276" w:type="dxa"/>
            <w:shd w:val="clear" w:color="auto" w:fill="FFFFFF" w:themeFill="background1"/>
          </w:tcPr>
          <w:p w14:paraId="53B8F0BE" w14:textId="77777777" w:rsidR="002850D4" w:rsidRPr="002850D4" w:rsidRDefault="002850D4" w:rsidP="006067A8">
            <w:pPr>
              <w:ind w:left="-43"/>
              <w:contextualSpacing/>
              <w:jc w:val="right"/>
              <w:rPr>
                <w:rFonts w:ascii="Times New Roman" w:eastAsia="Times New Roman" w:hAnsi="Times New Roman"/>
              </w:rPr>
            </w:pPr>
            <w:r w:rsidRPr="002850D4">
              <w:rPr>
                <w:rFonts w:ascii="Times New Roman" w:hAnsi="Times New Roman"/>
              </w:rPr>
              <w:t>x</w:t>
            </w:r>
          </w:p>
        </w:tc>
        <w:tc>
          <w:tcPr>
            <w:tcW w:w="992" w:type="dxa"/>
            <w:shd w:val="clear" w:color="auto" w:fill="FFFFFF" w:themeFill="background1"/>
          </w:tcPr>
          <w:p w14:paraId="78F882DC" w14:textId="77777777" w:rsidR="002850D4" w:rsidRPr="002850D4" w:rsidRDefault="002850D4" w:rsidP="006067A8">
            <w:pPr>
              <w:ind w:left="-43"/>
              <w:contextualSpacing/>
              <w:jc w:val="right"/>
              <w:rPr>
                <w:rFonts w:ascii="Times New Roman" w:hAnsi="Times New Roman"/>
              </w:rPr>
            </w:pPr>
          </w:p>
        </w:tc>
        <w:tc>
          <w:tcPr>
            <w:tcW w:w="1134" w:type="dxa"/>
            <w:shd w:val="clear" w:color="auto" w:fill="FFFFFF" w:themeFill="background1"/>
          </w:tcPr>
          <w:p w14:paraId="70C129F4" w14:textId="77777777" w:rsidR="002850D4" w:rsidRPr="002850D4" w:rsidRDefault="002850D4" w:rsidP="006067A8">
            <w:pPr>
              <w:ind w:left="-43"/>
              <w:contextualSpacing/>
              <w:jc w:val="right"/>
              <w:rPr>
                <w:rFonts w:ascii="Times New Roman" w:hAnsi="Times New Roman"/>
              </w:rPr>
            </w:pPr>
          </w:p>
        </w:tc>
        <w:tc>
          <w:tcPr>
            <w:tcW w:w="1418" w:type="dxa"/>
            <w:shd w:val="clear" w:color="auto" w:fill="FFFFFF" w:themeFill="background1"/>
          </w:tcPr>
          <w:p w14:paraId="3D73758B"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rPr>
              <w:t>2021.</w:t>
            </w:r>
          </w:p>
        </w:tc>
        <w:tc>
          <w:tcPr>
            <w:tcW w:w="3118" w:type="dxa"/>
            <w:shd w:val="clear" w:color="auto" w:fill="FFFFFF" w:themeFill="background1"/>
          </w:tcPr>
          <w:p w14:paraId="117131BC" w14:textId="77777777" w:rsidR="002850D4" w:rsidRPr="002850D4" w:rsidRDefault="002850D4" w:rsidP="006067A8">
            <w:pPr>
              <w:ind w:left="-43"/>
              <w:contextualSpacing/>
              <w:jc w:val="center"/>
              <w:rPr>
                <w:rFonts w:ascii="Times New Roman" w:hAnsi="Times New Roman"/>
                <w:sz w:val="16"/>
                <w:szCs w:val="16"/>
              </w:rPr>
            </w:pPr>
            <w:r w:rsidRPr="002850D4">
              <w:rPr>
                <w:rFonts w:ascii="Times New Roman" w:hAnsi="Times New Roman"/>
                <w:sz w:val="18"/>
                <w:szCs w:val="18"/>
              </w:rPr>
              <w:t>Pasākums ir pilnībā pabeigts</w:t>
            </w:r>
          </w:p>
        </w:tc>
      </w:tr>
      <w:tr w:rsidR="002850D4" w:rsidRPr="002850D4" w14:paraId="165C625F" w14:textId="77777777" w:rsidTr="006067A8">
        <w:trPr>
          <w:trHeight w:val="60"/>
        </w:trPr>
        <w:tc>
          <w:tcPr>
            <w:tcW w:w="643" w:type="dxa"/>
            <w:shd w:val="clear" w:color="auto" w:fill="FFFFFF" w:themeFill="background1"/>
          </w:tcPr>
          <w:p w14:paraId="5F9C71E6" w14:textId="77777777" w:rsidR="002850D4" w:rsidRPr="002850D4" w:rsidRDefault="002850D4" w:rsidP="006067A8">
            <w:pPr>
              <w:contextualSpacing/>
              <w:rPr>
                <w:rFonts w:ascii="Times New Roman" w:hAnsi="Times New Roman"/>
              </w:rPr>
            </w:pPr>
            <w:r w:rsidRPr="002850D4">
              <w:rPr>
                <w:rFonts w:ascii="Times New Roman" w:hAnsi="Times New Roman"/>
              </w:rPr>
              <w:t>10.</w:t>
            </w:r>
          </w:p>
        </w:tc>
        <w:tc>
          <w:tcPr>
            <w:tcW w:w="4602" w:type="dxa"/>
            <w:shd w:val="clear" w:color="auto" w:fill="FFFFFF" w:themeFill="background1"/>
          </w:tcPr>
          <w:p w14:paraId="0FCA5EC6" w14:textId="77777777" w:rsidR="002850D4" w:rsidRPr="002850D4" w:rsidRDefault="002850D4" w:rsidP="006067A8">
            <w:pPr>
              <w:contextualSpacing/>
              <w:rPr>
                <w:rFonts w:ascii="Times New Roman" w:hAnsi="Times New Roman"/>
                <w:bCs/>
              </w:rPr>
            </w:pPr>
            <w:r w:rsidRPr="002850D4">
              <w:rPr>
                <w:rFonts w:ascii="Times New Roman" w:hAnsi="Times New Roman"/>
                <w:bCs/>
              </w:rPr>
              <w:t>C3.2.2.1.3. Auto stāvlaukuma izveide un paplašināšana (</w:t>
            </w:r>
            <w:r w:rsidRPr="002850D4">
              <w:rPr>
                <w:rFonts w:ascii="Times New Roman" w:hAnsi="Times New Roman"/>
                <w:bCs/>
                <w:i/>
                <w:iCs/>
              </w:rPr>
              <w:t>Auto stāvlaukuma un atpūtas vietu labiekārtojuma projektēšana un būvniecība Lilastē</w:t>
            </w:r>
            <w:r w:rsidRPr="002850D4">
              <w:rPr>
                <w:rFonts w:ascii="Times New Roman" w:hAnsi="Times New Roman"/>
                <w:bCs/>
              </w:rPr>
              <w:t xml:space="preserve">) </w:t>
            </w:r>
          </w:p>
        </w:tc>
        <w:tc>
          <w:tcPr>
            <w:tcW w:w="1134" w:type="dxa"/>
            <w:shd w:val="clear" w:color="auto" w:fill="FFFFFF" w:themeFill="background1"/>
          </w:tcPr>
          <w:p w14:paraId="61A279B7" w14:textId="77777777" w:rsidR="002850D4" w:rsidRPr="002850D4" w:rsidRDefault="002850D4" w:rsidP="006067A8">
            <w:pPr>
              <w:tabs>
                <w:tab w:val="left" w:pos="750"/>
              </w:tabs>
              <w:jc w:val="right"/>
              <w:rPr>
                <w:rFonts w:ascii="Times New Roman" w:eastAsia="Times New Roman" w:hAnsi="Times New Roman"/>
                <w:bCs/>
              </w:rPr>
            </w:pPr>
            <w:r w:rsidRPr="002850D4">
              <w:rPr>
                <w:rFonts w:ascii="Times New Roman" w:eastAsia="Times New Roman" w:hAnsi="Times New Roman"/>
                <w:bCs/>
              </w:rPr>
              <w:t>397 476</w:t>
            </w:r>
          </w:p>
        </w:tc>
        <w:tc>
          <w:tcPr>
            <w:tcW w:w="1276" w:type="dxa"/>
            <w:shd w:val="clear" w:color="auto" w:fill="FFFFFF" w:themeFill="background1"/>
          </w:tcPr>
          <w:p w14:paraId="31244CA1"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10</w:t>
            </w:r>
          </w:p>
        </w:tc>
        <w:tc>
          <w:tcPr>
            <w:tcW w:w="1276" w:type="dxa"/>
            <w:shd w:val="clear" w:color="auto" w:fill="FFFFFF" w:themeFill="background1"/>
          </w:tcPr>
          <w:p w14:paraId="589C8C96"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90</w:t>
            </w:r>
          </w:p>
        </w:tc>
        <w:tc>
          <w:tcPr>
            <w:tcW w:w="992" w:type="dxa"/>
            <w:shd w:val="clear" w:color="auto" w:fill="FFFFFF" w:themeFill="background1"/>
          </w:tcPr>
          <w:p w14:paraId="08CA3701" w14:textId="77777777" w:rsidR="002850D4" w:rsidRPr="002850D4" w:rsidRDefault="002850D4" w:rsidP="006067A8">
            <w:pPr>
              <w:ind w:left="-43"/>
              <w:contextualSpacing/>
              <w:jc w:val="right"/>
              <w:rPr>
                <w:rFonts w:ascii="Times New Roman" w:hAnsi="Times New Roman"/>
                <w:bCs/>
              </w:rPr>
            </w:pPr>
          </w:p>
        </w:tc>
        <w:tc>
          <w:tcPr>
            <w:tcW w:w="1134" w:type="dxa"/>
            <w:shd w:val="clear" w:color="auto" w:fill="FFFFFF" w:themeFill="background1"/>
          </w:tcPr>
          <w:p w14:paraId="50ACD30A" w14:textId="77777777" w:rsidR="002850D4" w:rsidRPr="002850D4" w:rsidRDefault="002850D4" w:rsidP="006067A8">
            <w:pPr>
              <w:ind w:left="-43"/>
              <w:contextualSpacing/>
              <w:jc w:val="right"/>
              <w:rPr>
                <w:rFonts w:ascii="Times New Roman" w:hAnsi="Times New Roman"/>
                <w:bCs/>
              </w:rPr>
            </w:pPr>
          </w:p>
        </w:tc>
        <w:tc>
          <w:tcPr>
            <w:tcW w:w="1418" w:type="dxa"/>
            <w:shd w:val="clear" w:color="auto" w:fill="FFFFFF" w:themeFill="background1"/>
          </w:tcPr>
          <w:p w14:paraId="112910E2"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2022.- 2023.</w:t>
            </w:r>
          </w:p>
        </w:tc>
        <w:tc>
          <w:tcPr>
            <w:tcW w:w="3118" w:type="dxa"/>
            <w:shd w:val="clear" w:color="auto" w:fill="FFFFFF" w:themeFill="background1"/>
          </w:tcPr>
          <w:p w14:paraId="6F79774E" w14:textId="77777777" w:rsidR="002850D4" w:rsidRPr="002850D4" w:rsidRDefault="002850D4" w:rsidP="006067A8">
            <w:pPr>
              <w:jc w:val="center"/>
              <w:rPr>
                <w:rFonts w:ascii="Times New Roman" w:hAnsi="Times New Roman"/>
                <w:sz w:val="18"/>
                <w:szCs w:val="18"/>
              </w:rPr>
            </w:pPr>
            <w:r w:rsidRPr="002850D4">
              <w:rPr>
                <w:rFonts w:ascii="Times New Roman" w:hAnsi="Times New Roman"/>
                <w:sz w:val="18"/>
                <w:szCs w:val="18"/>
              </w:rPr>
              <w:t>Pasākums tiek pildīts atbilstoši plānam</w:t>
            </w:r>
          </w:p>
          <w:p w14:paraId="21E2D6EF" w14:textId="77777777" w:rsidR="002850D4" w:rsidRPr="002850D4" w:rsidRDefault="002850D4" w:rsidP="006067A8">
            <w:pPr>
              <w:jc w:val="center"/>
              <w:rPr>
                <w:rFonts w:ascii="Times New Roman" w:hAnsi="Times New Roman"/>
                <w:sz w:val="18"/>
                <w:szCs w:val="18"/>
              </w:rPr>
            </w:pPr>
          </w:p>
        </w:tc>
      </w:tr>
      <w:tr w:rsidR="002850D4" w:rsidRPr="002850D4" w14:paraId="71ED2911" w14:textId="77777777" w:rsidTr="006067A8">
        <w:trPr>
          <w:trHeight w:val="60"/>
        </w:trPr>
        <w:tc>
          <w:tcPr>
            <w:tcW w:w="643" w:type="dxa"/>
            <w:shd w:val="clear" w:color="auto" w:fill="FFFFFF" w:themeFill="background1"/>
          </w:tcPr>
          <w:p w14:paraId="71369E4A" w14:textId="77777777" w:rsidR="002850D4" w:rsidRPr="002850D4" w:rsidRDefault="002850D4" w:rsidP="006067A8">
            <w:pPr>
              <w:contextualSpacing/>
              <w:rPr>
                <w:rFonts w:ascii="Times New Roman" w:hAnsi="Times New Roman"/>
              </w:rPr>
            </w:pPr>
            <w:r w:rsidRPr="002850D4">
              <w:rPr>
                <w:rFonts w:ascii="Times New Roman" w:hAnsi="Times New Roman"/>
              </w:rPr>
              <w:t>11.</w:t>
            </w:r>
          </w:p>
        </w:tc>
        <w:tc>
          <w:tcPr>
            <w:tcW w:w="4602" w:type="dxa"/>
            <w:shd w:val="clear" w:color="auto" w:fill="FFFFFF" w:themeFill="background1"/>
          </w:tcPr>
          <w:p w14:paraId="57637D89" w14:textId="77777777" w:rsidR="002850D4" w:rsidRPr="002850D4" w:rsidRDefault="002850D4" w:rsidP="006067A8">
            <w:pPr>
              <w:contextualSpacing/>
              <w:rPr>
                <w:rFonts w:ascii="Times New Roman" w:hAnsi="Times New Roman"/>
                <w:bCs/>
              </w:rPr>
            </w:pPr>
            <w:r w:rsidRPr="002850D4">
              <w:rPr>
                <w:rFonts w:ascii="Times New Roman" w:hAnsi="Times New Roman"/>
                <w:bCs/>
              </w:rPr>
              <w:t>C3.2.2.2. Mobilitātes punkta infrastruktūras izveidošana Rīgas metropoles areālā – “Carnikava” (pasākums saistīts ar pasākumu “C6.3.1.1. Mobilitātes veicināšana novada teritorijā un ar citām pašvaldībām (ĀNIEKRP pasākums Nr.5.2.1.)”)</w:t>
            </w:r>
          </w:p>
        </w:tc>
        <w:tc>
          <w:tcPr>
            <w:tcW w:w="1134" w:type="dxa"/>
            <w:shd w:val="clear" w:color="auto" w:fill="FFFFFF" w:themeFill="background1"/>
          </w:tcPr>
          <w:p w14:paraId="1ED3C5F7" w14:textId="77777777" w:rsidR="002850D4" w:rsidRPr="002850D4" w:rsidRDefault="002850D4" w:rsidP="006067A8">
            <w:pPr>
              <w:tabs>
                <w:tab w:val="left" w:pos="750"/>
              </w:tabs>
              <w:jc w:val="right"/>
              <w:rPr>
                <w:rFonts w:ascii="Times New Roman" w:eastAsia="Times New Roman" w:hAnsi="Times New Roman"/>
                <w:bCs/>
              </w:rPr>
            </w:pPr>
            <w:r w:rsidRPr="002850D4">
              <w:rPr>
                <w:rFonts w:ascii="Times New Roman" w:eastAsia="Times New Roman" w:hAnsi="Times New Roman"/>
                <w:bCs/>
              </w:rPr>
              <w:t>1 435 665</w:t>
            </w:r>
          </w:p>
        </w:tc>
        <w:tc>
          <w:tcPr>
            <w:tcW w:w="1276" w:type="dxa"/>
            <w:shd w:val="clear" w:color="auto" w:fill="FFFFFF" w:themeFill="background1"/>
          </w:tcPr>
          <w:p w14:paraId="3D5E5C5D"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17</w:t>
            </w:r>
          </w:p>
        </w:tc>
        <w:tc>
          <w:tcPr>
            <w:tcW w:w="1276" w:type="dxa"/>
            <w:shd w:val="clear" w:color="auto" w:fill="FFFFFF" w:themeFill="background1"/>
          </w:tcPr>
          <w:p w14:paraId="680A2823"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83</w:t>
            </w:r>
          </w:p>
        </w:tc>
        <w:tc>
          <w:tcPr>
            <w:tcW w:w="992" w:type="dxa"/>
            <w:shd w:val="clear" w:color="auto" w:fill="FFFFFF" w:themeFill="background1"/>
          </w:tcPr>
          <w:p w14:paraId="68B2A413" w14:textId="77777777" w:rsidR="002850D4" w:rsidRPr="002850D4" w:rsidRDefault="002850D4" w:rsidP="006067A8">
            <w:pPr>
              <w:ind w:left="-43"/>
              <w:contextualSpacing/>
              <w:jc w:val="right"/>
              <w:rPr>
                <w:rFonts w:ascii="Times New Roman" w:hAnsi="Times New Roman"/>
                <w:bCs/>
              </w:rPr>
            </w:pPr>
          </w:p>
        </w:tc>
        <w:tc>
          <w:tcPr>
            <w:tcW w:w="1134" w:type="dxa"/>
            <w:shd w:val="clear" w:color="auto" w:fill="FFFFFF" w:themeFill="background1"/>
          </w:tcPr>
          <w:p w14:paraId="284D532E" w14:textId="77777777" w:rsidR="002850D4" w:rsidRPr="002850D4" w:rsidRDefault="002850D4" w:rsidP="006067A8">
            <w:pPr>
              <w:ind w:left="-43"/>
              <w:contextualSpacing/>
              <w:jc w:val="right"/>
              <w:rPr>
                <w:rFonts w:ascii="Times New Roman" w:hAnsi="Times New Roman"/>
                <w:bCs/>
              </w:rPr>
            </w:pPr>
          </w:p>
        </w:tc>
        <w:tc>
          <w:tcPr>
            <w:tcW w:w="1418" w:type="dxa"/>
            <w:shd w:val="clear" w:color="auto" w:fill="FFFFFF" w:themeFill="background1"/>
          </w:tcPr>
          <w:p w14:paraId="397CE33A"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2022.- 2026.</w:t>
            </w:r>
          </w:p>
        </w:tc>
        <w:tc>
          <w:tcPr>
            <w:tcW w:w="3118" w:type="dxa"/>
            <w:shd w:val="clear" w:color="auto" w:fill="FFFFFF" w:themeFill="background1"/>
          </w:tcPr>
          <w:p w14:paraId="072607E8" w14:textId="77777777" w:rsidR="002850D4" w:rsidRPr="002850D4" w:rsidRDefault="002850D4" w:rsidP="006067A8">
            <w:pPr>
              <w:jc w:val="center"/>
              <w:rPr>
                <w:rFonts w:ascii="Times New Roman" w:hAnsi="Times New Roman"/>
                <w:sz w:val="18"/>
                <w:szCs w:val="18"/>
              </w:rPr>
            </w:pPr>
            <w:r w:rsidRPr="002850D4">
              <w:rPr>
                <w:rFonts w:ascii="Times New Roman" w:hAnsi="Times New Roman"/>
                <w:sz w:val="18"/>
                <w:szCs w:val="18"/>
              </w:rPr>
              <w:t>Pasākums tiek pildīts atbilstoši plānam</w:t>
            </w:r>
          </w:p>
          <w:p w14:paraId="590A0EF8" w14:textId="77777777" w:rsidR="002850D4" w:rsidRPr="002850D4" w:rsidRDefault="002850D4" w:rsidP="006067A8">
            <w:pPr>
              <w:ind w:left="-43"/>
              <w:contextualSpacing/>
              <w:jc w:val="center"/>
              <w:rPr>
                <w:rFonts w:ascii="Times New Roman" w:hAnsi="Times New Roman"/>
                <w:sz w:val="16"/>
                <w:szCs w:val="16"/>
              </w:rPr>
            </w:pPr>
            <w:r w:rsidRPr="002850D4">
              <w:rPr>
                <w:rFonts w:ascii="Times New Roman" w:hAnsi="Times New Roman"/>
                <w:bCs/>
              </w:rPr>
              <w:t>.</w:t>
            </w:r>
          </w:p>
        </w:tc>
      </w:tr>
      <w:tr w:rsidR="002850D4" w:rsidRPr="002850D4" w14:paraId="45711A57" w14:textId="77777777" w:rsidTr="006067A8">
        <w:trPr>
          <w:trHeight w:val="60"/>
        </w:trPr>
        <w:tc>
          <w:tcPr>
            <w:tcW w:w="643" w:type="dxa"/>
            <w:shd w:val="clear" w:color="auto" w:fill="FFFFFF" w:themeFill="background1"/>
          </w:tcPr>
          <w:p w14:paraId="324D5D60" w14:textId="77777777" w:rsidR="002850D4" w:rsidRPr="002850D4" w:rsidRDefault="002850D4" w:rsidP="006067A8">
            <w:pPr>
              <w:contextualSpacing/>
              <w:rPr>
                <w:rFonts w:ascii="Times New Roman" w:hAnsi="Times New Roman"/>
              </w:rPr>
            </w:pPr>
            <w:r w:rsidRPr="002850D4">
              <w:rPr>
                <w:rFonts w:ascii="Times New Roman" w:hAnsi="Times New Roman"/>
              </w:rPr>
              <w:t>12.</w:t>
            </w:r>
          </w:p>
        </w:tc>
        <w:tc>
          <w:tcPr>
            <w:tcW w:w="4602" w:type="dxa"/>
            <w:shd w:val="clear" w:color="auto" w:fill="FFFFFF" w:themeFill="background1"/>
          </w:tcPr>
          <w:p w14:paraId="5D03EA70" w14:textId="77777777" w:rsidR="002850D4" w:rsidRPr="002850D4" w:rsidRDefault="002850D4" w:rsidP="006067A8">
            <w:pPr>
              <w:contextualSpacing/>
              <w:rPr>
                <w:rFonts w:ascii="Times New Roman" w:hAnsi="Times New Roman"/>
                <w:bCs/>
              </w:rPr>
            </w:pPr>
            <w:bookmarkStart w:id="82" w:name="_Hlk131516834"/>
            <w:r w:rsidRPr="002850D4">
              <w:rPr>
                <w:rFonts w:ascii="Times New Roman" w:hAnsi="Times New Roman"/>
                <w:bCs/>
              </w:rPr>
              <w:t xml:space="preserve">Ā3.1.2.1.5. Pašvaldības ceļu / ielu ar melno segumu atjaunošana </w:t>
            </w:r>
            <w:r w:rsidRPr="002850D4">
              <w:rPr>
                <w:rFonts w:ascii="Times New Roman" w:hAnsi="Times New Roman"/>
              </w:rPr>
              <w:t>(</w:t>
            </w:r>
            <w:r w:rsidRPr="002850D4">
              <w:rPr>
                <w:rFonts w:ascii="Times New Roman" w:hAnsi="Times New Roman"/>
                <w:i/>
              </w:rPr>
              <w:t>Gaujas ielas atjaunošana posmā no Kadagas tilta līdz Dadzīša ielai (veloceliņš), Dadzīša ielai pilnā atjaunošana</w:t>
            </w:r>
            <w:r w:rsidRPr="002850D4">
              <w:rPr>
                <w:rFonts w:ascii="Times New Roman" w:hAnsi="Times New Roman"/>
              </w:rPr>
              <w:t>)</w:t>
            </w:r>
            <w:bookmarkEnd w:id="82"/>
          </w:p>
        </w:tc>
        <w:tc>
          <w:tcPr>
            <w:tcW w:w="1134" w:type="dxa"/>
            <w:shd w:val="clear" w:color="auto" w:fill="FFFFFF" w:themeFill="background1"/>
          </w:tcPr>
          <w:p w14:paraId="7A45BE39" w14:textId="77777777" w:rsidR="002850D4" w:rsidRPr="002850D4" w:rsidRDefault="002850D4" w:rsidP="006067A8">
            <w:pPr>
              <w:tabs>
                <w:tab w:val="left" w:pos="750"/>
              </w:tabs>
              <w:jc w:val="right"/>
              <w:rPr>
                <w:rFonts w:ascii="Times New Roman" w:hAnsi="Times New Roman"/>
              </w:rPr>
            </w:pPr>
            <w:r w:rsidRPr="002850D4">
              <w:rPr>
                <w:rFonts w:ascii="Times New Roman" w:hAnsi="Times New Roman"/>
              </w:rPr>
              <w:t>2 300 000</w:t>
            </w:r>
          </w:p>
        </w:tc>
        <w:tc>
          <w:tcPr>
            <w:tcW w:w="1276" w:type="dxa"/>
            <w:shd w:val="clear" w:color="auto" w:fill="FFFFFF" w:themeFill="background1"/>
          </w:tcPr>
          <w:p w14:paraId="609F945B"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100</w:t>
            </w:r>
          </w:p>
        </w:tc>
        <w:tc>
          <w:tcPr>
            <w:tcW w:w="1276" w:type="dxa"/>
            <w:shd w:val="clear" w:color="auto" w:fill="FFFFFF" w:themeFill="background1"/>
          </w:tcPr>
          <w:p w14:paraId="650B4671"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7C9A3FA7" w14:textId="77777777" w:rsidR="002850D4" w:rsidRPr="002850D4" w:rsidRDefault="002850D4" w:rsidP="006067A8">
            <w:pPr>
              <w:ind w:left="-43"/>
              <w:contextualSpacing/>
              <w:jc w:val="right"/>
              <w:rPr>
                <w:rFonts w:ascii="Times New Roman" w:hAnsi="Times New Roman"/>
              </w:rPr>
            </w:pPr>
          </w:p>
        </w:tc>
        <w:tc>
          <w:tcPr>
            <w:tcW w:w="1134" w:type="dxa"/>
            <w:shd w:val="clear" w:color="auto" w:fill="FFFFFF" w:themeFill="background1"/>
          </w:tcPr>
          <w:p w14:paraId="4488EB5E" w14:textId="77777777" w:rsidR="002850D4" w:rsidRPr="002850D4" w:rsidRDefault="002850D4" w:rsidP="006067A8">
            <w:pPr>
              <w:ind w:left="-43"/>
              <w:contextualSpacing/>
              <w:jc w:val="right"/>
              <w:rPr>
                <w:rFonts w:ascii="Times New Roman" w:hAnsi="Times New Roman"/>
              </w:rPr>
            </w:pPr>
          </w:p>
        </w:tc>
        <w:tc>
          <w:tcPr>
            <w:tcW w:w="1418" w:type="dxa"/>
            <w:shd w:val="clear" w:color="auto" w:fill="FFFFFF" w:themeFill="background1"/>
          </w:tcPr>
          <w:p w14:paraId="53BA5F2C"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rPr>
              <w:t>2021.-2027.</w:t>
            </w:r>
          </w:p>
        </w:tc>
        <w:tc>
          <w:tcPr>
            <w:tcW w:w="3118" w:type="dxa"/>
            <w:shd w:val="clear" w:color="auto" w:fill="FFFFFF" w:themeFill="background1"/>
          </w:tcPr>
          <w:p w14:paraId="2FE1F5A6" w14:textId="77777777" w:rsidR="002850D4" w:rsidRPr="002850D4" w:rsidRDefault="002850D4" w:rsidP="006067A8">
            <w:pPr>
              <w:jc w:val="center"/>
              <w:rPr>
                <w:rFonts w:ascii="Times New Roman" w:hAnsi="Times New Roman"/>
                <w:bCs/>
              </w:rPr>
            </w:pPr>
            <w:r w:rsidRPr="002850D4">
              <w:rPr>
                <w:rFonts w:ascii="Times New Roman" w:hAnsi="Times New Roman"/>
                <w:sz w:val="18"/>
                <w:szCs w:val="18"/>
              </w:rPr>
              <w:t>Pasākums tiek pildīts atbilstoši plānam</w:t>
            </w:r>
          </w:p>
          <w:p w14:paraId="0A99B2E8" w14:textId="77777777" w:rsidR="002850D4" w:rsidRPr="002850D4" w:rsidRDefault="002850D4" w:rsidP="006067A8">
            <w:pPr>
              <w:ind w:left="-43"/>
              <w:contextualSpacing/>
              <w:jc w:val="center"/>
              <w:rPr>
                <w:rFonts w:ascii="Times New Roman" w:hAnsi="Times New Roman"/>
                <w:sz w:val="16"/>
                <w:szCs w:val="16"/>
              </w:rPr>
            </w:pPr>
          </w:p>
        </w:tc>
      </w:tr>
      <w:tr w:rsidR="002850D4" w:rsidRPr="002850D4" w14:paraId="52027E34" w14:textId="77777777" w:rsidTr="006067A8">
        <w:trPr>
          <w:trHeight w:val="60"/>
        </w:trPr>
        <w:tc>
          <w:tcPr>
            <w:tcW w:w="643" w:type="dxa"/>
            <w:shd w:val="clear" w:color="auto" w:fill="FFFFFF" w:themeFill="background1"/>
          </w:tcPr>
          <w:p w14:paraId="1F0C4DF4" w14:textId="77777777" w:rsidR="002850D4" w:rsidRPr="002850D4" w:rsidRDefault="002850D4" w:rsidP="006067A8">
            <w:pPr>
              <w:contextualSpacing/>
              <w:rPr>
                <w:rFonts w:ascii="Times New Roman" w:hAnsi="Times New Roman"/>
              </w:rPr>
            </w:pPr>
            <w:r w:rsidRPr="002850D4">
              <w:rPr>
                <w:rFonts w:ascii="Times New Roman" w:hAnsi="Times New Roman"/>
              </w:rPr>
              <w:t>13.</w:t>
            </w:r>
          </w:p>
        </w:tc>
        <w:tc>
          <w:tcPr>
            <w:tcW w:w="4602" w:type="dxa"/>
            <w:shd w:val="clear" w:color="auto" w:fill="FFFFFF" w:themeFill="background1"/>
          </w:tcPr>
          <w:p w14:paraId="36175505" w14:textId="77777777" w:rsidR="002850D4" w:rsidRPr="002850D4" w:rsidRDefault="002850D4" w:rsidP="006067A8">
            <w:pPr>
              <w:contextualSpacing/>
              <w:rPr>
                <w:rFonts w:ascii="Times New Roman" w:hAnsi="Times New Roman"/>
                <w:bCs/>
              </w:rPr>
            </w:pPr>
            <w:r w:rsidRPr="002850D4">
              <w:rPr>
                <w:rFonts w:ascii="Times New Roman" w:hAnsi="Times New Roman"/>
                <w:bCs/>
              </w:rPr>
              <w:t xml:space="preserve">Ā3.1.2.2.1. Pašvaldības ceļu / ielu ar grants un šķembu segumu atjaunošana </w:t>
            </w:r>
            <w:r w:rsidRPr="002850D4">
              <w:rPr>
                <w:rFonts w:ascii="Times New Roman" w:hAnsi="Times New Roman"/>
              </w:rPr>
              <w:t>(</w:t>
            </w:r>
            <w:r w:rsidRPr="002850D4">
              <w:rPr>
                <w:rFonts w:ascii="Times New Roman" w:hAnsi="Times New Roman"/>
                <w:i/>
              </w:rPr>
              <w:t>dažādi ceļi</w:t>
            </w:r>
            <w:r w:rsidRPr="002850D4">
              <w:rPr>
                <w:rFonts w:ascii="Times New Roman" w:hAnsi="Times New Roman"/>
              </w:rPr>
              <w:t>)</w:t>
            </w:r>
          </w:p>
        </w:tc>
        <w:tc>
          <w:tcPr>
            <w:tcW w:w="1134" w:type="dxa"/>
            <w:shd w:val="clear" w:color="auto" w:fill="FFFFFF" w:themeFill="background1"/>
          </w:tcPr>
          <w:p w14:paraId="38257051"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600 000</w:t>
            </w:r>
          </w:p>
        </w:tc>
        <w:tc>
          <w:tcPr>
            <w:tcW w:w="1276" w:type="dxa"/>
            <w:shd w:val="clear" w:color="auto" w:fill="FFFFFF" w:themeFill="background1"/>
          </w:tcPr>
          <w:p w14:paraId="0F52A28E"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100</w:t>
            </w:r>
          </w:p>
        </w:tc>
        <w:tc>
          <w:tcPr>
            <w:tcW w:w="1276" w:type="dxa"/>
            <w:shd w:val="clear" w:color="auto" w:fill="FFFFFF" w:themeFill="background1"/>
          </w:tcPr>
          <w:p w14:paraId="7032CDDE"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6810A4E6" w14:textId="77777777" w:rsidR="002850D4" w:rsidRPr="002850D4" w:rsidRDefault="002850D4" w:rsidP="006067A8">
            <w:pPr>
              <w:ind w:left="-43"/>
              <w:contextualSpacing/>
              <w:jc w:val="right"/>
              <w:rPr>
                <w:rFonts w:ascii="Times New Roman" w:hAnsi="Times New Roman"/>
              </w:rPr>
            </w:pPr>
          </w:p>
        </w:tc>
        <w:tc>
          <w:tcPr>
            <w:tcW w:w="1134" w:type="dxa"/>
            <w:shd w:val="clear" w:color="auto" w:fill="FFFFFF" w:themeFill="background1"/>
          </w:tcPr>
          <w:p w14:paraId="6192F115" w14:textId="77777777" w:rsidR="002850D4" w:rsidRPr="002850D4" w:rsidRDefault="002850D4" w:rsidP="006067A8">
            <w:pPr>
              <w:ind w:left="-43"/>
              <w:contextualSpacing/>
              <w:jc w:val="right"/>
              <w:rPr>
                <w:rFonts w:ascii="Times New Roman" w:hAnsi="Times New Roman"/>
              </w:rPr>
            </w:pPr>
          </w:p>
        </w:tc>
        <w:tc>
          <w:tcPr>
            <w:tcW w:w="1418" w:type="dxa"/>
            <w:shd w:val="clear" w:color="auto" w:fill="FFFFFF" w:themeFill="background1"/>
          </w:tcPr>
          <w:p w14:paraId="5D379130"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rPr>
              <w:t>2022.-2027.</w:t>
            </w:r>
          </w:p>
        </w:tc>
        <w:tc>
          <w:tcPr>
            <w:tcW w:w="3118" w:type="dxa"/>
            <w:shd w:val="clear" w:color="auto" w:fill="FFFFFF" w:themeFill="background1"/>
          </w:tcPr>
          <w:p w14:paraId="37C9C11E" w14:textId="77777777" w:rsidR="002850D4" w:rsidRPr="002850D4" w:rsidRDefault="002850D4" w:rsidP="006067A8">
            <w:pPr>
              <w:ind w:left="-43"/>
              <w:contextualSpacing/>
              <w:jc w:val="center"/>
              <w:rPr>
                <w:rFonts w:ascii="Times New Roman" w:hAnsi="Times New Roman"/>
                <w:sz w:val="16"/>
                <w:szCs w:val="16"/>
              </w:rPr>
            </w:pPr>
            <w:r w:rsidRPr="002850D4">
              <w:rPr>
                <w:rFonts w:ascii="Times New Roman" w:hAnsi="Times New Roman"/>
                <w:sz w:val="18"/>
                <w:szCs w:val="18"/>
              </w:rPr>
              <w:t>Pasākums tiek pildīts atbilstoši plānam</w:t>
            </w:r>
          </w:p>
        </w:tc>
      </w:tr>
      <w:tr w:rsidR="002850D4" w:rsidRPr="002850D4" w14:paraId="0A6E33AC" w14:textId="77777777" w:rsidTr="006067A8">
        <w:trPr>
          <w:trHeight w:val="60"/>
        </w:trPr>
        <w:tc>
          <w:tcPr>
            <w:tcW w:w="643" w:type="dxa"/>
            <w:shd w:val="clear" w:color="auto" w:fill="FFFFFF" w:themeFill="background1"/>
          </w:tcPr>
          <w:p w14:paraId="44B076B8" w14:textId="77777777" w:rsidR="002850D4" w:rsidRPr="002850D4" w:rsidRDefault="002850D4" w:rsidP="006067A8">
            <w:pPr>
              <w:contextualSpacing/>
              <w:rPr>
                <w:rFonts w:ascii="Times New Roman" w:hAnsi="Times New Roman"/>
              </w:rPr>
            </w:pPr>
            <w:r w:rsidRPr="002850D4">
              <w:rPr>
                <w:rFonts w:ascii="Times New Roman" w:hAnsi="Times New Roman"/>
              </w:rPr>
              <w:t>14.</w:t>
            </w:r>
          </w:p>
        </w:tc>
        <w:tc>
          <w:tcPr>
            <w:tcW w:w="4602" w:type="dxa"/>
            <w:shd w:val="clear" w:color="auto" w:fill="FFFFFF" w:themeFill="background1"/>
          </w:tcPr>
          <w:p w14:paraId="40C744EA" w14:textId="77777777" w:rsidR="002850D4" w:rsidRPr="002850D4" w:rsidRDefault="002850D4" w:rsidP="006067A8">
            <w:pPr>
              <w:contextualSpacing/>
              <w:rPr>
                <w:rFonts w:ascii="Times New Roman" w:hAnsi="Times New Roman"/>
                <w:bCs/>
              </w:rPr>
            </w:pPr>
            <w:r w:rsidRPr="002850D4">
              <w:rPr>
                <w:rFonts w:ascii="Times New Roman" w:hAnsi="Times New Roman"/>
                <w:bCs/>
              </w:rPr>
              <w:t xml:space="preserve">C3.2.4.2. Maģistrālās veloceļu infrastruktūras būvniecība prioritārajā koridorā Rīga-Carnikava </w:t>
            </w:r>
          </w:p>
        </w:tc>
        <w:tc>
          <w:tcPr>
            <w:tcW w:w="1134" w:type="dxa"/>
            <w:shd w:val="clear" w:color="auto" w:fill="FFFFFF" w:themeFill="background1"/>
          </w:tcPr>
          <w:p w14:paraId="37AB9734" w14:textId="77777777" w:rsidR="002850D4" w:rsidRPr="002850D4" w:rsidRDefault="002850D4" w:rsidP="006067A8">
            <w:pPr>
              <w:tabs>
                <w:tab w:val="left" w:pos="750"/>
              </w:tabs>
              <w:jc w:val="right"/>
              <w:rPr>
                <w:rFonts w:ascii="Times New Roman" w:hAnsi="Times New Roman"/>
                <w:bCs/>
              </w:rPr>
            </w:pPr>
            <w:r w:rsidRPr="002850D4">
              <w:rPr>
                <w:rFonts w:ascii="Times New Roman" w:hAnsi="Times New Roman"/>
                <w:bCs/>
              </w:rPr>
              <w:t>4 724 590</w:t>
            </w:r>
          </w:p>
        </w:tc>
        <w:tc>
          <w:tcPr>
            <w:tcW w:w="1276" w:type="dxa"/>
            <w:shd w:val="clear" w:color="auto" w:fill="FFFFFF" w:themeFill="background1"/>
          </w:tcPr>
          <w:p w14:paraId="4CD489B2" w14:textId="77777777" w:rsidR="002850D4" w:rsidRPr="002850D4" w:rsidRDefault="002850D4" w:rsidP="006067A8">
            <w:pPr>
              <w:ind w:left="-43"/>
              <w:contextualSpacing/>
              <w:jc w:val="right"/>
              <w:rPr>
                <w:rFonts w:ascii="Times New Roman" w:hAnsi="Times New Roman"/>
                <w:bCs/>
                <w:strike/>
              </w:rPr>
            </w:pPr>
            <w:r w:rsidRPr="002850D4">
              <w:rPr>
                <w:rFonts w:ascii="Times New Roman" w:hAnsi="Times New Roman"/>
                <w:bCs/>
              </w:rPr>
              <w:t>x</w:t>
            </w:r>
          </w:p>
        </w:tc>
        <w:tc>
          <w:tcPr>
            <w:tcW w:w="1276" w:type="dxa"/>
            <w:shd w:val="clear" w:color="auto" w:fill="FFFFFF" w:themeFill="background1"/>
          </w:tcPr>
          <w:p w14:paraId="10B34969"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x</w:t>
            </w:r>
          </w:p>
        </w:tc>
        <w:tc>
          <w:tcPr>
            <w:tcW w:w="992" w:type="dxa"/>
            <w:shd w:val="clear" w:color="auto" w:fill="FFFFFF" w:themeFill="background1"/>
          </w:tcPr>
          <w:p w14:paraId="4913E928" w14:textId="77777777" w:rsidR="002850D4" w:rsidRPr="002850D4" w:rsidRDefault="002850D4" w:rsidP="006067A8">
            <w:pPr>
              <w:ind w:left="-43"/>
              <w:contextualSpacing/>
              <w:jc w:val="right"/>
              <w:rPr>
                <w:rFonts w:ascii="Times New Roman" w:hAnsi="Times New Roman"/>
                <w:bCs/>
              </w:rPr>
            </w:pPr>
          </w:p>
        </w:tc>
        <w:tc>
          <w:tcPr>
            <w:tcW w:w="1134" w:type="dxa"/>
            <w:shd w:val="clear" w:color="auto" w:fill="FFFFFF" w:themeFill="background1"/>
          </w:tcPr>
          <w:p w14:paraId="1BE47D39" w14:textId="77777777" w:rsidR="002850D4" w:rsidRPr="002850D4" w:rsidRDefault="002850D4" w:rsidP="006067A8">
            <w:pPr>
              <w:ind w:left="-43"/>
              <w:contextualSpacing/>
              <w:jc w:val="right"/>
              <w:rPr>
                <w:rFonts w:ascii="Times New Roman" w:hAnsi="Times New Roman"/>
                <w:bCs/>
              </w:rPr>
            </w:pPr>
          </w:p>
        </w:tc>
        <w:tc>
          <w:tcPr>
            <w:tcW w:w="1418" w:type="dxa"/>
            <w:shd w:val="clear" w:color="auto" w:fill="FFFFFF" w:themeFill="background1"/>
          </w:tcPr>
          <w:p w14:paraId="27A4B772" w14:textId="77777777" w:rsidR="002850D4" w:rsidRPr="002850D4" w:rsidRDefault="002850D4" w:rsidP="006067A8">
            <w:pPr>
              <w:jc w:val="center"/>
              <w:rPr>
                <w:rFonts w:ascii="Times New Roman" w:hAnsi="Times New Roman"/>
                <w:bCs/>
              </w:rPr>
            </w:pPr>
            <w:r w:rsidRPr="002850D4">
              <w:rPr>
                <w:rFonts w:ascii="Times New Roman" w:hAnsi="Times New Roman"/>
                <w:bCs/>
              </w:rPr>
              <w:t>2022.- 2026.</w:t>
            </w:r>
          </w:p>
        </w:tc>
        <w:tc>
          <w:tcPr>
            <w:tcW w:w="3118" w:type="dxa"/>
            <w:shd w:val="clear" w:color="auto" w:fill="FFFFFF" w:themeFill="background1"/>
          </w:tcPr>
          <w:p w14:paraId="751E4BAE" w14:textId="77777777" w:rsidR="002850D4" w:rsidRPr="002850D4" w:rsidRDefault="002850D4" w:rsidP="006067A8">
            <w:pPr>
              <w:jc w:val="center"/>
              <w:rPr>
                <w:rFonts w:ascii="Times New Roman" w:hAnsi="Times New Roman"/>
                <w:sz w:val="18"/>
                <w:szCs w:val="18"/>
              </w:rPr>
            </w:pPr>
            <w:r w:rsidRPr="002850D4">
              <w:rPr>
                <w:rFonts w:ascii="Times New Roman" w:hAnsi="Times New Roman"/>
                <w:sz w:val="18"/>
                <w:szCs w:val="18"/>
              </w:rPr>
              <w:t>Pasākums tiek pildīts atbilstoši plānam</w:t>
            </w:r>
          </w:p>
          <w:p w14:paraId="264A460D" w14:textId="77777777" w:rsidR="002850D4" w:rsidRPr="002850D4" w:rsidRDefault="002850D4" w:rsidP="006067A8">
            <w:pPr>
              <w:ind w:left="-43"/>
              <w:contextualSpacing/>
              <w:jc w:val="center"/>
              <w:rPr>
                <w:rFonts w:ascii="Times New Roman" w:hAnsi="Times New Roman"/>
                <w:sz w:val="16"/>
                <w:szCs w:val="16"/>
              </w:rPr>
            </w:pPr>
          </w:p>
        </w:tc>
      </w:tr>
    </w:tbl>
    <w:p w14:paraId="40C103E2" w14:textId="77777777" w:rsidR="002850D4" w:rsidRPr="002850D4" w:rsidRDefault="002850D4" w:rsidP="002850D4">
      <w:pPr>
        <w:rPr>
          <w:rFonts w:ascii="Times New Roman" w:hAnsi="Times New Roman"/>
        </w:rPr>
      </w:pPr>
    </w:p>
    <w:p w14:paraId="47BEC9FF" w14:textId="77777777" w:rsidR="002850D4" w:rsidRPr="002850D4" w:rsidRDefault="002850D4" w:rsidP="002850D4">
      <w:pPr>
        <w:pStyle w:val="Heading2"/>
        <w:numPr>
          <w:ilvl w:val="0"/>
          <w:numId w:val="0"/>
        </w:numPr>
        <w:rPr>
          <w:rFonts w:ascii="Times New Roman" w:hAnsi="Times New Roman" w:cs="Times New Roman"/>
          <w:b w:val="0"/>
          <w:bCs w:val="0"/>
          <w:color w:val="auto"/>
        </w:rPr>
      </w:pPr>
      <w:bookmarkStart w:id="83" w:name="_Toc78304778"/>
      <w:bookmarkStart w:id="84" w:name="_Toc137114441"/>
      <w:bookmarkStart w:id="85" w:name="_Toc137114577"/>
      <w:r w:rsidRPr="002850D4">
        <w:rPr>
          <w:rFonts w:ascii="Times New Roman" w:hAnsi="Times New Roman" w:cs="Times New Roman"/>
          <w:color w:val="auto"/>
        </w:rPr>
        <w:t>VTP4: Aizsargāta un sakopta vide brīvā laika pavadīšanai</w:t>
      </w:r>
      <w:bookmarkEnd w:id="83"/>
      <w:bookmarkEnd w:id="84"/>
      <w:bookmarkEnd w:id="85"/>
    </w:p>
    <w:tbl>
      <w:tblPr>
        <w:tblStyle w:val="peleka"/>
        <w:tblW w:w="15593" w:type="dxa"/>
        <w:tblInd w:w="-714" w:type="dxa"/>
        <w:tblLayout w:type="fixed"/>
        <w:tblLook w:val="04A0" w:firstRow="1" w:lastRow="0" w:firstColumn="1" w:lastColumn="0" w:noHBand="0" w:noVBand="1"/>
      </w:tblPr>
      <w:tblGrid>
        <w:gridCol w:w="637"/>
        <w:gridCol w:w="4608"/>
        <w:gridCol w:w="1134"/>
        <w:gridCol w:w="1276"/>
        <w:gridCol w:w="1276"/>
        <w:gridCol w:w="992"/>
        <w:gridCol w:w="1134"/>
        <w:gridCol w:w="1418"/>
        <w:gridCol w:w="3118"/>
      </w:tblGrid>
      <w:tr w:rsidR="002850D4" w:rsidRPr="002850D4" w14:paraId="5C89C89E"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37" w:type="dxa"/>
            <w:vMerge w:val="restart"/>
          </w:tcPr>
          <w:p w14:paraId="7D580DC1"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Nr.p.k.</w:t>
            </w:r>
          </w:p>
        </w:tc>
        <w:tc>
          <w:tcPr>
            <w:tcW w:w="4608" w:type="dxa"/>
            <w:vMerge w:val="restart"/>
          </w:tcPr>
          <w:p w14:paraId="3614A850"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Projekta nosaukums (aktivitāte)</w:t>
            </w:r>
          </w:p>
        </w:tc>
        <w:tc>
          <w:tcPr>
            <w:tcW w:w="1134" w:type="dxa"/>
            <w:vMerge w:val="restart"/>
          </w:tcPr>
          <w:p w14:paraId="5189E100"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Indikatīvās projekta izmaksas, EUR</w:t>
            </w:r>
          </w:p>
        </w:tc>
        <w:tc>
          <w:tcPr>
            <w:tcW w:w="4678" w:type="dxa"/>
            <w:gridSpan w:val="4"/>
          </w:tcPr>
          <w:p w14:paraId="318991F8" w14:textId="77777777" w:rsidR="002850D4" w:rsidRPr="002850D4" w:rsidRDefault="002850D4" w:rsidP="002850D4">
            <w:pPr>
              <w:contextualSpacing/>
              <w:jc w:val="center"/>
              <w:rPr>
                <w:rFonts w:ascii="Times New Roman" w:hAnsi="Times New Roman"/>
                <w:b w:val="0"/>
                <w:bCs/>
                <w:sz w:val="18"/>
                <w:szCs w:val="18"/>
              </w:rPr>
            </w:pPr>
            <w:r w:rsidRPr="002850D4">
              <w:rPr>
                <w:rFonts w:ascii="Times New Roman" w:hAnsi="Times New Roman"/>
                <w:bCs/>
                <w:sz w:val="18"/>
                <w:szCs w:val="18"/>
              </w:rPr>
              <w:t>Finansējuma avoti, %</w:t>
            </w:r>
          </w:p>
        </w:tc>
        <w:tc>
          <w:tcPr>
            <w:tcW w:w="1418" w:type="dxa"/>
            <w:vMerge w:val="restart"/>
          </w:tcPr>
          <w:p w14:paraId="05B1B030" w14:textId="77777777" w:rsidR="002850D4" w:rsidRPr="002850D4" w:rsidRDefault="002850D4" w:rsidP="002850D4">
            <w:pPr>
              <w:ind w:left="-108" w:right="-108"/>
              <w:contextualSpacing/>
              <w:jc w:val="center"/>
              <w:rPr>
                <w:rFonts w:ascii="Times New Roman" w:hAnsi="Times New Roman"/>
                <w:b w:val="0"/>
                <w:bCs/>
                <w:sz w:val="18"/>
                <w:szCs w:val="18"/>
              </w:rPr>
            </w:pPr>
            <w:r w:rsidRPr="002850D4">
              <w:rPr>
                <w:rFonts w:ascii="Times New Roman" w:hAnsi="Times New Roman"/>
                <w:bCs/>
                <w:sz w:val="18"/>
                <w:szCs w:val="18"/>
              </w:rPr>
              <w:t>Projekta ieviešanas laiks</w:t>
            </w:r>
          </w:p>
        </w:tc>
        <w:tc>
          <w:tcPr>
            <w:tcW w:w="3118" w:type="dxa"/>
            <w:vMerge w:val="restart"/>
          </w:tcPr>
          <w:p w14:paraId="0CC0D3CB" w14:textId="77777777" w:rsidR="002850D4" w:rsidRPr="002850D4" w:rsidRDefault="002850D4" w:rsidP="002850D4">
            <w:pPr>
              <w:ind w:left="-108" w:right="-108"/>
              <w:contextualSpacing/>
              <w:jc w:val="center"/>
              <w:rPr>
                <w:rFonts w:ascii="Times New Roman" w:hAnsi="Times New Roman"/>
                <w:bCs/>
                <w:sz w:val="16"/>
                <w:szCs w:val="16"/>
              </w:rPr>
            </w:pPr>
            <w:r w:rsidRPr="002850D4">
              <w:rPr>
                <w:rFonts w:ascii="Times New Roman" w:hAnsi="Times New Roman"/>
                <w:bCs/>
                <w:sz w:val="18"/>
                <w:szCs w:val="18"/>
              </w:rPr>
              <w:t>Izpildes statuss uz 31.12.2022.</w:t>
            </w:r>
          </w:p>
        </w:tc>
      </w:tr>
      <w:tr w:rsidR="002850D4" w:rsidRPr="002850D4" w14:paraId="61238D81"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37" w:type="dxa"/>
            <w:vMerge/>
          </w:tcPr>
          <w:p w14:paraId="2CE2463E" w14:textId="77777777" w:rsidR="002850D4" w:rsidRPr="002850D4" w:rsidRDefault="002850D4" w:rsidP="002850D4">
            <w:pPr>
              <w:contextualSpacing/>
              <w:jc w:val="center"/>
              <w:rPr>
                <w:rFonts w:ascii="Times New Roman" w:hAnsi="Times New Roman"/>
              </w:rPr>
            </w:pPr>
          </w:p>
        </w:tc>
        <w:tc>
          <w:tcPr>
            <w:tcW w:w="4608" w:type="dxa"/>
            <w:vMerge/>
          </w:tcPr>
          <w:p w14:paraId="7FAD8120" w14:textId="77777777" w:rsidR="002850D4" w:rsidRPr="002850D4" w:rsidRDefault="002850D4" w:rsidP="002850D4">
            <w:pPr>
              <w:contextualSpacing/>
              <w:jc w:val="center"/>
              <w:rPr>
                <w:rFonts w:ascii="Times New Roman" w:hAnsi="Times New Roman"/>
              </w:rPr>
            </w:pPr>
          </w:p>
        </w:tc>
        <w:tc>
          <w:tcPr>
            <w:tcW w:w="1134" w:type="dxa"/>
            <w:vMerge/>
          </w:tcPr>
          <w:p w14:paraId="3E3FA934" w14:textId="77777777" w:rsidR="002850D4" w:rsidRPr="002850D4" w:rsidRDefault="002850D4" w:rsidP="002850D4">
            <w:pPr>
              <w:contextualSpacing/>
              <w:jc w:val="center"/>
              <w:rPr>
                <w:rFonts w:ascii="Times New Roman" w:hAnsi="Times New Roman"/>
              </w:rPr>
            </w:pPr>
          </w:p>
        </w:tc>
        <w:tc>
          <w:tcPr>
            <w:tcW w:w="1276" w:type="dxa"/>
            <w:shd w:val="clear" w:color="auto" w:fill="BFBFBF" w:themeFill="background1" w:themeFillShade="BF"/>
          </w:tcPr>
          <w:p w14:paraId="2B4AFE0B"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pašvaldības finansējums</w:t>
            </w:r>
          </w:p>
        </w:tc>
        <w:tc>
          <w:tcPr>
            <w:tcW w:w="1276" w:type="dxa"/>
            <w:shd w:val="clear" w:color="auto" w:fill="BFBFBF" w:themeFill="background1" w:themeFillShade="BF"/>
          </w:tcPr>
          <w:p w14:paraId="7700B0C7"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ES fondu finansējums</w:t>
            </w:r>
          </w:p>
        </w:tc>
        <w:tc>
          <w:tcPr>
            <w:tcW w:w="992" w:type="dxa"/>
            <w:shd w:val="clear" w:color="auto" w:fill="BFBFBF" w:themeFill="background1" w:themeFillShade="BF"/>
          </w:tcPr>
          <w:p w14:paraId="708AB8C1"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valsts finansējums</w:t>
            </w:r>
          </w:p>
        </w:tc>
        <w:tc>
          <w:tcPr>
            <w:tcW w:w="1134" w:type="dxa"/>
            <w:shd w:val="clear" w:color="auto" w:fill="BFBFBF" w:themeFill="background1" w:themeFillShade="BF"/>
          </w:tcPr>
          <w:p w14:paraId="14DEA4B3"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cits finansējums</w:t>
            </w:r>
          </w:p>
        </w:tc>
        <w:tc>
          <w:tcPr>
            <w:tcW w:w="1418" w:type="dxa"/>
            <w:vMerge/>
          </w:tcPr>
          <w:p w14:paraId="3C611FC0" w14:textId="77777777" w:rsidR="002850D4" w:rsidRPr="002850D4" w:rsidRDefault="002850D4" w:rsidP="002850D4">
            <w:pPr>
              <w:contextualSpacing/>
              <w:jc w:val="center"/>
              <w:rPr>
                <w:rFonts w:ascii="Times New Roman" w:hAnsi="Times New Roman"/>
              </w:rPr>
            </w:pPr>
          </w:p>
        </w:tc>
        <w:tc>
          <w:tcPr>
            <w:tcW w:w="3118" w:type="dxa"/>
            <w:vMerge/>
          </w:tcPr>
          <w:p w14:paraId="750BCF7B" w14:textId="77777777" w:rsidR="002850D4" w:rsidRPr="002850D4" w:rsidRDefault="002850D4" w:rsidP="002850D4">
            <w:pPr>
              <w:contextualSpacing/>
              <w:jc w:val="center"/>
              <w:rPr>
                <w:rFonts w:ascii="Times New Roman" w:hAnsi="Times New Roman"/>
                <w:sz w:val="16"/>
                <w:szCs w:val="16"/>
              </w:rPr>
            </w:pPr>
          </w:p>
        </w:tc>
      </w:tr>
      <w:tr w:rsidR="002850D4" w:rsidRPr="002850D4" w14:paraId="631524E6"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37" w:type="dxa"/>
          </w:tcPr>
          <w:p w14:paraId="2BF87664" w14:textId="77777777" w:rsidR="002850D4" w:rsidRPr="002850D4" w:rsidRDefault="002850D4" w:rsidP="002850D4">
            <w:pPr>
              <w:contextualSpacing/>
              <w:jc w:val="center"/>
              <w:rPr>
                <w:rFonts w:ascii="Times New Roman" w:hAnsi="Times New Roman"/>
              </w:rPr>
            </w:pPr>
            <w:r w:rsidRPr="002850D4">
              <w:rPr>
                <w:rFonts w:ascii="Times New Roman" w:hAnsi="Times New Roman"/>
              </w:rPr>
              <w:t>1</w:t>
            </w:r>
          </w:p>
        </w:tc>
        <w:tc>
          <w:tcPr>
            <w:tcW w:w="4608" w:type="dxa"/>
          </w:tcPr>
          <w:p w14:paraId="75E29CB6" w14:textId="77777777" w:rsidR="002850D4" w:rsidRPr="002850D4" w:rsidRDefault="002850D4" w:rsidP="002850D4">
            <w:pPr>
              <w:contextualSpacing/>
              <w:jc w:val="center"/>
              <w:rPr>
                <w:rFonts w:ascii="Times New Roman" w:hAnsi="Times New Roman"/>
              </w:rPr>
            </w:pPr>
            <w:r w:rsidRPr="002850D4">
              <w:rPr>
                <w:rFonts w:ascii="Times New Roman" w:hAnsi="Times New Roman"/>
              </w:rPr>
              <w:t>2</w:t>
            </w:r>
          </w:p>
        </w:tc>
        <w:tc>
          <w:tcPr>
            <w:tcW w:w="1134" w:type="dxa"/>
          </w:tcPr>
          <w:p w14:paraId="11A2EFC6" w14:textId="77777777" w:rsidR="002850D4" w:rsidRPr="002850D4" w:rsidRDefault="002850D4" w:rsidP="002850D4">
            <w:pPr>
              <w:contextualSpacing/>
              <w:jc w:val="center"/>
              <w:rPr>
                <w:rFonts w:ascii="Times New Roman" w:hAnsi="Times New Roman"/>
              </w:rPr>
            </w:pPr>
            <w:r w:rsidRPr="002850D4">
              <w:rPr>
                <w:rFonts w:ascii="Times New Roman" w:hAnsi="Times New Roman"/>
              </w:rPr>
              <w:t>3</w:t>
            </w:r>
          </w:p>
        </w:tc>
        <w:tc>
          <w:tcPr>
            <w:tcW w:w="1276" w:type="dxa"/>
            <w:shd w:val="clear" w:color="auto" w:fill="BFBFBF" w:themeFill="background1" w:themeFillShade="BF"/>
          </w:tcPr>
          <w:p w14:paraId="32D549EF"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4</w:t>
            </w:r>
          </w:p>
        </w:tc>
        <w:tc>
          <w:tcPr>
            <w:tcW w:w="1276" w:type="dxa"/>
            <w:shd w:val="clear" w:color="auto" w:fill="BFBFBF" w:themeFill="background1" w:themeFillShade="BF"/>
          </w:tcPr>
          <w:p w14:paraId="3B8228D8"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5</w:t>
            </w:r>
          </w:p>
        </w:tc>
        <w:tc>
          <w:tcPr>
            <w:tcW w:w="992" w:type="dxa"/>
            <w:shd w:val="clear" w:color="auto" w:fill="BFBFBF" w:themeFill="background1" w:themeFillShade="BF"/>
          </w:tcPr>
          <w:p w14:paraId="0B65CA34"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6</w:t>
            </w:r>
          </w:p>
        </w:tc>
        <w:tc>
          <w:tcPr>
            <w:tcW w:w="1134" w:type="dxa"/>
            <w:shd w:val="clear" w:color="auto" w:fill="BFBFBF" w:themeFill="background1" w:themeFillShade="BF"/>
          </w:tcPr>
          <w:p w14:paraId="5B0AD74C"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7</w:t>
            </w:r>
          </w:p>
        </w:tc>
        <w:tc>
          <w:tcPr>
            <w:tcW w:w="1418" w:type="dxa"/>
          </w:tcPr>
          <w:p w14:paraId="49F27778" w14:textId="77777777" w:rsidR="002850D4" w:rsidRPr="002850D4" w:rsidRDefault="002850D4" w:rsidP="002850D4">
            <w:pPr>
              <w:contextualSpacing/>
              <w:jc w:val="center"/>
              <w:rPr>
                <w:rFonts w:ascii="Times New Roman" w:hAnsi="Times New Roman"/>
              </w:rPr>
            </w:pPr>
            <w:r w:rsidRPr="002850D4">
              <w:rPr>
                <w:rFonts w:ascii="Times New Roman" w:hAnsi="Times New Roman"/>
              </w:rPr>
              <w:t>8</w:t>
            </w:r>
          </w:p>
        </w:tc>
        <w:tc>
          <w:tcPr>
            <w:tcW w:w="3118" w:type="dxa"/>
          </w:tcPr>
          <w:p w14:paraId="75DE0FE8" w14:textId="77777777" w:rsidR="002850D4" w:rsidRPr="002850D4" w:rsidRDefault="002850D4" w:rsidP="002850D4">
            <w:pPr>
              <w:contextualSpacing/>
              <w:jc w:val="center"/>
              <w:rPr>
                <w:rFonts w:ascii="Times New Roman" w:hAnsi="Times New Roman"/>
                <w:sz w:val="16"/>
                <w:szCs w:val="16"/>
              </w:rPr>
            </w:pPr>
            <w:r w:rsidRPr="002850D4">
              <w:rPr>
                <w:rFonts w:ascii="Times New Roman" w:hAnsi="Times New Roman"/>
                <w:sz w:val="16"/>
                <w:szCs w:val="16"/>
              </w:rPr>
              <w:t>9</w:t>
            </w:r>
          </w:p>
        </w:tc>
      </w:tr>
      <w:tr w:rsidR="002850D4" w:rsidRPr="002850D4" w14:paraId="065F2182" w14:textId="77777777" w:rsidTr="006067A8">
        <w:trPr>
          <w:trHeight w:val="60"/>
        </w:trPr>
        <w:tc>
          <w:tcPr>
            <w:tcW w:w="637" w:type="dxa"/>
            <w:shd w:val="clear" w:color="auto" w:fill="FFFFFF" w:themeFill="background1"/>
          </w:tcPr>
          <w:p w14:paraId="3D3581DE" w14:textId="77777777" w:rsidR="002850D4" w:rsidRPr="002850D4" w:rsidRDefault="002850D4" w:rsidP="006067A8">
            <w:pPr>
              <w:contextualSpacing/>
              <w:rPr>
                <w:rFonts w:ascii="Times New Roman" w:hAnsi="Times New Roman"/>
              </w:rPr>
            </w:pPr>
            <w:r w:rsidRPr="002850D4">
              <w:rPr>
                <w:rFonts w:ascii="Times New Roman" w:hAnsi="Times New Roman"/>
              </w:rPr>
              <w:t>1.</w:t>
            </w:r>
          </w:p>
        </w:tc>
        <w:tc>
          <w:tcPr>
            <w:tcW w:w="4608" w:type="dxa"/>
            <w:shd w:val="clear" w:color="auto" w:fill="FFFFFF" w:themeFill="background1"/>
          </w:tcPr>
          <w:p w14:paraId="48C3F438" w14:textId="77777777" w:rsidR="002850D4" w:rsidRPr="002850D4" w:rsidRDefault="002850D4" w:rsidP="006067A8">
            <w:pPr>
              <w:contextualSpacing/>
              <w:rPr>
                <w:rFonts w:ascii="Times New Roman" w:hAnsi="Times New Roman"/>
                <w:bCs/>
              </w:rPr>
            </w:pPr>
            <w:r w:rsidRPr="002850D4">
              <w:rPr>
                <w:rFonts w:ascii="Times New Roman" w:hAnsi="Times New Roman"/>
                <w:bCs/>
              </w:rPr>
              <w:t>C4.2.1.1.1.  Dalība dabas parka “Piejūra” dabas aizsardzības plāna īstenošanā (</w:t>
            </w:r>
            <w:r w:rsidRPr="002850D4">
              <w:rPr>
                <w:rFonts w:ascii="Times New Roman" w:hAnsi="Times New Roman"/>
                <w:bCs/>
                <w:i/>
                <w:iCs/>
              </w:rPr>
              <w:t>Projekts “Laivu ielas (no Cēlāju ciema līdz jūrai Carnikavā) un tai pieguļošā stāvlaukuma projektēšana un būvniecība”</w:t>
            </w:r>
            <w:r w:rsidRPr="002850D4">
              <w:rPr>
                <w:rFonts w:ascii="Times New Roman" w:hAnsi="Times New Roman"/>
                <w:bCs/>
              </w:rPr>
              <w:t>)</w:t>
            </w:r>
          </w:p>
        </w:tc>
        <w:tc>
          <w:tcPr>
            <w:tcW w:w="1134" w:type="dxa"/>
            <w:shd w:val="clear" w:color="auto" w:fill="FFFFFF" w:themeFill="background1"/>
          </w:tcPr>
          <w:p w14:paraId="207CE8A1" w14:textId="77777777" w:rsidR="002850D4" w:rsidRPr="002850D4" w:rsidRDefault="002850D4" w:rsidP="006067A8">
            <w:pPr>
              <w:ind w:left="-43"/>
              <w:contextualSpacing/>
              <w:jc w:val="right"/>
              <w:rPr>
                <w:rFonts w:ascii="Times New Roman" w:hAnsi="Times New Roman"/>
                <w:bCs/>
              </w:rPr>
            </w:pPr>
            <w:r w:rsidRPr="002850D4">
              <w:rPr>
                <w:rFonts w:ascii="Times New Roman" w:eastAsia="Times New Roman" w:hAnsi="Times New Roman"/>
                <w:bCs/>
              </w:rPr>
              <w:t>452 826</w:t>
            </w:r>
          </w:p>
        </w:tc>
        <w:tc>
          <w:tcPr>
            <w:tcW w:w="1276" w:type="dxa"/>
            <w:shd w:val="clear" w:color="auto" w:fill="FFFFFF" w:themeFill="background1"/>
          </w:tcPr>
          <w:p w14:paraId="72F52B9F"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10</w:t>
            </w:r>
          </w:p>
        </w:tc>
        <w:tc>
          <w:tcPr>
            <w:tcW w:w="1276" w:type="dxa"/>
            <w:shd w:val="clear" w:color="auto" w:fill="FFFFFF" w:themeFill="background1"/>
          </w:tcPr>
          <w:p w14:paraId="42976960"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90</w:t>
            </w:r>
          </w:p>
        </w:tc>
        <w:tc>
          <w:tcPr>
            <w:tcW w:w="992" w:type="dxa"/>
            <w:shd w:val="clear" w:color="auto" w:fill="FFFFFF" w:themeFill="background1"/>
          </w:tcPr>
          <w:p w14:paraId="45B25008" w14:textId="77777777" w:rsidR="002850D4" w:rsidRPr="002850D4" w:rsidRDefault="002850D4" w:rsidP="006067A8">
            <w:pPr>
              <w:ind w:left="-43"/>
              <w:contextualSpacing/>
              <w:jc w:val="right"/>
              <w:rPr>
                <w:rFonts w:ascii="Times New Roman" w:hAnsi="Times New Roman"/>
                <w:bCs/>
              </w:rPr>
            </w:pPr>
          </w:p>
        </w:tc>
        <w:tc>
          <w:tcPr>
            <w:tcW w:w="1134" w:type="dxa"/>
            <w:shd w:val="clear" w:color="auto" w:fill="FFFFFF" w:themeFill="background1"/>
          </w:tcPr>
          <w:p w14:paraId="64B519AC" w14:textId="77777777" w:rsidR="002850D4" w:rsidRPr="002850D4" w:rsidRDefault="002850D4" w:rsidP="006067A8">
            <w:pPr>
              <w:ind w:left="-43"/>
              <w:contextualSpacing/>
              <w:jc w:val="right"/>
              <w:rPr>
                <w:rFonts w:ascii="Times New Roman" w:hAnsi="Times New Roman"/>
                <w:bCs/>
              </w:rPr>
            </w:pPr>
          </w:p>
        </w:tc>
        <w:tc>
          <w:tcPr>
            <w:tcW w:w="1418" w:type="dxa"/>
            <w:shd w:val="clear" w:color="auto" w:fill="FFFFFF" w:themeFill="background1"/>
          </w:tcPr>
          <w:p w14:paraId="12A6C25D"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2021.-2022.</w:t>
            </w:r>
          </w:p>
        </w:tc>
        <w:tc>
          <w:tcPr>
            <w:tcW w:w="3118" w:type="dxa"/>
            <w:shd w:val="clear" w:color="auto" w:fill="FFFFFF" w:themeFill="background1"/>
          </w:tcPr>
          <w:p w14:paraId="227B2C53" w14:textId="77777777" w:rsidR="002850D4" w:rsidRPr="002850D4" w:rsidRDefault="002850D4" w:rsidP="006067A8">
            <w:pPr>
              <w:jc w:val="center"/>
              <w:rPr>
                <w:rFonts w:ascii="Times New Roman" w:hAnsi="Times New Roman"/>
                <w:sz w:val="18"/>
                <w:szCs w:val="18"/>
              </w:rPr>
            </w:pPr>
            <w:r w:rsidRPr="002850D4">
              <w:rPr>
                <w:rFonts w:ascii="Times New Roman" w:hAnsi="Times New Roman"/>
                <w:sz w:val="18"/>
                <w:szCs w:val="18"/>
              </w:rPr>
              <w:t>Pasākums ir pilnībā pabeigts</w:t>
            </w:r>
          </w:p>
          <w:p w14:paraId="6A602B04" w14:textId="77777777" w:rsidR="002850D4" w:rsidRPr="002850D4" w:rsidRDefault="002850D4" w:rsidP="006067A8">
            <w:pPr>
              <w:ind w:left="-43"/>
              <w:contextualSpacing/>
              <w:jc w:val="center"/>
              <w:rPr>
                <w:rFonts w:ascii="Times New Roman" w:hAnsi="Times New Roman"/>
                <w:sz w:val="16"/>
                <w:szCs w:val="16"/>
              </w:rPr>
            </w:pPr>
          </w:p>
        </w:tc>
      </w:tr>
      <w:tr w:rsidR="002850D4" w:rsidRPr="002850D4" w14:paraId="49B5A383" w14:textId="77777777" w:rsidTr="006067A8">
        <w:trPr>
          <w:trHeight w:val="60"/>
        </w:trPr>
        <w:tc>
          <w:tcPr>
            <w:tcW w:w="637" w:type="dxa"/>
            <w:shd w:val="clear" w:color="auto" w:fill="FFFFFF" w:themeFill="background1"/>
          </w:tcPr>
          <w:p w14:paraId="0A951EAB" w14:textId="77777777" w:rsidR="002850D4" w:rsidRPr="002850D4" w:rsidRDefault="002850D4" w:rsidP="006067A8">
            <w:pPr>
              <w:contextualSpacing/>
              <w:rPr>
                <w:rFonts w:ascii="Times New Roman" w:hAnsi="Times New Roman"/>
              </w:rPr>
            </w:pPr>
            <w:r w:rsidRPr="002850D4">
              <w:rPr>
                <w:rFonts w:ascii="Times New Roman" w:hAnsi="Times New Roman"/>
              </w:rPr>
              <w:lastRenderedPageBreak/>
              <w:t>2.</w:t>
            </w:r>
          </w:p>
        </w:tc>
        <w:tc>
          <w:tcPr>
            <w:tcW w:w="4608" w:type="dxa"/>
            <w:shd w:val="clear" w:color="auto" w:fill="FFFFFF" w:themeFill="background1"/>
          </w:tcPr>
          <w:p w14:paraId="15C64091" w14:textId="77777777" w:rsidR="002850D4" w:rsidRPr="002850D4" w:rsidRDefault="002850D4" w:rsidP="006067A8">
            <w:pPr>
              <w:contextualSpacing/>
              <w:rPr>
                <w:rFonts w:ascii="Times New Roman" w:hAnsi="Times New Roman"/>
              </w:rPr>
            </w:pPr>
            <w:r w:rsidRPr="002850D4">
              <w:rPr>
                <w:rFonts w:ascii="Times New Roman" w:hAnsi="Times New Roman"/>
              </w:rPr>
              <w:t>C4.2.2.3. Gaujas promenādes attīstība</w:t>
            </w:r>
          </w:p>
        </w:tc>
        <w:tc>
          <w:tcPr>
            <w:tcW w:w="1134" w:type="dxa"/>
            <w:shd w:val="clear" w:color="auto" w:fill="FFFFFF" w:themeFill="background1"/>
          </w:tcPr>
          <w:p w14:paraId="71A7C839" w14:textId="77777777" w:rsidR="002850D4" w:rsidRPr="002850D4" w:rsidRDefault="002850D4" w:rsidP="006067A8">
            <w:pPr>
              <w:ind w:left="-43"/>
              <w:contextualSpacing/>
              <w:jc w:val="right"/>
              <w:rPr>
                <w:rFonts w:ascii="Times New Roman" w:eastAsia="Times New Roman" w:hAnsi="Times New Roman"/>
              </w:rPr>
            </w:pPr>
            <w:r w:rsidRPr="002850D4">
              <w:rPr>
                <w:rFonts w:ascii="Times New Roman" w:eastAsia="Times New Roman" w:hAnsi="Times New Roman"/>
              </w:rPr>
              <w:t>1 000 000</w:t>
            </w:r>
          </w:p>
        </w:tc>
        <w:tc>
          <w:tcPr>
            <w:tcW w:w="1276" w:type="dxa"/>
            <w:shd w:val="clear" w:color="auto" w:fill="FFFFFF" w:themeFill="background1"/>
          </w:tcPr>
          <w:p w14:paraId="4CB932D5"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x</w:t>
            </w:r>
          </w:p>
        </w:tc>
        <w:tc>
          <w:tcPr>
            <w:tcW w:w="1276" w:type="dxa"/>
            <w:shd w:val="clear" w:color="auto" w:fill="FFFFFF" w:themeFill="background1"/>
          </w:tcPr>
          <w:p w14:paraId="77E00698"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x</w:t>
            </w:r>
          </w:p>
        </w:tc>
        <w:tc>
          <w:tcPr>
            <w:tcW w:w="992" w:type="dxa"/>
            <w:shd w:val="clear" w:color="auto" w:fill="FFFFFF" w:themeFill="background1"/>
          </w:tcPr>
          <w:p w14:paraId="6869E0AA" w14:textId="77777777" w:rsidR="002850D4" w:rsidRPr="002850D4" w:rsidRDefault="002850D4" w:rsidP="006067A8">
            <w:pPr>
              <w:ind w:left="-43"/>
              <w:contextualSpacing/>
              <w:jc w:val="right"/>
              <w:rPr>
                <w:rFonts w:ascii="Times New Roman" w:hAnsi="Times New Roman"/>
              </w:rPr>
            </w:pPr>
          </w:p>
        </w:tc>
        <w:tc>
          <w:tcPr>
            <w:tcW w:w="1134" w:type="dxa"/>
            <w:shd w:val="clear" w:color="auto" w:fill="FFFFFF" w:themeFill="background1"/>
          </w:tcPr>
          <w:p w14:paraId="40DCC5E1" w14:textId="77777777" w:rsidR="002850D4" w:rsidRPr="002850D4" w:rsidRDefault="002850D4" w:rsidP="006067A8">
            <w:pPr>
              <w:ind w:left="-43"/>
              <w:contextualSpacing/>
              <w:jc w:val="right"/>
              <w:rPr>
                <w:rFonts w:ascii="Times New Roman" w:hAnsi="Times New Roman"/>
              </w:rPr>
            </w:pPr>
          </w:p>
        </w:tc>
        <w:tc>
          <w:tcPr>
            <w:tcW w:w="1418" w:type="dxa"/>
            <w:shd w:val="clear" w:color="auto" w:fill="FFFFFF" w:themeFill="background1"/>
          </w:tcPr>
          <w:p w14:paraId="70A026B2"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rPr>
              <w:t>2022.-2027.</w:t>
            </w:r>
          </w:p>
        </w:tc>
        <w:tc>
          <w:tcPr>
            <w:tcW w:w="3118" w:type="dxa"/>
            <w:shd w:val="clear" w:color="auto" w:fill="FFFFFF" w:themeFill="background1"/>
          </w:tcPr>
          <w:p w14:paraId="4AF97253" w14:textId="77777777" w:rsidR="002850D4" w:rsidRPr="002850D4" w:rsidRDefault="002850D4" w:rsidP="006067A8">
            <w:pPr>
              <w:jc w:val="center"/>
              <w:rPr>
                <w:rFonts w:ascii="Times New Roman" w:hAnsi="Times New Roman"/>
                <w:sz w:val="18"/>
                <w:szCs w:val="18"/>
              </w:rPr>
            </w:pPr>
            <w:r w:rsidRPr="002850D4">
              <w:rPr>
                <w:rFonts w:ascii="Times New Roman" w:hAnsi="Times New Roman"/>
                <w:sz w:val="18"/>
                <w:szCs w:val="18"/>
              </w:rPr>
              <w:t>Pasākums tiek pildīts atbilstoši plānam</w:t>
            </w:r>
          </w:p>
          <w:p w14:paraId="5EA3B723" w14:textId="77777777" w:rsidR="002850D4" w:rsidRPr="002850D4" w:rsidRDefault="002850D4" w:rsidP="006067A8">
            <w:pPr>
              <w:ind w:left="-43"/>
              <w:contextualSpacing/>
              <w:jc w:val="center"/>
              <w:rPr>
                <w:rFonts w:ascii="Times New Roman" w:hAnsi="Times New Roman"/>
                <w:sz w:val="16"/>
                <w:szCs w:val="16"/>
              </w:rPr>
            </w:pPr>
          </w:p>
        </w:tc>
      </w:tr>
      <w:tr w:rsidR="002850D4" w:rsidRPr="002850D4" w14:paraId="2F35A863" w14:textId="77777777" w:rsidTr="006067A8">
        <w:trPr>
          <w:trHeight w:val="60"/>
        </w:trPr>
        <w:tc>
          <w:tcPr>
            <w:tcW w:w="637" w:type="dxa"/>
            <w:shd w:val="clear" w:color="auto" w:fill="FFFFFF" w:themeFill="background1"/>
          </w:tcPr>
          <w:p w14:paraId="584EC4B6" w14:textId="77777777" w:rsidR="002850D4" w:rsidRPr="002850D4" w:rsidRDefault="002850D4" w:rsidP="006067A8">
            <w:pPr>
              <w:contextualSpacing/>
              <w:rPr>
                <w:rFonts w:ascii="Times New Roman" w:hAnsi="Times New Roman"/>
              </w:rPr>
            </w:pPr>
            <w:r w:rsidRPr="002850D4">
              <w:rPr>
                <w:rFonts w:ascii="Times New Roman" w:hAnsi="Times New Roman"/>
              </w:rPr>
              <w:t>3.</w:t>
            </w:r>
          </w:p>
        </w:tc>
        <w:tc>
          <w:tcPr>
            <w:tcW w:w="4608" w:type="dxa"/>
            <w:shd w:val="clear" w:color="auto" w:fill="FFFFFF" w:themeFill="background1"/>
          </w:tcPr>
          <w:p w14:paraId="60DD5813" w14:textId="77777777" w:rsidR="002850D4" w:rsidRPr="002850D4" w:rsidRDefault="002850D4" w:rsidP="006067A8">
            <w:pPr>
              <w:contextualSpacing/>
              <w:rPr>
                <w:rFonts w:ascii="Times New Roman" w:hAnsi="Times New Roman"/>
              </w:rPr>
            </w:pPr>
            <w:r w:rsidRPr="002850D4">
              <w:rPr>
                <w:rFonts w:ascii="Times New Roman" w:hAnsi="Times New Roman"/>
              </w:rPr>
              <w:t>C4.2.1.1.3.  Dalība dabas parka “Piejūra” dabas aizsardzības plāna īstenošanā (</w:t>
            </w:r>
            <w:r w:rsidRPr="002850D4">
              <w:rPr>
                <w:rFonts w:ascii="Times New Roman" w:hAnsi="Times New Roman"/>
                <w:i/>
                <w:iCs/>
              </w:rPr>
              <w:t>Projekts “Publisko ūdeņu infrastruktūras attīstība Carnikavā”)</w:t>
            </w:r>
          </w:p>
        </w:tc>
        <w:tc>
          <w:tcPr>
            <w:tcW w:w="1134" w:type="dxa"/>
            <w:shd w:val="clear" w:color="auto" w:fill="FFFFFF" w:themeFill="background1"/>
          </w:tcPr>
          <w:p w14:paraId="2688C891" w14:textId="77777777" w:rsidR="002850D4" w:rsidRPr="002850D4" w:rsidRDefault="002850D4" w:rsidP="006067A8">
            <w:pPr>
              <w:ind w:left="-43"/>
              <w:contextualSpacing/>
              <w:jc w:val="right"/>
              <w:rPr>
                <w:rFonts w:ascii="Times New Roman" w:eastAsia="Times New Roman" w:hAnsi="Times New Roman"/>
              </w:rPr>
            </w:pPr>
            <w:r w:rsidRPr="002850D4">
              <w:rPr>
                <w:rFonts w:ascii="Times New Roman" w:eastAsia="Times New Roman" w:hAnsi="Times New Roman"/>
              </w:rPr>
              <w:t>50 551</w:t>
            </w:r>
          </w:p>
        </w:tc>
        <w:tc>
          <w:tcPr>
            <w:tcW w:w="1276" w:type="dxa"/>
            <w:shd w:val="clear" w:color="auto" w:fill="FFFFFF" w:themeFill="background1"/>
          </w:tcPr>
          <w:p w14:paraId="68831939"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10</w:t>
            </w:r>
          </w:p>
        </w:tc>
        <w:tc>
          <w:tcPr>
            <w:tcW w:w="1276" w:type="dxa"/>
            <w:shd w:val="clear" w:color="auto" w:fill="FFFFFF" w:themeFill="background1"/>
          </w:tcPr>
          <w:p w14:paraId="086B828B"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90</w:t>
            </w:r>
          </w:p>
        </w:tc>
        <w:tc>
          <w:tcPr>
            <w:tcW w:w="992" w:type="dxa"/>
            <w:shd w:val="clear" w:color="auto" w:fill="FFFFFF" w:themeFill="background1"/>
          </w:tcPr>
          <w:p w14:paraId="1F7BB204" w14:textId="77777777" w:rsidR="002850D4" w:rsidRPr="002850D4" w:rsidRDefault="002850D4" w:rsidP="006067A8">
            <w:pPr>
              <w:ind w:left="-43"/>
              <w:contextualSpacing/>
              <w:jc w:val="right"/>
              <w:rPr>
                <w:rFonts w:ascii="Times New Roman" w:hAnsi="Times New Roman"/>
              </w:rPr>
            </w:pPr>
          </w:p>
        </w:tc>
        <w:tc>
          <w:tcPr>
            <w:tcW w:w="1134" w:type="dxa"/>
            <w:shd w:val="clear" w:color="auto" w:fill="FFFFFF" w:themeFill="background1"/>
          </w:tcPr>
          <w:p w14:paraId="6768FAAC" w14:textId="77777777" w:rsidR="002850D4" w:rsidRPr="002850D4" w:rsidRDefault="002850D4" w:rsidP="006067A8">
            <w:pPr>
              <w:ind w:left="-43"/>
              <w:contextualSpacing/>
              <w:jc w:val="right"/>
              <w:rPr>
                <w:rFonts w:ascii="Times New Roman" w:hAnsi="Times New Roman"/>
              </w:rPr>
            </w:pPr>
          </w:p>
        </w:tc>
        <w:tc>
          <w:tcPr>
            <w:tcW w:w="1418" w:type="dxa"/>
            <w:shd w:val="clear" w:color="auto" w:fill="FFFFFF" w:themeFill="background1"/>
          </w:tcPr>
          <w:p w14:paraId="416593AB"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rPr>
              <w:t>2022.</w:t>
            </w:r>
          </w:p>
        </w:tc>
        <w:tc>
          <w:tcPr>
            <w:tcW w:w="3118" w:type="dxa"/>
            <w:shd w:val="clear" w:color="auto" w:fill="FFFFFF" w:themeFill="background1"/>
          </w:tcPr>
          <w:p w14:paraId="70DED246" w14:textId="77777777" w:rsidR="002850D4" w:rsidRPr="002850D4" w:rsidRDefault="002850D4" w:rsidP="006067A8">
            <w:pPr>
              <w:ind w:left="-43"/>
              <w:contextualSpacing/>
              <w:jc w:val="center"/>
              <w:rPr>
                <w:rFonts w:ascii="Times New Roman" w:hAnsi="Times New Roman"/>
                <w:sz w:val="16"/>
                <w:szCs w:val="16"/>
              </w:rPr>
            </w:pPr>
            <w:r w:rsidRPr="002850D4">
              <w:rPr>
                <w:rFonts w:ascii="Times New Roman" w:hAnsi="Times New Roman"/>
                <w:sz w:val="18"/>
                <w:szCs w:val="18"/>
              </w:rPr>
              <w:t>Pasākums ir pilnībā pabeigts</w:t>
            </w:r>
          </w:p>
        </w:tc>
      </w:tr>
    </w:tbl>
    <w:p w14:paraId="3889B99A" w14:textId="77777777" w:rsidR="002850D4" w:rsidRPr="002850D4" w:rsidRDefault="002850D4" w:rsidP="002850D4">
      <w:pPr>
        <w:rPr>
          <w:rFonts w:ascii="Times New Roman" w:hAnsi="Times New Roman"/>
        </w:rPr>
      </w:pPr>
    </w:p>
    <w:p w14:paraId="16A22868" w14:textId="77777777" w:rsidR="002850D4" w:rsidRPr="002850D4" w:rsidRDefault="002850D4" w:rsidP="002850D4">
      <w:pPr>
        <w:pStyle w:val="Heading2"/>
        <w:numPr>
          <w:ilvl w:val="0"/>
          <w:numId w:val="0"/>
        </w:numPr>
        <w:rPr>
          <w:rFonts w:ascii="Times New Roman" w:hAnsi="Times New Roman" w:cs="Times New Roman"/>
          <w:b w:val="0"/>
          <w:bCs w:val="0"/>
          <w:color w:val="auto"/>
        </w:rPr>
      </w:pPr>
      <w:bookmarkStart w:id="86" w:name="_Toc78304779"/>
      <w:bookmarkStart w:id="87" w:name="_Toc137114442"/>
      <w:bookmarkStart w:id="88" w:name="_Toc137114578"/>
      <w:r w:rsidRPr="002850D4">
        <w:rPr>
          <w:rFonts w:ascii="Times New Roman" w:hAnsi="Times New Roman" w:cs="Times New Roman"/>
          <w:color w:val="auto"/>
        </w:rPr>
        <w:t>VTP5: Efektīva resursu izmantošana</w:t>
      </w:r>
      <w:bookmarkEnd w:id="86"/>
      <w:bookmarkEnd w:id="87"/>
      <w:bookmarkEnd w:id="88"/>
    </w:p>
    <w:tbl>
      <w:tblPr>
        <w:tblStyle w:val="peleka"/>
        <w:tblW w:w="15593" w:type="dxa"/>
        <w:tblInd w:w="-714" w:type="dxa"/>
        <w:tblLayout w:type="fixed"/>
        <w:tblLook w:val="04A0" w:firstRow="1" w:lastRow="0" w:firstColumn="1" w:lastColumn="0" w:noHBand="0" w:noVBand="1"/>
      </w:tblPr>
      <w:tblGrid>
        <w:gridCol w:w="643"/>
        <w:gridCol w:w="4461"/>
        <w:gridCol w:w="1275"/>
        <w:gridCol w:w="1276"/>
        <w:gridCol w:w="1276"/>
        <w:gridCol w:w="992"/>
        <w:gridCol w:w="992"/>
        <w:gridCol w:w="1560"/>
        <w:gridCol w:w="3118"/>
      </w:tblGrid>
      <w:tr w:rsidR="002850D4" w:rsidRPr="002850D4" w14:paraId="5614D48B"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65F4E0FD"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Nr.p.k.</w:t>
            </w:r>
          </w:p>
        </w:tc>
        <w:tc>
          <w:tcPr>
            <w:tcW w:w="4461" w:type="dxa"/>
            <w:vMerge w:val="restart"/>
          </w:tcPr>
          <w:p w14:paraId="7E68477D"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Projekta nosaukums (aktivitāte)</w:t>
            </w:r>
          </w:p>
        </w:tc>
        <w:tc>
          <w:tcPr>
            <w:tcW w:w="1275" w:type="dxa"/>
            <w:vMerge w:val="restart"/>
          </w:tcPr>
          <w:p w14:paraId="018B70BD"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Indikatīvās projekta izmaksas, EUR</w:t>
            </w:r>
          </w:p>
        </w:tc>
        <w:tc>
          <w:tcPr>
            <w:tcW w:w="4536" w:type="dxa"/>
            <w:gridSpan w:val="4"/>
          </w:tcPr>
          <w:p w14:paraId="5D70AC8B" w14:textId="77777777" w:rsidR="002850D4" w:rsidRPr="002850D4" w:rsidRDefault="002850D4" w:rsidP="002850D4">
            <w:pPr>
              <w:contextualSpacing/>
              <w:jc w:val="center"/>
              <w:rPr>
                <w:rFonts w:ascii="Times New Roman" w:hAnsi="Times New Roman"/>
                <w:b w:val="0"/>
                <w:bCs/>
                <w:sz w:val="18"/>
                <w:szCs w:val="18"/>
              </w:rPr>
            </w:pPr>
            <w:r w:rsidRPr="002850D4">
              <w:rPr>
                <w:rFonts w:ascii="Times New Roman" w:hAnsi="Times New Roman"/>
                <w:bCs/>
                <w:sz w:val="18"/>
                <w:szCs w:val="18"/>
              </w:rPr>
              <w:t>Finansējuma avoti, %</w:t>
            </w:r>
          </w:p>
        </w:tc>
        <w:tc>
          <w:tcPr>
            <w:tcW w:w="1560" w:type="dxa"/>
            <w:vMerge w:val="restart"/>
          </w:tcPr>
          <w:p w14:paraId="46983EF1" w14:textId="77777777" w:rsidR="002850D4" w:rsidRPr="002850D4" w:rsidRDefault="002850D4" w:rsidP="002850D4">
            <w:pPr>
              <w:ind w:left="-108" w:right="-108"/>
              <w:contextualSpacing/>
              <w:jc w:val="center"/>
              <w:rPr>
                <w:rFonts w:ascii="Times New Roman" w:hAnsi="Times New Roman"/>
                <w:b w:val="0"/>
                <w:bCs/>
                <w:sz w:val="18"/>
                <w:szCs w:val="18"/>
              </w:rPr>
            </w:pPr>
            <w:r w:rsidRPr="002850D4">
              <w:rPr>
                <w:rFonts w:ascii="Times New Roman" w:hAnsi="Times New Roman"/>
                <w:bCs/>
                <w:sz w:val="18"/>
                <w:szCs w:val="18"/>
              </w:rPr>
              <w:t>Projekta ieviešanas laiks</w:t>
            </w:r>
          </w:p>
        </w:tc>
        <w:tc>
          <w:tcPr>
            <w:tcW w:w="3118" w:type="dxa"/>
            <w:vMerge w:val="restart"/>
          </w:tcPr>
          <w:p w14:paraId="59B37ED0" w14:textId="77777777" w:rsidR="002850D4" w:rsidRPr="002850D4" w:rsidRDefault="002850D4" w:rsidP="002850D4">
            <w:pPr>
              <w:ind w:left="-108" w:right="-108"/>
              <w:contextualSpacing/>
              <w:jc w:val="center"/>
              <w:rPr>
                <w:rFonts w:ascii="Times New Roman" w:hAnsi="Times New Roman"/>
                <w:bCs/>
                <w:sz w:val="18"/>
                <w:szCs w:val="18"/>
              </w:rPr>
            </w:pPr>
            <w:r w:rsidRPr="002850D4">
              <w:rPr>
                <w:rFonts w:ascii="Times New Roman" w:hAnsi="Times New Roman"/>
                <w:bCs/>
                <w:sz w:val="18"/>
                <w:szCs w:val="18"/>
              </w:rPr>
              <w:t>Izpildes statuss uz 31.12.2022.</w:t>
            </w:r>
          </w:p>
        </w:tc>
      </w:tr>
      <w:tr w:rsidR="002850D4" w:rsidRPr="002850D4" w14:paraId="47ED94C1"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782AB04F" w14:textId="77777777" w:rsidR="002850D4" w:rsidRPr="002850D4" w:rsidRDefault="002850D4" w:rsidP="002850D4">
            <w:pPr>
              <w:contextualSpacing/>
              <w:jc w:val="center"/>
              <w:rPr>
                <w:rFonts w:ascii="Times New Roman" w:hAnsi="Times New Roman"/>
              </w:rPr>
            </w:pPr>
          </w:p>
        </w:tc>
        <w:tc>
          <w:tcPr>
            <w:tcW w:w="4461" w:type="dxa"/>
            <w:vMerge/>
          </w:tcPr>
          <w:p w14:paraId="18BAC269" w14:textId="77777777" w:rsidR="002850D4" w:rsidRPr="002850D4" w:rsidRDefault="002850D4" w:rsidP="002850D4">
            <w:pPr>
              <w:contextualSpacing/>
              <w:jc w:val="center"/>
              <w:rPr>
                <w:rFonts w:ascii="Times New Roman" w:hAnsi="Times New Roman"/>
              </w:rPr>
            </w:pPr>
          </w:p>
        </w:tc>
        <w:tc>
          <w:tcPr>
            <w:tcW w:w="1275" w:type="dxa"/>
            <w:vMerge/>
          </w:tcPr>
          <w:p w14:paraId="4FC0E56C" w14:textId="77777777" w:rsidR="002850D4" w:rsidRPr="002850D4" w:rsidRDefault="002850D4" w:rsidP="002850D4">
            <w:pPr>
              <w:contextualSpacing/>
              <w:jc w:val="center"/>
              <w:rPr>
                <w:rFonts w:ascii="Times New Roman" w:hAnsi="Times New Roman"/>
              </w:rPr>
            </w:pPr>
          </w:p>
        </w:tc>
        <w:tc>
          <w:tcPr>
            <w:tcW w:w="1276" w:type="dxa"/>
            <w:shd w:val="clear" w:color="auto" w:fill="BFBFBF" w:themeFill="background1" w:themeFillShade="BF"/>
          </w:tcPr>
          <w:p w14:paraId="362E51AD"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pašvaldības finansējums</w:t>
            </w:r>
          </w:p>
        </w:tc>
        <w:tc>
          <w:tcPr>
            <w:tcW w:w="1276" w:type="dxa"/>
            <w:shd w:val="clear" w:color="auto" w:fill="BFBFBF" w:themeFill="background1" w:themeFillShade="BF"/>
          </w:tcPr>
          <w:p w14:paraId="2A0033D7"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ES fondu finansējums</w:t>
            </w:r>
          </w:p>
        </w:tc>
        <w:tc>
          <w:tcPr>
            <w:tcW w:w="992" w:type="dxa"/>
            <w:shd w:val="clear" w:color="auto" w:fill="BFBFBF" w:themeFill="background1" w:themeFillShade="BF"/>
          </w:tcPr>
          <w:p w14:paraId="64D17859"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valsts finansējums</w:t>
            </w:r>
          </w:p>
        </w:tc>
        <w:tc>
          <w:tcPr>
            <w:tcW w:w="992" w:type="dxa"/>
            <w:shd w:val="clear" w:color="auto" w:fill="BFBFBF" w:themeFill="background1" w:themeFillShade="BF"/>
          </w:tcPr>
          <w:p w14:paraId="5302E5D8"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cits finansējums</w:t>
            </w:r>
          </w:p>
        </w:tc>
        <w:tc>
          <w:tcPr>
            <w:tcW w:w="1560" w:type="dxa"/>
            <w:vMerge/>
          </w:tcPr>
          <w:p w14:paraId="31385E72" w14:textId="77777777" w:rsidR="002850D4" w:rsidRPr="002850D4" w:rsidRDefault="002850D4" w:rsidP="002850D4">
            <w:pPr>
              <w:contextualSpacing/>
              <w:jc w:val="center"/>
              <w:rPr>
                <w:rFonts w:ascii="Times New Roman" w:hAnsi="Times New Roman"/>
              </w:rPr>
            </w:pPr>
          </w:p>
        </w:tc>
        <w:tc>
          <w:tcPr>
            <w:tcW w:w="3118" w:type="dxa"/>
            <w:vMerge/>
          </w:tcPr>
          <w:p w14:paraId="5A8C001F" w14:textId="77777777" w:rsidR="002850D4" w:rsidRPr="002850D4" w:rsidRDefault="002850D4" w:rsidP="002850D4">
            <w:pPr>
              <w:contextualSpacing/>
              <w:jc w:val="center"/>
              <w:rPr>
                <w:rFonts w:ascii="Times New Roman" w:hAnsi="Times New Roman"/>
                <w:sz w:val="16"/>
                <w:szCs w:val="16"/>
              </w:rPr>
            </w:pPr>
          </w:p>
        </w:tc>
      </w:tr>
      <w:tr w:rsidR="002850D4" w:rsidRPr="002850D4" w14:paraId="69103032"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43" w:type="dxa"/>
          </w:tcPr>
          <w:p w14:paraId="007094BF" w14:textId="77777777" w:rsidR="002850D4" w:rsidRPr="002850D4" w:rsidRDefault="002850D4" w:rsidP="002850D4">
            <w:pPr>
              <w:contextualSpacing/>
              <w:jc w:val="center"/>
              <w:rPr>
                <w:rFonts w:ascii="Times New Roman" w:hAnsi="Times New Roman"/>
              </w:rPr>
            </w:pPr>
            <w:r w:rsidRPr="002850D4">
              <w:rPr>
                <w:rFonts w:ascii="Times New Roman" w:hAnsi="Times New Roman"/>
              </w:rPr>
              <w:t>1</w:t>
            </w:r>
          </w:p>
        </w:tc>
        <w:tc>
          <w:tcPr>
            <w:tcW w:w="4461" w:type="dxa"/>
          </w:tcPr>
          <w:p w14:paraId="7A0714B0" w14:textId="77777777" w:rsidR="002850D4" w:rsidRPr="002850D4" w:rsidRDefault="002850D4" w:rsidP="002850D4">
            <w:pPr>
              <w:contextualSpacing/>
              <w:jc w:val="center"/>
              <w:rPr>
                <w:rFonts w:ascii="Times New Roman" w:hAnsi="Times New Roman"/>
              </w:rPr>
            </w:pPr>
            <w:r w:rsidRPr="002850D4">
              <w:rPr>
                <w:rFonts w:ascii="Times New Roman" w:hAnsi="Times New Roman"/>
              </w:rPr>
              <w:t>2</w:t>
            </w:r>
          </w:p>
        </w:tc>
        <w:tc>
          <w:tcPr>
            <w:tcW w:w="1275" w:type="dxa"/>
          </w:tcPr>
          <w:p w14:paraId="7CB191B5" w14:textId="77777777" w:rsidR="002850D4" w:rsidRPr="002850D4" w:rsidRDefault="002850D4" w:rsidP="002850D4">
            <w:pPr>
              <w:contextualSpacing/>
              <w:jc w:val="center"/>
              <w:rPr>
                <w:rFonts w:ascii="Times New Roman" w:hAnsi="Times New Roman"/>
              </w:rPr>
            </w:pPr>
            <w:r w:rsidRPr="002850D4">
              <w:rPr>
                <w:rFonts w:ascii="Times New Roman" w:hAnsi="Times New Roman"/>
              </w:rPr>
              <w:t>3</w:t>
            </w:r>
          </w:p>
        </w:tc>
        <w:tc>
          <w:tcPr>
            <w:tcW w:w="1276" w:type="dxa"/>
            <w:shd w:val="clear" w:color="auto" w:fill="BFBFBF" w:themeFill="background1" w:themeFillShade="BF"/>
          </w:tcPr>
          <w:p w14:paraId="432FB62E"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4</w:t>
            </w:r>
          </w:p>
        </w:tc>
        <w:tc>
          <w:tcPr>
            <w:tcW w:w="1276" w:type="dxa"/>
            <w:shd w:val="clear" w:color="auto" w:fill="BFBFBF" w:themeFill="background1" w:themeFillShade="BF"/>
          </w:tcPr>
          <w:p w14:paraId="186CCC12"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5</w:t>
            </w:r>
          </w:p>
        </w:tc>
        <w:tc>
          <w:tcPr>
            <w:tcW w:w="992" w:type="dxa"/>
            <w:shd w:val="clear" w:color="auto" w:fill="BFBFBF" w:themeFill="background1" w:themeFillShade="BF"/>
          </w:tcPr>
          <w:p w14:paraId="20DD7B59"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6</w:t>
            </w:r>
          </w:p>
        </w:tc>
        <w:tc>
          <w:tcPr>
            <w:tcW w:w="992" w:type="dxa"/>
            <w:shd w:val="clear" w:color="auto" w:fill="BFBFBF" w:themeFill="background1" w:themeFillShade="BF"/>
          </w:tcPr>
          <w:p w14:paraId="6BD1D0A2"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7</w:t>
            </w:r>
          </w:p>
        </w:tc>
        <w:tc>
          <w:tcPr>
            <w:tcW w:w="1560" w:type="dxa"/>
          </w:tcPr>
          <w:p w14:paraId="6B3DC5BE" w14:textId="77777777" w:rsidR="002850D4" w:rsidRPr="002850D4" w:rsidRDefault="002850D4" w:rsidP="002850D4">
            <w:pPr>
              <w:contextualSpacing/>
              <w:jc w:val="center"/>
              <w:rPr>
                <w:rFonts w:ascii="Times New Roman" w:hAnsi="Times New Roman"/>
              </w:rPr>
            </w:pPr>
            <w:r w:rsidRPr="002850D4">
              <w:rPr>
                <w:rFonts w:ascii="Times New Roman" w:hAnsi="Times New Roman"/>
              </w:rPr>
              <w:t>8</w:t>
            </w:r>
          </w:p>
        </w:tc>
        <w:tc>
          <w:tcPr>
            <w:tcW w:w="3118" w:type="dxa"/>
          </w:tcPr>
          <w:p w14:paraId="3BD803A2" w14:textId="77777777" w:rsidR="002850D4" w:rsidRPr="002850D4" w:rsidRDefault="002850D4" w:rsidP="002850D4">
            <w:pPr>
              <w:contextualSpacing/>
              <w:jc w:val="center"/>
              <w:rPr>
                <w:rFonts w:ascii="Times New Roman" w:hAnsi="Times New Roman"/>
                <w:sz w:val="16"/>
                <w:szCs w:val="16"/>
              </w:rPr>
            </w:pPr>
            <w:r w:rsidRPr="002850D4">
              <w:rPr>
                <w:rFonts w:ascii="Times New Roman" w:hAnsi="Times New Roman"/>
                <w:sz w:val="16"/>
                <w:szCs w:val="16"/>
              </w:rPr>
              <w:t>9</w:t>
            </w:r>
          </w:p>
        </w:tc>
      </w:tr>
      <w:tr w:rsidR="002850D4" w:rsidRPr="002850D4" w14:paraId="6D091C2C" w14:textId="77777777" w:rsidTr="006067A8">
        <w:trPr>
          <w:trHeight w:val="60"/>
        </w:trPr>
        <w:tc>
          <w:tcPr>
            <w:tcW w:w="643" w:type="dxa"/>
            <w:shd w:val="clear" w:color="auto" w:fill="FFFFFF" w:themeFill="background1"/>
          </w:tcPr>
          <w:p w14:paraId="2D15DFE8" w14:textId="77777777" w:rsidR="002850D4" w:rsidRPr="002850D4" w:rsidRDefault="002850D4" w:rsidP="006067A8">
            <w:pPr>
              <w:contextualSpacing/>
              <w:rPr>
                <w:rFonts w:ascii="Times New Roman" w:hAnsi="Times New Roman"/>
              </w:rPr>
            </w:pPr>
            <w:r w:rsidRPr="002850D4">
              <w:rPr>
                <w:rFonts w:ascii="Times New Roman" w:hAnsi="Times New Roman"/>
              </w:rPr>
              <w:t>1.</w:t>
            </w:r>
          </w:p>
        </w:tc>
        <w:tc>
          <w:tcPr>
            <w:tcW w:w="4461" w:type="dxa"/>
            <w:shd w:val="clear" w:color="auto" w:fill="FFFFFF" w:themeFill="background1"/>
          </w:tcPr>
          <w:p w14:paraId="3B3B96C8" w14:textId="77777777" w:rsidR="002850D4" w:rsidRPr="002850D4" w:rsidRDefault="002850D4" w:rsidP="006067A8">
            <w:pPr>
              <w:rPr>
                <w:rFonts w:ascii="Times New Roman" w:hAnsi="Times New Roman"/>
                <w:bCs/>
              </w:rPr>
            </w:pPr>
            <w:r w:rsidRPr="002850D4">
              <w:rPr>
                <w:rFonts w:ascii="Times New Roman" w:hAnsi="Times New Roman"/>
                <w:bCs/>
              </w:rPr>
              <w:t>Ā5.1.2.2. Sociālā rehabilitācijas pakalpojumu centra izveide bērniem ar īpašām vajadzībām</w:t>
            </w:r>
          </w:p>
        </w:tc>
        <w:tc>
          <w:tcPr>
            <w:tcW w:w="1275" w:type="dxa"/>
            <w:shd w:val="clear" w:color="auto" w:fill="FFFFFF" w:themeFill="background1"/>
          </w:tcPr>
          <w:p w14:paraId="781445C7"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~1 200 0000 (izmaksas kopā ar Dienas aprūpes centra izmaksām (Ā5.1.2.3.)</w:t>
            </w:r>
          </w:p>
        </w:tc>
        <w:tc>
          <w:tcPr>
            <w:tcW w:w="1276" w:type="dxa"/>
            <w:shd w:val="clear" w:color="auto" w:fill="FFFFFF" w:themeFill="background1"/>
          </w:tcPr>
          <w:p w14:paraId="3CC5DC4D"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~15</w:t>
            </w:r>
          </w:p>
        </w:tc>
        <w:tc>
          <w:tcPr>
            <w:tcW w:w="1276" w:type="dxa"/>
            <w:shd w:val="clear" w:color="auto" w:fill="FFFFFF" w:themeFill="background1"/>
          </w:tcPr>
          <w:p w14:paraId="0DA15D4D"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~85</w:t>
            </w:r>
          </w:p>
        </w:tc>
        <w:tc>
          <w:tcPr>
            <w:tcW w:w="992" w:type="dxa"/>
            <w:shd w:val="clear" w:color="auto" w:fill="FFFFFF" w:themeFill="background1"/>
          </w:tcPr>
          <w:p w14:paraId="028518F6"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x</w:t>
            </w:r>
          </w:p>
        </w:tc>
        <w:tc>
          <w:tcPr>
            <w:tcW w:w="992" w:type="dxa"/>
            <w:shd w:val="clear" w:color="auto" w:fill="FFFFFF" w:themeFill="background1"/>
          </w:tcPr>
          <w:p w14:paraId="471B3B81" w14:textId="77777777" w:rsidR="002850D4" w:rsidRPr="002850D4" w:rsidRDefault="002850D4" w:rsidP="006067A8">
            <w:pPr>
              <w:ind w:left="-43"/>
              <w:contextualSpacing/>
              <w:jc w:val="right"/>
              <w:rPr>
                <w:rFonts w:ascii="Times New Roman" w:hAnsi="Times New Roman"/>
                <w:bCs/>
              </w:rPr>
            </w:pPr>
          </w:p>
        </w:tc>
        <w:tc>
          <w:tcPr>
            <w:tcW w:w="1560" w:type="dxa"/>
            <w:shd w:val="clear" w:color="auto" w:fill="FFFFFF" w:themeFill="background1"/>
          </w:tcPr>
          <w:p w14:paraId="7AC6AF29"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2021.-2022.</w:t>
            </w:r>
          </w:p>
        </w:tc>
        <w:tc>
          <w:tcPr>
            <w:tcW w:w="3118" w:type="dxa"/>
            <w:shd w:val="clear" w:color="auto" w:fill="FFFFFF" w:themeFill="background1"/>
          </w:tcPr>
          <w:p w14:paraId="333AACEF" w14:textId="77777777" w:rsidR="002850D4" w:rsidRPr="002850D4" w:rsidRDefault="002850D4" w:rsidP="006067A8">
            <w:pPr>
              <w:ind w:left="-43"/>
              <w:contextualSpacing/>
              <w:jc w:val="center"/>
              <w:rPr>
                <w:rFonts w:ascii="Times New Roman" w:hAnsi="Times New Roman"/>
                <w:sz w:val="16"/>
                <w:szCs w:val="16"/>
              </w:rPr>
            </w:pPr>
            <w:r w:rsidRPr="002850D4">
              <w:rPr>
                <w:rFonts w:ascii="Times New Roman" w:hAnsi="Times New Roman"/>
                <w:sz w:val="18"/>
                <w:szCs w:val="18"/>
              </w:rPr>
              <w:t>Pasākums ir pilnībā pabeigts</w:t>
            </w:r>
          </w:p>
        </w:tc>
      </w:tr>
      <w:tr w:rsidR="002850D4" w:rsidRPr="002850D4" w14:paraId="7A018873" w14:textId="77777777" w:rsidTr="006067A8">
        <w:trPr>
          <w:trHeight w:val="60"/>
        </w:trPr>
        <w:tc>
          <w:tcPr>
            <w:tcW w:w="643" w:type="dxa"/>
            <w:shd w:val="clear" w:color="auto" w:fill="FFFFFF" w:themeFill="background1"/>
          </w:tcPr>
          <w:p w14:paraId="118AAB8A" w14:textId="77777777" w:rsidR="002850D4" w:rsidRPr="002850D4" w:rsidRDefault="002850D4" w:rsidP="006067A8">
            <w:pPr>
              <w:contextualSpacing/>
              <w:rPr>
                <w:rFonts w:ascii="Times New Roman" w:hAnsi="Times New Roman"/>
              </w:rPr>
            </w:pPr>
            <w:r w:rsidRPr="002850D4">
              <w:rPr>
                <w:rFonts w:ascii="Times New Roman" w:hAnsi="Times New Roman"/>
              </w:rPr>
              <w:t>2.</w:t>
            </w:r>
          </w:p>
        </w:tc>
        <w:tc>
          <w:tcPr>
            <w:tcW w:w="4461" w:type="dxa"/>
            <w:shd w:val="clear" w:color="auto" w:fill="FFFFFF" w:themeFill="background1"/>
          </w:tcPr>
          <w:p w14:paraId="0FE381D0" w14:textId="77777777" w:rsidR="002850D4" w:rsidRPr="002850D4" w:rsidRDefault="002850D4" w:rsidP="006067A8">
            <w:pPr>
              <w:rPr>
                <w:rFonts w:ascii="Times New Roman" w:hAnsi="Times New Roman"/>
                <w:bCs/>
              </w:rPr>
            </w:pPr>
            <w:r w:rsidRPr="002850D4">
              <w:rPr>
                <w:rFonts w:ascii="Times New Roman" w:hAnsi="Times New Roman"/>
                <w:bCs/>
              </w:rPr>
              <w:t>Ā5.1.2.3. Dienas aprūpes centra izveide pilngadīgām personām ar garīgās attīstības traucējumiem</w:t>
            </w:r>
          </w:p>
        </w:tc>
        <w:tc>
          <w:tcPr>
            <w:tcW w:w="1275" w:type="dxa"/>
            <w:shd w:val="clear" w:color="auto" w:fill="FFFFFF" w:themeFill="background1"/>
          </w:tcPr>
          <w:p w14:paraId="25F7B047"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~1 200 0000 (izmaksas kopā ar Dienas aprūpes centra izmaksām (Ā5.1.2.2.)</w:t>
            </w:r>
          </w:p>
        </w:tc>
        <w:tc>
          <w:tcPr>
            <w:tcW w:w="1276" w:type="dxa"/>
            <w:shd w:val="clear" w:color="auto" w:fill="FFFFFF" w:themeFill="background1"/>
          </w:tcPr>
          <w:p w14:paraId="2A32519C"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~15</w:t>
            </w:r>
          </w:p>
        </w:tc>
        <w:tc>
          <w:tcPr>
            <w:tcW w:w="1276" w:type="dxa"/>
            <w:shd w:val="clear" w:color="auto" w:fill="FFFFFF" w:themeFill="background1"/>
          </w:tcPr>
          <w:p w14:paraId="6771A1E4"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~85</w:t>
            </w:r>
          </w:p>
        </w:tc>
        <w:tc>
          <w:tcPr>
            <w:tcW w:w="992" w:type="dxa"/>
            <w:shd w:val="clear" w:color="auto" w:fill="FFFFFF" w:themeFill="background1"/>
          </w:tcPr>
          <w:p w14:paraId="0D5C87F7"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x</w:t>
            </w:r>
          </w:p>
        </w:tc>
        <w:tc>
          <w:tcPr>
            <w:tcW w:w="992" w:type="dxa"/>
            <w:shd w:val="clear" w:color="auto" w:fill="FFFFFF" w:themeFill="background1"/>
          </w:tcPr>
          <w:p w14:paraId="31D8C3EE" w14:textId="77777777" w:rsidR="002850D4" w:rsidRPr="002850D4" w:rsidRDefault="002850D4" w:rsidP="006067A8">
            <w:pPr>
              <w:ind w:left="-43"/>
              <w:contextualSpacing/>
              <w:jc w:val="right"/>
              <w:rPr>
                <w:rFonts w:ascii="Times New Roman" w:hAnsi="Times New Roman"/>
                <w:bCs/>
              </w:rPr>
            </w:pPr>
          </w:p>
        </w:tc>
        <w:tc>
          <w:tcPr>
            <w:tcW w:w="1560" w:type="dxa"/>
            <w:shd w:val="clear" w:color="auto" w:fill="FFFFFF" w:themeFill="background1"/>
          </w:tcPr>
          <w:p w14:paraId="63E159F3"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2021.-</w:t>
            </w:r>
            <w:r w:rsidRPr="002850D4">
              <w:rPr>
                <w:rFonts w:ascii="Times New Roman" w:hAnsi="Times New Roman"/>
                <w:bCs/>
                <w:strike/>
              </w:rPr>
              <w:t xml:space="preserve"> </w:t>
            </w:r>
            <w:r w:rsidRPr="002850D4">
              <w:rPr>
                <w:rFonts w:ascii="Times New Roman" w:hAnsi="Times New Roman"/>
                <w:bCs/>
              </w:rPr>
              <w:t>2023.</w:t>
            </w:r>
          </w:p>
        </w:tc>
        <w:tc>
          <w:tcPr>
            <w:tcW w:w="3118" w:type="dxa"/>
            <w:shd w:val="clear" w:color="auto" w:fill="FFFFFF" w:themeFill="background1"/>
          </w:tcPr>
          <w:p w14:paraId="5744ACF9" w14:textId="77777777" w:rsidR="002850D4" w:rsidRPr="002850D4" w:rsidRDefault="002850D4" w:rsidP="006067A8">
            <w:pPr>
              <w:jc w:val="center"/>
              <w:rPr>
                <w:rFonts w:ascii="Times New Roman" w:hAnsi="Times New Roman"/>
                <w:sz w:val="18"/>
                <w:szCs w:val="18"/>
              </w:rPr>
            </w:pPr>
            <w:r w:rsidRPr="002850D4">
              <w:rPr>
                <w:rFonts w:ascii="Times New Roman" w:hAnsi="Times New Roman"/>
                <w:sz w:val="18"/>
                <w:szCs w:val="18"/>
              </w:rPr>
              <w:t>Pasākums tiek pildīts atbilstoši plānam</w:t>
            </w:r>
          </w:p>
          <w:p w14:paraId="00ACA34E" w14:textId="77777777" w:rsidR="002850D4" w:rsidRPr="002850D4" w:rsidRDefault="002850D4" w:rsidP="006067A8">
            <w:pPr>
              <w:ind w:left="-43"/>
              <w:contextualSpacing/>
              <w:jc w:val="center"/>
              <w:rPr>
                <w:rFonts w:ascii="Times New Roman" w:hAnsi="Times New Roman"/>
                <w:sz w:val="16"/>
                <w:szCs w:val="16"/>
              </w:rPr>
            </w:pPr>
          </w:p>
        </w:tc>
      </w:tr>
      <w:tr w:rsidR="002850D4" w:rsidRPr="002850D4" w14:paraId="44DA2E4F" w14:textId="77777777" w:rsidTr="006067A8">
        <w:trPr>
          <w:trHeight w:val="60"/>
        </w:trPr>
        <w:tc>
          <w:tcPr>
            <w:tcW w:w="643" w:type="dxa"/>
            <w:shd w:val="clear" w:color="auto" w:fill="FFFFFF" w:themeFill="background1"/>
          </w:tcPr>
          <w:p w14:paraId="27DCAEEC" w14:textId="77777777" w:rsidR="002850D4" w:rsidRPr="002850D4" w:rsidRDefault="002850D4" w:rsidP="006067A8">
            <w:pPr>
              <w:contextualSpacing/>
              <w:rPr>
                <w:rFonts w:ascii="Times New Roman" w:hAnsi="Times New Roman"/>
              </w:rPr>
            </w:pPr>
            <w:r w:rsidRPr="002850D4">
              <w:rPr>
                <w:rFonts w:ascii="Times New Roman" w:hAnsi="Times New Roman"/>
              </w:rPr>
              <w:t>3.</w:t>
            </w:r>
          </w:p>
        </w:tc>
        <w:tc>
          <w:tcPr>
            <w:tcW w:w="4461" w:type="dxa"/>
            <w:shd w:val="clear" w:color="auto" w:fill="FFFFFF" w:themeFill="background1"/>
          </w:tcPr>
          <w:p w14:paraId="582F5E96" w14:textId="77777777" w:rsidR="002850D4" w:rsidRPr="002850D4" w:rsidRDefault="002850D4" w:rsidP="006067A8">
            <w:pPr>
              <w:contextualSpacing/>
              <w:rPr>
                <w:rFonts w:ascii="Times New Roman" w:hAnsi="Times New Roman"/>
                <w:bCs/>
              </w:rPr>
            </w:pPr>
            <w:r w:rsidRPr="002850D4">
              <w:rPr>
                <w:rFonts w:ascii="Times New Roman" w:hAnsi="Times New Roman"/>
                <w:bCs/>
              </w:rPr>
              <w:t>Ā5.1.3.1. Ādažu vidusskolas telpu pielāgošana pirmsskolas izglītības vajadzībām</w:t>
            </w:r>
          </w:p>
        </w:tc>
        <w:tc>
          <w:tcPr>
            <w:tcW w:w="1275" w:type="dxa"/>
            <w:shd w:val="clear" w:color="auto" w:fill="FFFFFF" w:themeFill="background1"/>
          </w:tcPr>
          <w:p w14:paraId="2C4C8BF1"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130 000</w:t>
            </w:r>
          </w:p>
        </w:tc>
        <w:tc>
          <w:tcPr>
            <w:tcW w:w="1276" w:type="dxa"/>
            <w:shd w:val="clear" w:color="auto" w:fill="FFFFFF" w:themeFill="background1"/>
          </w:tcPr>
          <w:p w14:paraId="0FA1622A"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100</w:t>
            </w:r>
          </w:p>
        </w:tc>
        <w:tc>
          <w:tcPr>
            <w:tcW w:w="1276" w:type="dxa"/>
            <w:shd w:val="clear" w:color="auto" w:fill="FFFFFF" w:themeFill="background1"/>
          </w:tcPr>
          <w:p w14:paraId="3D3F8EEB" w14:textId="77777777" w:rsidR="002850D4" w:rsidRPr="002850D4" w:rsidRDefault="002850D4" w:rsidP="006067A8">
            <w:pPr>
              <w:ind w:left="-43"/>
              <w:contextualSpacing/>
              <w:jc w:val="right"/>
              <w:rPr>
                <w:rFonts w:ascii="Times New Roman" w:hAnsi="Times New Roman"/>
                <w:bCs/>
              </w:rPr>
            </w:pPr>
          </w:p>
        </w:tc>
        <w:tc>
          <w:tcPr>
            <w:tcW w:w="992" w:type="dxa"/>
            <w:shd w:val="clear" w:color="auto" w:fill="FFFFFF" w:themeFill="background1"/>
          </w:tcPr>
          <w:p w14:paraId="4A5AA6E9" w14:textId="77777777" w:rsidR="002850D4" w:rsidRPr="002850D4" w:rsidRDefault="002850D4" w:rsidP="006067A8">
            <w:pPr>
              <w:ind w:left="-43"/>
              <w:contextualSpacing/>
              <w:jc w:val="right"/>
              <w:rPr>
                <w:rFonts w:ascii="Times New Roman" w:hAnsi="Times New Roman"/>
                <w:bCs/>
              </w:rPr>
            </w:pPr>
          </w:p>
        </w:tc>
        <w:tc>
          <w:tcPr>
            <w:tcW w:w="992" w:type="dxa"/>
            <w:shd w:val="clear" w:color="auto" w:fill="FFFFFF" w:themeFill="background1"/>
          </w:tcPr>
          <w:p w14:paraId="12C214CF" w14:textId="77777777" w:rsidR="002850D4" w:rsidRPr="002850D4" w:rsidRDefault="002850D4" w:rsidP="006067A8">
            <w:pPr>
              <w:ind w:left="-43"/>
              <w:contextualSpacing/>
              <w:jc w:val="right"/>
              <w:rPr>
                <w:rFonts w:ascii="Times New Roman" w:hAnsi="Times New Roman"/>
                <w:bCs/>
              </w:rPr>
            </w:pPr>
          </w:p>
        </w:tc>
        <w:tc>
          <w:tcPr>
            <w:tcW w:w="1560" w:type="dxa"/>
            <w:shd w:val="clear" w:color="auto" w:fill="FFFFFF" w:themeFill="background1"/>
          </w:tcPr>
          <w:p w14:paraId="3AA50CB6"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2021.</w:t>
            </w:r>
          </w:p>
        </w:tc>
        <w:tc>
          <w:tcPr>
            <w:tcW w:w="3118" w:type="dxa"/>
            <w:shd w:val="clear" w:color="auto" w:fill="FFFFFF" w:themeFill="background1"/>
          </w:tcPr>
          <w:p w14:paraId="68E56ED7" w14:textId="77777777" w:rsidR="002850D4" w:rsidRPr="002850D4" w:rsidRDefault="002850D4" w:rsidP="006067A8">
            <w:pPr>
              <w:ind w:left="-43"/>
              <w:contextualSpacing/>
              <w:jc w:val="center"/>
              <w:rPr>
                <w:rFonts w:ascii="Times New Roman" w:hAnsi="Times New Roman"/>
                <w:sz w:val="16"/>
                <w:szCs w:val="16"/>
              </w:rPr>
            </w:pPr>
            <w:r w:rsidRPr="002850D4">
              <w:rPr>
                <w:rFonts w:ascii="Times New Roman" w:hAnsi="Times New Roman"/>
                <w:sz w:val="18"/>
                <w:szCs w:val="18"/>
              </w:rPr>
              <w:t>Pasākums ir pilnībā pabeigts</w:t>
            </w:r>
          </w:p>
        </w:tc>
      </w:tr>
      <w:tr w:rsidR="002850D4" w:rsidRPr="002850D4" w14:paraId="2F9E421A" w14:textId="77777777" w:rsidTr="006067A8">
        <w:trPr>
          <w:trHeight w:val="60"/>
        </w:trPr>
        <w:tc>
          <w:tcPr>
            <w:tcW w:w="643" w:type="dxa"/>
            <w:shd w:val="clear" w:color="auto" w:fill="FFFFFF" w:themeFill="background1"/>
          </w:tcPr>
          <w:p w14:paraId="012F5E60" w14:textId="77777777" w:rsidR="002850D4" w:rsidRPr="002850D4" w:rsidRDefault="002850D4" w:rsidP="006067A8">
            <w:pPr>
              <w:contextualSpacing/>
              <w:rPr>
                <w:rFonts w:ascii="Times New Roman" w:hAnsi="Times New Roman"/>
              </w:rPr>
            </w:pPr>
            <w:r w:rsidRPr="002850D4">
              <w:rPr>
                <w:rFonts w:ascii="Times New Roman" w:hAnsi="Times New Roman"/>
              </w:rPr>
              <w:t>4.</w:t>
            </w:r>
          </w:p>
        </w:tc>
        <w:tc>
          <w:tcPr>
            <w:tcW w:w="4461" w:type="dxa"/>
            <w:shd w:val="clear" w:color="auto" w:fill="FFFFFF" w:themeFill="background1"/>
          </w:tcPr>
          <w:p w14:paraId="11443BE8" w14:textId="77777777" w:rsidR="002850D4" w:rsidRPr="002850D4" w:rsidRDefault="002850D4" w:rsidP="006067A8">
            <w:pPr>
              <w:contextualSpacing/>
              <w:rPr>
                <w:rFonts w:ascii="Times New Roman" w:hAnsi="Times New Roman"/>
                <w:bCs/>
              </w:rPr>
            </w:pPr>
            <w:r w:rsidRPr="002850D4">
              <w:rPr>
                <w:rFonts w:ascii="Times New Roman" w:hAnsi="Times New Roman"/>
                <w:bCs/>
              </w:rPr>
              <w:t>Ā5.1.2.6. Jaunas pirmsskolas izglītības iestādes projektēšana, izveide / būvniecība</w:t>
            </w:r>
          </w:p>
        </w:tc>
        <w:tc>
          <w:tcPr>
            <w:tcW w:w="1275" w:type="dxa"/>
            <w:shd w:val="clear" w:color="auto" w:fill="FFFFFF" w:themeFill="background1"/>
          </w:tcPr>
          <w:p w14:paraId="01BADB26" w14:textId="77777777" w:rsidR="002850D4" w:rsidRPr="002850D4" w:rsidRDefault="002850D4" w:rsidP="006067A8">
            <w:pPr>
              <w:ind w:left="-43"/>
              <w:contextualSpacing/>
              <w:jc w:val="right"/>
              <w:rPr>
                <w:rFonts w:ascii="Times New Roman" w:eastAsia="Times New Roman" w:hAnsi="Times New Roman"/>
                <w:bCs/>
              </w:rPr>
            </w:pPr>
            <w:r w:rsidRPr="002850D4">
              <w:rPr>
                <w:rFonts w:ascii="Times New Roman" w:eastAsia="Times New Roman" w:hAnsi="Times New Roman"/>
                <w:bCs/>
              </w:rPr>
              <w:t>12 000 000</w:t>
            </w:r>
          </w:p>
        </w:tc>
        <w:tc>
          <w:tcPr>
            <w:tcW w:w="1276" w:type="dxa"/>
            <w:shd w:val="clear" w:color="auto" w:fill="FFFFFF" w:themeFill="background1"/>
          </w:tcPr>
          <w:p w14:paraId="7875F1B1"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x</w:t>
            </w:r>
          </w:p>
        </w:tc>
        <w:tc>
          <w:tcPr>
            <w:tcW w:w="1276" w:type="dxa"/>
            <w:shd w:val="clear" w:color="auto" w:fill="FFFFFF" w:themeFill="background1"/>
          </w:tcPr>
          <w:p w14:paraId="5FC6144A"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x</w:t>
            </w:r>
          </w:p>
        </w:tc>
        <w:tc>
          <w:tcPr>
            <w:tcW w:w="992" w:type="dxa"/>
            <w:shd w:val="clear" w:color="auto" w:fill="FFFFFF" w:themeFill="background1"/>
          </w:tcPr>
          <w:p w14:paraId="4D05534B"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x</w:t>
            </w:r>
          </w:p>
        </w:tc>
        <w:tc>
          <w:tcPr>
            <w:tcW w:w="992" w:type="dxa"/>
            <w:shd w:val="clear" w:color="auto" w:fill="FFFFFF" w:themeFill="background1"/>
          </w:tcPr>
          <w:p w14:paraId="60593A1D"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x</w:t>
            </w:r>
          </w:p>
        </w:tc>
        <w:tc>
          <w:tcPr>
            <w:tcW w:w="1560" w:type="dxa"/>
            <w:shd w:val="clear" w:color="auto" w:fill="FFFFFF" w:themeFill="background1"/>
          </w:tcPr>
          <w:p w14:paraId="5A174A84"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2022.-2027.</w:t>
            </w:r>
          </w:p>
        </w:tc>
        <w:tc>
          <w:tcPr>
            <w:tcW w:w="3118" w:type="dxa"/>
            <w:shd w:val="clear" w:color="auto" w:fill="FFFFFF" w:themeFill="background1"/>
          </w:tcPr>
          <w:p w14:paraId="4A929DF1" w14:textId="77777777" w:rsidR="002850D4" w:rsidRPr="002850D4" w:rsidRDefault="002850D4" w:rsidP="006067A8">
            <w:pPr>
              <w:jc w:val="center"/>
              <w:rPr>
                <w:rFonts w:ascii="Times New Roman" w:hAnsi="Times New Roman"/>
                <w:sz w:val="18"/>
                <w:szCs w:val="18"/>
              </w:rPr>
            </w:pPr>
            <w:r w:rsidRPr="002850D4">
              <w:rPr>
                <w:rFonts w:ascii="Times New Roman" w:hAnsi="Times New Roman"/>
                <w:sz w:val="18"/>
                <w:szCs w:val="18"/>
              </w:rPr>
              <w:t>Pasākums tiek pildīts atbilstoši plānam</w:t>
            </w:r>
          </w:p>
          <w:p w14:paraId="75C20748" w14:textId="77777777" w:rsidR="002850D4" w:rsidRPr="002850D4" w:rsidRDefault="002850D4" w:rsidP="006067A8">
            <w:pPr>
              <w:ind w:left="-43"/>
              <w:contextualSpacing/>
              <w:jc w:val="center"/>
              <w:rPr>
                <w:rFonts w:ascii="Times New Roman" w:hAnsi="Times New Roman"/>
                <w:sz w:val="16"/>
                <w:szCs w:val="16"/>
              </w:rPr>
            </w:pPr>
          </w:p>
        </w:tc>
      </w:tr>
      <w:tr w:rsidR="002850D4" w:rsidRPr="002850D4" w14:paraId="5F8EBBDC" w14:textId="77777777" w:rsidTr="006067A8">
        <w:trPr>
          <w:trHeight w:val="60"/>
        </w:trPr>
        <w:tc>
          <w:tcPr>
            <w:tcW w:w="643" w:type="dxa"/>
            <w:shd w:val="clear" w:color="auto" w:fill="FFFFFF" w:themeFill="background1"/>
          </w:tcPr>
          <w:p w14:paraId="655ABD7A" w14:textId="77777777" w:rsidR="002850D4" w:rsidRPr="002850D4" w:rsidRDefault="002850D4" w:rsidP="006067A8">
            <w:pPr>
              <w:contextualSpacing/>
              <w:rPr>
                <w:rFonts w:ascii="Times New Roman" w:hAnsi="Times New Roman"/>
              </w:rPr>
            </w:pPr>
            <w:r w:rsidRPr="002850D4">
              <w:rPr>
                <w:rFonts w:ascii="Times New Roman" w:hAnsi="Times New Roman"/>
              </w:rPr>
              <w:t>5.</w:t>
            </w:r>
          </w:p>
        </w:tc>
        <w:tc>
          <w:tcPr>
            <w:tcW w:w="4461" w:type="dxa"/>
            <w:shd w:val="clear" w:color="auto" w:fill="FFFFFF" w:themeFill="background1"/>
          </w:tcPr>
          <w:p w14:paraId="6523EFF2" w14:textId="77777777" w:rsidR="002850D4" w:rsidRPr="002850D4" w:rsidRDefault="002850D4" w:rsidP="006067A8">
            <w:pPr>
              <w:contextualSpacing/>
              <w:rPr>
                <w:rFonts w:ascii="Times New Roman" w:hAnsi="Times New Roman"/>
                <w:bCs/>
              </w:rPr>
            </w:pPr>
            <w:r w:rsidRPr="002850D4">
              <w:rPr>
                <w:rFonts w:ascii="Times New Roman" w:hAnsi="Times New Roman"/>
                <w:bCs/>
              </w:rPr>
              <w:t xml:space="preserve">C5.1.3.1. </w:t>
            </w:r>
            <w:r w:rsidRPr="002850D4">
              <w:rPr>
                <w:rFonts w:ascii="Times New Roman" w:hAnsi="Times New Roman"/>
                <w:bCs/>
                <w:color w:val="000000" w:themeColor="text1"/>
              </w:rPr>
              <w:t>Carnikavas pamatskolas ēkas Nākotnes ielā 1, Carnikavā, pārbūve un paplašināšana, inventāra un tehnoloģiju iegāde</w:t>
            </w:r>
          </w:p>
        </w:tc>
        <w:tc>
          <w:tcPr>
            <w:tcW w:w="1275" w:type="dxa"/>
            <w:shd w:val="clear" w:color="auto" w:fill="FFFFFF" w:themeFill="background1"/>
          </w:tcPr>
          <w:p w14:paraId="2EB91612"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11 040 932</w:t>
            </w:r>
          </w:p>
        </w:tc>
        <w:tc>
          <w:tcPr>
            <w:tcW w:w="1276" w:type="dxa"/>
            <w:shd w:val="clear" w:color="auto" w:fill="FFFFFF" w:themeFill="background1"/>
          </w:tcPr>
          <w:p w14:paraId="0D906D62" w14:textId="77777777" w:rsidR="002850D4" w:rsidRPr="002850D4" w:rsidRDefault="002850D4" w:rsidP="006067A8">
            <w:pPr>
              <w:contextualSpacing/>
              <w:jc w:val="right"/>
              <w:rPr>
                <w:rFonts w:ascii="Times New Roman" w:hAnsi="Times New Roman"/>
                <w:bCs/>
              </w:rPr>
            </w:pPr>
            <w:r w:rsidRPr="002850D4">
              <w:rPr>
                <w:rFonts w:ascii="Times New Roman" w:hAnsi="Times New Roman"/>
                <w:bCs/>
              </w:rPr>
              <w:t>10 186 010</w:t>
            </w:r>
          </w:p>
        </w:tc>
        <w:tc>
          <w:tcPr>
            <w:tcW w:w="1276" w:type="dxa"/>
            <w:shd w:val="clear" w:color="auto" w:fill="FFFFFF" w:themeFill="background1"/>
          </w:tcPr>
          <w:p w14:paraId="78C10EF5"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746 056</w:t>
            </w:r>
          </w:p>
        </w:tc>
        <w:tc>
          <w:tcPr>
            <w:tcW w:w="992" w:type="dxa"/>
            <w:shd w:val="clear" w:color="auto" w:fill="FFFFFF" w:themeFill="background1"/>
          </w:tcPr>
          <w:p w14:paraId="2167BC59"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108 866</w:t>
            </w:r>
          </w:p>
        </w:tc>
        <w:tc>
          <w:tcPr>
            <w:tcW w:w="992" w:type="dxa"/>
            <w:shd w:val="clear" w:color="auto" w:fill="FFFFFF" w:themeFill="background1"/>
          </w:tcPr>
          <w:p w14:paraId="23B1792D" w14:textId="77777777" w:rsidR="002850D4" w:rsidRPr="002850D4" w:rsidRDefault="002850D4" w:rsidP="006067A8">
            <w:pPr>
              <w:ind w:left="-43"/>
              <w:contextualSpacing/>
              <w:jc w:val="right"/>
              <w:rPr>
                <w:rFonts w:ascii="Times New Roman" w:hAnsi="Times New Roman"/>
                <w:bCs/>
              </w:rPr>
            </w:pPr>
          </w:p>
        </w:tc>
        <w:tc>
          <w:tcPr>
            <w:tcW w:w="1560" w:type="dxa"/>
            <w:shd w:val="clear" w:color="auto" w:fill="FFFFFF" w:themeFill="background1"/>
          </w:tcPr>
          <w:p w14:paraId="6A827AD4"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2021.- 2022.</w:t>
            </w:r>
          </w:p>
        </w:tc>
        <w:tc>
          <w:tcPr>
            <w:tcW w:w="3118" w:type="dxa"/>
            <w:shd w:val="clear" w:color="auto" w:fill="FFFFFF" w:themeFill="background1"/>
          </w:tcPr>
          <w:p w14:paraId="2AAEFBCC" w14:textId="77777777" w:rsidR="002850D4" w:rsidRPr="002850D4" w:rsidRDefault="002850D4" w:rsidP="006067A8">
            <w:pPr>
              <w:ind w:left="-43"/>
              <w:contextualSpacing/>
              <w:jc w:val="center"/>
              <w:rPr>
                <w:rFonts w:ascii="Times New Roman" w:hAnsi="Times New Roman"/>
                <w:sz w:val="18"/>
                <w:szCs w:val="18"/>
              </w:rPr>
            </w:pPr>
            <w:r w:rsidRPr="002850D4">
              <w:rPr>
                <w:rFonts w:ascii="Times New Roman" w:hAnsi="Times New Roman"/>
                <w:sz w:val="18"/>
                <w:szCs w:val="18"/>
              </w:rPr>
              <w:t>Pasākums ir pilnībā pabeigts</w:t>
            </w:r>
          </w:p>
          <w:p w14:paraId="15FE805A" w14:textId="77777777" w:rsidR="002850D4" w:rsidRPr="002850D4" w:rsidRDefault="002850D4" w:rsidP="006067A8">
            <w:pPr>
              <w:ind w:left="-43"/>
              <w:contextualSpacing/>
              <w:jc w:val="center"/>
              <w:rPr>
                <w:rFonts w:ascii="Times New Roman" w:hAnsi="Times New Roman"/>
                <w:sz w:val="16"/>
                <w:szCs w:val="16"/>
              </w:rPr>
            </w:pPr>
          </w:p>
        </w:tc>
      </w:tr>
      <w:tr w:rsidR="002850D4" w:rsidRPr="002850D4" w14:paraId="12BD3AE9" w14:textId="77777777" w:rsidTr="006067A8">
        <w:trPr>
          <w:trHeight w:val="60"/>
        </w:trPr>
        <w:tc>
          <w:tcPr>
            <w:tcW w:w="643" w:type="dxa"/>
            <w:shd w:val="clear" w:color="auto" w:fill="FFFFFF" w:themeFill="background1"/>
          </w:tcPr>
          <w:p w14:paraId="01C9C57C" w14:textId="77777777" w:rsidR="002850D4" w:rsidRPr="002850D4" w:rsidRDefault="002850D4" w:rsidP="006067A8">
            <w:pPr>
              <w:contextualSpacing/>
              <w:rPr>
                <w:rFonts w:ascii="Times New Roman" w:hAnsi="Times New Roman"/>
              </w:rPr>
            </w:pPr>
            <w:r w:rsidRPr="002850D4">
              <w:rPr>
                <w:rFonts w:ascii="Times New Roman" w:hAnsi="Times New Roman"/>
              </w:rPr>
              <w:lastRenderedPageBreak/>
              <w:t>6.</w:t>
            </w:r>
          </w:p>
        </w:tc>
        <w:tc>
          <w:tcPr>
            <w:tcW w:w="4461" w:type="dxa"/>
            <w:shd w:val="clear" w:color="auto" w:fill="FFFFFF" w:themeFill="background1"/>
          </w:tcPr>
          <w:p w14:paraId="34A9E25D" w14:textId="77777777" w:rsidR="002850D4" w:rsidRPr="002850D4" w:rsidRDefault="002850D4" w:rsidP="006067A8">
            <w:pPr>
              <w:contextualSpacing/>
              <w:rPr>
                <w:rFonts w:ascii="Times New Roman" w:hAnsi="Times New Roman"/>
                <w:bCs/>
              </w:rPr>
            </w:pPr>
            <w:r w:rsidRPr="002850D4">
              <w:rPr>
                <w:rFonts w:ascii="Times New Roman" w:hAnsi="Times New Roman"/>
                <w:bCs/>
              </w:rPr>
              <w:t>C5.1.2.6. Sociālā aprūpes centra izveide</w:t>
            </w:r>
          </w:p>
        </w:tc>
        <w:tc>
          <w:tcPr>
            <w:tcW w:w="1275" w:type="dxa"/>
            <w:shd w:val="clear" w:color="auto" w:fill="FFFFFF" w:themeFill="background1"/>
          </w:tcPr>
          <w:p w14:paraId="745DEC17"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1 100 000</w:t>
            </w:r>
          </w:p>
        </w:tc>
        <w:tc>
          <w:tcPr>
            <w:tcW w:w="1276" w:type="dxa"/>
            <w:shd w:val="clear" w:color="auto" w:fill="FFFFFF" w:themeFill="background1"/>
          </w:tcPr>
          <w:p w14:paraId="52372B2F" w14:textId="77777777" w:rsidR="002850D4" w:rsidRPr="002850D4" w:rsidRDefault="002850D4" w:rsidP="006067A8">
            <w:pPr>
              <w:contextualSpacing/>
              <w:jc w:val="right"/>
              <w:rPr>
                <w:rFonts w:ascii="Times New Roman" w:hAnsi="Times New Roman"/>
                <w:bCs/>
              </w:rPr>
            </w:pPr>
            <w:r w:rsidRPr="002850D4">
              <w:rPr>
                <w:rFonts w:ascii="Times New Roman" w:hAnsi="Times New Roman"/>
                <w:bCs/>
              </w:rPr>
              <w:t>100</w:t>
            </w:r>
          </w:p>
        </w:tc>
        <w:tc>
          <w:tcPr>
            <w:tcW w:w="1276" w:type="dxa"/>
            <w:shd w:val="clear" w:color="auto" w:fill="FFFFFF" w:themeFill="background1"/>
          </w:tcPr>
          <w:p w14:paraId="29809B98" w14:textId="77777777" w:rsidR="002850D4" w:rsidRPr="002850D4" w:rsidRDefault="002850D4" w:rsidP="006067A8">
            <w:pPr>
              <w:ind w:left="-43"/>
              <w:contextualSpacing/>
              <w:jc w:val="right"/>
              <w:rPr>
                <w:rFonts w:ascii="Times New Roman" w:hAnsi="Times New Roman"/>
                <w:bCs/>
              </w:rPr>
            </w:pPr>
          </w:p>
        </w:tc>
        <w:tc>
          <w:tcPr>
            <w:tcW w:w="992" w:type="dxa"/>
            <w:shd w:val="clear" w:color="auto" w:fill="FFFFFF" w:themeFill="background1"/>
          </w:tcPr>
          <w:p w14:paraId="45DDD0D0" w14:textId="77777777" w:rsidR="002850D4" w:rsidRPr="002850D4" w:rsidRDefault="002850D4" w:rsidP="006067A8">
            <w:pPr>
              <w:ind w:left="-43"/>
              <w:contextualSpacing/>
              <w:jc w:val="right"/>
              <w:rPr>
                <w:rFonts w:ascii="Times New Roman" w:hAnsi="Times New Roman"/>
                <w:bCs/>
              </w:rPr>
            </w:pPr>
          </w:p>
        </w:tc>
        <w:tc>
          <w:tcPr>
            <w:tcW w:w="992" w:type="dxa"/>
            <w:shd w:val="clear" w:color="auto" w:fill="FFFFFF" w:themeFill="background1"/>
          </w:tcPr>
          <w:p w14:paraId="69A0970C" w14:textId="77777777" w:rsidR="002850D4" w:rsidRPr="002850D4" w:rsidRDefault="002850D4" w:rsidP="006067A8">
            <w:pPr>
              <w:ind w:left="-43"/>
              <w:contextualSpacing/>
              <w:jc w:val="right"/>
              <w:rPr>
                <w:rFonts w:ascii="Times New Roman" w:hAnsi="Times New Roman"/>
                <w:bCs/>
              </w:rPr>
            </w:pPr>
          </w:p>
        </w:tc>
        <w:tc>
          <w:tcPr>
            <w:tcW w:w="1560" w:type="dxa"/>
            <w:shd w:val="clear" w:color="auto" w:fill="FFFFFF" w:themeFill="background1"/>
          </w:tcPr>
          <w:p w14:paraId="50CF9F3E" w14:textId="77777777" w:rsidR="002850D4" w:rsidRPr="002850D4" w:rsidRDefault="002850D4" w:rsidP="006067A8">
            <w:pPr>
              <w:ind w:left="-43"/>
              <w:contextualSpacing/>
              <w:jc w:val="center"/>
              <w:rPr>
                <w:rFonts w:ascii="Times New Roman" w:hAnsi="Times New Roman"/>
                <w:bCs/>
                <w:color w:val="000000"/>
              </w:rPr>
            </w:pPr>
            <w:r w:rsidRPr="002850D4">
              <w:rPr>
                <w:rFonts w:ascii="Times New Roman" w:hAnsi="Times New Roman"/>
                <w:bCs/>
              </w:rPr>
              <w:t>2022.</w:t>
            </w:r>
          </w:p>
        </w:tc>
        <w:tc>
          <w:tcPr>
            <w:tcW w:w="3118" w:type="dxa"/>
            <w:shd w:val="clear" w:color="auto" w:fill="FFFFFF" w:themeFill="background1"/>
          </w:tcPr>
          <w:p w14:paraId="481CFF57" w14:textId="77777777" w:rsidR="002850D4" w:rsidRPr="002850D4" w:rsidRDefault="002850D4" w:rsidP="006067A8">
            <w:pPr>
              <w:jc w:val="center"/>
              <w:rPr>
                <w:rFonts w:ascii="Times New Roman" w:hAnsi="Times New Roman"/>
                <w:sz w:val="18"/>
                <w:szCs w:val="18"/>
              </w:rPr>
            </w:pPr>
            <w:r w:rsidRPr="002850D4">
              <w:rPr>
                <w:rFonts w:ascii="Times New Roman" w:hAnsi="Times New Roman"/>
                <w:sz w:val="18"/>
                <w:szCs w:val="18"/>
              </w:rPr>
              <w:t>Pasākums ir pilnībā pabeigts</w:t>
            </w:r>
          </w:p>
          <w:p w14:paraId="1B7C8313" w14:textId="77777777" w:rsidR="002850D4" w:rsidRPr="002850D4" w:rsidRDefault="002850D4" w:rsidP="006067A8">
            <w:pPr>
              <w:ind w:left="-43"/>
              <w:contextualSpacing/>
              <w:jc w:val="center"/>
              <w:rPr>
                <w:rFonts w:ascii="Times New Roman" w:hAnsi="Times New Roman"/>
                <w:sz w:val="16"/>
                <w:szCs w:val="16"/>
              </w:rPr>
            </w:pPr>
          </w:p>
        </w:tc>
      </w:tr>
      <w:tr w:rsidR="002850D4" w:rsidRPr="002850D4" w14:paraId="0CC25408" w14:textId="77777777" w:rsidTr="006067A8">
        <w:trPr>
          <w:trHeight w:val="60"/>
        </w:trPr>
        <w:tc>
          <w:tcPr>
            <w:tcW w:w="643" w:type="dxa"/>
            <w:shd w:val="clear" w:color="auto" w:fill="FFFFFF" w:themeFill="background1"/>
          </w:tcPr>
          <w:p w14:paraId="0089A94E" w14:textId="77777777" w:rsidR="002850D4" w:rsidRPr="002850D4" w:rsidRDefault="002850D4" w:rsidP="006067A8">
            <w:pPr>
              <w:contextualSpacing/>
              <w:rPr>
                <w:rFonts w:ascii="Times New Roman" w:hAnsi="Times New Roman"/>
              </w:rPr>
            </w:pPr>
            <w:r w:rsidRPr="002850D4">
              <w:rPr>
                <w:rFonts w:ascii="Times New Roman" w:hAnsi="Times New Roman"/>
              </w:rPr>
              <w:t>7.</w:t>
            </w:r>
          </w:p>
        </w:tc>
        <w:tc>
          <w:tcPr>
            <w:tcW w:w="4461" w:type="dxa"/>
            <w:shd w:val="clear" w:color="auto" w:fill="FFFFFF" w:themeFill="background1"/>
          </w:tcPr>
          <w:p w14:paraId="3C30D2B4" w14:textId="77777777" w:rsidR="002850D4" w:rsidRPr="002850D4" w:rsidRDefault="002850D4" w:rsidP="006067A8">
            <w:pPr>
              <w:contextualSpacing/>
              <w:rPr>
                <w:rFonts w:ascii="Times New Roman" w:hAnsi="Times New Roman"/>
                <w:bCs/>
              </w:rPr>
            </w:pPr>
            <w:r w:rsidRPr="002850D4">
              <w:rPr>
                <w:rFonts w:ascii="Times New Roman" w:hAnsi="Times New Roman"/>
                <w:bCs/>
              </w:rPr>
              <w:t>C5.1.3.18. Sociālā dienesta izveide</w:t>
            </w:r>
          </w:p>
        </w:tc>
        <w:tc>
          <w:tcPr>
            <w:tcW w:w="1275" w:type="dxa"/>
            <w:shd w:val="clear" w:color="auto" w:fill="FFFFFF" w:themeFill="background1"/>
          </w:tcPr>
          <w:p w14:paraId="3810142A"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200 000</w:t>
            </w:r>
          </w:p>
        </w:tc>
        <w:tc>
          <w:tcPr>
            <w:tcW w:w="1276" w:type="dxa"/>
            <w:shd w:val="clear" w:color="auto" w:fill="FFFFFF" w:themeFill="background1"/>
          </w:tcPr>
          <w:p w14:paraId="5BE26D37" w14:textId="77777777" w:rsidR="002850D4" w:rsidRPr="002850D4" w:rsidRDefault="002850D4" w:rsidP="006067A8">
            <w:pPr>
              <w:contextualSpacing/>
              <w:jc w:val="right"/>
              <w:rPr>
                <w:rFonts w:ascii="Times New Roman" w:hAnsi="Times New Roman"/>
                <w:bCs/>
              </w:rPr>
            </w:pPr>
            <w:r w:rsidRPr="002850D4">
              <w:rPr>
                <w:rFonts w:ascii="Times New Roman" w:hAnsi="Times New Roman"/>
                <w:bCs/>
              </w:rPr>
              <w:t>100</w:t>
            </w:r>
          </w:p>
        </w:tc>
        <w:tc>
          <w:tcPr>
            <w:tcW w:w="1276" w:type="dxa"/>
            <w:shd w:val="clear" w:color="auto" w:fill="FFFFFF" w:themeFill="background1"/>
          </w:tcPr>
          <w:p w14:paraId="1884CEA5" w14:textId="77777777" w:rsidR="002850D4" w:rsidRPr="002850D4" w:rsidRDefault="002850D4" w:rsidP="006067A8">
            <w:pPr>
              <w:ind w:left="-43"/>
              <w:contextualSpacing/>
              <w:jc w:val="right"/>
              <w:rPr>
                <w:rFonts w:ascii="Times New Roman" w:hAnsi="Times New Roman"/>
                <w:bCs/>
              </w:rPr>
            </w:pPr>
          </w:p>
        </w:tc>
        <w:tc>
          <w:tcPr>
            <w:tcW w:w="992" w:type="dxa"/>
            <w:shd w:val="clear" w:color="auto" w:fill="FFFFFF" w:themeFill="background1"/>
          </w:tcPr>
          <w:p w14:paraId="39F8467D" w14:textId="77777777" w:rsidR="002850D4" w:rsidRPr="002850D4" w:rsidRDefault="002850D4" w:rsidP="006067A8">
            <w:pPr>
              <w:ind w:left="-43"/>
              <w:contextualSpacing/>
              <w:jc w:val="right"/>
              <w:rPr>
                <w:rFonts w:ascii="Times New Roman" w:hAnsi="Times New Roman"/>
                <w:bCs/>
              </w:rPr>
            </w:pPr>
          </w:p>
        </w:tc>
        <w:tc>
          <w:tcPr>
            <w:tcW w:w="992" w:type="dxa"/>
            <w:shd w:val="clear" w:color="auto" w:fill="FFFFFF" w:themeFill="background1"/>
          </w:tcPr>
          <w:p w14:paraId="04B50C3F" w14:textId="77777777" w:rsidR="002850D4" w:rsidRPr="002850D4" w:rsidRDefault="002850D4" w:rsidP="006067A8">
            <w:pPr>
              <w:ind w:left="-43"/>
              <w:contextualSpacing/>
              <w:jc w:val="right"/>
              <w:rPr>
                <w:rFonts w:ascii="Times New Roman" w:hAnsi="Times New Roman"/>
                <w:bCs/>
              </w:rPr>
            </w:pPr>
          </w:p>
        </w:tc>
        <w:tc>
          <w:tcPr>
            <w:tcW w:w="1560" w:type="dxa"/>
            <w:shd w:val="clear" w:color="auto" w:fill="FFFFFF" w:themeFill="background1"/>
          </w:tcPr>
          <w:p w14:paraId="30A37067" w14:textId="77777777" w:rsidR="002850D4" w:rsidRPr="002850D4" w:rsidRDefault="002850D4" w:rsidP="006067A8">
            <w:pPr>
              <w:jc w:val="center"/>
              <w:rPr>
                <w:rFonts w:ascii="Times New Roman" w:hAnsi="Times New Roman"/>
                <w:bCs/>
              </w:rPr>
            </w:pPr>
            <w:r w:rsidRPr="002850D4">
              <w:rPr>
                <w:rFonts w:ascii="Times New Roman" w:hAnsi="Times New Roman"/>
                <w:bCs/>
              </w:rPr>
              <w:t>2022.-2023.</w:t>
            </w:r>
          </w:p>
          <w:p w14:paraId="091BFD02" w14:textId="77777777" w:rsidR="002850D4" w:rsidRPr="002850D4" w:rsidRDefault="002850D4" w:rsidP="006067A8">
            <w:pPr>
              <w:ind w:left="-43"/>
              <w:contextualSpacing/>
              <w:jc w:val="center"/>
              <w:rPr>
                <w:rFonts w:ascii="Times New Roman" w:hAnsi="Times New Roman"/>
                <w:bCs/>
              </w:rPr>
            </w:pPr>
          </w:p>
        </w:tc>
        <w:tc>
          <w:tcPr>
            <w:tcW w:w="3118" w:type="dxa"/>
            <w:shd w:val="clear" w:color="auto" w:fill="FFFFFF" w:themeFill="background1"/>
          </w:tcPr>
          <w:p w14:paraId="11C5E42F" w14:textId="77777777" w:rsidR="002850D4" w:rsidRPr="002850D4" w:rsidRDefault="002850D4" w:rsidP="006067A8">
            <w:pPr>
              <w:jc w:val="center"/>
              <w:rPr>
                <w:rFonts w:ascii="Times New Roman" w:hAnsi="Times New Roman"/>
                <w:sz w:val="18"/>
                <w:szCs w:val="18"/>
              </w:rPr>
            </w:pPr>
            <w:r w:rsidRPr="002850D4">
              <w:rPr>
                <w:rFonts w:ascii="Times New Roman" w:hAnsi="Times New Roman"/>
                <w:sz w:val="18"/>
                <w:szCs w:val="18"/>
              </w:rPr>
              <w:t>Pasākums tiek pildīts atbilstoši plānam</w:t>
            </w:r>
          </w:p>
          <w:p w14:paraId="6FCFAA3A" w14:textId="77777777" w:rsidR="002850D4" w:rsidRPr="002850D4" w:rsidRDefault="002850D4" w:rsidP="006067A8">
            <w:pPr>
              <w:ind w:left="-43"/>
              <w:contextualSpacing/>
              <w:jc w:val="center"/>
              <w:rPr>
                <w:rFonts w:ascii="Times New Roman" w:hAnsi="Times New Roman"/>
                <w:sz w:val="16"/>
                <w:szCs w:val="16"/>
              </w:rPr>
            </w:pPr>
          </w:p>
        </w:tc>
      </w:tr>
      <w:tr w:rsidR="002850D4" w:rsidRPr="002850D4" w14:paraId="331B2B0D" w14:textId="77777777" w:rsidTr="006067A8">
        <w:trPr>
          <w:trHeight w:val="60"/>
        </w:trPr>
        <w:tc>
          <w:tcPr>
            <w:tcW w:w="643" w:type="dxa"/>
            <w:shd w:val="clear" w:color="auto" w:fill="FFFFFF" w:themeFill="background1"/>
          </w:tcPr>
          <w:p w14:paraId="161E6C2F" w14:textId="77777777" w:rsidR="002850D4" w:rsidRPr="002850D4" w:rsidRDefault="002850D4" w:rsidP="006067A8">
            <w:pPr>
              <w:contextualSpacing/>
              <w:rPr>
                <w:rFonts w:ascii="Times New Roman" w:hAnsi="Times New Roman"/>
              </w:rPr>
            </w:pPr>
            <w:r w:rsidRPr="002850D4">
              <w:rPr>
                <w:rFonts w:ascii="Times New Roman" w:hAnsi="Times New Roman"/>
              </w:rPr>
              <w:t>8.</w:t>
            </w:r>
          </w:p>
        </w:tc>
        <w:tc>
          <w:tcPr>
            <w:tcW w:w="4461" w:type="dxa"/>
            <w:shd w:val="clear" w:color="auto" w:fill="FFFFFF" w:themeFill="background1"/>
          </w:tcPr>
          <w:p w14:paraId="2829002C" w14:textId="77777777" w:rsidR="002850D4" w:rsidRPr="002850D4" w:rsidRDefault="002850D4" w:rsidP="006067A8">
            <w:pPr>
              <w:contextualSpacing/>
              <w:rPr>
                <w:rFonts w:ascii="Times New Roman" w:hAnsi="Times New Roman"/>
                <w:bCs/>
              </w:rPr>
            </w:pPr>
            <w:r w:rsidRPr="002850D4">
              <w:rPr>
                <w:rFonts w:ascii="Times New Roman" w:hAnsi="Times New Roman"/>
                <w:bCs/>
              </w:rPr>
              <w:t>Ā5.1.3.2. Pirmās ielas 42A ēkas pielāgošana pašvaldības funkciju vajadzībām / “LIFEBauhausingEurope”</w:t>
            </w:r>
          </w:p>
        </w:tc>
        <w:tc>
          <w:tcPr>
            <w:tcW w:w="1275" w:type="dxa"/>
            <w:shd w:val="clear" w:color="auto" w:fill="FFFFFF" w:themeFill="background1"/>
          </w:tcPr>
          <w:p w14:paraId="47F85B32"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700 000</w:t>
            </w:r>
          </w:p>
        </w:tc>
        <w:tc>
          <w:tcPr>
            <w:tcW w:w="1276" w:type="dxa"/>
            <w:shd w:val="clear" w:color="auto" w:fill="FFFFFF" w:themeFill="background1"/>
          </w:tcPr>
          <w:p w14:paraId="1DCF6462"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x</w:t>
            </w:r>
          </w:p>
        </w:tc>
        <w:tc>
          <w:tcPr>
            <w:tcW w:w="1276" w:type="dxa"/>
            <w:shd w:val="clear" w:color="auto" w:fill="FFFFFF" w:themeFill="background1"/>
          </w:tcPr>
          <w:p w14:paraId="384AC790"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x</w:t>
            </w:r>
          </w:p>
        </w:tc>
        <w:tc>
          <w:tcPr>
            <w:tcW w:w="992" w:type="dxa"/>
            <w:shd w:val="clear" w:color="auto" w:fill="FFFFFF" w:themeFill="background1"/>
          </w:tcPr>
          <w:p w14:paraId="27D6AF7D" w14:textId="77777777" w:rsidR="002850D4" w:rsidRPr="002850D4" w:rsidRDefault="002850D4" w:rsidP="006067A8">
            <w:pPr>
              <w:ind w:left="-43"/>
              <w:contextualSpacing/>
              <w:jc w:val="right"/>
              <w:rPr>
                <w:rFonts w:ascii="Times New Roman" w:hAnsi="Times New Roman"/>
                <w:bCs/>
              </w:rPr>
            </w:pPr>
          </w:p>
        </w:tc>
        <w:tc>
          <w:tcPr>
            <w:tcW w:w="992" w:type="dxa"/>
            <w:shd w:val="clear" w:color="auto" w:fill="FFFFFF" w:themeFill="background1"/>
          </w:tcPr>
          <w:p w14:paraId="72170F85"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x</w:t>
            </w:r>
          </w:p>
        </w:tc>
        <w:tc>
          <w:tcPr>
            <w:tcW w:w="1560" w:type="dxa"/>
            <w:shd w:val="clear" w:color="auto" w:fill="FFFFFF" w:themeFill="background1"/>
          </w:tcPr>
          <w:p w14:paraId="79BB5B99"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2021.</w:t>
            </w:r>
            <w:r w:rsidRPr="002850D4">
              <w:rPr>
                <w:rFonts w:ascii="Times New Roman" w:hAnsi="Times New Roman"/>
                <w:bCs/>
                <w:strike/>
              </w:rPr>
              <w:t>-</w:t>
            </w:r>
            <w:r w:rsidRPr="002850D4">
              <w:rPr>
                <w:rFonts w:ascii="Times New Roman" w:hAnsi="Times New Roman"/>
                <w:bCs/>
              </w:rPr>
              <w:t>2024.</w:t>
            </w:r>
          </w:p>
        </w:tc>
        <w:tc>
          <w:tcPr>
            <w:tcW w:w="3118" w:type="dxa"/>
            <w:shd w:val="clear" w:color="auto" w:fill="FFFFFF" w:themeFill="background1"/>
          </w:tcPr>
          <w:p w14:paraId="23B5E735" w14:textId="77777777" w:rsidR="002850D4" w:rsidRPr="002850D4" w:rsidRDefault="002850D4" w:rsidP="006067A8">
            <w:pPr>
              <w:jc w:val="center"/>
              <w:rPr>
                <w:rFonts w:ascii="Times New Roman" w:hAnsi="Times New Roman"/>
                <w:sz w:val="18"/>
                <w:szCs w:val="18"/>
              </w:rPr>
            </w:pPr>
            <w:r w:rsidRPr="002850D4">
              <w:rPr>
                <w:rFonts w:ascii="Times New Roman" w:hAnsi="Times New Roman"/>
                <w:sz w:val="18"/>
                <w:szCs w:val="18"/>
              </w:rPr>
              <w:t>Pasākums tiek pildīts atbilstoši plānam</w:t>
            </w:r>
          </w:p>
          <w:p w14:paraId="1473A204" w14:textId="77777777" w:rsidR="002850D4" w:rsidRPr="002850D4" w:rsidRDefault="002850D4" w:rsidP="006067A8">
            <w:pPr>
              <w:ind w:left="-43"/>
              <w:contextualSpacing/>
              <w:jc w:val="center"/>
              <w:rPr>
                <w:rFonts w:ascii="Times New Roman" w:hAnsi="Times New Roman"/>
                <w:sz w:val="16"/>
                <w:szCs w:val="16"/>
              </w:rPr>
            </w:pPr>
          </w:p>
        </w:tc>
      </w:tr>
      <w:tr w:rsidR="002850D4" w:rsidRPr="002850D4" w14:paraId="62CCB2D7" w14:textId="77777777" w:rsidTr="006067A8">
        <w:trPr>
          <w:trHeight w:val="60"/>
        </w:trPr>
        <w:tc>
          <w:tcPr>
            <w:tcW w:w="643" w:type="dxa"/>
            <w:shd w:val="clear" w:color="auto" w:fill="FFFFFF" w:themeFill="background1"/>
          </w:tcPr>
          <w:p w14:paraId="344F6305" w14:textId="77777777" w:rsidR="002850D4" w:rsidRPr="002850D4" w:rsidRDefault="002850D4" w:rsidP="006067A8">
            <w:pPr>
              <w:contextualSpacing/>
              <w:rPr>
                <w:rFonts w:ascii="Times New Roman" w:hAnsi="Times New Roman"/>
              </w:rPr>
            </w:pPr>
            <w:r w:rsidRPr="002850D4">
              <w:rPr>
                <w:rFonts w:ascii="Times New Roman" w:hAnsi="Times New Roman"/>
              </w:rPr>
              <w:t>9.</w:t>
            </w:r>
          </w:p>
        </w:tc>
        <w:tc>
          <w:tcPr>
            <w:tcW w:w="4461" w:type="dxa"/>
            <w:shd w:val="clear" w:color="auto" w:fill="FFFFFF" w:themeFill="background1"/>
          </w:tcPr>
          <w:p w14:paraId="649693BA" w14:textId="77777777" w:rsidR="002850D4" w:rsidRPr="002850D4" w:rsidRDefault="002850D4" w:rsidP="006067A8">
            <w:pPr>
              <w:contextualSpacing/>
              <w:rPr>
                <w:rFonts w:ascii="Times New Roman" w:hAnsi="Times New Roman"/>
                <w:bCs/>
              </w:rPr>
            </w:pPr>
            <w:r w:rsidRPr="002850D4">
              <w:rPr>
                <w:rFonts w:ascii="Times New Roman" w:hAnsi="Times New Roman"/>
                <w:bCs/>
              </w:rPr>
              <w:t>C5.1.3.6. CPII “Riekstiņš” esošās teritorijas atjaunošana, paplašināšana</w:t>
            </w:r>
          </w:p>
        </w:tc>
        <w:tc>
          <w:tcPr>
            <w:tcW w:w="1275" w:type="dxa"/>
            <w:shd w:val="clear" w:color="auto" w:fill="FFFFFF" w:themeFill="background1"/>
          </w:tcPr>
          <w:p w14:paraId="7FAE2966"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120 000</w:t>
            </w:r>
          </w:p>
        </w:tc>
        <w:tc>
          <w:tcPr>
            <w:tcW w:w="1276" w:type="dxa"/>
            <w:shd w:val="clear" w:color="auto" w:fill="FFFFFF" w:themeFill="background1"/>
          </w:tcPr>
          <w:p w14:paraId="57771E4C" w14:textId="77777777" w:rsidR="002850D4" w:rsidRPr="002850D4" w:rsidRDefault="002850D4" w:rsidP="006067A8">
            <w:pPr>
              <w:contextualSpacing/>
              <w:jc w:val="right"/>
              <w:rPr>
                <w:rFonts w:ascii="Times New Roman" w:hAnsi="Times New Roman"/>
                <w:bCs/>
              </w:rPr>
            </w:pPr>
            <w:r w:rsidRPr="002850D4">
              <w:rPr>
                <w:rFonts w:ascii="Times New Roman" w:hAnsi="Times New Roman"/>
                <w:bCs/>
              </w:rPr>
              <w:t>100</w:t>
            </w:r>
          </w:p>
          <w:p w14:paraId="0FD22759" w14:textId="77777777" w:rsidR="002850D4" w:rsidRPr="002850D4" w:rsidRDefault="002850D4" w:rsidP="006067A8">
            <w:pPr>
              <w:ind w:left="-43"/>
              <w:contextualSpacing/>
              <w:jc w:val="right"/>
              <w:rPr>
                <w:rFonts w:ascii="Times New Roman" w:hAnsi="Times New Roman"/>
                <w:bCs/>
              </w:rPr>
            </w:pPr>
          </w:p>
        </w:tc>
        <w:tc>
          <w:tcPr>
            <w:tcW w:w="1276" w:type="dxa"/>
            <w:shd w:val="clear" w:color="auto" w:fill="FFFFFF" w:themeFill="background1"/>
          </w:tcPr>
          <w:p w14:paraId="0C3C3DBA" w14:textId="77777777" w:rsidR="002850D4" w:rsidRPr="002850D4" w:rsidRDefault="002850D4" w:rsidP="006067A8">
            <w:pPr>
              <w:ind w:left="-43"/>
              <w:contextualSpacing/>
              <w:jc w:val="right"/>
              <w:rPr>
                <w:rFonts w:ascii="Times New Roman" w:hAnsi="Times New Roman"/>
                <w:bCs/>
              </w:rPr>
            </w:pPr>
          </w:p>
        </w:tc>
        <w:tc>
          <w:tcPr>
            <w:tcW w:w="992" w:type="dxa"/>
            <w:shd w:val="clear" w:color="auto" w:fill="FFFFFF" w:themeFill="background1"/>
          </w:tcPr>
          <w:p w14:paraId="7E18CB7A" w14:textId="77777777" w:rsidR="002850D4" w:rsidRPr="002850D4" w:rsidRDefault="002850D4" w:rsidP="006067A8">
            <w:pPr>
              <w:ind w:left="-43"/>
              <w:contextualSpacing/>
              <w:jc w:val="right"/>
              <w:rPr>
                <w:rFonts w:ascii="Times New Roman" w:hAnsi="Times New Roman"/>
                <w:bCs/>
              </w:rPr>
            </w:pPr>
          </w:p>
        </w:tc>
        <w:tc>
          <w:tcPr>
            <w:tcW w:w="992" w:type="dxa"/>
            <w:shd w:val="clear" w:color="auto" w:fill="FFFFFF" w:themeFill="background1"/>
          </w:tcPr>
          <w:p w14:paraId="18430F65" w14:textId="77777777" w:rsidR="002850D4" w:rsidRPr="002850D4" w:rsidRDefault="002850D4" w:rsidP="006067A8">
            <w:pPr>
              <w:ind w:left="-43"/>
              <w:contextualSpacing/>
              <w:jc w:val="right"/>
              <w:rPr>
                <w:rFonts w:ascii="Times New Roman" w:hAnsi="Times New Roman"/>
                <w:bCs/>
              </w:rPr>
            </w:pPr>
          </w:p>
        </w:tc>
        <w:tc>
          <w:tcPr>
            <w:tcW w:w="1560" w:type="dxa"/>
            <w:shd w:val="clear" w:color="auto" w:fill="FFFFFF" w:themeFill="background1"/>
          </w:tcPr>
          <w:p w14:paraId="5FB243C5"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2021.-2027.</w:t>
            </w:r>
          </w:p>
        </w:tc>
        <w:tc>
          <w:tcPr>
            <w:tcW w:w="3118" w:type="dxa"/>
            <w:shd w:val="clear" w:color="auto" w:fill="FFFFFF" w:themeFill="background1"/>
          </w:tcPr>
          <w:p w14:paraId="54DED19A" w14:textId="77777777" w:rsidR="002850D4" w:rsidRPr="002850D4" w:rsidRDefault="002850D4" w:rsidP="006067A8">
            <w:pPr>
              <w:jc w:val="center"/>
              <w:rPr>
                <w:rFonts w:ascii="Times New Roman" w:hAnsi="Times New Roman"/>
                <w:bCs/>
              </w:rPr>
            </w:pPr>
            <w:r w:rsidRPr="002850D4">
              <w:rPr>
                <w:rFonts w:ascii="Times New Roman" w:hAnsi="Times New Roman"/>
                <w:sz w:val="18"/>
                <w:szCs w:val="18"/>
              </w:rPr>
              <w:t>Pasākums tiek pildīts atbilstoši plānam</w:t>
            </w:r>
          </w:p>
          <w:p w14:paraId="031BF683" w14:textId="77777777" w:rsidR="002850D4" w:rsidRPr="002850D4" w:rsidRDefault="002850D4" w:rsidP="006067A8">
            <w:pPr>
              <w:ind w:left="-43"/>
              <w:contextualSpacing/>
              <w:jc w:val="center"/>
              <w:rPr>
                <w:rFonts w:ascii="Times New Roman" w:hAnsi="Times New Roman"/>
                <w:sz w:val="16"/>
                <w:szCs w:val="16"/>
              </w:rPr>
            </w:pPr>
          </w:p>
        </w:tc>
      </w:tr>
      <w:tr w:rsidR="002850D4" w:rsidRPr="002850D4" w14:paraId="6B7768B9" w14:textId="77777777" w:rsidTr="006067A8">
        <w:trPr>
          <w:trHeight w:val="60"/>
        </w:trPr>
        <w:tc>
          <w:tcPr>
            <w:tcW w:w="643" w:type="dxa"/>
            <w:shd w:val="clear" w:color="auto" w:fill="FFFFFF" w:themeFill="background1"/>
          </w:tcPr>
          <w:p w14:paraId="61F5C53C" w14:textId="77777777" w:rsidR="002850D4" w:rsidRPr="002850D4" w:rsidRDefault="002850D4" w:rsidP="006067A8">
            <w:pPr>
              <w:contextualSpacing/>
              <w:rPr>
                <w:rFonts w:ascii="Times New Roman" w:hAnsi="Times New Roman"/>
              </w:rPr>
            </w:pPr>
            <w:r w:rsidRPr="002850D4">
              <w:rPr>
                <w:rFonts w:ascii="Times New Roman" w:hAnsi="Times New Roman"/>
              </w:rPr>
              <w:t>10.</w:t>
            </w:r>
          </w:p>
        </w:tc>
        <w:tc>
          <w:tcPr>
            <w:tcW w:w="4461" w:type="dxa"/>
            <w:shd w:val="clear" w:color="auto" w:fill="FFFFFF" w:themeFill="background1"/>
          </w:tcPr>
          <w:p w14:paraId="2C9C8B8E" w14:textId="77777777" w:rsidR="002850D4" w:rsidRPr="002850D4" w:rsidRDefault="002850D4" w:rsidP="006067A8">
            <w:pPr>
              <w:contextualSpacing/>
              <w:rPr>
                <w:rFonts w:ascii="Times New Roman" w:hAnsi="Times New Roman"/>
                <w:bCs/>
              </w:rPr>
            </w:pPr>
            <w:r w:rsidRPr="002850D4">
              <w:rPr>
                <w:rFonts w:ascii="Times New Roman" w:hAnsi="Times New Roman"/>
                <w:bCs/>
              </w:rPr>
              <w:t>Ā5.1.3.9. Pašvaldības iestāžu, struktūrvienību un uzņēmumu telpu pielāgošana personām ar funkcionāliem traucējumiem, kā arī bērniem un jauniešiem</w:t>
            </w:r>
          </w:p>
        </w:tc>
        <w:tc>
          <w:tcPr>
            <w:tcW w:w="1275" w:type="dxa"/>
            <w:shd w:val="clear" w:color="auto" w:fill="FFFFFF" w:themeFill="background1"/>
          </w:tcPr>
          <w:p w14:paraId="0CA28AA0"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150 000</w:t>
            </w:r>
          </w:p>
        </w:tc>
        <w:tc>
          <w:tcPr>
            <w:tcW w:w="1276" w:type="dxa"/>
            <w:shd w:val="clear" w:color="auto" w:fill="FFFFFF" w:themeFill="background1"/>
          </w:tcPr>
          <w:p w14:paraId="52ACCCE7" w14:textId="77777777" w:rsidR="002850D4" w:rsidRPr="002850D4" w:rsidRDefault="002850D4" w:rsidP="006067A8">
            <w:pPr>
              <w:contextualSpacing/>
              <w:jc w:val="right"/>
              <w:rPr>
                <w:rFonts w:ascii="Times New Roman" w:hAnsi="Times New Roman"/>
                <w:bCs/>
              </w:rPr>
            </w:pPr>
            <w:r w:rsidRPr="002850D4">
              <w:rPr>
                <w:rFonts w:ascii="Times New Roman" w:hAnsi="Times New Roman"/>
                <w:bCs/>
              </w:rPr>
              <w:t>100</w:t>
            </w:r>
          </w:p>
        </w:tc>
        <w:tc>
          <w:tcPr>
            <w:tcW w:w="1276" w:type="dxa"/>
            <w:shd w:val="clear" w:color="auto" w:fill="FFFFFF" w:themeFill="background1"/>
          </w:tcPr>
          <w:p w14:paraId="4A3D9D46" w14:textId="77777777" w:rsidR="002850D4" w:rsidRPr="002850D4" w:rsidRDefault="002850D4" w:rsidP="006067A8">
            <w:pPr>
              <w:ind w:left="-43"/>
              <w:contextualSpacing/>
              <w:jc w:val="right"/>
              <w:rPr>
                <w:rFonts w:ascii="Times New Roman" w:hAnsi="Times New Roman"/>
                <w:bCs/>
              </w:rPr>
            </w:pPr>
          </w:p>
        </w:tc>
        <w:tc>
          <w:tcPr>
            <w:tcW w:w="992" w:type="dxa"/>
            <w:shd w:val="clear" w:color="auto" w:fill="FFFFFF" w:themeFill="background1"/>
          </w:tcPr>
          <w:p w14:paraId="38C75ABA" w14:textId="77777777" w:rsidR="002850D4" w:rsidRPr="002850D4" w:rsidRDefault="002850D4" w:rsidP="006067A8">
            <w:pPr>
              <w:ind w:left="-43"/>
              <w:contextualSpacing/>
              <w:jc w:val="right"/>
              <w:rPr>
                <w:rFonts w:ascii="Times New Roman" w:hAnsi="Times New Roman"/>
                <w:bCs/>
              </w:rPr>
            </w:pPr>
          </w:p>
        </w:tc>
        <w:tc>
          <w:tcPr>
            <w:tcW w:w="992" w:type="dxa"/>
            <w:shd w:val="clear" w:color="auto" w:fill="FFFFFF" w:themeFill="background1"/>
          </w:tcPr>
          <w:p w14:paraId="52F0524F" w14:textId="77777777" w:rsidR="002850D4" w:rsidRPr="002850D4" w:rsidRDefault="002850D4" w:rsidP="006067A8">
            <w:pPr>
              <w:ind w:left="-43"/>
              <w:contextualSpacing/>
              <w:jc w:val="right"/>
              <w:rPr>
                <w:rFonts w:ascii="Times New Roman" w:hAnsi="Times New Roman"/>
                <w:bCs/>
              </w:rPr>
            </w:pPr>
          </w:p>
        </w:tc>
        <w:tc>
          <w:tcPr>
            <w:tcW w:w="1560" w:type="dxa"/>
            <w:shd w:val="clear" w:color="auto" w:fill="FFFFFF" w:themeFill="background1"/>
          </w:tcPr>
          <w:p w14:paraId="68927823"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2022.-2027.</w:t>
            </w:r>
          </w:p>
        </w:tc>
        <w:tc>
          <w:tcPr>
            <w:tcW w:w="3118" w:type="dxa"/>
            <w:shd w:val="clear" w:color="auto" w:fill="FFFFFF" w:themeFill="background1"/>
          </w:tcPr>
          <w:p w14:paraId="5617D5F1" w14:textId="77777777" w:rsidR="002850D4" w:rsidRPr="002850D4" w:rsidRDefault="002850D4" w:rsidP="006067A8">
            <w:pPr>
              <w:ind w:left="-43"/>
              <w:contextualSpacing/>
              <w:jc w:val="center"/>
              <w:rPr>
                <w:rFonts w:ascii="Times New Roman" w:hAnsi="Times New Roman"/>
                <w:sz w:val="16"/>
                <w:szCs w:val="16"/>
              </w:rPr>
            </w:pPr>
            <w:r w:rsidRPr="002850D4">
              <w:rPr>
                <w:rFonts w:ascii="Times New Roman" w:hAnsi="Times New Roman"/>
                <w:sz w:val="18"/>
                <w:szCs w:val="18"/>
              </w:rPr>
              <w:t>Pasākums tiek pildīts atbilstoši plānam</w:t>
            </w:r>
          </w:p>
        </w:tc>
      </w:tr>
      <w:tr w:rsidR="002850D4" w:rsidRPr="002850D4" w14:paraId="4FF984F8" w14:textId="77777777" w:rsidTr="006067A8">
        <w:trPr>
          <w:trHeight w:val="396"/>
        </w:trPr>
        <w:tc>
          <w:tcPr>
            <w:tcW w:w="643" w:type="dxa"/>
            <w:shd w:val="clear" w:color="auto" w:fill="FFFFFF" w:themeFill="background1"/>
          </w:tcPr>
          <w:p w14:paraId="5EF969CE" w14:textId="77777777" w:rsidR="002850D4" w:rsidRPr="002850D4" w:rsidRDefault="002850D4" w:rsidP="006067A8">
            <w:pPr>
              <w:contextualSpacing/>
              <w:rPr>
                <w:rFonts w:ascii="Times New Roman" w:hAnsi="Times New Roman"/>
              </w:rPr>
            </w:pPr>
            <w:r w:rsidRPr="002850D4">
              <w:rPr>
                <w:rFonts w:ascii="Times New Roman" w:hAnsi="Times New Roman"/>
              </w:rPr>
              <w:t>11.</w:t>
            </w:r>
          </w:p>
        </w:tc>
        <w:tc>
          <w:tcPr>
            <w:tcW w:w="4461" w:type="dxa"/>
            <w:shd w:val="clear" w:color="auto" w:fill="FFFFFF" w:themeFill="background1"/>
          </w:tcPr>
          <w:p w14:paraId="215CF38E" w14:textId="77777777" w:rsidR="002850D4" w:rsidRPr="002850D4" w:rsidRDefault="002850D4" w:rsidP="006067A8">
            <w:pPr>
              <w:contextualSpacing/>
              <w:rPr>
                <w:rFonts w:ascii="Times New Roman" w:hAnsi="Times New Roman"/>
                <w:bCs/>
              </w:rPr>
            </w:pPr>
            <w:r w:rsidRPr="002850D4">
              <w:rPr>
                <w:rFonts w:ascii="Times New Roman" w:hAnsi="Times New Roman"/>
                <w:bCs/>
              </w:rPr>
              <w:t>Ā5.1.5.1. Baltezera kapsētas attīstība</w:t>
            </w:r>
          </w:p>
        </w:tc>
        <w:tc>
          <w:tcPr>
            <w:tcW w:w="1275" w:type="dxa"/>
            <w:shd w:val="clear" w:color="auto" w:fill="FFFFFF" w:themeFill="background1"/>
          </w:tcPr>
          <w:p w14:paraId="05F861C3"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800 000</w:t>
            </w:r>
          </w:p>
        </w:tc>
        <w:tc>
          <w:tcPr>
            <w:tcW w:w="1276" w:type="dxa"/>
            <w:shd w:val="clear" w:color="auto" w:fill="FFFFFF" w:themeFill="background1"/>
          </w:tcPr>
          <w:p w14:paraId="24CB1AC8"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x</w:t>
            </w:r>
          </w:p>
        </w:tc>
        <w:tc>
          <w:tcPr>
            <w:tcW w:w="1276" w:type="dxa"/>
            <w:shd w:val="clear" w:color="auto" w:fill="FFFFFF" w:themeFill="background1"/>
          </w:tcPr>
          <w:p w14:paraId="1ECF3330" w14:textId="77777777" w:rsidR="002850D4" w:rsidRPr="002850D4" w:rsidRDefault="002850D4" w:rsidP="006067A8">
            <w:pPr>
              <w:ind w:left="-43"/>
              <w:contextualSpacing/>
              <w:jc w:val="right"/>
              <w:rPr>
                <w:rFonts w:ascii="Times New Roman" w:hAnsi="Times New Roman"/>
                <w:bCs/>
              </w:rPr>
            </w:pPr>
          </w:p>
        </w:tc>
        <w:tc>
          <w:tcPr>
            <w:tcW w:w="992" w:type="dxa"/>
            <w:shd w:val="clear" w:color="auto" w:fill="FFFFFF" w:themeFill="background1"/>
          </w:tcPr>
          <w:p w14:paraId="0DEB8BB0" w14:textId="77777777" w:rsidR="002850D4" w:rsidRPr="002850D4" w:rsidRDefault="002850D4" w:rsidP="006067A8">
            <w:pPr>
              <w:ind w:left="-43"/>
              <w:contextualSpacing/>
              <w:jc w:val="right"/>
              <w:rPr>
                <w:rFonts w:ascii="Times New Roman" w:hAnsi="Times New Roman"/>
                <w:bCs/>
              </w:rPr>
            </w:pPr>
          </w:p>
        </w:tc>
        <w:tc>
          <w:tcPr>
            <w:tcW w:w="992" w:type="dxa"/>
            <w:shd w:val="clear" w:color="auto" w:fill="FFFFFF" w:themeFill="background1"/>
          </w:tcPr>
          <w:p w14:paraId="205A8AD9"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x</w:t>
            </w:r>
          </w:p>
        </w:tc>
        <w:tc>
          <w:tcPr>
            <w:tcW w:w="1560" w:type="dxa"/>
            <w:shd w:val="clear" w:color="auto" w:fill="FFFFFF" w:themeFill="background1"/>
          </w:tcPr>
          <w:p w14:paraId="4C8D6B3E"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2022.-2027.</w:t>
            </w:r>
          </w:p>
        </w:tc>
        <w:tc>
          <w:tcPr>
            <w:tcW w:w="3118" w:type="dxa"/>
            <w:shd w:val="clear" w:color="auto" w:fill="FFFFFF" w:themeFill="background1"/>
          </w:tcPr>
          <w:p w14:paraId="6857FD24" w14:textId="77777777" w:rsidR="002850D4" w:rsidRPr="002850D4" w:rsidRDefault="002850D4" w:rsidP="006067A8">
            <w:pPr>
              <w:jc w:val="center"/>
              <w:rPr>
                <w:rFonts w:ascii="Times New Roman" w:hAnsi="Times New Roman"/>
                <w:sz w:val="18"/>
                <w:szCs w:val="18"/>
              </w:rPr>
            </w:pPr>
            <w:r w:rsidRPr="002850D4">
              <w:rPr>
                <w:rFonts w:ascii="Times New Roman" w:hAnsi="Times New Roman"/>
                <w:sz w:val="18"/>
                <w:szCs w:val="18"/>
              </w:rPr>
              <w:t xml:space="preserve">Pasākums tiek pildīts atbilstoši plānam </w:t>
            </w:r>
          </w:p>
          <w:p w14:paraId="12974332" w14:textId="77777777" w:rsidR="002850D4" w:rsidRPr="002850D4" w:rsidRDefault="002850D4" w:rsidP="006067A8">
            <w:pPr>
              <w:ind w:left="-43"/>
              <w:contextualSpacing/>
              <w:jc w:val="center"/>
              <w:rPr>
                <w:rFonts w:ascii="Times New Roman" w:hAnsi="Times New Roman"/>
                <w:sz w:val="16"/>
                <w:szCs w:val="16"/>
              </w:rPr>
            </w:pPr>
          </w:p>
        </w:tc>
      </w:tr>
      <w:tr w:rsidR="002850D4" w:rsidRPr="002850D4" w14:paraId="0EC78E62" w14:textId="77777777" w:rsidTr="006067A8">
        <w:trPr>
          <w:trHeight w:val="60"/>
        </w:trPr>
        <w:tc>
          <w:tcPr>
            <w:tcW w:w="643" w:type="dxa"/>
            <w:shd w:val="clear" w:color="auto" w:fill="FFFFFF" w:themeFill="background1"/>
          </w:tcPr>
          <w:p w14:paraId="326EF397" w14:textId="77777777" w:rsidR="002850D4" w:rsidRPr="002850D4" w:rsidRDefault="002850D4" w:rsidP="006067A8">
            <w:pPr>
              <w:contextualSpacing/>
              <w:rPr>
                <w:rFonts w:ascii="Times New Roman" w:hAnsi="Times New Roman"/>
              </w:rPr>
            </w:pPr>
            <w:r w:rsidRPr="002850D4">
              <w:rPr>
                <w:rFonts w:ascii="Times New Roman" w:hAnsi="Times New Roman"/>
              </w:rPr>
              <w:t>12.</w:t>
            </w:r>
          </w:p>
        </w:tc>
        <w:tc>
          <w:tcPr>
            <w:tcW w:w="4461" w:type="dxa"/>
            <w:shd w:val="clear" w:color="auto" w:fill="FFFFFF" w:themeFill="background1"/>
          </w:tcPr>
          <w:p w14:paraId="6583A4FF" w14:textId="77777777" w:rsidR="002850D4" w:rsidRPr="002850D4" w:rsidRDefault="002850D4" w:rsidP="006067A8">
            <w:pPr>
              <w:contextualSpacing/>
              <w:rPr>
                <w:rFonts w:ascii="Times New Roman" w:hAnsi="Times New Roman"/>
                <w:bCs/>
              </w:rPr>
            </w:pPr>
            <w:r w:rsidRPr="002850D4">
              <w:rPr>
                <w:rFonts w:ascii="Times New Roman" w:hAnsi="Times New Roman"/>
                <w:bCs/>
              </w:rPr>
              <w:t>Ā5.1.1.3. Pasākumi izvēles aktivitāšu teritoriju uzlabošanai</w:t>
            </w:r>
          </w:p>
        </w:tc>
        <w:tc>
          <w:tcPr>
            <w:tcW w:w="1275" w:type="dxa"/>
            <w:shd w:val="clear" w:color="auto" w:fill="FFFFFF" w:themeFill="background1"/>
          </w:tcPr>
          <w:p w14:paraId="065DACDF"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100 000</w:t>
            </w:r>
          </w:p>
        </w:tc>
        <w:tc>
          <w:tcPr>
            <w:tcW w:w="1276" w:type="dxa"/>
            <w:shd w:val="clear" w:color="auto" w:fill="FFFFFF" w:themeFill="background1"/>
          </w:tcPr>
          <w:p w14:paraId="52BD9F82" w14:textId="77777777" w:rsidR="002850D4" w:rsidRPr="002850D4" w:rsidRDefault="002850D4" w:rsidP="006067A8">
            <w:pPr>
              <w:contextualSpacing/>
              <w:jc w:val="right"/>
              <w:rPr>
                <w:rFonts w:ascii="Times New Roman" w:hAnsi="Times New Roman"/>
                <w:bCs/>
              </w:rPr>
            </w:pPr>
            <w:r w:rsidRPr="002850D4">
              <w:rPr>
                <w:rFonts w:ascii="Times New Roman" w:hAnsi="Times New Roman"/>
                <w:bCs/>
              </w:rPr>
              <w:t>x</w:t>
            </w:r>
          </w:p>
        </w:tc>
        <w:tc>
          <w:tcPr>
            <w:tcW w:w="1276" w:type="dxa"/>
            <w:shd w:val="clear" w:color="auto" w:fill="FFFFFF" w:themeFill="background1"/>
          </w:tcPr>
          <w:p w14:paraId="4F9D166B" w14:textId="77777777" w:rsidR="002850D4" w:rsidRPr="002850D4" w:rsidRDefault="002850D4" w:rsidP="006067A8">
            <w:pPr>
              <w:ind w:left="-43"/>
              <w:contextualSpacing/>
              <w:jc w:val="right"/>
              <w:rPr>
                <w:rFonts w:ascii="Times New Roman" w:hAnsi="Times New Roman"/>
                <w:bCs/>
              </w:rPr>
            </w:pPr>
          </w:p>
        </w:tc>
        <w:tc>
          <w:tcPr>
            <w:tcW w:w="992" w:type="dxa"/>
            <w:shd w:val="clear" w:color="auto" w:fill="FFFFFF" w:themeFill="background1"/>
          </w:tcPr>
          <w:p w14:paraId="5871D8B1" w14:textId="77777777" w:rsidR="002850D4" w:rsidRPr="002850D4" w:rsidRDefault="002850D4" w:rsidP="006067A8">
            <w:pPr>
              <w:ind w:left="-43"/>
              <w:contextualSpacing/>
              <w:jc w:val="right"/>
              <w:rPr>
                <w:rFonts w:ascii="Times New Roman" w:hAnsi="Times New Roman"/>
                <w:bCs/>
              </w:rPr>
            </w:pPr>
          </w:p>
        </w:tc>
        <w:tc>
          <w:tcPr>
            <w:tcW w:w="992" w:type="dxa"/>
            <w:shd w:val="clear" w:color="auto" w:fill="FFFFFF" w:themeFill="background1"/>
          </w:tcPr>
          <w:p w14:paraId="2292E5A1"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x</w:t>
            </w:r>
          </w:p>
        </w:tc>
        <w:tc>
          <w:tcPr>
            <w:tcW w:w="1560" w:type="dxa"/>
            <w:shd w:val="clear" w:color="auto" w:fill="FFFFFF" w:themeFill="background1"/>
          </w:tcPr>
          <w:p w14:paraId="78801778"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2022.-2027.</w:t>
            </w:r>
          </w:p>
        </w:tc>
        <w:tc>
          <w:tcPr>
            <w:tcW w:w="3118" w:type="dxa"/>
            <w:shd w:val="clear" w:color="auto" w:fill="FFFFFF" w:themeFill="background1"/>
          </w:tcPr>
          <w:p w14:paraId="65114975" w14:textId="77777777" w:rsidR="002850D4" w:rsidRPr="002850D4" w:rsidRDefault="002850D4" w:rsidP="006067A8">
            <w:pPr>
              <w:jc w:val="center"/>
              <w:rPr>
                <w:rFonts w:ascii="Times New Roman" w:hAnsi="Times New Roman"/>
                <w:sz w:val="18"/>
                <w:szCs w:val="18"/>
              </w:rPr>
            </w:pPr>
            <w:r w:rsidRPr="002850D4">
              <w:rPr>
                <w:rFonts w:ascii="Times New Roman" w:hAnsi="Times New Roman"/>
                <w:sz w:val="18"/>
                <w:szCs w:val="18"/>
              </w:rPr>
              <w:t>Pasākums tiek pildīts atbilstoši plānam</w:t>
            </w:r>
          </w:p>
          <w:p w14:paraId="633BF8E0" w14:textId="77777777" w:rsidR="002850D4" w:rsidRPr="002850D4" w:rsidRDefault="002850D4" w:rsidP="006067A8">
            <w:pPr>
              <w:ind w:left="-43"/>
              <w:contextualSpacing/>
              <w:jc w:val="center"/>
              <w:rPr>
                <w:rFonts w:ascii="Times New Roman" w:hAnsi="Times New Roman"/>
                <w:sz w:val="16"/>
                <w:szCs w:val="16"/>
              </w:rPr>
            </w:pPr>
          </w:p>
        </w:tc>
      </w:tr>
      <w:tr w:rsidR="002850D4" w:rsidRPr="002850D4" w14:paraId="7474467A" w14:textId="77777777" w:rsidTr="006067A8">
        <w:trPr>
          <w:trHeight w:val="60"/>
        </w:trPr>
        <w:tc>
          <w:tcPr>
            <w:tcW w:w="643" w:type="dxa"/>
            <w:shd w:val="clear" w:color="auto" w:fill="FFFFFF" w:themeFill="background1"/>
          </w:tcPr>
          <w:p w14:paraId="18ADF363" w14:textId="77777777" w:rsidR="002850D4" w:rsidRPr="002850D4" w:rsidRDefault="002850D4" w:rsidP="006067A8">
            <w:pPr>
              <w:contextualSpacing/>
              <w:rPr>
                <w:rFonts w:ascii="Times New Roman" w:hAnsi="Times New Roman"/>
              </w:rPr>
            </w:pPr>
            <w:r w:rsidRPr="002850D4">
              <w:rPr>
                <w:rFonts w:ascii="Times New Roman" w:hAnsi="Times New Roman"/>
              </w:rPr>
              <w:t>13.</w:t>
            </w:r>
          </w:p>
        </w:tc>
        <w:tc>
          <w:tcPr>
            <w:tcW w:w="4461" w:type="dxa"/>
            <w:shd w:val="clear" w:color="auto" w:fill="FFFFFF" w:themeFill="background1"/>
          </w:tcPr>
          <w:p w14:paraId="645ECFC4" w14:textId="77777777" w:rsidR="002850D4" w:rsidRPr="002850D4" w:rsidRDefault="002850D4" w:rsidP="006067A8">
            <w:pPr>
              <w:contextualSpacing/>
              <w:rPr>
                <w:rFonts w:ascii="Times New Roman" w:hAnsi="Times New Roman"/>
                <w:bCs/>
              </w:rPr>
            </w:pPr>
            <w:r w:rsidRPr="002850D4">
              <w:rPr>
                <w:rFonts w:ascii="Times New Roman" w:hAnsi="Times New Roman"/>
                <w:bCs/>
              </w:rPr>
              <w:t>Ā5.1.2.4. Bērnu un jauniešu saturīga laika pavadīšanas centra izveide</w:t>
            </w:r>
          </w:p>
        </w:tc>
        <w:tc>
          <w:tcPr>
            <w:tcW w:w="1275" w:type="dxa"/>
            <w:shd w:val="clear" w:color="auto" w:fill="FFFFFF" w:themeFill="background1"/>
          </w:tcPr>
          <w:p w14:paraId="245571E3"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50 000</w:t>
            </w:r>
          </w:p>
        </w:tc>
        <w:tc>
          <w:tcPr>
            <w:tcW w:w="1276" w:type="dxa"/>
            <w:shd w:val="clear" w:color="auto" w:fill="FFFFFF" w:themeFill="background1"/>
          </w:tcPr>
          <w:p w14:paraId="7CFEE994" w14:textId="77777777" w:rsidR="002850D4" w:rsidRPr="002850D4" w:rsidRDefault="002850D4" w:rsidP="006067A8">
            <w:pPr>
              <w:contextualSpacing/>
              <w:jc w:val="right"/>
              <w:rPr>
                <w:rFonts w:ascii="Times New Roman" w:hAnsi="Times New Roman"/>
                <w:bCs/>
              </w:rPr>
            </w:pPr>
            <w:r w:rsidRPr="002850D4">
              <w:rPr>
                <w:rFonts w:ascii="Times New Roman" w:hAnsi="Times New Roman"/>
                <w:bCs/>
              </w:rPr>
              <w:t>x</w:t>
            </w:r>
          </w:p>
        </w:tc>
        <w:tc>
          <w:tcPr>
            <w:tcW w:w="1276" w:type="dxa"/>
            <w:shd w:val="clear" w:color="auto" w:fill="FFFFFF" w:themeFill="background1"/>
          </w:tcPr>
          <w:p w14:paraId="5A53C3FB" w14:textId="77777777" w:rsidR="002850D4" w:rsidRPr="002850D4" w:rsidRDefault="002850D4" w:rsidP="006067A8">
            <w:pPr>
              <w:ind w:left="-43"/>
              <w:contextualSpacing/>
              <w:jc w:val="right"/>
              <w:rPr>
                <w:rFonts w:ascii="Times New Roman" w:hAnsi="Times New Roman"/>
                <w:bCs/>
              </w:rPr>
            </w:pPr>
          </w:p>
        </w:tc>
        <w:tc>
          <w:tcPr>
            <w:tcW w:w="992" w:type="dxa"/>
            <w:shd w:val="clear" w:color="auto" w:fill="FFFFFF" w:themeFill="background1"/>
          </w:tcPr>
          <w:p w14:paraId="5A925FB4" w14:textId="77777777" w:rsidR="002850D4" w:rsidRPr="002850D4" w:rsidRDefault="002850D4" w:rsidP="006067A8">
            <w:pPr>
              <w:ind w:left="-43"/>
              <w:contextualSpacing/>
              <w:jc w:val="right"/>
              <w:rPr>
                <w:rFonts w:ascii="Times New Roman" w:hAnsi="Times New Roman"/>
                <w:bCs/>
              </w:rPr>
            </w:pPr>
          </w:p>
        </w:tc>
        <w:tc>
          <w:tcPr>
            <w:tcW w:w="992" w:type="dxa"/>
            <w:shd w:val="clear" w:color="auto" w:fill="FFFFFF" w:themeFill="background1"/>
          </w:tcPr>
          <w:p w14:paraId="3C6E6F55"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x</w:t>
            </w:r>
          </w:p>
        </w:tc>
        <w:tc>
          <w:tcPr>
            <w:tcW w:w="1560" w:type="dxa"/>
            <w:shd w:val="clear" w:color="auto" w:fill="FFFFFF" w:themeFill="background1"/>
          </w:tcPr>
          <w:p w14:paraId="73B1DBC7"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2022.-2027.</w:t>
            </w:r>
          </w:p>
        </w:tc>
        <w:tc>
          <w:tcPr>
            <w:tcW w:w="3118" w:type="dxa"/>
            <w:shd w:val="clear" w:color="auto" w:fill="FFFFFF" w:themeFill="background1"/>
          </w:tcPr>
          <w:p w14:paraId="09496193" w14:textId="77777777" w:rsidR="002850D4" w:rsidRPr="002850D4" w:rsidRDefault="002850D4" w:rsidP="006067A8">
            <w:pPr>
              <w:jc w:val="center"/>
              <w:rPr>
                <w:rFonts w:ascii="Times New Roman" w:hAnsi="Times New Roman"/>
                <w:sz w:val="18"/>
                <w:szCs w:val="18"/>
              </w:rPr>
            </w:pPr>
            <w:r w:rsidRPr="002850D4">
              <w:rPr>
                <w:rFonts w:ascii="Times New Roman" w:hAnsi="Times New Roman"/>
                <w:sz w:val="18"/>
                <w:szCs w:val="18"/>
              </w:rPr>
              <w:t>Pasākums tiek pildīts atbilstoši plānam</w:t>
            </w:r>
          </w:p>
          <w:p w14:paraId="5F30F6AD" w14:textId="77777777" w:rsidR="002850D4" w:rsidRPr="002850D4" w:rsidRDefault="002850D4" w:rsidP="006067A8">
            <w:pPr>
              <w:ind w:left="-43"/>
              <w:contextualSpacing/>
              <w:jc w:val="center"/>
              <w:rPr>
                <w:rFonts w:ascii="Times New Roman" w:hAnsi="Times New Roman"/>
                <w:sz w:val="16"/>
                <w:szCs w:val="16"/>
              </w:rPr>
            </w:pPr>
          </w:p>
        </w:tc>
      </w:tr>
      <w:tr w:rsidR="002850D4" w:rsidRPr="002850D4" w14:paraId="2211852B" w14:textId="77777777" w:rsidTr="006067A8">
        <w:trPr>
          <w:trHeight w:val="60"/>
        </w:trPr>
        <w:tc>
          <w:tcPr>
            <w:tcW w:w="643" w:type="dxa"/>
            <w:shd w:val="clear" w:color="auto" w:fill="FFFFFF" w:themeFill="background1"/>
          </w:tcPr>
          <w:p w14:paraId="2BC0AB49" w14:textId="77777777" w:rsidR="002850D4" w:rsidRPr="002850D4" w:rsidRDefault="002850D4" w:rsidP="006067A8">
            <w:pPr>
              <w:contextualSpacing/>
              <w:rPr>
                <w:rFonts w:ascii="Times New Roman" w:hAnsi="Times New Roman"/>
              </w:rPr>
            </w:pPr>
            <w:r w:rsidRPr="002850D4">
              <w:rPr>
                <w:rFonts w:ascii="Times New Roman" w:hAnsi="Times New Roman"/>
              </w:rPr>
              <w:t>14.</w:t>
            </w:r>
          </w:p>
        </w:tc>
        <w:tc>
          <w:tcPr>
            <w:tcW w:w="4461" w:type="dxa"/>
            <w:shd w:val="clear" w:color="auto" w:fill="FFFFFF" w:themeFill="background1"/>
          </w:tcPr>
          <w:p w14:paraId="1977D7D4" w14:textId="77777777" w:rsidR="002850D4" w:rsidRPr="002850D4" w:rsidRDefault="002850D4" w:rsidP="006067A8">
            <w:pPr>
              <w:contextualSpacing/>
              <w:rPr>
                <w:rFonts w:ascii="Times New Roman" w:hAnsi="Times New Roman"/>
                <w:bCs/>
              </w:rPr>
            </w:pPr>
            <w:r w:rsidRPr="002850D4">
              <w:rPr>
                <w:rFonts w:ascii="Times New Roman" w:hAnsi="Times New Roman"/>
                <w:bCs/>
              </w:rPr>
              <w:t>C5.1.2.9. Bērnu un jauniešu centru izveide novada ciemos</w:t>
            </w:r>
          </w:p>
        </w:tc>
        <w:tc>
          <w:tcPr>
            <w:tcW w:w="1275" w:type="dxa"/>
            <w:shd w:val="clear" w:color="auto" w:fill="FFFFFF" w:themeFill="background1"/>
          </w:tcPr>
          <w:p w14:paraId="259F9E5C"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300 000</w:t>
            </w:r>
          </w:p>
        </w:tc>
        <w:tc>
          <w:tcPr>
            <w:tcW w:w="1276" w:type="dxa"/>
            <w:shd w:val="clear" w:color="auto" w:fill="FFFFFF" w:themeFill="background1"/>
          </w:tcPr>
          <w:p w14:paraId="778AE7B1" w14:textId="77777777" w:rsidR="002850D4" w:rsidRPr="002850D4" w:rsidRDefault="002850D4" w:rsidP="006067A8">
            <w:pPr>
              <w:contextualSpacing/>
              <w:jc w:val="right"/>
              <w:rPr>
                <w:rFonts w:ascii="Times New Roman" w:hAnsi="Times New Roman"/>
                <w:bCs/>
              </w:rPr>
            </w:pPr>
            <w:r w:rsidRPr="002850D4">
              <w:rPr>
                <w:rFonts w:ascii="Times New Roman" w:hAnsi="Times New Roman"/>
                <w:bCs/>
              </w:rPr>
              <w:t>x</w:t>
            </w:r>
          </w:p>
        </w:tc>
        <w:tc>
          <w:tcPr>
            <w:tcW w:w="1276" w:type="dxa"/>
            <w:shd w:val="clear" w:color="auto" w:fill="FFFFFF" w:themeFill="background1"/>
          </w:tcPr>
          <w:p w14:paraId="26E75AF4"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x</w:t>
            </w:r>
          </w:p>
        </w:tc>
        <w:tc>
          <w:tcPr>
            <w:tcW w:w="992" w:type="dxa"/>
            <w:shd w:val="clear" w:color="auto" w:fill="FFFFFF" w:themeFill="background1"/>
          </w:tcPr>
          <w:p w14:paraId="1498FA9D" w14:textId="77777777" w:rsidR="002850D4" w:rsidRPr="002850D4" w:rsidRDefault="002850D4" w:rsidP="006067A8">
            <w:pPr>
              <w:ind w:left="-43"/>
              <w:contextualSpacing/>
              <w:jc w:val="right"/>
              <w:rPr>
                <w:rFonts w:ascii="Times New Roman" w:hAnsi="Times New Roman"/>
                <w:bCs/>
              </w:rPr>
            </w:pPr>
          </w:p>
        </w:tc>
        <w:tc>
          <w:tcPr>
            <w:tcW w:w="992" w:type="dxa"/>
            <w:shd w:val="clear" w:color="auto" w:fill="FFFFFF" w:themeFill="background1"/>
          </w:tcPr>
          <w:p w14:paraId="4BD326CF" w14:textId="77777777" w:rsidR="002850D4" w:rsidRPr="002850D4" w:rsidRDefault="002850D4" w:rsidP="006067A8">
            <w:pPr>
              <w:ind w:left="-43"/>
              <w:contextualSpacing/>
              <w:jc w:val="right"/>
              <w:rPr>
                <w:rFonts w:ascii="Times New Roman" w:hAnsi="Times New Roman"/>
                <w:bCs/>
              </w:rPr>
            </w:pPr>
          </w:p>
        </w:tc>
        <w:tc>
          <w:tcPr>
            <w:tcW w:w="1560" w:type="dxa"/>
            <w:shd w:val="clear" w:color="auto" w:fill="FFFFFF" w:themeFill="background1"/>
          </w:tcPr>
          <w:p w14:paraId="7E84C1DD"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2022.-2027.</w:t>
            </w:r>
          </w:p>
        </w:tc>
        <w:tc>
          <w:tcPr>
            <w:tcW w:w="3118" w:type="dxa"/>
            <w:shd w:val="clear" w:color="auto" w:fill="FFFFFF" w:themeFill="background1"/>
          </w:tcPr>
          <w:p w14:paraId="460E465A" w14:textId="77777777" w:rsidR="002850D4" w:rsidRPr="002850D4" w:rsidRDefault="002850D4" w:rsidP="006067A8">
            <w:pPr>
              <w:jc w:val="center"/>
              <w:rPr>
                <w:rFonts w:ascii="Times New Roman" w:hAnsi="Times New Roman"/>
                <w:sz w:val="18"/>
                <w:szCs w:val="18"/>
              </w:rPr>
            </w:pPr>
            <w:r w:rsidRPr="002850D4">
              <w:rPr>
                <w:rFonts w:ascii="Times New Roman" w:hAnsi="Times New Roman"/>
                <w:sz w:val="18"/>
                <w:szCs w:val="18"/>
              </w:rPr>
              <w:t>Pasākums tiek pildīts atbilstoši plānam</w:t>
            </w:r>
          </w:p>
          <w:p w14:paraId="2CADC955" w14:textId="77777777" w:rsidR="002850D4" w:rsidRPr="002850D4" w:rsidRDefault="002850D4" w:rsidP="006067A8">
            <w:pPr>
              <w:ind w:left="-43"/>
              <w:contextualSpacing/>
              <w:jc w:val="center"/>
              <w:rPr>
                <w:rFonts w:ascii="Times New Roman" w:hAnsi="Times New Roman"/>
                <w:sz w:val="16"/>
                <w:szCs w:val="16"/>
              </w:rPr>
            </w:pPr>
          </w:p>
        </w:tc>
      </w:tr>
      <w:tr w:rsidR="002850D4" w:rsidRPr="002850D4" w14:paraId="266F8642" w14:textId="77777777" w:rsidTr="006067A8">
        <w:trPr>
          <w:trHeight w:val="60"/>
        </w:trPr>
        <w:tc>
          <w:tcPr>
            <w:tcW w:w="643" w:type="dxa"/>
            <w:shd w:val="clear" w:color="auto" w:fill="FFFFFF" w:themeFill="background1"/>
          </w:tcPr>
          <w:p w14:paraId="152E7A72" w14:textId="77777777" w:rsidR="002850D4" w:rsidRPr="002850D4" w:rsidRDefault="002850D4" w:rsidP="006067A8">
            <w:pPr>
              <w:contextualSpacing/>
              <w:rPr>
                <w:rFonts w:ascii="Times New Roman" w:hAnsi="Times New Roman"/>
              </w:rPr>
            </w:pPr>
          </w:p>
          <w:p w14:paraId="331C2741" w14:textId="77777777" w:rsidR="002850D4" w:rsidRPr="002850D4" w:rsidRDefault="002850D4" w:rsidP="006067A8">
            <w:pPr>
              <w:contextualSpacing/>
              <w:rPr>
                <w:rFonts w:ascii="Times New Roman" w:hAnsi="Times New Roman"/>
              </w:rPr>
            </w:pPr>
            <w:r w:rsidRPr="002850D4">
              <w:rPr>
                <w:rFonts w:ascii="Times New Roman" w:hAnsi="Times New Roman"/>
              </w:rPr>
              <w:t>15.</w:t>
            </w:r>
          </w:p>
        </w:tc>
        <w:tc>
          <w:tcPr>
            <w:tcW w:w="4461" w:type="dxa"/>
            <w:shd w:val="clear" w:color="auto" w:fill="FFFFFF" w:themeFill="background1"/>
          </w:tcPr>
          <w:p w14:paraId="5A1AB929" w14:textId="77777777" w:rsidR="002850D4" w:rsidRPr="002850D4" w:rsidRDefault="002850D4" w:rsidP="006067A8">
            <w:pPr>
              <w:contextualSpacing/>
              <w:rPr>
                <w:rFonts w:ascii="Times New Roman" w:hAnsi="Times New Roman"/>
                <w:bCs/>
              </w:rPr>
            </w:pPr>
            <w:r w:rsidRPr="002850D4">
              <w:rPr>
                <w:rFonts w:ascii="Times New Roman" w:hAnsi="Times New Roman"/>
                <w:bCs/>
              </w:rPr>
              <w:t>Ā5.1.2.7. Brīvā laika / kopienu centra pieaugušajiem izveide</w:t>
            </w:r>
          </w:p>
        </w:tc>
        <w:tc>
          <w:tcPr>
            <w:tcW w:w="1275" w:type="dxa"/>
            <w:shd w:val="clear" w:color="auto" w:fill="FFFFFF" w:themeFill="background1"/>
          </w:tcPr>
          <w:p w14:paraId="4E3E3DD9"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250 000</w:t>
            </w:r>
          </w:p>
        </w:tc>
        <w:tc>
          <w:tcPr>
            <w:tcW w:w="1276" w:type="dxa"/>
            <w:shd w:val="clear" w:color="auto" w:fill="FFFFFF" w:themeFill="background1"/>
          </w:tcPr>
          <w:p w14:paraId="44D79382" w14:textId="77777777" w:rsidR="002850D4" w:rsidRPr="002850D4" w:rsidRDefault="002850D4" w:rsidP="006067A8">
            <w:pPr>
              <w:contextualSpacing/>
              <w:jc w:val="right"/>
              <w:rPr>
                <w:rFonts w:ascii="Times New Roman" w:hAnsi="Times New Roman"/>
                <w:bCs/>
              </w:rPr>
            </w:pPr>
            <w:r w:rsidRPr="002850D4">
              <w:rPr>
                <w:rFonts w:ascii="Times New Roman" w:hAnsi="Times New Roman"/>
                <w:bCs/>
              </w:rPr>
              <w:t>x</w:t>
            </w:r>
          </w:p>
        </w:tc>
        <w:tc>
          <w:tcPr>
            <w:tcW w:w="1276" w:type="dxa"/>
            <w:shd w:val="clear" w:color="auto" w:fill="FFFFFF" w:themeFill="background1"/>
          </w:tcPr>
          <w:p w14:paraId="1D42CEBA"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x</w:t>
            </w:r>
          </w:p>
        </w:tc>
        <w:tc>
          <w:tcPr>
            <w:tcW w:w="992" w:type="dxa"/>
            <w:shd w:val="clear" w:color="auto" w:fill="FFFFFF" w:themeFill="background1"/>
          </w:tcPr>
          <w:p w14:paraId="270169A6" w14:textId="77777777" w:rsidR="002850D4" w:rsidRPr="002850D4" w:rsidRDefault="002850D4" w:rsidP="006067A8">
            <w:pPr>
              <w:ind w:left="-43"/>
              <w:contextualSpacing/>
              <w:jc w:val="right"/>
              <w:rPr>
                <w:rFonts w:ascii="Times New Roman" w:hAnsi="Times New Roman"/>
                <w:bCs/>
              </w:rPr>
            </w:pPr>
          </w:p>
        </w:tc>
        <w:tc>
          <w:tcPr>
            <w:tcW w:w="992" w:type="dxa"/>
            <w:shd w:val="clear" w:color="auto" w:fill="FFFFFF" w:themeFill="background1"/>
          </w:tcPr>
          <w:p w14:paraId="7C3EC1FE"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x</w:t>
            </w:r>
          </w:p>
        </w:tc>
        <w:tc>
          <w:tcPr>
            <w:tcW w:w="1560" w:type="dxa"/>
            <w:shd w:val="clear" w:color="auto" w:fill="FFFFFF" w:themeFill="background1"/>
          </w:tcPr>
          <w:p w14:paraId="0EA5326D"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2022.-2027.</w:t>
            </w:r>
          </w:p>
        </w:tc>
        <w:tc>
          <w:tcPr>
            <w:tcW w:w="3118" w:type="dxa"/>
            <w:shd w:val="clear" w:color="auto" w:fill="FFFFFF" w:themeFill="background1"/>
          </w:tcPr>
          <w:p w14:paraId="728C2A87" w14:textId="77777777" w:rsidR="002850D4" w:rsidRPr="002850D4" w:rsidRDefault="002850D4" w:rsidP="006067A8">
            <w:pPr>
              <w:jc w:val="center"/>
              <w:rPr>
                <w:rFonts w:ascii="Times New Roman" w:hAnsi="Times New Roman"/>
                <w:sz w:val="18"/>
                <w:szCs w:val="18"/>
              </w:rPr>
            </w:pPr>
            <w:r w:rsidRPr="002850D4">
              <w:rPr>
                <w:rFonts w:ascii="Times New Roman" w:hAnsi="Times New Roman"/>
                <w:sz w:val="18"/>
                <w:szCs w:val="18"/>
              </w:rPr>
              <w:t>Pasākums tiek pildīts atbilstoši plānam</w:t>
            </w:r>
          </w:p>
          <w:p w14:paraId="06488052" w14:textId="77777777" w:rsidR="002850D4" w:rsidRPr="002850D4" w:rsidRDefault="002850D4" w:rsidP="006067A8">
            <w:pPr>
              <w:ind w:left="-43"/>
              <w:contextualSpacing/>
              <w:jc w:val="center"/>
              <w:rPr>
                <w:rFonts w:ascii="Times New Roman" w:hAnsi="Times New Roman"/>
                <w:sz w:val="16"/>
                <w:szCs w:val="16"/>
              </w:rPr>
            </w:pPr>
          </w:p>
        </w:tc>
      </w:tr>
      <w:tr w:rsidR="002850D4" w:rsidRPr="002850D4" w14:paraId="1533D854" w14:textId="77777777" w:rsidTr="006067A8">
        <w:trPr>
          <w:trHeight w:val="60"/>
        </w:trPr>
        <w:tc>
          <w:tcPr>
            <w:tcW w:w="643" w:type="dxa"/>
            <w:shd w:val="clear" w:color="auto" w:fill="FFFFFF" w:themeFill="background1"/>
          </w:tcPr>
          <w:p w14:paraId="1F7E5BDC" w14:textId="77777777" w:rsidR="002850D4" w:rsidRPr="002850D4" w:rsidRDefault="002850D4" w:rsidP="006067A8">
            <w:pPr>
              <w:contextualSpacing/>
              <w:rPr>
                <w:rFonts w:ascii="Times New Roman" w:hAnsi="Times New Roman"/>
              </w:rPr>
            </w:pPr>
            <w:r w:rsidRPr="002850D4">
              <w:rPr>
                <w:rFonts w:ascii="Times New Roman" w:hAnsi="Times New Roman"/>
              </w:rPr>
              <w:t>16.</w:t>
            </w:r>
          </w:p>
        </w:tc>
        <w:tc>
          <w:tcPr>
            <w:tcW w:w="4461" w:type="dxa"/>
            <w:shd w:val="clear" w:color="auto" w:fill="FFFFFF" w:themeFill="background1"/>
          </w:tcPr>
          <w:p w14:paraId="4D96BE25" w14:textId="77777777" w:rsidR="002850D4" w:rsidRPr="002850D4" w:rsidRDefault="002850D4" w:rsidP="006067A8">
            <w:pPr>
              <w:contextualSpacing/>
              <w:rPr>
                <w:rFonts w:ascii="Times New Roman" w:hAnsi="Times New Roman"/>
                <w:bCs/>
              </w:rPr>
            </w:pPr>
            <w:r w:rsidRPr="002850D4">
              <w:rPr>
                <w:rFonts w:ascii="Times New Roman" w:hAnsi="Times New Roman"/>
                <w:bCs/>
              </w:rPr>
              <w:t>Ā5.1.3.12. Ādažu vidusskolas stadiona rekonstrukcija</w:t>
            </w:r>
          </w:p>
        </w:tc>
        <w:tc>
          <w:tcPr>
            <w:tcW w:w="1275" w:type="dxa"/>
            <w:shd w:val="clear" w:color="auto" w:fill="FFFFFF" w:themeFill="background1"/>
          </w:tcPr>
          <w:p w14:paraId="2B096643"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1 200 000</w:t>
            </w:r>
          </w:p>
        </w:tc>
        <w:tc>
          <w:tcPr>
            <w:tcW w:w="1276" w:type="dxa"/>
            <w:shd w:val="clear" w:color="auto" w:fill="FFFFFF" w:themeFill="background1"/>
          </w:tcPr>
          <w:p w14:paraId="22A4E37F" w14:textId="77777777" w:rsidR="002850D4" w:rsidRPr="002850D4" w:rsidRDefault="002850D4" w:rsidP="006067A8">
            <w:pPr>
              <w:contextualSpacing/>
              <w:jc w:val="right"/>
              <w:rPr>
                <w:rFonts w:ascii="Times New Roman" w:hAnsi="Times New Roman"/>
                <w:bCs/>
              </w:rPr>
            </w:pPr>
            <w:r w:rsidRPr="002850D4">
              <w:rPr>
                <w:rFonts w:ascii="Times New Roman" w:hAnsi="Times New Roman"/>
                <w:bCs/>
              </w:rPr>
              <w:t>70</w:t>
            </w:r>
          </w:p>
        </w:tc>
        <w:tc>
          <w:tcPr>
            <w:tcW w:w="1276" w:type="dxa"/>
            <w:shd w:val="clear" w:color="auto" w:fill="FFFFFF" w:themeFill="background1"/>
          </w:tcPr>
          <w:p w14:paraId="2AB839BB"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20</w:t>
            </w:r>
          </w:p>
        </w:tc>
        <w:tc>
          <w:tcPr>
            <w:tcW w:w="992" w:type="dxa"/>
            <w:shd w:val="clear" w:color="auto" w:fill="FFFFFF" w:themeFill="background1"/>
          </w:tcPr>
          <w:p w14:paraId="788B966B" w14:textId="77777777" w:rsidR="002850D4" w:rsidRPr="002850D4" w:rsidRDefault="002850D4" w:rsidP="006067A8">
            <w:pPr>
              <w:ind w:left="-43"/>
              <w:contextualSpacing/>
              <w:jc w:val="right"/>
              <w:rPr>
                <w:rFonts w:ascii="Times New Roman" w:hAnsi="Times New Roman"/>
                <w:bCs/>
              </w:rPr>
            </w:pPr>
          </w:p>
        </w:tc>
        <w:tc>
          <w:tcPr>
            <w:tcW w:w="992" w:type="dxa"/>
            <w:shd w:val="clear" w:color="auto" w:fill="FFFFFF" w:themeFill="background1"/>
          </w:tcPr>
          <w:p w14:paraId="1E167EC2"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10</w:t>
            </w:r>
          </w:p>
        </w:tc>
        <w:tc>
          <w:tcPr>
            <w:tcW w:w="1560" w:type="dxa"/>
            <w:shd w:val="clear" w:color="auto" w:fill="FFFFFF" w:themeFill="background1"/>
          </w:tcPr>
          <w:p w14:paraId="6009A3ED"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2022.- 2027.</w:t>
            </w:r>
          </w:p>
        </w:tc>
        <w:tc>
          <w:tcPr>
            <w:tcW w:w="3118" w:type="dxa"/>
            <w:shd w:val="clear" w:color="auto" w:fill="FFFFFF" w:themeFill="background1"/>
          </w:tcPr>
          <w:p w14:paraId="6CE2B7ED" w14:textId="77777777" w:rsidR="002850D4" w:rsidRPr="002850D4" w:rsidRDefault="002850D4" w:rsidP="006067A8">
            <w:pPr>
              <w:jc w:val="center"/>
              <w:rPr>
                <w:rFonts w:ascii="Times New Roman" w:hAnsi="Times New Roman"/>
                <w:sz w:val="18"/>
                <w:szCs w:val="18"/>
              </w:rPr>
            </w:pPr>
            <w:r w:rsidRPr="002850D4">
              <w:rPr>
                <w:rFonts w:ascii="Times New Roman" w:hAnsi="Times New Roman"/>
                <w:sz w:val="18"/>
                <w:szCs w:val="18"/>
              </w:rPr>
              <w:t>Pasākums tiek pildīts atbilstoši plānam</w:t>
            </w:r>
          </w:p>
          <w:p w14:paraId="50B6F077" w14:textId="77777777" w:rsidR="002850D4" w:rsidRPr="002850D4" w:rsidRDefault="002850D4" w:rsidP="006067A8">
            <w:pPr>
              <w:ind w:left="-43"/>
              <w:contextualSpacing/>
              <w:jc w:val="center"/>
              <w:rPr>
                <w:rFonts w:ascii="Times New Roman" w:hAnsi="Times New Roman"/>
                <w:sz w:val="16"/>
                <w:szCs w:val="16"/>
              </w:rPr>
            </w:pPr>
          </w:p>
        </w:tc>
      </w:tr>
      <w:tr w:rsidR="002850D4" w:rsidRPr="002850D4" w14:paraId="289489A2" w14:textId="77777777" w:rsidTr="006067A8">
        <w:trPr>
          <w:trHeight w:val="60"/>
        </w:trPr>
        <w:tc>
          <w:tcPr>
            <w:tcW w:w="643" w:type="dxa"/>
            <w:shd w:val="clear" w:color="auto" w:fill="FFFFFF" w:themeFill="background1"/>
          </w:tcPr>
          <w:p w14:paraId="00FED2DB" w14:textId="77777777" w:rsidR="002850D4" w:rsidRPr="002850D4" w:rsidRDefault="002850D4" w:rsidP="006067A8">
            <w:pPr>
              <w:contextualSpacing/>
              <w:rPr>
                <w:rFonts w:ascii="Times New Roman" w:hAnsi="Times New Roman"/>
              </w:rPr>
            </w:pPr>
            <w:r w:rsidRPr="002850D4">
              <w:rPr>
                <w:rFonts w:ascii="Times New Roman" w:hAnsi="Times New Roman"/>
              </w:rPr>
              <w:t>17.</w:t>
            </w:r>
          </w:p>
        </w:tc>
        <w:tc>
          <w:tcPr>
            <w:tcW w:w="4461" w:type="dxa"/>
            <w:shd w:val="clear" w:color="auto" w:fill="FFFFFF" w:themeFill="background1"/>
          </w:tcPr>
          <w:p w14:paraId="4AEBC1D9" w14:textId="77777777" w:rsidR="002850D4" w:rsidRPr="002850D4" w:rsidRDefault="002850D4" w:rsidP="006067A8">
            <w:pPr>
              <w:contextualSpacing/>
              <w:rPr>
                <w:rFonts w:ascii="Times New Roman" w:hAnsi="Times New Roman"/>
                <w:bCs/>
              </w:rPr>
            </w:pPr>
            <w:r w:rsidRPr="002850D4">
              <w:rPr>
                <w:rFonts w:ascii="Times New Roman" w:hAnsi="Times New Roman"/>
                <w:bCs/>
              </w:rPr>
              <w:t>C5.1.3.17. Stadiona rekonstrukcija Carnikavā</w:t>
            </w:r>
          </w:p>
        </w:tc>
        <w:tc>
          <w:tcPr>
            <w:tcW w:w="1275" w:type="dxa"/>
            <w:shd w:val="clear" w:color="auto" w:fill="FFFFFF" w:themeFill="background1"/>
          </w:tcPr>
          <w:p w14:paraId="517874B4"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1 760 000</w:t>
            </w:r>
          </w:p>
        </w:tc>
        <w:tc>
          <w:tcPr>
            <w:tcW w:w="1276" w:type="dxa"/>
            <w:shd w:val="clear" w:color="auto" w:fill="FFFFFF" w:themeFill="background1"/>
          </w:tcPr>
          <w:p w14:paraId="1521FEA7" w14:textId="77777777" w:rsidR="002850D4" w:rsidRPr="002850D4" w:rsidRDefault="002850D4" w:rsidP="006067A8">
            <w:pPr>
              <w:contextualSpacing/>
              <w:jc w:val="right"/>
              <w:rPr>
                <w:rFonts w:ascii="Times New Roman" w:hAnsi="Times New Roman"/>
                <w:bCs/>
              </w:rPr>
            </w:pPr>
            <w:r w:rsidRPr="002850D4">
              <w:rPr>
                <w:rFonts w:ascii="Times New Roman" w:hAnsi="Times New Roman"/>
                <w:bCs/>
              </w:rPr>
              <w:t>50</w:t>
            </w:r>
          </w:p>
        </w:tc>
        <w:tc>
          <w:tcPr>
            <w:tcW w:w="1276" w:type="dxa"/>
            <w:shd w:val="clear" w:color="auto" w:fill="FFFFFF" w:themeFill="background1"/>
          </w:tcPr>
          <w:p w14:paraId="5432F74D" w14:textId="77777777" w:rsidR="002850D4" w:rsidRPr="002850D4" w:rsidRDefault="002850D4" w:rsidP="006067A8">
            <w:pPr>
              <w:ind w:left="-43"/>
              <w:contextualSpacing/>
              <w:jc w:val="right"/>
              <w:rPr>
                <w:rFonts w:ascii="Times New Roman" w:hAnsi="Times New Roman"/>
                <w:bCs/>
              </w:rPr>
            </w:pPr>
          </w:p>
        </w:tc>
        <w:tc>
          <w:tcPr>
            <w:tcW w:w="992" w:type="dxa"/>
            <w:shd w:val="clear" w:color="auto" w:fill="FFFFFF" w:themeFill="background1"/>
          </w:tcPr>
          <w:p w14:paraId="42462C60" w14:textId="77777777" w:rsidR="002850D4" w:rsidRPr="002850D4" w:rsidRDefault="002850D4" w:rsidP="006067A8">
            <w:pPr>
              <w:ind w:left="-43"/>
              <w:contextualSpacing/>
              <w:jc w:val="right"/>
              <w:rPr>
                <w:rFonts w:ascii="Times New Roman" w:hAnsi="Times New Roman"/>
                <w:bCs/>
              </w:rPr>
            </w:pPr>
          </w:p>
        </w:tc>
        <w:tc>
          <w:tcPr>
            <w:tcW w:w="992" w:type="dxa"/>
            <w:shd w:val="clear" w:color="auto" w:fill="FFFFFF" w:themeFill="background1"/>
          </w:tcPr>
          <w:p w14:paraId="19212BD4"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50</w:t>
            </w:r>
          </w:p>
        </w:tc>
        <w:tc>
          <w:tcPr>
            <w:tcW w:w="1560" w:type="dxa"/>
            <w:shd w:val="clear" w:color="auto" w:fill="FFFFFF" w:themeFill="background1"/>
          </w:tcPr>
          <w:p w14:paraId="289B2C66"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2021.- 2027.</w:t>
            </w:r>
          </w:p>
        </w:tc>
        <w:tc>
          <w:tcPr>
            <w:tcW w:w="3118" w:type="dxa"/>
            <w:shd w:val="clear" w:color="auto" w:fill="FFFFFF" w:themeFill="background1"/>
          </w:tcPr>
          <w:p w14:paraId="64030A5D" w14:textId="77777777" w:rsidR="002850D4" w:rsidRPr="002850D4" w:rsidRDefault="002850D4" w:rsidP="006067A8">
            <w:pPr>
              <w:jc w:val="center"/>
              <w:rPr>
                <w:rFonts w:ascii="Times New Roman" w:hAnsi="Times New Roman"/>
                <w:bCs/>
                <w:sz w:val="18"/>
                <w:szCs w:val="18"/>
              </w:rPr>
            </w:pPr>
            <w:r w:rsidRPr="002850D4">
              <w:rPr>
                <w:rFonts w:ascii="Times New Roman" w:hAnsi="Times New Roman"/>
                <w:sz w:val="18"/>
                <w:szCs w:val="18"/>
              </w:rPr>
              <w:t>Pasākums tiek pildīts atbilstoši plānam</w:t>
            </w:r>
          </w:p>
          <w:p w14:paraId="63B16C4C" w14:textId="77777777" w:rsidR="002850D4" w:rsidRPr="002850D4" w:rsidRDefault="002850D4" w:rsidP="006067A8">
            <w:pPr>
              <w:ind w:left="-43"/>
              <w:contextualSpacing/>
              <w:jc w:val="center"/>
              <w:rPr>
                <w:rFonts w:ascii="Times New Roman" w:hAnsi="Times New Roman"/>
                <w:sz w:val="18"/>
                <w:szCs w:val="18"/>
              </w:rPr>
            </w:pPr>
          </w:p>
        </w:tc>
      </w:tr>
      <w:tr w:rsidR="002850D4" w:rsidRPr="002850D4" w14:paraId="278EA044" w14:textId="77777777" w:rsidTr="006067A8">
        <w:trPr>
          <w:trHeight w:val="60"/>
        </w:trPr>
        <w:tc>
          <w:tcPr>
            <w:tcW w:w="643" w:type="dxa"/>
            <w:shd w:val="clear" w:color="auto" w:fill="FFFFFF" w:themeFill="background1"/>
          </w:tcPr>
          <w:p w14:paraId="6570E683" w14:textId="77777777" w:rsidR="002850D4" w:rsidRPr="002850D4" w:rsidRDefault="002850D4" w:rsidP="006067A8">
            <w:pPr>
              <w:contextualSpacing/>
              <w:rPr>
                <w:rFonts w:ascii="Times New Roman" w:hAnsi="Times New Roman"/>
              </w:rPr>
            </w:pPr>
            <w:r w:rsidRPr="002850D4">
              <w:rPr>
                <w:rFonts w:ascii="Times New Roman" w:hAnsi="Times New Roman"/>
              </w:rPr>
              <w:t>18.</w:t>
            </w:r>
          </w:p>
        </w:tc>
        <w:tc>
          <w:tcPr>
            <w:tcW w:w="4461" w:type="dxa"/>
            <w:shd w:val="clear" w:color="auto" w:fill="FFFFFF" w:themeFill="background1"/>
          </w:tcPr>
          <w:p w14:paraId="3748278D" w14:textId="77777777" w:rsidR="002850D4" w:rsidRPr="002850D4" w:rsidRDefault="002850D4" w:rsidP="006067A8">
            <w:pPr>
              <w:contextualSpacing/>
              <w:rPr>
                <w:rFonts w:ascii="Times New Roman" w:hAnsi="Times New Roman"/>
                <w:bCs/>
              </w:rPr>
            </w:pPr>
            <w:r w:rsidRPr="002850D4">
              <w:rPr>
                <w:rFonts w:ascii="Times New Roman" w:hAnsi="Times New Roman"/>
                <w:bCs/>
              </w:rPr>
              <w:t>C5.1.3.20. Smilšu, mākslas un relaksācijas telpas izveide</w:t>
            </w:r>
          </w:p>
        </w:tc>
        <w:tc>
          <w:tcPr>
            <w:tcW w:w="1275" w:type="dxa"/>
            <w:shd w:val="clear" w:color="auto" w:fill="FFFFFF" w:themeFill="background1"/>
          </w:tcPr>
          <w:p w14:paraId="66221EA4"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60 000</w:t>
            </w:r>
          </w:p>
        </w:tc>
        <w:tc>
          <w:tcPr>
            <w:tcW w:w="1276" w:type="dxa"/>
            <w:shd w:val="clear" w:color="auto" w:fill="FFFFFF" w:themeFill="background1"/>
          </w:tcPr>
          <w:p w14:paraId="45FE724A" w14:textId="77777777" w:rsidR="002850D4" w:rsidRPr="002850D4" w:rsidRDefault="002850D4" w:rsidP="006067A8">
            <w:pPr>
              <w:contextualSpacing/>
              <w:jc w:val="right"/>
              <w:rPr>
                <w:rFonts w:ascii="Times New Roman" w:hAnsi="Times New Roman"/>
                <w:bCs/>
              </w:rPr>
            </w:pPr>
            <w:r w:rsidRPr="002850D4">
              <w:rPr>
                <w:rFonts w:ascii="Times New Roman" w:hAnsi="Times New Roman"/>
                <w:bCs/>
              </w:rPr>
              <w:t>100</w:t>
            </w:r>
          </w:p>
        </w:tc>
        <w:tc>
          <w:tcPr>
            <w:tcW w:w="1276" w:type="dxa"/>
            <w:shd w:val="clear" w:color="auto" w:fill="FFFFFF" w:themeFill="background1"/>
          </w:tcPr>
          <w:p w14:paraId="4D734C43" w14:textId="77777777" w:rsidR="002850D4" w:rsidRPr="002850D4" w:rsidRDefault="002850D4" w:rsidP="006067A8">
            <w:pPr>
              <w:ind w:left="-43"/>
              <w:contextualSpacing/>
              <w:jc w:val="right"/>
              <w:rPr>
                <w:rFonts w:ascii="Times New Roman" w:hAnsi="Times New Roman"/>
                <w:bCs/>
              </w:rPr>
            </w:pPr>
          </w:p>
        </w:tc>
        <w:tc>
          <w:tcPr>
            <w:tcW w:w="992" w:type="dxa"/>
            <w:shd w:val="clear" w:color="auto" w:fill="FFFFFF" w:themeFill="background1"/>
          </w:tcPr>
          <w:p w14:paraId="5B4175D6" w14:textId="77777777" w:rsidR="002850D4" w:rsidRPr="002850D4" w:rsidRDefault="002850D4" w:rsidP="006067A8">
            <w:pPr>
              <w:ind w:left="-43"/>
              <w:contextualSpacing/>
              <w:jc w:val="right"/>
              <w:rPr>
                <w:rFonts w:ascii="Times New Roman" w:hAnsi="Times New Roman"/>
                <w:bCs/>
              </w:rPr>
            </w:pPr>
          </w:p>
        </w:tc>
        <w:tc>
          <w:tcPr>
            <w:tcW w:w="992" w:type="dxa"/>
            <w:shd w:val="clear" w:color="auto" w:fill="FFFFFF" w:themeFill="background1"/>
          </w:tcPr>
          <w:p w14:paraId="7952883A" w14:textId="77777777" w:rsidR="002850D4" w:rsidRPr="002850D4" w:rsidRDefault="002850D4" w:rsidP="006067A8">
            <w:pPr>
              <w:ind w:left="-43"/>
              <w:contextualSpacing/>
              <w:jc w:val="right"/>
              <w:rPr>
                <w:rFonts w:ascii="Times New Roman" w:hAnsi="Times New Roman"/>
                <w:bCs/>
              </w:rPr>
            </w:pPr>
          </w:p>
        </w:tc>
        <w:tc>
          <w:tcPr>
            <w:tcW w:w="1560" w:type="dxa"/>
            <w:shd w:val="clear" w:color="auto" w:fill="FFFFFF" w:themeFill="background1"/>
          </w:tcPr>
          <w:p w14:paraId="6E411214"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2021.-2027.</w:t>
            </w:r>
          </w:p>
        </w:tc>
        <w:tc>
          <w:tcPr>
            <w:tcW w:w="3118" w:type="dxa"/>
            <w:shd w:val="clear" w:color="auto" w:fill="FFFFFF" w:themeFill="background1"/>
          </w:tcPr>
          <w:p w14:paraId="515F7097" w14:textId="77777777" w:rsidR="002850D4" w:rsidRPr="002850D4" w:rsidRDefault="002850D4" w:rsidP="006067A8">
            <w:pPr>
              <w:ind w:left="-43"/>
              <w:contextualSpacing/>
              <w:jc w:val="center"/>
              <w:rPr>
                <w:rFonts w:ascii="Times New Roman" w:hAnsi="Times New Roman"/>
                <w:sz w:val="18"/>
                <w:szCs w:val="18"/>
              </w:rPr>
            </w:pPr>
            <w:r w:rsidRPr="002850D4">
              <w:rPr>
                <w:rFonts w:ascii="Times New Roman" w:hAnsi="Times New Roman"/>
                <w:sz w:val="18"/>
                <w:szCs w:val="18"/>
              </w:rPr>
              <w:t>Pasākums tiek pildīts atbilstoši plānam</w:t>
            </w:r>
          </w:p>
          <w:p w14:paraId="556F3D47" w14:textId="77777777" w:rsidR="002850D4" w:rsidRPr="002850D4" w:rsidRDefault="002850D4" w:rsidP="006067A8">
            <w:pPr>
              <w:ind w:left="-43"/>
              <w:contextualSpacing/>
              <w:jc w:val="center"/>
              <w:rPr>
                <w:rFonts w:ascii="Times New Roman" w:hAnsi="Times New Roman"/>
                <w:sz w:val="18"/>
                <w:szCs w:val="18"/>
              </w:rPr>
            </w:pPr>
          </w:p>
        </w:tc>
      </w:tr>
      <w:tr w:rsidR="002850D4" w:rsidRPr="002850D4" w14:paraId="3F189300" w14:textId="77777777" w:rsidTr="006067A8">
        <w:trPr>
          <w:trHeight w:val="60"/>
        </w:trPr>
        <w:tc>
          <w:tcPr>
            <w:tcW w:w="643" w:type="dxa"/>
            <w:shd w:val="clear" w:color="auto" w:fill="FFFFFF" w:themeFill="background1"/>
          </w:tcPr>
          <w:p w14:paraId="25A71185" w14:textId="77777777" w:rsidR="002850D4" w:rsidRPr="002850D4" w:rsidRDefault="002850D4" w:rsidP="006067A8">
            <w:pPr>
              <w:contextualSpacing/>
              <w:rPr>
                <w:rFonts w:ascii="Times New Roman" w:hAnsi="Times New Roman"/>
              </w:rPr>
            </w:pPr>
            <w:r w:rsidRPr="002850D4">
              <w:rPr>
                <w:rFonts w:ascii="Times New Roman" w:hAnsi="Times New Roman"/>
              </w:rPr>
              <w:t>19.</w:t>
            </w:r>
          </w:p>
        </w:tc>
        <w:tc>
          <w:tcPr>
            <w:tcW w:w="4461" w:type="dxa"/>
            <w:shd w:val="clear" w:color="auto" w:fill="FFFFFF" w:themeFill="background1"/>
          </w:tcPr>
          <w:p w14:paraId="1557D35E" w14:textId="77777777" w:rsidR="002850D4" w:rsidRPr="002850D4" w:rsidRDefault="002850D4" w:rsidP="006067A8">
            <w:pPr>
              <w:contextualSpacing/>
              <w:rPr>
                <w:rFonts w:ascii="Times New Roman" w:hAnsi="Times New Roman"/>
                <w:bCs/>
              </w:rPr>
            </w:pPr>
            <w:r w:rsidRPr="002850D4">
              <w:rPr>
                <w:rFonts w:ascii="Times New Roman" w:hAnsi="Times New Roman"/>
                <w:bCs/>
              </w:rPr>
              <w:t>Ā5.1.3.11</w:t>
            </w:r>
            <w:r w:rsidRPr="002850D4">
              <w:rPr>
                <w:rFonts w:ascii="Times New Roman" w:eastAsia="Times New Roman" w:hAnsi="Times New Roman"/>
                <w:bCs/>
              </w:rPr>
              <w:t xml:space="preserve">.2. </w:t>
            </w:r>
            <w:r w:rsidRPr="002850D4">
              <w:rPr>
                <w:rFonts w:ascii="Times New Roman" w:hAnsi="Times New Roman"/>
                <w:bCs/>
              </w:rPr>
              <w:t>Ādažu vidusskolas korpusa (Gaujas iela 30) renovācija (</w:t>
            </w:r>
            <w:r w:rsidRPr="002850D4">
              <w:rPr>
                <w:rFonts w:ascii="Times New Roman" w:hAnsi="Times New Roman"/>
                <w:bCs/>
                <w:i/>
                <w:iCs/>
              </w:rPr>
              <w:t>Īstenots projekts “Ventilācijas sistēmas izbūve Ādažu vidusskolas ēkas “A” un “B” korpusā”.</w:t>
            </w:r>
            <w:r w:rsidRPr="002850D4">
              <w:rPr>
                <w:rFonts w:ascii="Times New Roman" w:hAnsi="Times New Roman"/>
                <w:bCs/>
              </w:rPr>
              <w:t>)</w:t>
            </w:r>
          </w:p>
        </w:tc>
        <w:tc>
          <w:tcPr>
            <w:tcW w:w="1275" w:type="dxa"/>
            <w:shd w:val="clear" w:color="auto" w:fill="FFFFFF" w:themeFill="background1"/>
          </w:tcPr>
          <w:p w14:paraId="65546B87"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512 898</w:t>
            </w:r>
          </w:p>
        </w:tc>
        <w:tc>
          <w:tcPr>
            <w:tcW w:w="1276" w:type="dxa"/>
            <w:shd w:val="clear" w:color="auto" w:fill="FFFFFF" w:themeFill="background1"/>
          </w:tcPr>
          <w:p w14:paraId="72AE0497" w14:textId="77777777" w:rsidR="002850D4" w:rsidRPr="002850D4" w:rsidRDefault="002850D4" w:rsidP="006067A8">
            <w:pPr>
              <w:contextualSpacing/>
              <w:jc w:val="right"/>
              <w:rPr>
                <w:rFonts w:ascii="Times New Roman" w:hAnsi="Times New Roman"/>
                <w:bCs/>
              </w:rPr>
            </w:pPr>
            <w:r w:rsidRPr="002850D4">
              <w:rPr>
                <w:rFonts w:ascii="Times New Roman" w:hAnsi="Times New Roman"/>
                <w:bCs/>
              </w:rPr>
              <w:t>15</w:t>
            </w:r>
          </w:p>
        </w:tc>
        <w:tc>
          <w:tcPr>
            <w:tcW w:w="1276" w:type="dxa"/>
            <w:shd w:val="clear" w:color="auto" w:fill="FFFFFF" w:themeFill="background1"/>
          </w:tcPr>
          <w:p w14:paraId="18F2F9F0" w14:textId="77777777" w:rsidR="002850D4" w:rsidRPr="002850D4" w:rsidRDefault="002850D4" w:rsidP="006067A8">
            <w:pPr>
              <w:ind w:left="-43"/>
              <w:contextualSpacing/>
              <w:jc w:val="right"/>
              <w:rPr>
                <w:rFonts w:ascii="Times New Roman" w:hAnsi="Times New Roman"/>
                <w:bCs/>
              </w:rPr>
            </w:pPr>
          </w:p>
        </w:tc>
        <w:tc>
          <w:tcPr>
            <w:tcW w:w="992" w:type="dxa"/>
            <w:shd w:val="clear" w:color="auto" w:fill="FFFFFF" w:themeFill="background1"/>
          </w:tcPr>
          <w:p w14:paraId="3C6B2103"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85</w:t>
            </w:r>
          </w:p>
        </w:tc>
        <w:tc>
          <w:tcPr>
            <w:tcW w:w="992" w:type="dxa"/>
            <w:shd w:val="clear" w:color="auto" w:fill="FFFFFF" w:themeFill="background1"/>
          </w:tcPr>
          <w:p w14:paraId="74DE4C19" w14:textId="77777777" w:rsidR="002850D4" w:rsidRPr="002850D4" w:rsidRDefault="002850D4" w:rsidP="006067A8">
            <w:pPr>
              <w:ind w:left="-43"/>
              <w:contextualSpacing/>
              <w:jc w:val="right"/>
              <w:rPr>
                <w:rFonts w:ascii="Times New Roman" w:hAnsi="Times New Roman"/>
                <w:bCs/>
              </w:rPr>
            </w:pPr>
          </w:p>
        </w:tc>
        <w:tc>
          <w:tcPr>
            <w:tcW w:w="1560" w:type="dxa"/>
            <w:shd w:val="clear" w:color="auto" w:fill="FFFFFF" w:themeFill="background1"/>
          </w:tcPr>
          <w:p w14:paraId="0F1A5D63"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2021.-2022.</w:t>
            </w:r>
          </w:p>
        </w:tc>
        <w:tc>
          <w:tcPr>
            <w:tcW w:w="3118" w:type="dxa"/>
            <w:shd w:val="clear" w:color="auto" w:fill="FFFFFF" w:themeFill="background1"/>
          </w:tcPr>
          <w:p w14:paraId="017D4DA6" w14:textId="77777777" w:rsidR="002850D4" w:rsidRPr="002850D4" w:rsidRDefault="002850D4" w:rsidP="006067A8">
            <w:pPr>
              <w:ind w:left="-43"/>
              <w:contextualSpacing/>
              <w:jc w:val="center"/>
              <w:rPr>
                <w:rFonts w:ascii="Times New Roman" w:hAnsi="Times New Roman"/>
                <w:sz w:val="16"/>
                <w:szCs w:val="16"/>
              </w:rPr>
            </w:pPr>
            <w:r w:rsidRPr="002850D4">
              <w:rPr>
                <w:rFonts w:ascii="Times New Roman" w:hAnsi="Times New Roman"/>
                <w:sz w:val="18"/>
                <w:szCs w:val="18"/>
              </w:rPr>
              <w:t>Pasākums ir pilnībā pabeigts</w:t>
            </w:r>
          </w:p>
        </w:tc>
      </w:tr>
      <w:tr w:rsidR="002850D4" w:rsidRPr="002850D4" w14:paraId="04F69613" w14:textId="77777777" w:rsidTr="006067A8">
        <w:trPr>
          <w:trHeight w:val="60"/>
        </w:trPr>
        <w:tc>
          <w:tcPr>
            <w:tcW w:w="643" w:type="dxa"/>
            <w:shd w:val="clear" w:color="auto" w:fill="FFFFFF" w:themeFill="background1"/>
          </w:tcPr>
          <w:p w14:paraId="2CCC3B99" w14:textId="77777777" w:rsidR="002850D4" w:rsidRPr="002850D4" w:rsidRDefault="002850D4" w:rsidP="006067A8">
            <w:pPr>
              <w:contextualSpacing/>
              <w:rPr>
                <w:rFonts w:ascii="Times New Roman" w:hAnsi="Times New Roman"/>
              </w:rPr>
            </w:pPr>
            <w:r w:rsidRPr="002850D4">
              <w:rPr>
                <w:rFonts w:ascii="Times New Roman" w:hAnsi="Times New Roman"/>
              </w:rPr>
              <w:t>20.</w:t>
            </w:r>
          </w:p>
        </w:tc>
        <w:tc>
          <w:tcPr>
            <w:tcW w:w="4461" w:type="dxa"/>
            <w:shd w:val="clear" w:color="auto" w:fill="FFFFFF" w:themeFill="background1"/>
          </w:tcPr>
          <w:p w14:paraId="32171E4C" w14:textId="77777777" w:rsidR="002850D4" w:rsidRPr="002850D4" w:rsidRDefault="002850D4" w:rsidP="006067A8">
            <w:pPr>
              <w:contextualSpacing/>
              <w:rPr>
                <w:rFonts w:ascii="Times New Roman" w:hAnsi="Times New Roman"/>
                <w:bCs/>
              </w:rPr>
            </w:pPr>
            <w:r w:rsidRPr="002850D4">
              <w:rPr>
                <w:rFonts w:ascii="Times New Roman" w:hAnsi="Times New Roman"/>
                <w:bCs/>
              </w:rPr>
              <w:t>Ā5.1.1.3.2. Pasākumi izvēles aktivitāšu teritoriju uzlabošanai (</w:t>
            </w:r>
            <w:r w:rsidRPr="002850D4">
              <w:rPr>
                <w:rFonts w:ascii="Times New Roman" w:hAnsi="Times New Roman"/>
                <w:bCs/>
                <w:i/>
                <w:iCs/>
              </w:rPr>
              <w:t>Jaunparks</w:t>
            </w:r>
            <w:r w:rsidRPr="002850D4">
              <w:rPr>
                <w:rFonts w:ascii="Times New Roman" w:hAnsi="Times New Roman"/>
                <w:bCs/>
              </w:rPr>
              <w:t>)</w:t>
            </w:r>
          </w:p>
        </w:tc>
        <w:tc>
          <w:tcPr>
            <w:tcW w:w="1275" w:type="dxa"/>
            <w:shd w:val="clear" w:color="auto" w:fill="FFFFFF" w:themeFill="background1"/>
          </w:tcPr>
          <w:p w14:paraId="3BF2088D"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50 000</w:t>
            </w:r>
          </w:p>
        </w:tc>
        <w:tc>
          <w:tcPr>
            <w:tcW w:w="1276" w:type="dxa"/>
            <w:shd w:val="clear" w:color="auto" w:fill="FFFFFF" w:themeFill="background1"/>
          </w:tcPr>
          <w:p w14:paraId="4F3ED2E0" w14:textId="77777777" w:rsidR="002850D4" w:rsidRPr="002850D4" w:rsidRDefault="002850D4" w:rsidP="006067A8">
            <w:pPr>
              <w:contextualSpacing/>
              <w:jc w:val="right"/>
              <w:rPr>
                <w:rFonts w:ascii="Times New Roman" w:hAnsi="Times New Roman"/>
                <w:bCs/>
              </w:rPr>
            </w:pPr>
            <w:r w:rsidRPr="002850D4">
              <w:rPr>
                <w:rFonts w:ascii="Times New Roman" w:hAnsi="Times New Roman"/>
                <w:bCs/>
              </w:rPr>
              <w:t>x</w:t>
            </w:r>
          </w:p>
        </w:tc>
        <w:tc>
          <w:tcPr>
            <w:tcW w:w="1276" w:type="dxa"/>
            <w:shd w:val="clear" w:color="auto" w:fill="FFFFFF" w:themeFill="background1"/>
          </w:tcPr>
          <w:p w14:paraId="382CCA6B" w14:textId="77777777" w:rsidR="002850D4" w:rsidRPr="002850D4" w:rsidRDefault="002850D4" w:rsidP="006067A8">
            <w:pPr>
              <w:ind w:left="-43"/>
              <w:contextualSpacing/>
              <w:jc w:val="right"/>
              <w:rPr>
                <w:rFonts w:ascii="Times New Roman" w:hAnsi="Times New Roman"/>
                <w:bCs/>
              </w:rPr>
            </w:pPr>
          </w:p>
        </w:tc>
        <w:tc>
          <w:tcPr>
            <w:tcW w:w="992" w:type="dxa"/>
            <w:shd w:val="clear" w:color="auto" w:fill="FFFFFF" w:themeFill="background1"/>
          </w:tcPr>
          <w:p w14:paraId="295E4C0E" w14:textId="77777777" w:rsidR="002850D4" w:rsidRPr="002850D4" w:rsidRDefault="002850D4" w:rsidP="006067A8">
            <w:pPr>
              <w:ind w:left="-43"/>
              <w:contextualSpacing/>
              <w:jc w:val="right"/>
              <w:rPr>
                <w:rFonts w:ascii="Times New Roman" w:hAnsi="Times New Roman"/>
                <w:bCs/>
              </w:rPr>
            </w:pPr>
          </w:p>
        </w:tc>
        <w:tc>
          <w:tcPr>
            <w:tcW w:w="992" w:type="dxa"/>
            <w:shd w:val="clear" w:color="auto" w:fill="FFFFFF" w:themeFill="background1"/>
          </w:tcPr>
          <w:p w14:paraId="21987F1E"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x</w:t>
            </w:r>
          </w:p>
        </w:tc>
        <w:tc>
          <w:tcPr>
            <w:tcW w:w="1560" w:type="dxa"/>
            <w:shd w:val="clear" w:color="auto" w:fill="FFFFFF" w:themeFill="background1"/>
          </w:tcPr>
          <w:p w14:paraId="7251670E"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2022.-2027.</w:t>
            </w:r>
          </w:p>
        </w:tc>
        <w:tc>
          <w:tcPr>
            <w:tcW w:w="3118" w:type="dxa"/>
            <w:shd w:val="clear" w:color="auto" w:fill="FFFFFF" w:themeFill="background1"/>
          </w:tcPr>
          <w:p w14:paraId="37EB7707" w14:textId="77777777" w:rsidR="002850D4" w:rsidRPr="002850D4" w:rsidRDefault="002850D4" w:rsidP="006067A8">
            <w:pPr>
              <w:jc w:val="center"/>
              <w:rPr>
                <w:rFonts w:ascii="Times New Roman" w:hAnsi="Times New Roman"/>
                <w:sz w:val="18"/>
                <w:szCs w:val="18"/>
              </w:rPr>
            </w:pPr>
            <w:r w:rsidRPr="002850D4">
              <w:rPr>
                <w:rFonts w:ascii="Times New Roman" w:hAnsi="Times New Roman"/>
                <w:sz w:val="18"/>
                <w:szCs w:val="18"/>
              </w:rPr>
              <w:t>Pasākums tiek pildīts atbilstoši plānam</w:t>
            </w:r>
          </w:p>
          <w:p w14:paraId="5F421398" w14:textId="77777777" w:rsidR="002850D4" w:rsidRPr="002850D4" w:rsidRDefault="002850D4" w:rsidP="006067A8">
            <w:pPr>
              <w:ind w:left="-43"/>
              <w:contextualSpacing/>
              <w:jc w:val="center"/>
              <w:rPr>
                <w:rFonts w:ascii="Times New Roman" w:hAnsi="Times New Roman"/>
                <w:bCs/>
                <w:sz w:val="16"/>
                <w:szCs w:val="16"/>
              </w:rPr>
            </w:pPr>
          </w:p>
        </w:tc>
      </w:tr>
      <w:tr w:rsidR="002850D4" w:rsidRPr="002850D4" w14:paraId="08C8303F" w14:textId="77777777" w:rsidTr="006067A8">
        <w:trPr>
          <w:trHeight w:val="60"/>
        </w:trPr>
        <w:tc>
          <w:tcPr>
            <w:tcW w:w="643" w:type="dxa"/>
            <w:shd w:val="clear" w:color="auto" w:fill="FFFFFF" w:themeFill="background1"/>
          </w:tcPr>
          <w:p w14:paraId="02E800F1" w14:textId="77777777" w:rsidR="002850D4" w:rsidRPr="002850D4" w:rsidRDefault="002850D4" w:rsidP="006067A8">
            <w:pPr>
              <w:contextualSpacing/>
              <w:rPr>
                <w:rFonts w:ascii="Times New Roman" w:hAnsi="Times New Roman"/>
              </w:rPr>
            </w:pPr>
            <w:r w:rsidRPr="002850D4">
              <w:rPr>
                <w:rFonts w:ascii="Times New Roman" w:hAnsi="Times New Roman"/>
              </w:rPr>
              <w:lastRenderedPageBreak/>
              <w:t>21.</w:t>
            </w:r>
          </w:p>
        </w:tc>
        <w:tc>
          <w:tcPr>
            <w:tcW w:w="4461" w:type="dxa"/>
            <w:shd w:val="clear" w:color="auto" w:fill="FFFFFF" w:themeFill="background1"/>
          </w:tcPr>
          <w:p w14:paraId="1978CD35" w14:textId="77777777" w:rsidR="002850D4" w:rsidRPr="002850D4" w:rsidRDefault="002850D4" w:rsidP="006067A8">
            <w:pPr>
              <w:contextualSpacing/>
              <w:rPr>
                <w:rFonts w:ascii="Times New Roman" w:hAnsi="Times New Roman"/>
                <w:bCs/>
              </w:rPr>
            </w:pPr>
            <w:r w:rsidRPr="002850D4">
              <w:rPr>
                <w:rFonts w:ascii="Times New Roman" w:hAnsi="Times New Roman"/>
                <w:bCs/>
              </w:rPr>
              <w:t>Ā5.1.3.11</w:t>
            </w:r>
            <w:r w:rsidRPr="002850D4">
              <w:rPr>
                <w:rFonts w:ascii="Times New Roman" w:eastAsia="Times New Roman" w:hAnsi="Times New Roman"/>
                <w:bCs/>
              </w:rPr>
              <w:t xml:space="preserve">.3. </w:t>
            </w:r>
            <w:r w:rsidRPr="002850D4">
              <w:rPr>
                <w:rFonts w:ascii="Times New Roman" w:hAnsi="Times New Roman"/>
                <w:bCs/>
              </w:rPr>
              <w:t>Ādažu vidusskolas korpusa (Gaujas iela 30) renovācija (</w:t>
            </w:r>
            <w:r w:rsidRPr="002850D4">
              <w:rPr>
                <w:rFonts w:ascii="Times New Roman" w:hAnsi="Times New Roman"/>
                <w:bCs/>
                <w:i/>
                <w:iCs/>
              </w:rPr>
              <w:t>ĀVS “C” korpusa siltināšana</w:t>
            </w:r>
            <w:r w:rsidRPr="002850D4">
              <w:rPr>
                <w:rFonts w:ascii="Times New Roman" w:hAnsi="Times New Roman"/>
                <w:bCs/>
              </w:rPr>
              <w:t>)</w:t>
            </w:r>
          </w:p>
        </w:tc>
        <w:tc>
          <w:tcPr>
            <w:tcW w:w="1275" w:type="dxa"/>
            <w:shd w:val="clear" w:color="auto" w:fill="FFFFFF" w:themeFill="background1"/>
          </w:tcPr>
          <w:p w14:paraId="4A6531D0"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240 000</w:t>
            </w:r>
          </w:p>
        </w:tc>
        <w:tc>
          <w:tcPr>
            <w:tcW w:w="1276" w:type="dxa"/>
            <w:shd w:val="clear" w:color="auto" w:fill="FFFFFF" w:themeFill="background1"/>
          </w:tcPr>
          <w:p w14:paraId="2734D4F3" w14:textId="77777777" w:rsidR="002850D4" w:rsidRPr="002850D4" w:rsidRDefault="002850D4" w:rsidP="006067A8">
            <w:pPr>
              <w:contextualSpacing/>
              <w:jc w:val="right"/>
              <w:rPr>
                <w:rFonts w:ascii="Times New Roman" w:hAnsi="Times New Roman"/>
                <w:bCs/>
              </w:rPr>
            </w:pPr>
            <w:r w:rsidRPr="002850D4">
              <w:rPr>
                <w:rFonts w:ascii="Times New Roman" w:hAnsi="Times New Roman"/>
                <w:bCs/>
              </w:rPr>
              <w:t>x</w:t>
            </w:r>
          </w:p>
        </w:tc>
        <w:tc>
          <w:tcPr>
            <w:tcW w:w="1276" w:type="dxa"/>
            <w:shd w:val="clear" w:color="auto" w:fill="FFFFFF" w:themeFill="background1"/>
          </w:tcPr>
          <w:p w14:paraId="30DA46B2" w14:textId="77777777" w:rsidR="002850D4" w:rsidRPr="002850D4" w:rsidRDefault="002850D4" w:rsidP="006067A8">
            <w:pPr>
              <w:ind w:left="-43"/>
              <w:contextualSpacing/>
              <w:jc w:val="right"/>
              <w:rPr>
                <w:rFonts w:ascii="Times New Roman" w:hAnsi="Times New Roman"/>
                <w:bCs/>
              </w:rPr>
            </w:pPr>
          </w:p>
        </w:tc>
        <w:tc>
          <w:tcPr>
            <w:tcW w:w="992" w:type="dxa"/>
            <w:shd w:val="clear" w:color="auto" w:fill="FFFFFF" w:themeFill="background1"/>
          </w:tcPr>
          <w:p w14:paraId="40D6DB07" w14:textId="77777777" w:rsidR="002850D4" w:rsidRPr="002850D4" w:rsidRDefault="002850D4" w:rsidP="006067A8">
            <w:pPr>
              <w:ind w:left="-43"/>
              <w:contextualSpacing/>
              <w:jc w:val="right"/>
              <w:rPr>
                <w:rFonts w:ascii="Times New Roman" w:hAnsi="Times New Roman"/>
                <w:bCs/>
              </w:rPr>
            </w:pPr>
          </w:p>
        </w:tc>
        <w:tc>
          <w:tcPr>
            <w:tcW w:w="992" w:type="dxa"/>
            <w:shd w:val="clear" w:color="auto" w:fill="FFFFFF" w:themeFill="background1"/>
          </w:tcPr>
          <w:p w14:paraId="0D9D7682"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x</w:t>
            </w:r>
          </w:p>
        </w:tc>
        <w:tc>
          <w:tcPr>
            <w:tcW w:w="1560" w:type="dxa"/>
            <w:shd w:val="clear" w:color="auto" w:fill="FFFFFF" w:themeFill="background1"/>
          </w:tcPr>
          <w:p w14:paraId="6CD82055"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2022.</w:t>
            </w:r>
          </w:p>
        </w:tc>
        <w:tc>
          <w:tcPr>
            <w:tcW w:w="3118" w:type="dxa"/>
            <w:shd w:val="clear" w:color="auto" w:fill="FFFFFF" w:themeFill="background1"/>
          </w:tcPr>
          <w:p w14:paraId="3A5D452E" w14:textId="77777777" w:rsidR="002850D4" w:rsidRPr="002850D4" w:rsidRDefault="002850D4" w:rsidP="006067A8">
            <w:pPr>
              <w:jc w:val="center"/>
              <w:rPr>
                <w:rFonts w:ascii="Times New Roman" w:hAnsi="Times New Roman"/>
                <w:b/>
                <w:bCs/>
                <w:sz w:val="18"/>
                <w:szCs w:val="18"/>
              </w:rPr>
            </w:pPr>
            <w:r w:rsidRPr="002850D4">
              <w:rPr>
                <w:rFonts w:ascii="Times New Roman" w:hAnsi="Times New Roman"/>
                <w:sz w:val="18"/>
                <w:szCs w:val="18"/>
              </w:rPr>
              <w:t>Pasākums ir pilnībā pabeigts</w:t>
            </w:r>
          </w:p>
          <w:p w14:paraId="2733C98F" w14:textId="77777777" w:rsidR="002850D4" w:rsidRPr="002850D4" w:rsidRDefault="002850D4" w:rsidP="006067A8">
            <w:pPr>
              <w:ind w:left="-43"/>
              <w:contextualSpacing/>
              <w:jc w:val="center"/>
              <w:rPr>
                <w:rFonts w:ascii="Times New Roman" w:hAnsi="Times New Roman"/>
                <w:bCs/>
                <w:sz w:val="16"/>
                <w:szCs w:val="16"/>
              </w:rPr>
            </w:pPr>
          </w:p>
        </w:tc>
      </w:tr>
      <w:tr w:rsidR="002850D4" w:rsidRPr="002850D4" w14:paraId="4BD3640F" w14:textId="77777777" w:rsidTr="006067A8">
        <w:trPr>
          <w:trHeight w:val="60"/>
        </w:trPr>
        <w:tc>
          <w:tcPr>
            <w:tcW w:w="643" w:type="dxa"/>
            <w:shd w:val="clear" w:color="auto" w:fill="FFFFFF" w:themeFill="background1"/>
          </w:tcPr>
          <w:p w14:paraId="02EF8455" w14:textId="77777777" w:rsidR="002850D4" w:rsidRPr="002850D4" w:rsidRDefault="002850D4" w:rsidP="006067A8">
            <w:pPr>
              <w:contextualSpacing/>
              <w:rPr>
                <w:rFonts w:ascii="Times New Roman" w:hAnsi="Times New Roman"/>
              </w:rPr>
            </w:pPr>
            <w:r w:rsidRPr="002850D4">
              <w:rPr>
                <w:rFonts w:ascii="Times New Roman" w:hAnsi="Times New Roman"/>
              </w:rPr>
              <w:t>22.</w:t>
            </w:r>
          </w:p>
        </w:tc>
        <w:tc>
          <w:tcPr>
            <w:tcW w:w="4461" w:type="dxa"/>
            <w:shd w:val="clear" w:color="auto" w:fill="FFFFFF" w:themeFill="background1"/>
          </w:tcPr>
          <w:p w14:paraId="39B46122" w14:textId="77777777" w:rsidR="002850D4" w:rsidRPr="002850D4" w:rsidRDefault="002850D4" w:rsidP="006067A8">
            <w:pPr>
              <w:contextualSpacing/>
              <w:rPr>
                <w:rFonts w:ascii="Times New Roman" w:hAnsi="Times New Roman"/>
                <w:bCs/>
              </w:rPr>
            </w:pPr>
            <w:r w:rsidRPr="002850D4">
              <w:rPr>
                <w:rFonts w:ascii="Times New Roman" w:hAnsi="Times New Roman"/>
                <w:bCs/>
              </w:rPr>
              <w:t>Ā5.1.3.11</w:t>
            </w:r>
            <w:r w:rsidRPr="002850D4">
              <w:rPr>
                <w:rFonts w:ascii="Times New Roman" w:eastAsia="Times New Roman" w:hAnsi="Times New Roman"/>
                <w:bCs/>
              </w:rPr>
              <w:t xml:space="preserve">.4. </w:t>
            </w:r>
            <w:r w:rsidRPr="002850D4">
              <w:rPr>
                <w:rFonts w:ascii="Times New Roman" w:hAnsi="Times New Roman"/>
                <w:bCs/>
              </w:rPr>
              <w:t>Ādažu vidusskolas korpusa (Gaujas iela 30) renovācija (</w:t>
            </w:r>
            <w:r w:rsidRPr="002850D4">
              <w:rPr>
                <w:rFonts w:ascii="Times New Roman" w:hAnsi="Times New Roman"/>
                <w:bCs/>
                <w:i/>
                <w:iCs/>
              </w:rPr>
              <w:t>Ugunsdrošības un apziņošanas sistēmas uzstādīšana ĀVS</w:t>
            </w:r>
            <w:r w:rsidRPr="002850D4">
              <w:rPr>
                <w:rFonts w:ascii="Times New Roman" w:hAnsi="Times New Roman"/>
                <w:bCs/>
              </w:rPr>
              <w:t>)</w:t>
            </w:r>
          </w:p>
        </w:tc>
        <w:tc>
          <w:tcPr>
            <w:tcW w:w="1275" w:type="dxa"/>
            <w:shd w:val="clear" w:color="auto" w:fill="FFFFFF" w:themeFill="background1"/>
          </w:tcPr>
          <w:p w14:paraId="57FF2E4B"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182 000</w:t>
            </w:r>
          </w:p>
        </w:tc>
        <w:tc>
          <w:tcPr>
            <w:tcW w:w="1276" w:type="dxa"/>
            <w:shd w:val="clear" w:color="auto" w:fill="FFFFFF" w:themeFill="background1"/>
          </w:tcPr>
          <w:p w14:paraId="739FD506" w14:textId="77777777" w:rsidR="002850D4" w:rsidRPr="002850D4" w:rsidRDefault="002850D4" w:rsidP="006067A8">
            <w:pPr>
              <w:contextualSpacing/>
              <w:jc w:val="right"/>
              <w:rPr>
                <w:rFonts w:ascii="Times New Roman" w:hAnsi="Times New Roman"/>
                <w:bCs/>
              </w:rPr>
            </w:pPr>
            <w:r w:rsidRPr="002850D4">
              <w:rPr>
                <w:rFonts w:ascii="Times New Roman" w:hAnsi="Times New Roman"/>
                <w:bCs/>
              </w:rPr>
              <w:t>x</w:t>
            </w:r>
          </w:p>
        </w:tc>
        <w:tc>
          <w:tcPr>
            <w:tcW w:w="1276" w:type="dxa"/>
            <w:shd w:val="clear" w:color="auto" w:fill="FFFFFF" w:themeFill="background1"/>
          </w:tcPr>
          <w:p w14:paraId="55BC48F4" w14:textId="77777777" w:rsidR="002850D4" w:rsidRPr="002850D4" w:rsidRDefault="002850D4" w:rsidP="006067A8">
            <w:pPr>
              <w:ind w:left="-43"/>
              <w:contextualSpacing/>
              <w:jc w:val="right"/>
              <w:rPr>
                <w:rFonts w:ascii="Times New Roman" w:hAnsi="Times New Roman"/>
                <w:bCs/>
              </w:rPr>
            </w:pPr>
          </w:p>
        </w:tc>
        <w:tc>
          <w:tcPr>
            <w:tcW w:w="992" w:type="dxa"/>
            <w:shd w:val="clear" w:color="auto" w:fill="FFFFFF" w:themeFill="background1"/>
          </w:tcPr>
          <w:p w14:paraId="3347A98F" w14:textId="77777777" w:rsidR="002850D4" w:rsidRPr="002850D4" w:rsidRDefault="002850D4" w:rsidP="006067A8">
            <w:pPr>
              <w:ind w:left="-43"/>
              <w:contextualSpacing/>
              <w:jc w:val="right"/>
              <w:rPr>
                <w:rFonts w:ascii="Times New Roman" w:hAnsi="Times New Roman"/>
                <w:bCs/>
              </w:rPr>
            </w:pPr>
          </w:p>
        </w:tc>
        <w:tc>
          <w:tcPr>
            <w:tcW w:w="992" w:type="dxa"/>
            <w:shd w:val="clear" w:color="auto" w:fill="FFFFFF" w:themeFill="background1"/>
          </w:tcPr>
          <w:p w14:paraId="5F40A285"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x</w:t>
            </w:r>
          </w:p>
        </w:tc>
        <w:tc>
          <w:tcPr>
            <w:tcW w:w="1560" w:type="dxa"/>
            <w:shd w:val="clear" w:color="auto" w:fill="FFFFFF" w:themeFill="background1"/>
          </w:tcPr>
          <w:p w14:paraId="4DA7C4C6"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2022.- 2023.</w:t>
            </w:r>
          </w:p>
        </w:tc>
        <w:tc>
          <w:tcPr>
            <w:tcW w:w="3118" w:type="dxa"/>
            <w:shd w:val="clear" w:color="auto" w:fill="FFFFFF" w:themeFill="background1"/>
          </w:tcPr>
          <w:p w14:paraId="3834AE75" w14:textId="77777777" w:rsidR="002850D4" w:rsidRPr="002850D4" w:rsidRDefault="002850D4" w:rsidP="006067A8">
            <w:pPr>
              <w:jc w:val="center"/>
              <w:rPr>
                <w:rFonts w:ascii="Times New Roman" w:hAnsi="Times New Roman"/>
                <w:sz w:val="18"/>
                <w:szCs w:val="18"/>
              </w:rPr>
            </w:pPr>
            <w:r w:rsidRPr="002850D4">
              <w:rPr>
                <w:rFonts w:ascii="Times New Roman" w:hAnsi="Times New Roman"/>
                <w:sz w:val="18"/>
                <w:szCs w:val="18"/>
              </w:rPr>
              <w:t>Pasākums tiek pildīts atbilstoši plānam</w:t>
            </w:r>
          </w:p>
          <w:p w14:paraId="58157FC4" w14:textId="77777777" w:rsidR="002850D4" w:rsidRPr="002850D4" w:rsidRDefault="002850D4" w:rsidP="006067A8">
            <w:pPr>
              <w:ind w:left="-43"/>
              <w:contextualSpacing/>
              <w:jc w:val="center"/>
              <w:rPr>
                <w:rFonts w:ascii="Times New Roman" w:hAnsi="Times New Roman"/>
                <w:bCs/>
                <w:sz w:val="16"/>
                <w:szCs w:val="16"/>
              </w:rPr>
            </w:pPr>
          </w:p>
        </w:tc>
      </w:tr>
      <w:tr w:rsidR="002850D4" w:rsidRPr="002850D4" w14:paraId="7CB66FD1" w14:textId="77777777" w:rsidTr="006067A8">
        <w:trPr>
          <w:trHeight w:val="60"/>
        </w:trPr>
        <w:tc>
          <w:tcPr>
            <w:tcW w:w="643" w:type="dxa"/>
            <w:shd w:val="clear" w:color="auto" w:fill="FFFFFF" w:themeFill="background1"/>
          </w:tcPr>
          <w:p w14:paraId="07B275D5" w14:textId="77777777" w:rsidR="002850D4" w:rsidRPr="002850D4" w:rsidRDefault="002850D4" w:rsidP="006067A8">
            <w:pPr>
              <w:contextualSpacing/>
              <w:rPr>
                <w:rFonts w:ascii="Times New Roman" w:hAnsi="Times New Roman"/>
              </w:rPr>
            </w:pPr>
            <w:r w:rsidRPr="002850D4">
              <w:rPr>
                <w:rFonts w:ascii="Times New Roman" w:hAnsi="Times New Roman"/>
              </w:rPr>
              <w:t>23.</w:t>
            </w:r>
          </w:p>
        </w:tc>
        <w:tc>
          <w:tcPr>
            <w:tcW w:w="4461" w:type="dxa"/>
            <w:shd w:val="clear" w:color="auto" w:fill="FFFFFF" w:themeFill="background1"/>
          </w:tcPr>
          <w:p w14:paraId="645F32CF" w14:textId="77777777" w:rsidR="002850D4" w:rsidRPr="002850D4" w:rsidRDefault="002850D4" w:rsidP="006067A8">
            <w:pPr>
              <w:contextualSpacing/>
              <w:rPr>
                <w:rFonts w:ascii="Times New Roman" w:hAnsi="Times New Roman"/>
              </w:rPr>
            </w:pPr>
            <w:r w:rsidRPr="002850D4">
              <w:rPr>
                <w:rFonts w:ascii="Times New Roman" w:hAnsi="Times New Roman"/>
              </w:rPr>
              <w:t>C5.1.3.22. Ēkas Garā ielā 20 pielāgošana pašvaldības funkciju nodrošināšanai</w:t>
            </w:r>
          </w:p>
        </w:tc>
        <w:tc>
          <w:tcPr>
            <w:tcW w:w="1275" w:type="dxa"/>
            <w:shd w:val="clear" w:color="auto" w:fill="FFFFFF" w:themeFill="background1"/>
          </w:tcPr>
          <w:p w14:paraId="332D2583" w14:textId="77777777" w:rsidR="002850D4" w:rsidRPr="002850D4" w:rsidRDefault="002850D4" w:rsidP="006067A8">
            <w:pPr>
              <w:ind w:left="-43"/>
              <w:contextualSpacing/>
              <w:jc w:val="right"/>
              <w:rPr>
                <w:rFonts w:ascii="Times New Roman" w:hAnsi="Times New Roman"/>
              </w:rPr>
            </w:pPr>
          </w:p>
        </w:tc>
        <w:tc>
          <w:tcPr>
            <w:tcW w:w="1276" w:type="dxa"/>
            <w:shd w:val="clear" w:color="auto" w:fill="FFFFFF" w:themeFill="background1"/>
          </w:tcPr>
          <w:p w14:paraId="6604E529" w14:textId="77777777" w:rsidR="002850D4" w:rsidRPr="002850D4" w:rsidRDefault="002850D4" w:rsidP="006067A8">
            <w:pPr>
              <w:contextualSpacing/>
              <w:jc w:val="right"/>
              <w:rPr>
                <w:rFonts w:ascii="Times New Roman" w:hAnsi="Times New Roman"/>
              </w:rPr>
            </w:pPr>
            <w:r w:rsidRPr="002850D4">
              <w:rPr>
                <w:rFonts w:ascii="Times New Roman" w:hAnsi="Times New Roman"/>
              </w:rPr>
              <w:t>x</w:t>
            </w:r>
          </w:p>
        </w:tc>
        <w:tc>
          <w:tcPr>
            <w:tcW w:w="1276" w:type="dxa"/>
            <w:shd w:val="clear" w:color="auto" w:fill="FFFFFF" w:themeFill="background1"/>
          </w:tcPr>
          <w:p w14:paraId="64D8362D"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55A345D8"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73BB6614" w14:textId="77777777" w:rsidR="002850D4" w:rsidRPr="002850D4" w:rsidRDefault="002850D4" w:rsidP="006067A8">
            <w:pPr>
              <w:ind w:left="-43"/>
              <w:contextualSpacing/>
              <w:jc w:val="right"/>
              <w:rPr>
                <w:rFonts w:ascii="Times New Roman" w:hAnsi="Times New Roman"/>
              </w:rPr>
            </w:pPr>
          </w:p>
        </w:tc>
        <w:tc>
          <w:tcPr>
            <w:tcW w:w="1560" w:type="dxa"/>
            <w:shd w:val="clear" w:color="auto" w:fill="FFFFFF" w:themeFill="background1"/>
          </w:tcPr>
          <w:p w14:paraId="7747FBB5" w14:textId="77777777" w:rsidR="002850D4" w:rsidRPr="002850D4" w:rsidRDefault="002850D4" w:rsidP="006067A8">
            <w:pPr>
              <w:ind w:left="-43"/>
              <w:contextualSpacing/>
              <w:jc w:val="center"/>
              <w:rPr>
                <w:rFonts w:ascii="Times New Roman" w:hAnsi="Times New Roman"/>
                <w:strike/>
              </w:rPr>
            </w:pPr>
            <w:r w:rsidRPr="002850D4">
              <w:rPr>
                <w:rFonts w:ascii="Times New Roman" w:hAnsi="Times New Roman"/>
              </w:rPr>
              <w:t>2022.-2023.</w:t>
            </w:r>
          </w:p>
        </w:tc>
        <w:tc>
          <w:tcPr>
            <w:tcW w:w="3118" w:type="dxa"/>
            <w:shd w:val="clear" w:color="auto" w:fill="FFFFFF" w:themeFill="background1"/>
          </w:tcPr>
          <w:p w14:paraId="1F904511" w14:textId="77777777" w:rsidR="002850D4" w:rsidRPr="002850D4" w:rsidRDefault="002850D4" w:rsidP="006067A8">
            <w:pPr>
              <w:ind w:left="-43"/>
              <w:contextualSpacing/>
              <w:jc w:val="center"/>
              <w:rPr>
                <w:rFonts w:ascii="Times New Roman" w:hAnsi="Times New Roman"/>
                <w:sz w:val="16"/>
                <w:szCs w:val="16"/>
              </w:rPr>
            </w:pPr>
            <w:r w:rsidRPr="002850D4">
              <w:rPr>
                <w:rFonts w:ascii="Times New Roman" w:hAnsi="Times New Roman"/>
                <w:sz w:val="18"/>
                <w:szCs w:val="18"/>
              </w:rPr>
              <w:t>Pasākums tiek pildīts atbilstoši plānam</w:t>
            </w:r>
          </w:p>
        </w:tc>
      </w:tr>
    </w:tbl>
    <w:p w14:paraId="7DECB289" w14:textId="77777777" w:rsidR="002850D4" w:rsidRPr="002850D4" w:rsidRDefault="002850D4" w:rsidP="002850D4">
      <w:pPr>
        <w:rPr>
          <w:rFonts w:ascii="Times New Roman" w:hAnsi="Times New Roman"/>
        </w:rPr>
      </w:pPr>
    </w:p>
    <w:p w14:paraId="7C8A3DA8" w14:textId="77777777" w:rsidR="002850D4" w:rsidRPr="002850D4" w:rsidRDefault="002850D4" w:rsidP="002850D4">
      <w:pPr>
        <w:pStyle w:val="Heading2"/>
        <w:numPr>
          <w:ilvl w:val="0"/>
          <w:numId w:val="0"/>
        </w:numPr>
        <w:rPr>
          <w:rFonts w:ascii="Times New Roman" w:hAnsi="Times New Roman" w:cs="Times New Roman"/>
          <w:b w:val="0"/>
          <w:bCs w:val="0"/>
          <w:color w:val="auto"/>
        </w:rPr>
      </w:pPr>
      <w:bookmarkStart w:id="89" w:name="_Toc78304780"/>
      <w:bookmarkStart w:id="90" w:name="_Toc137114443"/>
      <w:bookmarkStart w:id="91" w:name="_Toc137114579"/>
      <w:r w:rsidRPr="002850D4">
        <w:rPr>
          <w:rFonts w:ascii="Times New Roman" w:hAnsi="Times New Roman" w:cs="Times New Roman"/>
          <w:color w:val="auto"/>
        </w:rPr>
        <w:t>VTP6: Klimatneitrāla enerģijas ģenerācija un izmantošana</w:t>
      </w:r>
      <w:bookmarkEnd w:id="89"/>
      <w:bookmarkEnd w:id="90"/>
      <w:bookmarkEnd w:id="91"/>
    </w:p>
    <w:tbl>
      <w:tblPr>
        <w:tblStyle w:val="peleka"/>
        <w:tblW w:w="15593" w:type="dxa"/>
        <w:tblInd w:w="-714" w:type="dxa"/>
        <w:tblLayout w:type="fixed"/>
        <w:tblLook w:val="04A0" w:firstRow="1" w:lastRow="0" w:firstColumn="1" w:lastColumn="0" w:noHBand="0" w:noVBand="1"/>
      </w:tblPr>
      <w:tblGrid>
        <w:gridCol w:w="634"/>
        <w:gridCol w:w="4470"/>
        <w:gridCol w:w="1134"/>
        <w:gridCol w:w="1417"/>
        <w:gridCol w:w="1276"/>
        <w:gridCol w:w="992"/>
        <w:gridCol w:w="992"/>
        <w:gridCol w:w="1560"/>
        <w:gridCol w:w="3118"/>
      </w:tblGrid>
      <w:tr w:rsidR="002850D4" w:rsidRPr="002850D4" w14:paraId="1BD8E11F" w14:textId="77777777" w:rsidTr="006067A8">
        <w:trPr>
          <w:cnfStyle w:val="100000000000" w:firstRow="1" w:lastRow="0" w:firstColumn="0" w:lastColumn="0" w:oddVBand="0" w:evenVBand="0" w:oddHBand="0" w:evenHBand="0" w:firstRowFirstColumn="0" w:firstRowLastColumn="0" w:lastRowFirstColumn="0" w:lastRowLastColumn="0"/>
          <w:trHeight w:val="108"/>
          <w:tblHeader/>
        </w:trPr>
        <w:tc>
          <w:tcPr>
            <w:tcW w:w="634" w:type="dxa"/>
            <w:vMerge w:val="restart"/>
          </w:tcPr>
          <w:p w14:paraId="5E6C5B07"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Nr.p.k.</w:t>
            </w:r>
          </w:p>
        </w:tc>
        <w:tc>
          <w:tcPr>
            <w:tcW w:w="4470" w:type="dxa"/>
            <w:vMerge w:val="restart"/>
          </w:tcPr>
          <w:p w14:paraId="7DED0543"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Projekta nosaukums (aktivitāte)</w:t>
            </w:r>
          </w:p>
        </w:tc>
        <w:tc>
          <w:tcPr>
            <w:tcW w:w="1134" w:type="dxa"/>
            <w:vMerge w:val="restart"/>
          </w:tcPr>
          <w:p w14:paraId="08EFE6DC"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Indikatīvās projekta izmaksas, EUR</w:t>
            </w:r>
          </w:p>
        </w:tc>
        <w:tc>
          <w:tcPr>
            <w:tcW w:w="4677" w:type="dxa"/>
            <w:gridSpan w:val="4"/>
          </w:tcPr>
          <w:p w14:paraId="767841C9" w14:textId="77777777" w:rsidR="002850D4" w:rsidRPr="002850D4" w:rsidRDefault="002850D4" w:rsidP="002850D4">
            <w:pPr>
              <w:contextualSpacing/>
              <w:jc w:val="center"/>
              <w:rPr>
                <w:rFonts w:ascii="Times New Roman" w:hAnsi="Times New Roman"/>
                <w:b w:val="0"/>
                <w:bCs/>
                <w:sz w:val="18"/>
                <w:szCs w:val="18"/>
              </w:rPr>
            </w:pPr>
            <w:r w:rsidRPr="002850D4">
              <w:rPr>
                <w:rFonts w:ascii="Times New Roman" w:hAnsi="Times New Roman"/>
                <w:bCs/>
                <w:sz w:val="18"/>
                <w:szCs w:val="18"/>
              </w:rPr>
              <w:t>Finansējuma avoti, %</w:t>
            </w:r>
          </w:p>
        </w:tc>
        <w:tc>
          <w:tcPr>
            <w:tcW w:w="1560" w:type="dxa"/>
            <w:vMerge w:val="restart"/>
          </w:tcPr>
          <w:p w14:paraId="7E80C13D" w14:textId="77777777" w:rsidR="002850D4" w:rsidRPr="002850D4" w:rsidRDefault="002850D4" w:rsidP="002850D4">
            <w:pPr>
              <w:ind w:left="-108" w:right="-108"/>
              <w:contextualSpacing/>
              <w:jc w:val="center"/>
              <w:rPr>
                <w:rFonts w:ascii="Times New Roman" w:hAnsi="Times New Roman"/>
                <w:b w:val="0"/>
                <w:bCs/>
                <w:sz w:val="18"/>
                <w:szCs w:val="18"/>
              </w:rPr>
            </w:pPr>
            <w:r w:rsidRPr="002850D4">
              <w:rPr>
                <w:rFonts w:ascii="Times New Roman" w:hAnsi="Times New Roman"/>
                <w:bCs/>
                <w:sz w:val="18"/>
                <w:szCs w:val="18"/>
              </w:rPr>
              <w:t>Projekta ieviešanas laiks</w:t>
            </w:r>
          </w:p>
        </w:tc>
        <w:tc>
          <w:tcPr>
            <w:tcW w:w="3118" w:type="dxa"/>
            <w:vMerge w:val="restart"/>
          </w:tcPr>
          <w:p w14:paraId="2C823FDE" w14:textId="77777777" w:rsidR="002850D4" w:rsidRPr="002850D4" w:rsidRDefault="002850D4" w:rsidP="002850D4">
            <w:pPr>
              <w:ind w:left="-108" w:right="-108"/>
              <w:contextualSpacing/>
              <w:jc w:val="center"/>
              <w:rPr>
                <w:rFonts w:ascii="Times New Roman" w:hAnsi="Times New Roman"/>
                <w:bCs/>
                <w:sz w:val="18"/>
                <w:szCs w:val="18"/>
              </w:rPr>
            </w:pPr>
            <w:r w:rsidRPr="002850D4">
              <w:rPr>
                <w:rFonts w:ascii="Times New Roman" w:hAnsi="Times New Roman"/>
                <w:bCs/>
                <w:sz w:val="18"/>
                <w:szCs w:val="18"/>
              </w:rPr>
              <w:t>Izpildes statuss uz 31.12.2022.</w:t>
            </w:r>
          </w:p>
        </w:tc>
      </w:tr>
      <w:tr w:rsidR="002850D4" w:rsidRPr="002850D4" w14:paraId="24069E5D"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34" w:type="dxa"/>
            <w:vMerge/>
          </w:tcPr>
          <w:p w14:paraId="6A4121F3" w14:textId="77777777" w:rsidR="002850D4" w:rsidRPr="002850D4" w:rsidRDefault="002850D4" w:rsidP="002850D4">
            <w:pPr>
              <w:contextualSpacing/>
              <w:jc w:val="center"/>
              <w:rPr>
                <w:rFonts w:ascii="Times New Roman" w:hAnsi="Times New Roman"/>
              </w:rPr>
            </w:pPr>
          </w:p>
        </w:tc>
        <w:tc>
          <w:tcPr>
            <w:tcW w:w="4470" w:type="dxa"/>
            <w:vMerge/>
          </w:tcPr>
          <w:p w14:paraId="5FC05040" w14:textId="77777777" w:rsidR="002850D4" w:rsidRPr="002850D4" w:rsidRDefault="002850D4" w:rsidP="002850D4">
            <w:pPr>
              <w:contextualSpacing/>
              <w:jc w:val="center"/>
              <w:rPr>
                <w:rFonts w:ascii="Times New Roman" w:hAnsi="Times New Roman"/>
              </w:rPr>
            </w:pPr>
          </w:p>
        </w:tc>
        <w:tc>
          <w:tcPr>
            <w:tcW w:w="1134" w:type="dxa"/>
            <w:vMerge/>
          </w:tcPr>
          <w:p w14:paraId="6FD39372" w14:textId="77777777" w:rsidR="002850D4" w:rsidRPr="002850D4" w:rsidRDefault="002850D4" w:rsidP="002850D4">
            <w:pPr>
              <w:contextualSpacing/>
              <w:jc w:val="center"/>
              <w:rPr>
                <w:rFonts w:ascii="Times New Roman" w:hAnsi="Times New Roman"/>
              </w:rPr>
            </w:pPr>
          </w:p>
        </w:tc>
        <w:tc>
          <w:tcPr>
            <w:tcW w:w="1417" w:type="dxa"/>
            <w:shd w:val="clear" w:color="auto" w:fill="BFBFBF" w:themeFill="background1" w:themeFillShade="BF"/>
          </w:tcPr>
          <w:p w14:paraId="22CC6158"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pašvaldības finansējums</w:t>
            </w:r>
          </w:p>
        </w:tc>
        <w:tc>
          <w:tcPr>
            <w:tcW w:w="1276" w:type="dxa"/>
            <w:shd w:val="clear" w:color="auto" w:fill="BFBFBF" w:themeFill="background1" w:themeFillShade="BF"/>
          </w:tcPr>
          <w:p w14:paraId="15BF3A39"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ES fondu finansējums</w:t>
            </w:r>
          </w:p>
        </w:tc>
        <w:tc>
          <w:tcPr>
            <w:tcW w:w="992" w:type="dxa"/>
            <w:shd w:val="clear" w:color="auto" w:fill="BFBFBF" w:themeFill="background1" w:themeFillShade="BF"/>
          </w:tcPr>
          <w:p w14:paraId="64295A99"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valsts finansējums</w:t>
            </w:r>
          </w:p>
        </w:tc>
        <w:tc>
          <w:tcPr>
            <w:tcW w:w="992" w:type="dxa"/>
            <w:shd w:val="clear" w:color="auto" w:fill="BFBFBF" w:themeFill="background1" w:themeFillShade="BF"/>
          </w:tcPr>
          <w:p w14:paraId="21857AC6"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cits finansējums</w:t>
            </w:r>
          </w:p>
        </w:tc>
        <w:tc>
          <w:tcPr>
            <w:tcW w:w="1560" w:type="dxa"/>
            <w:vMerge/>
          </w:tcPr>
          <w:p w14:paraId="18C3B395" w14:textId="77777777" w:rsidR="002850D4" w:rsidRPr="002850D4" w:rsidRDefault="002850D4" w:rsidP="002850D4">
            <w:pPr>
              <w:contextualSpacing/>
              <w:jc w:val="center"/>
              <w:rPr>
                <w:rFonts w:ascii="Times New Roman" w:hAnsi="Times New Roman"/>
              </w:rPr>
            </w:pPr>
          </w:p>
        </w:tc>
        <w:tc>
          <w:tcPr>
            <w:tcW w:w="3118" w:type="dxa"/>
            <w:vMerge/>
          </w:tcPr>
          <w:p w14:paraId="26CD10B4" w14:textId="77777777" w:rsidR="002850D4" w:rsidRPr="002850D4" w:rsidRDefault="002850D4" w:rsidP="002850D4">
            <w:pPr>
              <w:contextualSpacing/>
              <w:jc w:val="center"/>
              <w:rPr>
                <w:rFonts w:ascii="Times New Roman" w:hAnsi="Times New Roman"/>
                <w:sz w:val="16"/>
                <w:szCs w:val="16"/>
              </w:rPr>
            </w:pPr>
          </w:p>
        </w:tc>
      </w:tr>
      <w:tr w:rsidR="002850D4" w:rsidRPr="002850D4" w14:paraId="0F6065F2"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34" w:type="dxa"/>
          </w:tcPr>
          <w:p w14:paraId="2CF60883" w14:textId="77777777" w:rsidR="002850D4" w:rsidRPr="002850D4" w:rsidRDefault="002850D4" w:rsidP="002850D4">
            <w:pPr>
              <w:contextualSpacing/>
              <w:jc w:val="center"/>
              <w:rPr>
                <w:rFonts w:ascii="Times New Roman" w:hAnsi="Times New Roman"/>
              </w:rPr>
            </w:pPr>
            <w:r w:rsidRPr="002850D4">
              <w:rPr>
                <w:rFonts w:ascii="Times New Roman" w:hAnsi="Times New Roman"/>
              </w:rPr>
              <w:t>1</w:t>
            </w:r>
          </w:p>
        </w:tc>
        <w:tc>
          <w:tcPr>
            <w:tcW w:w="4470" w:type="dxa"/>
          </w:tcPr>
          <w:p w14:paraId="75B1624D" w14:textId="77777777" w:rsidR="002850D4" w:rsidRPr="002850D4" w:rsidRDefault="002850D4" w:rsidP="002850D4">
            <w:pPr>
              <w:contextualSpacing/>
              <w:jc w:val="center"/>
              <w:rPr>
                <w:rFonts w:ascii="Times New Roman" w:hAnsi="Times New Roman"/>
              </w:rPr>
            </w:pPr>
            <w:r w:rsidRPr="002850D4">
              <w:rPr>
                <w:rFonts w:ascii="Times New Roman" w:hAnsi="Times New Roman"/>
              </w:rPr>
              <w:t>2</w:t>
            </w:r>
          </w:p>
        </w:tc>
        <w:tc>
          <w:tcPr>
            <w:tcW w:w="1134" w:type="dxa"/>
          </w:tcPr>
          <w:p w14:paraId="31152693" w14:textId="77777777" w:rsidR="002850D4" w:rsidRPr="002850D4" w:rsidRDefault="002850D4" w:rsidP="002850D4">
            <w:pPr>
              <w:contextualSpacing/>
              <w:jc w:val="center"/>
              <w:rPr>
                <w:rFonts w:ascii="Times New Roman" w:hAnsi="Times New Roman"/>
              </w:rPr>
            </w:pPr>
            <w:r w:rsidRPr="002850D4">
              <w:rPr>
                <w:rFonts w:ascii="Times New Roman" w:hAnsi="Times New Roman"/>
              </w:rPr>
              <w:t>3</w:t>
            </w:r>
          </w:p>
        </w:tc>
        <w:tc>
          <w:tcPr>
            <w:tcW w:w="1417" w:type="dxa"/>
            <w:shd w:val="clear" w:color="auto" w:fill="BFBFBF" w:themeFill="background1" w:themeFillShade="BF"/>
          </w:tcPr>
          <w:p w14:paraId="13759FF6"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4</w:t>
            </w:r>
          </w:p>
        </w:tc>
        <w:tc>
          <w:tcPr>
            <w:tcW w:w="1276" w:type="dxa"/>
            <w:shd w:val="clear" w:color="auto" w:fill="BFBFBF" w:themeFill="background1" w:themeFillShade="BF"/>
          </w:tcPr>
          <w:p w14:paraId="22864994"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5</w:t>
            </w:r>
          </w:p>
        </w:tc>
        <w:tc>
          <w:tcPr>
            <w:tcW w:w="992" w:type="dxa"/>
            <w:shd w:val="clear" w:color="auto" w:fill="BFBFBF" w:themeFill="background1" w:themeFillShade="BF"/>
          </w:tcPr>
          <w:p w14:paraId="14C188DC"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6</w:t>
            </w:r>
          </w:p>
        </w:tc>
        <w:tc>
          <w:tcPr>
            <w:tcW w:w="992" w:type="dxa"/>
            <w:shd w:val="clear" w:color="auto" w:fill="BFBFBF" w:themeFill="background1" w:themeFillShade="BF"/>
          </w:tcPr>
          <w:p w14:paraId="5FAC2E72"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7</w:t>
            </w:r>
          </w:p>
        </w:tc>
        <w:tc>
          <w:tcPr>
            <w:tcW w:w="1560" w:type="dxa"/>
          </w:tcPr>
          <w:p w14:paraId="6B7EB30A" w14:textId="77777777" w:rsidR="002850D4" w:rsidRPr="002850D4" w:rsidRDefault="002850D4" w:rsidP="002850D4">
            <w:pPr>
              <w:contextualSpacing/>
              <w:jc w:val="center"/>
              <w:rPr>
                <w:rFonts w:ascii="Times New Roman" w:hAnsi="Times New Roman"/>
              </w:rPr>
            </w:pPr>
            <w:r w:rsidRPr="002850D4">
              <w:rPr>
                <w:rFonts w:ascii="Times New Roman" w:hAnsi="Times New Roman"/>
              </w:rPr>
              <w:t>8</w:t>
            </w:r>
          </w:p>
        </w:tc>
        <w:tc>
          <w:tcPr>
            <w:tcW w:w="3118" w:type="dxa"/>
          </w:tcPr>
          <w:p w14:paraId="76A7687C" w14:textId="77777777" w:rsidR="002850D4" w:rsidRPr="002850D4" w:rsidRDefault="002850D4" w:rsidP="002850D4">
            <w:pPr>
              <w:contextualSpacing/>
              <w:jc w:val="center"/>
              <w:rPr>
                <w:rFonts w:ascii="Times New Roman" w:hAnsi="Times New Roman"/>
                <w:sz w:val="16"/>
                <w:szCs w:val="16"/>
              </w:rPr>
            </w:pPr>
            <w:r w:rsidRPr="002850D4">
              <w:rPr>
                <w:rFonts w:ascii="Times New Roman" w:hAnsi="Times New Roman"/>
                <w:sz w:val="16"/>
                <w:szCs w:val="16"/>
              </w:rPr>
              <w:t>9</w:t>
            </w:r>
          </w:p>
        </w:tc>
      </w:tr>
      <w:tr w:rsidR="002850D4" w:rsidRPr="002850D4" w14:paraId="375AF0A6" w14:textId="77777777" w:rsidTr="006067A8">
        <w:trPr>
          <w:trHeight w:val="60"/>
        </w:trPr>
        <w:tc>
          <w:tcPr>
            <w:tcW w:w="634" w:type="dxa"/>
            <w:shd w:val="clear" w:color="auto" w:fill="FFFFFF" w:themeFill="background1"/>
          </w:tcPr>
          <w:p w14:paraId="0033A300" w14:textId="77777777" w:rsidR="002850D4" w:rsidRPr="002850D4" w:rsidRDefault="002850D4" w:rsidP="006067A8">
            <w:pPr>
              <w:contextualSpacing/>
              <w:rPr>
                <w:rFonts w:ascii="Times New Roman" w:hAnsi="Times New Roman"/>
              </w:rPr>
            </w:pPr>
            <w:r w:rsidRPr="002850D4">
              <w:rPr>
                <w:rFonts w:ascii="Times New Roman" w:hAnsi="Times New Roman"/>
              </w:rPr>
              <w:t>1..</w:t>
            </w:r>
          </w:p>
        </w:tc>
        <w:tc>
          <w:tcPr>
            <w:tcW w:w="4470" w:type="dxa"/>
            <w:shd w:val="clear" w:color="auto" w:fill="FFFFFF" w:themeFill="background1"/>
          </w:tcPr>
          <w:p w14:paraId="5800DF4F" w14:textId="77777777" w:rsidR="002850D4" w:rsidRPr="002850D4" w:rsidRDefault="002850D4" w:rsidP="006067A8">
            <w:pPr>
              <w:contextualSpacing/>
              <w:rPr>
                <w:rFonts w:ascii="Times New Roman" w:hAnsi="Times New Roman"/>
              </w:rPr>
            </w:pPr>
            <w:r w:rsidRPr="002850D4">
              <w:rPr>
                <w:rFonts w:ascii="Times New Roman" w:hAnsi="Times New Roman"/>
                <w:bCs/>
              </w:rPr>
              <w:t>Ā6.1.1.2. Pašvaldības ēku energoattīstības plāna pasākumu īstenošana / Ā1.1.EKRP pasākums “3.2.1. Atjaunoto ēku enerģijas patēriņa kontrole un samazināšana”</w:t>
            </w:r>
          </w:p>
        </w:tc>
        <w:tc>
          <w:tcPr>
            <w:tcW w:w="1134" w:type="dxa"/>
            <w:shd w:val="clear" w:color="auto" w:fill="FFFFFF" w:themeFill="background1"/>
          </w:tcPr>
          <w:p w14:paraId="3483CF44"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100 000</w:t>
            </w:r>
          </w:p>
        </w:tc>
        <w:tc>
          <w:tcPr>
            <w:tcW w:w="1417" w:type="dxa"/>
            <w:shd w:val="clear" w:color="auto" w:fill="FFFFFF" w:themeFill="background1"/>
          </w:tcPr>
          <w:p w14:paraId="3FB32557"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100</w:t>
            </w:r>
          </w:p>
        </w:tc>
        <w:tc>
          <w:tcPr>
            <w:tcW w:w="1276" w:type="dxa"/>
            <w:shd w:val="clear" w:color="auto" w:fill="FFFFFF" w:themeFill="background1"/>
          </w:tcPr>
          <w:p w14:paraId="56AC58F0"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2CDCE354"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3109D5D3" w14:textId="77777777" w:rsidR="002850D4" w:rsidRPr="002850D4" w:rsidRDefault="002850D4" w:rsidP="006067A8">
            <w:pPr>
              <w:ind w:left="-43"/>
              <w:contextualSpacing/>
              <w:jc w:val="right"/>
              <w:rPr>
                <w:rFonts w:ascii="Times New Roman" w:hAnsi="Times New Roman"/>
              </w:rPr>
            </w:pPr>
          </w:p>
        </w:tc>
        <w:tc>
          <w:tcPr>
            <w:tcW w:w="1560" w:type="dxa"/>
            <w:shd w:val="clear" w:color="auto" w:fill="FFFFFF" w:themeFill="background1"/>
          </w:tcPr>
          <w:p w14:paraId="615CBDFE"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rPr>
              <w:t>2021.-2027.</w:t>
            </w:r>
          </w:p>
        </w:tc>
        <w:tc>
          <w:tcPr>
            <w:tcW w:w="3118" w:type="dxa"/>
            <w:shd w:val="clear" w:color="auto" w:fill="FFFFFF" w:themeFill="background1"/>
          </w:tcPr>
          <w:p w14:paraId="3DF197E9" w14:textId="77777777" w:rsidR="002850D4" w:rsidRPr="002850D4" w:rsidRDefault="002850D4" w:rsidP="006067A8">
            <w:pPr>
              <w:ind w:left="-43"/>
              <w:contextualSpacing/>
              <w:jc w:val="center"/>
              <w:rPr>
                <w:rFonts w:ascii="Times New Roman" w:eastAsia="Times New Roman" w:hAnsi="Times New Roman"/>
                <w:sz w:val="18"/>
                <w:szCs w:val="18"/>
              </w:rPr>
            </w:pPr>
            <w:r w:rsidRPr="002850D4">
              <w:rPr>
                <w:rFonts w:ascii="Times New Roman" w:eastAsia="Times New Roman" w:hAnsi="Times New Roman"/>
                <w:sz w:val="18"/>
                <w:szCs w:val="18"/>
              </w:rPr>
              <w:t>Pasākums tiek pildīts atbilstoši plānam</w:t>
            </w:r>
          </w:p>
          <w:p w14:paraId="785D88ED" w14:textId="77777777" w:rsidR="002850D4" w:rsidRPr="002850D4" w:rsidRDefault="002850D4" w:rsidP="006067A8">
            <w:pPr>
              <w:ind w:left="-43"/>
              <w:contextualSpacing/>
              <w:jc w:val="center"/>
              <w:rPr>
                <w:rFonts w:ascii="Times New Roman" w:hAnsi="Times New Roman"/>
                <w:sz w:val="16"/>
                <w:szCs w:val="16"/>
              </w:rPr>
            </w:pPr>
          </w:p>
        </w:tc>
      </w:tr>
      <w:tr w:rsidR="002850D4" w:rsidRPr="002850D4" w14:paraId="0912FAF2" w14:textId="77777777" w:rsidTr="006067A8">
        <w:trPr>
          <w:trHeight w:val="60"/>
        </w:trPr>
        <w:tc>
          <w:tcPr>
            <w:tcW w:w="634" w:type="dxa"/>
            <w:shd w:val="clear" w:color="auto" w:fill="FFFFFF" w:themeFill="background1"/>
          </w:tcPr>
          <w:p w14:paraId="36CED038" w14:textId="77777777" w:rsidR="002850D4" w:rsidRPr="002850D4" w:rsidRDefault="002850D4" w:rsidP="006067A8">
            <w:pPr>
              <w:contextualSpacing/>
              <w:rPr>
                <w:rFonts w:ascii="Times New Roman" w:hAnsi="Times New Roman"/>
              </w:rPr>
            </w:pPr>
            <w:r w:rsidRPr="002850D4">
              <w:rPr>
                <w:rFonts w:ascii="Times New Roman" w:hAnsi="Times New Roman"/>
              </w:rPr>
              <w:t>2.</w:t>
            </w:r>
          </w:p>
        </w:tc>
        <w:tc>
          <w:tcPr>
            <w:tcW w:w="4470" w:type="dxa"/>
            <w:shd w:val="clear" w:color="auto" w:fill="FFFFFF" w:themeFill="background1"/>
          </w:tcPr>
          <w:p w14:paraId="3716CBDC" w14:textId="77777777" w:rsidR="002850D4" w:rsidRPr="002850D4" w:rsidRDefault="002850D4" w:rsidP="006067A8">
            <w:pPr>
              <w:contextualSpacing/>
              <w:rPr>
                <w:rFonts w:ascii="Times New Roman" w:hAnsi="Times New Roman"/>
              </w:rPr>
            </w:pPr>
            <w:r w:rsidRPr="002850D4">
              <w:rPr>
                <w:rFonts w:ascii="Times New Roman" w:hAnsi="Times New Roman"/>
                <w:bCs/>
              </w:rPr>
              <w:t>Ā6.1.1.3. Energoefektivitātes pasākumu īstenošana, piesaistot trešās puses finansējumu</w:t>
            </w:r>
          </w:p>
        </w:tc>
        <w:tc>
          <w:tcPr>
            <w:tcW w:w="1134" w:type="dxa"/>
            <w:shd w:val="clear" w:color="auto" w:fill="FFFFFF" w:themeFill="background1"/>
          </w:tcPr>
          <w:p w14:paraId="009796C2"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100 000</w:t>
            </w:r>
          </w:p>
        </w:tc>
        <w:tc>
          <w:tcPr>
            <w:tcW w:w="1417" w:type="dxa"/>
            <w:shd w:val="clear" w:color="auto" w:fill="FFFFFF" w:themeFill="background1"/>
          </w:tcPr>
          <w:p w14:paraId="527F502A"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x</w:t>
            </w:r>
          </w:p>
        </w:tc>
        <w:tc>
          <w:tcPr>
            <w:tcW w:w="1276" w:type="dxa"/>
            <w:shd w:val="clear" w:color="auto" w:fill="FFFFFF" w:themeFill="background1"/>
          </w:tcPr>
          <w:p w14:paraId="7933443B"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3ECD8318"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6D2B0CB4"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x</w:t>
            </w:r>
          </w:p>
        </w:tc>
        <w:tc>
          <w:tcPr>
            <w:tcW w:w="1560" w:type="dxa"/>
            <w:shd w:val="clear" w:color="auto" w:fill="FFFFFF" w:themeFill="background1"/>
          </w:tcPr>
          <w:p w14:paraId="27933F31"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bCs/>
              </w:rPr>
              <w:t>2022.</w:t>
            </w:r>
            <w:r w:rsidRPr="002850D4">
              <w:rPr>
                <w:rFonts w:ascii="Times New Roman" w:hAnsi="Times New Roman"/>
              </w:rPr>
              <w:t>-2027.</w:t>
            </w:r>
          </w:p>
        </w:tc>
        <w:tc>
          <w:tcPr>
            <w:tcW w:w="3118" w:type="dxa"/>
            <w:shd w:val="clear" w:color="auto" w:fill="FFFFFF" w:themeFill="background1"/>
          </w:tcPr>
          <w:p w14:paraId="56EC008F" w14:textId="77777777" w:rsidR="002850D4" w:rsidRPr="002850D4" w:rsidRDefault="002850D4" w:rsidP="006067A8">
            <w:pPr>
              <w:jc w:val="center"/>
              <w:rPr>
                <w:rFonts w:ascii="Times New Roman" w:eastAsia="Times New Roman" w:hAnsi="Times New Roman"/>
                <w:sz w:val="18"/>
                <w:szCs w:val="18"/>
              </w:rPr>
            </w:pPr>
            <w:r w:rsidRPr="002850D4">
              <w:rPr>
                <w:rFonts w:ascii="Times New Roman" w:eastAsia="Times New Roman" w:hAnsi="Times New Roman"/>
                <w:sz w:val="18"/>
                <w:szCs w:val="18"/>
              </w:rPr>
              <w:t>Pasākums tiek pildīts atbilstoši plānam</w:t>
            </w:r>
          </w:p>
          <w:p w14:paraId="36DE4BE9" w14:textId="77777777" w:rsidR="002850D4" w:rsidRPr="002850D4" w:rsidRDefault="002850D4" w:rsidP="006067A8">
            <w:pPr>
              <w:ind w:left="-43"/>
              <w:contextualSpacing/>
              <w:jc w:val="center"/>
              <w:rPr>
                <w:rFonts w:ascii="Times New Roman" w:hAnsi="Times New Roman"/>
                <w:sz w:val="16"/>
                <w:szCs w:val="16"/>
              </w:rPr>
            </w:pPr>
          </w:p>
        </w:tc>
      </w:tr>
      <w:tr w:rsidR="002850D4" w:rsidRPr="002850D4" w14:paraId="01D2121C" w14:textId="77777777" w:rsidTr="006067A8">
        <w:trPr>
          <w:trHeight w:val="60"/>
        </w:trPr>
        <w:tc>
          <w:tcPr>
            <w:tcW w:w="634" w:type="dxa"/>
            <w:shd w:val="clear" w:color="auto" w:fill="FFFFFF" w:themeFill="background1"/>
          </w:tcPr>
          <w:p w14:paraId="3831CC76" w14:textId="77777777" w:rsidR="002850D4" w:rsidRPr="002850D4" w:rsidRDefault="002850D4" w:rsidP="006067A8">
            <w:pPr>
              <w:contextualSpacing/>
              <w:rPr>
                <w:rFonts w:ascii="Times New Roman" w:hAnsi="Times New Roman"/>
              </w:rPr>
            </w:pPr>
            <w:r w:rsidRPr="002850D4">
              <w:rPr>
                <w:rFonts w:ascii="Times New Roman" w:hAnsi="Times New Roman"/>
              </w:rPr>
              <w:t>3.</w:t>
            </w:r>
          </w:p>
        </w:tc>
        <w:tc>
          <w:tcPr>
            <w:tcW w:w="4470" w:type="dxa"/>
            <w:shd w:val="clear" w:color="auto" w:fill="FFFFFF" w:themeFill="background1"/>
          </w:tcPr>
          <w:p w14:paraId="697DADB2" w14:textId="77777777" w:rsidR="002850D4" w:rsidRPr="002850D4" w:rsidRDefault="002850D4" w:rsidP="006067A8">
            <w:pPr>
              <w:contextualSpacing/>
              <w:rPr>
                <w:rFonts w:ascii="Times New Roman" w:hAnsi="Times New Roman"/>
              </w:rPr>
            </w:pPr>
            <w:r w:rsidRPr="002850D4">
              <w:rPr>
                <w:rFonts w:ascii="Times New Roman" w:hAnsi="Times New Roman"/>
              </w:rPr>
              <w:t>Ā6.1.2.3.1. Ielu apgaismojuma sistēmas inventarizācija vai tās atjaunošana (ĀNIEKRP pasākums Nr.3.2.5.) (“</w:t>
            </w:r>
            <w:r w:rsidRPr="002850D4">
              <w:rPr>
                <w:rFonts w:ascii="Times New Roman" w:hAnsi="Times New Roman"/>
                <w:i/>
                <w:iCs/>
              </w:rPr>
              <w:t>Siltumnīcefekta gāzu emisiju samazināšana Ādažu novada pašvaldības publisko teritoriju apgaismojuma infrastruktūrā”</w:t>
            </w:r>
            <w:r w:rsidRPr="002850D4">
              <w:rPr>
                <w:rFonts w:ascii="Times New Roman" w:hAnsi="Times New Roman"/>
              </w:rPr>
              <w:t>)</w:t>
            </w:r>
          </w:p>
        </w:tc>
        <w:tc>
          <w:tcPr>
            <w:tcW w:w="1134" w:type="dxa"/>
            <w:shd w:val="clear" w:color="auto" w:fill="FFFFFF" w:themeFill="background1"/>
          </w:tcPr>
          <w:p w14:paraId="157D75E9"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546 770</w:t>
            </w:r>
          </w:p>
        </w:tc>
        <w:tc>
          <w:tcPr>
            <w:tcW w:w="1417" w:type="dxa"/>
            <w:shd w:val="clear" w:color="auto" w:fill="FFFFFF" w:themeFill="background1"/>
          </w:tcPr>
          <w:p w14:paraId="092122DF"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30</w:t>
            </w:r>
          </w:p>
        </w:tc>
        <w:tc>
          <w:tcPr>
            <w:tcW w:w="1276" w:type="dxa"/>
            <w:shd w:val="clear" w:color="auto" w:fill="FFFFFF" w:themeFill="background1"/>
          </w:tcPr>
          <w:p w14:paraId="57437377"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70</w:t>
            </w:r>
          </w:p>
        </w:tc>
        <w:tc>
          <w:tcPr>
            <w:tcW w:w="992" w:type="dxa"/>
            <w:shd w:val="clear" w:color="auto" w:fill="FFFFFF" w:themeFill="background1"/>
          </w:tcPr>
          <w:p w14:paraId="51B18DBF"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2397B959" w14:textId="77777777" w:rsidR="002850D4" w:rsidRPr="002850D4" w:rsidRDefault="002850D4" w:rsidP="006067A8">
            <w:pPr>
              <w:ind w:left="-43"/>
              <w:contextualSpacing/>
              <w:jc w:val="right"/>
              <w:rPr>
                <w:rFonts w:ascii="Times New Roman" w:hAnsi="Times New Roman"/>
              </w:rPr>
            </w:pPr>
          </w:p>
        </w:tc>
        <w:tc>
          <w:tcPr>
            <w:tcW w:w="1560" w:type="dxa"/>
            <w:shd w:val="clear" w:color="auto" w:fill="FFFFFF" w:themeFill="background1"/>
          </w:tcPr>
          <w:p w14:paraId="0EAE4076"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rPr>
              <w:t>2022.-2024.</w:t>
            </w:r>
          </w:p>
        </w:tc>
        <w:tc>
          <w:tcPr>
            <w:tcW w:w="3118" w:type="dxa"/>
            <w:shd w:val="clear" w:color="auto" w:fill="FFFFFF" w:themeFill="background1"/>
          </w:tcPr>
          <w:p w14:paraId="4DEB9A06" w14:textId="77777777" w:rsidR="002850D4" w:rsidRPr="002850D4" w:rsidRDefault="002850D4" w:rsidP="006067A8">
            <w:pPr>
              <w:jc w:val="center"/>
              <w:rPr>
                <w:rFonts w:ascii="Times New Roman" w:eastAsia="Times New Roman" w:hAnsi="Times New Roman"/>
                <w:sz w:val="18"/>
                <w:szCs w:val="18"/>
              </w:rPr>
            </w:pPr>
            <w:r w:rsidRPr="002850D4">
              <w:rPr>
                <w:rFonts w:ascii="Times New Roman" w:eastAsia="Times New Roman" w:hAnsi="Times New Roman"/>
                <w:sz w:val="18"/>
                <w:szCs w:val="18"/>
              </w:rPr>
              <w:t>Pasākums tiek pildīts atbilstoši plānam</w:t>
            </w:r>
          </w:p>
          <w:p w14:paraId="6280C9FE" w14:textId="77777777" w:rsidR="002850D4" w:rsidRPr="002850D4" w:rsidRDefault="002850D4" w:rsidP="006067A8">
            <w:pPr>
              <w:spacing w:after="0"/>
              <w:ind w:left="-43"/>
              <w:contextualSpacing/>
              <w:jc w:val="center"/>
              <w:rPr>
                <w:rFonts w:ascii="Times New Roman" w:hAnsi="Times New Roman"/>
                <w:sz w:val="16"/>
                <w:szCs w:val="16"/>
              </w:rPr>
            </w:pPr>
          </w:p>
        </w:tc>
      </w:tr>
    </w:tbl>
    <w:p w14:paraId="730D60CF" w14:textId="77777777" w:rsidR="002850D4" w:rsidRPr="002850D4" w:rsidRDefault="002850D4" w:rsidP="002850D4">
      <w:pPr>
        <w:rPr>
          <w:rFonts w:ascii="Times New Roman" w:hAnsi="Times New Roman"/>
        </w:rPr>
      </w:pPr>
    </w:p>
    <w:p w14:paraId="6347DE95" w14:textId="77777777" w:rsidR="002850D4" w:rsidRPr="002850D4" w:rsidRDefault="002850D4" w:rsidP="002850D4">
      <w:pPr>
        <w:pStyle w:val="Heading2"/>
        <w:numPr>
          <w:ilvl w:val="0"/>
          <w:numId w:val="0"/>
        </w:numPr>
        <w:rPr>
          <w:rFonts w:ascii="Times New Roman" w:hAnsi="Times New Roman" w:cs="Times New Roman"/>
          <w:b w:val="0"/>
          <w:bCs w:val="0"/>
          <w:color w:val="auto"/>
        </w:rPr>
      </w:pPr>
      <w:bookmarkStart w:id="92" w:name="_Toc78304781"/>
      <w:bookmarkStart w:id="93" w:name="_Toc137114444"/>
      <w:bookmarkStart w:id="94" w:name="_Toc137114580"/>
      <w:r w:rsidRPr="002850D4">
        <w:rPr>
          <w:rFonts w:ascii="Times New Roman" w:hAnsi="Times New Roman" w:cs="Times New Roman"/>
          <w:color w:val="auto"/>
        </w:rPr>
        <w:lastRenderedPageBreak/>
        <w:t>VTP7: Uzņēmējdarbībai pielāgota novada teritorija</w:t>
      </w:r>
      <w:bookmarkEnd w:id="92"/>
      <w:bookmarkEnd w:id="93"/>
      <w:bookmarkEnd w:id="94"/>
    </w:p>
    <w:tbl>
      <w:tblPr>
        <w:tblStyle w:val="peleka"/>
        <w:tblW w:w="15593" w:type="dxa"/>
        <w:tblInd w:w="-714" w:type="dxa"/>
        <w:tblLayout w:type="fixed"/>
        <w:tblLook w:val="04A0" w:firstRow="1" w:lastRow="0" w:firstColumn="1" w:lastColumn="0" w:noHBand="0" w:noVBand="1"/>
      </w:tblPr>
      <w:tblGrid>
        <w:gridCol w:w="643"/>
        <w:gridCol w:w="4461"/>
        <w:gridCol w:w="1134"/>
        <w:gridCol w:w="1417"/>
        <w:gridCol w:w="1276"/>
        <w:gridCol w:w="992"/>
        <w:gridCol w:w="992"/>
        <w:gridCol w:w="1560"/>
        <w:gridCol w:w="3118"/>
      </w:tblGrid>
      <w:tr w:rsidR="002850D4" w:rsidRPr="002850D4" w14:paraId="47857F6D"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5732F4EF"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Nr.p.k.</w:t>
            </w:r>
          </w:p>
        </w:tc>
        <w:tc>
          <w:tcPr>
            <w:tcW w:w="4461" w:type="dxa"/>
            <w:vMerge w:val="restart"/>
          </w:tcPr>
          <w:p w14:paraId="58EB69DC"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Projekta nosaukums (aktivitāte)</w:t>
            </w:r>
          </w:p>
        </w:tc>
        <w:tc>
          <w:tcPr>
            <w:tcW w:w="1134" w:type="dxa"/>
            <w:vMerge w:val="restart"/>
          </w:tcPr>
          <w:p w14:paraId="5A49127C"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Indikatīvās projekta izmaksas, EUR</w:t>
            </w:r>
          </w:p>
        </w:tc>
        <w:tc>
          <w:tcPr>
            <w:tcW w:w="4677" w:type="dxa"/>
            <w:gridSpan w:val="4"/>
          </w:tcPr>
          <w:p w14:paraId="4056F8A9" w14:textId="77777777" w:rsidR="002850D4" w:rsidRPr="002850D4" w:rsidRDefault="002850D4" w:rsidP="002850D4">
            <w:pPr>
              <w:contextualSpacing/>
              <w:jc w:val="center"/>
              <w:rPr>
                <w:rFonts w:ascii="Times New Roman" w:hAnsi="Times New Roman"/>
                <w:b w:val="0"/>
                <w:bCs/>
                <w:sz w:val="18"/>
                <w:szCs w:val="18"/>
              </w:rPr>
            </w:pPr>
            <w:r w:rsidRPr="002850D4">
              <w:rPr>
                <w:rFonts w:ascii="Times New Roman" w:hAnsi="Times New Roman"/>
                <w:bCs/>
                <w:sz w:val="18"/>
                <w:szCs w:val="18"/>
              </w:rPr>
              <w:t>Finansējuma avoti, %</w:t>
            </w:r>
          </w:p>
        </w:tc>
        <w:tc>
          <w:tcPr>
            <w:tcW w:w="1560" w:type="dxa"/>
            <w:vMerge w:val="restart"/>
          </w:tcPr>
          <w:p w14:paraId="638E4E86" w14:textId="77777777" w:rsidR="002850D4" w:rsidRPr="002850D4" w:rsidRDefault="002850D4" w:rsidP="002850D4">
            <w:pPr>
              <w:ind w:left="-108" w:right="-108"/>
              <w:contextualSpacing/>
              <w:jc w:val="center"/>
              <w:rPr>
                <w:rFonts w:ascii="Times New Roman" w:hAnsi="Times New Roman"/>
                <w:b w:val="0"/>
                <w:bCs/>
                <w:sz w:val="18"/>
                <w:szCs w:val="18"/>
              </w:rPr>
            </w:pPr>
            <w:r w:rsidRPr="002850D4">
              <w:rPr>
                <w:rFonts w:ascii="Times New Roman" w:hAnsi="Times New Roman"/>
                <w:bCs/>
                <w:sz w:val="18"/>
                <w:szCs w:val="18"/>
              </w:rPr>
              <w:t>Projekta ieviešanas laiks</w:t>
            </w:r>
          </w:p>
        </w:tc>
        <w:tc>
          <w:tcPr>
            <w:tcW w:w="3118" w:type="dxa"/>
            <w:vMerge w:val="restart"/>
          </w:tcPr>
          <w:p w14:paraId="6567506E" w14:textId="77777777" w:rsidR="002850D4" w:rsidRPr="002850D4" w:rsidRDefault="002850D4" w:rsidP="002850D4">
            <w:pPr>
              <w:ind w:left="-108" w:right="-108"/>
              <w:contextualSpacing/>
              <w:jc w:val="center"/>
              <w:rPr>
                <w:rFonts w:ascii="Times New Roman" w:hAnsi="Times New Roman"/>
                <w:bCs/>
                <w:sz w:val="18"/>
                <w:szCs w:val="18"/>
              </w:rPr>
            </w:pPr>
            <w:r w:rsidRPr="002850D4">
              <w:rPr>
                <w:rFonts w:ascii="Times New Roman" w:hAnsi="Times New Roman"/>
                <w:bCs/>
                <w:sz w:val="18"/>
                <w:szCs w:val="18"/>
              </w:rPr>
              <w:t>Izpildes statuss uz 31.12.2022.</w:t>
            </w:r>
          </w:p>
        </w:tc>
      </w:tr>
      <w:tr w:rsidR="002850D4" w:rsidRPr="002850D4" w14:paraId="1561D44B"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67764EEA" w14:textId="77777777" w:rsidR="002850D4" w:rsidRPr="002850D4" w:rsidRDefault="002850D4" w:rsidP="002850D4">
            <w:pPr>
              <w:contextualSpacing/>
              <w:jc w:val="center"/>
              <w:rPr>
                <w:rFonts w:ascii="Times New Roman" w:hAnsi="Times New Roman"/>
              </w:rPr>
            </w:pPr>
          </w:p>
        </w:tc>
        <w:tc>
          <w:tcPr>
            <w:tcW w:w="4461" w:type="dxa"/>
            <w:vMerge/>
          </w:tcPr>
          <w:p w14:paraId="40BE4A70" w14:textId="77777777" w:rsidR="002850D4" w:rsidRPr="002850D4" w:rsidRDefault="002850D4" w:rsidP="002850D4">
            <w:pPr>
              <w:contextualSpacing/>
              <w:jc w:val="center"/>
              <w:rPr>
                <w:rFonts w:ascii="Times New Roman" w:hAnsi="Times New Roman"/>
              </w:rPr>
            </w:pPr>
          </w:p>
        </w:tc>
        <w:tc>
          <w:tcPr>
            <w:tcW w:w="1134" w:type="dxa"/>
            <w:vMerge/>
          </w:tcPr>
          <w:p w14:paraId="5F3A85F3" w14:textId="77777777" w:rsidR="002850D4" w:rsidRPr="002850D4" w:rsidRDefault="002850D4" w:rsidP="002850D4">
            <w:pPr>
              <w:contextualSpacing/>
              <w:jc w:val="center"/>
              <w:rPr>
                <w:rFonts w:ascii="Times New Roman" w:hAnsi="Times New Roman"/>
              </w:rPr>
            </w:pPr>
          </w:p>
        </w:tc>
        <w:tc>
          <w:tcPr>
            <w:tcW w:w="1417" w:type="dxa"/>
            <w:shd w:val="clear" w:color="auto" w:fill="BFBFBF" w:themeFill="background1" w:themeFillShade="BF"/>
          </w:tcPr>
          <w:p w14:paraId="63319E41"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pašvaldības finansējums</w:t>
            </w:r>
          </w:p>
        </w:tc>
        <w:tc>
          <w:tcPr>
            <w:tcW w:w="1276" w:type="dxa"/>
            <w:shd w:val="clear" w:color="auto" w:fill="BFBFBF" w:themeFill="background1" w:themeFillShade="BF"/>
          </w:tcPr>
          <w:p w14:paraId="019121CC"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ES fondu finansējums</w:t>
            </w:r>
          </w:p>
        </w:tc>
        <w:tc>
          <w:tcPr>
            <w:tcW w:w="992" w:type="dxa"/>
            <w:shd w:val="clear" w:color="auto" w:fill="BFBFBF" w:themeFill="background1" w:themeFillShade="BF"/>
          </w:tcPr>
          <w:p w14:paraId="37CA3E17"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valsts finansējums</w:t>
            </w:r>
          </w:p>
        </w:tc>
        <w:tc>
          <w:tcPr>
            <w:tcW w:w="992" w:type="dxa"/>
            <w:shd w:val="clear" w:color="auto" w:fill="BFBFBF" w:themeFill="background1" w:themeFillShade="BF"/>
          </w:tcPr>
          <w:p w14:paraId="64BCCDEC"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cits finansējums</w:t>
            </w:r>
          </w:p>
        </w:tc>
        <w:tc>
          <w:tcPr>
            <w:tcW w:w="1560" w:type="dxa"/>
            <w:vMerge/>
          </w:tcPr>
          <w:p w14:paraId="3A34CCAC" w14:textId="77777777" w:rsidR="002850D4" w:rsidRPr="002850D4" w:rsidRDefault="002850D4" w:rsidP="002850D4">
            <w:pPr>
              <w:contextualSpacing/>
              <w:jc w:val="center"/>
              <w:rPr>
                <w:rFonts w:ascii="Times New Roman" w:hAnsi="Times New Roman"/>
              </w:rPr>
            </w:pPr>
          </w:p>
        </w:tc>
        <w:tc>
          <w:tcPr>
            <w:tcW w:w="3118" w:type="dxa"/>
            <w:vMerge/>
          </w:tcPr>
          <w:p w14:paraId="169CB894" w14:textId="77777777" w:rsidR="002850D4" w:rsidRPr="002850D4" w:rsidRDefault="002850D4" w:rsidP="002850D4">
            <w:pPr>
              <w:contextualSpacing/>
              <w:jc w:val="center"/>
              <w:rPr>
                <w:rFonts w:ascii="Times New Roman" w:hAnsi="Times New Roman"/>
                <w:sz w:val="16"/>
                <w:szCs w:val="16"/>
              </w:rPr>
            </w:pPr>
          </w:p>
        </w:tc>
      </w:tr>
      <w:tr w:rsidR="002850D4" w:rsidRPr="002850D4" w14:paraId="7AC6A27B"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43" w:type="dxa"/>
          </w:tcPr>
          <w:p w14:paraId="651A0282" w14:textId="77777777" w:rsidR="002850D4" w:rsidRPr="002850D4" w:rsidRDefault="002850D4" w:rsidP="002850D4">
            <w:pPr>
              <w:contextualSpacing/>
              <w:jc w:val="center"/>
              <w:rPr>
                <w:rFonts w:ascii="Times New Roman" w:hAnsi="Times New Roman"/>
              </w:rPr>
            </w:pPr>
            <w:r w:rsidRPr="002850D4">
              <w:rPr>
                <w:rFonts w:ascii="Times New Roman" w:hAnsi="Times New Roman"/>
              </w:rPr>
              <w:t>1</w:t>
            </w:r>
          </w:p>
        </w:tc>
        <w:tc>
          <w:tcPr>
            <w:tcW w:w="4461" w:type="dxa"/>
          </w:tcPr>
          <w:p w14:paraId="31DF1716" w14:textId="77777777" w:rsidR="002850D4" w:rsidRPr="002850D4" w:rsidRDefault="002850D4" w:rsidP="002850D4">
            <w:pPr>
              <w:contextualSpacing/>
              <w:jc w:val="center"/>
              <w:rPr>
                <w:rFonts w:ascii="Times New Roman" w:hAnsi="Times New Roman"/>
              </w:rPr>
            </w:pPr>
            <w:r w:rsidRPr="002850D4">
              <w:rPr>
                <w:rFonts w:ascii="Times New Roman" w:hAnsi="Times New Roman"/>
              </w:rPr>
              <w:t>2</w:t>
            </w:r>
          </w:p>
        </w:tc>
        <w:tc>
          <w:tcPr>
            <w:tcW w:w="1134" w:type="dxa"/>
          </w:tcPr>
          <w:p w14:paraId="56856302" w14:textId="77777777" w:rsidR="002850D4" w:rsidRPr="002850D4" w:rsidRDefault="002850D4" w:rsidP="002850D4">
            <w:pPr>
              <w:contextualSpacing/>
              <w:jc w:val="center"/>
              <w:rPr>
                <w:rFonts w:ascii="Times New Roman" w:hAnsi="Times New Roman"/>
              </w:rPr>
            </w:pPr>
            <w:r w:rsidRPr="002850D4">
              <w:rPr>
                <w:rFonts w:ascii="Times New Roman" w:hAnsi="Times New Roman"/>
              </w:rPr>
              <w:t>3</w:t>
            </w:r>
          </w:p>
        </w:tc>
        <w:tc>
          <w:tcPr>
            <w:tcW w:w="1417" w:type="dxa"/>
            <w:shd w:val="clear" w:color="auto" w:fill="BFBFBF" w:themeFill="background1" w:themeFillShade="BF"/>
          </w:tcPr>
          <w:p w14:paraId="56343085"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4</w:t>
            </w:r>
          </w:p>
        </w:tc>
        <w:tc>
          <w:tcPr>
            <w:tcW w:w="1276" w:type="dxa"/>
            <w:shd w:val="clear" w:color="auto" w:fill="BFBFBF" w:themeFill="background1" w:themeFillShade="BF"/>
          </w:tcPr>
          <w:p w14:paraId="2B3654A1"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5</w:t>
            </w:r>
          </w:p>
        </w:tc>
        <w:tc>
          <w:tcPr>
            <w:tcW w:w="992" w:type="dxa"/>
            <w:shd w:val="clear" w:color="auto" w:fill="BFBFBF" w:themeFill="background1" w:themeFillShade="BF"/>
          </w:tcPr>
          <w:p w14:paraId="5E59770F"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6</w:t>
            </w:r>
          </w:p>
        </w:tc>
        <w:tc>
          <w:tcPr>
            <w:tcW w:w="992" w:type="dxa"/>
            <w:shd w:val="clear" w:color="auto" w:fill="BFBFBF" w:themeFill="background1" w:themeFillShade="BF"/>
          </w:tcPr>
          <w:p w14:paraId="29395ABC"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7</w:t>
            </w:r>
          </w:p>
        </w:tc>
        <w:tc>
          <w:tcPr>
            <w:tcW w:w="1560" w:type="dxa"/>
          </w:tcPr>
          <w:p w14:paraId="185AA16F" w14:textId="77777777" w:rsidR="002850D4" w:rsidRPr="002850D4" w:rsidRDefault="002850D4" w:rsidP="002850D4">
            <w:pPr>
              <w:contextualSpacing/>
              <w:jc w:val="center"/>
              <w:rPr>
                <w:rFonts w:ascii="Times New Roman" w:hAnsi="Times New Roman"/>
              </w:rPr>
            </w:pPr>
            <w:r w:rsidRPr="002850D4">
              <w:rPr>
                <w:rFonts w:ascii="Times New Roman" w:hAnsi="Times New Roman"/>
              </w:rPr>
              <w:t>8</w:t>
            </w:r>
          </w:p>
        </w:tc>
        <w:tc>
          <w:tcPr>
            <w:tcW w:w="3118" w:type="dxa"/>
          </w:tcPr>
          <w:p w14:paraId="67EFEF92" w14:textId="77777777" w:rsidR="002850D4" w:rsidRPr="002850D4" w:rsidRDefault="002850D4" w:rsidP="002850D4">
            <w:pPr>
              <w:contextualSpacing/>
              <w:jc w:val="center"/>
              <w:rPr>
                <w:rFonts w:ascii="Times New Roman" w:hAnsi="Times New Roman"/>
                <w:sz w:val="16"/>
                <w:szCs w:val="16"/>
              </w:rPr>
            </w:pPr>
            <w:r w:rsidRPr="002850D4">
              <w:rPr>
                <w:rFonts w:ascii="Times New Roman" w:hAnsi="Times New Roman"/>
                <w:sz w:val="16"/>
                <w:szCs w:val="16"/>
              </w:rPr>
              <w:t>9</w:t>
            </w:r>
          </w:p>
        </w:tc>
      </w:tr>
      <w:tr w:rsidR="002850D4" w:rsidRPr="002850D4" w14:paraId="79DD919B" w14:textId="77777777" w:rsidTr="006067A8">
        <w:trPr>
          <w:trHeight w:val="60"/>
        </w:trPr>
        <w:tc>
          <w:tcPr>
            <w:tcW w:w="643" w:type="dxa"/>
            <w:shd w:val="clear" w:color="auto" w:fill="FFFFFF" w:themeFill="background1"/>
          </w:tcPr>
          <w:p w14:paraId="31543ED9" w14:textId="77777777" w:rsidR="002850D4" w:rsidRPr="002850D4" w:rsidRDefault="002850D4" w:rsidP="006067A8">
            <w:pPr>
              <w:contextualSpacing/>
              <w:rPr>
                <w:rFonts w:ascii="Times New Roman" w:hAnsi="Times New Roman"/>
              </w:rPr>
            </w:pPr>
            <w:r w:rsidRPr="002850D4">
              <w:rPr>
                <w:rFonts w:ascii="Times New Roman" w:hAnsi="Times New Roman"/>
              </w:rPr>
              <w:t>1.</w:t>
            </w:r>
          </w:p>
        </w:tc>
        <w:tc>
          <w:tcPr>
            <w:tcW w:w="4461" w:type="dxa"/>
            <w:shd w:val="clear" w:color="auto" w:fill="FFFFFF" w:themeFill="background1"/>
          </w:tcPr>
          <w:p w14:paraId="07FBCF8C" w14:textId="77777777" w:rsidR="002850D4" w:rsidRPr="002850D4" w:rsidRDefault="002850D4" w:rsidP="006067A8">
            <w:pPr>
              <w:contextualSpacing/>
              <w:rPr>
                <w:rFonts w:ascii="Times New Roman" w:hAnsi="Times New Roman"/>
              </w:rPr>
            </w:pPr>
            <w:r w:rsidRPr="002850D4">
              <w:rPr>
                <w:rFonts w:ascii="Times New Roman" w:hAnsi="Times New Roman"/>
              </w:rPr>
              <w:t>Ā7.1.1.1.1. Projektu īstenošana publiskās infrastruktūras attīstībai un pilnveidošanai industriālās teritorijā</w:t>
            </w:r>
            <w:r w:rsidRPr="002850D4">
              <w:rPr>
                <w:rFonts w:ascii="Times New Roman" w:hAnsi="Times New Roman"/>
                <w:b/>
                <w:bCs/>
              </w:rPr>
              <w:t>s</w:t>
            </w:r>
            <w:r w:rsidRPr="002850D4">
              <w:rPr>
                <w:rFonts w:ascii="Times New Roman" w:hAnsi="Times New Roman"/>
              </w:rPr>
              <w:t xml:space="preserve"> (</w:t>
            </w:r>
            <w:r w:rsidRPr="002850D4">
              <w:rPr>
                <w:rFonts w:ascii="Times New Roman" w:hAnsi="Times New Roman"/>
                <w:i/>
                <w:iCs/>
              </w:rPr>
              <w:t>Projekts “Eimuru industriālās teritorijas infrastruktūras sakārtošana ražošanas zonas pieejamības un uzņēmējdarbības vides uzlabošanai Ādažu novadā”</w:t>
            </w:r>
            <w:r w:rsidRPr="002850D4">
              <w:rPr>
                <w:rFonts w:ascii="Times New Roman" w:hAnsi="Times New Roman"/>
              </w:rPr>
              <w:t>)</w:t>
            </w:r>
          </w:p>
        </w:tc>
        <w:tc>
          <w:tcPr>
            <w:tcW w:w="1134" w:type="dxa"/>
            <w:shd w:val="clear" w:color="auto" w:fill="FFFFFF" w:themeFill="background1"/>
          </w:tcPr>
          <w:p w14:paraId="6255D0A0"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 xml:space="preserve">2 958 721 </w:t>
            </w:r>
          </w:p>
        </w:tc>
        <w:tc>
          <w:tcPr>
            <w:tcW w:w="1417" w:type="dxa"/>
            <w:shd w:val="clear" w:color="auto" w:fill="FFFFFF" w:themeFill="background1"/>
          </w:tcPr>
          <w:p w14:paraId="11316EC2"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47,92</w:t>
            </w:r>
          </w:p>
        </w:tc>
        <w:tc>
          <w:tcPr>
            <w:tcW w:w="1276" w:type="dxa"/>
            <w:shd w:val="clear" w:color="auto" w:fill="FFFFFF" w:themeFill="background1"/>
          </w:tcPr>
          <w:p w14:paraId="3072B9C8"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45,71</w:t>
            </w:r>
          </w:p>
        </w:tc>
        <w:tc>
          <w:tcPr>
            <w:tcW w:w="992" w:type="dxa"/>
            <w:shd w:val="clear" w:color="auto" w:fill="FFFFFF" w:themeFill="background1"/>
          </w:tcPr>
          <w:p w14:paraId="3C4DF510"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6,38</w:t>
            </w:r>
          </w:p>
        </w:tc>
        <w:tc>
          <w:tcPr>
            <w:tcW w:w="992" w:type="dxa"/>
            <w:shd w:val="clear" w:color="auto" w:fill="FFFFFF" w:themeFill="background1"/>
          </w:tcPr>
          <w:p w14:paraId="15BF44A0" w14:textId="77777777" w:rsidR="002850D4" w:rsidRPr="002850D4" w:rsidRDefault="002850D4" w:rsidP="006067A8">
            <w:pPr>
              <w:ind w:left="-43"/>
              <w:contextualSpacing/>
              <w:jc w:val="right"/>
              <w:rPr>
                <w:rFonts w:ascii="Times New Roman" w:hAnsi="Times New Roman"/>
              </w:rPr>
            </w:pPr>
          </w:p>
        </w:tc>
        <w:tc>
          <w:tcPr>
            <w:tcW w:w="1560" w:type="dxa"/>
            <w:shd w:val="clear" w:color="auto" w:fill="FFFFFF" w:themeFill="background1"/>
          </w:tcPr>
          <w:p w14:paraId="65B8717C"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rPr>
              <w:t>2020.-2021.</w:t>
            </w:r>
          </w:p>
        </w:tc>
        <w:tc>
          <w:tcPr>
            <w:tcW w:w="3118" w:type="dxa"/>
            <w:shd w:val="clear" w:color="auto" w:fill="FFFFFF" w:themeFill="background1"/>
          </w:tcPr>
          <w:p w14:paraId="6FE68733" w14:textId="77777777" w:rsidR="002850D4" w:rsidRPr="002850D4" w:rsidRDefault="002850D4" w:rsidP="006067A8">
            <w:pPr>
              <w:ind w:left="-43"/>
              <w:contextualSpacing/>
              <w:jc w:val="center"/>
              <w:rPr>
                <w:rFonts w:ascii="Times New Roman" w:hAnsi="Times New Roman"/>
                <w:sz w:val="16"/>
                <w:szCs w:val="16"/>
              </w:rPr>
            </w:pPr>
            <w:r w:rsidRPr="002850D4">
              <w:rPr>
                <w:rFonts w:ascii="Times New Roman" w:hAnsi="Times New Roman"/>
                <w:sz w:val="18"/>
                <w:szCs w:val="18"/>
              </w:rPr>
              <w:t>Pasākums ir pilnībā pabeigts</w:t>
            </w:r>
          </w:p>
        </w:tc>
      </w:tr>
      <w:tr w:rsidR="002850D4" w:rsidRPr="002850D4" w14:paraId="7800AD35" w14:textId="77777777" w:rsidTr="006067A8">
        <w:trPr>
          <w:trHeight w:val="60"/>
        </w:trPr>
        <w:tc>
          <w:tcPr>
            <w:tcW w:w="643" w:type="dxa"/>
            <w:shd w:val="clear" w:color="auto" w:fill="FFFFFF" w:themeFill="background1"/>
          </w:tcPr>
          <w:p w14:paraId="4427DEAB" w14:textId="77777777" w:rsidR="002850D4" w:rsidRPr="002850D4" w:rsidRDefault="002850D4" w:rsidP="006067A8">
            <w:pPr>
              <w:contextualSpacing/>
              <w:rPr>
                <w:rFonts w:ascii="Times New Roman" w:hAnsi="Times New Roman"/>
              </w:rPr>
            </w:pPr>
            <w:r w:rsidRPr="002850D4">
              <w:rPr>
                <w:rFonts w:ascii="Times New Roman" w:hAnsi="Times New Roman"/>
              </w:rPr>
              <w:t>2.</w:t>
            </w:r>
          </w:p>
        </w:tc>
        <w:tc>
          <w:tcPr>
            <w:tcW w:w="4461" w:type="dxa"/>
            <w:shd w:val="clear" w:color="auto" w:fill="FFFFFF" w:themeFill="background1"/>
          </w:tcPr>
          <w:p w14:paraId="48962D99" w14:textId="77777777" w:rsidR="002850D4" w:rsidRPr="002850D4" w:rsidRDefault="002850D4" w:rsidP="006067A8">
            <w:pPr>
              <w:contextualSpacing/>
              <w:rPr>
                <w:rFonts w:ascii="Times New Roman" w:hAnsi="Times New Roman"/>
              </w:rPr>
            </w:pPr>
            <w:r w:rsidRPr="002850D4">
              <w:rPr>
                <w:rFonts w:ascii="Times New Roman" w:hAnsi="Times New Roman"/>
              </w:rPr>
              <w:t>Ā7.1.5.2. Ādažu centra NAI jaudas palielināšana (III kārta, 1.posms) un Ādažu NAI dūņu anaeroba stabilizēšana ar enerģijas ieguvi (III kārta, 2.posms)</w:t>
            </w:r>
          </w:p>
        </w:tc>
        <w:tc>
          <w:tcPr>
            <w:tcW w:w="1134" w:type="dxa"/>
            <w:shd w:val="clear" w:color="auto" w:fill="FFFFFF" w:themeFill="background1"/>
          </w:tcPr>
          <w:p w14:paraId="44601A80"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3 800 000</w:t>
            </w:r>
          </w:p>
        </w:tc>
        <w:tc>
          <w:tcPr>
            <w:tcW w:w="1417" w:type="dxa"/>
            <w:shd w:val="clear" w:color="auto" w:fill="FFFFFF" w:themeFill="background1"/>
          </w:tcPr>
          <w:p w14:paraId="35E58B20"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x</w:t>
            </w:r>
          </w:p>
        </w:tc>
        <w:tc>
          <w:tcPr>
            <w:tcW w:w="1276" w:type="dxa"/>
            <w:shd w:val="clear" w:color="auto" w:fill="FFFFFF" w:themeFill="background1"/>
          </w:tcPr>
          <w:p w14:paraId="4217104F"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09D97DB2"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x</w:t>
            </w:r>
          </w:p>
        </w:tc>
        <w:tc>
          <w:tcPr>
            <w:tcW w:w="992" w:type="dxa"/>
            <w:shd w:val="clear" w:color="auto" w:fill="FFFFFF" w:themeFill="background1"/>
          </w:tcPr>
          <w:p w14:paraId="77B7C4B7"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x</w:t>
            </w:r>
          </w:p>
        </w:tc>
        <w:tc>
          <w:tcPr>
            <w:tcW w:w="1560" w:type="dxa"/>
            <w:shd w:val="clear" w:color="auto" w:fill="FFFFFF" w:themeFill="background1"/>
          </w:tcPr>
          <w:p w14:paraId="6002A361"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rPr>
              <w:t>2021.-2024.</w:t>
            </w:r>
          </w:p>
        </w:tc>
        <w:tc>
          <w:tcPr>
            <w:tcW w:w="3118" w:type="dxa"/>
            <w:shd w:val="clear" w:color="auto" w:fill="FFFFFF" w:themeFill="background1"/>
          </w:tcPr>
          <w:p w14:paraId="6042A6AA" w14:textId="77777777" w:rsidR="002850D4" w:rsidRPr="002850D4" w:rsidRDefault="002850D4" w:rsidP="006067A8">
            <w:pPr>
              <w:ind w:left="-43"/>
              <w:contextualSpacing/>
              <w:jc w:val="center"/>
              <w:rPr>
                <w:rFonts w:ascii="Times New Roman" w:hAnsi="Times New Roman"/>
                <w:sz w:val="16"/>
                <w:szCs w:val="16"/>
              </w:rPr>
            </w:pPr>
            <w:r w:rsidRPr="002850D4">
              <w:rPr>
                <w:rFonts w:ascii="Times New Roman" w:hAnsi="Times New Roman"/>
                <w:sz w:val="18"/>
                <w:szCs w:val="18"/>
              </w:rPr>
              <w:t>Pasākums tiek pildīts atbilstoši plānam</w:t>
            </w:r>
          </w:p>
        </w:tc>
      </w:tr>
      <w:tr w:rsidR="002850D4" w:rsidRPr="002850D4" w14:paraId="57E1E78B" w14:textId="77777777" w:rsidTr="006067A8">
        <w:trPr>
          <w:trHeight w:val="70"/>
        </w:trPr>
        <w:tc>
          <w:tcPr>
            <w:tcW w:w="643" w:type="dxa"/>
            <w:shd w:val="clear" w:color="auto" w:fill="FFFFFF" w:themeFill="background1"/>
          </w:tcPr>
          <w:p w14:paraId="4D01C835" w14:textId="77777777" w:rsidR="002850D4" w:rsidRPr="002850D4" w:rsidRDefault="002850D4" w:rsidP="006067A8">
            <w:pPr>
              <w:contextualSpacing/>
              <w:rPr>
                <w:rFonts w:ascii="Times New Roman" w:hAnsi="Times New Roman"/>
              </w:rPr>
            </w:pPr>
            <w:r w:rsidRPr="002850D4">
              <w:rPr>
                <w:rFonts w:ascii="Times New Roman" w:hAnsi="Times New Roman"/>
              </w:rPr>
              <w:t>3.</w:t>
            </w:r>
          </w:p>
        </w:tc>
        <w:tc>
          <w:tcPr>
            <w:tcW w:w="4461" w:type="dxa"/>
            <w:shd w:val="clear" w:color="auto" w:fill="FFFFFF" w:themeFill="background1"/>
          </w:tcPr>
          <w:p w14:paraId="586A8021" w14:textId="77777777" w:rsidR="002850D4" w:rsidRPr="002850D4" w:rsidRDefault="002850D4" w:rsidP="006067A8">
            <w:pPr>
              <w:contextualSpacing/>
              <w:rPr>
                <w:rFonts w:ascii="Times New Roman" w:hAnsi="Times New Roman"/>
              </w:rPr>
            </w:pPr>
            <w:r w:rsidRPr="002850D4">
              <w:rPr>
                <w:rFonts w:ascii="Times New Roman" w:hAnsi="Times New Roman"/>
              </w:rPr>
              <w:t>Ā7.1.5.6. Solāro elektrostaciju izbūve</w:t>
            </w:r>
          </w:p>
        </w:tc>
        <w:tc>
          <w:tcPr>
            <w:tcW w:w="1134" w:type="dxa"/>
            <w:shd w:val="clear" w:color="auto" w:fill="FFFFFF" w:themeFill="background1"/>
          </w:tcPr>
          <w:p w14:paraId="08C25AE4"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140 000</w:t>
            </w:r>
          </w:p>
        </w:tc>
        <w:tc>
          <w:tcPr>
            <w:tcW w:w="1417" w:type="dxa"/>
            <w:shd w:val="clear" w:color="auto" w:fill="FFFFFF" w:themeFill="background1"/>
          </w:tcPr>
          <w:p w14:paraId="23259BB2" w14:textId="77777777" w:rsidR="002850D4" w:rsidRPr="002850D4" w:rsidRDefault="002850D4" w:rsidP="006067A8">
            <w:pPr>
              <w:ind w:left="-43"/>
              <w:contextualSpacing/>
              <w:jc w:val="right"/>
              <w:rPr>
                <w:rFonts w:ascii="Times New Roman" w:hAnsi="Times New Roman"/>
              </w:rPr>
            </w:pPr>
          </w:p>
        </w:tc>
        <w:tc>
          <w:tcPr>
            <w:tcW w:w="1276" w:type="dxa"/>
            <w:shd w:val="clear" w:color="auto" w:fill="FFFFFF" w:themeFill="background1"/>
          </w:tcPr>
          <w:p w14:paraId="74D2BE59"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85</w:t>
            </w:r>
          </w:p>
        </w:tc>
        <w:tc>
          <w:tcPr>
            <w:tcW w:w="992" w:type="dxa"/>
            <w:shd w:val="clear" w:color="auto" w:fill="FFFFFF" w:themeFill="background1"/>
          </w:tcPr>
          <w:p w14:paraId="53DD4F7F"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6C3F9C04"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15</w:t>
            </w:r>
          </w:p>
        </w:tc>
        <w:tc>
          <w:tcPr>
            <w:tcW w:w="1560" w:type="dxa"/>
            <w:shd w:val="clear" w:color="auto" w:fill="FFFFFF" w:themeFill="background1"/>
          </w:tcPr>
          <w:p w14:paraId="5F514055"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rPr>
              <w:t>2022.</w:t>
            </w:r>
          </w:p>
        </w:tc>
        <w:tc>
          <w:tcPr>
            <w:tcW w:w="3118" w:type="dxa"/>
            <w:shd w:val="clear" w:color="auto" w:fill="FFFFFF" w:themeFill="background1"/>
          </w:tcPr>
          <w:p w14:paraId="4B1DF8E3" w14:textId="77777777" w:rsidR="002850D4" w:rsidRPr="002850D4" w:rsidRDefault="002850D4" w:rsidP="006067A8">
            <w:pPr>
              <w:ind w:left="-43"/>
              <w:contextualSpacing/>
              <w:jc w:val="center"/>
              <w:rPr>
                <w:rFonts w:ascii="Times New Roman" w:hAnsi="Times New Roman"/>
                <w:sz w:val="16"/>
                <w:szCs w:val="16"/>
              </w:rPr>
            </w:pPr>
            <w:r w:rsidRPr="002850D4">
              <w:rPr>
                <w:rFonts w:ascii="Times New Roman" w:hAnsi="Times New Roman"/>
                <w:sz w:val="18"/>
                <w:szCs w:val="18"/>
              </w:rPr>
              <w:t>“Pasākums ir pilnībā pabeigts</w:t>
            </w:r>
          </w:p>
        </w:tc>
      </w:tr>
    </w:tbl>
    <w:p w14:paraId="107C997D" w14:textId="77777777" w:rsidR="002850D4" w:rsidRPr="002850D4" w:rsidRDefault="002850D4" w:rsidP="002850D4">
      <w:pPr>
        <w:rPr>
          <w:rFonts w:ascii="Times New Roman" w:hAnsi="Times New Roman"/>
        </w:rPr>
      </w:pPr>
    </w:p>
    <w:p w14:paraId="171909A8" w14:textId="77777777" w:rsidR="002850D4" w:rsidRPr="002850D4" w:rsidRDefault="002850D4" w:rsidP="002850D4">
      <w:pPr>
        <w:rPr>
          <w:rFonts w:ascii="Times New Roman" w:hAnsi="Times New Roman"/>
        </w:rPr>
      </w:pPr>
    </w:p>
    <w:p w14:paraId="3694432E" w14:textId="77777777" w:rsidR="002850D4" w:rsidRPr="002850D4" w:rsidRDefault="002850D4" w:rsidP="002850D4">
      <w:pPr>
        <w:pStyle w:val="Heading2"/>
        <w:numPr>
          <w:ilvl w:val="0"/>
          <w:numId w:val="0"/>
        </w:numPr>
        <w:rPr>
          <w:rFonts w:ascii="Times New Roman" w:hAnsi="Times New Roman" w:cs="Times New Roman"/>
          <w:b w:val="0"/>
          <w:bCs w:val="0"/>
          <w:color w:val="auto"/>
        </w:rPr>
      </w:pPr>
      <w:bookmarkStart w:id="95" w:name="_Toc78304783"/>
      <w:bookmarkStart w:id="96" w:name="_Toc137114445"/>
      <w:bookmarkStart w:id="97" w:name="_Toc137114581"/>
      <w:r w:rsidRPr="002850D4">
        <w:rPr>
          <w:rFonts w:ascii="Times New Roman" w:hAnsi="Times New Roman" w:cs="Times New Roman"/>
          <w:color w:val="auto"/>
        </w:rPr>
        <w:t>VTP9:  Daudzveidīgu sociālo un veselības pakalpojumu pieejamība</w:t>
      </w:r>
      <w:bookmarkEnd w:id="95"/>
      <w:bookmarkEnd w:id="96"/>
      <w:bookmarkEnd w:id="97"/>
    </w:p>
    <w:tbl>
      <w:tblPr>
        <w:tblStyle w:val="peleka"/>
        <w:tblW w:w="15593" w:type="dxa"/>
        <w:tblInd w:w="-714" w:type="dxa"/>
        <w:tblLayout w:type="fixed"/>
        <w:tblLook w:val="04A0" w:firstRow="1" w:lastRow="0" w:firstColumn="1" w:lastColumn="0" w:noHBand="0" w:noVBand="1"/>
      </w:tblPr>
      <w:tblGrid>
        <w:gridCol w:w="643"/>
        <w:gridCol w:w="4461"/>
        <w:gridCol w:w="1134"/>
        <w:gridCol w:w="1417"/>
        <w:gridCol w:w="1276"/>
        <w:gridCol w:w="992"/>
        <w:gridCol w:w="992"/>
        <w:gridCol w:w="1560"/>
        <w:gridCol w:w="3118"/>
      </w:tblGrid>
      <w:tr w:rsidR="002850D4" w:rsidRPr="002850D4" w14:paraId="418AB3FD"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70E20AAF"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Nr.p.k.</w:t>
            </w:r>
          </w:p>
        </w:tc>
        <w:tc>
          <w:tcPr>
            <w:tcW w:w="4461" w:type="dxa"/>
            <w:vMerge w:val="restart"/>
          </w:tcPr>
          <w:p w14:paraId="2AC0C6A6"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Projekta nosaukums (aktivitāte)</w:t>
            </w:r>
          </w:p>
        </w:tc>
        <w:tc>
          <w:tcPr>
            <w:tcW w:w="1134" w:type="dxa"/>
            <w:vMerge w:val="restart"/>
          </w:tcPr>
          <w:p w14:paraId="40919783"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Indikatīvās projekta izmaksas, EUR</w:t>
            </w:r>
          </w:p>
        </w:tc>
        <w:tc>
          <w:tcPr>
            <w:tcW w:w="4677" w:type="dxa"/>
            <w:gridSpan w:val="4"/>
          </w:tcPr>
          <w:p w14:paraId="2C6E41D3" w14:textId="77777777" w:rsidR="002850D4" w:rsidRPr="002850D4" w:rsidRDefault="002850D4" w:rsidP="002850D4">
            <w:pPr>
              <w:contextualSpacing/>
              <w:jc w:val="center"/>
              <w:rPr>
                <w:rFonts w:ascii="Times New Roman" w:hAnsi="Times New Roman"/>
                <w:b w:val="0"/>
                <w:bCs/>
                <w:sz w:val="18"/>
                <w:szCs w:val="18"/>
              </w:rPr>
            </w:pPr>
            <w:r w:rsidRPr="002850D4">
              <w:rPr>
                <w:rFonts w:ascii="Times New Roman" w:hAnsi="Times New Roman"/>
                <w:bCs/>
                <w:sz w:val="18"/>
                <w:szCs w:val="18"/>
              </w:rPr>
              <w:t>Finansējuma avoti, %</w:t>
            </w:r>
          </w:p>
        </w:tc>
        <w:tc>
          <w:tcPr>
            <w:tcW w:w="1560" w:type="dxa"/>
            <w:vMerge w:val="restart"/>
          </w:tcPr>
          <w:p w14:paraId="1CE00F33" w14:textId="77777777" w:rsidR="002850D4" w:rsidRPr="002850D4" w:rsidRDefault="002850D4" w:rsidP="002850D4">
            <w:pPr>
              <w:ind w:left="-108" w:right="-108"/>
              <w:contextualSpacing/>
              <w:jc w:val="center"/>
              <w:rPr>
                <w:rFonts w:ascii="Times New Roman" w:hAnsi="Times New Roman"/>
                <w:b w:val="0"/>
                <w:bCs/>
                <w:sz w:val="18"/>
                <w:szCs w:val="18"/>
              </w:rPr>
            </w:pPr>
            <w:r w:rsidRPr="002850D4">
              <w:rPr>
                <w:rFonts w:ascii="Times New Roman" w:hAnsi="Times New Roman"/>
                <w:bCs/>
                <w:sz w:val="18"/>
                <w:szCs w:val="18"/>
              </w:rPr>
              <w:t>Projekta ieviešanas laiks</w:t>
            </w:r>
          </w:p>
        </w:tc>
        <w:tc>
          <w:tcPr>
            <w:tcW w:w="3118" w:type="dxa"/>
            <w:vMerge w:val="restart"/>
          </w:tcPr>
          <w:p w14:paraId="5AB3DF4F" w14:textId="77777777" w:rsidR="002850D4" w:rsidRPr="002850D4" w:rsidRDefault="002850D4" w:rsidP="002850D4">
            <w:pPr>
              <w:ind w:left="-108" w:right="-108"/>
              <w:contextualSpacing/>
              <w:jc w:val="center"/>
              <w:rPr>
                <w:rFonts w:ascii="Times New Roman" w:hAnsi="Times New Roman"/>
                <w:bCs/>
                <w:sz w:val="18"/>
                <w:szCs w:val="18"/>
              </w:rPr>
            </w:pPr>
            <w:r w:rsidRPr="002850D4">
              <w:rPr>
                <w:rFonts w:ascii="Times New Roman" w:hAnsi="Times New Roman"/>
                <w:bCs/>
                <w:sz w:val="18"/>
                <w:szCs w:val="18"/>
              </w:rPr>
              <w:t>Izpildes statuss uz 31.12.2022.</w:t>
            </w:r>
          </w:p>
        </w:tc>
      </w:tr>
      <w:tr w:rsidR="002850D4" w:rsidRPr="002850D4" w14:paraId="12B351B9"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0127C608" w14:textId="77777777" w:rsidR="002850D4" w:rsidRPr="002850D4" w:rsidRDefault="002850D4" w:rsidP="002850D4">
            <w:pPr>
              <w:contextualSpacing/>
              <w:jc w:val="center"/>
              <w:rPr>
                <w:rFonts w:ascii="Times New Roman" w:hAnsi="Times New Roman"/>
              </w:rPr>
            </w:pPr>
          </w:p>
        </w:tc>
        <w:tc>
          <w:tcPr>
            <w:tcW w:w="4461" w:type="dxa"/>
            <w:vMerge/>
          </w:tcPr>
          <w:p w14:paraId="6DE4E191" w14:textId="77777777" w:rsidR="002850D4" w:rsidRPr="002850D4" w:rsidRDefault="002850D4" w:rsidP="002850D4">
            <w:pPr>
              <w:contextualSpacing/>
              <w:jc w:val="center"/>
              <w:rPr>
                <w:rFonts w:ascii="Times New Roman" w:hAnsi="Times New Roman"/>
              </w:rPr>
            </w:pPr>
          </w:p>
        </w:tc>
        <w:tc>
          <w:tcPr>
            <w:tcW w:w="1134" w:type="dxa"/>
            <w:vMerge/>
          </w:tcPr>
          <w:p w14:paraId="00AE6E84" w14:textId="77777777" w:rsidR="002850D4" w:rsidRPr="002850D4" w:rsidRDefault="002850D4" w:rsidP="002850D4">
            <w:pPr>
              <w:contextualSpacing/>
              <w:jc w:val="center"/>
              <w:rPr>
                <w:rFonts w:ascii="Times New Roman" w:hAnsi="Times New Roman"/>
              </w:rPr>
            </w:pPr>
          </w:p>
        </w:tc>
        <w:tc>
          <w:tcPr>
            <w:tcW w:w="1417" w:type="dxa"/>
            <w:shd w:val="clear" w:color="auto" w:fill="BFBFBF" w:themeFill="background1" w:themeFillShade="BF"/>
          </w:tcPr>
          <w:p w14:paraId="3ED2801D"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pašvaldības finansējums</w:t>
            </w:r>
          </w:p>
        </w:tc>
        <w:tc>
          <w:tcPr>
            <w:tcW w:w="1276" w:type="dxa"/>
            <w:shd w:val="clear" w:color="auto" w:fill="BFBFBF" w:themeFill="background1" w:themeFillShade="BF"/>
          </w:tcPr>
          <w:p w14:paraId="2C89C14A"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ES fondu finansējums</w:t>
            </w:r>
          </w:p>
        </w:tc>
        <w:tc>
          <w:tcPr>
            <w:tcW w:w="992" w:type="dxa"/>
            <w:shd w:val="clear" w:color="auto" w:fill="BFBFBF" w:themeFill="background1" w:themeFillShade="BF"/>
          </w:tcPr>
          <w:p w14:paraId="3BC8F047"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valsts finansējums</w:t>
            </w:r>
          </w:p>
        </w:tc>
        <w:tc>
          <w:tcPr>
            <w:tcW w:w="992" w:type="dxa"/>
            <w:shd w:val="clear" w:color="auto" w:fill="BFBFBF" w:themeFill="background1" w:themeFillShade="BF"/>
          </w:tcPr>
          <w:p w14:paraId="26B696B5"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cits finansējums</w:t>
            </w:r>
          </w:p>
        </w:tc>
        <w:tc>
          <w:tcPr>
            <w:tcW w:w="1560" w:type="dxa"/>
            <w:vMerge/>
          </w:tcPr>
          <w:p w14:paraId="45C05919" w14:textId="77777777" w:rsidR="002850D4" w:rsidRPr="002850D4" w:rsidRDefault="002850D4" w:rsidP="002850D4">
            <w:pPr>
              <w:contextualSpacing/>
              <w:jc w:val="center"/>
              <w:rPr>
                <w:rFonts w:ascii="Times New Roman" w:hAnsi="Times New Roman"/>
              </w:rPr>
            </w:pPr>
          </w:p>
        </w:tc>
        <w:tc>
          <w:tcPr>
            <w:tcW w:w="3118" w:type="dxa"/>
            <w:vMerge/>
          </w:tcPr>
          <w:p w14:paraId="7F26E886" w14:textId="77777777" w:rsidR="002850D4" w:rsidRPr="002850D4" w:rsidRDefault="002850D4" w:rsidP="002850D4">
            <w:pPr>
              <w:contextualSpacing/>
              <w:jc w:val="center"/>
              <w:rPr>
                <w:rFonts w:ascii="Times New Roman" w:hAnsi="Times New Roman"/>
                <w:sz w:val="16"/>
                <w:szCs w:val="16"/>
              </w:rPr>
            </w:pPr>
          </w:p>
        </w:tc>
      </w:tr>
      <w:tr w:rsidR="002850D4" w:rsidRPr="002850D4" w14:paraId="3E7F8EFF"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43" w:type="dxa"/>
          </w:tcPr>
          <w:p w14:paraId="0452CF32" w14:textId="77777777" w:rsidR="002850D4" w:rsidRPr="002850D4" w:rsidRDefault="002850D4" w:rsidP="002850D4">
            <w:pPr>
              <w:contextualSpacing/>
              <w:jc w:val="center"/>
              <w:rPr>
                <w:rFonts w:ascii="Times New Roman" w:hAnsi="Times New Roman"/>
              </w:rPr>
            </w:pPr>
            <w:r w:rsidRPr="002850D4">
              <w:rPr>
                <w:rFonts w:ascii="Times New Roman" w:hAnsi="Times New Roman"/>
              </w:rPr>
              <w:t>1</w:t>
            </w:r>
          </w:p>
        </w:tc>
        <w:tc>
          <w:tcPr>
            <w:tcW w:w="4461" w:type="dxa"/>
          </w:tcPr>
          <w:p w14:paraId="77E37259" w14:textId="77777777" w:rsidR="002850D4" w:rsidRPr="002850D4" w:rsidRDefault="002850D4" w:rsidP="002850D4">
            <w:pPr>
              <w:contextualSpacing/>
              <w:jc w:val="center"/>
              <w:rPr>
                <w:rFonts w:ascii="Times New Roman" w:hAnsi="Times New Roman"/>
              </w:rPr>
            </w:pPr>
            <w:r w:rsidRPr="002850D4">
              <w:rPr>
                <w:rFonts w:ascii="Times New Roman" w:hAnsi="Times New Roman"/>
              </w:rPr>
              <w:t>2</w:t>
            </w:r>
          </w:p>
        </w:tc>
        <w:tc>
          <w:tcPr>
            <w:tcW w:w="1134" w:type="dxa"/>
          </w:tcPr>
          <w:p w14:paraId="6BA6C195" w14:textId="77777777" w:rsidR="002850D4" w:rsidRPr="002850D4" w:rsidRDefault="002850D4" w:rsidP="002850D4">
            <w:pPr>
              <w:contextualSpacing/>
              <w:jc w:val="center"/>
              <w:rPr>
                <w:rFonts w:ascii="Times New Roman" w:hAnsi="Times New Roman"/>
              </w:rPr>
            </w:pPr>
            <w:r w:rsidRPr="002850D4">
              <w:rPr>
                <w:rFonts w:ascii="Times New Roman" w:hAnsi="Times New Roman"/>
              </w:rPr>
              <w:t>3</w:t>
            </w:r>
          </w:p>
        </w:tc>
        <w:tc>
          <w:tcPr>
            <w:tcW w:w="1417" w:type="dxa"/>
            <w:shd w:val="clear" w:color="auto" w:fill="BFBFBF" w:themeFill="background1" w:themeFillShade="BF"/>
          </w:tcPr>
          <w:p w14:paraId="775D57B4"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4</w:t>
            </w:r>
          </w:p>
        </w:tc>
        <w:tc>
          <w:tcPr>
            <w:tcW w:w="1276" w:type="dxa"/>
            <w:shd w:val="clear" w:color="auto" w:fill="BFBFBF" w:themeFill="background1" w:themeFillShade="BF"/>
          </w:tcPr>
          <w:p w14:paraId="52FA87DB"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5</w:t>
            </w:r>
          </w:p>
        </w:tc>
        <w:tc>
          <w:tcPr>
            <w:tcW w:w="992" w:type="dxa"/>
            <w:shd w:val="clear" w:color="auto" w:fill="BFBFBF" w:themeFill="background1" w:themeFillShade="BF"/>
          </w:tcPr>
          <w:p w14:paraId="703AB2F3"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6</w:t>
            </w:r>
          </w:p>
        </w:tc>
        <w:tc>
          <w:tcPr>
            <w:tcW w:w="992" w:type="dxa"/>
            <w:shd w:val="clear" w:color="auto" w:fill="BFBFBF" w:themeFill="background1" w:themeFillShade="BF"/>
          </w:tcPr>
          <w:p w14:paraId="16EFFEAE"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7</w:t>
            </w:r>
          </w:p>
        </w:tc>
        <w:tc>
          <w:tcPr>
            <w:tcW w:w="1560" w:type="dxa"/>
          </w:tcPr>
          <w:p w14:paraId="100A09FE" w14:textId="77777777" w:rsidR="002850D4" w:rsidRPr="002850D4" w:rsidRDefault="002850D4" w:rsidP="002850D4">
            <w:pPr>
              <w:contextualSpacing/>
              <w:jc w:val="center"/>
              <w:rPr>
                <w:rFonts w:ascii="Times New Roman" w:hAnsi="Times New Roman"/>
              </w:rPr>
            </w:pPr>
            <w:r w:rsidRPr="002850D4">
              <w:rPr>
                <w:rFonts w:ascii="Times New Roman" w:hAnsi="Times New Roman"/>
              </w:rPr>
              <w:t>8</w:t>
            </w:r>
          </w:p>
        </w:tc>
        <w:tc>
          <w:tcPr>
            <w:tcW w:w="3118" w:type="dxa"/>
          </w:tcPr>
          <w:p w14:paraId="6C2E1243" w14:textId="77777777" w:rsidR="002850D4" w:rsidRPr="002850D4" w:rsidRDefault="002850D4" w:rsidP="002850D4">
            <w:pPr>
              <w:contextualSpacing/>
              <w:jc w:val="center"/>
              <w:rPr>
                <w:rFonts w:ascii="Times New Roman" w:hAnsi="Times New Roman"/>
                <w:sz w:val="16"/>
                <w:szCs w:val="16"/>
              </w:rPr>
            </w:pPr>
            <w:r w:rsidRPr="002850D4">
              <w:rPr>
                <w:rFonts w:ascii="Times New Roman" w:hAnsi="Times New Roman"/>
                <w:sz w:val="16"/>
                <w:szCs w:val="16"/>
              </w:rPr>
              <w:t>9</w:t>
            </w:r>
          </w:p>
        </w:tc>
      </w:tr>
      <w:tr w:rsidR="002850D4" w:rsidRPr="002850D4" w14:paraId="7E24123C" w14:textId="77777777" w:rsidTr="006067A8">
        <w:trPr>
          <w:trHeight w:val="60"/>
        </w:trPr>
        <w:tc>
          <w:tcPr>
            <w:tcW w:w="643" w:type="dxa"/>
            <w:shd w:val="clear" w:color="auto" w:fill="FFFFFF" w:themeFill="background1"/>
          </w:tcPr>
          <w:p w14:paraId="3E9DB3D0" w14:textId="77777777" w:rsidR="002850D4" w:rsidRPr="002850D4" w:rsidRDefault="002850D4" w:rsidP="006067A8">
            <w:pPr>
              <w:contextualSpacing/>
              <w:rPr>
                <w:rFonts w:ascii="Times New Roman" w:hAnsi="Times New Roman"/>
              </w:rPr>
            </w:pPr>
            <w:r w:rsidRPr="002850D4">
              <w:rPr>
                <w:rFonts w:ascii="Times New Roman" w:hAnsi="Times New Roman"/>
              </w:rPr>
              <w:t>1.</w:t>
            </w:r>
          </w:p>
        </w:tc>
        <w:tc>
          <w:tcPr>
            <w:tcW w:w="4461" w:type="dxa"/>
            <w:shd w:val="clear" w:color="auto" w:fill="FFFFFF" w:themeFill="background1"/>
          </w:tcPr>
          <w:p w14:paraId="430810F9" w14:textId="77777777" w:rsidR="002850D4" w:rsidRPr="002850D4" w:rsidRDefault="002850D4" w:rsidP="006067A8">
            <w:pPr>
              <w:contextualSpacing/>
              <w:rPr>
                <w:rFonts w:ascii="Times New Roman" w:hAnsi="Times New Roman"/>
              </w:rPr>
            </w:pPr>
            <w:r w:rsidRPr="002850D4">
              <w:rPr>
                <w:rFonts w:ascii="Times New Roman" w:hAnsi="Times New Roman"/>
                <w:bCs/>
              </w:rPr>
              <w:t>C9.1.1.1. Sociālās rehabilitācijas nodrošināšana ģimenei un bērnam ar īpašām vajadzībām vai ierobežotām iespējām</w:t>
            </w:r>
          </w:p>
        </w:tc>
        <w:tc>
          <w:tcPr>
            <w:tcW w:w="1134" w:type="dxa"/>
            <w:shd w:val="clear" w:color="auto" w:fill="FFFFFF" w:themeFill="background1"/>
          </w:tcPr>
          <w:p w14:paraId="277FF534"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100 000</w:t>
            </w:r>
          </w:p>
        </w:tc>
        <w:tc>
          <w:tcPr>
            <w:tcW w:w="1417" w:type="dxa"/>
            <w:shd w:val="clear" w:color="auto" w:fill="FFFFFF" w:themeFill="background1"/>
          </w:tcPr>
          <w:p w14:paraId="72EE9013"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bCs/>
              </w:rPr>
              <w:t>100</w:t>
            </w:r>
          </w:p>
        </w:tc>
        <w:tc>
          <w:tcPr>
            <w:tcW w:w="1276" w:type="dxa"/>
            <w:shd w:val="clear" w:color="auto" w:fill="FFFFFF" w:themeFill="background1"/>
          </w:tcPr>
          <w:p w14:paraId="451A0DFB"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13973160"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2A4DE586" w14:textId="77777777" w:rsidR="002850D4" w:rsidRPr="002850D4" w:rsidRDefault="002850D4" w:rsidP="006067A8">
            <w:pPr>
              <w:ind w:left="-43"/>
              <w:contextualSpacing/>
              <w:jc w:val="right"/>
              <w:rPr>
                <w:rFonts w:ascii="Times New Roman" w:hAnsi="Times New Roman"/>
              </w:rPr>
            </w:pPr>
          </w:p>
        </w:tc>
        <w:tc>
          <w:tcPr>
            <w:tcW w:w="1560" w:type="dxa"/>
            <w:shd w:val="clear" w:color="auto" w:fill="FFFFFF" w:themeFill="background1"/>
          </w:tcPr>
          <w:p w14:paraId="096B219F"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2021.-2027.</w:t>
            </w:r>
          </w:p>
        </w:tc>
        <w:tc>
          <w:tcPr>
            <w:tcW w:w="3118" w:type="dxa"/>
            <w:shd w:val="clear" w:color="auto" w:fill="FFFFFF" w:themeFill="background1"/>
          </w:tcPr>
          <w:p w14:paraId="6DF57F5D" w14:textId="77777777" w:rsidR="002850D4" w:rsidRPr="002850D4" w:rsidRDefault="002850D4" w:rsidP="006067A8">
            <w:pPr>
              <w:ind w:left="-43"/>
              <w:contextualSpacing/>
              <w:jc w:val="center"/>
              <w:rPr>
                <w:rFonts w:ascii="Times New Roman" w:hAnsi="Times New Roman"/>
                <w:bCs/>
                <w:sz w:val="16"/>
                <w:szCs w:val="16"/>
              </w:rPr>
            </w:pPr>
            <w:r w:rsidRPr="002850D4">
              <w:rPr>
                <w:rFonts w:ascii="Times New Roman" w:hAnsi="Times New Roman"/>
                <w:sz w:val="18"/>
                <w:szCs w:val="18"/>
              </w:rPr>
              <w:t>Pasākums tiek pildīts atbilstoši plānam</w:t>
            </w:r>
          </w:p>
        </w:tc>
      </w:tr>
      <w:tr w:rsidR="002850D4" w:rsidRPr="002850D4" w14:paraId="3030C406" w14:textId="77777777" w:rsidTr="006067A8">
        <w:trPr>
          <w:trHeight w:val="60"/>
        </w:trPr>
        <w:tc>
          <w:tcPr>
            <w:tcW w:w="643" w:type="dxa"/>
            <w:shd w:val="clear" w:color="auto" w:fill="FFFFFF" w:themeFill="background1"/>
          </w:tcPr>
          <w:p w14:paraId="48DC86F3" w14:textId="77777777" w:rsidR="002850D4" w:rsidRPr="002850D4" w:rsidRDefault="002850D4" w:rsidP="006067A8">
            <w:pPr>
              <w:contextualSpacing/>
              <w:rPr>
                <w:rFonts w:ascii="Times New Roman" w:hAnsi="Times New Roman"/>
              </w:rPr>
            </w:pPr>
            <w:r w:rsidRPr="002850D4">
              <w:rPr>
                <w:rFonts w:ascii="Times New Roman" w:hAnsi="Times New Roman"/>
              </w:rPr>
              <w:t>2.</w:t>
            </w:r>
          </w:p>
        </w:tc>
        <w:tc>
          <w:tcPr>
            <w:tcW w:w="4461" w:type="dxa"/>
            <w:shd w:val="clear" w:color="auto" w:fill="FFFFFF" w:themeFill="background1"/>
          </w:tcPr>
          <w:p w14:paraId="4F31FB8F" w14:textId="77777777" w:rsidR="002850D4" w:rsidRPr="002850D4" w:rsidRDefault="002850D4" w:rsidP="006067A8">
            <w:pPr>
              <w:contextualSpacing/>
              <w:rPr>
                <w:rFonts w:ascii="Times New Roman" w:hAnsi="Times New Roman"/>
              </w:rPr>
            </w:pPr>
            <w:r w:rsidRPr="002850D4">
              <w:rPr>
                <w:rFonts w:ascii="Times New Roman" w:hAnsi="Times New Roman"/>
                <w:bCs/>
              </w:rPr>
              <w:t>C9.1.1.2. Individuālas pieejas veicināšana ģimenēm, kurās ir bērns vai pieaugušais  ar invaliditāti</w:t>
            </w:r>
          </w:p>
        </w:tc>
        <w:tc>
          <w:tcPr>
            <w:tcW w:w="1134" w:type="dxa"/>
            <w:shd w:val="clear" w:color="auto" w:fill="FFFFFF" w:themeFill="background1"/>
          </w:tcPr>
          <w:p w14:paraId="4B8C6A46"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50 000</w:t>
            </w:r>
          </w:p>
        </w:tc>
        <w:tc>
          <w:tcPr>
            <w:tcW w:w="1417" w:type="dxa"/>
            <w:shd w:val="clear" w:color="auto" w:fill="FFFFFF" w:themeFill="background1"/>
          </w:tcPr>
          <w:p w14:paraId="64D5EAA6"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100</w:t>
            </w:r>
          </w:p>
        </w:tc>
        <w:tc>
          <w:tcPr>
            <w:tcW w:w="1276" w:type="dxa"/>
            <w:shd w:val="clear" w:color="auto" w:fill="FFFFFF" w:themeFill="background1"/>
          </w:tcPr>
          <w:p w14:paraId="7D97DFBB"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466F0BAF"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2D201111" w14:textId="77777777" w:rsidR="002850D4" w:rsidRPr="002850D4" w:rsidRDefault="002850D4" w:rsidP="006067A8">
            <w:pPr>
              <w:ind w:left="-43"/>
              <w:contextualSpacing/>
              <w:jc w:val="right"/>
              <w:rPr>
                <w:rFonts w:ascii="Times New Roman" w:hAnsi="Times New Roman"/>
              </w:rPr>
            </w:pPr>
          </w:p>
        </w:tc>
        <w:tc>
          <w:tcPr>
            <w:tcW w:w="1560" w:type="dxa"/>
            <w:shd w:val="clear" w:color="auto" w:fill="FFFFFF" w:themeFill="background1"/>
          </w:tcPr>
          <w:p w14:paraId="423B8082"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2021.-2027.</w:t>
            </w:r>
          </w:p>
        </w:tc>
        <w:tc>
          <w:tcPr>
            <w:tcW w:w="3118" w:type="dxa"/>
            <w:shd w:val="clear" w:color="auto" w:fill="FFFFFF" w:themeFill="background1"/>
          </w:tcPr>
          <w:p w14:paraId="7FBDD211" w14:textId="77777777" w:rsidR="002850D4" w:rsidRPr="002850D4" w:rsidRDefault="002850D4" w:rsidP="006067A8">
            <w:pPr>
              <w:ind w:left="-43"/>
              <w:contextualSpacing/>
              <w:jc w:val="center"/>
              <w:rPr>
                <w:rFonts w:ascii="Times New Roman" w:hAnsi="Times New Roman"/>
                <w:bCs/>
                <w:sz w:val="16"/>
                <w:szCs w:val="16"/>
              </w:rPr>
            </w:pPr>
            <w:r w:rsidRPr="002850D4">
              <w:rPr>
                <w:rFonts w:ascii="Times New Roman" w:hAnsi="Times New Roman"/>
                <w:sz w:val="18"/>
                <w:szCs w:val="18"/>
              </w:rPr>
              <w:t>Pasākums tiek pildīts atbilstoši plānam</w:t>
            </w:r>
          </w:p>
        </w:tc>
      </w:tr>
      <w:tr w:rsidR="002850D4" w:rsidRPr="002850D4" w14:paraId="22364968" w14:textId="77777777" w:rsidTr="006067A8">
        <w:trPr>
          <w:trHeight w:val="60"/>
        </w:trPr>
        <w:tc>
          <w:tcPr>
            <w:tcW w:w="643" w:type="dxa"/>
            <w:shd w:val="clear" w:color="auto" w:fill="FFFFFF" w:themeFill="background1"/>
          </w:tcPr>
          <w:p w14:paraId="59DCD8BE" w14:textId="77777777" w:rsidR="002850D4" w:rsidRPr="002850D4" w:rsidRDefault="002850D4" w:rsidP="006067A8">
            <w:pPr>
              <w:contextualSpacing/>
              <w:rPr>
                <w:rFonts w:ascii="Times New Roman" w:hAnsi="Times New Roman"/>
              </w:rPr>
            </w:pPr>
            <w:r w:rsidRPr="002850D4">
              <w:rPr>
                <w:rFonts w:ascii="Times New Roman" w:hAnsi="Times New Roman"/>
              </w:rPr>
              <w:t>3.</w:t>
            </w:r>
          </w:p>
        </w:tc>
        <w:tc>
          <w:tcPr>
            <w:tcW w:w="4461" w:type="dxa"/>
            <w:shd w:val="clear" w:color="auto" w:fill="FFFFFF" w:themeFill="background1"/>
          </w:tcPr>
          <w:p w14:paraId="0873E491" w14:textId="77777777" w:rsidR="002850D4" w:rsidRPr="002850D4" w:rsidRDefault="002850D4" w:rsidP="006067A8">
            <w:pPr>
              <w:contextualSpacing/>
              <w:rPr>
                <w:rFonts w:ascii="Times New Roman" w:hAnsi="Times New Roman"/>
                <w:bCs/>
              </w:rPr>
            </w:pPr>
            <w:r w:rsidRPr="002850D4">
              <w:rPr>
                <w:rFonts w:ascii="Times New Roman" w:hAnsi="Times New Roman"/>
                <w:bCs/>
              </w:rPr>
              <w:t>Ā9.1.2.1. Infrastruktūras un vides pieejamības nodrošināšana personām ar funkcionāliem traucējumiem dzīvesvietās (pandusi, uzbrauktuves, pacēlāji, citi palīglīdzekļi)</w:t>
            </w:r>
          </w:p>
        </w:tc>
        <w:tc>
          <w:tcPr>
            <w:tcW w:w="1134" w:type="dxa"/>
            <w:shd w:val="clear" w:color="auto" w:fill="FFFFFF" w:themeFill="background1"/>
          </w:tcPr>
          <w:p w14:paraId="61144599"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60 000</w:t>
            </w:r>
          </w:p>
        </w:tc>
        <w:tc>
          <w:tcPr>
            <w:tcW w:w="1417" w:type="dxa"/>
            <w:shd w:val="clear" w:color="auto" w:fill="FFFFFF" w:themeFill="background1"/>
          </w:tcPr>
          <w:p w14:paraId="61BEDDE4"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100</w:t>
            </w:r>
          </w:p>
        </w:tc>
        <w:tc>
          <w:tcPr>
            <w:tcW w:w="1276" w:type="dxa"/>
            <w:shd w:val="clear" w:color="auto" w:fill="FFFFFF" w:themeFill="background1"/>
          </w:tcPr>
          <w:p w14:paraId="72534F76"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011C67B1"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39C2B4A9" w14:textId="77777777" w:rsidR="002850D4" w:rsidRPr="002850D4" w:rsidRDefault="002850D4" w:rsidP="006067A8">
            <w:pPr>
              <w:ind w:left="-43"/>
              <w:contextualSpacing/>
              <w:jc w:val="right"/>
              <w:rPr>
                <w:rFonts w:ascii="Times New Roman" w:hAnsi="Times New Roman"/>
                <w:bCs/>
              </w:rPr>
            </w:pPr>
          </w:p>
        </w:tc>
        <w:tc>
          <w:tcPr>
            <w:tcW w:w="1560" w:type="dxa"/>
            <w:shd w:val="clear" w:color="auto" w:fill="FFFFFF" w:themeFill="background1"/>
          </w:tcPr>
          <w:p w14:paraId="7D999C8C"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2021.-2027.</w:t>
            </w:r>
          </w:p>
        </w:tc>
        <w:tc>
          <w:tcPr>
            <w:tcW w:w="3118" w:type="dxa"/>
            <w:shd w:val="clear" w:color="auto" w:fill="FFFFFF" w:themeFill="background1"/>
          </w:tcPr>
          <w:p w14:paraId="09179469" w14:textId="77777777" w:rsidR="002850D4" w:rsidRPr="002850D4" w:rsidRDefault="002850D4" w:rsidP="006067A8">
            <w:pPr>
              <w:jc w:val="center"/>
              <w:rPr>
                <w:rFonts w:ascii="Times New Roman" w:hAnsi="Times New Roman"/>
                <w:sz w:val="18"/>
                <w:szCs w:val="18"/>
              </w:rPr>
            </w:pPr>
            <w:r w:rsidRPr="002850D4">
              <w:rPr>
                <w:rFonts w:ascii="Times New Roman" w:hAnsi="Times New Roman"/>
                <w:sz w:val="18"/>
                <w:szCs w:val="18"/>
              </w:rPr>
              <w:t>Pasākums tiek pildīts atbilstoši plānam</w:t>
            </w:r>
          </w:p>
          <w:p w14:paraId="68A522D6" w14:textId="77777777" w:rsidR="002850D4" w:rsidRPr="002850D4" w:rsidRDefault="002850D4" w:rsidP="006067A8">
            <w:pPr>
              <w:ind w:left="-43"/>
              <w:contextualSpacing/>
              <w:jc w:val="center"/>
              <w:rPr>
                <w:rFonts w:ascii="Times New Roman" w:hAnsi="Times New Roman"/>
                <w:bCs/>
                <w:sz w:val="16"/>
                <w:szCs w:val="16"/>
              </w:rPr>
            </w:pPr>
          </w:p>
        </w:tc>
      </w:tr>
      <w:tr w:rsidR="002850D4" w:rsidRPr="002850D4" w14:paraId="0488AF51" w14:textId="77777777" w:rsidTr="006067A8">
        <w:trPr>
          <w:trHeight w:val="60"/>
        </w:trPr>
        <w:tc>
          <w:tcPr>
            <w:tcW w:w="643" w:type="dxa"/>
            <w:shd w:val="clear" w:color="auto" w:fill="FFFFFF" w:themeFill="background1"/>
          </w:tcPr>
          <w:p w14:paraId="17AAD035" w14:textId="77777777" w:rsidR="002850D4" w:rsidRPr="002850D4" w:rsidRDefault="002850D4" w:rsidP="006067A8">
            <w:pPr>
              <w:contextualSpacing/>
              <w:rPr>
                <w:rFonts w:ascii="Times New Roman" w:hAnsi="Times New Roman"/>
              </w:rPr>
            </w:pPr>
            <w:r w:rsidRPr="002850D4">
              <w:rPr>
                <w:rFonts w:ascii="Times New Roman" w:hAnsi="Times New Roman"/>
              </w:rPr>
              <w:t>4.</w:t>
            </w:r>
          </w:p>
        </w:tc>
        <w:tc>
          <w:tcPr>
            <w:tcW w:w="4461" w:type="dxa"/>
            <w:shd w:val="clear" w:color="auto" w:fill="FFFFFF" w:themeFill="background1"/>
          </w:tcPr>
          <w:p w14:paraId="0F02484A" w14:textId="77777777" w:rsidR="002850D4" w:rsidRPr="002850D4" w:rsidRDefault="002850D4" w:rsidP="006067A8">
            <w:pPr>
              <w:contextualSpacing/>
              <w:rPr>
                <w:rFonts w:ascii="Times New Roman" w:hAnsi="Times New Roman"/>
                <w:bCs/>
              </w:rPr>
            </w:pPr>
            <w:r w:rsidRPr="002850D4">
              <w:rPr>
                <w:rFonts w:ascii="Times New Roman" w:hAnsi="Times New Roman"/>
                <w:bCs/>
              </w:rPr>
              <w:t>Ā9.2.1.1. Slimnīcas ēkas Gaujas ielā 13/15, Ādažos, fasādes un iekšpagalma renovācija</w:t>
            </w:r>
          </w:p>
        </w:tc>
        <w:tc>
          <w:tcPr>
            <w:tcW w:w="1134" w:type="dxa"/>
            <w:shd w:val="clear" w:color="auto" w:fill="FFFFFF" w:themeFill="background1"/>
          </w:tcPr>
          <w:p w14:paraId="659BF9D9"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300 000</w:t>
            </w:r>
          </w:p>
        </w:tc>
        <w:tc>
          <w:tcPr>
            <w:tcW w:w="1417" w:type="dxa"/>
            <w:shd w:val="clear" w:color="auto" w:fill="FFFFFF" w:themeFill="background1"/>
          </w:tcPr>
          <w:p w14:paraId="2BCCF82A"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bCs/>
              </w:rPr>
              <w:t>100</w:t>
            </w:r>
          </w:p>
        </w:tc>
        <w:tc>
          <w:tcPr>
            <w:tcW w:w="1276" w:type="dxa"/>
            <w:shd w:val="clear" w:color="auto" w:fill="FFFFFF" w:themeFill="background1"/>
          </w:tcPr>
          <w:p w14:paraId="7159202C"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03342BAD"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037C50B6" w14:textId="77777777" w:rsidR="002850D4" w:rsidRPr="002850D4" w:rsidRDefault="002850D4" w:rsidP="006067A8">
            <w:pPr>
              <w:ind w:left="-43"/>
              <w:contextualSpacing/>
              <w:jc w:val="right"/>
              <w:rPr>
                <w:rFonts w:ascii="Times New Roman" w:hAnsi="Times New Roman"/>
              </w:rPr>
            </w:pPr>
          </w:p>
        </w:tc>
        <w:tc>
          <w:tcPr>
            <w:tcW w:w="1560" w:type="dxa"/>
            <w:shd w:val="clear" w:color="auto" w:fill="FFFFFF" w:themeFill="background1"/>
          </w:tcPr>
          <w:p w14:paraId="533106D2"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2022.-2024.</w:t>
            </w:r>
          </w:p>
        </w:tc>
        <w:tc>
          <w:tcPr>
            <w:tcW w:w="3118" w:type="dxa"/>
            <w:shd w:val="clear" w:color="auto" w:fill="FFFFFF" w:themeFill="background1"/>
          </w:tcPr>
          <w:p w14:paraId="1ADF99AC" w14:textId="77777777" w:rsidR="002850D4" w:rsidRPr="002850D4" w:rsidRDefault="002850D4" w:rsidP="006067A8">
            <w:pPr>
              <w:jc w:val="center"/>
              <w:rPr>
                <w:rFonts w:ascii="Times New Roman" w:hAnsi="Times New Roman"/>
                <w:bCs/>
              </w:rPr>
            </w:pPr>
            <w:r w:rsidRPr="002850D4">
              <w:rPr>
                <w:rFonts w:ascii="Times New Roman" w:hAnsi="Times New Roman"/>
                <w:sz w:val="18"/>
                <w:szCs w:val="18"/>
              </w:rPr>
              <w:t>Pasākums tiek pildīts atbilstoši plānam</w:t>
            </w:r>
          </w:p>
          <w:p w14:paraId="0F171B8D" w14:textId="77777777" w:rsidR="002850D4" w:rsidRPr="002850D4" w:rsidRDefault="002850D4" w:rsidP="006067A8">
            <w:pPr>
              <w:ind w:left="-43"/>
              <w:contextualSpacing/>
              <w:jc w:val="center"/>
              <w:rPr>
                <w:rFonts w:ascii="Times New Roman" w:hAnsi="Times New Roman"/>
                <w:bCs/>
                <w:sz w:val="16"/>
                <w:szCs w:val="16"/>
              </w:rPr>
            </w:pPr>
          </w:p>
        </w:tc>
      </w:tr>
    </w:tbl>
    <w:p w14:paraId="0ABA67A8" w14:textId="77777777" w:rsidR="002850D4" w:rsidRPr="002850D4" w:rsidRDefault="002850D4" w:rsidP="002850D4">
      <w:pPr>
        <w:rPr>
          <w:rFonts w:ascii="Times New Roman" w:hAnsi="Times New Roman"/>
        </w:rPr>
      </w:pPr>
    </w:p>
    <w:p w14:paraId="2C275879" w14:textId="77777777" w:rsidR="002850D4" w:rsidRPr="002850D4" w:rsidRDefault="002850D4" w:rsidP="002850D4">
      <w:pPr>
        <w:rPr>
          <w:rFonts w:ascii="Times New Roman" w:eastAsiaTheme="majorEastAsia" w:hAnsi="Times New Roman"/>
          <w:b/>
          <w:bCs/>
          <w:sz w:val="26"/>
          <w:szCs w:val="26"/>
        </w:rPr>
      </w:pPr>
      <w:r w:rsidRPr="002850D4">
        <w:rPr>
          <w:rFonts w:ascii="Times New Roman" w:eastAsiaTheme="majorEastAsia" w:hAnsi="Times New Roman"/>
          <w:b/>
          <w:bCs/>
          <w:sz w:val="26"/>
          <w:szCs w:val="26"/>
        </w:rPr>
        <w:lastRenderedPageBreak/>
        <w:t>VTP10: Sporta aktivitāšu pieejamība un daudzveidība</w:t>
      </w:r>
    </w:p>
    <w:tbl>
      <w:tblPr>
        <w:tblStyle w:val="peleka"/>
        <w:tblW w:w="15593" w:type="dxa"/>
        <w:tblInd w:w="-714" w:type="dxa"/>
        <w:tblLayout w:type="fixed"/>
        <w:tblLook w:val="04A0" w:firstRow="1" w:lastRow="0" w:firstColumn="1" w:lastColumn="0" w:noHBand="0" w:noVBand="1"/>
      </w:tblPr>
      <w:tblGrid>
        <w:gridCol w:w="643"/>
        <w:gridCol w:w="4461"/>
        <w:gridCol w:w="1134"/>
        <w:gridCol w:w="1417"/>
        <w:gridCol w:w="1276"/>
        <w:gridCol w:w="992"/>
        <w:gridCol w:w="992"/>
        <w:gridCol w:w="1560"/>
        <w:gridCol w:w="3118"/>
      </w:tblGrid>
      <w:tr w:rsidR="002850D4" w:rsidRPr="002850D4" w14:paraId="4FDCDB49"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7C79D586"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Nr.p.k.</w:t>
            </w:r>
          </w:p>
        </w:tc>
        <w:tc>
          <w:tcPr>
            <w:tcW w:w="4461" w:type="dxa"/>
            <w:vMerge w:val="restart"/>
          </w:tcPr>
          <w:p w14:paraId="69015F07"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Projekta nosaukums (aktivitāte)</w:t>
            </w:r>
          </w:p>
        </w:tc>
        <w:tc>
          <w:tcPr>
            <w:tcW w:w="1134" w:type="dxa"/>
            <w:vMerge w:val="restart"/>
          </w:tcPr>
          <w:p w14:paraId="74A7785D"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Indikatīvās projekta izmaksas, EUR</w:t>
            </w:r>
          </w:p>
        </w:tc>
        <w:tc>
          <w:tcPr>
            <w:tcW w:w="4677" w:type="dxa"/>
            <w:gridSpan w:val="4"/>
          </w:tcPr>
          <w:p w14:paraId="57C18C68" w14:textId="77777777" w:rsidR="002850D4" w:rsidRPr="002850D4" w:rsidRDefault="002850D4" w:rsidP="002850D4">
            <w:pPr>
              <w:contextualSpacing/>
              <w:jc w:val="center"/>
              <w:rPr>
                <w:rFonts w:ascii="Times New Roman" w:hAnsi="Times New Roman"/>
                <w:b w:val="0"/>
                <w:bCs/>
                <w:sz w:val="18"/>
                <w:szCs w:val="18"/>
              </w:rPr>
            </w:pPr>
            <w:r w:rsidRPr="002850D4">
              <w:rPr>
                <w:rFonts w:ascii="Times New Roman" w:hAnsi="Times New Roman"/>
                <w:bCs/>
                <w:sz w:val="18"/>
                <w:szCs w:val="18"/>
              </w:rPr>
              <w:t>Finansējuma avoti, %</w:t>
            </w:r>
          </w:p>
        </w:tc>
        <w:tc>
          <w:tcPr>
            <w:tcW w:w="1560" w:type="dxa"/>
            <w:vMerge w:val="restart"/>
          </w:tcPr>
          <w:p w14:paraId="37345F1A" w14:textId="77777777" w:rsidR="002850D4" w:rsidRPr="002850D4" w:rsidRDefault="002850D4" w:rsidP="002850D4">
            <w:pPr>
              <w:ind w:left="-108" w:right="-108"/>
              <w:contextualSpacing/>
              <w:jc w:val="center"/>
              <w:rPr>
                <w:rFonts w:ascii="Times New Roman" w:hAnsi="Times New Roman"/>
                <w:b w:val="0"/>
                <w:bCs/>
                <w:sz w:val="18"/>
                <w:szCs w:val="18"/>
              </w:rPr>
            </w:pPr>
            <w:r w:rsidRPr="002850D4">
              <w:rPr>
                <w:rFonts w:ascii="Times New Roman" w:hAnsi="Times New Roman"/>
                <w:bCs/>
                <w:sz w:val="18"/>
                <w:szCs w:val="18"/>
              </w:rPr>
              <w:t>Projekta ieviešanas laiks</w:t>
            </w:r>
          </w:p>
        </w:tc>
        <w:tc>
          <w:tcPr>
            <w:tcW w:w="3118" w:type="dxa"/>
            <w:vMerge w:val="restart"/>
          </w:tcPr>
          <w:p w14:paraId="6F3142CE" w14:textId="77777777" w:rsidR="002850D4" w:rsidRPr="002850D4" w:rsidRDefault="002850D4" w:rsidP="002850D4">
            <w:pPr>
              <w:ind w:left="-108" w:right="-108"/>
              <w:contextualSpacing/>
              <w:jc w:val="center"/>
              <w:rPr>
                <w:rFonts w:ascii="Times New Roman" w:hAnsi="Times New Roman"/>
                <w:bCs/>
                <w:sz w:val="18"/>
                <w:szCs w:val="18"/>
              </w:rPr>
            </w:pPr>
            <w:r w:rsidRPr="002850D4">
              <w:rPr>
                <w:rFonts w:ascii="Times New Roman" w:hAnsi="Times New Roman"/>
                <w:bCs/>
                <w:sz w:val="18"/>
                <w:szCs w:val="18"/>
              </w:rPr>
              <w:t>Izpildes statuss uz 31.12.2022.</w:t>
            </w:r>
          </w:p>
        </w:tc>
      </w:tr>
      <w:tr w:rsidR="002850D4" w:rsidRPr="002850D4" w14:paraId="0012C858"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66D5627F" w14:textId="77777777" w:rsidR="002850D4" w:rsidRPr="002850D4" w:rsidRDefault="002850D4" w:rsidP="002850D4">
            <w:pPr>
              <w:contextualSpacing/>
              <w:jc w:val="center"/>
              <w:rPr>
                <w:rFonts w:ascii="Times New Roman" w:hAnsi="Times New Roman"/>
              </w:rPr>
            </w:pPr>
          </w:p>
        </w:tc>
        <w:tc>
          <w:tcPr>
            <w:tcW w:w="4461" w:type="dxa"/>
            <w:vMerge/>
          </w:tcPr>
          <w:p w14:paraId="2330A051" w14:textId="77777777" w:rsidR="002850D4" w:rsidRPr="002850D4" w:rsidRDefault="002850D4" w:rsidP="002850D4">
            <w:pPr>
              <w:contextualSpacing/>
              <w:jc w:val="center"/>
              <w:rPr>
                <w:rFonts w:ascii="Times New Roman" w:hAnsi="Times New Roman"/>
              </w:rPr>
            </w:pPr>
          </w:p>
        </w:tc>
        <w:tc>
          <w:tcPr>
            <w:tcW w:w="1134" w:type="dxa"/>
            <w:vMerge/>
          </w:tcPr>
          <w:p w14:paraId="1B8318C6" w14:textId="77777777" w:rsidR="002850D4" w:rsidRPr="002850D4" w:rsidRDefault="002850D4" w:rsidP="002850D4">
            <w:pPr>
              <w:contextualSpacing/>
              <w:jc w:val="center"/>
              <w:rPr>
                <w:rFonts w:ascii="Times New Roman" w:hAnsi="Times New Roman"/>
              </w:rPr>
            </w:pPr>
          </w:p>
        </w:tc>
        <w:tc>
          <w:tcPr>
            <w:tcW w:w="1417" w:type="dxa"/>
            <w:shd w:val="clear" w:color="auto" w:fill="BFBFBF" w:themeFill="background1" w:themeFillShade="BF"/>
          </w:tcPr>
          <w:p w14:paraId="0F5A1323"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pašvaldības finansējums</w:t>
            </w:r>
          </w:p>
        </w:tc>
        <w:tc>
          <w:tcPr>
            <w:tcW w:w="1276" w:type="dxa"/>
            <w:shd w:val="clear" w:color="auto" w:fill="BFBFBF" w:themeFill="background1" w:themeFillShade="BF"/>
          </w:tcPr>
          <w:p w14:paraId="0D9CE9D4"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ES fondu finansējums</w:t>
            </w:r>
          </w:p>
        </w:tc>
        <w:tc>
          <w:tcPr>
            <w:tcW w:w="992" w:type="dxa"/>
            <w:shd w:val="clear" w:color="auto" w:fill="BFBFBF" w:themeFill="background1" w:themeFillShade="BF"/>
          </w:tcPr>
          <w:p w14:paraId="57C321C3"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valsts finansējums</w:t>
            </w:r>
          </w:p>
        </w:tc>
        <w:tc>
          <w:tcPr>
            <w:tcW w:w="992" w:type="dxa"/>
            <w:shd w:val="clear" w:color="auto" w:fill="BFBFBF" w:themeFill="background1" w:themeFillShade="BF"/>
          </w:tcPr>
          <w:p w14:paraId="73F31512"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cits finansējums</w:t>
            </w:r>
          </w:p>
        </w:tc>
        <w:tc>
          <w:tcPr>
            <w:tcW w:w="1560" w:type="dxa"/>
            <w:vMerge/>
          </w:tcPr>
          <w:p w14:paraId="4F7C4E92" w14:textId="77777777" w:rsidR="002850D4" w:rsidRPr="002850D4" w:rsidRDefault="002850D4" w:rsidP="002850D4">
            <w:pPr>
              <w:contextualSpacing/>
              <w:jc w:val="center"/>
              <w:rPr>
                <w:rFonts w:ascii="Times New Roman" w:hAnsi="Times New Roman"/>
              </w:rPr>
            </w:pPr>
          </w:p>
        </w:tc>
        <w:tc>
          <w:tcPr>
            <w:tcW w:w="3118" w:type="dxa"/>
            <w:vMerge/>
          </w:tcPr>
          <w:p w14:paraId="6EDF1AC4" w14:textId="77777777" w:rsidR="002850D4" w:rsidRPr="002850D4" w:rsidRDefault="002850D4" w:rsidP="002850D4">
            <w:pPr>
              <w:contextualSpacing/>
              <w:jc w:val="center"/>
              <w:rPr>
                <w:rFonts w:ascii="Times New Roman" w:hAnsi="Times New Roman"/>
                <w:sz w:val="16"/>
                <w:szCs w:val="16"/>
              </w:rPr>
            </w:pPr>
          </w:p>
        </w:tc>
      </w:tr>
      <w:tr w:rsidR="002850D4" w:rsidRPr="002850D4" w14:paraId="1DAC77B5"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43" w:type="dxa"/>
          </w:tcPr>
          <w:p w14:paraId="6B9C8440" w14:textId="77777777" w:rsidR="002850D4" w:rsidRPr="002850D4" w:rsidRDefault="002850D4" w:rsidP="002850D4">
            <w:pPr>
              <w:contextualSpacing/>
              <w:jc w:val="center"/>
              <w:rPr>
                <w:rFonts w:ascii="Times New Roman" w:hAnsi="Times New Roman"/>
              </w:rPr>
            </w:pPr>
            <w:r w:rsidRPr="002850D4">
              <w:rPr>
                <w:rFonts w:ascii="Times New Roman" w:hAnsi="Times New Roman"/>
              </w:rPr>
              <w:t>1</w:t>
            </w:r>
          </w:p>
        </w:tc>
        <w:tc>
          <w:tcPr>
            <w:tcW w:w="4461" w:type="dxa"/>
          </w:tcPr>
          <w:p w14:paraId="6E8A7280" w14:textId="77777777" w:rsidR="002850D4" w:rsidRPr="002850D4" w:rsidRDefault="002850D4" w:rsidP="002850D4">
            <w:pPr>
              <w:contextualSpacing/>
              <w:jc w:val="center"/>
              <w:rPr>
                <w:rFonts w:ascii="Times New Roman" w:hAnsi="Times New Roman"/>
              </w:rPr>
            </w:pPr>
            <w:r w:rsidRPr="002850D4">
              <w:rPr>
                <w:rFonts w:ascii="Times New Roman" w:hAnsi="Times New Roman"/>
              </w:rPr>
              <w:t>2</w:t>
            </w:r>
          </w:p>
        </w:tc>
        <w:tc>
          <w:tcPr>
            <w:tcW w:w="1134" w:type="dxa"/>
          </w:tcPr>
          <w:p w14:paraId="50578BAA" w14:textId="77777777" w:rsidR="002850D4" w:rsidRPr="002850D4" w:rsidRDefault="002850D4" w:rsidP="002850D4">
            <w:pPr>
              <w:contextualSpacing/>
              <w:jc w:val="center"/>
              <w:rPr>
                <w:rFonts w:ascii="Times New Roman" w:hAnsi="Times New Roman"/>
              </w:rPr>
            </w:pPr>
            <w:r w:rsidRPr="002850D4">
              <w:rPr>
                <w:rFonts w:ascii="Times New Roman" w:hAnsi="Times New Roman"/>
              </w:rPr>
              <w:t>3</w:t>
            </w:r>
          </w:p>
        </w:tc>
        <w:tc>
          <w:tcPr>
            <w:tcW w:w="1417" w:type="dxa"/>
            <w:shd w:val="clear" w:color="auto" w:fill="BFBFBF" w:themeFill="background1" w:themeFillShade="BF"/>
          </w:tcPr>
          <w:p w14:paraId="4995D9A4"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4</w:t>
            </w:r>
          </w:p>
        </w:tc>
        <w:tc>
          <w:tcPr>
            <w:tcW w:w="1276" w:type="dxa"/>
            <w:shd w:val="clear" w:color="auto" w:fill="BFBFBF" w:themeFill="background1" w:themeFillShade="BF"/>
          </w:tcPr>
          <w:p w14:paraId="14CB3D1A"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5</w:t>
            </w:r>
          </w:p>
        </w:tc>
        <w:tc>
          <w:tcPr>
            <w:tcW w:w="992" w:type="dxa"/>
            <w:shd w:val="clear" w:color="auto" w:fill="BFBFBF" w:themeFill="background1" w:themeFillShade="BF"/>
          </w:tcPr>
          <w:p w14:paraId="53F3BDB9"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6</w:t>
            </w:r>
          </w:p>
        </w:tc>
        <w:tc>
          <w:tcPr>
            <w:tcW w:w="992" w:type="dxa"/>
            <w:shd w:val="clear" w:color="auto" w:fill="BFBFBF" w:themeFill="background1" w:themeFillShade="BF"/>
          </w:tcPr>
          <w:p w14:paraId="48C253A6"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7</w:t>
            </w:r>
          </w:p>
        </w:tc>
        <w:tc>
          <w:tcPr>
            <w:tcW w:w="1560" w:type="dxa"/>
          </w:tcPr>
          <w:p w14:paraId="620FE14B" w14:textId="77777777" w:rsidR="002850D4" w:rsidRPr="002850D4" w:rsidRDefault="002850D4" w:rsidP="002850D4">
            <w:pPr>
              <w:contextualSpacing/>
              <w:jc w:val="center"/>
              <w:rPr>
                <w:rFonts w:ascii="Times New Roman" w:hAnsi="Times New Roman"/>
              </w:rPr>
            </w:pPr>
            <w:r w:rsidRPr="002850D4">
              <w:rPr>
                <w:rFonts w:ascii="Times New Roman" w:hAnsi="Times New Roman"/>
              </w:rPr>
              <w:t>8</w:t>
            </w:r>
          </w:p>
        </w:tc>
        <w:tc>
          <w:tcPr>
            <w:tcW w:w="3118" w:type="dxa"/>
          </w:tcPr>
          <w:p w14:paraId="1642D9DC" w14:textId="77777777" w:rsidR="002850D4" w:rsidRPr="002850D4" w:rsidRDefault="002850D4" w:rsidP="002850D4">
            <w:pPr>
              <w:contextualSpacing/>
              <w:jc w:val="center"/>
              <w:rPr>
                <w:rFonts w:ascii="Times New Roman" w:hAnsi="Times New Roman"/>
                <w:sz w:val="16"/>
                <w:szCs w:val="16"/>
              </w:rPr>
            </w:pPr>
            <w:r w:rsidRPr="002850D4">
              <w:rPr>
                <w:rFonts w:ascii="Times New Roman" w:hAnsi="Times New Roman"/>
                <w:sz w:val="16"/>
                <w:szCs w:val="16"/>
              </w:rPr>
              <w:t>9</w:t>
            </w:r>
          </w:p>
        </w:tc>
      </w:tr>
      <w:tr w:rsidR="002850D4" w:rsidRPr="002850D4" w14:paraId="62E688C6" w14:textId="77777777" w:rsidTr="006067A8">
        <w:trPr>
          <w:trHeight w:val="60"/>
        </w:trPr>
        <w:tc>
          <w:tcPr>
            <w:tcW w:w="643" w:type="dxa"/>
          </w:tcPr>
          <w:p w14:paraId="7C7929BA" w14:textId="77777777" w:rsidR="002850D4" w:rsidRPr="002850D4" w:rsidRDefault="002850D4" w:rsidP="006067A8">
            <w:pPr>
              <w:contextualSpacing/>
              <w:rPr>
                <w:rFonts w:ascii="Times New Roman" w:hAnsi="Times New Roman"/>
              </w:rPr>
            </w:pPr>
            <w:r w:rsidRPr="002850D4">
              <w:rPr>
                <w:rFonts w:ascii="Times New Roman" w:hAnsi="Times New Roman"/>
              </w:rPr>
              <w:t>1.</w:t>
            </w:r>
          </w:p>
        </w:tc>
        <w:tc>
          <w:tcPr>
            <w:tcW w:w="4461" w:type="dxa"/>
          </w:tcPr>
          <w:p w14:paraId="4F42AFA4" w14:textId="77777777" w:rsidR="002850D4" w:rsidRPr="002850D4" w:rsidRDefault="002850D4" w:rsidP="006067A8">
            <w:pPr>
              <w:contextualSpacing/>
              <w:rPr>
                <w:rFonts w:ascii="Times New Roman" w:hAnsi="Times New Roman"/>
                <w:bCs/>
              </w:rPr>
            </w:pPr>
            <w:r w:rsidRPr="002850D4">
              <w:rPr>
                <w:rFonts w:ascii="Times New Roman" w:hAnsi="Times New Roman"/>
                <w:bCs/>
              </w:rPr>
              <w:t>C10.1.2.1. Sporta un aktīvās atpūtas infrastruktūras izveide “Zibeņu” parkā</w:t>
            </w:r>
          </w:p>
        </w:tc>
        <w:tc>
          <w:tcPr>
            <w:tcW w:w="1134" w:type="dxa"/>
          </w:tcPr>
          <w:p w14:paraId="4C591625"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500 000</w:t>
            </w:r>
          </w:p>
        </w:tc>
        <w:tc>
          <w:tcPr>
            <w:tcW w:w="1417" w:type="dxa"/>
          </w:tcPr>
          <w:p w14:paraId="10B3750B"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70</w:t>
            </w:r>
          </w:p>
        </w:tc>
        <w:tc>
          <w:tcPr>
            <w:tcW w:w="1276" w:type="dxa"/>
          </w:tcPr>
          <w:p w14:paraId="4F9DD42D"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20</w:t>
            </w:r>
          </w:p>
        </w:tc>
        <w:tc>
          <w:tcPr>
            <w:tcW w:w="992" w:type="dxa"/>
          </w:tcPr>
          <w:p w14:paraId="74E1B07D" w14:textId="77777777" w:rsidR="002850D4" w:rsidRPr="002850D4" w:rsidRDefault="002850D4" w:rsidP="006067A8">
            <w:pPr>
              <w:ind w:left="-43"/>
              <w:contextualSpacing/>
              <w:jc w:val="right"/>
              <w:rPr>
                <w:rFonts w:ascii="Times New Roman" w:hAnsi="Times New Roman"/>
              </w:rPr>
            </w:pPr>
          </w:p>
        </w:tc>
        <w:tc>
          <w:tcPr>
            <w:tcW w:w="992" w:type="dxa"/>
          </w:tcPr>
          <w:p w14:paraId="113CAC11"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10</w:t>
            </w:r>
          </w:p>
        </w:tc>
        <w:tc>
          <w:tcPr>
            <w:tcW w:w="1560" w:type="dxa"/>
          </w:tcPr>
          <w:p w14:paraId="5FA1B701"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2023.-2027.</w:t>
            </w:r>
          </w:p>
        </w:tc>
        <w:tc>
          <w:tcPr>
            <w:tcW w:w="3118" w:type="dxa"/>
          </w:tcPr>
          <w:p w14:paraId="59F68F5B" w14:textId="77777777" w:rsidR="002850D4" w:rsidRPr="002850D4" w:rsidRDefault="002850D4" w:rsidP="006067A8">
            <w:pPr>
              <w:ind w:left="-43"/>
              <w:contextualSpacing/>
              <w:jc w:val="center"/>
              <w:rPr>
                <w:rFonts w:ascii="Times New Roman" w:hAnsi="Times New Roman"/>
                <w:sz w:val="18"/>
                <w:szCs w:val="18"/>
              </w:rPr>
            </w:pPr>
            <w:r w:rsidRPr="002850D4">
              <w:rPr>
                <w:rFonts w:ascii="Times New Roman" w:hAnsi="Times New Roman"/>
                <w:sz w:val="18"/>
                <w:szCs w:val="18"/>
              </w:rPr>
              <w:t>Pasākums tiek pildīts atbilstoši plānam</w:t>
            </w:r>
          </w:p>
        </w:tc>
      </w:tr>
    </w:tbl>
    <w:p w14:paraId="4119F14A" w14:textId="77777777" w:rsidR="002850D4" w:rsidRPr="002850D4" w:rsidRDefault="002850D4" w:rsidP="002850D4">
      <w:pPr>
        <w:rPr>
          <w:rFonts w:ascii="Times New Roman" w:hAnsi="Times New Roman"/>
          <w:b/>
          <w:bCs/>
        </w:rPr>
      </w:pPr>
    </w:p>
    <w:p w14:paraId="1B4A8A2A" w14:textId="77777777" w:rsidR="002850D4" w:rsidRPr="002850D4" w:rsidRDefault="002850D4" w:rsidP="002850D4">
      <w:pPr>
        <w:pStyle w:val="Heading2"/>
        <w:numPr>
          <w:ilvl w:val="0"/>
          <w:numId w:val="0"/>
        </w:numPr>
        <w:rPr>
          <w:rFonts w:ascii="Times New Roman" w:hAnsi="Times New Roman" w:cs="Times New Roman"/>
          <w:b w:val="0"/>
          <w:bCs w:val="0"/>
          <w:color w:val="auto"/>
        </w:rPr>
      </w:pPr>
      <w:bookmarkStart w:id="98" w:name="_Toc78304786"/>
      <w:bookmarkStart w:id="99" w:name="_Toc137114446"/>
      <w:bookmarkStart w:id="100" w:name="_Toc137114582"/>
      <w:r w:rsidRPr="002850D4">
        <w:rPr>
          <w:rFonts w:ascii="Times New Roman" w:hAnsi="Times New Roman" w:cs="Times New Roman"/>
          <w:color w:val="auto"/>
        </w:rPr>
        <w:t>VTP12: Iedzīvotāju dzīves stabilitāte un drošība</w:t>
      </w:r>
      <w:bookmarkEnd w:id="98"/>
      <w:bookmarkEnd w:id="99"/>
      <w:bookmarkEnd w:id="100"/>
    </w:p>
    <w:tbl>
      <w:tblPr>
        <w:tblStyle w:val="peleka"/>
        <w:tblW w:w="15593" w:type="dxa"/>
        <w:tblInd w:w="-714" w:type="dxa"/>
        <w:tblLayout w:type="fixed"/>
        <w:tblLook w:val="04A0" w:firstRow="1" w:lastRow="0" w:firstColumn="1" w:lastColumn="0" w:noHBand="0" w:noVBand="1"/>
      </w:tblPr>
      <w:tblGrid>
        <w:gridCol w:w="643"/>
        <w:gridCol w:w="4319"/>
        <w:gridCol w:w="1276"/>
        <w:gridCol w:w="1417"/>
        <w:gridCol w:w="1276"/>
        <w:gridCol w:w="992"/>
        <w:gridCol w:w="851"/>
        <w:gridCol w:w="1701"/>
        <w:gridCol w:w="3118"/>
      </w:tblGrid>
      <w:tr w:rsidR="002850D4" w:rsidRPr="002850D4" w14:paraId="2BC91FB6"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15A31E6A"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Nr.p.k.</w:t>
            </w:r>
          </w:p>
        </w:tc>
        <w:tc>
          <w:tcPr>
            <w:tcW w:w="4319" w:type="dxa"/>
            <w:vMerge w:val="restart"/>
          </w:tcPr>
          <w:p w14:paraId="2DD281FB"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Projekta nosaukums (aktivitāte)</w:t>
            </w:r>
          </w:p>
        </w:tc>
        <w:tc>
          <w:tcPr>
            <w:tcW w:w="1276" w:type="dxa"/>
            <w:vMerge w:val="restart"/>
          </w:tcPr>
          <w:p w14:paraId="7FD139DE"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Indikatīvās projekta izmaksas, EUR</w:t>
            </w:r>
          </w:p>
        </w:tc>
        <w:tc>
          <w:tcPr>
            <w:tcW w:w="4536" w:type="dxa"/>
            <w:gridSpan w:val="4"/>
          </w:tcPr>
          <w:p w14:paraId="18A608FD" w14:textId="77777777" w:rsidR="002850D4" w:rsidRPr="002850D4" w:rsidRDefault="002850D4" w:rsidP="002850D4">
            <w:pPr>
              <w:contextualSpacing/>
              <w:jc w:val="center"/>
              <w:rPr>
                <w:rFonts w:ascii="Times New Roman" w:hAnsi="Times New Roman"/>
                <w:b w:val="0"/>
                <w:bCs/>
                <w:sz w:val="18"/>
                <w:szCs w:val="18"/>
              </w:rPr>
            </w:pPr>
            <w:r w:rsidRPr="002850D4">
              <w:rPr>
                <w:rFonts w:ascii="Times New Roman" w:hAnsi="Times New Roman"/>
                <w:bCs/>
                <w:sz w:val="18"/>
                <w:szCs w:val="18"/>
              </w:rPr>
              <w:t>Finansējuma avoti, %</w:t>
            </w:r>
          </w:p>
        </w:tc>
        <w:tc>
          <w:tcPr>
            <w:tcW w:w="1701" w:type="dxa"/>
            <w:vMerge w:val="restart"/>
          </w:tcPr>
          <w:p w14:paraId="34B397D2" w14:textId="77777777" w:rsidR="002850D4" w:rsidRPr="002850D4" w:rsidRDefault="002850D4" w:rsidP="002850D4">
            <w:pPr>
              <w:ind w:left="-108" w:right="-108"/>
              <w:contextualSpacing/>
              <w:jc w:val="center"/>
              <w:rPr>
                <w:rFonts w:ascii="Times New Roman" w:hAnsi="Times New Roman"/>
                <w:b w:val="0"/>
                <w:bCs/>
                <w:sz w:val="18"/>
                <w:szCs w:val="18"/>
              </w:rPr>
            </w:pPr>
            <w:r w:rsidRPr="002850D4">
              <w:rPr>
                <w:rFonts w:ascii="Times New Roman" w:hAnsi="Times New Roman"/>
                <w:bCs/>
                <w:sz w:val="18"/>
                <w:szCs w:val="18"/>
              </w:rPr>
              <w:t>Projekta ieviešanas laiks</w:t>
            </w:r>
          </w:p>
        </w:tc>
        <w:tc>
          <w:tcPr>
            <w:tcW w:w="3118" w:type="dxa"/>
            <w:vMerge w:val="restart"/>
          </w:tcPr>
          <w:p w14:paraId="68D418D2" w14:textId="77777777" w:rsidR="002850D4" w:rsidRPr="002850D4" w:rsidRDefault="002850D4" w:rsidP="002850D4">
            <w:pPr>
              <w:ind w:left="-108" w:right="-108"/>
              <w:contextualSpacing/>
              <w:jc w:val="center"/>
              <w:rPr>
                <w:rFonts w:ascii="Times New Roman" w:hAnsi="Times New Roman"/>
                <w:bCs/>
                <w:sz w:val="18"/>
                <w:szCs w:val="18"/>
              </w:rPr>
            </w:pPr>
            <w:r w:rsidRPr="002850D4">
              <w:rPr>
                <w:rFonts w:ascii="Times New Roman" w:hAnsi="Times New Roman"/>
                <w:bCs/>
                <w:sz w:val="18"/>
                <w:szCs w:val="18"/>
              </w:rPr>
              <w:t>Izpildes statuss uz 31.12.2022.</w:t>
            </w:r>
          </w:p>
        </w:tc>
      </w:tr>
      <w:tr w:rsidR="002850D4" w:rsidRPr="002850D4" w14:paraId="5B11E724"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5DD2406A" w14:textId="77777777" w:rsidR="002850D4" w:rsidRPr="002850D4" w:rsidRDefault="002850D4" w:rsidP="002850D4">
            <w:pPr>
              <w:contextualSpacing/>
              <w:jc w:val="center"/>
              <w:rPr>
                <w:rFonts w:ascii="Times New Roman" w:hAnsi="Times New Roman"/>
              </w:rPr>
            </w:pPr>
          </w:p>
        </w:tc>
        <w:tc>
          <w:tcPr>
            <w:tcW w:w="4319" w:type="dxa"/>
            <w:vMerge/>
          </w:tcPr>
          <w:p w14:paraId="65FDFE4B" w14:textId="77777777" w:rsidR="002850D4" w:rsidRPr="002850D4" w:rsidRDefault="002850D4" w:rsidP="002850D4">
            <w:pPr>
              <w:contextualSpacing/>
              <w:jc w:val="center"/>
              <w:rPr>
                <w:rFonts w:ascii="Times New Roman" w:hAnsi="Times New Roman"/>
              </w:rPr>
            </w:pPr>
          </w:p>
        </w:tc>
        <w:tc>
          <w:tcPr>
            <w:tcW w:w="1276" w:type="dxa"/>
            <w:vMerge/>
          </w:tcPr>
          <w:p w14:paraId="5C1170A4" w14:textId="77777777" w:rsidR="002850D4" w:rsidRPr="002850D4" w:rsidRDefault="002850D4" w:rsidP="002850D4">
            <w:pPr>
              <w:contextualSpacing/>
              <w:jc w:val="center"/>
              <w:rPr>
                <w:rFonts w:ascii="Times New Roman" w:hAnsi="Times New Roman"/>
              </w:rPr>
            </w:pPr>
          </w:p>
        </w:tc>
        <w:tc>
          <w:tcPr>
            <w:tcW w:w="1417" w:type="dxa"/>
            <w:shd w:val="clear" w:color="auto" w:fill="BFBFBF" w:themeFill="background1" w:themeFillShade="BF"/>
          </w:tcPr>
          <w:p w14:paraId="241B24E9"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pašvaldības finansējums</w:t>
            </w:r>
          </w:p>
        </w:tc>
        <w:tc>
          <w:tcPr>
            <w:tcW w:w="1276" w:type="dxa"/>
            <w:shd w:val="clear" w:color="auto" w:fill="BFBFBF" w:themeFill="background1" w:themeFillShade="BF"/>
          </w:tcPr>
          <w:p w14:paraId="4063D69C"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ES fondu finansējums</w:t>
            </w:r>
          </w:p>
        </w:tc>
        <w:tc>
          <w:tcPr>
            <w:tcW w:w="992" w:type="dxa"/>
            <w:shd w:val="clear" w:color="auto" w:fill="BFBFBF" w:themeFill="background1" w:themeFillShade="BF"/>
          </w:tcPr>
          <w:p w14:paraId="512D01F3"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valsts finansējums</w:t>
            </w:r>
          </w:p>
        </w:tc>
        <w:tc>
          <w:tcPr>
            <w:tcW w:w="851" w:type="dxa"/>
            <w:shd w:val="clear" w:color="auto" w:fill="BFBFBF" w:themeFill="background1" w:themeFillShade="BF"/>
          </w:tcPr>
          <w:p w14:paraId="46B0BAF7"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cits finansējums</w:t>
            </w:r>
          </w:p>
        </w:tc>
        <w:tc>
          <w:tcPr>
            <w:tcW w:w="1701" w:type="dxa"/>
            <w:vMerge/>
          </w:tcPr>
          <w:p w14:paraId="050180F5" w14:textId="77777777" w:rsidR="002850D4" w:rsidRPr="002850D4" w:rsidRDefault="002850D4" w:rsidP="002850D4">
            <w:pPr>
              <w:contextualSpacing/>
              <w:jc w:val="center"/>
              <w:rPr>
                <w:rFonts w:ascii="Times New Roman" w:hAnsi="Times New Roman"/>
              </w:rPr>
            </w:pPr>
          </w:p>
        </w:tc>
        <w:tc>
          <w:tcPr>
            <w:tcW w:w="3118" w:type="dxa"/>
            <w:vMerge/>
          </w:tcPr>
          <w:p w14:paraId="25BCE7B6" w14:textId="77777777" w:rsidR="002850D4" w:rsidRPr="002850D4" w:rsidRDefault="002850D4" w:rsidP="002850D4">
            <w:pPr>
              <w:contextualSpacing/>
              <w:jc w:val="center"/>
              <w:rPr>
                <w:rFonts w:ascii="Times New Roman" w:hAnsi="Times New Roman"/>
                <w:sz w:val="16"/>
                <w:szCs w:val="16"/>
              </w:rPr>
            </w:pPr>
          </w:p>
        </w:tc>
      </w:tr>
      <w:tr w:rsidR="002850D4" w:rsidRPr="002850D4" w14:paraId="4A0B0742"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43" w:type="dxa"/>
          </w:tcPr>
          <w:p w14:paraId="58DD287E" w14:textId="77777777" w:rsidR="002850D4" w:rsidRPr="002850D4" w:rsidRDefault="002850D4" w:rsidP="002850D4">
            <w:pPr>
              <w:contextualSpacing/>
              <w:jc w:val="center"/>
              <w:rPr>
                <w:rFonts w:ascii="Times New Roman" w:hAnsi="Times New Roman"/>
              </w:rPr>
            </w:pPr>
            <w:r w:rsidRPr="002850D4">
              <w:rPr>
                <w:rFonts w:ascii="Times New Roman" w:hAnsi="Times New Roman"/>
              </w:rPr>
              <w:t>1</w:t>
            </w:r>
          </w:p>
        </w:tc>
        <w:tc>
          <w:tcPr>
            <w:tcW w:w="4319" w:type="dxa"/>
          </w:tcPr>
          <w:p w14:paraId="37675080" w14:textId="77777777" w:rsidR="002850D4" w:rsidRPr="002850D4" w:rsidRDefault="002850D4" w:rsidP="002850D4">
            <w:pPr>
              <w:contextualSpacing/>
              <w:jc w:val="center"/>
              <w:rPr>
                <w:rFonts w:ascii="Times New Roman" w:hAnsi="Times New Roman"/>
              </w:rPr>
            </w:pPr>
            <w:r w:rsidRPr="002850D4">
              <w:rPr>
                <w:rFonts w:ascii="Times New Roman" w:hAnsi="Times New Roman"/>
              </w:rPr>
              <w:t>2</w:t>
            </w:r>
          </w:p>
        </w:tc>
        <w:tc>
          <w:tcPr>
            <w:tcW w:w="1276" w:type="dxa"/>
          </w:tcPr>
          <w:p w14:paraId="11881977" w14:textId="77777777" w:rsidR="002850D4" w:rsidRPr="002850D4" w:rsidRDefault="002850D4" w:rsidP="002850D4">
            <w:pPr>
              <w:contextualSpacing/>
              <w:jc w:val="center"/>
              <w:rPr>
                <w:rFonts w:ascii="Times New Roman" w:hAnsi="Times New Roman"/>
              </w:rPr>
            </w:pPr>
            <w:r w:rsidRPr="002850D4">
              <w:rPr>
                <w:rFonts w:ascii="Times New Roman" w:hAnsi="Times New Roman"/>
              </w:rPr>
              <w:t>3</w:t>
            </w:r>
          </w:p>
        </w:tc>
        <w:tc>
          <w:tcPr>
            <w:tcW w:w="1417" w:type="dxa"/>
            <w:shd w:val="clear" w:color="auto" w:fill="BFBFBF" w:themeFill="background1" w:themeFillShade="BF"/>
          </w:tcPr>
          <w:p w14:paraId="2D45B157"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4</w:t>
            </w:r>
          </w:p>
        </w:tc>
        <w:tc>
          <w:tcPr>
            <w:tcW w:w="1276" w:type="dxa"/>
            <w:shd w:val="clear" w:color="auto" w:fill="BFBFBF" w:themeFill="background1" w:themeFillShade="BF"/>
          </w:tcPr>
          <w:p w14:paraId="65B1188A"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5</w:t>
            </w:r>
          </w:p>
        </w:tc>
        <w:tc>
          <w:tcPr>
            <w:tcW w:w="992" w:type="dxa"/>
            <w:shd w:val="clear" w:color="auto" w:fill="BFBFBF" w:themeFill="background1" w:themeFillShade="BF"/>
          </w:tcPr>
          <w:p w14:paraId="56076057"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6</w:t>
            </w:r>
          </w:p>
        </w:tc>
        <w:tc>
          <w:tcPr>
            <w:tcW w:w="851" w:type="dxa"/>
            <w:shd w:val="clear" w:color="auto" w:fill="BFBFBF" w:themeFill="background1" w:themeFillShade="BF"/>
          </w:tcPr>
          <w:p w14:paraId="7407CD42"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7</w:t>
            </w:r>
          </w:p>
        </w:tc>
        <w:tc>
          <w:tcPr>
            <w:tcW w:w="1701" w:type="dxa"/>
          </w:tcPr>
          <w:p w14:paraId="6A5A4D24" w14:textId="77777777" w:rsidR="002850D4" w:rsidRPr="002850D4" w:rsidRDefault="002850D4" w:rsidP="002850D4">
            <w:pPr>
              <w:contextualSpacing/>
              <w:jc w:val="center"/>
              <w:rPr>
                <w:rFonts w:ascii="Times New Roman" w:hAnsi="Times New Roman"/>
              </w:rPr>
            </w:pPr>
            <w:r w:rsidRPr="002850D4">
              <w:rPr>
                <w:rFonts w:ascii="Times New Roman" w:hAnsi="Times New Roman"/>
              </w:rPr>
              <w:t>8</w:t>
            </w:r>
          </w:p>
        </w:tc>
        <w:tc>
          <w:tcPr>
            <w:tcW w:w="3118" w:type="dxa"/>
          </w:tcPr>
          <w:p w14:paraId="254E5B23" w14:textId="77777777" w:rsidR="002850D4" w:rsidRPr="002850D4" w:rsidRDefault="002850D4" w:rsidP="002850D4">
            <w:pPr>
              <w:contextualSpacing/>
              <w:jc w:val="center"/>
              <w:rPr>
                <w:rFonts w:ascii="Times New Roman" w:hAnsi="Times New Roman"/>
                <w:sz w:val="16"/>
                <w:szCs w:val="16"/>
              </w:rPr>
            </w:pPr>
            <w:r w:rsidRPr="002850D4">
              <w:rPr>
                <w:rFonts w:ascii="Times New Roman" w:hAnsi="Times New Roman"/>
                <w:sz w:val="16"/>
                <w:szCs w:val="16"/>
              </w:rPr>
              <w:t>9</w:t>
            </w:r>
          </w:p>
        </w:tc>
      </w:tr>
      <w:tr w:rsidR="002850D4" w:rsidRPr="002850D4" w14:paraId="5F417071" w14:textId="77777777" w:rsidTr="006067A8">
        <w:trPr>
          <w:trHeight w:val="60"/>
        </w:trPr>
        <w:tc>
          <w:tcPr>
            <w:tcW w:w="643" w:type="dxa"/>
            <w:shd w:val="clear" w:color="auto" w:fill="FFFFFF" w:themeFill="background1"/>
          </w:tcPr>
          <w:p w14:paraId="24225C00" w14:textId="77777777" w:rsidR="002850D4" w:rsidRPr="002850D4" w:rsidRDefault="002850D4" w:rsidP="006067A8">
            <w:pPr>
              <w:contextualSpacing/>
              <w:rPr>
                <w:rFonts w:ascii="Times New Roman" w:hAnsi="Times New Roman"/>
              </w:rPr>
            </w:pPr>
            <w:r w:rsidRPr="002850D4">
              <w:rPr>
                <w:rFonts w:ascii="Times New Roman" w:hAnsi="Times New Roman"/>
              </w:rPr>
              <w:t>1.</w:t>
            </w:r>
          </w:p>
        </w:tc>
        <w:tc>
          <w:tcPr>
            <w:tcW w:w="4319" w:type="dxa"/>
            <w:shd w:val="clear" w:color="auto" w:fill="FFFFFF" w:themeFill="background1"/>
          </w:tcPr>
          <w:p w14:paraId="55302A7D" w14:textId="77777777" w:rsidR="002850D4" w:rsidRPr="002850D4" w:rsidRDefault="002850D4" w:rsidP="006067A8">
            <w:pPr>
              <w:contextualSpacing/>
              <w:rPr>
                <w:rFonts w:ascii="Times New Roman" w:hAnsi="Times New Roman"/>
              </w:rPr>
            </w:pPr>
            <w:r w:rsidRPr="002850D4">
              <w:rPr>
                <w:rFonts w:ascii="Times New Roman" w:hAnsi="Times New Roman"/>
                <w:bCs/>
              </w:rPr>
              <w:t>Ā12.1.1.3. Radošo darbnīcu organizēšana</w:t>
            </w:r>
          </w:p>
        </w:tc>
        <w:tc>
          <w:tcPr>
            <w:tcW w:w="1276" w:type="dxa"/>
            <w:shd w:val="clear" w:color="auto" w:fill="FFFFFF" w:themeFill="background1"/>
          </w:tcPr>
          <w:p w14:paraId="33DAE9FB"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 xml:space="preserve">140 000 </w:t>
            </w:r>
          </w:p>
        </w:tc>
        <w:tc>
          <w:tcPr>
            <w:tcW w:w="1417" w:type="dxa"/>
            <w:shd w:val="clear" w:color="auto" w:fill="FFFFFF" w:themeFill="background1"/>
          </w:tcPr>
          <w:p w14:paraId="704F2396"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x</w:t>
            </w:r>
          </w:p>
        </w:tc>
        <w:tc>
          <w:tcPr>
            <w:tcW w:w="1276" w:type="dxa"/>
            <w:shd w:val="clear" w:color="auto" w:fill="FFFFFF" w:themeFill="background1"/>
          </w:tcPr>
          <w:p w14:paraId="271536CB"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x</w:t>
            </w:r>
          </w:p>
        </w:tc>
        <w:tc>
          <w:tcPr>
            <w:tcW w:w="992" w:type="dxa"/>
            <w:shd w:val="clear" w:color="auto" w:fill="FFFFFF" w:themeFill="background1"/>
          </w:tcPr>
          <w:p w14:paraId="73E3C29D" w14:textId="77777777" w:rsidR="002850D4" w:rsidRPr="002850D4" w:rsidRDefault="002850D4" w:rsidP="006067A8">
            <w:pPr>
              <w:ind w:left="-43"/>
              <w:contextualSpacing/>
              <w:jc w:val="right"/>
              <w:rPr>
                <w:rFonts w:ascii="Times New Roman" w:hAnsi="Times New Roman"/>
              </w:rPr>
            </w:pPr>
          </w:p>
        </w:tc>
        <w:tc>
          <w:tcPr>
            <w:tcW w:w="851" w:type="dxa"/>
            <w:shd w:val="clear" w:color="auto" w:fill="FFFFFF" w:themeFill="background1"/>
          </w:tcPr>
          <w:p w14:paraId="03ADFC12"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x</w:t>
            </w:r>
          </w:p>
        </w:tc>
        <w:tc>
          <w:tcPr>
            <w:tcW w:w="1701" w:type="dxa"/>
            <w:shd w:val="clear" w:color="auto" w:fill="FFFFFF" w:themeFill="background1"/>
          </w:tcPr>
          <w:p w14:paraId="44ABFBE8"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rPr>
              <w:t>2022.-2027.</w:t>
            </w:r>
          </w:p>
        </w:tc>
        <w:tc>
          <w:tcPr>
            <w:tcW w:w="3118" w:type="dxa"/>
            <w:shd w:val="clear" w:color="auto" w:fill="FFFFFF" w:themeFill="background1"/>
          </w:tcPr>
          <w:p w14:paraId="14EBC40F" w14:textId="77777777" w:rsidR="002850D4" w:rsidRPr="002850D4" w:rsidRDefault="002850D4" w:rsidP="006067A8">
            <w:pPr>
              <w:jc w:val="center"/>
              <w:rPr>
                <w:rFonts w:ascii="Times New Roman" w:hAnsi="Times New Roman"/>
                <w:sz w:val="18"/>
                <w:szCs w:val="18"/>
              </w:rPr>
            </w:pPr>
            <w:r w:rsidRPr="002850D4">
              <w:rPr>
                <w:rFonts w:ascii="Times New Roman" w:hAnsi="Times New Roman"/>
                <w:sz w:val="18"/>
                <w:szCs w:val="18"/>
              </w:rPr>
              <w:t>Pasākums tiek pildīts atbilstoši plānam</w:t>
            </w:r>
          </w:p>
          <w:p w14:paraId="33CD1F95" w14:textId="77777777" w:rsidR="002850D4" w:rsidRPr="002850D4" w:rsidRDefault="002850D4" w:rsidP="006067A8">
            <w:pPr>
              <w:ind w:left="-43"/>
              <w:contextualSpacing/>
              <w:jc w:val="center"/>
              <w:rPr>
                <w:rFonts w:ascii="Times New Roman" w:hAnsi="Times New Roman"/>
                <w:sz w:val="16"/>
                <w:szCs w:val="16"/>
              </w:rPr>
            </w:pPr>
          </w:p>
        </w:tc>
      </w:tr>
      <w:tr w:rsidR="002850D4" w:rsidRPr="002850D4" w14:paraId="7C7A792B" w14:textId="77777777" w:rsidTr="006067A8">
        <w:trPr>
          <w:trHeight w:val="60"/>
        </w:trPr>
        <w:tc>
          <w:tcPr>
            <w:tcW w:w="643" w:type="dxa"/>
            <w:shd w:val="clear" w:color="auto" w:fill="FFFFFF" w:themeFill="background1"/>
          </w:tcPr>
          <w:p w14:paraId="6C838CAB" w14:textId="77777777" w:rsidR="002850D4" w:rsidRPr="002850D4" w:rsidRDefault="002850D4" w:rsidP="006067A8">
            <w:pPr>
              <w:contextualSpacing/>
              <w:rPr>
                <w:rFonts w:ascii="Times New Roman" w:hAnsi="Times New Roman"/>
              </w:rPr>
            </w:pPr>
            <w:r w:rsidRPr="002850D4">
              <w:rPr>
                <w:rFonts w:ascii="Times New Roman" w:hAnsi="Times New Roman"/>
              </w:rPr>
              <w:t>2.</w:t>
            </w:r>
          </w:p>
        </w:tc>
        <w:tc>
          <w:tcPr>
            <w:tcW w:w="4319" w:type="dxa"/>
            <w:shd w:val="clear" w:color="auto" w:fill="FFFFFF" w:themeFill="background1"/>
          </w:tcPr>
          <w:p w14:paraId="0DB8725D" w14:textId="77777777" w:rsidR="002850D4" w:rsidRPr="002850D4" w:rsidRDefault="002850D4" w:rsidP="006067A8">
            <w:pPr>
              <w:contextualSpacing/>
              <w:rPr>
                <w:rFonts w:ascii="Times New Roman" w:hAnsi="Times New Roman"/>
                <w:bCs/>
              </w:rPr>
            </w:pPr>
            <w:r w:rsidRPr="002850D4">
              <w:rPr>
                <w:rFonts w:ascii="Times New Roman" w:hAnsi="Times New Roman"/>
                <w:bCs/>
              </w:rPr>
              <w:t>C12.1.1.4. Radošo darbnīcu organizēšana</w:t>
            </w:r>
          </w:p>
        </w:tc>
        <w:tc>
          <w:tcPr>
            <w:tcW w:w="1276" w:type="dxa"/>
            <w:shd w:val="clear" w:color="auto" w:fill="FFFFFF" w:themeFill="background1"/>
          </w:tcPr>
          <w:p w14:paraId="7807FF2C"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140 000</w:t>
            </w:r>
          </w:p>
        </w:tc>
        <w:tc>
          <w:tcPr>
            <w:tcW w:w="1417" w:type="dxa"/>
            <w:shd w:val="clear" w:color="auto" w:fill="FFFFFF" w:themeFill="background1"/>
          </w:tcPr>
          <w:p w14:paraId="65D52D53"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100</w:t>
            </w:r>
          </w:p>
        </w:tc>
        <w:tc>
          <w:tcPr>
            <w:tcW w:w="1276" w:type="dxa"/>
            <w:shd w:val="clear" w:color="auto" w:fill="FFFFFF" w:themeFill="background1"/>
          </w:tcPr>
          <w:p w14:paraId="3E38AA2F"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1EE5AF88" w14:textId="77777777" w:rsidR="002850D4" w:rsidRPr="002850D4" w:rsidRDefault="002850D4" w:rsidP="006067A8">
            <w:pPr>
              <w:ind w:left="-43"/>
              <w:contextualSpacing/>
              <w:jc w:val="right"/>
              <w:rPr>
                <w:rFonts w:ascii="Times New Roman" w:hAnsi="Times New Roman"/>
              </w:rPr>
            </w:pPr>
          </w:p>
        </w:tc>
        <w:tc>
          <w:tcPr>
            <w:tcW w:w="851" w:type="dxa"/>
            <w:shd w:val="clear" w:color="auto" w:fill="FFFFFF" w:themeFill="background1"/>
          </w:tcPr>
          <w:p w14:paraId="6C8BC1CE" w14:textId="77777777" w:rsidR="002850D4" w:rsidRPr="002850D4" w:rsidRDefault="002850D4" w:rsidP="006067A8">
            <w:pPr>
              <w:ind w:left="-43"/>
              <w:contextualSpacing/>
              <w:jc w:val="right"/>
              <w:rPr>
                <w:rFonts w:ascii="Times New Roman" w:hAnsi="Times New Roman"/>
              </w:rPr>
            </w:pPr>
          </w:p>
        </w:tc>
        <w:tc>
          <w:tcPr>
            <w:tcW w:w="1701" w:type="dxa"/>
            <w:shd w:val="clear" w:color="auto" w:fill="FFFFFF" w:themeFill="background1"/>
          </w:tcPr>
          <w:p w14:paraId="4896EE07"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rPr>
              <w:t>2021.-2027.</w:t>
            </w:r>
          </w:p>
        </w:tc>
        <w:tc>
          <w:tcPr>
            <w:tcW w:w="3118" w:type="dxa"/>
            <w:shd w:val="clear" w:color="auto" w:fill="FFFFFF" w:themeFill="background1"/>
          </w:tcPr>
          <w:p w14:paraId="6136557D" w14:textId="77777777" w:rsidR="002850D4" w:rsidRPr="002850D4" w:rsidRDefault="002850D4" w:rsidP="006067A8">
            <w:pPr>
              <w:ind w:left="-43"/>
              <w:contextualSpacing/>
              <w:jc w:val="center"/>
              <w:rPr>
                <w:rFonts w:ascii="Times New Roman" w:hAnsi="Times New Roman"/>
                <w:sz w:val="16"/>
                <w:szCs w:val="16"/>
              </w:rPr>
            </w:pPr>
            <w:r w:rsidRPr="002850D4">
              <w:rPr>
                <w:rFonts w:ascii="Times New Roman" w:hAnsi="Times New Roman"/>
                <w:sz w:val="18"/>
                <w:szCs w:val="18"/>
              </w:rPr>
              <w:t>Pasākums tiek pildīts atbilstoši plānam</w:t>
            </w:r>
          </w:p>
        </w:tc>
      </w:tr>
      <w:tr w:rsidR="002850D4" w:rsidRPr="002850D4" w14:paraId="3C9EADC7" w14:textId="77777777" w:rsidTr="006067A8">
        <w:trPr>
          <w:trHeight w:val="60"/>
        </w:trPr>
        <w:tc>
          <w:tcPr>
            <w:tcW w:w="643" w:type="dxa"/>
            <w:shd w:val="clear" w:color="auto" w:fill="FFFFFF" w:themeFill="background1"/>
          </w:tcPr>
          <w:p w14:paraId="018761E2" w14:textId="77777777" w:rsidR="002850D4" w:rsidRPr="002850D4" w:rsidRDefault="002850D4" w:rsidP="006067A8">
            <w:pPr>
              <w:contextualSpacing/>
              <w:rPr>
                <w:rFonts w:ascii="Times New Roman" w:hAnsi="Times New Roman"/>
              </w:rPr>
            </w:pPr>
            <w:r w:rsidRPr="002850D4">
              <w:rPr>
                <w:rFonts w:ascii="Times New Roman" w:hAnsi="Times New Roman"/>
              </w:rPr>
              <w:t>3.</w:t>
            </w:r>
          </w:p>
        </w:tc>
        <w:tc>
          <w:tcPr>
            <w:tcW w:w="4319" w:type="dxa"/>
            <w:shd w:val="clear" w:color="auto" w:fill="FFFFFF" w:themeFill="background1"/>
          </w:tcPr>
          <w:p w14:paraId="41C2C6EF" w14:textId="77777777" w:rsidR="002850D4" w:rsidRPr="002850D4" w:rsidRDefault="002850D4" w:rsidP="006067A8">
            <w:pPr>
              <w:contextualSpacing/>
              <w:rPr>
                <w:rFonts w:ascii="Times New Roman" w:hAnsi="Times New Roman"/>
              </w:rPr>
            </w:pPr>
            <w:r w:rsidRPr="002850D4">
              <w:rPr>
                <w:rFonts w:ascii="Times New Roman" w:hAnsi="Times New Roman"/>
                <w:bCs/>
              </w:rPr>
              <w:t>Ā12.1.2.3. Pasākumu īstenošana vietējās sabiedrības veselības veicināšanai</w:t>
            </w:r>
          </w:p>
        </w:tc>
        <w:tc>
          <w:tcPr>
            <w:tcW w:w="1276" w:type="dxa"/>
            <w:shd w:val="clear" w:color="auto" w:fill="FFFFFF" w:themeFill="background1"/>
          </w:tcPr>
          <w:p w14:paraId="6856A2A1"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18 8001 (2017.-2023.gada projekta finansējums ir 188001 eiro, t.sk. 2021.-2023.g. finansējums ~76 000 eiro)</w:t>
            </w:r>
          </w:p>
        </w:tc>
        <w:tc>
          <w:tcPr>
            <w:tcW w:w="1417" w:type="dxa"/>
            <w:shd w:val="clear" w:color="auto" w:fill="FFFFFF" w:themeFill="background1"/>
          </w:tcPr>
          <w:p w14:paraId="5EA9DDB1"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x</w:t>
            </w:r>
          </w:p>
        </w:tc>
        <w:tc>
          <w:tcPr>
            <w:tcW w:w="1276" w:type="dxa"/>
            <w:shd w:val="clear" w:color="auto" w:fill="FFFFFF" w:themeFill="background1"/>
          </w:tcPr>
          <w:p w14:paraId="35AABC06"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x</w:t>
            </w:r>
          </w:p>
        </w:tc>
        <w:tc>
          <w:tcPr>
            <w:tcW w:w="992" w:type="dxa"/>
            <w:shd w:val="clear" w:color="auto" w:fill="FFFFFF" w:themeFill="background1"/>
          </w:tcPr>
          <w:p w14:paraId="71FBFB28" w14:textId="77777777" w:rsidR="002850D4" w:rsidRPr="002850D4" w:rsidRDefault="002850D4" w:rsidP="006067A8">
            <w:pPr>
              <w:ind w:left="-43"/>
              <w:contextualSpacing/>
              <w:jc w:val="right"/>
              <w:rPr>
                <w:rFonts w:ascii="Times New Roman" w:hAnsi="Times New Roman"/>
              </w:rPr>
            </w:pPr>
          </w:p>
        </w:tc>
        <w:tc>
          <w:tcPr>
            <w:tcW w:w="851" w:type="dxa"/>
            <w:shd w:val="clear" w:color="auto" w:fill="FFFFFF" w:themeFill="background1"/>
          </w:tcPr>
          <w:p w14:paraId="6ADF2A96" w14:textId="77777777" w:rsidR="002850D4" w:rsidRPr="002850D4" w:rsidRDefault="002850D4" w:rsidP="006067A8">
            <w:pPr>
              <w:ind w:left="-43"/>
              <w:contextualSpacing/>
              <w:jc w:val="right"/>
              <w:rPr>
                <w:rFonts w:ascii="Times New Roman" w:hAnsi="Times New Roman"/>
              </w:rPr>
            </w:pPr>
          </w:p>
        </w:tc>
        <w:tc>
          <w:tcPr>
            <w:tcW w:w="1701" w:type="dxa"/>
            <w:shd w:val="clear" w:color="auto" w:fill="FFFFFF" w:themeFill="background1"/>
          </w:tcPr>
          <w:p w14:paraId="0E719C7B"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rPr>
              <w:t>2021.-2023.</w:t>
            </w:r>
          </w:p>
        </w:tc>
        <w:tc>
          <w:tcPr>
            <w:tcW w:w="3118" w:type="dxa"/>
            <w:shd w:val="clear" w:color="auto" w:fill="FFFFFF" w:themeFill="background1"/>
          </w:tcPr>
          <w:p w14:paraId="378CC206" w14:textId="77777777" w:rsidR="002850D4" w:rsidRPr="002850D4" w:rsidRDefault="002850D4" w:rsidP="006067A8">
            <w:pPr>
              <w:jc w:val="center"/>
              <w:rPr>
                <w:rFonts w:ascii="Times New Roman" w:hAnsi="Times New Roman"/>
                <w:sz w:val="18"/>
                <w:szCs w:val="18"/>
              </w:rPr>
            </w:pPr>
            <w:r w:rsidRPr="002850D4">
              <w:rPr>
                <w:rFonts w:ascii="Times New Roman" w:hAnsi="Times New Roman"/>
                <w:sz w:val="18"/>
                <w:szCs w:val="18"/>
              </w:rPr>
              <w:t xml:space="preserve">Pasākums tiek pildīts atbilstoši plānam </w:t>
            </w:r>
          </w:p>
          <w:p w14:paraId="2DFC2185" w14:textId="77777777" w:rsidR="002850D4" w:rsidRPr="002850D4" w:rsidRDefault="002850D4" w:rsidP="006067A8">
            <w:pPr>
              <w:ind w:left="-43"/>
              <w:contextualSpacing/>
              <w:jc w:val="center"/>
              <w:rPr>
                <w:rFonts w:ascii="Times New Roman" w:hAnsi="Times New Roman"/>
                <w:sz w:val="16"/>
                <w:szCs w:val="16"/>
              </w:rPr>
            </w:pPr>
          </w:p>
        </w:tc>
      </w:tr>
      <w:tr w:rsidR="002850D4" w:rsidRPr="002850D4" w14:paraId="6B07DD64" w14:textId="77777777" w:rsidTr="006067A8">
        <w:trPr>
          <w:trHeight w:val="60"/>
        </w:trPr>
        <w:tc>
          <w:tcPr>
            <w:tcW w:w="643" w:type="dxa"/>
            <w:shd w:val="clear" w:color="auto" w:fill="FFFFFF" w:themeFill="background1"/>
          </w:tcPr>
          <w:p w14:paraId="2E7D898E" w14:textId="77777777" w:rsidR="002850D4" w:rsidRPr="002850D4" w:rsidRDefault="002850D4" w:rsidP="006067A8">
            <w:pPr>
              <w:contextualSpacing/>
              <w:rPr>
                <w:rFonts w:ascii="Times New Roman" w:hAnsi="Times New Roman"/>
              </w:rPr>
            </w:pPr>
            <w:r w:rsidRPr="002850D4">
              <w:rPr>
                <w:rFonts w:ascii="Times New Roman" w:hAnsi="Times New Roman"/>
              </w:rPr>
              <w:t>4.</w:t>
            </w:r>
          </w:p>
        </w:tc>
        <w:tc>
          <w:tcPr>
            <w:tcW w:w="4319" w:type="dxa"/>
            <w:shd w:val="clear" w:color="auto" w:fill="FFFFFF" w:themeFill="background1"/>
          </w:tcPr>
          <w:p w14:paraId="2112D365" w14:textId="77777777" w:rsidR="002850D4" w:rsidRPr="002850D4" w:rsidRDefault="002850D4" w:rsidP="006067A8">
            <w:pPr>
              <w:contextualSpacing/>
              <w:rPr>
                <w:rFonts w:ascii="Times New Roman" w:hAnsi="Times New Roman"/>
                <w:bCs/>
              </w:rPr>
            </w:pPr>
            <w:r w:rsidRPr="002850D4">
              <w:rPr>
                <w:rFonts w:ascii="Times New Roman" w:hAnsi="Times New Roman"/>
                <w:bCs/>
              </w:rPr>
              <w:t>C12.3.1.3. Videokameru uzstādīšana  novada apdzīvotajās vietās, uz maģistrālajiem ceļiem un publisko ūdeņu tuvumā, atsevišķas telpas izveide video monitoringa pārraudzībai 24/7 pašvaldības policijas telpās</w:t>
            </w:r>
          </w:p>
        </w:tc>
        <w:tc>
          <w:tcPr>
            <w:tcW w:w="1276" w:type="dxa"/>
            <w:shd w:val="clear" w:color="auto" w:fill="FFFFFF" w:themeFill="background1"/>
          </w:tcPr>
          <w:p w14:paraId="6A44961E"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80 000</w:t>
            </w:r>
          </w:p>
        </w:tc>
        <w:tc>
          <w:tcPr>
            <w:tcW w:w="1417" w:type="dxa"/>
            <w:shd w:val="clear" w:color="auto" w:fill="FFFFFF" w:themeFill="background1"/>
          </w:tcPr>
          <w:p w14:paraId="643FE13A"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x</w:t>
            </w:r>
          </w:p>
        </w:tc>
        <w:tc>
          <w:tcPr>
            <w:tcW w:w="1276" w:type="dxa"/>
            <w:shd w:val="clear" w:color="auto" w:fill="FFFFFF" w:themeFill="background1"/>
          </w:tcPr>
          <w:p w14:paraId="01B0503B"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x</w:t>
            </w:r>
          </w:p>
        </w:tc>
        <w:tc>
          <w:tcPr>
            <w:tcW w:w="992" w:type="dxa"/>
            <w:shd w:val="clear" w:color="auto" w:fill="FFFFFF" w:themeFill="background1"/>
          </w:tcPr>
          <w:p w14:paraId="640298F6"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x</w:t>
            </w:r>
          </w:p>
        </w:tc>
        <w:tc>
          <w:tcPr>
            <w:tcW w:w="851" w:type="dxa"/>
            <w:shd w:val="clear" w:color="auto" w:fill="FFFFFF" w:themeFill="background1"/>
          </w:tcPr>
          <w:p w14:paraId="52B2F1AE" w14:textId="77777777" w:rsidR="002850D4" w:rsidRPr="002850D4" w:rsidRDefault="002850D4" w:rsidP="006067A8">
            <w:pPr>
              <w:ind w:left="-43"/>
              <w:contextualSpacing/>
              <w:jc w:val="right"/>
              <w:rPr>
                <w:rFonts w:ascii="Times New Roman" w:hAnsi="Times New Roman"/>
                <w:bCs/>
              </w:rPr>
            </w:pPr>
          </w:p>
        </w:tc>
        <w:tc>
          <w:tcPr>
            <w:tcW w:w="1701" w:type="dxa"/>
            <w:shd w:val="clear" w:color="auto" w:fill="FFFFFF" w:themeFill="background1"/>
          </w:tcPr>
          <w:p w14:paraId="35EE88A9"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2021.- 2027.</w:t>
            </w:r>
          </w:p>
        </w:tc>
        <w:tc>
          <w:tcPr>
            <w:tcW w:w="3118" w:type="dxa"/>
            <w:shd w:val="clear" w:color="auto" w:fill="FFFFFF" w:themeFill="background1"/>
          </w:tcPr>
          <w:p w14:paraId="1AFD9D2E" w14:textId="77777777" w:rsidR="002850D4" w:rsidRPr="002850D4" w:rsidRDefault="002850D4" w:rsidP="006067A8">
            <w:pPr>
              <w:jc w:val="center"/>
              <w:rPr>
                <w:rFonts w:ascii="Times New Roman" w:hAnsi="Times New Roman"/>
                <w:bCs/>
                <w:sz w:val="18"/>
                <w:szCs w:val="18"/>
              </w:rPr>
            </w:pPr>
            <w:r w:rsidRPr="002850D4">
              <w:rPr>
                <w:rFonts w:ascii="Times New Roman" w:hAnsi="Times New Roman"/>
                <w:sz w:val="18"/>
                <w:szCs w:val="18"/>
              </w:rPr>
              <w:t>Pasākums tiek pildīts atbilstoši plānam</w:t>
            </w:r>
          </w:p>
          <w:p w14:paraId="0E83A2C3" w14:textId="77777777" w:rsidR="002850D4" w:rsidRPr="002850D4" w:rsidRDefault="002850D4" w:rsidP="006067A8">
            <w:pPr>
              <w:ind w:left="-43"/>
              <w:contextualSpacing/>
              <w:jc w:val="center"/>
              <w:rPr>
                <w:rFonts w:ascii="Times New Roman" w:hAnsi="Times New Roman"/>
                <w:sz w:val="16"/>
                <w:szCs w:val="16"/>
              </w:rPr>
            </w:pPr>
          </w:p>
        </w:tc>
      </w:tr>
      <w:tr w:rsidR="002850D4" w:rsidRPr="002850D4" w14:paraId="1A2F94CC" w14:textId="77777777" w:rsidTr="006067A8">
        <w:trPr>
          <w:trHeight w:val="60"/>
        </w:trPr>
        <w:tc>
          <w:tcPr>
            <w:tcW w:w="643" w:type="dxa"/>
            <w:shd w:val="clear" w:color="auto" w:fill="FFFFFF" w:themeFill="background1"/>
          </w:tcPr>
          <w:p w14:paraId="27C53B44" w14:textId="77777777" w:rsidR="002850D4" w:rsidRPr="002850D4" w:rsidRDefault="002850D4" w:rsidP="006067A8">
            <w:pPr>
              <w:contextualSpacing/>
              <w:rPr>
                <w:rFonts w:ascii="Times New Roman" w:hAnsi="Times New Roman"/>
              </w:rPr>
            </w:pPr>
            <w:r w:rsidRPr="002850D4">
              <w:rPr>
                <w:rFonts w:ascii="Times New Roman" w:hAnsi="Times New Roman"/>
              </w:rPr>
              <w:t>5.</w:t>
            </w:r>
          </w:p>
        </w:tc>
        <w:tc>
          <w:tcPr>
            <w:tcW w:w="4319" w:type="dxa"/>
            <w:shd w:val="clear" w:color="auto" w:fill="FFFFFF" w:themeFill="background1"/>
          </w:tcPr>
          <w:p w14:paraId="547F75F2" w14:textId="77777777" w:rsidR="002850D4" w:rsidRPr="002850D4" w:rsidRDefault="002850D4" w:rsidP="006067A8">
            <w:pPr>
              <w:contextualSpacing/>
              <w:rPr>
                <w:rFonts w:ascii="Times New Roman" w:hAnsi="Times New Roman"/>
              </w:rPr>
            </w:pPr>
            <w:r w:rsidRPr="002850D4">
              <w:rPr>
                <w:rFonts w:ascii="Times New Roman" w:hAnsi="Times New Roman"/>
                <w:bCs/>
              </w:rPr>
              <w:t>C12.1.1.1. Novada daudzbērnu ģimeņu privilēģiju programmas pilnveidošana atbilstoši valsts un pašvaldības politikas nostādnēm ģimenes un veselības jomā</w:t>
            </w:r>
          </w:p>
        </w:tc>
        <w:tc>
          <w:tcPr>
            <w:tcW w:w="1276" w:type="dxa"/>
            <w:shd w:val="clear" w:color="auto" w:fill="FFFFFF" w:themeFill="background1"/>
          </w:tcPr>
          <w:p w14:paraId="38DCA160"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70 000</w:t>
            </w:r>
          </w:p>
        </w:tc>
        <w:tc>
          <w:tcPr>
            <w:tcW w:w="1417" w:type="dxa"/>
            <w:shd w:val="clear" w:color="auto" w:fill="FFFFFF" w:themeFill="background1"/>
          </w:tcPr>
          <w:p w14:paraId="0327BF43"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100</w:t>
            </w:r>
          </w:p>
        </w:tc>
        <w:tc>
          <w:tcPr>
            <w:tcW w:w="1276" w:type="dxa"/>
            <w:shd w:val="clear" w:color="auto" w:fill="FFFFFF" w:themeFill="background1"/>
          </w:tcPr>
          <w:p w14:paraId="26E12996" w14:textId="77777777" w:rsidR="002850D4" w:rsidRPr="002850D4" w:rsidRDefault="002850D4" w:rsidP="006067A8">
            <w:pPr>
              <w:ind w:left="-43"/>
              <w:contextualSpacing/>
              <w:jc w:val="right"/>
              <w:rPr>
                <w:rFonts w:ascii="Times New Roman" w:hAnsi="Times New Roman"/>
                <w:bCs/>
              </w:rPr>
            </w:pPr>
          </w:p>
        </w:tc>
        <w:tc>
          <w:tcPr>
            <w:tcW w:w="992" w:type="dxa"/>
            <w:shd w:val="clear" w:color="auto" w:fill="FFFFFF" w:themeFill="background1"/>
          </w:tcPr>
          <w:p w14:paraId="27051478" w14:textId="77777777" w:rsidR="002850D4" w:rsidRPr="002850D4" w:rsidRDefault="002850D4" w:rsidP="006067A8">
            <w:pPr>
              <w:ind w:left="-43"/>
              <w:contextualSpacing/>
              <w:jc w:val="right"/>
              <w:rPr>
                <w:rFonts w:ascii="Times New Roman" w:hAnsi="Times New Roman"/>
                <w:bCs/>
              </w:rPr>
            </w:pPr>
          </w:p>
        </w:tc>
        <w:tc>
          <w:tcPr>
            <w:tcW w:w="851" w:type="dxa"/>
            <w:shd w:val="clear" w:color="auto" w:fill="FFFFFF" w:themeFill="background1"/>
          </w:tcPr>
          <w:p w14:paraId="08EF1A30" w14:textId="77777777" w:rsidR="002850D4" w:rsidRPr="002850D4" w:rsidRDefault="002850D4" w:rsidP="006067A8">
            <w:pPr>
              <w:ind w:left="-43"/>
              <w:contextualSpacing/>
              <w:jc w:val="right"/>
              <w:rPr>
                <w:rFonts w:ascii="Times New Roman" w:hAnsi="Times New Roman"/>
                <w:bCs/>
              </w:rPr>
            </w:pPr>
          </w:p>
        </w:tc>
        <w:tc>
          <w:tcPr>
            <w:tcW w:w="1701" w:type="dxa"/>
            <w:shd w:val="clear" w:color="auto" w:fill="FFFFFF" w:themeFill="background1"/>
          </w:tcPr>
          <w:p w14:paraId="57CC47B4"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2022.-2027.</w:t>
            </w:r>
          </w:p>
        </w:tc>
        <w:tc>
          <w:tcPr>
            <w:tcW w:w="3118" w:type="dxa"/>
            <w:shd w:val="clear" w:color="auto" w:fill="FFFFFF" w:themeFill="background1"/>
          </w:tcPr>
          <w:p w14:paraId="52E79AEF" w14:textId="77777777" w:rsidR="002850D4" w:rsidRPr="002850D4" w:rsidRDefault="002850D4" w:rsidP="006067A8">
            <w:pPr>
              <w:ind w:left="-43"/>
              <w:contextualSpacing/>
              <w:jc w:val="center"/>
              <w:rPr>
                <w:rFonts w:ascii="Times New Roman" w:hAnsi="Times New Roman"/>
                <w:sz w:val="16"/>
                <w:szCs w:val="16"/>
              </w:rPr>
            </w:pPr>
            <w:r w:rsidRPr="002850D4">
              <w:rPr>
                <w:rFonts w:ascii="Times New Roman" w:hAnsi="Times New Roman"/>
                <w:sz w:val="18"/>
                <w:szCs w:val="18"/>
              </w:rPr>
              <w:t>Pasākums tiek pildīts atbilstoši plānam</w:t>
            </w:r>
          </w:p>
        </w:tc>
      </w:tr>
      <w:tr w:rsidR="002850D4" w:rsidRPr="002850D4" w14:paraId="42C628A9" w14:textId="77777777" w:rsidTr="006067A8">
        <w:trPr>
          <w:trHeight w:val="60"/>
        </w:trPr>
        <w:tc>
          <w:tcPr>
            <w:tcW w:w="643" w:type="dxa"/>
            <w:shd w:val="clear" w:color="auto" w:fill="FFFFFF" w:themeFill="background1"/>
          </w:tcPr>
          <w:p w14:paraId="2E6C2503" w14:textId="77777777" w:rsidR="002850D4" w:rsidRPr="002850D4" w:rsidRDefault="002850D4" w:rsidP="006067A8">
            <w:pPr>
              <w:contextualSpacing/>
              <w:rPr>
                <w:rFonts w:ascii="Times New Roman" w:hAnsi="Times New Roman"/>
              </w:rPr>
            </w:pPr>
            <w:r w:rsidRPr="002850D4">
              <w:rPr>
                <w:rFonts w:ascii="Times New Roman" w:hAnsi="Times New Roman"/>
              </w:rPr>
              <w:lastRenderedPageBreak/>
              <w:t>6.</w:t>
            </w:r>
          </w:p>
        </w:tc>
        <w:tc>
          <w:tcPr>
            <w:tcW w:w="4319" w:type="dxa"/>
            <w:shd w:val="clear" w:color="auto" w:fill="FFFFFF" w:themeFill="background1"/>
          </w:tcPr>
          <w:p w14:paraId="05D4A1D6" w14:textId="77777777" w:rsidR="002850D4" w:rsidRPr="002850D4" w:rsidRDefault="002850D4" w:rsidP="006067A8">
            <w:pPr>
              <w:contextualSpacing/>
              <w:rPr>
                <w:rFonts w:ascii="Times New Roman" w:hAnsi="Times New Roman"/>
                <w:bCs/>
              </w:rPr>
            </w:pPr>
            <w:r w:rsidRPr="002850D4">
              <w:rPr>
                <w:rFonts w:ascii="Times New Roman" w:hAnsi="Times New Roman"/>
                <w:bCs/>
              </w:rPr>
              <w:t>C12.1.2.1. Veselīga dzīvesveida veicināšana</w:t>
            </w:r>
          </w:p>
        </w:tc>
        <w:tc>
          <w:tcPr>
            <w:tcW w:w="1276" w:type="dxa"/>
            <w:shd w:val="clear" w:color="auto" w:fill="FFFFFF" w:themeFill="background1"/>
          </w:tcPr>
          <w:p w14:paraId="495135A1" w14:textId="77777777" w:rsidR="002850D4" w:rsidRPr="002850D4" w:rsidRDefault="002850D4" w:rsidP="006067A8">
            <w:pPr>
              <w:ind w:left="-43"/>
              <w:contextualSpacing/>
              <w:jc w:val="right"/>
              <w:rPr>
                <w:rFonts w:ascii="Times New Roman" w:hAnsi="Times New Roman"/>
                <w:bCs/>
              </w:rPr>
            </w:pPr>
            <w:r w:rsidRPr="002850D4">
              <w:rPr>
                <w:rFonts w:ascii="Times New Roman" w:eastAsia="Times New Roman" w:hAnsi="Times New Roman"/>
                <w:bCs/>
              </w:rPr>
              <w:t>117 962 (2017.-2023.)</w:t>
            </w:r>
          </w:p>
        </w:tc>
        <w:tc>
          <w:tcPr>
            <w:tcW w:w="1417" w:type="dxa"/>
            <w:shd w:val="clear" w:color="auto" w:fill="FFFFFF" w:themeFill="background1"/>
          </w:tcPr>
          <w:p w14:paraId="4B8345BE"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15</w:t>
            </w:r>
          </w:p>
        </w:tc>
        <w:tc>
          <w:tcPr>
            <w:tcW w:w="1276" w:type="dxa"/>
            <w:shd w:val="clear" w:color="auto" w:fill="FFFFFF" w:themeFill="background1"/>
          </w:tcPr>
          <w:p w14:paraId="06176537"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bCs/>
              </w:rPr>
              <w:t>85</w:t>
            </w:r>
          </w:p>
        </w:tc>
        <w:tc>
          <w:tcPr>
            <w:tcW w:w="992" w:type="dxa"/>
            <w:shd w:val="clear" w:color="auto" w:fill="FFFFFF" w:themeFill="background1"/>
          </w:tcPr>
          <w:p w14:paraId="4A92A4A1" w14:textId="77777777" w:rsidR="002850D4" w:rsidRPr="002850D4" w:rsidRDefault="002850D4" w:rsidP="006067A8">
            <w:pPr>
              <w:ind w:left="-43"/>
              <w:contextualSpacing/>
              <w:jc w:val="right"/>
              <w:rPr>
                <w:rFonts w:ascii="Times New Roman" w:hAnsi="Times New Roman"/>
                <w:bCs/>
              </w:rPr>
            </w:pPr>
          </w:p>
        </w:tc>
        <w:tc>
          <w:tcPr>
            <w:tcW w:w="851" w:type="dxa"/>
            <w:shd w:val="clear" w:color="auto" w:fill="FFFFFF" w:themeFill="background1"/>
          </w:tcPr>
          <w:p w14:paraId="76C2906C" w14:textId="77777777" w:rsidR="002850D4" w:rsidRPr="002850D4" w:rsidRDefault="002850D4" w:rsidP="006067A8">
            <w:pPr>
              <w:ind w:left="-43"/>
              <w:contextualSpacing/>
              <w:jc w:val="right"/>
              <w:rPr>
                <w:rFonts w:ascii="Times New Roman" w:hAnsi="Times New Roman"/>
                <w:bCs/>
              </w:rPr>
            </w:pPr>
          </w:p>
        </w:tc>
        <w:tc>
          <w:tcPr>
            <w:tcW w:w="1701" w:type="dxa"/>
            <w:shd w:val="clear" w:color="auto" w:fill="FFFFFF" w:themeFill="background1"/>
          </w:tcPr>
          <w:p w14:paraId="212B7A92"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2021.-2023.</w:t>
            </w:r>
          </w:p>
        </w:tc>
        <w:tc>
          <w:tcPr>
            <w:tcW w:w="3118" w:type="dxa"/>
            <w:shd w:val="clear" w:color="auto" w:fill="FFFFFF" w:themeFill="background1"/>
          </w:tcPr>
          <w:p w14:paraId="1C09E5EB" w14:textId="77777777" w:rsidR="002850D4" w:rsidRPr="002850D4" w:rsidRDefault="002850D4" w:rsidP="006067A8">
            <w:pPr>
              <w:ind w:left="-43"/>
              <w:contextualSpacing/>
              <w:jc w:val="center"/>
              <w:rPr>
                <w:rFonts w:ascii="Times New Roman" w:hAnsi="Times New Roman"/>
                <w:sz w:val="16"/>
                <w:szCs w:val="16"/>
              </w:rPr>
            </w:pPr>
            <w:r w:rsidRPr="002850D4">
              <w:rPr>
                <w:rFonts w:ascii="Times New Roman" w:hAnsi="Times New Roman"/>
                <w:sz w:val="18"/>
                <w:szCs w:val="18"/>
              </w:rPr>
              <w:t>Pasākums tiek pildīts atbilstoši plānam</w:t>
            </w:r>
          </w:p>
        </w:tc>
      </w:tr>
      <w:tr w:rsidR="002850D4" w:rsidRPr="002850D4" w14:paraId="237825E5" w14:textId="77777777" w:rsidTr="006067A8">
        <w:trPr>
          <w:trHeight w:val="60"/>
        </w:trPr>
        <w:tc>
          <w:tcPr>
            <w:tcW w:w="643" w:type="dxa"/>
            <w:shd w:val="clear" w:color="auto" w:fill="FFFFFF" w:themeFill="background1"/>
          </w:tcPr>
          <w:p w14:paraId="4712AF64" w14:textId="77777777" w:rsidR="002850D4" w:rsidRPr="002850D4" w:rsidRDefault="002850D4" w:rsidP="006067A8">
            <w:pPr>
              <w:contextualSpacing/>
              <w:rPr>
                <w:rFonts w:ascii="Times New Roman" w:hAnsi="Times New Roman"/>
              </w:rPr>
            </w:pPr>
            <w:r w:rsidRPr="002850D4">
              <w:rPr>
                <w:rFonts w:ascii="Times New Roman" w:hAnsi="Times New Roman"/>
              </w:rPr>
              <w:t>7.</w:t>
            </w:r>
          </w:p>
        </w:tc>
        <w:tc>
          <w:tcPr>
            <w:tcW w:w="4319" w:type="dxa"/>
            <w:shd w:val="clear" w:color="auto" w:fill="FFFFFF" w:themeFill="background1"/>
          </w:tcPr>
          <w:p w14:paraId="32DF5A8F" w14:textId="77777777" w:rsidR="002850D4" w:rsidRPr="002850D4" w:rsidRDefault="002850D4" w:rsidP="006067A8">
            <w:pPr>
              <w:contextualSpacing/>
              <w:rPr>
                <w:rFonts w:ascii="Times New Roman" w:hAnsi="Times New Roman"/>
                <w:bCs/>
              </w:rPr>
            </w:pPr>
            <w:r w:rsidRPr="002850D4">
              <w:rPr>
                <w:rFonts w:ascii="Times New Roman" w:hAnsi="Times New Roman"/>
                <w:bCs/>
              </w:rPr>
              <w:t>C12.2.1.1. Pakalpojumu klāsta dažādošana interešu un atbalsta centros bērniem, jauniešiem un senioriem</w:t>
            </w:r>
          </w:p>
        </w:tc>
        <w:tc>
          <w:tcPr>
            <w:tcW w:w="1276" w:type="dxa"/>
            <w:shd w:val="clear" w:color="auto" w:fill="FFFFFF" w:themeFill="background1"/>
          </w:tcPr>
          <w:p w14:paraId="3DA1E183"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60 000</w:t>
            </w:r>
          </w:p>
        </w:tc>
        <w:tc>
          <w:tcPr>
            <w:tcW w:w="1417" w:type="dxa"/>
            <w:shd w:val="clear" w:color="auto" w:fill="FFFFFF" w:themeFill="background1"/>
          </w:tcPr>
          <w:p w14:paraId="065535F6" w14:textId="77777777" w:rsidR="002850D4" w:rsidRPr="002850D4" w:rsidRDefault="002850D4" w:rsidP="006067A8">
            <w:pPr>
              <w:ind w:left="-43"/>
              <w:contextualSpacing/>
              <w:jc w:val="right"/>
              <w:rPr>
                <w:rFonts w:ascii="Times New Roman" w:hAnsi="Times New Roman"/>
                <w:bCs/>
              </w:rPr>
            </w:pPr>
            <w:r w:rsidRPr="002850D4">
              <w:rPr>
                <w:rFonts w:ascii="Times New Roman" w:hAnsi="Times New Roman"/>
              </w:rPr>
              <w:t>100</w:t>
            </w:r>
          </w:p>
        </w:tc>
        <w:tc>
          <w:tcPr>
            <w:tcW w:w="1276" w:type="dxa"/>
            <w:shd w:val="clear" w:color="auto" w:fill="FFFFFF" w:themeFill="background1"/>
          </w:tcPr>
          <w:p w14:paraId="0E03C9E7"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42656AD9" w14:textId="77777777" w:rsidR="002850D4" w:rsidRPr="002850D4" w:rsidRDefault="002850D4" w:rsidP="006067A8">
            <w:pPr>
              <w:ind w:left="-43"/>
              <w:contextualSpacing/>
              <w:jc w:val="right"/>
              <w:rPr>
                <w:rFonts w:ascii="Times New Roman" w:hAnsi="Times New Roman"/>
              </w:rPr>
            </w:pPr>
          </w:p>
        </w:tc>
        <w:tc>
          <w:tcPr>
            <w:tcW w:w="851" w:type="dxa"/>
            <w:shd w:val="clear" w:color="auto" w:fill="FFFFFF" w:themeFill="background1"/>
          </w:tcPr>
          <w:p w14:paraId="47C0EF0F" w14:textId="77777777" w:rsidR="002850D4" w:rsidRPr="002850D4" w:rsidRDefault="002850D4" w:rsidP="006067A8">
            <w:pPr>
              <w:ind w:left="-43"/>
              <w:contextualSpacing/>
              <w:jc w:val="right"/>
              <w:rPr>
                <w:rFonts w:ascii="Times New Roman" w:hAnsi="Times New Roman"/>
              </w:rPr>
            </w:pPr>
          </w:p>
        </w:tc>
        <w:tc>
          <w:tcPr>
            <w:tcW w:w="1701" w:type="dxa"/>
            <w:shd w:val="clear" w:color="auto" w:fill="FFFFFF" w:themeFill="background1"/>
          </w:tcPr>
          <w:p w14:paraId="4F9FDF53" w14:textId="77777777" w:rsidR="002850D4" w:rsidRPr="002850D4" w:rsidRDefault="002850D4" w:rsidP="006067A8">
            <w:pPr>
              <w:ind w:left="-43"/>
              <w:contextualSpacing/>
              <w:jc w:val="center"/>
              <w:rPr>
                <w:rFonts w:ascii="Times New Roman" w:hAnsi="Times New Roman"/>
                <w:bCs/>
              </w:rPr>
            </w:pPr>
            <w:r w:rsidRPr="002850D4">
              <w:rPr>
                <w:rFonts w:ascii="Times New Roman" w:hAnsi="Times New Roman"/>
                <w:bCs/>
              </w:rPr>
              <w:t>2022.-2027.</w:t>
            </w:r>
          </w:p>
        </w:tc>
        <w:tc>
          <w:tcPr>
            <w:tcW w:w="3118" w:type="dxa"/>
            <w:shd w:val="clear" w:color="auto" w:fill="FFFFFF" w:themeFill="background1"/>
          </w:tcPr>
          <w:p w14:paraId="43475AEE" w14:textId="77777777" w:rsidR="002850D4" w:rsidRPr="002850D4" w:rsidRDefault="002850D4" w:rsidP="006067A8">
            <w:pPr>
              <w:ind w:left="-43"/>
              <w:contextualSpacing/>
              <w:jc w:val="center"/>
              <w:rPr>
                <w:rFonts w:ascii="Times New Roman" w:hAnsi="Times New Roman"/>
                <w:sz w:val="16"/>
                <w:szCs w:val="16"/>
              </w:rPr>
            </w:pPr>
            <w:r w:rsidRPr="002850D4">
              <w:rPr>
                <w:rFonts w:ascii="Times New Roman" w:hAnsi="Times New Roman"/>
                <w:sz w:val="18"/>
                <w:szCs w:val="18"/>
              </w:rPr>
              <w:t>Pasākums tiek pildīts atbilstoši plānam</w:t>
            </w:r>
          </w:p>
        </w:tc>
      </w:tr>
    </w:tbl>
    <w:p w14:paraId="535275F7" w14:textId="77777777" w:rsidR="002850D4" w:rsidRPr="002850D4" w:rsidRDefault="002850D4" w:rsidP="002850D4">
      <w:pPr>
        <w:rPr>
          <w:rFonts w:ascii="Times New Roman" w:hAnsi="Times New Roman"/>
          <w:b/>
          <w:bCs/>
        </w:rPr>
      </w:pPr>
    </w:p>
    <w:p w14:paraId="1D847247" w14:textId="77777777" w:rsidR="002850D4" w:rsidRPr="002850D4" w:rsidRDefault="002850D4" w:rsidP="002850D4">
      <w:pPr>
        <w:pStyle w:val="Heading2"/>
        <w:numPr>
          <w:ilvl w:val="0"/>
          <w:numId w:val="0"/>
        </w:numPr>
        <w:rPr>
          <w:rFonts w:ascii="Times New Roman" w:hAnsi="Times New Roman" w:cs="Times New Roman"/>
          <w:b w:val="0"/>
          <w:bCs w:val="0"/>
          <w:color w:val="auto"/>
        </w:rPr>
      </w:pPr>
      <w:bookmarkStart w:id="101" w:name="_Toc78304787"/>
      <w:bookmarkStart w:id="102" w:name="_Toc137114447"/>
      <w:bookmarkStart w:id="103" w:name="_Toc137114583"/>
      <w:r w:rsidRPr="002850D4">
        <w:rPr>
          <w:rFonts w:ascii="Times New Roman" w:hAnsi="Times New Roman" w:cs="Times New Roman"/>
          <w:color w:val="auto"/>
        </w:rPr>
        <w:t>VTP13: Racionāla ilgtspējīgas attīstības vadība</w:t>
      </w:r>
      <w:bookmarkEnd w:id="101"/>
      <w:bookmarkEnd w:id="102"/>
      <w:bookmarkEnd w:id="103"/>
    </w:p>
    <w:tbl>
      <w:tblPr>
        <w:tblStyle w:val="peleka"/>
        <w:tblW w:w="15593" w:type="dxa"/>
        <w:tblInd w:w="-714" w:type="dxa"/>
        <w:tblLayout w:type="fixed"/>
        <w:tblLook w:val="04A0" w:firstRow="1" w:lastRow="0" w:firstColumn="1" w:lastColumn="0" w:noHBand="0" w:noVBand="1"/>
      </w:tblPr>
      <w:tblGrid>
        <w:gridCol w:w="647"/>
        <w:gridCol w:w="4315"/>
        <w:gridCol w:w="1276"/>
        <w:gridCol w:w="1417"/>
        <w:gridCol w:w="1276"/>
        <w:gridCol w:w="992"/>
        <w:gridCol w:w="992"/>
        <w:gridCol w:w="1560"/>
        <w:gridCol w:w="3118"/>
      </w:tblGrid>
      <w:tr w:rsidR="002850D4" w:rsidRPr="002850D4" w14:paraId="6C1B3082"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47" w:type="dxa"/>
            <w:vMerge w:val="restart"/>
          </w:tcPr>
          <w:p w14:paraId="7D20D6B2"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Nr.p.k.</w:t>
            </w:r>
          </w:p>
        </w:tc>
        <w:tc>
          <w:tcPr>
            <w:tcW w:w="4315" w:type="dxa"/>
            <w:vMerge w:val="restart"/>
          </w:tcPr>
          <w:p w14:paraId="6FD960C0"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Projekta nosaukums (aktivitāte)</w:t>
            </w:r>
          </w:p>
        </w:tc>
        <w:tc>
          <w:tcPr>
            <w:tcW w:w="1276" w:type="dxa"/>
            <w:vMerge w:val="restart"/>
          </w:tcPr>
          <w:p w14:paraId="016189C9"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Indikatīvās projekta izmaksas, EUR</w:t>
            </w:r>
          </w:p>
        </w:tc>
        <w:tc>
          <w:tcPr>
            <w:tcW w:w="4677" w:type="dxa"/>
            <w:gridSpan w:val="4"/>
          </w:tcPr>
          <w:p w14:paraId="15EF8404" w14:textId="77777777" w:rsidR="002850D4" w:rsidRPr="002850D4" w:rsidRDefault="002850D4" w:rsidP="002850D4">
            <w:pPr>
              <w:contextualSpacing/>
              <w:jc w:val="center"/>
              <w:rPr>
                <w:rFonts w:ascii="Times New Roman" w:hAnsi="Times New Roman"/>
                <w:b w:val="0"/>
                <w:bCs/>
                <w:sz w:val="18"/>
                <w:szCs w:val="18"/>
              </w:rPr>
            </w:pPr>
            <w:r w:rsidRPr="002850D4">
              <w:rPr>
                <w:rFonts w:ascii="Times New Roman" w:hAnsi="Times New Roman"/>
                <w:bCs/>
                <w:sz w:val="18"/>
                <w:szCs w:val="18"/>
              </w:rPr>
              <w:t>Finansējuma avoti, %</w:t>
            </w:r>
          </w:p>
        </w:tc>
        <w:tc>
          <w:tcPr>
            <w:tcW w:w="1560" w:type="dxa"/>
            <w:vMerge w:val="restart"/>
          </w:tcPr>
          <w:p w14:paraId="20A85670" w14:textId="77777777" w:rsidR="002850D4" w:rsidRPr="002850D4" w:rsidRDefault="002850D4" w:rsidP="002850D4">
            <w:pPr>
              <w:ind w:left="-108" w:right="-108"/>
              <w:contextualSpacing/>
              <w:jc w:val="center"/>
              <w:rPr>
                <w:rFonts w:ascii="Times New Roman" w:hAnsi="Times New Roman"/>
                <w:b w:val="0"/>
                <w:bCs/>
                <w:sz w:val="18"/>
                <w:szCs w:val="18"/>
              </w:rPr>
            </w:pPr>
            <w:r w:rsidRPr="002850D4">
              <w:rPr>
                <w:rFonts w:ascii="Times New Roman" w:hAnsi="Times New Roman"/>
                <w:bCs/>
                <w:sz w:val="18"/>
                <w:szCs w:val="18"/>
              </w:rPr>
              <w:t>Projekta ieviešanas laiks</w:t>
            </w:r>
          </w:p>
        </w:tc>
        <w:tc>
          <w:tcPr>
            <w:tcW w:w="3118" w:type="dxa"/>
            <w:vMerge w:val="restart"/>
          </w:tcPr>
          <w:p w14:paraId="7508C284" w14:textId="77777777" w:rsidR="002850D4" w:rsidRPr="002850D4" w:rsidRDefault="002850D4" w:rsidP="002850D4">
            <w:pPr>
              <w:ind w:left="-108" w:right="-108"/>
              <w:contextualSpacing/>
              <w:jc w:val="center"/>
              <w:rPr>
                <w:rFonts w:ascii="Times New Roman" w:hAnsi="Times New Roman"/>
                <w:bCs/>
                <w:sz w:val="18"/>
                <w:szCs w:val="18"/>
              </w:rPr>
            </w:pPr>
            <w:r w:rsidRPr="002850D4">
              <w:rPr>
                <w:rFonts w:ascii="Times New Roman" w:hAnsi="Times New Roman"/>
                <w:bCs/>
                <w:sz w:val="18"/>
                <w:szCs w:val="18"/>
              </w:rPr>
              <w:t>Izpildes statuss uz 31.12.2022.</w:t>
            </w:r>
          </w:p>
        </w:tc>
      </w:tr>
      <w:tr w:rsidR="002850D4" w:rsidRPr="002850D4" w14:paraId="0C5CCCC5"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47" w:type="dxa"/>
            <w:vMerge/>
          </w:tcPr>
          <w:p w14:paraId="6A20D8B2" w14:textId="77777777" w:rsidR="002850D4" w:rsidRPr="002850D4" w:rsidRDefault="002850D4" w:rsidP="002850D4">
            <w:pPr>
              <w:contextualSpacing/>
              <w:jc w:val="center"/>
              <w:rPr>
                <w:rFonts w:ascii="Times New Roman" w:hAnsi="Times New Roman"/>
              </w:rPr>
            </w:pPr>
          </w:p>
        </w:tc>
        <w:tc>
          <w:tcPr>
            <w:tcW w:w="4315" w:type="dxa"/>
            <w:vMerge/>
          </w:tcPr>
          <w:p w14:paraId="09260D0B" w14:textId="77777777" w:rsidR="002850D4" w:rsidRPr="002850D4" w:rsidRDefault="002850D4" w:rsidP="002850D4">
            <w:pPr>
              <w:contextualSpacing/>
              <w:jc w:val="center"/>
              <w:rPr>
                <w:rFonts w:ascii="Times New Roman" w:hAnsi="Times New Roman"/>
              </w:rPr>
            </w:pPr>
          </w:p>
        </w:tc>
        <w:tc>
          <w:tcPr>
            <w:tcW w:w="1276" w:type="dxa"/>
            <w:vMerge/>
          </w:tcPr>
          <w:p w14:paraId="13CF1373" w14:textId="77777777" w:rsidR="002850D4" w:rsidRPr="002850D4" w:rsidRDefault="002850D4" w:rsidP="002850D4">
            <w:pPr>
              <w:contextualSpacing/>
              <w:jc w:val="center"/>
              <w:rPr>
                <w:rFonts w:ascii="Times New Roman" w:hAnsi="Times New Roman"/>
              </w:rPr>
            </w:pPr>
          </w:p>
        </w:tc>
        <w:tc>
          <w:tcPr>
            <w:tcW w:w="1417" w:type="dxa"/>
            <w:shd w:val="clear" w:color="auto" w:fill="BFBFBF" w:themeFill="background1" w:themeFillShade="BF"/>
          </w:tcPr>
          <w:p w14:paraId="0A29DBF4"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pašvaldības finansējums</w:t>
            </w:r>
          </w:p>
        </w:tc>
        <w:tc>
          <w:tcPr>
            <w:tcW w:w="1276" w:type="dxa"/>
            <w:shd w:val="clear" w:color="auto" w:fill="BFBFBF" w:themeFill="background1" w:themeFillShade="BF"/>
          </w:tcPr>
          <w:p w14:paraId="02E7C376"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ES fondu finansējums</w:t>
            </w:r>
          </w:p>
        </w:tc>
        <w:tc>
          <w:tcPr>
            <w:tcW w:w="992" w:type="dxa"/>
            <w:shd w:val="clear" w:color="auto" w:fill="BFBFBF" w:themeFill="background1" w:themeFillShade="BF"/>
          </w:tcPr>
          <w:p w14:paraId="1042329A"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valsts finansējums</w:t>
            </w:r>
          </w:p>
        </w:tc>
        <w:tc>
          <w:tcPr>
            <w:tcW w:w="992" w:type="dxa"/>
            <w:shd w:val="clear" w:color="auto" w:fill="BFBFBF" w:themeFill="background1" w:themeFillShade="BF"/>
          </w:tcPr>
          <w:p w14:paraId="569C0248"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cits finansējums</w:t>
            </w:r>
          </w:p>
        </w:tc>
        <w:tc>
          <w:tcPr>
            <w:tcW w:w="1560" w:type="dxa"/>
            <w:vMerge/>
          </w:tcPr>
          <w:p w14:paraId="3A1067D0" w14:textId="77777777" w:rsidR="002850D4" w:rsidRPr="002850D4" w:rsidRDefault="002850D4" w:rsidP="002850D4">
            <w:pPr>
              <w:contextualSpacing/>
              <w:jc w:val="center"/>
              <w:rPr>
                <w:rFonts w:ascii="Times New Roman" w:hAnsi="Times New Roman"/>
              </w:rPr>
            </w:pPr>
          </w:p>
        </w:tc>
        <w:tc>
          <w:tcPr>
            <w:tcW w:w="3118" w:type="dxa"/>
            <w:vMerge/>
          </w:tcPr>
          <w:p w14:paraId="226B605E" w14:textId="77777777" w:rsidR="002850D4" w:rsidRPr="002850D4" w:rsidRDefault="002850D4" w:rsidP="002850D4">
            <w:pPr>
              <w:contextualSpacing/>
              <w:jc w:val="center"/>
              <w:rPr>
                <w:rFonts w:ascii="Times New Roman" w:hAnsi="Times New Roman"/>
                <w:sz w:val="16"/>
                <w:szCs w:val="16"/>
              </w:rPr>
            </w:pPr>
          </w:p>
        </w:tc>
      </w:tr>
      <w:tr w:rsidR="002850D4" w:rsidRPr="002850D4" w14:paraId="4BB9CD57"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47" w:type="dxa"/>
          </w:tcPr>
          <w:p w14:paraId="5F285424" w14:textId="77777777" w:rsidR="002850D4" w:rsidRPr="002850D4" w:rsidRDefault="002850D4" w:rsidP="002850D4">
            <w:pPr>
              <w:contextualSpacing/>
              <w:jc w:val="center"/>
              <w:rPr>
                <w:rFonts w:ascii="Times New Roman" w:hAnsi="Times New Roman"/>
              </w:rPr>
            </w:pPr>
            <w:r w:rsidRPr="002850D4">
              <w:rPr>
                <w:rFonts w:ascii="Times New Roman" w:hAnsi="Times New Roman"/>
              </w:rPr>
              <w:t>1</w:t>
            </w:r>
          </w:p>
        </w:tc>
        <w:tc>
          <w:tcPr>
            <w:tcW w:w="4315" w:type="dxa"/>
          </w:tcPr>
          <w:p w14:paraId="2930DA39" w14:textId="77777777" w:rsidR="002850D4" w:rsidRPr="002850D4" w:rsidRDefault="002850D4" w:rsidP="002850D4">
            <w:pPr>
              <w:contextualSpacing/>
              <w:jc w:val="center"/>
              <w:rPr>
                <w:rFonts w:ascii="Times New Roman" w:hAnsi="Times New Roman"/>
              </w:rPr>
            </w:pPr>
            <w:r w:rsidRPr="002850D4">
              <w:rPr>
                <w:rFonts w:ascii="Times New Roman" w:hAnsi="Times New Roman"/>
              </w:rPr>
              <w:t>2</w:t>
            </w:r>
          </w:p>
        </w:tc>
        <w:tc>
          <w:tcPr>
            <w:tcW w:w="1276" w:type="dxa"/>
          </w:tcPr>
          <w:p w14:paraId="52307AD2" w14:textId="77777777" w:rsidR="002850D4" w:rsidRPr="002850D4" w:rsidRDefault="002850D4" w:rsidP="002850D4">
            <w:pPr>
              <w:contextualSpacing/>
              <w:jc w:val="center"/>
              <w:rPr>
                <w:rFonts w:ascii="Times New Roman" w:hAnsi="Times New Roman"/>
              </w:rPr>
            </w:pPr>
            <w:r w:rsidRPr="002850D4">
              <w:rPr>
                <w:rFonts w:ascii="Times New Roman" w:hAnsi="Times New Roman"/>
              </w:rPr>
              <w:t>3</w:t>
            </w:r>
          </w:p>
        </w:tc>
        <w:tc>
          <w:tcPr>
            <w:tcW w:w="1417" w:type="dxa"/>
            <w:shd w:val="clear" w:color="auto" w:fill="BFBFBF" w:themeFill="background1" w:themeFillShade="BF"/>
          </w:tcPr>
          <w:p w14:paraId="28E4BA62"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4</w:t>
            </w:r>
          </w:p>
        </w:tc>
        <w:tc>
          <w:tcPr>
            <w:tcW w:w="1276" w:type="dxa"/>
            <w:shd w:val="clear" w:color="auto" w:fill="BFBFBF" w:themeFill="background1" w:themeFillShade="BF"/>
          </w:tcPr>
          <w:p w14:paraId="69CF1140"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5</w:t>
            </w:r>
          </w:p>
        </w:tc>
        <w:tc>
          <w:tcPr>
            <w:tcW w:w="992" w:type="dxa"/>
            <w:shd w:val="clear" w:color="auto" w:fill="BFBFBF" w:themeFill="background1" w:themeFillShade="BF"/>
          </w:tcPr>
          <w:p w14:paraId="47D5A150"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6</w:t>
            </w:r>
          </w:p>
        </w:tc>
        <w:tc>
          <w:tcPr>
            <w:tcW w:w="992" w:type="dxa"/>
            <w:shd w:val="clear" w:color="auto" w:fill="BFBFBF" w:themeFill="background1" w:themeFillShade="BF"/>
          </w:tcPr>
          <w:p w14:paraId="699A4477"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7</w:t>
            </w:r>
          </w:p>
        </w:tc>
        <w:tc>
          <w:tcPr>
            <w:tcW w:w="1560" w:type="dxa"/>
          </w:tcPr>
          <w:p w14:paraId="5E41713B" w14:textId="77777777" w:rsidR="002850D4" w:rsidRPr="002850D4" w:rsidRDefault="002850D4" w:rsidP="002850D4">
            <w:pPr>
              <w:contextualSpacing/>
              <w:jc w:val="center"/>
              <w:rPr>
                <w:rFonts w:ascii="Times New Roman" w:hAnsi="Times New Roman"/>
              </w:rPr>
            </w:pPr>
            <w:r w:rsidRPr="002850D4">
              <w:rPr>
                <w:rFonts w:ascii="Times New Roman" w:hAnsi="Times New Roman"/>
              </w:rPr>
              <w:t>8</w:t>
            </w:r>
          </w:p>
        </w:tc>
        <w:tc>
          <w:tcPr>
            <w:tcW w:w="3118" w:type="dxa"/>
          </w:tcPr>
          <w:p w14:paraId="0FA1C2C6" w14:textId="77777777" w:rsidR="002850D4" w:rsidRPr="002850D4" w:rsidRDefault="002850D4" w:rsidP="002850D4">
            <w:pPr>
              <w:contextualSpacing/>
              <w:jc w:val="center"/>
              <w:rPr>
                <w:rFonts w:ascii="Times New Roman" w:hAnsi="Times New Roman"/>
                <w:sz w:val="16"/>
                <w:szCs w:val="16"/>
              </w:rPr>
            </w:pPr>
            <w:r w:rsidRPr="002850D4">
              <w:rPr>
                <w:rFonts w:ascii="Times New Roman" w:hAnsi="Times New Roman"/>
                <w:sz w:val="16"/>
                <w:szCs w:val="16"/>
              </w:rPr>
              <w:t>9</w:t>
            </w:r>
          </w:p>
        </w:tc>
      </w:tr>
      <w:tr w:rsidR="002850D4" w:rsidRPr="002850D4" w14:paraId="21DF515C" w14:textId="77777777" w:rsidTr="006067A8">
        <w:trPr>
          <w:trHeight w:val="60"/>
        </w:trPr>
        <w:tc>
          <w:tcPr>
            <w:tcW w:w="647" w:type="dxa"/>
            <w:shd w:val="clear" w:color="auto" w:fill="FFFFFF" w:themeFill="background1"/>
          </w:tcPr>
          <w:p w14:paraId="32077147" w14:textId="77777777" w:rsidR="002850D4" w:rsidRPr="002850D4" w:rsidRDefault="002850D4" w:rsidP="006067A8">
            <w:pPr>
              <w:contextualSpacing/>
              <w:rPr>
                <w:rFonts w:ascii="Times New Roman" w:hAnsi="Times New Roman"/>
              </w:rPr>
            </w:pPr>
            <w:r w:rsidRPr="002850D4">
              <w:rPr>
                <w:rFonts w:ascii="Times New Roman" w:hAnsi="Times New Roman"/>
              </w:rPr>
              <w:t>1.</w:t>
            </w:r>
          </w:p>
        </w:tc>
        <w:tc>
          <w:tcPr>
            <w:tcW w:w="4315" w:type="dxa"/>
            <w:shd w:val="clear" w:color="auto" w:fill="FFFFFF" w:themeFill="background1"/>
          </w:tcPr>
          <w:p w14:paraId="62916F22" w14:textId="77777777" w:rsidR="002850D4" w:rsidRPr="002850D4" w:rsidRDefault="002850D4" w:rsidP="006067A8">
            <w:pPr>
              <w:contextualSpacing/>
              <w:rPr>
                <w:rFonts w:ascii="Times New Roman" w:hAnsi="Times New Roman"/>
              </w:rPr>
            </w:pPr>
            <w:r w:rsidRPr="002850D4">
              <w:rPr>
                <w:rFonts w:ascii="Times New Roman" w:hAnsi="Times New Roman"/>
              </w:rPr>
              <w:t>Ā13.1.1.5. Jauna Ādažu novada teritorijas plānojuma izstrāde</w:t>
            </w:r>
          </w:p>
        </w:tc>
        <w:tc>
          <w:tcPr>
            <w:tcW w:w="1276" w:type="dxa"/>
            <w:shd w:val="clear" w:color="auto" w:fill="FFFFFF" w:themeFill="background1"/>
          </w:tcPr>
          <w:p w14:paraId="006149FD"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100 000</w:t>
            </w:r>
          </w:p>
        </w:tc>
        <w:tc>
          <w:tcPr>
            <w:tcW w:w="1417" w:type="dxa"/>
            <w:shd w:val="clear" w:color="auto" w:fill="FFFFFF" w:themeFill="background1"/>
          </w:tcPr>
          <w:p w14:paraId="2F603232"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x</w:t>
            </w:r>
          </w:p>
        </w:tc>
        <w:tc>
          <w:tcPr>
            <w:tcW w:w="1276" w:type="dxa"/>
            <w:shd w:val="clear" w:color="auto" w:fill="FFFFFF" w:themeFill="background1"/>
          </w:tcPr>
          <w:p w14:paraId="1872865A"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7C98F8EB"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1392417D"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x</w:t>
            </w:r>
          </w:p>
        </w:tc>
        <w:tc>
          <w:tcPr>
            <w:tcW w:w="1560" w:type="dxa"/>
            <w:shd w:val="clear" w:color="auto" w:fill="FFFFFF" w:themeFill="background1"/>
          </w:tcPr>
          <w:p w14:paraId="6CE72476"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bCs/>
              </w:rPr>
              <w:t>2022..-</w:t>
            </w:r>
            <w:r w:rsidRPr="002850D4">
              <w:rPr>
                <w:rFonts w:ascii="Times New Roman" w:hAnsi="Times New Roman"/>
              </w:rPr>
              <w:t>2025.</w:t>
            </w:r>
          </w:p>
        </w:tc>
        <w:tc>
          <w:tcPr>
            <w:tcW w:w="3118" w:type="dxa"/>
            <w:shd w:val="clear" w:color="auto" w:fill="FFFFFF" w:themeFill="background1"/>
          </w:tcPr>
          <w:p w14:paraId="7A6EAAB7" w14:textId="77777777" w:rsidR="002850D4" w:rsidRPr="002850D4" w:rsidRDefault="002850D4" w:rsidP="006067A8">
            <w:pPr>
              <w:jc w:val="center"/>
              <w:rPr>
                <w:rFonts w:ascii="Times New Roman" w:hAnsi="Times New Roman"/>
                <w:sz w:val="18"/>
                <w:szCs w:val="18"/>
              </w:rPr>
            </w:pPr>
            <w:r w:rsidRPr="002850D4">
              <w:rPr>
                <w:rFonts w:ascii="Times New Roman" w:hAnsi="Times New Roman"/>
                <w:sz w:val="18"/>
                <w:szCs w:val="18"/>
              </w:rPr>
              <w:t>Pasākums tiek pildīts atbilstoši plānam</w:t>
            </w:r>
          </w:p>
          <w:p w14:paraId="02982565" w14:textId="77777777" w:rsidR="002850D4" w:rsidRPr="002850D4" w:rsidRDefault="002850D4" w:rsidP="006067A8">
            <w:pPr>
              <w:ind w:left="-43"/>
              <w:contextualSpacing/>
              <w:jc w:val="center"/>
              <w:rPr>
                <w:rFonts w:ascii="Times New Roman" w:hAnsi="Times New Roman"/>
                <w:sz w:val="16"/>
                <w:szCs w:val="16"/>
              </w:rPr>
            </w:pPr>
          </w:p>
        </w:tc>
      </w:tr>
    </w:tbl>
    <w:p w14:paraId="0F40FCB6" w14:textId="77777777" w:rsidR="002850D4" w:rsidRPr="002850D4" w:rsidRDefault="002850D4" w:rsidP="002850D4">
      <w:pPr>
        <w:rPr>
          <w:rFonts w:ascii="Times New Roman" w:hAnsi="Times New Roman"/>
          <w:b/>
          <w:bCs/>
        </w:rPr>
      </w:pPr>
    </w:p>
    <w:p w14:paraId="4B2B84C5" w14:textId="77777777" w:rsidR="002850D4" w:rsidRPr="002850D4" w:rsidRDefault="002850D4" w:rsidP="002850D4">
      <w:pPr>
        <w:pStyle w:val="Heading2"/>
        <w:numPr>
          <w:ilvl w:val="0"/>
          <w:numId w:val="0"/>
        </w:numPr>
        <w:rPr>
          <w:rFonts w:ascii="Times New Roman" w:hAnsi="Times New Roman" w:cs="Times New Roman"/>
          <w:b w:val="0"/>
          <w:bCs w:val="0"/>
          <w:color w:val="auto"/>
        </w:rPr>
      </w:pPr>
      <w:bookmarkStart w:id="104" w:name="_Toc78304788"/>
      <w:bookmarkStart w:id="105" w:name="_Toc137114448"/>
      <w:bookmarkStart w:id="106" w:name="_Toc137114584"/>
      <w:r w:rsidRPr="002850D4">
        <w:rPr>
          <w:rFonts w:ascii="Times New Roman" w:hAnsi="Times New Roman" w:cs="Times New Roman"/>
          <w:color w:val="auto"/>
        </w:rPr>
        <w:t>VTP14: Attīstīta sadarbība ar citām pašvaldībām, iestādēm un organizācijām</w:t>
      </w:r>
      <w:bookmarkEnd w:id="104"/>
      <w:bookmarkEnd w:id="105"/>
      <w:bookmarkEnd w:id="106"/>
    </w:p>
    <w:tbl>
      <w:tblPr>
        <w:tblStyle w:val="peleka"/>
        <w:tblW w:w="15593" w:type="dxa"/>
        <w:tblInd w:w="-714" w:type="dxa"/>
        <w:tblLayout w:type="fixed"/>
        <w:tblLook w:val="04A0" w:firstRow="1" w:lastRow="0" w:firstColumn="1" w:lastColumn="0" w:noHBand="0" w:noVBand="1"/>
      </w:tblPr>
      <w:tblGrid>
        <w:gridCol w:w="672"/>
        <w:gridCol w:w="4148"/>
        <w:gridCol w:w="1418"/>
        <w:gridCol w:w="1417"/>
        <w:gridCol w:w="1276"/>
        <w:gridCol w:w="992"/>
        <w:gridCol w:w="992"/>
        <w:gridCol w:w="1560"/>
        <w:gridCol w:w="3118"/>
      </w:tblGrid>
      <w:tr w:rsidR="002850D4" w:rsidRPr="002850D4" w14:paraId="5D127C97"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72" w:type="dxa"/>
            <w:vMerge w:val="restart"/>
          </w:tcPr>
          <w:p w14:paraId="5F914B50" w14:textId="77777777" w:rsidR="002850D4" w:rsidRPr="002850D4" w:rsidRDefault="002850D4" w:rsidP="002850D4">
            <w:pPr>
              <w:ind w:left="-108" w:right="-112"/>
              <w:contextualSpacing/>
              <w:jc w:val="center"/>
              <w:rPr>
                <w:rFonts w:ascii="Times New Roman" w:hAnsi="Times New Roman"/>
                <w:b w:val="0"/>
                <w:bCs/>
                <w:sz w:val="18"/>
                <w:szCs w:val="18"/>
              </w:rPr>
            </w:pPr>
            <w:r w:rsidRPr="002850D4">
              <w:rPr>
                <w:rFonts w:ascii="Times New Roman" w:hAnsi="Times New Roman"/>
                <w:bCs/>
                <w:sz w:val="18"/>
                <w:szCs w:val="18"/>
              </w:rPr>
              <w:t>Nr.p.k.</w:t>
            </w:r>
          </w:p>
        </w:tc>
        <w:tc>
          <w:tcPr>
            <w:tcW w:w="4148" w:type="dxa"/>
            <w:vMerge w:val="restart"/>
          </w:tcPr>
          <w:p w14:paraId="64031C6B"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Projekta nosaukums (aktivitāte)</w:t>
            </w:r>
          </w:p>
        </w:tc>
        <w:tc>
          <w:tcPr>
            <w:tcW w:w="1418" w:type="dxa"/>
            <w:vMerge w:val="restart"/>
          </w:tcPr>
          <w:p w14:paraId="66662556"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Indikatīvās projekta izmaksas, EUR</w:t>
            </w:r>
          </w:p>
        </w:tc>
        <w:tc>
          <w:tcPr>
            <w:tcW w:w="4677" w:type="dxa"/>
            <w:gridSpan w:val="4"/>
          </w:tcPr>
          <w:p w14:paraId="77B346BB" w14:textId="77777777" w:rsidR="002850D4" w:rsidRPr="002850D4" w:rsidRDefault="002850D4" w:rsidP="002850D4">
            <w:pPr>
              <w:contextualSpacing/>
              <w:jc w:val="center"/>
              <w:rPr>
                <w:rFonts w:ascii="Times New Roman" w:hAnsi="Times New Roman"/>
                <w:b w:val="0"/>
                <w:bCs/>
                <w:sz w:val="18"/>
                <w:szCs w:val="18"/>
              </w:rPr>
            </w:pPr>
            <w:r w:rsidRPr="002850D4">
              <w:rPr>
                <w:rFonts w:ascii="Times New Roman" w:hAnsi="Times New Roman"/>
                <w:bCs/>
                <w:sz w:val="18"/>
                <w:szCs w:val="18"/>
              </w:rPr>
              <w:t>Finansējuma avoti, %</w:t>
            </w:r>
          </w:p>
        </w:tc>
        <w:tc>
          <w:tcPr>
            <w:tcW w:w="1560" w:type="dxa"/>
            <w:vMerge w:val="restart"/>
          </w:tcPr>
          <w:p w14:paraId="33AD62C1" w14:textId="77777777" w:rsidR="002850D4" w:rsidRPr="002850D4" w:rsidRDefault="002850D4" w:rsidP="002850D4">
            <w:pPr>
              <w:ind w:left="-108" w:right="-108"/>
              <w:contextualSpacing/>
              <w:jc w:val="center"/>
              <w:rPr>
                <w:rFonts w:ascii="Times New Roman" w:hAnsi="Times New Roman"/>
                <w:b w:val="0"/>
                <w:bCs/>
                <w:sz w:val="18"/>
                <w:szCs w:val="18"/>
              </w:rPr>
            </w:pPr>
            <w:r w:rsidRPr="002850D4">
              <w:rPr>
                <w:rFonts w:ascii="Times New Roman" w:hAnsi="Times New Roman"/>
                <w:bCs/>
                <w:sz w:val="18"/>
                <w:szCs w:val="18"/>
              </w:rPr>
              <w:t>Projekta ieviešanas laiks</w:t>
            </w:r>
          </w:p>
        </w:tc>
        <w:tc>
          <w:tcPr>
            <w:tcW w:w="3118" w:type="dxa"/>
            <w:vMerge w:val="restart"/>
          </w:tcPr>
          <w:p w14:paraId="1DB25278" w14:textId="77777777" w:rsidR="002850D4" w:rsidRPr="002850D4" w:rsidRDefault="002850D4" w:rsidP="002850D4">
            <w:pPr>
              <w:ind w:left="-108" w:right="-108"/>
              <w:contextualSpacing/>
              <w:jc w:val="center"/>
              <w:rPr>
                <w:rFonts w:ascii="Times New Roman" w:hAnsi="Times New Roman"/>
                <w:bCs/>
                <w:sz w:val="18"/>
                <w:szCs w:val="18"/>
              </w:rPr>
            </w:pPr>
            <w:r w:rsidRPr="002850D4">
              <w:rPr>
                <w:rFonts w:ascii="Times New Roman" w:hAnsi="Times New Roman"/>
                <w:bCs/>
                <w:sz w:val="18"/>
                <w:szCs w:val="18"/>
              </w:rPr>
              <w:t>Izpildes statuss uz 31.12.2022.</w:t>
            </w:r>
          </w:p>
        </w:tc>
      </w:tr>
      <w:tr w:rsidR="002850D4" w:rsidRPr="002850D4" w14:paraId="005520AB"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72" w:type="dxa"/>
            <w:vMerge/>
          </w:tcPr>
          <w:p w14:paraId="29429322" w14:textId="77777777" w:rsidR="002850D4" w:rsidRPr="002850D4" w:rsidRDefault="002850D4" w:rsidP="002850D4">
            <w:pPr>
              <w:ind w:right="-112"/>
              <w:contextualSpacing/>
              <w:jc w:val="center"/>
              <w:rPr>
                <w:rFonts w:ascii="Times New Roman" w:hAnsi="Times New Roman"/>
              </w:rPr>
            </w:pPr>
          </w:p>
        </w:tc>
        <w:tc>
          <w:tcPr>
            <w:tcW w:w="4148" w:type="dxa"/>
            <w:vMerge/>
          </w:tcPr>
          <w:p w14:paraId="7A1356DD" w14:textId="77777777" w:rsidR="002850D4" w:rsidRPr="002850D4" w:rsidRDefault="002850D4" w:rsidP="002850D4">
            <w:pPr>
              <w:contextualSpacing/>
              <w:jc w:val="center"/>
              <w:rPr>
                <w:rFonts w:ascii="Times New Roman" w:hAnsi="Times New Roman"/>
              </w:rPr>
            </w:pPr>
          </w:p>
        </w:tc>
        <w:tc>
          <w:tcPr>
            <w:tcW w:w="1418" w:type="dxa"/>
            <w:vMerge/>
          </w:tcPr>
          <w:p w14:paraId="52F8627B" w14:textId="77777777" w:rsidR="002850D4" w:rsidRPr="002850D4" w:rsidRDefault="002850D4" w:rsidP="002850D4">
            <w:pPr>
              <w:contextualSpacing/>
              <w:jc w:val="center"/>
              <w:rPr>
                <w:rFonts w:ascii="Times New Roman" w:hAnsi="Times New Roman"/>
              </w:rPr>
            </w:pPr>
          </w:p>
        </w:tc>
        <w:tc>
          <w:tcPr>
            <w:tcW w:w="1417" w:type="dxa"/>
            <w:shd w:val="clear" w:color="auto" w:fill="BFBFBF" w:themeFill="background1" w:themeFillShade="BF"/>
          </w:tcPr>
          <w:p w14:paraId="1DE6EED0"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pašvaldības finansējums</w:t>
            </w:r>
          </w:p>
        </w:tc>
        <w:tc>
          <w:tcPr>
            <w:tcW w:w="1276" w:type="dxa"/>
            <w:shd w:val="clear" w:color="auto" w:fill="BFBFBF" w:themeFill="background1" w:themeFillShade="BF"/>
          </w:tcPr>
          <w:p w14:paraId="3F646B24"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ES fondu finansējums</w:t>
            </w:r>
          </w:p>
        </w:tc>
        <w:tc>
          <w:tcPr>
            <w:tcW w:w="992" w:type="dxa"/>
            <w:shd w:val="clear" w:color="auto" w:fill="BFBFBF" w:themeFill="background1" w:themeFillShade="BF"/>
          </w:tcPr>
          <w:p w14:paraId="0A6F2C28"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valsts finansējums</w:t>
            </w:r>
          </w:p>
        </w:tc>
        <w:tc>
          <w:tcPr>
            <w:tcW w:w="992" w:type="dxa"/>
            <w:shd w:val="clear" w:color="auto" w:fill="BFBFBF" w:themeFill="background1" w:themeFillShade="BF"/>
          </w:tcPr>
          <w:p w14:paraId="65FDB978"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cits finansējums</w:t>
            </w:r>
          </w:p>
        </w:tc>
        <w:tc>
          <w:tcPr>
            <w:tcW w:w="1560" w:type="dxa"/>
            <w:vMerge/>
          </w:tcPr>
          <w:p w14:paraId="51C1209C" w14:textId="77777777" w:rsidR="002850D4" w:rsidRPr="002850D4" w:rsidRDefault="002850D4" w:rsidP="002850D4">
            <w:pPr>
              <w:contextualSpacing/>
              <w:jc w:val="center"/>
              <w:rPr>
                <w:rFonts w:ascii="Times New Roman" w:hAnsi="Times New Roman"/>
              </w:rPr>
            </w:pPr>
          </w:p>
        </w:tc>
        <w:tc>
          <w:tcPr>
            <w:tcW w:w="3118" w:type="dxa"/>
            <w:vMerge/>
          </w:tcPr>
          <w:p w14:paraId="790CEFB6" w14:textId="77777777" w:rsidR="002850D4" w:rsidRPr="002850D4" w:rsidRDefault="002850D4" w:rsidP="002850D4">
            <w:pPr>
              <w:contextualSpacing/>
              <w:jc w:val="center"/>
              <w:rPr>
                <w:rFonts w:ascii="Times New Roman" w:hAnsi="Times New Roman"/>
                <w:sz w:val="16"/>
                <w:szCs w:val="16"/>
              </w:rPr>
            </w:pPr>
          </w:p>
        </w:tc>
      </w:tr>
      <w:tr w:rsidR="002850D4" w:rsidRPr="002850D4" w14:paraId="5E8913C8"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72" w:type="dxa"/>
          </w:tcPr>
          <w:p w14:paraId="5CD2E3DC" w14:textId="77777777" w:rsidR="002850D4" w:rsidRPr="002850D4" w:rsidRDefault="002850D4" w:rsidP="002850D4">
            <w:pPr>
              <w:ind w:right="-112"/>
              <w:contextualSpacing/>
              <w:jc w:val="center"/>
              <w:rPr>
                <w:rFonts w:ascii="Times New Roman" w:hAnsi="Times New Roman"/>
              </w:rPr>
            </w:pPr>
            <w:r w:rsidRPr="002850D4">
              <w:rPr>
                <w:rFonts w:ascii="Times New Roman" w:hAnsi="Times New Roman"/>
              </w:rPr>
              <w:t>1</w:t>
            </w:r>
          </w:p>
        </w:tc>
        <w:tc>
          <w:tcPr>
            <w:tcW w:w="4148" w:type="dxa"/>
          </w:tcPr>
          <w:p w14:paraId="217C616A" w14:textId="77777777" w:rsidR="002850D4" w:rsidRPr="002850D4" w:rsidRDefault="002850D4" w:rsidP="002850D4">
            <w:pPr>
              <w:contextualSpacing/>
              <w:jc w:val="center"/>
              <w:rPr>
                <w:rFonts w:ascii="Times New Roman" w:hAnsi="Times New Roman"/>
              </w:rPr>
            </w:pPr>
            <w:r w:rsidRPr="002850D4">
              <w:rPr>
                <w:rFonts w:ascii="Times New Roman" w:hAnsi="Times New Roman"/>
              </w:rPr>
              <w:t>2</w:t>
            </w:r>
          </w:p>
        </w:tc>
        <w:tc>
          <w:tcPr>
            <w:tcW w:w="1418" w:type="dxa"/>
          </w:tcPr>
          <w:p w14:paraId="3BB1F65A" w14:textId="77777777" w:rsidR="002850D4" w:rsidRPr="002850D4" w:rsidRDefault="002850D4" w:rsidP="002850D4">
            <w:pPr>
              <w:contextualSpacing/>
              <w:jc w:val="center"/>
              <w:rPr>
                <w:rFonts w:ascii="Times New Roman" w:hAnsi="Times New Roman"/>
              </w:rPr>
            </w:pPr>
            <w:r w:rsidRPr="002850D4">
              <w:rPr>
                <w:rFonts w:ascii="Times New Roman" w:hAnsi="Times New Roman"/>
              </w:rPr>
              <w:t>3</w:t>
            </w:r>
          </w:p>
        </w:tc>
        <w:tc>
          <w:tcPr>
            <w:tcW w:w="1417" w:type="dxa"/>
            <w:shd w:val="clear" w:color="auto" w:fill="BFBFBF" w:themeFill="background1" w:themeFillShade="BF"/>
          </w:tcPr>
          <w:p w14:paraId="3544A22E"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4</w:t>
            </w:r>
          </w:p>
        </w:tc>
        <w:tc>
          <w:tcPr>
            <w:tcW w:w="1276" w:type="dxa"/>
            <w:shd w:val="clear" w:color="auto" w:fill="BFBFBF" w:themeFill="background1" w:themeFillShade="BF"/>
          </w:tcPr>
          <w:p w14:paraId="250E7D21"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5</w:t>
            </w:r>
          </w:p>
        </w:tc>
        <w:tc>
          <w:tcPr>
            <w:tcW w:w="992" w:type="dxa"/>
            <w:shd w:val="clear" w:color="auto" w:fill="BFBFBF" w:themeFill="background1" w:themeFillShade="BF"/>
          </w:tcPr>
          <w:p w14:paraId="37E31A3B"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6</w:t>
            </w:r>
          </w:p>
        </w:tc>
        <w:tc>
          <w:tcPr>
            <w:tcW w:w="992" w:type="dxa"/>
            <w:shd w:val="clear" w:color="auto" w:fill="BFBFBF" w:themeFill="background1" w:themeFillShade="BF"/>
          </w:tcPr>
          <w:p w14:paraId="1E72089A"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7</w:t>
            </w:r>
          </w:p>
        </w:tc>
        <w:tc>
          <w:tcPr>
            <w:tcW w:w="1560" w:type="dxa"/>
          </w:tcPr>
          <w:p w14:paraId="17C0B425" w14:textId="77777777" w:rsidR="002850D4" w:rsidRPr="002850D4" w:rsidRDefault="002850D4" w:rsidP="002850D4">
            <w:pPr>
              <w:contextualSpacing/>
              <w:jc w:val="center"/>
              <w:rPr>
                <w:rFonts w:ascii="Times New Roman" w:hAnsi="Times New Roman"/>
              </w:rPr>
            </w:pPr>
            <w:r w:rsidRPr="002850D4">
              <w:rPr>
                <w:rFonts w:ascii="Times New Roman" w:hAnsi="Times New Roman"/>
              </w:rPr>
              <w:t>8</w:t>
            </w:r>
          </w:p>
        </w:tc>
        <w:tc>
          <w:tcPr>
            <w:tcW w:w="3118" w:type="dxa"/>
          </w:tcPr>
          <w:p w14:paraId="56CBABC2" w14:textId="77777777" w:rsidR="002850D4" w:rsidRPr="002850D4" w:rsidRDefault="002850D4" w:rsidP="002850D4">
            <w:pPr>
              <w:contextualSpacing/>
              <w:jc w:val="center"/>
              <w:rPr>
                <w:rFonts w:ascii="Times New Roman" w:hAnsi="Times New Roman"/>
                <w:sz w:val="16"/>
                <w:szCs w:val="16"/>
              </w:rPr>
            </w:pPr>
            <w:r w:rsidRPr="002850D4">
              <w:rPr>
                <w:rFonts w:ascii="Times New Roman" w:hAnsi="Times New Roman"/>
                <w:sz w:val="16"/>
                <w:szCs w:val="16"/>
              </w:rPr>
              <w:t>9</w:t>
            </w:r>
          </w:p>
        </w:tc>
      </w:tr>
      <w:tr w:rsidR="002850D4" w:rsidRPr="002850D4" w14:paraId="3832DB3D" w14:textId="77777777" w:rsidTr="006067A8">
        <w:trPr>
          <w:trHeight w:val="60"/>
        </w:trPr>
        <w:tc>
          <w:tcPr>
            <w:tcW w:w="672" w:type="dxa"/>
            <w:shd w:val="clear" w:color="auto" w:fill="FFFFFF" w:themeFill="background1"/>
          </w:tcPr>
          <w:p w14:paraId="4BC8C57C" w14:textId="77777777" w:rsidR="002850D4" w:rsidRPr="002850D4" w:rsidRDefault="002850D4" w:rsidP="006067A8">
            <w:pPr>
              <w:ind w:right="-112"/>
              <w:contextualSpacing/>
              <w:rPr>
                <w:rFonts w:ascii="Times New Roman" w:hAnsi="Times New Roman"/>
              </w:rPr>
            </w:pPr>
            <w:r w:rsidRPr="002850D4">
              <w:rPr>
                <w:rFonts w:ascii="Times New Roman" w:hAnsi="Times New Roman"/>
              </w:rPr>
              <w:t>1.</w:t>
            </w:r>
          </w:p>
        </w:tc>
        <w:tc>
          <w:tcPr>
            <w:tcW w:w="4148" w:type="dxa"/>
            <w:shd w:val="clear" w:color="auto" w:fill="FFFFFF" w:themeFill="background1"/>
          </w:tcPr>
          <w:p w14:paraId="704CFA1D" w14:textId="77777777" w:rsidR="002850D4" w:rsidRPr="002850D4" w:rsidRDefault="002850D4" w:rsidP="006067A8">
            <w:pPr>
              <w:contextualSpacing/>
              <w:rPr>
                <w:rFonts w:ascii="Times New Roman" w:hAnsi="Times New Roman"/>
              </w:rPr>
            </w:pPr>
            <w:r w:rsidRPr="002850D4">
              <w:rPr>
                <w:rFonts w:ascii="Times New Roman" w:hAnsi="Times New Roman"/>
                <w:bCs/>
              </w:rPr>
              <w:t>Ā14.1.3.1. Projektu izstrāde un īstenošana ceļa infrastruktūras attīstībai pie un uz valsts galvenā autoceļa A1 “Rīga – Ainaži” (E67) (piebraucamie ceļi, divlīmeņu krustojumi, ieskriešanās joslas, gājēju tuneļi vai tilti, droša nokļūšana uz un no Gaujas tilta, autobusa pieturas, dabīgās barjeras utt.)</w:t>
            </w:r>
          </w:p>
        </w:tc>
        <w:tc>
          <w:tcPr>
            <w:tcW w:w="1418" w:type="dxa"/>
            <w:shd w:val="clear" w:color="auto" w:fill="FFFFFF" w:themeFill="background1"/>
          </w:tcPr>
          <w:p w14:paraId="54242318"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20 000 000</w:t>
            </w:r>
          </w:p>
        </w:tc>
        <w:tc>
          <w:tcPr>
            <w:tcW w:w="1417" w:type="dxa"/>
            <w:shd w:val="clear" w:color="auto" w:fill="FFFFFF" w:themeFill="background1"/>
          </w:tcPr>
          <w:p w14:paraId="0963339A"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x</w:t>
            </w:r>
          </w:p>
        </w:tc>
        <w:tc>
          <w:tcPr>
            <w:tcW w:w="1276" w:type="dxa"/>
            <w:shd w:val="clear" w:color="auto" w:fill="FFFFFF" w:themeFill="background1"/>
          </w:tcPr>
          <w:p w14:paraId="3DBF534B"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6FEB2E7F"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x</w:t>
            </w:r>
          </w:p>
        </w:tc>
        <w:tc>
          <w:tcPr>
            <w:tcW w:w="992" w:type="dxa"/>
            <w:shd w:val="clear" w:color="auto" w:fill="FFFFFF" w:themeFill="background1"/>
          </w:tcPr>
          <w:p w14:paraId="2C63BE91" w14:textId="77777777" w:rsidR="002850D4" w:rsidRPr="002850D4" w:rsidRDefault="002850D4" w:rsidP="006067A8">
            <w:pPr>
              <w:ind w:left="-43"/>
              <w:contextualSpacing/>
              <w:jc w:val="right"/>
              <w:rPr>
                <w:rFonts w:ascii="Times New Roman" w:hAnsi="Times New Roman"/>
              </w:rPr>
            </w:pPr>
          </w:p>
        </w:tc>
        <w:tc>
          <w:tcPr>
            <w:tcW w:w="1560" w:type="dxa"/>
            <w:shd w:val="clear" w:color="auto" w:fill="FFFFFF" w:themeFill="background1"/>
          </w:tcPr>
          <w:p w14:paraId="0992810B"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rPr>
              <w:t>2021.-2027.</w:t>
            </w:r>
          </w:p>
        </w:tc>
        <w:tc>
          <w:tcPr>
            <w:tcW w:w="3118" w:type="dxa"/>
            <w:shd w:val="clear" w:color="auto" w:fill="FFFFFF" w:themeFill="background1"/>
          </w:tcPr>
          <w:p w14:paraId="546D3798" w14:textId="77777777" w:rsidR="002850D4" w:rsidRPr="002850D4" w:rsidRDefault="002850D4" w:rsidP="006067A8">
            <w:pPr>
              <w:jc w:val="center"/>
              <w:rPr>
                <w:rFonts w:ascii="Times New Roman" w:hAnsi="Times New Roman"/>
                <w:bCs/>
              </w:rPr>
            </w:pPr>
            <w:r w:rsidRPr="002850D4">
              <w:rPr>
                <w:rFonts w:ascii="Times New Roman" w:hAnsi="Times New Roman"/>
                <w:sz w:val="18"/>
                <w:szCs w:val="18"/>
              </w:rPr>
              <w:t>Pasākums tiek pildīts atbilstoši plānam</w:t>
            </w:r>
          </w:p>
          <w:p w14:paraId="7CFAAFB0" w14:textId="77777777" w:rsidR="002850D4" w:rsidRPr="002850D4" w:rsidRDefault="002850D4" w:rsidP="006067A8">
            <w:pPr>
              <w:ind w:left="-43"/>
              <w:contextualSpacing/>
              <w:jc w:val="center"/>
              <w:rPr>
                <w:rFonts w:ascii="Times New Roman" w:hAnsi="Times New Roman"/>
                <w:sz w:val="16"/>
                <w:szCs w:val="16"/>
              </w:rPr>
            </w:pPr>
          </w:p>
        </w:tc>
      </w:tr>
      <w:tr w:rsidR="002850D4" w:rsidRPr="002850D4" w14:paraId="506FD1DD" w14:textId="77777777" w:rsidTr="006067A8">
        <w:trPr>
          <w:trHeight w:val="60"/>
        </w:trPr>
        <w:tc>
          <w:tcPr>
            <w:tcW w:w="672" w:type="dxa"/>
            <w:shd w:val="clear" w:color="auto" w:fill="FFFFFF" w:themeFill="background1"/>
          </w:tcPr>
          <w:p w14:paraId="12118702" w14:textId="77777777" w:rsidR="002850D4" w:rsidRPr="002850D4" w:rsidRDefault="002850D4" w:rsidP="006067A8">
            <w:pPr>
              <w:ind w:right="-112"/>
              <w:contextualSpacing/>
              <w:rPr>
                <w:rFonts w:ascii="Times New Roman" w:hAnsi="Times New Roman"/>
              </w:rPr>
            </w:pPr>
            <w:r w:rsidRPr="002850D4">
              <w:rPr>
                <w:rFonts w:ascii="Times New Roman" w:hAnsi="Times New Roman"/>
              </w:rPr>
              <w:t>3.</w:t>
            </w:r>
          </w:p>
        </w:tc>
        <w:tc>
          <w:tcPr>
            <w:tcW w:w="4148" w:type="dxa"/>
            <w:shd w:val="clear" w:color="auto" w:fill="FFFFFF" w:themeFill="background1"/>
          </w:tcPr>
          <w:p w14:paraId="45751505" w14:textId="77777777" w:rsidR="002850D4" w:rsidRPr="002850D4" w:rsidRDefault="002850D4" w:rsidP="006067A8">
            <w:pPr>
              <w:contextualSpacing/>
              <w:rPr>
                <w:rFonts w:ascii="Times New Roman" w:hAnsi="Times New Roman"/>
              </w:rPr>
            </w:pPr>
            <w:r w:rsidRPr="002850D4">
              <w:rPr>
                <w:rFonts w:ascii="Times New Roman" w:hAnsi="Times New Roman"/>
                <w:bCs/>
              </w:rPr>
              <w:t>Ā14.1.10.1. Sadarbība ar augstākajām izglītības iestādēm</w:t>
            </w:r>
          </w:p>
        </w:tc>
        <w:tc>
          <w:tcPr>
            <w:tcW w:w="1418" w:type="dxa"/>
            <w:shd w:val="clear" w:color="auto" w:fill="FFFFFF" w:themeFill="background1"/>
          </w:tcPr>
          <w:p w14:paraId="37B42A9F"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85 000</w:t>
            </w:r>
          </w:p>
        </w:tc>
        <w:tc>
          <w:tcPr>
            <w:tcW w:w="1417" w:type="dxa"/>
            <w:shd w:val="clear" w:color="auto" w:fill="FFFFFF" w:themeFill="background1"/>
          </w:tcPr>
          <w:p w14:paraId="15D3EC62"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100</w:t>
            </w:r>
          </w:p>
        </w:tc>
        <w:tc>
          <w:tcPr>
            <w:tcW w:w="1276" w:type="dxa"/>
            <w:shd w:val="clear" w:color="auto" w:fill="FFFFFF" w:themeFill="background1"/>
          </w:tcPr>
          <w:p w14:paraId="7E201E2D"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3132957E"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7C9DC109" w14:textId="77777777" w:rsidR="002850D4" w:rsidRPr="002850D4" w:rsidRDefault="002850D4" w:rsidP="006067A8">
            <w:pPr>
              <w:ind w:left="-43"/>
              <w:contextualSpacing/>
              <w:jc w:val="right"/>
              <w:rPr>
                <w:rFonts w:ascii="Times New Roman" w:hAnsi="Times New Roman"/>
              </w:rPr>
            </w:pPr>
          </w:p>
        </w:tc>
        <w:tc>
          <w:tcPr>
            <w:tcW w:w="1560" w:type="dxa"/>
            <w:shd w:val="clear" w:color="auto" w:fill="FFFFFF" w:themeFill="background1"/>
          </w:tcPr>
          <w:p w14:paraId="4B03744C"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rPr>
              <w:t>2021.-2027.</w:t>
            </w:r>
          </w:p>
        </w:tc>
        <w:tc>
          <w:tcPr>
            <w:tcW w:w="3118" w:type="dxa"/>
            <w:shd w:val="clear" w:color="auto" w:fill="FFFFFF" w:themeFill="background1"/>
          </w:tcPr>
          <w:p w14:paraId="5E917587" w14:textId="77777777" w:rsidR="002850D4" w:rsidRPr="002850D4" w:rsidRDefault="002850D4" w:rsidP="006067A8">
            <w:pPr>
              <w:jc w:val="center"/>
              <w:rPr>
                <w:rFonts w:ascii="Times New Roman" w:hAnsi="Times New Roman"/>
                <w:sz w:val="18"/>
                <w:szCs w:val="18"/>
              </w:rPr>
            </w:pPr>
            <w:r w:rsidRPr="002850D4">
              <w:rPr>
                <w:rFonts w:ascii="Times New Roman" w:hAnsi="Times New Roman"/>
                <w:sz w:val="18"/>
                <w:szCs w:val="18"/>
              </w:rPr>
              <w:t xml:space="preserve"> Pasākums tiek pildīts atbilstoši plānam</w:t>
            </w:r>
          </w:p>
          <w:p w14:paraId="0D56A7CB" w14:textId="77777777" w:rsidR="002850D4" w:rsidRPr="002850D4" w:rsidRDefault="002850D4" w:rsidP="006067A8">
            <w:pPr>
              <w:jc w:val="center"/>
              <w:rPr>
                <w:rFonts w:ascii="Times New Roman" w:hAnsi="Times New Roman"/>
                <w:sz w:val="16"/>
                <w:szCs w:val="16"/>
              </w:rPr>
            </w:pPr>
          </w:p>
        </w:tc>
      </w:tr>
      <w:tr w:rsidR="002850D4" w:rsidRPr="002850D4" w14:paraId="245831C0" w14:textId="77777777" w:rsidTr="006067A8">
        <w:trPr>
          <w:trHeight w:val="60"/>
        </w:trPr>
        <w:tc>
          <w:tcPr>
            <w:tcW w:w="672" w:type="dxa"/>
            <w:shd w:val="clear" w:color="auto" w:fill="FFFFFF" w:themeFill="background1"/>
          </w:tcPr>
          <w:p w14:paraId="6CD2F12F" w14:textId="77777777" w:rsidR="002850D4" w:rsidRPr="002850D4" w:rsidRDefault="002850D4" w:rsidP="006067A8">
            <w:pPr>
              <w:ind w:right="-112"/>
              <w:contextualSpacing/>
              <w:rPr>
                <w:rFonts w:ascii="Times New Roman" w:hAnsi="Times New Roman"/>
              </w:rPr>
            </w:pPr>
            <w:r w:rsidRPr="002850D4">
              <w:rPr>
                <w:rFonts w:ascii="Times New Roman" w:hAnsi="Times New Roman"/>
              </w:rPr>
              <w:t>4.</w:t>
            </w:r>
          </w:p>
        </w:tc>
        <w:tc>
          <w:tcPr>
            <w:tcW w:w="4148" w:type="dxa"/>
            <w:shd w:val="clear" w:color="auto" w:fill="FFFFFF" w:themeFill="background1"/>
          </w:tcPr>
          <w:p w14:paraId="737B9979" w14:textId="77777777" w:rsidR="002850D4" w:rsidRPr="002850D4" w:rsidRDefault="002850D4" w:rsidP="006067A8">
            <w:pPr>
              <w:contextualSpacing/>
              <w:rPr>
                <w:rFonts w:ascii="Times New Roman" w:hAnsi="Times New Roman"/>
                <w:bCs/>
              </w:rPr>
            </w:pPr>
            <w:r w:rsidRPr="002850D4">
              <w:rPr>
                <w:rFonts w:ascii="Times New Roman" w:hAnsi="Times New Roman"/>
                <w:bCs/>
              </w:rPr>
              <w:t>C14.1.10.1. Sadarbība ar augstākajām izglītības iestādēm</w:t>
            </w:r>
          </w:p>
        </w:tc>
        <w:tc>
          <w:tcPr>
            <w:tcW w:w="1418" w:type="dxa"/>
            <w:shd w:val="clear" w:color="auto" w:fill="FFFFFF" w:themeFill="background1"/>
          </w:tcPr>
          <w:p w14:paraId="67BBAB78"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60 000</w:t>
            </w:r>
          </w:p>
        </w:tc>
        <w:tc>
          <w:tcPr>
            <w:tcW w:w="1417" w:type="dxa"/>
            <w:shd w:val="clear" w:color="auto" w:fill="FFFFFF" w:themeFill="background1"/>
          </w:tcPr>
          <w:p w14:paraId="25AE05D1"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100</w:t>
            </w:r>
          </w:p>
        </w:tc>
        <w:tc>
          <w:tcPr>
            <w:tcW w:w="1276" w:type="dxa"/>
            <w:shd w:val="clear" w:color="auto" w:fill="FFFFFF" w:themeFill="background1"/>
          </w:tcPr>
          <w:p w14:paraId="2021F9FF"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528061A9"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222F68D0" w14:textId="77777777" w:rsidR="002850D4" w:rsidRPr="002850D4" w:rsidRDefault="002850D4" w:rsidP="006067A8">
            <w:pPr>
              <w:ind w:left="-43"/>
              <w:contextualSpacing/>
              <w:jc w:val="right"/>
              <w:rPr>
                <w:rFonts w:ascii="Times New Roman" w:hAnsi="Times New Roman"/>
              </w:rPr>
            </w:pPr>
          </w:p>
        </w:tc>
        <w:tc>
          <w:tcPr>
            <w:tcW w:w="1560" w:type="dxa"/>
            <w:shd w:val="clear" w:color="auto" w:fill="FFFFFF" w:themeFill="background1"/>
          </w:tcPr>
          <w:p w14:paraId="0FD4B3EE"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rPr>
              <w:t>2022.-2027.</w:t>
            </w:r>
          </w:p>
        </w:tc>
        <w:tc>
          <w:tcPr>
            <w:tcW w:w="3118" w:type="dxa"/>
            <w:shd w:val="clear" w:color="auto" w:fill="FFFFFF" w:themeFill="background1"/>
          </w:tcPr>
          <w:p w14:paraId="6E07660F" w14:textId="77777777" w:rsidR="002850D4" w:rsidRPr="002850D4" w:rsidRDefault="002850D4" w:rsidP="006067A8">
            <w:pPr>
              <w:jc w:val="center"/>
              <w:rPr>
                <w:rFonts w:ascii="Times New Roman" w:hAnsi="Times New Roman"/>
                <w:sz w:val="18"/>
                <w:szCs w:val="18"/>
              </w:rPr>
            </w:pPr>
            <w:r w:rsidRPr="002850D4">
              <w:rPr>
                <w:rFonts w:ascii="Times New Roman" w:hAnsi="Times New Roman"/>
                <w:sz w:val="18"/>
                <w:szCs w:val="18"/>
              </w:rPr>
              <w:t>Pasākums tiek pildīts atbilstoši plānam</w:t>
            </w:r>
          </w:p>
          <w:p w14:paraId="2CE33AEC" w14:textId="77777777" w:rsidR="002850D4" w:rsidRPr="002850D4" w:rsidRDefault="002850D4" w:rsidP="006067A8">
            <w:pPr>
              <w:jc w:val="center"/>
              <w:rPr>
                <w:rFonts w:ascii="Times New Roman" w:hAnsi="Times New Roman"/>
                <w:sz w:val="16"/>
                <w:szCs w:val="16"/>
              </w:rPr>
            </w:pPr>
          </w:p>
        </w:tc>
      </w:tr>
      <w:tr w:rsidR="002850D4" w:rsidRPr="002850D4" w14:paraId="5BDC1DF9" w14:textId="77777777" w:rsidTr="006067A8">
        <w:trPr>
          <w:trHeight w:val="60"/>
        </w:trPr>
        <w:tc>
          <w:tcPr>
            <w:tcW w:w="672" w:type="dxa"/>
            <w:shd w:val="clear" w:color="auto" w:fill="FFFFFF" w:themeFill="background1"/>
          </w:tcPr>
          <w:p w14:paraId="66794733" w14:textId="77777777" w:rsidR="002850D4" w:rsidRPr="002850D4" w:rsidRDefault="002850D4" w:rsidP="006067A8">
            <w:pPr>
              <w:ind w:right="-112"/>
              <w:contextualSpacing/>
              <w:rPr>
                <w:rFonts w:ascii="Times New Roman" w:hAnsi="Times New Roman"/>
              </w:rPr>
            </w:pPr>
            <w:r w:rsidRPr="002850D4">
              <w:rPr>
                <w:rFonts w:ascii="Times New Roman" w:hAnsi="Times New Roman"/>
              </w:rPr>
              <w:lastRenderedPageBreak/>
              <w:t>5.</w:t>
            </w:r>
          </w:p>
        </w:tc>
        <w:tc>
          <w:tcPr>
            <w:tcW w:w="4148" w:type="dxa"/>
            <w:shd w:val="clear" w:color="auto" w:fill="FFFFFF" w:themeFill="background1"/>
          </w:tcPr>
          <w:p w14:paraId="55AD4F0F" w14:textId="77777777" w:rsidR="002850D4" w:rsidRPr="002850D4" w:rsidRDefault="002850D4" w:rsidP="006067A8">
            <w:pPr>
              <w:contextualSpacing/>
              <w:rPr>
                <w:rFonts w:ascii="Times New Roman" w:hAnsi="Times New Roman"/>
              </w:rPr>
            </w:pPr>
            <w:r w:rsidRPr="002850D4">
              <w:rPr>
                <w:rFonts w:ascii="Times New Roman" w:hAnsi="Times New Roman"/>
              </w:rPr>
              <w:t>Ā14.1.8.1.  Sadarbība ar Iekšlietu ministriju ugunsdzēsības depo izveidē Ādažos</w:t>
            </w:r>
          </w:p>
        </w:tc>
        <w:tc>
          <w:tcPr>
            <w:tcW w:w="1418" w:type="dxa"/>
            <w:shd w:val="clear" w:color="auto" w:fill="FFFFFF" w:themeFill="background1"/>
          </w:tcPr>
          <w:p w14:paraId="74BEE2FD"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2 500 000</w:t>
            </w:r>
          </w:p>
        </w:tc>
        <w:tc>
          <w:tcPr>
            <w:tcW w:w="1417" w:type="dxa"/>
            <w:shd w:val="clear" w:color="auto" w:fill="FFFFFF" w:themeFill="background1"/>
          </w:tcPr>
          <w:p w14:paraId="5A16FD5E" w14:textId="77777777" w:rsidR="002850D4" w:rsidRPr="002850D4" w:rsidRDefault="002850D4" w:rsidP="006067A8">
            <w:pPr>
              <w:ind w:left="-43"/>
              <w:contextualSpacing/>
              <w:jc w:val="right"/>
              <w:rPr>
                <w:rFonts w:ascii="Times New Roman" w:hAnsi="Times New Roman"/>
              </w:rPr>
            </w:pPr>
          </w:p>
        </w:tc>
        <w:tc>
          <w:tcPr>
            <w:tcW w:w="1276" w:type="dxa"/>
            <w:shd w:val="clear" w:color="auto" w:fill="FFFFFF" w:themeFill="background1"/>
          </w:tcPr>
          <w:p w14:paraId="3F02E9EC"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6DD4D65A"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100</w:t>
            </w:r>
          </w:p>
        </w:tc>
        <w:tc>
          <w:tcPr>
            <w:tcW w:w="992" w:type="dxa"/>
            <w:shd w:val="clear" w:color="auto" w:fill="FFFFFF" w:themeFill="background1"/>
          </w:tcPr>
          <w:p w14:paraId="19302FD0" w14:textId="77777777" w:rsidR="002850D4" w:rsidRPr="002850D4" w:rsidRDefault="002850D4" w:rsidP="006067A8">
            <w:pPr>
              <w:ind w:left="-43"/>
              <w:contextualSpacing/>
              <w:jc w:val="right"/>
              <w:rPr>
                <w:rFonts w:ascii="Times New Roman" w:hAnsi="Times New Roman"/>
              </w:rPr>
            </w:pPr>
          </w:p>
        </w:tc>
        <w:tc>
          <w:tcPr>
            <w:tcW w:w="1560" w:type="dxa"/>
            <w:shd w:val="clear" w:color="auto" w:fill="FFFFFF" w:themeFill="background1"/>
          </w:tcPr>
          <w:p w14:paraId="68A6EE71"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color w:val="000000"/>
              </w:rPr>
              <w:t>2021.- 2024.</w:t>
            </w:r>
          </w:p>
        </w:tc>
        <w:tc>
          <w:tcPr>
            <w:tcW w:w="3118" w:type="dxa"/>
            <w:shd w:val="clear" w:color="auto" w:fill="FFFFFF" w:themeFill="background1"/>
          </w:tcPr>
          <w:p w14:paraId="67164183" w14:textId="77777777" w:rsidR="002850D4" w:rsidRPr="002850D4" w:rsidRDefault="002850D4" w:rsidP="006067A8">
            <w:pPr>
              <w:tabs>
                <w:tab w:val="center" w:pos="579"/>
                <w:tab w:val="left" w:pos="1200"/>
              </w:tabs>
              <w:ind w:left="-43"/>
              <w:contextualSpacing/>
              <w:jc w:val="center"/>
              <w:rPr>
                <w:rFonts w:ascii="Times New Roman" w:hAnsi="Times New Roman"/>
                <w:sz w:val="16"/>
                <w:szCs w:val="16"/>
              </w:rPr>
            </w:pPr>
            <w:r w:rsidRPr="002850D4">
              <w:rPr>
                <w:rFonts w:ascii="Times New Roman" w:hAnsi="Times New Roman"/>
                <w:sz w:val="18"/>
                <w:szCs w:val="18"/>
              </w:rPr>
              <w:t>Pasākums tiek pildīts atbilstoši plānam</w:t>
            </w:r>
          </w:p>
        </w:tc>
      </w:tr>
      <w:tr w:rsidR="002850D4" w:rsidRPr="002850D4" w14:paraId="7C57CDBB" w14:textId="77777777" w:rsidTr="006067A8">
        <w:trPr>
          <w:trHeight w:val="60"/>
        </w:trPr>
        <w:tc>
          <w:tcPr>
            <w:tcW w:w="672" w:type="dxa"/>
            <w:shd w:val="clear" w:color="auto" w:fill="FFFFFF" w:themeFill="background1"/>
          </w:tcPr>
          <w:p w14:paraId="2676BC11" w14:textId="77777777" w:rsidR="002850D4" w:rsidRPr="002850D4" w:rsidRDefault="002850D4" w:rsidP="006067A8">
            <w:pPr>
              <w:ind w:right="-112"/>
              <w:contextualSpacing/>
              <w:rPr>
                <w:rFonts w:ascii="Times New Roman" w:hAnsi="Times New Roman"/>
              </w:rPr>
            </w:pPr>
            <w:r w:rsidRPr="002850D4">
              <w:rPr>
                <w:rFonts w:ascii="Times New Roman" w:hAnsi="Times New Roman"/>
              </w:rPr>
              <w:t>6.</w:t>
            </w:r>
          </w:p>
        </w:tc>
        <w:tc>
          <w:tcPr>
            <w:tcW w:w="4148" w:type="dxa"/>
            <w:shd w:val="clear" w:color="auto" w:fill="FFFFFF" w:themeFill="background1"/>
          </w:tcPr>
          <w:p w14:paraId="34198D27" w14:textId="77777777" w:rsidR="002850D4" w:rsidRPr="002850D4" w:rsidRDefault="002850D4" w:rsidP="006067A8">
            <w:pPr>
              <w:contextualSpacing/>
              <w:rPr>
                <w:rFonts w:ascii="Times New Roman" w:hAnsi="Times New Roman"/>
              </w:rPr>
            </w:pPr>
            <w:r w:rsidRPr="002850D4">
              <w:rPr>
                <w:rFonts w:ascii="Times New Roman" w:hAnsi="Times New Roman"/>
              </w:rPr>
              <w:t>C14.1.1.1. Uzņēmēju sadarbības veicināšana rekreācijas un tūrisma pakalpojumu attīstībai tūrisma klastera iniciatīvas “Saviļņojošā Vidzeme” ietvaros</w:t>
            </w:r>
          </w:p>
        </w:tc>
        <w:tc>
          <w:tcPr>
            <w:tcW w:w="1418" w:type="dxa"/>
            <w:shd w:val="clear" w:color="auto" w:fill="FFFFFF" w:themeFill="background1"/>
          </w:tcPr>
          <w:p w14:paraId="5348D4C1"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3 916 599</w:t>
            </w:r>
          </w:p>
        </w:tc>
        <w:tc>
          <w:tcPr>
            <w:tcW w:w="1417" w:type="dxa"/>
            <w:shd w:val="clear" w:color="auto" w:fill="FFFFFF" w:themeFill="background1"/>
          </w:tcPr>
          <w:p w14:paraId="2C16C3CF"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x</w:t>
            </w:r>
          </w:p>
        </w:tc>
        <w:tc>
          <w:tcPr>
            <w:tcW w:w="1276" w:type="dxa"/>
            <w:shd w:val="clear" w:color="auto" w:fill="FFFFFF" w:themeFill="background1"/>
          </w:tcPr>
          <w:p w14:paraId="0062B1EC"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x</w:t>
            </w:r>
          </w:p>
        </w:tc>
        <w:tc>
          <w:tcPr>
            <w:tcW w:w="992" w:type="dxa"/>
            <w:shd w:val="clear" w:color="auto" w:fill="FFFFFF" w:themeFill="background1"/>
          </w:tcPr>
          <w:p w14:paraId="6550566A"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x</w:t>
            </w:r>
          </w:p>
        </w:tc>
        <w:tc>
          <w:tcPr>
            <w:tcW w:w="992" w:type="dxa"/>
            <w:shd w:val="clear" w:color="auto" w:fill="FFFFFF" w:themeFill="background1"/>
          </w:tcPr>
          <w:p w14:paraId="56101CBD" w14:textId="77777777" w:rsidR="002850D4" w:rsidRPr="002850D4" w:rsidRDefault="002850D4" w:rsidP="006067A8">
            <w:pPr>
              <w:ind w:left="-43"/>
              <w:contextualSpacing/>
              <w:jc w:val="right"/>
              <w:rPr>
                <w:rFonts w:ascii="Times New Roman" w:hAnsi="Times New Roman"/>
              </w:rPr>
            </w:pPr>
          </w:p>
        </w:tc>
        <w:tc>
          <w:tcPr>
            <w:tcW w:w="1560" w:type="dxa"/>
            <w:shd w:val="clear" w:color="auto" w:fill="FFFFFF" w:themeFill="background1"/>
          </w:tcPr>
          <w:p w14:paraId="432B6D08" w14:textId="77777777" w:rsidR="002850D4" w:rsidRPr="002850D4" w:rsidRDefault="002850D4" w:rsidP="006067A8">
            <w:pPr>
              <w:ind w:left="-43"/>
              <w:contextualSpacing/>
              <w:jc w:val="center"/>
              <w:rPr>
                <w:rFonts w:ascii="Times New Roman" w:hAnsi="Times New Roman"/>
                <w:color w:val="000000"/>
              </w:rPr>
            </w:pPr>
            <w:r w:rsidRPr="002850D4">
              <w:rPr>
                <w:rFonts w:ascii="Times New Roman" w:hAnsi="Times New Roman"/>
                <w:color w:val="000000"/>
              </w:rPr>
              <w:t>2021.- 2023.</w:t>
            </w:r>
          </w:p>
        </w:tc>
        <w:tc>
          <w:tcPr>
            <w:tcW w:w="3118" w:type="dxa"/>
            <w:shd w:val="clear" w:color="auto" w:fill="FFFFFF" w:themeFill="background1"/>
          </w:tcPr>
          <w:p w14:paraId="740294BC" w14:textId="77777777" w:rsidR="002850D4" w:rsidRPr="002850D4" w:rsidRDefault="002850D4" w:rsidP="006067A8">
            <w:pPr>
              <w:jc w:val="center"/>
              <w:rPr>
                <w:rFonts w:ascii="Times New Roman" w:hAnsi="Times New Roman"/>
                <w:sz w:val="18"/>
                <w:szCs w:val="18"/>
              </w:rPr>
            </w:pPr>
            <w:r w:rsidRPr="002850D4">
              <w:rPr>
                <w:rFonts w:ascii="Times New Roman" w:hAnsi="Times New Roman"/>
                <w:sz w:val="18"/>
                <w:szCs w:val="18"/>
              </w:rPr>
              <w:t>Pasākums tiek pildīts atbilstoši plānam</w:t>
            </w:r>
          </w:p>
          <w:p w14:paraId="2210DF6B" w14:textId="77777777" w:rsidR="002850D4" w:rsidRPr="002850D4" w:rsidRDefault="002850D4" w:rsidP="006067A8">
            <w:pPr>
              <w:tabs>
                <w:tab w:val="center" w:pos="579"/>
                <w:tab w:val="left" w:pos="1200"/>
              </w:tabs>
              <w:ind w:left="-43"/>
              <w:contextualSpacing/>
              <w:jc w:val="center"/>
              <w:rPr>
                <w:rFonts w:ascii="Times New Roman" w:hAnsi="Times New Roman"/>
                <w:sz w:val="16"/>
                <w:szCs w:val="16"/>
              </w:rPr>
            </w:pPr>
          </w:p>
        </w:tc>
      </w:tr>
      <w:tr w:rsidR="002850D4" w:rsidRPr="002850D4" w14:paraId="70832E4B" w14:textId="77777777" w:rsidTr="006067A8">
        <w:trPr>
          <w:trHeight w:val="60"/>
        </w:trPr>
        <w:tc>
          <w:tcPr>
            <w:tcW w:w="672" w:type="dxa"/>
            <w:shd w:val="clear" w:color="auto" w:fill="FFFFFF" w:themeFill="background1"/>
          </w:tcPr>
          <w:p w14:paraId="4F7C722C" w14:textId="77777777" w:rsidR="002850D4" w:rsidRPr="002850D4" w:rsidRDefault="002850D4" w:rsidP="006067A8">
            <w:pPr>
              <w:ind w:right="-112"/>
              <w:contextualSpacing/>
              <w:rPr>
                <w:rFonts w:ascii="Times New Roman" w:hAnsi="Times New Roman"/>
              </w:rPr>
            </w:pPr>
            <w:r w:rsidRPr="002850D4">
              <w:rPr>
                <w:rFonts w:ascii="Times New Roman" w:hAnsi="Times New Roman"/>
              </w:rPr>
              <w:t>7.</w:t>
            </w:r>
          </w:p>
        </w:tc>
        <w:tc>
          <w:tcPr>
            <w:tcW w:w="4148" w:type="dxa"/>
            <w:shd w:val="clear" w:color="auto" w:fill="FFFFFF" w:themeFill="background1"/>
          </w:tcPr>
          <w:p w14:paraId="7434E9E8" w14:textId="77777777" w:rsidR="002850D4" w:rsidRPr="002850D4" w:rsidRDefault="002850D4" w:rsidP="006067A8">
            <w:pPr>
              <w:contextualSpacing/>
              <w:rPr>
                <w:rFonts w:ascii="Times New Roman" w:hAnsi="Times New Roman"/>
              </w:rPr>
            </w:pPr>
            <w:r w:rsidRPr="002850D4">
              <w:rPr>
                <w:rFonts w:ascii="Times New Roman" w:hAnsi="Times New Roman"/>
              </w:rPr>
              <w:t>Ā14.1.10.8. Projekta “Personu mobilitātes mācību nolūkos” īstenošana</w:t>
            </w:r>
          </w:p>
        </w:tc>
        <w:tc>
          <w:tcPr>
            <w:tcW w:w="1418" w:type="dxa"/>
            <w:shd w:val="clear" w:color="auto" w:fill="FFFFFF" w:themeFill="background1"/>
          </w:tcPr>
          <w:p w14:paraId="2CFE6703" w14:textId="77777777" w:rsidR="002850D4" w:rsidRPr="002850D4" w:rsidRDefault="002850D4" w:rsidP="006067A8">
            <w:pPr>
              <w:ind w:left="-43"/>
              <w:contextualSpacing/>
              <w:jc w:val="right"/>
              <w:rPr>
                <w:rFonts w:ascii="Times New Roman" w:hAnsi="Times New Roman"/>
              </w:rPr>
            </w:pPr>
            <w:r w:rsidRPr="002850D4">
              <w:rPr>
                <w:rStyle w:val="rindassumma"/>
                <w:rFonts w:ascii="Times New Roman" w:hAnsi="Times New Roman"/>
                <w:color w:val="000000"/>
              </w:rPr>
              <w:t>272 638</w:t>
            </w:r>
          </w:p>
        </w:tc>
        <w:tc>
          <w:tcPr>
            <w:tcW w:w="1417" w:type="dxa"/>
            <w:shd w:val="clear" w:color="auto" w:fill="FFFFFF" w:themeFill="background1"/>
          </w:tcPr>
          <w:p w14:paraId="36C2B023"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20</w:t>
            </w:r>
          </w:p>
        </w:tc>
        <w:tc>
          <w:tcPr>
            <w:tcW w:w="1276" w:type="dxa"/>
            <w:shd w:val="clear" w:color="auto" w:fill="FFFFFF" w:themeFill="background1"/>
          </w:tcPr>
          <w:p w14:paraId="65EC0495"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80</w:t>
            </w:r>
          </w:p>
        </w:tc>
        <w:tc>
          <w:tcPr>
            <w:tcW w:w="992" w:type="dxa"/>
            <w:shd w:val="clear" w:color="auto" w:fill="FFFFFF" w:themeFill="background1"/>
          </w:tcPr>
          <w:p w14:paraId="2A78A81D"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71D62E28" w14:textId="77777777" w:rsidR="002850D4" w:rsidRPr="002850D4" w:rsidRDefault="002850D4" w:rsidP="006067A8">
            <w:pPr>
              <w:ind w:left="-43"/>
              <w:contextualSpacing/>
              <w:jc w:val="right"/>
              <w:rPr>
                <w:rFonts w:ascii="Times New Roman" w:hAnsi="Times New Roman"/>
              </w:rPr>
            </w:pPr>
          </w:p>
        </w:tc>
        <w:tc>
          <w:tcPr>
            <w:tcW w:w="1560" w:type="dxa"/>
            <w:shd w:val="clear" w:color="auto" w:fill="FFFFFF" w:themeFill="background1"/>
          </w:tcPr>
          <w:p w14:paraId="40B5BBA1" w14:textId="77777777" w:rsidR="002850D4" w:rsidRPr="002850D4" w:rsidRDefault="002850D4" w:rsidP="006067A8">
            <w:pPr>
              <w:ind w:left="-43"/>
              <w:contextualSpacing/>
              <w:jc w:val="center"/>
              <w:rPr>
                <w:rFonts w:ascii="Times New Roman" w:hAnsi="Times New Roman"/>
                <w:color w:val="000000"/>
              </w:rPr>
            </w:pPr>
            <w:r w:rsidRPr="002850D4">
              <w:rPr>
                <w:rFonts w:ascii="Times New Roman" w:hAnsi="Times New Roman"/>
                <w:color w:val="000000"/>
              </w:rPr>
              <w:t>2022.-2023.</w:t>
            </w:r>
          </w:p>
        </w:tc>
        <w:tc>
          <w:tcPr>
            <w:tcW w:w="3118" w:type="dxa"/>
            <w:shd w:val="clear" w:color="auto" w:fill="FFFFFF" w:themeFill="background1"/>
          </w:tcPr>
          <w:p w14:paraId="16EBD626" w14:textId="77777777" w:rsidR="002850D4" w:rsidRPr="002850D4" w:rsidRDefault="002850D4" w:rsidP="006067A8">
            <w:pPr>
              <w:tabs>
                <w:tab w:val="center" w:pos="579"/>
                <w:tab w:val="left" w:pos="1200"/>
              </w:tabs>
              <w:ind w:left="-43"/>
              <w:contextualSpacing/>
              <w:jc w:val="center"/>
              <w:rPr>
                <w:rFonts w:ascii="Times New Roman" w:hAnsi="Times New Roman"/>
                <w:sz w:val="16"/>
                <w:szCs w:val="16"/>
              </w:rPr>
            </w:pPr>
            <w:r w:rsidRPr="002850D4">
              <w:rPr>
                <w:rFonts w:ascii="Times New Roman" w:hAnsi="Times New Roman"/>
                <w:sz w:val="18"/>
                <w:szCs w:val="18"/>
              </w:rPr>
              <w:t>Pasākums tiek pildīts atbilstoši plānam”</w:t>
            </w:r>
          </w:p>
        </w:tc>
      </w:tr>
    </w:tbl>
    <w:p w14:paraId="7393DFD0" w14:textId="77777777" w:rsidR="002850D4" w:rsidRPr="002850D4" w:rsidRDefault="002850D4" w:rsidP="002850D4">
      <w:pPr>
        <w:rPr>
          <w:rFonts w:ascii="Times New Roman" w:hAnsi="Times New Roman"/>
        </w:rPr>
      </w:pPr>
    </w:p>
    <w:p w14:paraId="0AFE3669" w14:textId="77777777" w:rsidR="002850D4" w:rsidRPr="002850D4" w:rsidRDefault="002850D4" w:rsidP="002850D4">
      <w:pPr>
        <w:pStyle w:val="Heading2"/>
        <w:numPr>
          <w:ilvl w:val="0"/>
          <w:numId w:val="0"/>
        </w:numPr>
        <w:rPr>
          <w:rFonts w:ascii="Times New Roman" w:hAnsi="Times New Roman" w:cs="Times New Roman"/>
          <w:b w:val="0"/>
          <w:bCs w:val="0"/>
          <w:color w:val="auto"/>
        </w:rPr>
      </w:pPr>
      <w:bookmarkStart w:id="107" w:name="_Toc78304789"/>
      <w:bookmarkStart w:id="108" w:name="_Toc137114449"/>
      <w:bookmarkStart w:id="109" w:name="_Toc137114585"/>
      <w:r w:rsidRPr="002850D4">
        <w:rPr>
          <w:rFonts w:ascii="Times New Roman" w:hAnsi="Times New Roman" w:cs="Times New Roman"/>
          <w:color w:val="auto"/>
        </w:rPr>
        <w:t>VTP15: Aktīva vietējo kopienu stiprināšana un iesaiste pašvaldības darbā</w:t>
      </w:r>
      <w:bookmarkEnd w:id="107"/>
      <w:bookmarkEnd w:id="108"/>
      <w:bookmarkEnd w:id="109"/>
    </w:p>
    <w:tbl>
      <w:tblPr>
        <w:tblStyle w:val="peleka"/>
        <w:tblW w:w="15593" w:type="dxa"/>
        <w:tblInd w:w="-714" w:type="dxa"/>
        <w:tblLayout w:type="fixed"/>
        <w:tblLook w:val="04A0" w:firstRow="1" w:lastRow="0" w:firstColumn="1" w:lastColumn="0" w:noHBand="0" w:noVBand="1"/>
      </w:tblPr>
      <w:tblGrid>
        <w:gridCol w:w="643"/>
        <w:gridCol w:w="4177"/>
        <w:gridCol w:w="1418"/>
        <w:gridCol w:w="1417"/>
        <w:gridCol w:w="1276"/>
        <w:gridCol w:w="992"/>
        <w:gridCol w:w="992"/>
        <w:gridCol w:w="1560"/>
        <w:gridCol w:w="3118"/>
      </w:tblGrid>
      <w:tr w:rsidR="002850D4" w:rsidRPr="002850D4" w14:paraId="5A8C25CB"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557A19C2"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Nr.p.k.</w:t>
            </w:r>
          </w:p>
        </w:tc>
        <w:tc>
          <w:tcPr>
            <w:tcW w:w="4177" w:type="dxa"/>
            <w:vMerge w:val="restart"/>
          </w:tcPr>
          <w:p w14:paraId="483B097C"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Projekta nosaukums (aktivitāte)</w:t>
            </w:r>
          </w:p>
        </w:tc>
        <w:tc>
          <w:tcPr>
            <w:tcW w:w="1418" w:type="dxa"/>
            <w:vMerge w:val="restart"/>
          </w:tcPr>
          <w:p w14:paraId="1BE7A401"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Indikatīvās projekta izmaksas, EUR</w:t>
            </w:r>
          </w:p>
        </w:tc>
        <w:tc>
          <w:tcPr>
            <w:tcW w:w="4677" w:type="dxa"/>
            <w:gridSpan w:val="4"/>
          </w:tcPr>
          <w:p w14:paraId="208B788E" w14:textId="77777777" w:rsidR="002850D4" w:rsidRPr="002850D4" w:rsidRDefault="002850D4" w:rsidP="002850D4">
            <w:pPr>
              <w:contextualSpacing/>
              <w:jc w:val="center"/>
              <w:rPr>
                <w:rFonts w:ascii="Times New Roman" w:hAnsi="Times New Roman"/>
                <w:b w:val="0"/>
                <w:bCs/>
                <w:sz w:val="18"/>
                <w:szCs w:val="18"/>
              </w:rPr>
            </w:pPr>
            <w:r w:rsidRPr="002850D4">
              <w:rPr>
                <w:rFonts w:ascii="Times New Roman" w:hAnsi="Times New Roman"/>
                <w:bCs/>
                <w:sz w:val="18"/>
                <w:szCs w:val="18"/>
              </w:rPr>
              <w:t>Finansējuma avoti, %</w:t>
            </w:r>
          </w:p>
        </w:tc>
        <w:tc>
          <w:tcPr>
            <w:tcW w:w="1560" w:type="dxa"/>
            <w:vMerge w:val="restart"/>
          </w:tcPr>
          <w:p w14:paraId="219CB049" w14:textId="77777777" w:rsidR="002850D4" w:rsidRPr="002850D4" w:rsidRDefault="002850D4" w:rsidP="002850D4">
            <w:pPr>
              <w:ind w:left="-108" w:right="-108"/>
              <w:contextualSpacing/>
              <w:jc w:val="center"/>
              <w:rPr>
                <w:rFonts w:ascii="Times New Roman" w:hAnsi="Times New Roman"/>
                <w:b w:val="0"/>
                <w:bCs/>
                <w:sz w:val="18"/>
                <w:szCs w:val="18"/>
              </w:rPr>
            </w:pPr>
            <w:r w:rsidRPr="002850D4">
              <w:rPr>
                <w:rFonts w:ascii="Times New Roman" w:hAnsi="Times New Roman"/>
                <w:bCs/>
                <w:sz w:val="18"/>
                <w:szCs w:val="18"/>
              </w:rPr>
              <w:t>Projekta ieviešanas laiks</w:t>
            </w:r>
          </w:p>
        </w:tc>
        <w:tc>
          <w:tcPr>
            <w:tcW w:w="3118" w:type="dxa"/>
            <w:vMerge w:val="restart"/>
          </w:tcPr>
          <w:p w14:paraId="1323AC0D" w14:textId="77777777" w:rsidR="002850D4" w:rsidRPr="002850D4" w:rsidRDefault="002850D4" w:rsidP="002850D4">
            <w:pPr>
              <w:ind w:left="-108" w:right="-108"/>
              <w:contextualSpacing/>
              <w:jc w:val="center"/>
              <w:rPr>
                <w:rFonts w:ascii="Times New Roman" w:hAnsi="Times New Roman"/>
                <w:bCs/>
                <w:sz w:val="18"/>
                <w:szCs w:val="18"/>
              </w:rPr>
            </w:pPr>
            <w:r w:rsidRPr="002850D4">
              <w:rPr>
                <w:rFonts w:ascii="Times New Roman" w:hAnsi="Times New Roman"/>
                <w:bCs/>
                <w:sz w:val="18"/>
                <w:szCs w:val="18"/>
              </w:rPr>
              <w:t>Izpildes statuss uz 31.12.2022.</w:t>
            </w:r>
          </w:p>
        </w:tc>
      </w:tr>
      <w:tr w:rsidR="002850D4" w:rsidRPr="002850D4" w14:paraId="217C6B0D"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4D92C9FE" w14:textId="77777777" w:rsidR="002850D4" w:rsidRPr="002850D4" w:rsidRDefault="002850D4" w:rsidP="002850D4">
            <w:pPr>
              <w:contextualSpacing/>
              <w:jc w:val="center"/>
              <w:rPr>
                <w:rFonts w:ascii="Times New Roman" w:hAnsi="Times New Roman"/>
              </w:rPr>
            </w:pPr>
          </w:p>
        </w:tc>
        <w:tc>
          <w:tcPr>
            <w:tcW w:w="4177" w:type="dxa"/>
            <w:vMerge/>
          </w:tcPr>
          <w:p w14:paraId="135BE8AC" w14:textId="77777777" w:rsidR="002850D4" w:rsidRPr="002850D4" w:rsidRDefault="002850D4" w:rsidP="002850D4">
            <w:pPr>
              <w:contextualSpacing/>
              <w:jc w:val="center"/>
              <w:rPr>
                <w:rFonts w:ascii="Times New Roman" w:hAnsi="Times New Roman"/>
              </w:rPr>
            </w:pPr>
          </w:p>
        </w:tc>
        <w:tc>
          <w:tcPr>
            <w:tcW w:w="1418" w:type="dxa"/>
            <w:vMerge/>
          </w:tcPr>
          <w:p w14:paraId="47F9C854" w14:textId="77777777" w:rsidR="002850D4" w:rsidRPr="002850D4" w:rsidRDefault="002850D4" w:rsidP="002850D4">
            <w:pPr>
              <w:contextualSpacing/>
              <w:jc w:val="center"/>
              <w:rPr>
                <w:rFonts w:ascii="Times New Roman" w:hAnsi="Times New Roman"/>
              </w:rPr>
            </w:pPr>
          </w:p>
        </w:tc>
        <w:tc>
          <w:tcPr>
            <w:tcW w:w="1417" w:type="dxa"/>
            <w:shd w:val="clear" w:color="auto" w:fill="BFBFBF" w:themeFill="background1" w:themeFillShade="BF"/>
          </w:tcPr>
          <w:p w14:paraId="5487210C"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pašvaldības finansējums</w:t>
            </w:r>
          </w:p>
        </w:tc>
        <w:tc>
          <w:tcPr>
            <w:tcW w:w="1276" w:type="dxa"/>
            <w:shd w:val="clear" w:color="auto" w:fill="BFBFBF" w:themeFill="background1" w:themeFillShade="BF"/>
          </w:tcPr>
          <w:p w14:paraId="5F0B9DBA"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ES fondu finansējums</w:t>
            </w:r>
          </w:p>
        </w:tc>
        <w:tc>
          <w:tcPr>
            <w:tcW w:w="992" w:type="dxa"/>
            <w:shd w:val="clear" w:color="auto" w:fill="BFBFBF" w:themeFill="background1" w:themeFillShade="BF"/>
          </w:tcPr>
          <w:p w14:paraId="5BAED6A3"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valsts finansējums</w:t>
            </w:r>
          </w:p>
        </w:tc>
        <w:tc>
          <w:tcPr>
            <w:tcW w:w="992" w:type="dxa"/>
            <w:shd w:val="clear" w:color="auto" w:fill="BFBFBF" w:themeFill="background1" w:themeFillShade="BF"/>
          </w:tcPr>
          <w:p w14:paraId="5D6D24E6"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cits finansējums</w:t>
            </w:r>
          </w:p>
        </w:tc>
        <w:tc>
          <w:tcPr>
            <w:tcW w:w="1560" w:type="dxa"/>
            <w:vMerge/>
          </w:tcPr>
          <w:p w14:paraId="3F2D64CB" w14:textId="77777777" w:rsidR="002850D4" w:rsidRPr="002850D4" w:rsidRDefault="002850D4" w:rsidP="002850D4">
            <w:pPr>
              <w:contextualSpacing/>
              <w:jc w:val="center"/>
              <w:rPr>
                <w:rFonts w:ascii="Times New Roman" w:hAnsi="Times New Roman"/>
              </w:rPr>
            </w:pPr>
          </w:p>
        </w:tc>
        <w:tc>
          <w:tcPr>
            <w:tcW w:w="3118" w:type="dxa"/>
            <w:vMerge/>
          </w:tcPr>
          <w:p w14:paraId="4B80A666" w14:textId="77777777" w:rsidR="002850D4" w:rsidRPr="002850D4" w:rsidRDefault="002850D4" w:rsidP="002850D4">
            <w:pPr>
              <w:contextualSpacing/>
              <w:jc w:val="center"/>
              <w:rPr>
                <w:rFonts w:ascii="Times New Roman" w:hAnsi="Times New Roman"/>
                <w:sz w:val="16"/>
                <w:szCs w:val="16"/>
              </w:rPr>
            </w:pPr>
          </w:p>
        </w:tc>
      </w:tr>
      <w:tr w:rsidR="002850D4" w:rsidRPr="002850D4" w14:paraId="49901C30"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43" w:type="dxa"/>
          </w:tcPr>
          <w:p w14:paraId="3D239CF3" w14:textId="77777777" w:rsidR="002850D4" w:rsidRPr="002850D4" w:rsidRDefault="002850D4" w:rsidP="002850D4">
            <w:pPr>
              <w:contextualSpacing/>
              <w:jc w:val="center"/>
              <w:rPr>
                <w:rFonts w:ascii="Times New Roman" w:hAnsi="Times New Roman"/>
              </w:rPr>
            </w:pPr>
            <w:r w:rsidRPr="002850D4">
              <w:rPr>
                <w:rFonts w:ascii="Times New Roman" w:hAnsi="Times New Roman"/>
              </w:rPr>
              <w:t>1</w:t>
            </w:r>
          </w:p>
        </w:tc>
        <w:tc>
          <w:tcPr>
            <w:tcW w:w="4177" w:type="dxa"/>
          </w:tcPr>
          <w:p w14:paraId="1A48FE35" w14:textId="77777777" w:rsidR="002850D4" w:rsidRPr="002850D4" w:rsidRDefault="002850D4" w:rsidP="002850D4">
            <w:pPr>
              <w:contextualSpacing/>
              <w:jc w:val="center"/>
              <w:rPr>
                <w:rFonts w:ascii="Times New Roman" w:hAnsi="Times New Roman"/>
              </w:rPr>
            </w:pPr>
            <w:r w:rsidRPr="002850D4">
              <w:rPr>
                <w:rFonts w:ascii="Times New Roman" w:hAnsi="Times New Roman"/>
              </w:rPr>
              <w:t>2</w:t>
            </w:r>
          </w:p>
        </w:tc>
        <w:tc>
          <w:tcPr>
            <w:tcW w:w="1418" w:type="dxa"/>
          </w:tcPr>
          <w:p w14:paraId="7D4CE841" w14:textId="77777777" w:rsidR="002850D4" w:rsidRPr="002850D4" w:rsidRDefault="002850D4" w:rsidP="002850D4">
            <w:pPr>
              <w:contextualSpacing/>
              <w:jc w:val="center"/>
              <w:rPr>
                <w:rFonts w:ascii="Times New Roman" w:hAnsi="Times New Roman"/>
              </w:rPr>
            </w:pPr>
            <w:r w:rsidRPr="002850D4">
              <w:rPr>
                <w:rFonts w:ascii="Times New Roman" w:hAnsi="Times New Roman"/>
              </w:rPr>
              <w:t>3</w:t>
            </w:r>
          </w:p>
        </w:tc>
        <w:tc>
          <w:tcPr>
            <w:tcW w:w="1417" w:type="dxa"/>
            <w:shd w:val="clear" w:color="auto" w:fill="BFBFBF" w:themeFill="background1" w:themeFillShade="BF"/>
          </w:tcPr>
          <w:p w14:paraId="0A76FDE0"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4</w:t>
            </w:r>
          </w:p>
        </w:tc>
        <w:tc>
          <w:tcPr>
            <w:tcW w:w="1276" w:type="dxa"/>
            <w:shd w:val="clear" w:color="auto" w:fill="BFBFBF" w:themeFill="background1" w:themeFillShade="BF"/>
          </w:tcPr>
          <w:p w14:paraId="11F64262"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5</w:t>
            </w:r>
          </w:p>
        </w:tc>
        <w:tc>
          <w:tcPr>
            <w:tcW w:w="992" w:type="dxa"/>
            <w:shd w:val="clear" w:color="auto" w:fill="BFBFBF" w:themeFill="background1" w:themeFillShade="BF"/>
          </w:tcPr>
          <w:p w14:paraId="2F5D726F"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6</w:t>
            </w:r>
          </w:p>
        </w:tc>
        <w:tc>
          <w:tcPr>
            <w:tcW w:w="992" w:type="dxa"/>
            <w:shd w:val="clear" w:color="auto" w:fill="BFBFBF" w:themeFill="background1" w:themeFillShade="BF"/>
          </w:tcPr>
          <w:p w14:paraId="2EFBD515"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7</w:t>
            </w:r>
          </w:p>
        </w:tc>
        <w:tc>
          <w:tcPr>
            <w:tcW w:w="1560" w:type="dxa"/>
          </w:tcPr>
          <w:p w14:paraId="0E2A486B" w14:textId="77777777" w:rsidR="002850D4" w:rsidRPr="002850D4" w:rsidRDefault="002850D4" w:rsidP="002850D4">
            <w:pPr>
              <w:contextualSpacing/>
              <w:jc w:val="center"/>
              <w:rPr>
                <w:rFonts w:ascii="Times New Roman" w:hAnsi="Times New Roman"/>
              </w:rPr>
            </w:pPr>
            <w:r w:rsidRPr="002850D4">
              <w:rPr>
                <w:rFonts w:ascii="Times New Roman" w:hAnsi="Times New Roman"/>
              </w:rPr>
              <w:t>8</w:t>
            </w:r>
          </w:p>
        </w:tc>
        <w:tc>
          <w:tcPr>
            <w:tcW w:w="3118" w:type="dxa"/>
          </w:tcPr>
          <w:p w14:paraId="0728F6C8" w14:textId="77777777" w:rsidR="002850D4" w:rsidRPr="002850D4" w:rsidRDefault="002850D4" w:rsidP="002850D4">
            <w:pPr>
              <w:contextualSpacing/>
              <w:jc w:val="center"/>
              <w:rPr>
                <w:rFonts w:ascii="Times New Roman" w:hAnsi="Times New Roman"/>
                <w:sz w:val="16"/>
                <w:szCs w:val="16"/>
              </w:rPr>
            </w:pPr>
            <w:r w:rsidRPr="002850D4">
              <w:rPr>
                <w:rFonts w:ascii="Times New Roman" w:hAnsi="Times New Roman"/>
                <w:sz w:val="16"/>
                <w:szCs w:val="16"/>
              </w:rPr>
              <w:t>9</w:t>
            </w:r>
          </w:p>
        </w:tc>
      </w:tr>
      <w:tr w:rsidR="002850D4" w:rsidRPr="002850D4" w14:paraId="7A3D939E" w14:textId="77777777" w:rsidTr="006067A8">
        <w:trPr>
          <w:trHeight w:val="60"/>
        </w:trPr>
        <w:tc>
          <w:tcPr>
            <w:tcW w:w="643" w:type="dxa"/>
            <w:shd w:val="clear" w:color="auto" w:fill="FFFFFF" w:themeFill="background1"/>
          </w:tcPr>
          <w:p w14:paraId="38964CDB" w14:textId="77777777" w:rsidR="002850D4" w:rsidRPr="002850D4" w:rsidRDefault="002850D4" w:rsidP="006067A8">
            <w:pPr>
              <w:contextualSpacing/>
              <w:rPr>
                <w:rFonts w:ascii="Times New Roman" w:hAnsi="Times New Roman"/>
              </w:rPr>
            </w:pPr>
            <w:r w:rsidRPr="002850D4">
              <w:rPr>
                <w:rFonts w:ascii="Times New Roman" w:hAnsi="Times New Roman"/>
              </w:rPr>
              <w:t>1.</w:t>
            </w:r>
          </w:p>
        </w:tc>
        <w:tc>
          <w:tcPr>
            <w:tcW w:w="4177" w:type="dxa"/>
            <w:shd w:val="clear" w:color="auto" w:fill="FFFFFF" w:themeFill="background1"/>
          </w:tcPr>
          <w:p w14:paraId="790F4B37" w14:textId="77777777" w:rsidR="002850D4" w:rsidRPr="002850D4" w:rsidRDefault="002850D4" w:rsidP="006067A8">
            <w:pPr>
              <w:contextualSpacing/>
              <w:rPr>
                <w:rFonts w:ascii="Times New Roman" w:hAnsi="Times New Roman"/>
              </w:rPr>
            </w:pPr>
            <w:r w:rsidRPr="002850D4">
              <w:rPr>
                <w:rFonts w:ascii="Times New Roman" w:hAnsi="Times New Roman"/>
                <w:bCs/>
              </w:rPr>
              <w:t>Ā15.1.1.1. Ādažu novada pašvaldības līdzfinansējuma piešķiršana daudzdzīvokļu dzīvojamo māju energoefektivitātes pasākumu veikšanai</w:t>
            </w:r>
          </w:p>
        </w:tc>
        <w:tc>
          <w:tcPr>
            <w:tcW w:w="1418" w:type="dxa"/>
            <w:shd w:val="clear" w:color="auto" w:fill="FFFFFF" w:themeFill="background1"/>
          </w:tcPr>
          <w:p w14:paraId="5AC57F21"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70 000</w:t>
            </w:r>
          </w:p>
        </w:tc>
        <w:tc>
          <w:tcPr>
            <w:tcW w:w="1417" w:type="dxa"/>
            <w:shd w:val="clear" w:color="auto" w:fill="FFFFFF" w:themeFill="background1"/>
          </w:tcPr>
          <w:p w14:paraId="65AB0275"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100</w:t>
            </w:r>
          </w:p>
        </w:tc>
        <w:tc>
          <w:tcPr>
            <w:tcW w:w="1276" w:type="dxa"/>
            <w:shd w:val="clear" w:color="auto" w:fill="FFFFFF" w:themeFill="background1"/>
          </w:tcPr>
          <w:p w14:paraId="6C8A2ACD"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0B98F4AF"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05EF9AF2" w14:textId="77777777" w:rsidR="002850D4" w:rsidRPr="002850D4" w:rsidRDefault="002850D4" w:rsidP="006067A8">
            <w:pPr>
              <w:ind w:left="-43"/>
              <w:contextualSpacing/>
              <w:jc w:val="right"/>
              <w:rPr>
                <w:rFonts w:ascii="Times New Roman" w:hAnsi="Times New Roman"/>
              </w:rPr>
            </w:pPr>
          </w:p>
        </w:tc>
        <w:tc>
          <w:tcPr>
            <w:tcW w:w="1560" w:type="dxa"/>
            <w:shd w:val="clear" w:color="auto" w:fill="FFFFFF" w:themeFill="background1"/>
          </w:tcPr>
          <w:p w14:paraId="5417E053"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bCs/>
              </w:rPr>
              <w:t>2021.-2027.</w:t>
            </w:r>
          </w:p>
        </w:tc>
        <w:tc>
          <w:tcPr>
            <w:tcW w:w="3118" w:type="dxa"/>
            <w:shd w:val="clear" w:color="auto" w:fill="FFFFFF" w:themeFill="background1"/>
          </w:tcPr>
          <w:p w14:paraId="3305A2A6" w14:textId="77777777" w:rsidR="002850D4" w:rsidRPr="002850D4" w:rsidRDefault="002850D4" w:rsidP="006067A8">
            <w:pPr>
              <w:ind w:left="-43"/>
              <w:contextualSpacing/>
              <w:jc w:val="center"/>
              <w:rPr>
                <w:rFonts w:ascii="Times New Roman" w:hAnsi="Times New Roman"/>
                <w:sz w:val="16"/>
                <w:szCs w:val="16"/>
              </w:rPr>
            </w:pPr>
            <w:r w:rsidRPr="002850D4">
              <w:rPr>
                <w:rFonts w:ascii="Times New Roman" w:hAnsi="Times New Roman"/>
                <w:sz w:val="18"/>
                <w:szCs w:val="18"/>
              </w:rPr>
              <w:t xml:space="preserve">Pasākums tiek pildīts atbilstoši plānam </w:t>
            </w:r>
          </w:p>
        </w:tc>
      </w:tr>
      <w:tr w:rsidR="002850D4" w:rsidRPr="002850D4" w14:paraId="6415C99A" w14:textId="77777777" w:rsidTr="006067A8">
        <w:trPr>
          <w:trHeight w:val="60"/>
        </w:trPr>
        <w:tc>
          <w:tcPr>
            <w:tcW w:w="643" w:type="dxa"/>
            <w:shd w:val="clear" w:color="auto" w:fill="FFFFFF" w:themeFill="background1"/>
          </w:tcPr>
          <w:p w14:paraId="27550205" w14:textId="77777777" w:rsidR="002850D4" w:rsidRPr="002850D4" w:rsidRDefault="002850D4" w:rsidP="006067A8">
            <w:pPr>
              <w:contextualSpacing/>
              <w:rPr>
                <w:rFonts w:ascii="Times New Roman" w:hAnsi="Times New Roman"/>
              </w:rPr>
            </w:pPr>
            <w:r w:rsidRPr="002850D4">
              <w:rPr>
                <w:rFonts w:ascii="Times New Roman" w:hAnsi="Times New Roman"/>
              </w:rPr>
              <w:t>2.</w:t>
            </w:r>
          </w:p>
        </w:tc>
        <w:tc>
          <w:tcPr>
            <w:tcW w:w="4177" w:type="dxa"/>
            <w:shd w:val="clear" w:color="auto" w:fill="FFFFFF" w:themeFill="background1"/>
          </w:tcPr>
          <w:p w14:paraId="033B49C5" w14:textId="77777777" w:rsidR="002850D4" w:rsidRPr="002850D4" w:rsidRDefault="002850D4" w:rsidP="006067A8">
            <w:pPr>
              <w:contextualSpacing/>
              <w:rPr>
                <w:rFonts w:ascii="Times New Roman" w:hAnsi="Times New Roman"/>
              </w:rPr>
            </w:pPr>
            <w:r w:rsidRPr="002850D4">
              <w:rPr>
                <w:rFonts w:ascii="Times New Roman" w:hAnsi="Times New Roman"/>
                <w:bCs/>
              </w:rPr>
              <w:t>Ā15.1.2.1. Iedzīvotāju iniciatīvu atbalsta konkursa “Sabiedrība ar dvēseli” īstenošana</w:t>
            </w:r>
          </w:p>
        </w:tc>
        <w:tc>
          <w:tcPr>
            <w:tcW w:w="1418" w:type="dxa"/>
            <w:shd w:val="clear" w:color="auto" w:fill="FFFFFF" w:themeFill="background1"/>
          </w:tcPr>
          <w:p w14:paraId="1489B6C7"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210 000</w:t>
            </w:r>
          </w:p>
          <w:p w14:paraId="0235AA38"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(30 000 gadā)</w:t>
            </w:r>
          </w:p>
        </w:tc>
        <w:tc>
          <w:tcPr>
            <w:tcW w:w="1417" w:type="dxa"/>
            <w:shd w:val="clear" w:color="auto" w:fill="FFFFFF" w:themeFill="background1"/>
          </w:tcPr>
          <w:p w14:paraId="5FCFDA1E"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100</w:t>
            </w:r>
          </w:p>
        </w:tc>
        <w:tc>
          <w:tcPr>
            <w:tcW w:w="1276" w:type="dxa"/>
            <w:shd w:val="clear" w:color="auto" w:fill="FFFFFF" w:themeFill="background1"/>
          </w:tcPr>
          <w:p w14:paraId="43EF9E72"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5A9E5B52"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082245D0" w14:textId="77777777" w:rsidR="002850D4" w:rsidRPr="002850D4" w:rsidRDefault="002850D4" w:rsidP="006067A8">
            <w:pPr>
              <w:ind w:left="-43"/>
              <w:contextualSpacing/>
              <w:jc w:val="right"/>
              <w:rPr>
                <w:rFonts w:ascii="Times New Roman" w:hAnsi="Times New Roman"/>
              </w:rPr>
            </w:pPr>
          </w:p>
        </w:tc>
        <w:tc>
          <w:tcPr>
            <w:tcW w:w="1560" w:type="dxa"/>
            <w:shd w:val="clear" w:color="auto" w:fill="FFFFFF" w:themeFill="background1"/>
          </w:tcPr>
          <w:p w14:paraId="25DCFB0E"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rPr>
              <w:t>2021.-2027.</w:t>
            </w:r>
          </w:p>
        </w:tc>
        <w:tc>
          <w:tcPr>
            <w:tcW w:w="3118" w:type="dxa"/>
            <w:shd w:val="clear" w:color="auto" w:fill="FFFFFF" w:themeFill="background1"/>
          </w:tcPr>
          <w:p w14:paraId="29980E4C" w14:textId="77777777" w:rsidR="002850D4" w:rsidRPr="002850D4" w:rsidRDefault="002850D4" w:rsidP="006067A8">
            <w:pPr>
              <w:jc w:val="center"/>
              <w:rPr>
                <w:rFonts w:ascii="Times New Roman" w:hAnsi="Times New Roman"/>
                <w:sz w:val="18"/>
                <w:szCs w:val="18"/>
              </w:rPr>
            </w:pPr>
            <w:r w:rsidRPr="002850D4">
              <w:rPr>
                <w:rFonts w:ascii="Times New Roman" w:hAnsi="Times New Roman"/>
                <w:sz w:val="18"/>
                <w:szCs w:val="18"/>
              </w:rPr>
              <w:t>Pasākums tiek pildīts atbilstoši plānam</w:t>
            </w:r>
          </w:p>
          <w:p w14:paraId="496934A7" w14:textId="77777777" w:rsidR="002850D4" w:rsidRPr="002850D4" w:rsidRDefault="002850D4" w:rsidP="006067A8">
            <w:pPr>
              <w:ind w:left="-43"/>
              <w:contextualSpacing/>
              <w:jc w:val="center"/>
              <w:rPr>
                <w:rFonts w:ascii="Times New Roman" w:hAnsi="Times New Roman"/>
                <w:sz w:val="16"/>
                <w:szCs w:val="16"/>
              </w:rPr>
            </w:pPr>
          </w:p>
        </w:tc>
      </w:tr>
      <w:tr w:rsidR="002850D4" w:rsidRPr="002850D4" w14:paraId="1B5E66E0" w14:textId="77777777" w:rsidTr="006067A8">
        <w:trPr>
          <w:trHeight w:val="60"/>
        </w:trPr>
        <w:tc>
          <w:tcPr>
            <w:tcW w:w="643" w:type="dxa"/>
            <w:shd w:val="clear" w:color="auto" w:fill="FFFFFF" w:themeFill="background1"/>
          </w:tcPr>
          <w:p w14:paraId="32E3F81B" w14:textId="77777777" w:rsidR="002850D4" w:rsidRPr="002850D4" w:rsidRDefault="002850D4" w:rsidP="006067A8">
            <w:pPr>
              <w:contextualSpacing/>
              <w:rPr>
                <w:rFonts w:ascii="Times New Roman" w:hAnsi="Times New Roman"/>
              </w:rPr>
            </w:pPr>
            <w:r w:rsidRPr="002850D4">
              <w:rPr>
                <w:rFonts w:ascii="Times New Roman" w:hAnsi="Times New Roman"/>
              </w:rPr>
              <w:t>3.</w:t>
            </w:r>
          </w:p>
        </w:tc>
        <w:tc>
          <w:tcPr>
            <w:tcW w:w="4177" w:type="dxa"/>
            <w:shd w:val="clear" w:color="auto" w:fill="FFFFFF" w:themeFill="background1"/>
          </w:tcPr>
          <w:p w14:paraId="6EB1F182" w14:textId="77777777" w:rsidR="002850D4" w:rsidRPr="002850D4" w:rsidRDefault="002850D4" w:rsidP="006067A8">
            <w:pPr>
              <w:contextualSpacing/>
              <w:rPr>
                <w:rFonts w:ascii="Times New Roman" w:hAnsi="Times New Roman"/>
              </w:rPr>
            </w:pPr>
            <w:r w:rsidRPr="002850D4">
              <w:rPr>
                <w:rFonts w:ascii="Times New Roman" w:hAnsi="Times New Roman"/>
                <w:bCs/>
              </w:rPr>
              <w:t>Ā15.1.1.2. Pašvaldības līdzfinansējuma piešķiršana daudzdzīvokļu dzīvojamām mājām piesaistīto zemesgabalu labiekārtošanai</w:t>
            </w:r>
          </w:p>
        </w:tc>
        <w:tc>
          <w:tcPr>
            <w:tcW w:w="1418" w:type="dxa"/>
            <w:shd w:val="clear" w:color="auto" w:fill="FFFFFF" w:themeFill="background1"/>
          </w:tcPr>
          <w:p w14:paraId="3B8AEFEE"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70 000</w:t>
            </w:r>
          </w:p>
        </w:tc>
        <w:tc>
          <w:tcPr>
            <w:tcW w:w="1417" w:type="dxa"/>
            <w:shd w:val="clear" w:color="auto" w:fill="FFFFFF" w:themeFill="background1"/>
          </w:tcPr>
          <w:p w14:paraId="5C233FEC"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100</w:t>
            </w:r>
          </w:p>
        </w:tc>
        <w:tc>
          <w:tcPr>
            <w:tcW w:w="1276" w:type="dxa"/>
            <w:shd w:val="clear" w:color="auto" w:fill="FFFFFF" w:themeFill="background1"/>
          </w:tcPr>
          <w:p w14:paraId="4F581EFE"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02A9E373"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4A8758D7" w14:textId="77777777" w:rsidR="002850D4" w:rsidRPr="002850D4" w:rsidRDefault="002850D4" w:rsidP="006067A8">
            <w:pPr>
              <w:ind w:left="-43"/>
              <w:contextualSpacing/>
              <w:jc w:val="right"/>
              <w:rPr>
                <w:rFonts w:ascii="Times New Roman" w:hAnsi="Times New Roman"/>
              </w:rPr>
            </w:pPr>
          </w:p>
        </w:tc>
        <w:tc>
          <w:tcPr>
            <w:tcW w:w="1560" w:type="dxa"/>
            <w:shd w:val="clear" w:color="auto" w:fill="FFFFFF" w:themeFill="background1"/>
          </w:tcPr>
          <w:p w14:paraId="45681470"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rPr>
              <w:t>2021.-2027.</w:t>
            </w:r>
          </w:p>
        </w:tc>
        <w:tc>
          <w:tcPr>
            <w:tcW w:w="3118" w:type="dxa"/>
            <w:shd w:val="clear" w:color="auto" w:fill="FFFFFF" w:themeFill="background1"/>
          </w:tcPr>
          <w:p w14:paraId="44E4DF7C" w14:textId="77777777" w:rsidR="002850D4" w:rsidRPr="002850D4" w:rsidRDefault="002850D4" w:rsidP="006067A8">
            <w:pPr>
              <w:ind w:left="-43"/>
              <w:contextualSpacing/>
              <w:jc w:val="center"/>
              <w:rPr>
                <w:rFonts w:ascii="Times New Roman" w:hAnsi="Times New Roman"/>
                <w:sz w:val="16"/>
                <w:szCs w:val="16"/>
              </w:rPr>
            </w:pPr>
            <w:r w:rsidRPr="002850D4">
              <w:rPr>
                <w:rFonts w:ascii="Times New Roman" w:hAnsi="Times New Roman"/>
                <w:sz w:val="18"/>
                <w:szCs w:val="18"/>
              </w:rPr>
              <w:t xml:space="preserve">Pasākums tiek pildīts atbilstoši plānam </w:t>
            </w:r>
          </w:p>
        </w:tc>
      </w:tr>
    </w:tbl>
    <w:p w14:paraId="0F9D5627" w14:textId="77777777" w:rsidR="002850D4" w:rsidRPr="002850D4" w:rsidRDefault="002850D4" w:rsidP="002850D4">
      <w:pPr>
        <w:rPr>
          <w:rFonts w:ascii="Times New Roman" w:hAnsi="Times New Roman"/>
        </w:rPr>
      </w:pPr>
    </w:p>
    <w:p w14:paraId="21FEC12E" w14:textId="77777777" w:rsidR="002850D4" w:rsidRPr="002850D4" w:rsidRDefault="002850D4" w:rsidP="002850D4">
      <w:pPr>
        <w:pStyle w:val="Heading2"/>
        <w:numPr>
          <w:ilvl w:val="0"/>
          <w:numId w:val="0"/>
        </w:numPr>
        <w:rPr>
          <w:rFonts w:ascii="Times New Roman" w:hAnsi="Times New Roman" w:cs="Times New Roman"/>
          <w:b w:val="0"/>
          <w:bCs w:val="0"/>
          <w:color w:val="auto"/>
        </w:rPr>
      </w:pPr>
      <w:bookmarkStart w:id="110" w:name="_Toc78304790"/>
      <w:bookmarkStart w:id="111" w:name="_Toc137114450"/>
      <w:bookmarkStart w:id="112" w:name="_Toc137114586"/>
      <w:r w:rsidRPr="002850D4">
        <w:rPr>
          <w:rFonts w:ascii="Times New Roman" w:hAnsi="Times New Roman" w:cs="Times New Roman"/>
          <w:color w:val="auto"/>
        </w:rPr>
        <w:t>VTP16: Kvalitatīva pašvaldības, pašvaldības iestāžu un uzņēmumu darba organizācija</w:t>
      </w:r>
      <w:bookmarkEnd w:id="110"/>
      <w:bookmarkEnd w:id="111"/>
      <w:bookmarkEnd w:id="112"/>
    </w:p>
    <w:tbl>
      <w:tblPr>
        <w:tblStyle w:val="peleka"/>
        <w:tblW w:w="15593" w:type="dxa"/>
        <w:tblInd w:w="-714" w:type="dxa"/>
        <w:tblLayout w:type="fixed"/>
        <w:tblLook w:val="04A0" w:firstRow="1" w:lastRow="0" w:firstColumn="1" w:lastColumn="0" w:noHBand="0" w:noVBand="1"/>
      </w:tblPr>
      <w:tblGrid>
        <w:gridCol w:w="639"/>
        <w:gridCol w:w="4181"/>
        <w:gridCol w:w="1418"/>
        <w:gridCol w:w="1417"/>
        <w:gridCol w:w="1276"/>
        <w:gridCol w:w="992"/>
        <w:gridCol w:w="992"/>
        <w:gridCol w:w="1560"/>
        <w:gridCol w:w="3118"/>
      </w:tblGrid>
      <w:tr w:rsidR="002850D4" w:rsidRPr="002850D4" w14:paraId="61A82E93" w14:textId="77777777" w:rsidTr="006067A8">
        <w:trPr>
          <w:cnfStyle w:val="100000000000" w:firstRow="1" w:lastRow="0" w:firstColumn="0" w:lastColumn="0" w:oddVBand="0" w:evenVBand="0" w:oddHBand="0" w:evenHBand="0" w:firstRowFirstColumn="0" w:firstRowLastColumn="0" w:lastRowFirstColumn="0" w:lastRowLastColumn="0"/>
          <w:trHeight w:val="108"/>
          <w:tblHeader/>
        </w:trPr>
        <w:tc>
          <w:tcPr>
            <w:tcW w:w="639" w:type="dxa"/>
            <w:vMerge w:val="restart"/>
          </w:tcPr>
          <w:p w14:paraId="4545BF3A"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Nr.p.k.</w:t>
            </w:r>
          </w:p>
        </w:tc>
        <w:tc>
          <w:tcPr>
            <w:tcW w:w="4181" w:type="dxa"/>
            <w:vMerge w:val="restart"/>
          </w:tcPr>
          <w:p w14:paraId="1FC5F2C8"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Projekta nosaukums (aktivitāte)</w:t>
            </w:r>
          </w:p>
        </w:tc>
        <w:tc>
          <w:tcPr>
            <w:tcW w:w="1418" w:type="dxa"/>
            <w:vMerge w:val="restart"/>
          </w:tcPr>
          <w:p w14:paraId="07FFACEA" w14:textId="77777777" w:rsidR="002850D4" w:rsidRPr="002850D4" w:rsidRDefault="002850D4" w:rsidP="002850D4">
            <w:pPr>
              <w:ind w:left="-108" w:right="-76"/>
              <w:contextualSpacing/>
              <w:jc w:val="center"/>
              <w:rPr>
                <w:rFonts w:ascii="Times New Roman" w:hAnsi="Times New Roman"/>
                <w:b w:val="0"/>
                <w:bCs/>
                <w:sz w:val="18"/>
                <w:szCs w:val="18"/>
              </w:rPr>
            </w:pPr>
            <w:r w:rsidRPr="002850D4">
              <w:rPr>
                <w:rFonts w:ascii="Times New Roman" w:hAnsi="Times New Roman"/>
                <w:bCs/>
                <w:sz w:val="18"/>
                <w:szCs w:val="18"/>
              </w:rPr>
              <w:t>Indikatīvās projekta izmaksas, EUR</w:t>
            </w:r>
          </w:p>
        </w:tc>
        <w:tc>
          <w:tcPr>
            <w:tcW w:w="4677" w:type="dxa"/>
            <w:gridSpan w:val="4"/>
          </w:tcPr>
          <w:p w14:paraId="769940B5" w14:textId="77777777" w:rsidR="002850D4" w:rsidRPr="002850D4" w:rsidRDefault="002850D4" w:rsidP="002850D4">
            <w:pPr>
              <w:contextualSpacing/>
              <w:jc w:val="center"/>
              <w:rPr>
                <w:rFonts w:ascii="Times New Roman" w:hAnsi="Times New Roman"/>
                <w:b w:val="0"/>
                <w:bCs/>
                <w:sz w:val="18"/>
                <w:szCs w:val="18"/>
              </w:rPr>
            </w:pPr>
            <w:r w:rsidRPr="002850D4">
              <w:rPr>
                <w:rFonts w:ascii="Times New Roman" w:hAnsi="Times New Roman"/>
                <w:bCs/>
                <w:sz w:val="18"/>
                <w:szCs w:val="18"/>
              </w:rPr>
              <w:t>Finansējuma avoti, %</w:t>
            </w:r>
          </w:p>
        </w:tc>
        <w:tc>
          <w:tcPr>
            <w:tcW w:w="1560" w:type="dxa"/>
            <w:vMerge w:val="restart"/>
          </w:tcPr>
          <w:p w14:paraId="70544654" w14:textId="77777777" w:rsidR="002850D4" w:rsidRPr="002850D4" w:rsidRDefault="002850D4" w:rsidP="002850D4">
            <w:pPr>
              <w:ind w:left="-108" w:right="-108"/>
              <w:contextualSpacing/>
              <w:jc w:val="center"/>
              <w:rPr>
                <w:rFonts w:ascii="Times New Roman" w:hAnsi="Times New Roman"/>
                <w:b w:val="0"/>
                <w:bCs/>
                <w:sz w:val="18"/>
                <w:szCs w:val="18"/>
              </w:rPr>
            </w:pPr>
            <w:r w:rsidRPr="002850D4">
              <w:rPr>
                <w:rFonts w:ascii="Times New Roman" w:hAnsi="Times New Roman"/>
                <w:bCs/>
                <w:sz w:val="18"/>
                <w:szCs w:val="18"/>
              </w:rPr>
              <w:t>Projekta ieviešanas laiks</w:t>
            </w:r>
          </w:p>
        </w:tc>
        <w:tc>
          <w:tcPr>
            <w:tcW w:w="3118" w:type="dxa"/>
            <w:vMerge w:val="restart"/>
          </w:tcPr>
          <w:p w14:paraId="6C1AF7FA" w14:textId="77777777" w:rsidR="002850D4" w:rsidRPr="002850D4" w:rsidRDefault="002850D4" w:rsidP="002850D4">
            <w:pPr>
              <w:ind w:left="-108" w:right="-108"/>
              <w:contextualSpacing/>
              <w:jc w:val="center"/>
              <w:rPr>
                <w:rFonts w:ascii="Times New Roman" w:hAnsi="Times New Roman"/>
                <w:bCs/>
                <w:sz w:val="18"/>
                <w:szCs w:val="18"/>
              </w:rPr>
            </w:pPr>
            <w:r w:rsidRPr="002850D4">
              <w:rPr>
                <w:rFonts w:ascii="Times New Roman" w:hAnsi="Times New Roman"/>
                <w:bCs/>
                <w:sz w:val="18"/>
                <w:szCs w:val="18"/>
              </w:rPr>
              <w:t>Izpildes statuss uz 31.12.2022.</w:t>
            </w:r>
          </w:p>
        </w:tc>
      </w:tr>
      <w:tr w:rsidR="002850D4" w:rsidRPr="002850D4" w14:paraId="3919D54E"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39" w:type="dxa"/>
            <w:vMerge/>
          </w:tcPr>
          <w:p w14:paraId="0C0FA7E1" w14:textId="77777777" w:rsidR="002850D4" w:rsidRPr="002850D4" w:rsidRDefault="002850D4" w:rsidP="002850D4">
            <w:pPr>
              <w:contextualSpacing/>
              <w:jc w:val="center"/>
              <w:rPr>
                <w:rFonts w:ascii="Times New Roman" w:hAnsi="Times New Roman"/>
              </w:rPr>
            </w:pPr>
          </w:p>
        </w:tc>
        <w:tc>
          <w:tcPr>
            <w:tcW w:w="4181" w:type="dxa"/>
            <w:vMerge/>
          </w:tcPr>
          <w:p w14:paraId="4FA81A7C" w14:textId="77777777" w:rsidR="002850D4" w:rsidRPr="002850D4" w:rsidRDefault="002850D4" w:rsidP="002850D4">
            <w:pPr>
              <w:contextualSpacing/>
              <w:jc w:val="center"/>
              <w:rPr>
                <w:rFonts w:ascii="Times New Roman" w:hAnsi="Times New Roman"/>
              </w:rPr>
            </w:pPr>
          </w:p>
        </w:tc>
        <w:tc>
          <w:tcPr>
            <w:tcW w:w="1418" w:type="dxa"/>
            <w:vMerge/>
          </w:tcPr>
          <w:p w14:paraId="7F0CE647" w14:textId="77777777" w:rsidR="002850D4" w:rsidRPr="002850D4" w:rsidRDefault="002850D4" w:rsidP="002850D4">
            <w:pPr>
              <w:contextualSpacing/>
              <w:jc w:val="center"/>
              <w:rPr>
                <w:rFonts w:ascii="Times New Roman" w:hAnsi="Times New Roman"/>
              </w:rPr>
            </w:pPr>
          </w:p>
        </w:tc>
        <w:tc>
          <w:tcPr>
            <w:tcW w:w="1417" w:type="dxa"/>
            <w:shd w:val="clear" w:color="auto" w:fill="BFBFBF" w:themeFill="background1" w:themeFillShade="BF"/>
          </w:tcPr>
          <w:p w14:paraId="2CEB2CD4"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pašvaldības finansējums</w:t>
            </w:r>
          </w:p>
        </w:tc>
        <w:tc>
          <w:tcPr>
            <w:tcW w:w="1276" w:type="dxa"/>
            <w:shd w:val="clear" w:color="auto" w:fill="BFBFBF" w:themeFill="background1" w:themeFillShade="BF"/>
          </w:tcPr>
          <w:p w14:paraId="55237E62"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ES fondu finansējums</w:t>
            </w:r>
          </w:p>
        </w:tc>
        <w:tc>
          <w:tcPr>
            <w:tcW w:w="992" w:type="dxa"/>
            <w:shd w:val="clear" w:color="auto" w:fill="BFBFBF" w:themeFill="background1" w:themeFillShade="BF"/>
          </w:tcPr>
          <w:p w14:paraId="4DB44660"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valsts finansējums</w:t>
            </w:r>
          </w:p>
        </w:tc>
        <w:tc>
          <w:tcPr>
            <w:tcW w:w="992" w:type="dxa"/>
            <w:shd w:val="clear" w:color="auto" w:fill="BFBFBF" w:themeFill="background1" w:themeFillShade="BF"/>
          </w:tcPr>
          <w:p w14:paraId="17FCA360"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cits finansējums</w:t>
            </w:r>
          </w:p>
        </w:tc>
        <w:tc>
          <w:tcPr>
            <w:tcW w:w="1560" w:type="dxa"/>
            <w:vMerge/>
          </w:tcPr>
          <w:p w14:paraId="52144CD3" w14:textId="77777777" w:rsidR="002850D4" w:rsidRPr="002850D4" w:rsidRDefault="002850D4" w:rsidP="002850D4">
            <w:pPr>
              <w:contextualSpacing/>
              <w:jc w:val="center"/>
              <w:rPr>
                <w:rFonts w:ascii="Times New Roman" w:hAnsi="Times New Roman"/>
              </w:rPr>
            </w:pPr>
          </w:p>
        </w:tc>
        <w:tc>
          <w:tcPr>
            <w:tcW w:w="3118" w:type="dxa"/>
            <w:vMerge/>
          </w:tcPr>
          <w:p w14:paraId="6FD42845" w14:textId="77777777" w:rsidR="002850D4" w:rsidRPr="002850D4" w:rsidRDefault="002850D4" w:rsidP="002850D4">
            <w:pPr>
              <w:contextualSpacing/>
              <w:jc w:val="center"/>
              <w:rPr>
                <w:rFonts w:ascii="Times New Roman" w:hAnsi="Times New Roman"/>
                <w:sz w:val="16"/>
                <w:szCs w:val="16"/>
              </w:rPr>
            </w:pPr>
          </w:p>
        </w:tc>
      </w:tr>
      <w:tr w:rsidR="002850D4" w:rsidRPr="002850D4" w14:paraId="2BC958AE" w14:textId="77777777" w:rsidTr="006067A8">
        <w:trPr>
          <w:cnfStyle w:val="100000000000" w:firstRow="1" w:lastRow="0" w:firstColumn="0" w:lastColumn="0" w:oddVBand="0" w:evenVBand="0" w:oddHBand="0" w:evenHBand="0" w:firstRowFirstColumn="0" w:firstRowLastColumn="0" w:lastRowFirstColumn="0" w:lastRowLastColumn="0"/>
          <w:tblHeader/>
        </w:trPr>
        <w:tc>
          <w:tcPr>
            <w:tcW w:w="639" w:type="dxa"/>
          </w:tcPr>
          <w:p w14:paraId="2F18DD17" w14:textId="77777777" w:rsidR="002850D4" w:rsidRPr="002850D4" w:rsidRDefault="002850D4" w:rsidP="002850D4">
            <w:pPr>
              <w:contextualSpacing/>
              <w:jc w:val="center"/>
              <w:rPr>
                <w:rFonts w:ascii="Times New Roman" w:hAnsi="Times New Roman"/>
              </w:rPr>
            </w:pPr>
            <w:r w:rsidRPr="002850D4">
              <w:rPr>
                <w:rFonts w:ascii="Times New Roman" w:hAnsi="Times New Roman"/>
              </w:rPr>
              <w:t>1</w:t>
            </w:r>
          </w:p>
        </w:tc>
        <w:tc>
          <w:tcPr>
            <w:tcW w:w="4181" w:type="dxa"/>
          </w:tcPr>
          <w:p w14:paraId="67E68755" w14:textId="77777777" w:rsidR="002850D4" w:rsidRPr="002850D4" w:rsidRDefault="002850D4" w:rsidP="002850D4">
            <w:pPr>
              <w:contextualSpacing/>
              <w:jc w:val="center"/>
              <w:rPr>
                <w:rFonts w:ascii="Times New Roman" w:hAnsi="Times New Roman"/>
              </w:rPr>
            </w:pPr>
            <w:r w:rsidRPr="002850D4">
              <w:rPr>
                <w:rFonts w:ascii="Times New Roman" w:hAnsi="Times New Roman"/>
              </w:rPr>
              <w:t>2</w:t>
            </w:r>
          </w:p>
        </w:tc>
        <w:tc>
          <w:tcPr>
            <w:tcW w:w="1418" w:type="dxa"/>
          </w:tcPr>
          <w:p w14:paraId="11E2A8C4" w14:textId="77777777" w:rsidR="002850D4" w:rsidRPr="002850D4" w:rsidRDefault="002850D4" w:rsidP="002850D4">
            <w:pPr>
              <w:contextualSpacing/>
              <w:jc w:val="center"/>
              <w:rPr>
                <w:rFonts w:ascii="Times New Roman" w:hAnsi="Times New Roman"/>
              </w:rPr>
            </w:pPr>
            <w:r w:rsidRPr="002850D4">
              <w:rPr>
                <w:rFonts w:ascii="Times New Roman" w:hAnsi="Times New Roman"/>
              </w:rPr>
              <w:t>3</w:t>
            </w:r>
          </w:p>
        </w:tc>
        <w:tc>
          <w:tcPr>
            <w:tcW w:w="1417" w:type="dxa"/>
            <w:shd w:val="clear" w:color="auto" w:fill="BFBFBF" w:themeFill="background1" w:themeFillShade="BF"/>
          </w:tcPr>
          <w:p w14:paraId="3F71155C"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4</w:t>
            </w:r>
          </w:p>
        </w:tc>
        <w:tc>
          <w:tcPr>
            <w:tcW w:w="1276" w:type="dxa"/>
            <w:shd w:val="clear" w:color="auto" w:fill="BFBFBF" w:themeFill="background1" w:themeFillShade="BF"/>
          </w:tcPr>
          <w:p w14:paraId="704D4010"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5</w:t>
            </w:r>
          </w:p>
        </w:tc>
        <w:tc>
          <w:tcPr>
            <w:tcW w:w="992" w:type="dxa"/>
            <w:shd w:val="clear" w:color="auto" w:fill="BFBFBF" w:themeFill="background1" w:themeFillShade="BF"/>
          </w:tcPr>
          <w:p w14:paraId="5E9F9741"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6</w:t>
            </w:r>
          </w:p>
        </w:tc>
        <w:tc>
          <w:tcPr>
            <w:tcW w:w="992" w:type="dxa"/>
            <w:shd w:val="clear" w:color="auto" w:fill="BFBFBF" w:themeFill="background1" w:themeFillShade="BF"/>
          </w:tcPr>
          <w:p w14:paraId="2B7A72C1" w14:textId="77777777" w:rsidR="002850D4" w:rsidRPr="002850D4" w:rsidRDefault="002850D4" w:rsidP="002850D4">
            <w:pPr>
              <w:ind w:left="-111" w:right="-108"/>
              <w:contextualSpacing/>
              <w:jc w:val="center"/>
              <w:rPr>
                <w:rFonts w:ascii="Times New Roman" w:hAnsi="Times New Roman"/>
                <w:sz w:val="16"/>
                <w:szCs w:val="16"/>
              </w:rPr>
            </w:pPr>
            <w:r w:rsidRPr="002850D4">
              <w:rPr>
                <w:rFonts w:ascii="Times New Roman" w:hAnsi="Times New Roman"/>
                <w:sz w:val="16"/>
                <w:szCs w:val="16"/>
              </w:rPr>
              <w:t>7</w:t>
            </w:r>
          </w:p>
        </w:tc>
        <w:tc>
          <w:tcPr>
            <w:tcW w:w="1560" w:type="dxa"/>
          </w:tcPr>
          <w:p w14:paraId="13911D4C" w14:textId="77777777" w:rsidR="002850D4" w:rsidRPr="002850D4" w:rsidRDefault="002850D4" w:rsidP="002850D4">
            <w:pPr>
              <w:contextualSpacing/>
              <w:jc w:val="center"/>
              <w:rPr>
                <w:rFonts w:ascii="Times New Roman" w:hAnsi="Times New Roman"/>
              </w:rPr>
            </w:pPr>
            <w:r w:rsidRPr="002850D4">
              <w:rPr>
                <w:rFonts w:ascii="Times New Roman" w:hAnsi="Times New Roman"/>
              </w:rPr>
              <w:t>8</w:t>
            </w:r>
          </w:p>
        </w:tc>
        <w:tc>
          <w:tcPr>
            <w:tcW w:w="3118" w:type="dxa"/>
          </w:tcPr>
          <w:p w14:paraId="411DB584" w14:textId="77777777" w:rsidR="002850D4" w:rsidRPr="002850D4" w:rsidRDefault="002850D4" w:rsidP="002850D4">
            <w:pPr>
              <w:contextualSpacing/>
              <w:jc w:val="center"/>
              <w:rPr>
                <w:rFonts w:ascii="Times New Roman" w:hAnsi="Times New Roman"/>
                <w:sz w:val="16"/>
                <w:szCs w:val="16"/>
              </w:rPr>
            </w:pPr>
            <w:r w:rsidRPr="002850D4">
              <w:rPr>
                <w:rFonts w:ascii="Times New Roman" w:hAnsi="Times New Roman"/>
                <w:sz w:val="16"/>
                <w:szCs w:val="16"/>
              </w:rPr>
              <w:t>9</w:t>
            </w:r>
          </w:p>
        </w:tc>
      </w:tr>
      <w:tr w:rsidR="002850D4" w:rsidRPr="002850D4" w14:paraId="4A0FB9BB" w14:textId="77777777" w:rsidTr="006067A8">
        <w:trPr>
          <w:trHeight w:val="60"/>
        </w:trPr>
        <w:tc>
          <w:tcPr>
            <w:tcW w:w="639" w:type="dxa"/>
            <w:shd w:val="clear" w:color="auto" w:fill="FFFFFF" w:themeFill="background1"/>
          </w:tcPr>
          <w:p w14:paraId="665BC8E0" w14:textId="77777777" w:rsidR="002850D4" w:rsidRPr="002850D4" w:rsidRDefault="002850D4" w:rsidP="006067A8">
            <w:pPr>
              <w:contextualSpacing/>
              <w:rPr>
                <w:rFonts w:ascii="Times New Roman" w:hAnsi="Times New Roman"/>
              </w:rPr>
            </w:pPr>
            <w:r w:rsidRPr="002850D4">
              <w:rPr>
                <w:rFonts w:ascii="Times New Roman" w:hAnsi="Times New Roman"/>
              </w:rPr>
              <w:t>1.</w:t>
            </w:r>
          </w:p>
        </w:tc>
        <w:tc>
          <w:tcPr>
            <w:tcW w:w="4181" w:type="dxa"/>
            <w:shd w:val="clear" w:color="auto" w:fill="FFFFFF" w:themeFill="background1"/>
          </w:tcPr>
          <w:p w14:paraId="6A362605" w14:textId="77777777" w:rsidR="002850D4" w:rsidRPr="002850D4" w:rsidRDefault="002850D4" w:rsidP="006067A8">
            <w:pPr>
              <w:contextualSpacing/>
              <w:rPr>
                <w:rFonts w:ascii="Times New Roman" w:hAnsi="Times New Roman"/>
                <w:bCs/>
              </w:rPr>
            </w:pPr>
            <w:r w:rsidRPr="002850D4">
              <w:rPr>
                <w:rFonts w:ascii="Times New Roman" w:hAnsi="Times New Roman"/>
                <w:bCs/>
              </w:rPr>
              <w:t xml:space="preserve">Ā16.1.1.8.1. Konkurētspējīgas motivēšanas sistēmas pilnveidošana pašvaldības iestādēs, </w:t>
            </w:r>
            <w:r w:rsidRPr="002850D4">
              <w:rPr>
                <w:rFonts w:ascii="Times New Roman" w:hAnsi="Times New Roman"/>
                <w:bCs/>
              </w:rPr>
              <w:lastRenderedPageBreak/>
              <w:t>struktūrvienībās un uzņēmumos (</w:t>
            </w:r>
            <w:r w:rsidRPr="002850D4">
              <w:rPr>
                <w:rFonts w:ascii="Times New Roman" w:hAnsi="Times New Roman"/>
                <w:bCs/>
                <w:i/>
                <w:iCs/>
              </w:rPr>
              <w:t>pedagogu motivācijai</w:t>
            </w:r>
            <w:r w:rsidRPr="002850D4">
              <w:rPr>
                <w:rFonts w:ascii="Times New Roman" w:hAnsi="Times New Roman"/>
                <w:bCs/>
              </w:rPr>
              <w:t>)</w:t>
            </w:r>
          </w:p>
        </w:tc>
        <w:tc>
          <w:tcPr>
            <w:tcW w:w="1418" w:type="dxa"/>
            <w:shd w:val="clear" w:color="auto" w:fill="FFFFFF" w:themeFill="background1"/>
          </w:tcPr>
          <w:p w14:paraId="3A5D7631"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bCs/>
              </w:rPr>
              <w:lastRenderedPageBreak/>
              <w:t>1 500 000</w:t>
            </w:r>
          </w:p>
        </w:tc>
        <w:tc>
          <w:tcPr>
            <w:tcW w:w="1417" w:type="dxa"/>
            <w:shd w:val="clear" w:color="auto" w:fill="FFFFFF" w:themeFill="background1"/>
          </w:tcPr>
          <w:p w14:paraId="2E8C109E"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bCs/>
              </w:rPr>
              <w:t>100</w:t>
            </w:r>
          </w:p>
        </w:tc>
        <w:tc>
          <w:tcPr>
            <w:tcW w:w="1276" w:type="dxa"/>
            <w:shd w:val="clear" w:color="auto" w:fill="FFFFFF" w:themeFill="background1"/>
          </w:tcPr>
          <w:p w14:paraId="4E663691"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42484938"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6A2DBC70" w14:textId="77777777" w:rsidR="002850D4" w:rsidRPr="002850D4" w:rsidRDefault="002850D4" w:rsidP="006067A8">
            <w:pPr>
              <w:ind w:left="-43"/>
              <w:contextualSpacing/>
              <w:jc w:val="right"/>
              <w:rPr>
                <w:rFonts w:ascii="Times New Roman" w:hAnsi="Times New Roman"/>
              </w:rPr>
            </w:pPr>
          </w:p>
        </w:tc>
        <w:tc>
          <w:tcPr>
            <w:tcW w:w="1560" w:type="dxa"/>
            <w:shd w:val="clear" w:color="auto" w:fill="FFFFFF" w:themeFill="background1"/>
          </w:tcPr>
          <w:p w14:paraId="77A2FF62"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bCs/>
              </w:rPr>
              <w:t>2022.</w:t>
            </w:r>
          </w:p>
        </w:tc>
        <w:tc>
          <w:tcPr>
            <w:tcW w:w="3118" w:type="dxa"/>
            <w:shd w:val="clear" w:color="auto" w:fill="FFFFFF" w:themeFill="background1"/>
          </w:tcPr>
          <w:p w14:paraId="432C459E" w14:textId="77777777" w:rsidR="002850D4" w:rsidRPr="002850D4" w:rsidRDefault="002850D4" w:rsidP="006067A8">
            <w:pPr>
              <w:ind w:left="-43"/>
              <w:contextualSpacing/>
              <w:jc w:val="center"/>
              <w:rPr>
                <w:rFonts w:ascii="Times New Roman" w:hAnsi="Times New Roman"/>
                <w:sz w:val="18"/>
                <w:szCs w:val="18"/>
              </w:rPr>
            </w:pPr>
            <w:r w:rsidRPr="002850D4">
              <w:rPr>
                <w:rFonts w:ascii="Times New Roman" w:hAnsi="Times New Roman"/>
                <w:sz w:val="18"/>
                <w:szCs w:val="18"/>
              </w:rPr>
              <w:t>Pasākums ir pilnībā pabeigts</w:t>
            </w:r>
          </w:p>
          <w:p w14:paraId="14779159" w14:textId="77777777" w:rsidR="002850D4" w:rsidRPr="002850D4" w:rsidRDefault="002850D4" w:rsidP="006067A8">
            <w:pPr>
              <w:ind w:left="-43"/>
              <w:contextualSpacing/>
              <w:jc w:val="center"/>
              <w:rPr>
                <w:rFonts w:ascii="Times New Roman" w:hAnsi="Times New Roman"/>
                <w:sz w:val="16"/>
                <w:szCs w:val="16"/>
              </w:rPr>
            </w:pPr>
          </w:p>
        </w:tc>
      </w:tr>
      <w:tr w:rsidR="002850D4" w:rsidRPr="002850D4" w14:paraId="14BD4FF4" w14:textId="77777777" w:rsidTr="006067A8">
        <w:trPr>
          <w:trHeight w:val="60"/>
        </w:trPr>
        <w:tc>
          <w:tcPr>
            <w:tcW w:w="639" w:type="dxa"/>
            <w:shd w:val="clear" w:color="auto" w:fill="FFFFFF" w:themeFill="background1"/>
          </w:tcPr>
          <w:p w14:paraId="58550FD4" w14:textId="77777777" w:rsidR="002850D4" w:rsidRPr="002850D4" w:rsidRDefault="002850D4" w:rsidP="006067A8">
            <w:pPr>
              <w:contextualSpacing/>
              <w:rPr>
                <w:rFonts w:ascii="Times New Roman" w:hAnsi="Times New Roman"/>
              </w:rPr>
            </w:pPr>
            <w:r w:rsidRPr="002850D4">
              <w:rPr>
                <w:rFonts w:ascii="Times New Roman" w:hAnsi="Times New Roman"/>
              </w:rPr>
              <w:t>2.</w:t>
            </w:r>
          </w:p>
        </w:tc>
        <w:tc>
          <w:tcPr>
            <w:tcW w:w="4181" w:type="dxa"/>
            <w:shd w:val="clear" w:color="auto" w:fill="FFFFFF" w:themeFill="background1"/>
          </w:tcPr>
          <w:p w14:paraId="524D0A23" w14:textId="77777777" w:rsidR="002850D4" w:rsidRPr="002850D4" w:rsidRDefault="002850D4" w:rsidP="006067A8">
            <w:pPr>
              <w:contextualSpacing/>
              <w:rPr>
                <w:rFonts w:ascii="Times New Roman" w:hAnsi="Times New Roman"/>
                <w:bCs/>
              </w:rPr>
            </w:pPr>
            <w:r w:rsidRPr="002850D4">
              <w:rPr>
                <w:rFonts w:ascii="Times New Roman" w:hAnsi="Times New Roman"/>
                <w:bCs/>
              </w:rPr>
              <w:t>Ā16.1.1.8.2. Konkurētspējīgas motivēšanas sistēmas pilnveidošana pašvaldības iestādēs, struktūrvienībās un uzņēmumos (</w:t>
            </w:r>
            <w:r w:rsidRPr="002850D4">
              <w:rPr>
                <w:rFonts w:ascii="Times New Roman" w:hAnsi="Times New Roman"/>
                <w:bCs/>
                <w:i/>
                <w:iCs/>
              </w:rPr>
              <w:t>transporta izdevumu segšana pedagogu motivācijai</w:t>
            </w:r>
            <w:r w:rsidRPr="002850D4">
              <w:rPr>
                <w:rFonts w:ascii="Times New Roman" w:hAnsi="Times New Roman"/>
                <w:bCs/>
              </w:rPr>
              <w:t>)</w:t>
            </w:r>
          </w:p>
        </w:tc>
        <w:tc>
          <w:tcPr>
            <w:tcW w:w="1418" w:type="dxa"/>
            <w:shd w:val="clear" w:color="auto" w:fill="FFFFFF" w:themeFill="background1"/>
          </w:tcPr>
          <w:p w14:paraId="708ABD8C"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180 000</w:t>
            </w:r>
          </w:p>
        </w:tc>
        <w:tc>
          <w:tcPr>
            <w:tcW w:w="1417" w:type="dxa"/>
            <w:shd w:val="clear" w:color="auto" w:fill="FFFFFF" w:themeFill="background1"/>
          </w:tcPr>
          <w:p w14:paraId="1596A616"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100</w:t>
            </w:r>
          </w:p>
        </w:tc>
        <w:tc>
          <w:tcPr>
            <w:tcW w:w="1276" w:type="dxa"/>
            <w:shd w:val="clear" w:color="auto" w:fill="FFFFFF" w:themeFill="background1"/>
          </w:tcPr>
          <w:p w14:paraId="4F6E6824"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599E1839"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2114392C" w14:textId="77777777" w:rsidR="002850D4" w:rsidRPr="002850D4" w:rsidRDefault="002850D4" w:rsidP="006067A8">
            <w:pPr>
              <w:ind w:left="-43"/>
              <w:contextualSpacing/>
              <w:jc w:val="right"/>
              <w:rPr>
                <w:rFonts w:ascii="Times New Roman" w:hAnsi="Times New Roman"/>
              </w:rPr>
            </w:pPr>
          </w:p>
        </w:tc>
        <w:tc>
          <w:tcPr>
            <w:tcW w:w="1560" w:type="dxa"/>
            <w:shd w:val="clear" w:color="auto" w:fill="FFFFFF" w:themeFill="background1"/>
          </w:tcPr>
          <w:p w14:paraId="1FE20722"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rPr>
              <w:t>2022.-2027.</w:t>
            </w:r>
          </w:p>
        </w:tc>
        <w:tc>
          <w:tcPr>
            <w:tcW w:w="3118" w:type="dxa"/>
            <w:shd w:val="clear" w:color="auto" w:fill="FFFFFF" w:themeFill="background1"/>
          </w:tcPr>
          <w:p w14:paraId="3D385508" w14:textId="77777777" w:rsidR="002850D4" w:rsidRPr="002850D4" w:rsidRDefault="002850D4" w:rsidP="006067A8">
            <w:pPr>
              <w:ind w:left="-43"/>
              <w:contextualSpacing/>
              <w:jc w:val="center"/>
              <w:rPr>
                <w:rFonts w:ascii="Times New Roman" w:hAnsi="Times New Roman"/>
                <w:sz w:val="18"/>
                <w:szCs w:val="18"/>
              </w:rPr>
            </w:pPr>
            <w:r w:rsidRPr="002850D4">
              <w:rPr>
                <w:rFonts w:ascii="Times New Roman" w:hAnsi="Times New Roman"/>
                <w:sz w:val="18"/>
                <w:szCs w:val="18"/>
              </w:rPr>
              <w:t>Pasākums tiek pildīts atbilstoši plānam</w:t>
            </w:r>
          </w:p>
          <w:p w14:paraId="3522D7CB" w14:textId="77777777" w:rsidR="002850D4" w:rsidRPr="002850D4" w:rsidRDefault="002850D4" w:rsidP="006067A8">
            <w:pPr>
              <w:ind w:left="-43"/>
              <w:contextualSpacing/>
              <w:jc w:val="center"/>
              <w:rPr>
                <w:rFonts w:ascii="Times New Roman" w:hAnsi="Times New Roman"/>
                <w:sz w:val="16"/>
                <w:szCs w:val="16"/>
              </w:rPr>
            </w:pPr>
          </w:p>
        </w:tc>
      </w:tr>
      <w:tr w:rsidR="002850D4" w:rsidRPr="002850D4" w14:paraId="048E3547" w14:textId="77777777" w:rsidTr="006067A8">
        <w:trPr>
          <w:trHeight w:val="60"/>
        </w:trPr>
        <w:tc>
          <w:tcPr>
            <w:tcW w:w="639" w:type="dxa"/>
            <w:shd w:val="clear" w:color="auto" w:fill="FFFFFF" w:themeFill="background1"/>
          </w:tcPr>
          <w:p w14:paraId="3DB108E0" w14:textId="77777777" w:rsidR="002850D4" w:rsidRPr="002850D4" w:rsidRDefault="002850D4" w:rsidP="006067A8">
            <w:pPr>
              <w:contextualSpacing/>
              <w:rPr>
                <w:rFonts w:ascii="Times New Roman" w:hAnsi="Times New Roman"/>
              </w:rPr>
            </w:pPr>
            <w:r w:rsidRPr="002850D4">
              <w:rPr>
                <w:rFonts w:ascii="Times New Roman" w:hAnsi="Times New Roman"/>
              </w:rPr>
              <w:t>3.</w:t>
            </w:r>
          </w:p>
        </w:tc>
        <w:tc>
          <w:tcPr>
            <w:tcW w:w="4181" w:type="dxa"/>
            <w:shd w:val="clear" w:color="auto" w:fill="FFFFFF" w:themeFill="background1"/>
          </w:tcPr>
          <w:p w14:paraId="4BAE4CEB" w14:textId="77777777" w:rsidR="002850D4" w:rsidRPr="002850D4" w:rsidRDefault="002850D4" w:rsidP="006067A8">
            <w:pPr>
              <w:contextualSpacing/>
              <w:rPr>
                <w:rFonts w:ascii="Times New Roman" w:hAnsi="Times New Roman"/>
              </w:rPr>
            </w:pPr>
            <w:bookmarkStart w:id="113" w:name="_Hlk86070564"/>
            <w:r w:rsidRPr="002850D4">
              <w:rPr>
                <w:rFonts w:ascii="Times New Roman" w:hAnsi="Times New Roman"/>
              </w:rPr>
              <w:t xml:space="preserve">C16.1.1.2.1. </w:t>
            </w:r>
            <w:bookmarkEnd w:id="113"/>
            <w:r w:rsidRPr="002850D4">
              <w:rPr>
                <w:rFonts w:ascii="Times New Roman" w:hAnsi="Times New Roman"/>
              </w:rPr>
              <w:t>Pašvaldības iestāžu, struktūrvienību un uzņēmumu materiāltehniskās bāzes paplašināšana (</w:t>
            </w:r>
            <w:bookmarkStart w:id="114" w:name="_Hlk86070493"/>
            <w:r w:rsidRPr="002850D4">
              <w:rPr>
                <w:rFonts w:ascii="Times New Roman" w:hAnsi="Times New Roman"/>
                <w:i/>
                <w:iCs/>
              </w:rPr>
              <w:t>Carnikavas pamatskolas infrastruktūras uzlabošana un mācību vides labiekārtošana</w:t>
            </w:r>
            <w:bookmarkEnd w:id="114"/>
            <w:r w:rsidRPr="002850D4">
              <w:rPr>
                <w:rFonts w:ascii="Times New Roman" w:hAnsi="Times New Roman"/>
              </w:rPr>
              <w:t>)</w:t>
            </w:r>
          </w:p>
        </w:tc>
        <w:tc>
          <w:tcPr>
            <w:tcW w:w="1418" w:type="dxa"/>
            <w:shd w:val="clear" w:color="auto" w:fill="FFFFFF" w:themeFill="background1"/>
          </w:tcPr>
          <w:p w14:paraId="78C9C183"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277 153</w:t>
            </w:r>
          </w:p>
        </w:tc>
        <w:tc>
          <w:tcPr>
            <w:tcW w:w="1417" w:type="dxa"/>
            <w:shd w:val="clear" w:color="auto" w:fill="FFFFFF" w:themeFill="background1"/>
          </w:tcPr>
          <w:p w14:paraId="6F11BF3D"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10</w:t>
            </w:r>
          </w:p>
        </w:tc>
        <w:tc>
          <w:tcPr>
            <w:tcW w:w="1276" w:type="dxa"/>
            <w:shd w:val="clear" w:color="auto" w:fill="FFFFFF" w:themeFill="background1"/>
          </w:tcPr>
          <w:p w14:paraId="16E282B8"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0ABD948E"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25F8B88B"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90</w:t>
            </w:r>
          </w:p>
        </w:tc>
        <w:tc>
          <w:tcPr>
            <w:tcW w:w="1560" w:type="dxa"/>
            <w:shd w:val="clear" w:color="auto" w:fill="FFFFFF" w:themeFill="background1"/>
          </w:tcPr>
          <w:p w14:paraId="51CC85BC"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rPr>
              <w:t>2021.-2022.</w:t>
            </w:r>
          </w:p>
        </w:tc>
        <w:tc>
          <w:tcPr>
            <w:tcW w:w="3118" w:type="dxa"/>
            <w:shd w:val="clear" w:color="auto" w:fill="FFFFFF" w:themeFill="background1"/>
          </w:tcPr>
          <w:p w14:paraId="2E3363F3" w14:textId="77777777" w:rsidR="002850D4" w:rsidRPr="002850D4" w:rsidRDefault="002850D4" w:rsidP="006067A8">
            <w:pPr>
              <w:ind w:left="-43"/>
              <w:contextualSpacing/>
              <w:jc w:val="center"/>
              <w:rPr>
                <w:rFonts w:ascii="Times New Roman" w:hAnsi="Times New Roman"/>
                <w:sz w:val="16"/>
                <w:szCs w:val="16"/>
              </w:rPr>
            </w:pPr>
            <w:r w:rsidRPr="002850D4">
              <w:rPr>
                <w:rFonts w:ascii="Times New Roman" w:hAnsi="Times New Roman"/>
                <w:sz w:val="18"/>
                <w:szCs w:val="18"/>
              </w:rPr>
              <w:t>Pasākums ir pilnībā pabeigts</w:t>
            </w:r>
          </w:p>
        </w:tc>
      </w:tr>
      <w:tr w:rsidR="002850D4" w:rsidRPr="002850D4" w14:paraId="29E421F1" w14:textId="77777777" w:rsidTr="006067A8">
        <w:trPr>
          <w:trHeight w:val="60"/>
        </w:trPr>
        <w:tc>
          <w:tcPr>
            <w:tcW w:w="639" w:type="dxa"/>
            <w:shd w:val="clear" w:color="auto" w:fill="FFFFFF" w:themeFill="background1"/>
          </w:tcPr>
          <w:p w14:paraId="5E9E89A8" w14:textId="77777777" w:rsidR="002850D4" w:rsidRPr="002850D4" w:rsidRDefault="002850D4" w:rsidP="006067A8">
            <w:pPr>
              <w:contextualSpacing/>
              <w:rPr>
                <w:rFonts w:ascii="Times New Roman" w:hAnsi="Times New Roman"/>
              </w:rPr>
            </w:pPr>
            <w:r w:rsidRPr="002850D4">
              <w:rPr>
                <w:rFonts w:ascii="Times New Roman" w:hAnsi="Times New Roman"/>
              </w:rPr>
              <w:t>4.</w:t>
            </w:r>
          </w:p>
        </w:tc>
        <w:tc>
          <w:tcPr>
            <w:tcW w:w="4181" w:type="dxa"/>
            <w:shd w:val="clear" w:color="auto" w:fill="FFFFFF" w:themeFill="background1"/>
          </w:tcPr>
          <w:p w14:paraId="0313D9F6" w14:textId="77777777" w:rsidR="002850D4" w:rsidRPr="002850D4" w:rsidRDefault="002850D4" w:rsidP="006067A8">
            <w:pPr>
              <w:contextualSpacing/>
              <w:rPr>
                <w:rFonts w:ascii="Times New Roman" w:hAnsi="Times New Roman"/>
              </w:rPr>
            </w:pPr>
            <w:r w:rsidRPr="002850D4">
              <w:rPr>
                <w:rFonts w:ascii="Times New Roman" w:hAnsi="Times New Roman"/>
              </w:rPr>
              <w:t>C16.1.1.2.2. Pašvaldības iestāžu, struktūrvienību un uzņēmumu materiāltehniskās bāzes paplašināšana (</w:t>
            </w:r>
            <w:r w:rsidRPr="002850D4">
              <w:rPr>
                <w:rFonts w:ascii="Times New Roman" w:hAnsi="Times New Roman"/>
                <w:i/>
                <w:iCs/>
              </w:rPr>
              <w:t>Carnikavas pamatskolas mācību vides un mācību procesa kvaltātes uzlabošana</w:t>
            </w:r>
            <w:r w:rsidRPr="002850D4">
              <w:rPr>
                <w:rFonts w:ascii="Times New Roman" w:hAnsi="Times New Roman"/>
              </w:rPr>
              <w:t>)</w:t>
            </w:r>
          </w:p>
        </w:tc>
        <w:tc>
          <w:tcPr>
            <w:tcW w:w="1418" w:type="dxa"/>
            <w:shd w:val="clear" w:color="auto" w:fill="FFFFFF" w:themeFill="background1"/>
          </w:tcPr>
          <w:p w14:paraId="2B9D635F"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350 000</w:t>
            </w:r>
          </w:p>
        </w:tc>
        <w:tc>
          <w:tcPr>
            <w:tcW w:w="1417" w:type="dxa"/>
            <w:shd w:val="clear" w:color="auto" w:fill="FFFFFF" w:themeFill="background1"/>
          </w:tcPr>
          <w:p w14:paraId="4FFA0569"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10</w:t>
            </w:r>
          </w:p>
        </w:tc>
        <w:tc>
          <w:tcPr>
            <w:tcW w:w="1276" w:type="dxa"/>
            <w:shd w:val="clear" w:color="auto" w:fill="FFFFFF" w:themeFill="background1"/>
          </w:tcPr>
          <w:p w14:paraId="45AE6C14"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4F751A6D" w14:textId="77777777" w:rsidR="002850D4" w:rsidRPr="002850D4" w:rsidRDefault="002850D4" w:rsidP="006067A8">
            <w:pPr>
              <w:ind w:left="-43"/>
              <w:contextualSpacing/>
              <w:jc w:val="right"/>
              <w:rPr>
                <w:rFonts w:ascii="Times New Roman" w:hAnsi="Times New Roman"/>
              </w:rPr>
            </w:pPr>
          </w:p>
        </w:tc>
        <w:tc>
          <w:tcPr>
            <w:tcW w:w="992" w:type="dxa"/>
            <w:shd w:val="clear" w:color="auto" w:fill="FFFFFF" w:themeFill="background1"/>
          </w:tcPr>
          <w:p w14:paraId="5A83954C" w14:textId="77777777" w:rsidR="002850D4" w:rsidRPr="002850D4" w:rsidRDefault="002850D4" w:rsidP="006067A8">
            <w:pPr>
              <w:ind w:left="-43"/>
              <w:contextualSpacing/>
              <w:jc w:val="right"/>
              <w:rPr>
                <w:rFonts w:ascii="Times New Roman" w:hAnsi="Times New Roman"/>
              </w:rPr>
            </w:pPr>
            <w:r w:rsidRPr="002850D4">
              <w:rPr>
                <w:rFonts w:ascii="Times New Roman" w:hAnsi="Times New Roman"/>
              </w:rPr>
              <w:t>90</w:t>
            </w:r>
          </w:p>
        </w:tc>
        <w:tc>
          <w:tcPr>
            <w:tcW w:w="1560" w:type="dxa"/>
            <w:shd w:val="clear" w:color="auto" w:fill="FFFFFF" w:themeFill="background1"/>
          </w:tcPr>
          <w:p w14:paraId="05036C50" w14:textId="77777777" w:rsidR="002850D4" w:rsidRPr="002850D4" w:rsidRDefault="002850D4" w:rsidP="006067A8">
            <w:pPr>
              <w:ind w:left="-43"/>
              <w:contextualSpacing/>
              <w:jc w:val="center"/>
              <w:rPr>
                <w:rFonts w:ascii="Times New Roman" w:hAnsi="Times New Roman"/>
              </w:rPr>
            </w:pPr>
            <w:r w:rsidRPr="002850D4">
              <w:rPr>
                <w:rFonts w:ascii="Times New Roman" w:hAnsi="Times New Roman"/>
              </w:rPr>
              <w:t>2022.</w:t>
            </w:r>
          </w:p>
        </w:tc>
        <w:tc>
          <w:tcPr>
            <w:tcW w:w="3118" w:type="dxa"/>
            <w:shd w:val="clear" w:color="auto" w:fill="FFFFFF" w:themeFill="background1"/>
          </w:tcPr>
          <w:p w14:paraId="6F5EFB85" w14:textId="77777777" w:rsidR="002850D4" w:rsidRPr="002850D4" w:rsidRDefault="002850D4" w:rsidP="006067A8">
            <w:pPr>
              <w:ind w:left="-43"/>
              <w:contextualSpacing/>
              <w:jc w:val="center"/>
              <w:rPr>
                <w:rFonts w:ascii="Times New Roman" w:hAnsi="Times New Roman"/>
                <w:sz w:val="16"/>
                <w:szCs w:val="16"/>
              </w:rPr>
            </w:pPr>
            <w:r w:rsidRPr="002850D4">
              <w:rPr>
                <w:rFonts w:ascii="Times New Roman" w:hAnsi="Times New Roman"/>
                <w:sz w:val="18"/>
                <w:szCs w:val="18"/>
              </w:rPr>
              <w:t>Pasākums ir pilnībā pabeigts</w:t>
            </w:r>
          </w:p>
        </w:tc>
      </w:tr>
    </w:tbl>
    <w:p w14:paraId="2FF6E182" w14:textId="77777777" w:rsidR="002850D4" w:rsidRDefault="002850D4" w:rsidP="00372A95">
      <w:pPr>
        <w:spacing w:before="120"/>
        <w:sectPr w:rsidR="002850D4" w:rsidSect="00B5292B">
          <w:headerReference w:type="default" r:id="rId88"/>
          <w:footerReference w:type="default" r:id="rId89"/>
          <w:pgSz w:w="16838" w:h="11906" w:orient="landscape"/>
          <w:pgMar w:top="993" w:right="1134" w:bottom="1134" w:left="1134" w:header="709" w:footer="302" w:gutter="0"/>
          <w:cols w:space="708"/>
          <w:docGrid w:linePitch="360"/>
        </w:sectPr>
      </w:pPr>
    </w:p>
    <w:p w14:paraId="3C964A5E" w14:textId="77777777" w:rsidR="00372A95" w:rsidRDefault="00372A95" w:rsidP="005D45A4">
      <w:pPr>
        <w:widowControl w:val="0"/>
        <w:spacing w:after="0"/>
        <w:jc w:val="center"/>
        <w:rPr>
          <w:rFonts w:ascii="Times New Roman" w:hAnsi="Times New Roman"/>
          <w:noProof/>
          <w:sz w:val="24"/>
          <w:szCs w:val="24"/>
        </w:rPr>
      </w:pPr>
    </w:p>
    <w:p w14:paraId="5E604EFE" w14:textId="77777777" w:rsidR="00AF6425" w:rsidRDefault="00AF6425" w:rsidP="00AF6425">
      <w:pPr>
        <w:widowControl w:val="0"/>
        <w:spacing w:after="0"/>
        <w:rPr>
          <w:rFonts w:ascii="Times New Roman" w:hAnsi="Times New Roman"/>
          <w:noProof/>
          <w:sz w:val="24"/>
          <w:szCs w:val="24"/>
        </w:rPr>
      </w:pPr>
    </w:p>
    <w:p w14:paraId="490D679C" w14:textId="77777777" w:rsidR="00372A95" w:rsidRDefault="00372A95" w:rsidP="005D45A4">
      <w:pPr>
        <w:widowControl w:val="0"/>
        <w:spacing w:after="0"/>
        <w:jc w:val="center"/>
        <w:rPr>
          <w:rFonts w:ascii="Times New Roman" w:hAnsi="Times New Roman"/>
          <w:noProof/>
          <w:sz w:val="24"/>
          <w:szCs w:val="24"/>
        </w:rPr>
      </w:pPr>
    </w:p>
    <w:p w14:paraId="71A7420F" w14:textId="77777777" w:rsidR="00372A95" w:rsidRDefault="00372A95" w:rsidP="005D45A4">
      <w:pPr>
        <w:widowControl w:val="0"/>
        <w:spacing w:after="0"/>
        <w:jc w:val="center"/>
        <w:rPr>
          <w:rFonts w:ascii="Times New Roman" w:hAnsi="Times New Roman"/>
          <w:noProof/>
          <w:sz w:val="24"/>
          <w:szCs w:val="24"/>
        </w:rPr>
      </w:pPr>
    </w:p>
    <w:p w14:paraId="677C1F9D" w14:textId="224CA6C9" w:rsidR="005D45A4" w:rsidRPr="00A15EEF" w:rsidRDefault="00372A95" w:rsidP="005D45A4">
      <w:pPr>
        <w:widowControl w:val="0"/>
        <w:spacing w:after="0"/>
        <w:jc w:val="center"/>
        <w:rPr>
          <w:rFonts w:ascii="Times New Roman" w:hAnsi="Times New Roman"/>
          <w:noProof/>
          <w:sz w:val="24"/>
          <w:szCs w:val="24"/>
        </w:rPr>
      </w:pPr>
      <w:r w:rsidRPr="001F4032">
        <w:rPr>
          <w:rFonts w:ascii="Times New Roman" w:eastAsia="Times New Roman" w:hAnsi="Times New Roman"/>
          <w:noProof/>
          <w:sz w:val="24"/>
          <w:szCs w:val="24"/>
          <w:lang w:eastAsia="lv-LV"/>
        </w:rPr>
        <w:drawing>
          <wp:anchor distT="0" distB="0" distL="114300" distR="114300" simplePos="0" relativeHeight="251933696" behindDoc="1" locked="0" layoutInCell="1" allowOverlap="1" wp14:anchorId="3977B970" wp14:editId="0DB6B10E">
            <wp:simplePos x="1082842" y="1106905"/>
            <wp:positionH relativeFrom="margin">
              <wp:align>center</wp:align>
            </wp:positionH>
            <wp:positionV relativeFrom="margin">
              <wp:align>top</wp:align>
            </wp:positionV>
            <wp:extent cx="500380" cy="593725"/>
            <wp:effectExtent l="0" t="0" r="0" b="0"/>
            <wp:wrapSquare wrapText="bothSides"/>
            <wp:docPr id="21850221"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sidR="005D45A4" w:rsidRPr="00A15EEF">
        <w:rPr>
          <w:rFonts w:ascii="Times New Roman" w:hAnsi="Times New Roman"/>
          <w:noProof/>
          <w:sz w:val="24"/>
          <w:szCs w:val="24"/>
        </w:rPr>
        <w:t>Ādažu novada pašvaldība</w:t>
      </w:r>
    </w:p>
    <w:p w14:paraId="1FD5A91F" w14:textId="77777777" w:rsidR="005D45A4" w:rsidRPr="00BF736E" w:rsidRDefault="005D45A4" w:rsidP="005D45A4">
      <w:pPr>
        <w:widowControl w:val="0"/>
        <w:spacing w:after="0"/>
        <w:jc w:val="center"/>
        <w:rPr>
          <w:rFonts w:ascii="Times New Roman" w:hAnsi="Times New Roman"/>
          <w:b/>
          <w:bCs/>
          <w:noProof/>
          <w:sz w:val="28"/>
          <w:szCs w:val="28"/>
        </w:rPr>
      </w:pPr>
      <w:r w:rsidRPr="00BF736E">
        <w:rPr>
          <w:rFonts w:ascii="Times New Roman" w:hAnsi="Times New Roman"/>
          <w:b/>
          <w:bCs/>
          <w:noProof/>
          <w:sz w:val="28"/>
          <w:szCs w:val="28"/>
        </w:rPr>
        <w:t>ĀDAŽU VIDUSSKOLA</w:t>
      </w:r>
    </w:p>
    <w:p w14:paraId="62C5D0FE" w14:textId="080F5908" w:rsidR="005D45A4" w:rsidRPr="00BF736E" w:rsidRDefault="005D45A4" w:rsidP="005D45A4">
      <w:pPr>
        <w:widowControl w:val="0"/>
        <w:spacing w:after="0"/>
        <w:jc w:val="center"/>
        <w:rPr>
          <w:rFonts w:ascii="Times New Roman" w:hAnsi="Times New Roman"/>
          <w:noProof/>
          <w:sz w:val="20"/>
          <w:szCs w:val="20"/>
        </w:rPr>
      </w:pPr>
      <w:r w:rsidRPr="00BF736E">
        <w:rPr>
          <w:rFonts w:ascii="Times New Roman" w:hAnsi="Times New Roman"/>
          <w:noProof/>
          <w:sz w:val="20"/>
          <w:szCs w:val="20"/>
        </w:rPr>
        <w:t xml:space="preserve">Gaujas iela Nr.30, Ādaži, Ādažu novads, LV-2164, </w:t>
      </w:r>
    </w:p>
    <w:p w14:paraId="59EF8C18" w14:textId="77777777" w:rsidR="005D45A4" w:rsidRPr="00BF736E" w:rsidRDefault="005D45A4" w:rsidP="005D45A4">
      <w:pPr>
        <w:widowControl w:val="0"/>
        <w:spacing w:before="40" w:after="0"/>
        <w:jc w:val="center"/>
        <w:rPr>
          <w:rFonts w:ascii="Times New Roman" w:hAnsi="Times New Roman"/>
          <w:noProof/>
          <w:sz w:val="20"/>
          <w:szCs w:val="20"/>
        </w:rPr>
      </w:pPr>
      <w:r w:rsidRPr="00BF736E">
        <w:rPr>
          <w:rFonts w:ascii="Times New Roman" w:hAnsi="Times New Roman"/>
          <w:noProof/>
          <w:sz w:val="20"/>
          <w:szCs w:val="20"/>
        </w:rPr>
        <w:t>tālr. 67996165, e-pasts skola@adazuvidusskola.lv</w:t>
      </w:r>
    </w:p>
    <w:p w14:paraId="55DE5D2B" w14:textId="77777777" w:rsidR="005D45A4" w:rsidRPr="00BF736E" w:rsidRDefault="005D45A4" w:rsidP="005D45A4">
      <w:pPr>
        <w:spacing w:after="0"/>
        <w:jc w:val="center"/>
        <w:rPr>
          <w:rFonts w:ascii="Times New Roman" w:hAnsi="Times New Roman"/>
          <w:b/>
          <w:bCs/>
          <w:kern w:val="32"/>
          <w:sz w:val="28"/>
          <w:szCs w:val="28"/>
        </w:rPr>
      </w:pPr>
    </w:p>
    <w:p w14:paraId="4B5344F2" w14:textId="77777777" w:rsidR="00AF6425" w:rsidRPr="00AF6425" w:rsidRDefault="00AF6425" w:rsidP="00AF6425">
      <w:pPr>
        <w:spacing w:after="0"/>
        <w:jc w:val="center"/>
        <w:rPr>
          <w:rFonts w:ascii="Times New Roman" w:hAnsi="Times New Roman"/>
          <w:b/>
          <w:bCs/>
          <w:kern w:val="32"/>
          <w:sz w:val="28"/>
          <w:szCs w:val="28"/>
        </w:rPr>
      </w:pPr>
      <w:r w:rsidRPr="00AF6425">
        <w:rPr>
          <w:rFonts w:ascii="Times New Roman" w:hAnsi="Times New Roman"/>
          <w:b/>
          <w:bCs/>
          <w:kern w:val="32"/>
          <w:sz w:val="28"/>
          <w:szCs w:val="28"/>
        </w:rPr>
        <w:t>Pārskats par darbību 2022. gadā</w:t>
      </w:r>
    </w:p>
    <w:p w14:paraId="5488E23D" w14:textId="77777777" w:rsidR="00AF6425" w:rsidRPr="00AF6425" w:rsidRDefault="00AF6425" w:rsidP="00AF6425">
      <w:pPr>
        <w:jc w:val="center"/>
        <w:rPr>
          <w:rFonts w:ascii="Times New Roman" w:hAnsi="Times New Roman"/>
          <w:b/>
          <w:bCs/>
          <w:kern w:val="32"/>
          <w:sz w:val="28"/>
          <w:szCs w:val="28"/>
        </w:rPr>
      </w:pPr>
      <w:r w:rsidRPr="00AF6425">
        <w:rPr>
          <w:rFonts w:ascii="Times New Roman" w:eastAsia="Times New Roman" w:hAnsi="Times New Roman"/>
        </w:rPr>
        <w:t>Ādažos, Ādažu novadā</w:t>
      </w:r>
    </w:p>
    <w:p w14:paraId="225C0E56" w14:textId="77777777" w:rsidR="00AF6425" w:rsidRPr="00AF6425" w:rsidRDefault="00AF6425" w:rsidP="00AF6425">
      <w:pPr>
        <w:spacing w:before="120" w:after="0"/>
        <w:rPr>
          <w:rFonts w:ascii="Times New Roman" w:eastAsia="Times New Roman" w:hAnsi="Times New Roman"/>
        </w:rPr>
      </w:pPr>
      <w:r w:rsidRPr="00AF6425">
        <w:rPr>
          <w:rFonts w:ascii="Times New Roman" w:eastAsia="Times New Roman" w:hAnsi="Times New Roman"/>
        </w:rPr>
        <w:t>2023. gada 3. martā</w:t>
      </w:r>
      <w:r w:rsidRPr="00AF6425">
        <w:rPr>
          <w:rFonts w:ascii="Times New Roman" w:eastAsia="Times New Roman" w:hAnsi="Times New Roman"/>
        </w:rPr>
        <w:tab/>
      </w:r>
      <w:r w:rsidRPr="00AF6425">
        <w:rPr>
          <w:rFonts w:ascii="Times New Roman" w:eastAsia="Times New Roman" w:hAnsi="Times New Roman"/>
        </w:rPr>
        <w:tab/>
      </w:r>
      <w:r w:rsidRPr="00AF6425">
        <w:rPr>
          <w:rFonts w:ascii="Times New Roman" w:eastAsia="Times New Roman" w:hAnsi="Times New Roman"/>
        </w:rPr>
        <w:tab/>
      </w:r>
      <w:r w:rsidRPr="00AF6425">
        <w:rPr>
          <w:rFonts w:ascii="Times New Roman" w:eastAsia="Times New Roman" w:hAnsi="Times New Roman"/>
        </w:rPr>
        <w:tab/>
      </w:r>
      <w:r w:rsidRPr="00AF6425">
        <w:rPr>
          <w:rFonts w:ascii="Times New Roman" w:eastAsia="Times New Roman" w:hAnsi="Times New Roman"/>
        </w:rPr>
        <w:tab/>
        <w:t xml:space="preserve">                  </w:t>
      </w:r>
      <w:r w:rsidRPr="00AF6425">
        <w:rPr>
          <w:rFonts w:ascii="Times New Roman" w:eastAsia="Times New Roman" w:hAnsi="Times New Roman"/>
        </w:rPr>
        <w:tab/>
        <w:t xml:space="preserve">                 Nr. 1-17/ 23/33</w:t>
      </w:r>
    </w:p>
    <w:p w14:paraId="409EBA5B" w14:textId="77777777" w:rsidR="00AF6425" w:rsidRPr="00AF6425" w:rsidRDefault="00AF6425" w:rsidP="00AF6425">
      <w:pPr>
        <w:spacing w:before="120"/>
        <w:rPr>
          <w:rFonts w:ascii="Times New Roman" w:eastAsia="Times New Roman" w:hAnsi="Times New Roman"/>
          <w:b/>
          <w:color w:val="000000"/>
        </w:rPr>
      </w:pPr>
      <w:r w:rsidRPr="00AF6425">
        <w:rPr>
          <w:rFonts w:ascii="Times New Roman" w:eastAsia="Times New Roman" w:hAnsi="Times New Roman"/>
          <w:b/>
          <w:color w:val="000000"/>
        </w:rPr>
        <w:t>Darbības mērķis</w:t>
      </w:r>
    </w:p>
    <w:p w14:paraId="246008FB" w14:textId="77777777" w:rsidR="00AF6425" w:rsidRPr="00AF6425" w:rsidRDefault="00AF6425" w:rsidP="00AF6425">
      <w:pPr>
        <w:spacing w:after="0"/>
        <w:rPr>
          <w:rFonts w:ascii="Times New Roman" w:eastAsia="Times New Roman" w:hAnsi="Times New Roman"/>
          <w:color w:val="000000"/>
        </w:rPr>
      </w:pPr>
      <w:r w:rsidRPr="00AF6425">
        <w:rPr>
          <w:rFonts w:ascii="Times New Roman" w:eastAsia="Times New Roman" w:hAnsi="Times New Roman"/>
          <w:bCs/>
          <w:color w:val="000000"/>
          <w:lang w:eastAsia="lv-LV"/>
        </w:rPr>
        <w:t xml:space="preserve">Ādažu vidusskola (turpmāk – ĀVS) ir pašvaldības izveidota izglītības iestāde, kas īsteno </w:t>
      </w:r>
      <w:bookmarkStart w:id="115" w:name="_Hlk98315963"/>
      <w:r w:rsidRPr="00AF6425">
        <w:rPr>
          <w:rFonts w:ascii="Times New Roman" w:eastAsia="Times New Roman" w:hAnsi="Times New Roman"/>
          <w:bCs/>
          <w:color w:val="000000"/>
          <w:lang w:eastAsia="lv-LV"/>
        </w:rPr>
        <w:t>mācību un audzināšanas procesu</w:t>
      </w:r>
      <w:bookmarkEnd w:id="115"/>
      <w:r w:rsidRPr="00AF6425">
        <w:rPr>
          <w:rFonts w:ascii="Times New Roman" w:eastAsia="Times New Roman" w:hAnsi="Times New Roman"/>
          <w:bCs/>
          <w:color w:val="000000"/>
          <w:lang w:eastAsia="lv-LV"/>
        </w:rPr>
        <w:t>, nodrošinot pirmsskolas vadlīnijās, vispārējās pamatizglītības, specialās pamatizglītības un vispārējās vidējās izglītības valsts standartos noteiktos mērķus</w:t>
      </w:r>
      <w:r w:rsidRPr="00AF6425">
        <w:rPr>
          <w:rFonts w:ascii="Times New Roman" w:eastAsia="Times New Roman" w:hAnsi="Times New Roman"/>
          <w:color w:val="000000"/>
        </w:rPr>
        <w:t>.</w:t>
      </w:r>
    </w:p>
    <w:p w14:paraId="13454972" w14:textId="77777777" w:rsidR="00AF6425" w:rsidRPr="00AF6425" w:rsidRDefault="00AF6425" w:rsidP="00AF6425">
      <w:pPr>
        <w:spacing w:before="120"/>
        <w:rPr>
          <w:rFonts w:ascii="Times New Roman" w:eastAsia="Times New Roman" w:hAnsi="Times New Roman"/>
          <w:color w:val="000000"/>
          <w:u w:val="wave"/>
        </w:rPr>
      </w:pPr>
      <w:bookmarkStart w:id="116" w:name="_Hlk126316509"/>
      <w:r w:rsidRPr="00AF6425">
        <w:rPr>
          <w:rFonts w:ascii="Times New Roman" w:eastAsia="Times New Roman" w:hAnsi="Times New Roman"/>
          <w:b/>
          <w:color w:val="000000"/>
        </w:rPr>
        <w:t>Personāls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276"/>
      </w:tblGrid>
      <w:tr w:rsidR="00AF6425" w:rsidRPr="00AF6425" w14:paraId="4CDC8C52" w14:textId="77777777" w:rsidTr="006067A8">
        <w:tc>
          <w:tcPr>
            <w:tcW w:w="7513" w:type="dxa"/>
            <w:shd w:val="clear" w:color="auto" w:fill="auto"/>
          </w:tcPr>
          <w:bookmarkEnd w:id="116"/>
          <w:p w14:paraId="641F6018"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Parametri</w:t>
            </w:r>
          </w:p>
        </w:tc>
        <w:tc>
          <w:tcPr>
            <w:tcW w:w="1276" w:type="dxa"/>
            <w:shd w:val="clear" w:color="auto" w:fill="auto"/>
          </w:tcPr>
          <w:p w14:paraId="22B67613"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Skaits</w:t>
            </w:r>
          </w:p>
        </w:tc>
      </w:tr>
      <w:tr w:rsidR="00AF6425" w:rsidRPr="00AF6425" w14:paraId="1994035A" w14:textId="77777777" w:rsidTr="006067A8">
        <w:tc>
          <w:tcPr>
            <w:tcW w:w="7513" w:type="dxa"/>
            <w:shd w:val="clear" w:color="auto" w:fill="auto"/>
          </w:tcPr>
          <w:p w14:paraId="44000253" w14:textId="77777777" w:rsidR="00AF6425" w:rsidRPr="00AF6425" w:rsidRDefault="00AF6425" w:rsidP="00AF6425">
            <w:pPr>
              <w:spacing w:after="0"/>
              <w:jc w:val="left"/>
              <w:rPr>
                <w:rFonts w:ascii="Times New Roman" w:hAnsi="Times New Roman"/>
              </w:rPr>
            </w:pPr>
            <w:r w:rsidRPr="00AF6425">
              <w:rPr>
                <w:rFonts w:ascii="Times New Roman" w:hAnsi="Times New Roman"/>
              </w:rPr>
              <w:t>Kopējais nodarbināto skaits nodaļā</w:t>
            </w:r>
          </w:p>
        </w:tc>
        <w:tc>
          <w:tcPr>
            <w:tcW w:w="1276" w:type="dxa"/>
            <w:shd w:val="clear" w:color="auto" w:fill="auto"/>
          </w:tcPr>
          <w:p w14:paraId="4F661081" w14:textId="77777777" w:rsidR="00AF6425" w:rsidRPr="00AF6425" w:rsidRDefault="00AF6425" w:rsidP="00AF6425">
            <w:pPr>
              <w:spacing w:after="0"/>
              <w:jc w:val="center"/>
              <w:rPr>
                <w:rFonts w:ascii="Times New Roman" w:hAnsi="Times New Roman"/>
              </w:rPr>
            </w:pPr>
            <w:r w:rsidRPr="00AF6425">
              <w:rPr>
                <w:rFonts w:ascii="Times New Roman" w:hAnsi="Times New Roman"/>
              </w:rPr>
              <w:t>243</w:t>
            </w:r>
          </w:p>
        </w:tc>
      </w:tr>
      <w:tr w:rsidR="00AF6425" w:rsidRPr="00AF6425" w14:paraId="1FE541B1" w14:textId="77777777" w:rsidTr="006067A8">
        <w:tc>
          <w:tcPr>
            <w:tcW w:w="7513" w:type="dxa"/>
            <w:shd w:val="clear" w:color="auto" w:fill="auto"/>
          </w:tcPr>
          <w:p w14:paraId="5E51490B" w14:textId="77777777" w:rsidR="00AF6425" w:rsidRPr="00AF6425" w:rsidRDefault="00AF6425">
            <w:pPr>
              <w:numPr>
                <w:ilvl w:val="0"/>
                <w:numId w:val="89"/>
              </w:numPr>
              <w:spacing w:after="0"/>
              <w:jc w:val="right"/>
              <w:rPr>
                <w:rFonts w:ascii="Times New Roman" w:hAnsi="Times New Roman"/>
              </w:rPr>
            </w:pPr>
            <w:r w:rsidRPr="00AF6425">
              <w:rPr>
                <w:rFonts w:ascii="Times New Roman" w:hAnsi="Times New Roman"/>
              </w:rPr>
              <w:t>uz noteiktu laiku nodarbināti</w:t>
            </w:r>
          </w:p>
        </w:tc>
        <w:tc>
          <w:tcPr>
            <w:tcW w:w="1276" w:type="dxa"/>
            <w:shd w:val="clear" w:color="auto" w:fill="auto"/>
          </w:tcPr>
          <w:p w14:paraId="6F6C116C" w14:textId="77777777" w:rsidR="00AF6425" w:rsidRPr="00AF6425" w:rsidRDefault="00AF6425" w:rsidP="00AF6425">
            <w:pPr>
              <w:spacing w:after="0"/>
              <w:jc w:val="center"/>
              <w:rPr>
                <w:rFonts w:ascii="Times New Roman" w:hAnsi="Times New Roman"/>
              </w:rPr>
            </w:pPr>
            <w:r w:rsidRPr="00AF6425">
              <w:rPr>
                <w:rFonts w:ascii="Times New Roman" w:hAnsi="Times New Roman"/>
              </w:rPr>
              <w:t>8</w:t>
            </w:r>
          </w:p>
        </w:tc>
      </w:tr>
      <w:tr w:rsidR="00AF6425" w:rsidRPr="00AF6425" w14:paraId="5950852E" w14:textId="77777777" w:rsidTr="006067A8">
        <w:tc>
          <w:tcPr>
            <w:tcW w:w="7513" w:type="dxa"/>
            <w:shd w:val="clear" w:color="auto" w:fill="auto"/>
          </w:tcPr>
          <w:p w14:paraId="3915D4AE" w14:textId="77777777" w:rsidR="00AF6425" w:rsidRPr="00AF6425" w:rsidRDefault="00AF6425">
            <w:pPr>
              <w:numPr>
                <w:ilvl w:val="0"/>
                <w:numId w:val="89"/>
              </w:numPr>
              <w:spacing w:after="0"/>
              <w:jc w:val="right"/>
              <w:rPr>
                <w:rFonts w:ascii="Times New Roman" w:hAnsi="Times New Roman"/>
              </w:rPr>
            </w:pPr>
            <w:r w:rsidRPr="00AF6425">
              <w:rPr>
                <w:rFonts w:ascii="Times New Roman" w:hAnsi="Times New Roman"/>
              </w:rPr>
              <w:t>uz nenoteiktu laiku nodarbināti</w:t>
            </w:r>
          </w:p>
        </w:tc>
        <w:tc>
          <w:tcPr>
            <w:tcW w:w="1276" w:type="dxa"/>
            <w:shd w:val="clear" w:color="auto" w:fill="auto"/>
          </w:tcPr>
          <w:p w14:paraId="158CE597" w14:textId="77777777" w:rsidR="00AF6425" w:rsidRPr="00AF6425" w:rsidRDefault="00AF6425" w:rsidP="00AF6425">
            <w:pPr>
              <w:spacing w:after="0"/>
              <w:jc w:val="center"/>
              <w:rPr>
                <w:rFonts w:ascii="Times New Roman" w:hAnsi="Times New Roman"/>
              </w:rPr>
            </w:pPr>
            <w:r w:rsidRPr="00AF6425">
              <w:rPr>
                <w:rFonts w:ascii="Times New Roman" w:hAnsi="Times New Roman"/>
              </w:rPr>
              <w:t>235</w:t>
            </w:r>
          </w:p>
        </w:tc>
      </w:tr>
      <w:tr w:rsidR="00AF6425" w:rsidRPr="00AF6425" w14:paraId="57609DDB" w14:textId="77777777" w:rsidTr="006067A8">
        <w:tc>
          <w:tcPr>
            <w:tcW w:w="7513" w:type="dxa"/>
            <w:shd w:val="clear" w:color="auto" w:fill="auto"/>
          </w:tcPr>
          <w:p w14:paraId="01121FD0" w14:textId="77777777" w:rsidR="00AF6425" w:rsidRPr="00AF6425" w:rsidRDefault="00AF6425">
            <w:pPr>
              <w:numPr>
                <w:ilvl w:val="0"/>
                <w:numId w:val="89"/>
              </w:numPr>
              <w:spacing w:after="0"/>
              <w:jc w:val="right"/>
              <w:rPr>
                <w:rFonts w:ascii="Times New Roman" w:hAnsi="Times New Roman"/>
              </w:rPr>
            </w:pPr>
            <w:r w:rsidRPr="00AF6425">
              <w:rPr>
                <w:rFonts w:ascii="Times New Roman" w:hAnsi="Times New Roman"/>
              </w:rPr>
              <w:t>sievietes</w:t>
            </w:r>
          </w:p>
        </w:tc>
        <w:tc>
          <w:tcPr>
            <w:tcW w:w="1276" w:type="dxa"/>
            <w:shd w:val="clear" w:color="auto" w:fill="auto"/>
          </w:tcPr>
          <w:p w14:paraId="2F5B29D5" w14:textId="77777777" w:rsidR="00AF6425" w:rsidRPr="00AF6425" w:rsidRDefault="00AF6425" w:rsidP="00AF6425">
            <w:pPr>
              <w:spacing w:after="0"/>
              <w:jc w:val="center"/>
              <w:rPr>
                <w:rFonts w:ascii="Times New Roman" w:hAnsi="Times New Roman"/>
              </w:rPr>
            </w:pPr>
            <w:r w:rsidRPr="00AF6425">
              <w:rPr>
                <w:rFonts w:ascii="Times New Roman" w:hAnsi="Times New Roman"/>
              </w:rPr>
              <w:t>213</w:t>
            </w:r>
          </w:p>
        </w:tc>
      </w:tr>
      <w:tr w:rsidR="00AF6425" w:rsidRPr="00AF6425" w14:paraId="7B3E8B63" w14:textId="77777777" w:rsidTr="006067A8">
        <w:tc>
          <w:tcPr>
            <w:tcW w:w="7513" w:type="dxa"/>
            <w:shd w:val="clear" w:color="auto" w:fill="auto"/>
          </w:tcPr>
          <w:p w14:paraId="3094B8DB" w14:textId="77777777" w:rsidR="00AF6425" w:rsidRPr="00AF6425" w:rsidRDefault="00AF6425">
            <w:pPr>
              <w:numPr>
                <w:ilvl w:val="0"/>
                <w:numId w:val="89"/>
              </w:numPr>
              <w:spacing w:after="0"/>
              <w:jc w:val="right"/>
              <w:rPr>
                <w:rFonts w:ascii="Times New Roman" w:hAnsi="Times New Roman"/>
              </w:rPr>
            </w:pPr>
            <w:r w:rsidRPr="00AF6425">
              <w:rPr>
                <w:rFonts w:ascii="Times New Roman" w:hAnsi="Times New Roman"/>
              </w:rPr>
              <w:t>vīrieši</w:t>
            </w:r>
          </w:p>
        </w:tc>
        <w:tc>
          <w:tcPr>
            <w:tcW w:w="1276" w:type="dxa"/>
            <w:shd w:val="clear" w:color="auto" w:fill="auto"/>
          </w:tcPr>
          <w:p w14:paraId="54848711" w14:textId="77777777" w:rsidR="00AF6425" w:rsidRPr="00AF6425" w:rsidRDefault="00AF6425" w:rsidP="00AF6425">
            <w:pPr>
              <w:spacing w:after="0"/>
              <w:jc w:val="center"/>
              <w:rPr>
                <w:rFonts w:ascii="Times New Roman" w:hAnsi="Times New Roman"/>
              </w:rPr>
            </w:pPr>
            <w:r w:rsidRPr="00AF6425">
              <w:rPr>
                <w:rFonts w:ascii="Times New Roman" w:hAnsi="Times New Roman"/>
              </w:rPr>
              <w:t>30</w:t>
            </w:r>
          </w:p>
        </w:tc>
      </w:tr>
      <w:tr w:rsidR="00AF6425" w:rsidRPr="00AF6425" w14:paraId="65F097CB" w14:textId="77777777" w:rsidTr="006067A8">
        <w:tc>
          <w:tcPr>
            <w:tcW w:w="7513" w:type="dxa"/>
            <w:shd w:val="clear" w:color="auto" w:fill="auto"/>
          </w:tcPr>
          <w:p w14:paraId="29764A9B" w14:textId="77777777" w:rsidR="00AF6425" w:rsidRPr="00AF6425" w:rsidRDefault="00AF6425" w:rsidP="00AF6425">
            <w:pPr>
              <w:spacing w:after="0"/>
              <w:jc w:val="left"/>
              <w:rPr>
                <w:rFonts w:ascii="Times New Roman" w:hAnsi="Times New Roman"/>
              </w:rPr>
            </w:pPr>
            <w:r w:rsidRPr="00AF6425">
              <w:rPr>
                <w:rFonts w:ascii="Times New Roman" w:hAnsi="Times New Roman"/>
              </w:rPr>
              <w:t>Darbinieku iedalījums vecuma grupās</w:t>
            </w:r>
          </w:p>
        </w:tc>
        <w:tc>
          <w:tcPr>
            <w:tcW w:w="1276" w:type="dxa"/>
            <w:shd w:val="clear" w:color="auto" w:fill="auto"/>
          </w:tcPr>
          <w:p w14:paraId="3A18D6AE" w14:textId="77777777" w:rsidR="00AF6425" w:rsidRPr="00AF6425" w:rsidRDefault="00AF6425" w:rsidP="00AF6425">
            <w:pPr>
              <w:spacing w:after="0"/>
              <w:jc w:val="center"/>
              <w:rPr>
                <w:rFonts w:ascii="Times New Roman" w:hAnsi="Times New Roman"/>
              </w:rPr>
            </w:pPr>
          </w:p>
        </w:tc>
      </w:tr>
      <w:tr w:rsidR="00AF6425" w:rsidRPr="00AF6425" w14:paraId="219D36BF" w14:textId="77777777" w:rsidTr="006067A8">
        <w:tc>
          <w:tcPr>
            <w:tcW w:w="7513" w:type="dxa"/>
            <w:shd w:val="clear" w:color="auto" w:fill="auto"/>
          </w:tcPr>
          <w:p w14:paraId="59FC24A1" w14:textId="77777777" w:rsidR="00AF6425" w:rsidRPr="00AF6425" w:rsidRDefault="00AF6425" w:rsidP="00AF6425">
            <w:pPr>
              <w:spacing w:after="0"/>
              <w:jc w:val="right"/>
              <w:rPr>
                <w:rFonts w:ascii="Times New Roman" w:hAnsi="Times New Roman"/>
              </w:rPr>
            </w:pPr>
            <w:r w:rsidRPr="00AF6425">
              <w:rPr>
                <w:rFonts w:ascii="Times New Roman" w:hAnsi="Times New Roman"/>
              </w:rPr>
              <w:t xml:space="preserve">-18-30 g.v.             </w:t>
            </w:r>
          </w:p>
        </w:tc>
        <w:tc>
          <w:tcPr>
            <w:tcW w:w="1276" w:type="dxa"/>
            <w:shd w:val="clear" w:color="auto" w:fill="auto"/>
          </w:tcPr>
          <w:p w14:paraId="3916252E" w14:textId="77777777" w:rsidR="00AF6425" w:rsidRPr="00AF6425" w:rsidRDefault="00AF6425" w:rsidP="00AF6425">
            <w:pPr>
              <w:spacing w:after="0"/>
              <w:jc w:val="center"/>
              <w:rPr>
                <w:rFonts w:ascii="Times New Roman" w:hAnsi="Times New Roman"/>
              </w:rPr>
            </w:pPr>
            <w:r w:rsidRPr="00AF6425">
              <w:rPr>
                <w:rFonts w:ascii="Times New Roman" w:hAnsi="Times New Roman"/>
              </w:rPr>
              <w:t>19</w:t>
            </w:r>
          </w:p>
        </w:tc>
      </w:tr>
      <w:tr w:rsidR="00AF6425" w:rsidRPr="00AF6425" w14:paraId="553A64D2" w14:textId="77777777" w:rsidTr="006067A8">
        <w:tc>
          <w:tcPr>
            <w:tcW w:w="7513" w:type="dxa"/>
            <w:shd w:val="clear" w:color="auto" w:fill="auto"/>
          </w:tcPr>
          <w:p w14:paraId="2749F97B" w14:textId="77777777" w:rsidR="00AF6425" w:rsidRPr="00AF6425" w:rsidRDefault="00AF6425" w:rsidP="00AF6425">
            <w:pPr>
              <w:spacing w:after="0"/>
              <w:jc w:val="right"/>
              <w:rPr>
                <w:rFonts w:ascii="Times New Roman" w:hAnsi="Times New Roman"/>
              </w:rPr>
            </w:pPr>
            <w:r w:rsidRPr="00AF6425">
              <w:rPr>
                <w:rFonts w:ascii="Times New Roman" w:hAnsi="Times New Roman"/>
              </w:rPr>
              <w:t>-31-40 g.v.</w:t>
            </w:r>
          </w:p>
        </w:tc>
        <w:tc>
          <w:tcPr>
            <w:tcW w:w="1276" w:type="dxa"/>
            <w:shd w:val="clear" w:color="auto" w:fill="auto"/>
          </w:tcPr>
          <w:p w14:paraId="5BF4B115" w14:textId="77777777" w:rsidR="00AF6425" w:rsidRPr="00AF6425" w:rsidRDefault="00AF6425" w:rsidP="00AF6425">
            <w:pPr>
              <w:spacing w:after="0"/>
              <w:jc w:val="center"/>
              <w:rPr>
                <w:rFonts w:ascii="Times New Roman" w:hAnsi="Times New Roman"/>
              </w:rPr>
            </w:pPr>
            <w:r w:rsidRPr="00AF6425">
              <w:rPr>
                <w:rFonts w:ascii="Times New Roman" w:hAnsi="Times New Roman"/>
              </w:rPr>
              <w:t>45</w:t>
            </w:r>
          </w:p>
        </w:tc>
      </w:tr>
      <w:tr w:rsidR="00AF6425" w:rsidRPr="00AF6425" w14:paraId="62D84BD7" w14:textId="77777777" w:rsidTr="006067A8">
        <w:tc>
          <w:tcPr>
            <w:tcW w:w="7513" w:type="dxa"/>
            <w:shd w:val="clear" w:color="auto" w:fill="auto"/>
          </w:tcPr>
          <w:p w14:paraId="3C3A9F3C" w14:textId="77777777" w:rsidR="00AF6425" w:rsidRPr="00AF6425" w:rsidRDefault="00AF6425" w:rsidP="00AF6425">
            <w:pPr>
              <w:spacing w:after="0"/>
              <w:jc w:val="right"/>
              <w:rPr>
                <w:rFonts w:ascii="Times New Roman" w:hAnsi="Times New Roman"/>
              </w:rPr>
            </w:pPr>
            <w:r w:rsidRPr="00AF6425">
              <w:rPr>
                <w:rFonts w:ascii="Times New Roman" w:hAnsi="Times New Roman"/>
              </w:rPr>
              <w:t>-41-50 g.v.</w:t>
            </w:r>
          </w:p>
        </w:tc>
        <w:tc>
          <w:tcPr>
            <w:tcW w:w="1276" w:type="dxa"/>
            <w:shd w:val="clear" w:color="auto" w:fill="auto"/>
          </w:tcPr>
          <w:p w14:paraId="2FFB9D8F" w14:textId="77777777" w:rsidR="00AF6425" w:rsidRPr="00AF6425" w:rsidRDefault="00AF6425" w:rsidP="00AF6425">
            <w:pPr>
              <w:spacing w:after="0"/>
              <w:jc w:val="center"/>
              <w:rPr>
                <w:rFonts w:ascii="Times New Roman" w:hAnsi="Times New Roman"/>
              </w:rPr>
            </w:pPr>
            <w:r w:rsidRPr="00AF6425">
              <w:rPr>
                <w:rFonts w:ascii="Times New Roman" w:hAnsi="Times New Roman"/>
              </w:rPr>
              <w:t>64</w:t>
            </w:r>
          </w:p>
        </w:tc>
      </w:tr>
      <w:tr w:rsidR="00AF6425" w:rsidRPr="00AF6425" w14:paraId="7855F229" w14:textId="77777777" w:rsidTr="006067A8">
        <w:tc>
          <w:tcPr>
            <w:tcW w:w="7513" w:type="dxa"/>
            <w:shd w:val="clear" w:color="auto" w:fill="auto"/>
          </w:tcPr>
          <w:p w14:paraId="1EE26F98" w14:textId="77777777" w:rsidR="00AF6425" w:rsidRPr="00AF6425" w:rsidRDefault="00AF6425" w:rsidP="00AF6425">
            <w:pPr>
              <w:spacing w:after="0"/>
              <w:jc w:val="right"/>
              <w:rPr>
                <w:rFonts w:ascii="Times New Roman" w:hAnsi="Times New Roman"/>
              </w:rPr>
            </w:pPr>
            <w:r w:rsidRPr="00AF6425">
              <w:rPr>
                <w:rFonts w:ascii="Times New Roman" w:hAnsi="Times New Roman"/>
              </w:rPr>
              <w:t>-51-62 g.v.</w:t>
            </w:r>
          </w:p>
        </w:tc>
        <w:tc>
          <w:tcPr>
            <w:tcW w:w="1276" w:type="dxa"/>
            <w:shd w:val="clear" w:color="auto" w:fill="auto"/>
          </w:tcPr>
          <w:p w14:paraId="6FDFD0B0" w14:textId="77777777" w:rsidR="00AF6425" w:rsidRPr="00AF6425" w:rsidRDefault="00AF6425" w:rsidP="00AF6425">
            <w:pPr>
              <w:spacing w:after="0"/>
              <w:jc w:val="center"/>
              <w:rPr>
                <w:rFonts w:ascii="Times New Roman" w:hAnsi="Times New Roman"/>
              </w:rPr>
            </w:pPr>
            <w:r w:rsidRPr="00AF6425">
              <w:rPr>
                <w:rFonts w:ascii="Times New Roman" w:hAnsi="Times New Roman"/>
              </w:rPr>
              <w:t>67</w:t>
            </w:r>
          </w:p>
        </w:tc>
      </w:tr>
      <w:tr w:rsidR="00AF6425" w:rsidRPr="00AF6425" w14:paraId="26BF356F" w14:textId="77777777" w:rsidTr="006067A8">
        <w:tc>
          <w:tcPr>
            <w:tcW w:w="7513" w:type="dxa"/>
            <w:shd w:val="clear" w:color="auto" w:fill="auto"/>
          </w:tcPr>
          <w:p w14:paraId="14380369" w14:textId="77777777" w:rsidR="00AF6425" w:rsidRPr="00AF6425" w:rsidRDefault="00AF6425" w:rsidP="00AF6425">
            <w:pPr>
              <w:spacing w:after="0"/>
              <w:jc w:val="right"/>
              <w:rPr>
                <w:rFonts w:ascii="Times New Roman" w:hAnsi="Times New Roman"/>
              </w:rPr>
            </w:pPr>
            <w:r w:rsidRPr="00AF6425">
              <w:rPr>
                <w:rFonts w:ascii="Times New Roman" w:hAnsi="Times New Roman"/>
              </w:rPr>
              <w:t>- 63 g.v. un vairāk</w:t>
            </w:r>
          </w:p>
        </w:tc>
        <w:tc>
          <w:tcPr>
            <w:tcW w:w="1276" w:type="dxa"/>
            <w:shd w:val="clear" w:color="auto" w:fill="auto"/>
          </w:tcPr>
          <w:p w14:paraId="43E79801" w14:textId="77777777" w:rsidR="00AF6425" w:rsidRPr="00AF6425" w:rsidRDefault="00AF6425" w:rsidP="00AF6425">
            <w:pPr>
              <w:spacing w:after="0"/>
              <w:jc w:val="center"/>
              <w:rPr>
                <w:rFonts w:ascii="Times New Roman" w:hAnsi="Times New Roman"/>
              </w:rPr>
            </w:pPr>
            <w:r w:rsidRPr="00AF6425">
              <w:rPr>
                <w:rFonts w:ascii="Times New Roman" w:hAnsi="Times New Roman"/>
              </w:rPr>
              <w:t>48</w:t>
            </w:r>
          </w:p>
        </w:tc>
      </w:tr>
      <w:tr w:rsidR="00AF6425" w:rsidRPr="00AF6425" w14:paraId="44A65D1D" w14:textId="77777777" w:rsidTr="006067A8">
        <w:tc>
          <w:tcPr>
            <w:tcW w:w="7513" w:type="dxa"/>
            <w:shd w:val="clear" w:color="auto" w:fill="auto"/>
          </w:tcPr>
          <w:p w14:paraId="1071995A" w14:textId="77777777" w:rsidR="00AF6425" w:rsidRPr="00AF6425" w:rsidRDefault="00AF6425" w:rsidP="00AF6425">
            <w:pPr>
              <w:spacing w:after="0"/>
              <w:jc w:val="left"/>
              <w:rPr>
                <w:rFonts w:ascii="Times New Roman" w:hAnsi="Times New Roman"/>
              </w:rPr>
            </w:pPr>
            <w:r w:rsidRPr="00AF6425">
              <w:rPr>
                <w:rFonts w:ascii="Times New Roman" w:hAnsi="Times New Roman"/>
              </w:rPr>
              <w:t>Izglītība:</w:t>
            </w:r>
          </w:p>
        </w:tc>
        <w:tc>
          <w:tcPr>
            <w:tcW w:w="1276" w:type="dxa"/>
            <w:shd w:val="clear" w:color="auto" w:fill="auto"/>
          </w:tcPr>
          <w:p w14:paraId="7114C3BF" w14:textId="77777777" w:rsidR="00AF6425" w:rsidRPr="00AF6425" w:rsidRDefault="00AF6425" w:rsidP="00AF6425">
            <w:pPr>
              <w:spacing w:after="0"/>
              <w:jc w:val="center"/>
              <w:rPr>
                <w:rFonts w:ascii="Times New Roman" w:hAnsi="Times New Roman"/>
              </w:rPr>
            </w:pPr>
          </w:p>
        </w:tc>
      </w:tr>
      <w:tr w:rsidR="00AF6425" w:rsidRPr="00AF6425" w14:paraId="19746981" w14:textId="77777777" w:rsidTr="006067A8">
        <w:tc>
          <w:tcPr>
            <w:tcW w:w="7513" w:type="dxa"/>
            <w:shd w:val="clear" w:color="auto" w:fill="auto"/>
          </w:tcPr>
          <w:p w14:paraId="3D4EFC93" w14:textId="77777777" w:rsidR="00AF6425" w:rsidRPr="00AF6425" w:rsidRDefault="00AF6425" w:rsidP="00AF6425">
            <w:pPr>
              <w:spacing w:after="0"/>
              <w:ind w:left="284"/>
              <w:jc w:val="right"/>
              <w:rPr>
                <w:rFonts w:ascii="Times New Roman" w:hAnsi="Times New Roman"/>
              </w:rPr>
            </w:pPr>
            <w:r w:rsidRPr="00AF6425">
              <w:rPr>
                <w:rFonts w:ascii="Times New Roman" w:hAnsi="Times New Roman"/>
              </w:rPr>
              <w:t>- pamata</w:t>
            </w:r>
          </w:p>
        </w:tc>
        <w:tc>
          <w:tcPr>
            <w:tcW w:w="1276" w:type="dxa"/>
            <w:shd w:val="clear" w:color="auto" w:fill="auto"/>
          </w:tcPr>
          <w:p w14:paraId="1A3C617B" w14:textId="77777777" w:rsidR="00AF6425" w:rsidRPr="00AF6425" w:rsidRDefault="00AF6425" w:rsidP="00AF6425">
            <w:pPr>
              <w:spacing w:after="0"/>
              <w:jc w:val="center"/>
              <w:rPr>
                <w:rFonts w:ascii="Times New Roman" w:hAnsi="Times New Roman"/>
              </w:rPr>
            </w:pPr>
            <w:r w:rsidRPr="00AF6425">
              <w:rPr>
                <w:rFonts w:ascii="Times New Roman" w:hAnsi="Times New Roman"/>
              </w:rPr>
              <w:t>3</w:t>
            </w:r>
          </w:p>
        </w:tc>
      </w:tr>
      <w:tr w:rsidR="00AF6425" w:rsidRPr="00AF6425" w14:paraId="61B95B62" w14:textId="77777777" w:rsidTr="006067A8">
        <w:tc>
          <w:tcPr>
            <w:tcW w:w="7513" w:type="dxa"/>
            <w:shd w:val="clear" w:color="auto" w:fill="auto"/>
          </w:tcPr>
          <w:p w14:paraId="220027B9" w14:textId="77777777" w:rsidR="00AF6425" w:rsidRPr="00AF6425" w:rsidRDefault="00AF6425">
            <w:pPr>
              <w:numPr>
                <w:ilvl w:val="0"/>
                <w:numId w:val="88"/>
              </w:numPr>
              <w:spacing w:after="0"/>
              <w:jc w:val="right"/>
              <w:rPr>
                <w:rFonts w:ascii="Times New Roman" w:hAnsi="Times New Roman"/>
              </w:rPr>
            </w:pPr>
            <w:r w:rsidRPr="00AF6425">
              <w:rPr>
                <w:rFonts w:ascii="Times New Roman" w:hAnsi="Times New Roman"/>
              </w:rPr>
              <w:t>vidējā/vidējā profesionālā</w:t>
            </w:r>
          </w:p>
        </w:tc>
        <w:tc>
          <w:tcPr>
            <w:tcW w:w="1276" w:type="dxa"/>
            <w:shd w:val="clear" w:color="auto" w:fill="auto"/>
          </w:tcPr>
          <w:p w14:paraId="7B009DF9" w14:textId="77777777" w:rsidR="00AF6425" w:rsidRPr="00AF6425" w:rsidRDefault="00AF6425" w:rsidP="00AF6425">
            <w:pPr>
              <w:spacing w:after="0"/>
              <w:jc w:val="center"/>
              <w:rPr>
                <w:rFonts w:ascii="Times New Roman" w:hAnsi="Times New Roman"/>
              </w:rPr>
            </w:pPr>
            <w:r w:rsidRPr="00AF6425">
              <w:rPr>
                <w:rFonts w:ascii="Times New Roman" w:hAnsi="Times New Roman"/>
              </w:rPr>
              <w:t>62</w:t>
            </w:r>
          </w:p>
        </w:tc>
      </w:tr>
      <w:tr w:rsidR="00AF6425" w:rsidRPr="00AF6425" w14:paraId="078B0C5A" w14:textId="77777777" w:rsidTr="006067A8">
        <w:tc>
          <w:tcPr>
            <w:tcW w:w="7513" w:type="dxa"/>
            <w:shd w:val="clear" w:color="auto" w:fill="auto"/>
          </w:tcPr>
          <w:p w14:paraId="1EF3973E" w14:textId="77777777" w:rsidR="00AF6425" w:rsidRPr="00AF6425" w:rsidRDefault="00AF6425">
            <w:pPr>
              <w:numPr>
                <w:ilvl w:val="0"/>
                <w:numId w:val="87"/>
              </w:numPr>
              <w:spacing w:after="0"/>
              <w:jc w:val="right"/>
              <w:rPr>
                <w:rFonts w:ascii="Times New Roman" w:hAnsi="Times New Roman"/>
              </w:rPr>
            </w:pPr>
            <w:r w:rsidRPr="00AF6425">
              <w:rPr>
                <w:rFonts w:ascii="Times New Roman" w:hAnsi="Times New Roman"/>
              </w:rPr>
              <w:t>1.līmeņa augstākā</w:t>
            </w:r>
          </w:p>
        </w:tc>
        <w:tc>
          <w:tcPr>
            <w:tcW w:w="1276" w:type="dxa"/>
            <w:shd w:val="clear" w:color="auto" w:fill="auto"/>
          </w:tcPr>
          <w:p w14:paraId="01FDFACC" w14:textId="77777777" w:rsidR="00AF6425" w:rsidRPr="00AF6425" w:rsidRDefault="00AF6425" w:rsidP="00AF6425">
            <w:pPr>
              <w:spacing w:after="0"/>
              <w:jc w:val="center"/>
              <w:rPr>
                <w:rFonts w:ascii="Times New Roman" w:hAnsi="Times New Roman"/>
              </w:rPr>
            </w:pPr>
            <w:r w:rsidRPr="00AF6425">
              <w:rPr>
                <w:rFonts w:ascii="Times New Roman" w:hAnsi="Times New Roman"/>
              </w:rPr>
              <w:t>5</w:t>
            </w:r>
          </w:p>
        </w:tc>
      </w:tr>
      <w:tr w:rsidR="00AF6425" w:rsidRPr="00AF6425" w14:paraId="33AEFF8D" w14:textId="77777777" w:rsidTr="006067A8">
        <w:tc>
          <w:tcPr>
            <w:tcW w:w="7513" w:type="dxa"/>
            <w:shd w:val="clear" w:color="auto" w:fill="auto"/>
          </w:tcPr>
          <w:p w14:paraId="7C657A90" w14:textId="77777777" w:rsidR="00AF6425" w:rsidRPr="00AF6425" w:rsidRDefault="00AF6425">
            <w:pPr>
              <w:numPr>
                <w:ilvl w:val="0"/>
                <w:numId w:val="87"/>
              </w:numPr>
              <w:spacing w:after="0"/>
              <w:jc w:val="right"/>
              <w:rPr>
                <w:rFonts w:ascii="Times New Roman" w:hAnsi="Times New Roman"/>
              </w:rPr>
            </w:pPr>
            <w:r w:rsidRPr="00AF6425">
              <w:rPr>
                <w:rFonts w:ascii="Times New Roman" w:hAnsi="Times New Roman"/>
              </w:rPr>
              <w:t>bakalaura grāds</w:t>
            </w:r>
          </w:p>
        </w:tc>
        <w:tc>
          <w:tcPr>
            <w:tcW w:w="1276" w:type="dxa"/>
            <w:shd w:val="clear" w:color="auto" w:fill="auto"/>
          </w:tcPr>
          <w:p w14:paraId="5C1BDB0A" w14:textId="77777777" w:rsidR="00AF6425" w:rsidRPr="00AF6425" w:rsidRDefault="00AF6425" w:rsidP="00AF6425">
            <w:pPr>
              <w:spacing w:after="0"/>
              <w:jc w:val="center"/>
              <w:rPr>
                <w:rFonts w:ascii="Times New Roman" w:hAnsi="Times New Roman"/>
              </w:rPr>
            </w:pPr>
            <w:r w:rsidRPr="00AF6425">
              <w:rPr>
                <w:rFonts w:ascii="Times New Roman" w:hAnsi="Times New Roman"/>
              </w:rPr>
              <w:t>87</w:t>
            </w:r>
          </w:p>
        </w:tc>
      </w:tr>
      <w:tr w:rsidR="00AF6425" w:rsidRPr="00AF6425" w14:paraId="3DC1CC6A" w14:textId="77777777" w:rsidTr="006067A8">
        <w:tc>
          <w:tcPr>
            <w:tcW w:w="7513" w:type="dxa"/>
            <w:shd w:val="clear" w:color="auto" w:fill="auto"/>
          </w:tcPr>
          <w:p w14:paraId="5B8E93CC" w14:textId="77777777" w:rsidR="00AF6425" w:rsidRPr="00AF6425" w:rsidRDefault="00AF6425">
            <w:pPr>
              <w:numPr>
                <w:ilvl w:val="0"/>
                <w:numId w:val="87"/>
              </w:numPr>
              <w:spacing w:after="0"/>
              <w:jc w:val="right"/>
              <w:rPr>
                <w:rFonts w:ascii="Times New Roman" w:hAnsi="Times New Roman"/>
              </w:rPr>
            </w:pPr>
            <w:r w:rsidRPr="00AF6425">
              <w:rPr>
                <w:rFonts w:ascii="Times New Roman" w:hAnsi="Times New Roman"/>
              </w:rPr>
              <w:t>maģistra grāds</w:t>
            </w:r>
          </w:p>
        </w:tc>
        <w:tc>
          <w:tcPr>
            <w:tcW w:w="1276" w:type="dxa"/>
            <w:shd w:val="clear" w:color="auto" w:fill="auto"/>
          </w:tcPr>
          <w:p w14:paraId="07C8CF35" w14:textId="77777777" w:rsidR="00AF6425" w:rsidRPr="00AF6425" w:rsidRDefault="00AF6425" w:rsidP="00AF6425">
            <w:pPr>
              <w:spacing w:after="0"/>
              <w:jc w:val="center"/>
              <w:rPr>
                <w:rFonts w:ascii="Times New Roman" w:hAnsi="Times New Roman"/>
              </w:rPr>
            </w:pPr>
            <w:r w:rsidRPr="00AF6425">
              <w:rPr>
                <w:rFonts w:ascii="Times New Roman" w:hAnsi="Times New Roman"/>
              </w:rPr>
              <w:t>95</w:t>
            </w:r>
          </w:p>
        </w:tc>
      </w:tr>
      <w:tr w:rsidR="00AF6425" w:rsidRPr="00AF6425" w14:paraId="1C9E3BA3" w14:textId="77777777" w:rsidTr="006067A8">
        <w:tc>
          <w:tcPr>
            <w:tcW w:w="7513" w:type="dxa"/>
            <w:shd w:val="clear" w:color="auto" w:fill="auto"/>
          </w:tcPr>
          <w:p w14:paraId="4ECBE622" w14:textId="77777777" w:rsidR="00AF6425" w:rsidRPr="00AF6425" w:rsidRDefault="00AF6425">
            <w:pPr>
              <w:numPr>
                <w:ilvl w:val="0"/>
                <w:numId w:val="87"/>
              </w:numPr>
              <w:spacing w:after="0"/>
              <w:jc w:val="right"/>
              <w:rPr>
                <w:rFonts w:ascii="Times New Roman" w:hAnsi="Times New Roman"/>
              </w:rPr>
            </w:pPr>
            <w:r w:rsidRPr="00AF6425">
              <w:rPr>
                <w:rFonts w:ascii="Times New Roman" w:hAnsi="Times New Roman"/>
              </w:rPr>
              <w:t>doktora grāds</w:t>
            </w:r>
          </w:p>
        </w:tc>
        <w:tc>
          <w:tcPr>
            <w:tcW w:w="1276" w:type="dxa"/>
            <w:shd w:val="clear" w:color="auto" w:fill="auto"/>
          </w:tcPr>
          <w:p w14:paraId="7F488834" w14:textId="77777777" w:rsidR="00AF6425" w:rsidRPr="00AF6425" w:rsidRDefault="00AF6425" w:rsidP="00AF6425">
            <w:pPr>
              <w:spacing w:after="0"/>
              <w:jc w:val="center"/>
              <w:rPr>
                <w:rFonts w:ascii="Times New Roman" w:hAnsi="Times New Roman"/>
              </w:rPr>
            </w:pPr>
            <w:r w:rsidRPr="00AF6425">
              <w:rPr>
                <w:rFonts w:ascii="Times New Roman" w:hAnsi="Times New Roman"/>
              </w:rPr>
              <w:t>1</w:t>
            </w:r>
          </w:p>
        </w:tc>
      </w:tr>
      <w:tr w:rsidR="00AF6425" w:rsidRPr="00AF6425" w14:paraId="20391C14" w14:textId="77777777" w:rsidTr="006067A8">
        <w:tc>
          <w:tcPr>
            <w:tcW w:w="7513" w:type="dxa"/>
            <w:shd w:val="clear" w:color="auto" w:fill="auto"/>
          </w:tcPr>
          <w:p w14:paraId="7D62A2B8" w14:textId="77777777" w:rsidR="00AF6425" w:rsidRPr="00AF6425" w:rsidRDefault="00AF6425" w:rsidP="00AF6425">
            <w:pPr>
              <w:spacing w:after="0"/>
              <w:jc w:val="left"/>
              <w:rPr>
                <w:rFonts w:ascii="Times New Roman" w:hAnsi="Times New Roman"/>
              </w:rPr>
            </w:pPr>
            <w:r w:rsidRPr="00AF6425">
              <w:rPr>
                <w:rFonts w:ascii="Times New Roman" w:hAnsi="Times New Roman"/>
              </w:rPr>
              <w:t xml:space="preserve">Darbinieki, kuri apmeklēja kvalifikāciju kursus, seminārus </w:t>
            </w:r>
          </w:p>
        </w:tc>
        <w:tc>
          <w:tcPr>
            <w:tcW w:w="1276" w:type="dxa"/>
            <w:shd w:val="clear" w:color="auto" w:fill="auto"/>
          </w:tcPr>
          <w:p w14:paraId="4C096A20" w14:textId="77777777" w:rsidR="00AF6425" w:rsidRPr="00AF6425" w:rsidRDefault="00AF6425" w:rsidP="00AF6425">
            <w:pPr>
              <w:spacing w:after="0"/>
              <w:jc w:val="center"/>
              <w:rPr>
                <w:rFonts w:ascii="Times New Roman" w:hAnsi="Times New Roman"/>
              </w:rPr>
            </w:pPr>
            <w:r w:rsidRPr="00AF6425">
              <w:rPr>
                <w:rFonts w:ascii="Times New Roman" w:hAnsi="Times New Roman"/>
              </w:rPr>
              <w:t>*</w:t>
            </w:r>
          </w:p>
        </w:tc>
      </w:tr>
      <w:tr w:rsidR="00AF6425" w:rsidRPr="00AF6425" w14:paraId="43E55A1B" w14:textId="77777777" w:rsidTr="006067A8">
        <w:tc>
          <w:tcPr>
            <w:tcW w:w="7513" w:type="dxa"/>
            <w:shd w:val="clear" w:color="auto" w:fill="auto"/>
          </w:tcPr>
          <w:p w14:paraId="49F6E58F" w14:textId="77777777" w:rsidR="00AF6425" w:rsidRPr="00AF6425" w:rsidRDefault="00AF6425" w:rsidP="00AF6425">
            <w:pPr>
              <w:spacing w:after="0"/>
              <w:jc w:val="left"/>
              <w:rPr>
                <w:rFonts w:ascii="Times New Roman" w:hAnsi="Times New Roman"/>
              </w:rPr>
            </w:pPr>
            <w:r w:rsidRPr="00AF6425">
              <w:rPr>
                <w:rFonts w:ascii="Times New Roman" w:hAnsi="Times New Roman"/>
              </w:rPr>
              <w:t>Pieņemti darbā</w:t>
            </w:r>
          </w:p>
        </w:tc>
        <w:tc>
          <w:tcPr>
            <w:tcW w:w="1276" w:type="dxa"/>
            <w:shd w:val="clear" w:color="auto" w:fill="auto"/>
          </w:tcPr>
          <w:p w14:paraId="1FD184EE" w14:textId="77777777" w:rsidR="00AF6425" w:rsidRPr="00AF6425" w:rsidRDefault="00AF6425" w:rsidP="00AF6425">
            <w:pPr>
              <w:spacing w:after="0"/>
              <w:jc w:val="center"/>
              <w:rPr>
                <w:rFonts w:ascii="Times New Roman" w:hAnsi="Times New Roman"/>
              </w:rPr>
            </w:pPr>
            <w:r w:rsidRPr="00AF6425">
              <w:rPr>
                <w:rFonts w:ascii="Times New Roman" w:hAnsi="Times New Roman"/>
              </w:rPr>
              <w:t>50</w:t>
            </w:r>
          </w:p>
        </w:tc>
      </w:tr>
      <w:tr w:rsidR="00AF6425" w:rsidRPr="00AF6425" w14:paraId="01F97B65" w14:textId="77777777" w:rsidTr="006067A8">
        <w:trPr>
          <w:trHeight w:val="63"/>
        </w:trPr>
        <w:tc>
          <w:tcPr>
            <w:tcW w:w="7513" w:type="dxa"/>
            <w:shd w:val="clear" w:color="auto" w:fill="auto"/>
          </w:tcPr>
          <w:p w14:paraId="50BE87C3" w14:textId="77777777" w:rsidR="00AF6425" w:rsidRPr="00AF6425" w:rsidRDefault="00AF6425" w:rsidP="00AF6425">
            <w:pPr>
              <w:spacing w:after="0"/>
              <w:jc w:val="left"/>
              <w:rPr>
                <w:rFonts w:ascii="Times New Roman" w:hAnsi="Times New Roman"/>
              </w:rPr>
            </w:pPr>
            <w:r w:rsidRPr="00AF6425">
              <w:rPr>
                <w:rFonts w:ascii="Times New Roman" w:hAnsi="Times New Roman"/>
              </w:rPr>
              <w:t>Atbrīvoti no darba</w:t>
            </w:r>
          </w:p>
        </w:tc>
        <w:tc>
          <w:tcPr>
            <w:tcW w:w="1276" w:type="dxa"/>
            <w:shd w:val="clear" w:color="auto" w:fill="auto"/>
          </w:tcPr>
          <w:p w14:paraId="386B2865" w14:textId="77777777" w:rsidR="00AF6425" w:rsidRPr="00AF6425" w:rsidRDefault="00AF6425" w:rsidP="00AF6425">
            <w:pPr>
              <w:spacing w:after="0"/>
              <w:jc w:val="center"/>
              <w:rPr>
                <w:rFonts w:ascii="Times New Roman" w:hAnsi="Times New Roman"/>
              </w:rPr>
            </w:pPr>
            <w:r w:rsidRPr="00AF6425">
              <w:rPr>
                <w:rFonts w:ascii="Times New Roman" w:hAnsi="Times New Roman"/>
              </w:rPr>
              <w:t>37</w:t>
            </w:r>
          </w:p>
        </w:tc>
      </w:tr>
      <w:tr w:rsidR="00AF6425" w:rsidRPr="00AF6425" w14:paraId="5950F085" w14:textId="77777777" w:rsidTr="006067A8">
        <w:trPr>
          <w:trHeight w:val="63"/>
        </w:trPr>
        <w:tc>
          <w:tcPr>
            <w:tcW w:w="7513" w:type="dxa"/>
            <w:shd w:val="clear" w:color="auto" w:fill="auto"/>
          </w:tcPr>
          <w:p w14:paraId="5AFF76DB" w14:textId="77777777" w:rsidR="00AF6425" w:rsidRPr="00AF6425" w:rsidRDefault="00AF6425" w:rsidP="00AF6425">
            <w:pPr>
              <w:spacing w:after="0"/>
              <w:jc w:val="left"/>
              <w:rPr>
                <w:rFonts w:ascii="Times New Roman" w:hAnsi="Times New Roman"/>
              </w:rPr>
            </w:pPr>
            <w:r w:rsidRPr="00AF6425">
              <w:rPr>
                <w:rFonts w:ascii="Times New Roman" w:hAnsi="Times New Roman"/>
              </w:rPr>
              <w:t>Darbinieku novērtējums (līmenis):</w:t>
            </w:r>
          </w:p>
        </w:tc>
        <w:tc>
          <w:tcPr>
            <w:tcW w:w="1276" w:type="dxa"/>
            <w:shd w:val="clear" w:color="auto" w:fill="auto"/>
          </w:tcPr>
          <w:p w14:paraId="157F8D00" w14:textId="77777777" w:rsidR="00AF6425" w:rsidRPr="00AF6425" w:rsidRDefault="00AF6425" w:rsidP="00AF6425">
            <w:pPr>
              <w:spacing w:after="0"/>
              <w:jc w:val="center"/>
              <w:rPr>
                <w:rFonts w:ascii="Times New Roman" w:hAnsi="Times New Roman"/>
              </w:rPr>
            </w:pPr>
          </w:p>
        </w:tc>
      </w:tr>
      <w:tr w:rsidR="00AF6425" w:rsidRPr="00AF6425" w14:paraId="202814EF" w14:textId="77777777" w:rsidTr="006067A8">
        <w:trPr>
          <w:trHeight w:val="63"/>
        </w:trPr>
        <w:tc>
          <w:tcPr>
            <w:tcW w:w="7513" w:type="dxa"/>
            <w:shd w:val="clear" w:color="auto" w:fill="auto"/>
          </w:tcPr>
          <w:p w14:paraId="11280F03" w14:textId="77777777" w:rsidR="00AF6425" w:rsidRPr="00AF6425" w:rsidRDefault="00AF6425">
            <w:pPr>
              <w:numPr>
                <w:ilvl w:val="0"/>
                <w:numId w:val="87"/>
              </w:numPr>
              <w:spacing w:after="0"/>
              <w:jc w:val="right"/>
              <w:rPr>
                <w:rFonts w:ascii="Times New Roman" w:hAnsi="Times New Roman"/>
              </w:rPr>
            </w:pPr>
            <w:r w:rsidRPr="00AF6425">
              <w:rPr>
                <w:rFonts w:ascii="Times New Roman" w:hAnsi="Times New Roman"/>
              </w:rPr>
              <w:t>A</w:t>
            </w:r>
          </w:p>
        </w:tc>
        <w:tc>
          <w:tcPr>
            <w:tcW w:w="1276" w:type="dxa"/>
            <w:shd w:val="clear" w:color="auto" w:fill="auto"/>
          </w:tcPr>
          <w:p w14:paraId="48D4A0C2" w14:textId="77777777" w:rsidR="00AF6425" w:rsidRPr="00AF6425" w:rsidRDefault="00AF6425" w:rsidP="00AF6425">
            <w:pPr>
              <w:spacing w:after="0"/>
              <w:jc w:val="center"/>
              <w:rPr>
                <w:rFonts w:ascii="Times New Roman" w:hAnsi="Times New Roman"/>
              </w:rPr>
            </w:pPr>
            <w:r w:rsidRPr="00AF6425">
              <w:rPr>
                <w:rFonts w:ascii="Times New Roman" w:hAnsi="Times New Roman"/>
              </w:rPr>
              <w:t>44</w:t>
            </w:r>
          </w:p>
        </w:tc>
      </w:tr>
      <w:tr w:rsidR="00AF6425" w:rsidRPr="00AF6425" w14:paraId="2E9FC880" w14:textId="77777777" w:rsidTr="006067A8">
        <w:trPr>
          <w:trHeight w:val="63"/>
        </w:trPr>
        <w:tc>
          <w:tcPr>
            <w:tcW w:w="7513" w:type="dxa"/>
            <w:shd w:val="clear" w:color="auto" w:fill="auto"/>
          </w:tcPr>
          <w:p w14:paraId="3CB7E23A" w14:textId="77777777" w:rsidR="00AF6425" w:rsidRPr="00AF6425" w:rsidRDefault="00AF6425">
            <w:pPr>
              <w:numPr>
                <w:ilvl w:val="0"/>
                <w:numId w:val="87"/>
              </w:numPr>
              <w:spacing w:after="0"/>
              <w:jc w:val="right"/>
              <w:rPr>
                <w:rFonts w:ascii="Times New Roman" w:hAnsi="Times New Roman"/>
              </w:rPr>
            </w:pPr>
            <w:r w:rsidRPr="00AF6425">
              <w:rPr>
                <w:rFonts w:ascii="Times New Roman" w:hAnsi="Times New Roman"/>
              </w:rPr>
              <w:t>B</w:t>
            </w:r>
          </w:p>
        </w:tc>
        <w:tc>
          <w:tcPr>
            <w:tcW w:w="1276" w:type="dxa"/>
            <w:shd w:val="clear" w:color="auto" w:fill="auto"/>
          </w:tcPr>
          <w:p w14:paraId="756E96E5" w14:textId="77777777" w:rsidR="00AF6425" w:rsidRPr="00AF6425" w:rsidRDefault="00AF6425" w:rsidP="00AF6425">
            <w:pPr>
              <w:spacing w:after="0"/>
              <w:jc w:val="center"/>
              <w:rPr>
                <w:rFonts w:ascii="Times New Roman" w:hAnsi="Times New Roman"/>
              </w:rPr>
            </w:pPr>
            <w:r w:rsidRPr="00AF6425">
              <w:rPr>
                <w:rFonts w:ascii="Times New Roman" w:hAnsi="Times New Roman"/>
              </w:rPr>
              <w:t>11</w:t>
            </w:r>
          </w:p>
        </w:tc>
      </w:tr>
      <w:tr w:rsidR="00AF6425" w:rsidRPr="00AF6425" w14:paraId="046BC7D0" w14:textId="77777777" w:rsidTr="006067A8">
        <w:trPr>
          <w:trHeight w:val="63"/>
        </w:trPr>
        <w:tc>
          <w:tcPr>
            <w:tcW w:w="7513" w:type="dxa"/>
            <w:shd w:val="clear" w:color="auto" w:fill="auto"/>
          </w:tcPr>
          <w:p w14:paraId="42DBB356" w14:textId="77777777" w:rsidR="00AF6425" w:rsidRPr="00AF6425" w:rsidRDefault="00AF6425">
            <w:pPr>
              <w:numPr>
                <w:ilvl w:val="0"/>
                <w:numId w:val="87"/>
              </w:numPr>
              <w:spacing w:after="0"/>
              <w:jc w:val="right"/>
              <w:rPr>
                <w:rFonts w:ascii="Times New Roman" w:hAnsi="Times New Roman"/>
              </w:rPr>
            </w:pPr>
            <w:r w:rsidRPr="00AF6425">
              <w:rPr>
                <w:rFonts w:ascii="Times New Roman" w:hAnsi="Times New Roman"/>
              </w:rPr>
              <w:t>C</w:t>
            </w:r>
          </w:p>
        </w:tc>
        <w:tc>
          <w:tcPr>
            <w:tcW w:w="1276" w:type="dxa"/>
            <w:shd w:val="clear" w:color="auto" w:fill="auto"/>
          </w:tcPr>
          <w:p w14:paraId="017BC61C" w14:textId="77777777" w:rsidR="00AF6425" w:rsidRPr="00AF6425" w:rsidRDefault="00AF6425" w:rsidP="00AF6425">
            <w:pPr>
              <w:spacing w:after="0"/>
              <w:jc w:val="center"/>
              <w:rPr>
                <w:rFonts w:ascii="Times New Roman" w:hAnsi="Times New Roman"/>
              </w:rPr>
            </w:pPr>
            <w:r w:rsidRPr="00AF6425">
              <w:rPr>
                <w:rFonts w:ascii="Times New Roman" w:hAnsi="Times New Roman"/>
              </w:rPr>
              <w:t>0</w:t>
            </w:r>
          </w:p>
        </w:tc>
      </w:tr>
    </w:tbl>
    <w:p w14:paraId="35DD2D6A" w14:textId="77777777" w:rsidR="00AF6425" w:rsidRPr="00AF6425" w:rsidRDefault="00AF6425" w:rsidP="00AF6425">
      <w:pPr>
        <w:tabs>
          <w:tab w:val="left" w:pos="993"/>
        </w:tabs>
        <w:spacing w:before="120" w:after="0"/>
        <w:ind w:left="720" w:firstLine="131"/>
        <w:rPr>
          <w:rFonts w:ascii="Times New Roman" w:hAnsi="Times New Roman"/>
          <w:i/>
          <w:iCs/>
          <w:sz w:val="20"/>
          <w:szCs w:val="20"/>
        </w:rPr>
      </w:pPr>
      <w:r w:rsidRPr="00AF6425">
        <w:rPr>
          <w:rFonts w:ascii="Times New Roman" w:hAnsi="Times New Roman"/>
          <w:i/>
          <w:iCs/>
          <w:sz w:val="20"/>
          <w:szCs w:val="20"/>
        </w:rPr>
        <w:t>*Pedagogi regulāri apmeklē profesionālās pilnveides kursus un seminārus</w:t>
      </w:r>
    </w:p>
    <w:p w14:paraId="0123F8FC" w14:textId="77777777" w:rsidR="00AF6425" w:rsidRPr="00AF6425" w:rsidRDefault="00AF6425" w:rsidP="00AF6425">
      <w:pPr>
        <w:tabs>
          <w:tab w:val="left" w:pos="993"/>
        </w:tabs>
        <w:spacing w:before="120" w:after="0"/>
        <w:rPr>
          <w:rFonts w:ascii="Times New Roman" w:hAnsi="Times New Roman"/>
          <w:sz w:val="20"/>
          <w:szCs w:val="20"/>
        </w:rPr>
      </w:pPr>
      <w:r w:rsidRPr="00AF6425">
        <w:rPr>
          <w:rFonts w:ascii="Times New Roman" w:hAnsi="Times New Roman"/>
        </w:rPr>
        <w:t>Veiktās personāla atlases (skaits) – 11. Atlase tika izsludināta amatiem - Sākumizglītības skolotājs, Vispārējās pamatizglītības skolotājs (latviešu valoda, krievu valoda (svešval.), angļu valoda, matemātika, ķīmija, fizika, vēsture, sociālās zinības, informātika, mūzika)), Vispārējās vidējās izglītības skolotājs (dizains un tehnoloģijas, programmēšana, vēsture)), Pedagoga palīgs.</w:t>
      </w:r>
    </w:p>
    <w:p w14:paraId="5C139BFC" w14:textId="77777777" w:rsidR="00AF6425" w:rsidRPr="00AF6425" w:rsidRDefault="00AF6425" w:rsidP="00AF6425">
      <w:pPr>
        <w:spacing w:before="120"/>
        <w:rPr>
          <w:rFonts w:ascii="Times New Roman" w:eastAsia="Times New Roman" w:hAnsi="Times New Roman"/>
          <w:b/>
          <w:color w:val="000000"/>
        </w:rPr>
      </w:pPr>
      <w:r w:rsidRPr="00AF6425">
        <w:rPr>
          <w:rFonts w:ascii="Times New Roman" w:eastAsia="Times New Roman" w:hAnsi="Times New Roman"/>
          <w:b/>
          <w:color w:val="000000"/>
        </w:rPr>
        <w:t>Galveno uzdevumu izpilde</w:t>
      </w:r>
    </w:p>
    <w:p w14:paraId="7753F47A" w14:textId="77777777" w:rsidR="00AF6425" w:rsidRPr="00AF6425" w:rsidRDefault="00AF6425" w:rsidP="00AF6425">
      <w:pPr>
        <w:spacing w:before="120"/>
        <w:rPr>
          <w:rFonts w:ascii="Times New Roman" w:eastAsia="Times New Roman" w:hAnsi="Times New Roman"/>
          <w:color w:val="000000"/>
          <w:lang w:eastAsia="lv-LV"/>
        </w:rPr>
      </w:pPr>
      <w:r w:rsidRPr="00AF6425">
        <w:rPr>
          <w:rFonts w:ascii="Times New Roman" w:eastAsia="Times New Roman" w:hAnsi="Times New Roman"/>
          <w:color w:val="000000"/>
          <w:lang w:eastAsia="lv-LV"/>
        </w:rPr>
        <w:t xml:space="preserve">2021./2022.m.g. I semestrī mācību process tika īstenots daļēji attālināti (Covid-19 ietekme). </w:t>
      </w:r>
    </w:p>
    <w:p w14:paraId="6AD6E122" w14:textId="77777777" w:rsidR="00AF6425" w:rsidRPr="00AF6425" w:rsidRDefault="00AF6425" w:rsidP="00AF6425">
      <w:pPr>
        <w:shd w:val="clear" w:color="auto" w:fill="FFFFFF"/>
        <w:tabs>
          <w:tab w:val="left" w:pos="426"/>
          <w:tab w:val="left" w:pos="1134"/>
        </w:tabs>
        <w:rPr>
          <w:rFonts w:ascii="Times New Roman" w:eastAsia="Times New Roman" w:hAnsi="Times New Roman"/>
          <w:color w:val="000000"/>
          <w:spacing w:val="4"/>
          <w:u w:val="single"/>
          <w:lang w:eastAsia="lv-LV"/>
        </w:rPr>
      </w:pPr>
      <w:r w:rsidRPr="00AF6425">
        <w:rPr>
          <w:rFonts w:ascii="Times New Roman" w:eastAsia="Times New Roman" w:hAnsi="Times New Roman"/>
          <w:color w:val="000000"/>
          <w:spacing w:val="4"/>
          <w:u w:val="single"/>
          <w:lang w:eastAsia="lv-LV"/>
        </w:rPr>
        <w:t>Izglītojamo skaits:</w:t>
      </w:r>
    </w:p>
    <w:tbl>
      <w:tblPr>
        <w:tblW w:w="8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0"/>
        <w:gridCol w:w="1701"/>
        <w:gridCol w:w="1701"/>
        <w:gridCol w:w="1276"/>
        <w:gridCol w:w="709"/>
        <w:gridCol w:w="855"/>
        <w:gridCol w:w="1418"/>
      </w:tblGrid>
      <w:tr w:rsidR="00AF6425" w:rsidRPr="00AF6425" w14:paraId="088A0AC1" w14:textId="77777777" w:rsidTr="006067A8">
        <w:trPr>
          <w:jc w:val="center"/>
        </w:trPr>
        <w:tc>
          <w:tcPr>
            <w:tcW w:w="1280" w:type="dxa"/>
            <w:shd w:val="clear" w:color="auto" w:fill="auto"/>
            <w:vAlign w:val="center"/>
          </w:tcPr>
          <w:p w14:paraId="5087B615" w14:textId="77777777" w:rsidR="00AF6425" w:rsidRPr="00AF6425" w:rsidRDefault="00AF6425" w:rsidP="00AF6425">
            <w:pPr>
              <w:shd w:val="clear" w:color="auto" w:fill="FFFFFF"/>
              <w:tabs>
                <w:tab w:val="left" w:pos="1498"/>
              </w:tabs>
              <w:spacing w:after="0"/>
              <w:ind w:right="72"/>
              <w:jc w:val="center"/>
              <w:rPr>
                <w:rFonts w:ascii="Times New Roman" w:eastAsia="Times New Roman" w:hAnsi="Times New Roman"/>
                <w:b/>
                <w:color w:val="000000"/>
                <w:sz w:val="20"/>
                <w:szCs w:val="20"/>
                <w:lang w:eastAsia="lv-LV"/>
              </w:rPr>
            </w:pPr>
            <w:r w:rsidRPr="00AF6425">
              <w:rPr>
                <w:rFonts w:ascii="Times New Roman" w:eastAsia="Times New Roman" w:hAnsi="Times New Roman"/>
                <w:b/>
                <w:color w:val="000000"/>
                <w:sz w:val="20"/>
                <w:szCs w:val="20"/>
                <w:lang w:eastAsia="lv-LV"/>
              </w:rPr>
              <w:lastRenderedPageBreak/>
              <w:t>Mācību gads</w:t>
            </w:r>
          </w:p>
        </w:tc>
        <w:tc>
          <w:tcPr>
            <w:tcW w:w="1701" w:type="dxa"/>
            <w:shd w:val="clear" w:color="auto" w:fill="auto"/>
            <w:vAlign w:val="center"/>
          </w:tcPr>
          <w:p w14:paraId="016130A7" w14:textId="77777777" w:rsidR="00AF6425" w:rsidRPr="00AF6425" w:rsidRDefault="00AF6425" w:rsidP="00AF6425">
            <w:pPr>
              <w:shd w:val="clear" w:color="auto" w:fill="FFFFFF"/>
              <w:spacing w:after="0"/>
              <w:ind w:right="72"/>
              <w:jc w:val="center"/>
              <w:rPr>
                <w:rFonts w:ascii="Times New Roman" w:eastAsia="Times New Roman" w:hAnsi="Times New Roman"/>
                <w:b/>
                <w:color w:val="000000"/>
                <w:sz w:val="18"/>
                <w:szCs w:val="18"/>
                <w:lang w:eastAsia="lv-LV"/>
              </w:rPr>
            </w:pPr>
            <w:r w:rsidRPr="00AF6425">
              <w:rPr>
                <w:rFonts w:ascii="Times New Roman" w:eastAsia="Times New Roman" w:hAnsi="Times New Roman"/>
                <w:b/>
                <w:color w:val="000000"/>
                <w:sz w:val="18"/>
                <w:szCs w:val="18"/>
                <w:lang w:eastAsia="lv-LV"/>
              </w:rPr>
              <w:t>Vispārizglītojošās</w:t>
            </w:r>
          </w:p>
          <w:p w14:paraId="08943529" w14:textId="77777777" w:rsidR="00AF6425" w:rsidRPr="00AF6425" w:rsidRDefault="00AF6425" w:rsidP="00AF6425">
            <w:pPr>
              <w:shd w:val="clear" w:color="auto" w:fill="FFFFFF"/>
              <w:spacing w:after="0"/>
              <w:ind w:right="72"/>
              <w:jc w:val="center"/>
              <w:rPr>
                <w:rFonts w:ascii="Times New Roman" w:eastAsia="Times New Roman" w:hAnsi="Times New Roman"/>
                <w:b/>
                <w:color w:val="000000"/>
                <w:sz w:val="18"/>
                <w:szCs w:val="18"/>
                <w:lang w:eastAsia="lv-LV"/>
              </w:rPr>
            </w:pPr>
            <w:r w:rsidRPr="00AF6425">
              <w:rPr>
                <w:rFonts w:ascii="Times New Roman" w:eastAsia="Times New Roman" w:hAnsi="Times New Roman"/>
                <w:b/>
                <w:color w:val="000000"/>
                <w:sz w:val="18"/>
                <w:szCs w:val="18"/>
                <w:lang w:eastAsia="lv-LV"/>
              </w:rPr>
              <w:t>izglītības programmās</w:t>
            </w:r>
          </w:p>
        </w:tc>
        <w:tc>
          <w:tcPr>
            <w:tcW w:w="1701" w:type="dxa"/>
            <w:shd w:val="clear" w:color="auto" w:fill="auto"/>
            <w:vAlign w:val="center"/>
          </w:tcPr>
          <w:p w14:paraId="38C82C1B" w14:textId="77777777" w:rsidR="00AF6425" w:rsidRPr="00AF6425" w:rsidRDefault="00AF6425" w:rsidP="00AF6425">
            <w:pPr>
              <w:shd w:val="clear" w:color="auto" w:fill="FFFFFF"/>
              <w:spacing w:after="0"/>
              <w:ind w:right="72"/>
              <w:jc w:val="center"/>
              <w:rPr>
                <w:rFonts w:ascii="Times New Roman" w:eastAsia="Times New Roman" w:hAnsi="Times New Roman"/>
                <w:b/>
                <w:color w:val="000000"/>
                <w:sz w:val="18"/>
                <w:szCs w:val="18"/>
                <w:lang w:eastAsia="lv-LV"/>
              </w:rPr>
            </w:pPr>
            <w:r w:rsidRPr="00AF6425">
              <w:rPr>
                <w:rFonts w:ascii="Times New Roman" w:eastAsia="Times New Roman" w:hAnsi="Times New Roman"/>
                <w:b/>
                <w:color w:val="000000"/>
                <w:sz w:val="18"/>
                <w:szCs w:val="18"/>
                <w:lang w:eastAsia="lv-LV"/>
              </w:rPr>
              <w:t>Mazākumtautību</w:t>
            </w:r>
          </w:p>
          <w:p w14:paraId="7250CE5A" w14:textId="77777777" w:rsidR="00AF6425" w:rsidRPr="00AF6425" w:rsidRDefault="00AF6425" w:rsidP="00AF6425">
            <w:pPr>
              <w:shd w:val="clear" w:color="auto" w:fill="FFFFFF"/>
              <w:spacing w:after="0"/>
              <w:ind w:right="72"/>
              <w:jc w:val="center"/>
              <w:rPr>
                <w:rFonts w:ascii="Times New Roman" w:eastAsia="Times New Roman" w:hAnsi="Times New Roman"/>
                <w:b/>
                <w:color w:val="000000"/>
                <w:sz w:val="18"/>
                <w:szCs w:val="18"/>
                <w:lang w:eastAsia="lv-LV"/>
              </w:rPr>
            </w:pPr>
            <w:r w:rsidRPr="00AF6425">
              <w:rPr>
                <w:rFonts w:ascii="Times New Roman" w:eastAsia="Times New Roman" w:hAnsi="Times New Roman"/>
                <w:b/>
                <w:color w:val="000000"/>
                <w:sz w:val="18"/>
                <w:szCs w:val="18"/>
                <w:lang w:eastAsia="lv-LV"/>
              </w:rPr>
              <w:t>izglītības programmā</w:t>
            </w:r>
          </w:p>
        </w:tc>
        <w:tc>
          <w:tcPr>
            <w:tcW w:w="1276" w:type="dxa"/>
          </w:tcPr>
          <w:p w14:paraId="2109403E" w14:textId="77777777" w:rsidR="00AF6425" w:rsidRPr="00AF6425" w:rsidRDefault="00AF6425" w:rsidP="00AF6425">
            <w:pPr>
              <w:shd w:val="clear" w:color="auto" w:fill="FFFFFF"/>
              <w:tabs>
                <w:tab w:val="left" w:pos="776"/>
                <w:tab w:val="left" w:pos="1692"/>
              </w:tabs>
              <w:spacing w:after="0"/>
              <w:jc w:val="center"/>
              <w:rPr>
                <w:rFonts w:ascii="Times New Roman" w:eastAsia="Times New Roman" w:hAnsi="Times New Roman"/>
                <w:b/>
                <w:color w:val="000000"/>
                <w:sz w:val="18"/>
                <w:szCs w:val="18"/>
                <w:lang w:eastAsia="lv-LV"/>
              </w:rPr>
            </w:pPr>
            <w:r w:rsidRPr="00AF6425">
              <w:rPr>
                <w:rFonts w:ascii="Times New Roman" w:eastAsia="Times New Roman" w:hAnsi="Times New Roman"/>
                <w:b/>
                <w:color w:val="000000"/>
                <w:sz w:val="18"/>
                <w:szCs w:val="18"/>
                <w:lang w:eastAsia="lv-LV"/>
              </w:rPr>
              <w:t>Speciālās izglītības programmā</w:t>
            </w:r>
          </w:p>
        </w:tc>
        <w:tc>
          <w:tcPr>
            <w:tcW w:w="709" w:type="dxa"/>
            <w:shd w:val="clear" w:color="auto" w:fill="auto"/>
            <w:vAlign w:val="center"/>
          </w:tcPr>
          <w:p w14:paraId="7AF25393" w14:textId="77777777" w:rsidR="00AF6425" w:rsidRPr="00AF6425" w:rsidRDefault="00AF6425" w:rsidP="00AF6425">
            <w:pPr>
              <w:shd w:val="clear" w:color="auto" w:fill="FFFFFF"/>
              <w:tabs>
                <w:tab w:val="left" w:pos="776"/>
                <w:tab w:val="left" w:pos="1692"/>
              </w:tabs>
              <w:spacing w:after="0"/>
              <w:jc w:val="center"/>
              <w:rPr>
                <w:rFonts w:ascii="Times New Roman" w:eastAsia="Times New Roman" w:hAnsi="Times New Roman"/>
                <w:b/>
                <w:color w:val="000000"/>
                <w:sz w:val="18"/>
                <w:szCs w:val="18"/>
                <w:lang w:eastAsia="lv-LV"/>
              </w:rPr>
            </w:pPr>
            <w:r w:rsidRPr="00AF6425">
              <w:rPr>
                <w:rFonts w:ascii="Times New Roman" w:eastAsia="Times New Roman" w:hAnsi="Times New Roman"/>
                <w:b/>
                <w:color w:val="000000"/>
                <w:sz w:val="18"/>
                <w:szCs w:val="18"/>
                <w:lang w:eastAsia="lv-LV"/>
              </w:rPr>
              <w:t>Kopā</w:t>
            </w:r>
          </w:p>
        </w:tc>
        <w:tc>
          <w:tcPr>
            <w:tcW w:w="855" w:type="dxa"/>
            <w:shd w:val="clear" w:color="auto" w:fill="auto"/>
            <w:vAlign w:val="center"/>
          </w:tcPr>
          <w:p w14:paraId="3D7D326D" w14:textId="77777777" w:rsidR="00AF6425" w:rsidRPr="00AF6425" w:rsidRDefault="00AF6425" w:rsidP="00AF6425">
            <w:pPr>
              <w:shd w:val="clear" w:color="auto" w:fill="FFFFFF"/>
              <w:tabs>
                <w:tab w:val="left" w:pos="2232"/>
              </w:tabs>
              <w:spacing w:after="0"/>
              <w:ind w:right="-3"/>
              <w:jc w:val="center"/>
              <w:rPr>
                <w:rFonts w:ascii="Times New Roman" w:eastAsia="Times New Roman" w:hAnsi="Times New Roman"/>
                <w:b/>
                <w:color w:val="000000"/>
                <w:sz w:val="18"/>
                <w:szCs w:val="18"/>
                <w:lang w:eastAsia="lv-LV"/>
              </w:rPr>
            </w:pPr>
            <w:r w:rsidRPr="00AF6425">
              <w:rPr>
                <w:rFonts w:ascii="Times New Roman" w:eastAsia="Times New Roman" w:hAnsi="Times New Roman"/>
                <w:b/>
                <w:color w:val="000000"/>
                <w:sz w:val="18"/>
                <w:szCs w:val="18"/>
                <w:lang w:eastAsia="lv-LV"/>
              </w:rPr>
              <w:t>Klases (skaits)</w:t>
            </w:r>
          </w:p>
        </w:tc>
        <w:tc>
          <w:tcPr>
            <w:tcW w:w="1418" w:type="dxa"/>
          </w:tcPr>
          <w:p w14:paraId="07045B8A" w14:textId="77777777" w:rsidR="00AF6425" w:rsidRPr="00AF6425" w:rsidRDefault="00AF6425" w:rsidP="00AF6425">
            <w:pPr>
              <w:shd w:val="clear" w:color="auto" w:fill="FFFFFF"/>
              <w:spacing w:after="0"/>
              <w:ind w:right="72"/>
              <w:jc w:val="center"/>
              <w:rPr>
                <w:rFonts w:ascii="Times New Roman" w:eastAsia="Times New Roman" w:hAnsi="Times New Roman"/>
                <w:b/>
                <w:color w:val="000000"/>
                <w:sz w:val="18"/>
                <w:szCs w:val="18"/>
                <w:lang w:eastAsia="lv-LV"/>
              </w:rPr>
            </w:pPr>
            <w:r w:rsidRPr="00AF6425">
              <w:rPr>
                <w:rFonts w:ascii="Times New Roman" w:eastAsia="Times New Roman" w:hAnsi="Times New Roman"/>
                <w:b/>
                <w:color w:val="000000"/>
                <w:sz w:val="18"/>
                <w:szCs w:val="18"/>
                <w:lang w:eastAsia="lv-LV"/>
              </w:rPr>
              <w:t xml:space="preserve">Pirmsskolas </w:t>
            </w:r>
          </w:p>
          <w:p w14:paraId="4D386BBD" w14:textId="77777777" w:rsidR="00AF6425" w:rsidRPr="00AF6425" w:rsidRDefault="00AF6425" w:rsidP="00AF6425">
            <w:pPr>
              <w:shd w:val="clear" w:color="auto" w:fill="FFFFFF"/>
              <w:tabs>
                <w:tab w:val="left" w:pos="2232"/>
              </w:tabs>
              <w:spacing w:after="0"/>
              <w:ind w:right="-3"/>
              <w:jc w:val="center"/>
              <w:rPr>
                <w:rFonts w:ascii="Times New Roman" w:eastAsia="Times New Roman" w:hAnsi="Times New Roman"/>
                <w:b/>
                <w:color w:val="000000"/>
                <w:sz w:val="18"/>
                <w:szCs w:val="18"/>
                <w:lang w:eastAsia="lv-LV"/>
              </w:rPr>
            </w:pPr>
            <w:r w:rsidRPr="00AF6425">
              <w:rPr>
                <w:rFonts w:ascii="Times New Roman" w:eastAsia="Times New Roman" w:hAnsi="Times New Roman"/>
                <w:b/>
                <w:color w:val="000000"/>
                <w:sz w:val="18"/>
                <w:szCs w:val="18"/>
                <w:lang w:eastAsia="lv-LV"/>
              </w:rPr>
              <w:t>izglītības programmā</w:t>
            </w:r>
          </w:p>
        </w:tc>
      </w:tr>
      <w:tr w:rsidR="00AF6425" w:rsidRPr="00AF6425" w14:paraId="526F05F2" w14:textId="77777777" w:rsidTr="006067A8">
        <w:trPr>
          <w:jc w:val="center"/>
        </w:trPr>
        <w:tc>
          <w:tcPr>
            <w:tcW w:w="1280" w:type="dxa"/>
            <w:shd w:val="clear" w:color="auto" w:fill="auto"/>
            <w:vAlign w:val="center"/>
          </w:tcPr>
          <w:p w14:paraId="32CB4077" w14:textId="77777777" w:rsidR="00AF6425" w:rsidRPr="00AF6425" w:rsidRDefault="00AF6425" w:rsidP="00AF6425">
            <w:pPr>
              <w:shd w:val="clear" w:color="auto" w:fill="FFFFFF"/>
              <w:tabs>
                <w:tab w:val="left" w:pos="1498"/>
              </w:tabs>
              <w:spacing w:after="0"/>
              <w:ind w:right="72"/>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2020./2021.</w:t>
            </w:r>
          </w:p>
        </w:tc>
        <w:tc>
          <w:tcPr>
            <w:tcW w:w="1701" w:type="dxa"/>
            <w:shd w:val="clear" w:color="auto" w:fill="auto"/>
            <w:vAlign w:val="center"/>
          </w:tcPr>
          <w:p w14:paraId="3A74F178" w14:textId="77777777" w:rsidR="00AF6425" w:rsidRPr="00AF6425" w:rsidRDefault="00AF6425" w:rsidP="00AF6425">
            <w:pPr>
              <w:shd w:val="clear" w:color="auto" w:fill="FFFFFF"/>
              <w:tabs>
                <w:tab w:val="left" w:pos="1574"/>
              </w:tabs>
              <w:spacing w:after="0"/>
              <w:ind w:right="190"/>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1504</w:t>
            </w:r>
          </w:p>
        </w:tc>
        <w:tc>
          <w:tcPr>
            <w:tcW w:w="1701" w:type="dxa"/>
            <w:shd w:val="clear" w:color="auto" w:fill="auto"/>
            <w:vAlign w:val="center"/>
          </w:tcPr>
          <w:p w14:paraId="33605313" w14:textId="77777777" w:rsidR="00AF6425" w:rsidRPr="00AF6425" w:rsidRDefault="00AF6425" w:rsidP="00AF6425">
            <w:pPr>
              <w:shd w:val="clear" w:color="auto" w:fill="FFFFFF"/>
              <w:tabs>
                <w:tab w:val="left" w:pos="1512"/>
              </w:tabs>
              <w:spacing w:after="0"/>
              <w:ind w:right="72"/>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222</w:t>
            </w:r>
          </w:p>
        </w:tc>
        <w:tc>
          <w:tcPr>
            <w:tcW w:w="1276" w:type="dxa"/>
          </w:tcPr>
          <w:p w14:paraId="115FC883" w14:textId="77777777" w:rsidR="00AF6425" w:rsidRPr="00AF6425" w:rsidRDefault="00AF6425" w:rsidP="00AF6425">
            <w:pPr>
              <w:shd w:val="clear" w:color="auto" w:fill="FFFFFF"/>
              <w:tabs>
                <w:tab w:val="left" w:pos="743"/>
                <w:tab w:val="left" w:pos="972"/>
              </w:tabs>
              <w:spacing w:after="0"/>
              <w:ind w:right="72"/>
              <w:jc w:val="center"/>
              <w:rPr>
                <w:rFonts w:ascii="Times New Roman" w:eastAsia="Times New Roman" w:hAnsi="Times New Roman"/>
                <w:color w:val="000000"/>
                <w:sz w:val="20"/>
                <w:szCs w:val="20"/>
                <w:lang w:eastAsia="lv-LV"/>
              </w:rPr>
            </w:pPr>
          </w:p>
        </w:tc>
        <w:tc>
          <w:tcPr>
            <w:tcW w:w="709" w:type="dxa"/>
            <w:shd w:val="clear" w:color="auto" w:fill="auto"/>
            <w:vAlign w:val="center"/>
          </w:tcPr>
          <w:p w14:paraId="229BFD71" w14:textId="77777777" w:rsidR="00AF6425" w:rsidRPr="00AF6425" w:rsidRDefault="00AF6425" w:rsidP="00AF6425">
            <w:pPr>
              <w:shd w:val="clear" w:color="auto" w:fill="FFFFFF"/>
              <w:tabs>
                <w:tab w:val="left" w:pos="743"/>
                <w:tab w:val="left" w:pos="972"/>
              </w:tabs>
              <w:spacing w:after="0"/>
              <w:ind w:right="72"/>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1726</w:t>
            </w:r>
          </w:p>
        </w:tc>
        <w:tc>
          <w:tcPr>
            <w:tcW w:w="855" w:type="dxa"/>
            <w:shd w:val="clear" w:color="auto" w:fill="auto"/>
            <w:vAlign w:val="center"/>
          </w:tcPr>
          <w:p w14:paraId="5556A633" w14:textId="77777777" w:rsidR="00AF6425" w:rsidRPr="00AF6425" w:rsidRDefault="00AF6425" w:rsidP="00AF6425">
            <w:pPr>
              <w:shd w:val="clear" w:color="auto" w:fill="FFFFFF"/>
              <w:tabs>
                <w:tab w:val="left" w:pos="740"/>
                <w:tab w:val="left" w:pos="2232"/>
              </w:tabs>
              <w:spacing w:after="0"/>
              <w:ind w:right="-3"/>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65</w:t>
            </w:r>
          </w:p>
        </w:tc>
        <w:tc>
          <w:tcPr>
            <w:tcW w:w="1418" w:type="dxa"/>
          </w:tcPr>
          <w:p w14:paraId="7832DDAC" w14:textId="77777777" w:rsidR="00AF6425" w:rsidRPr="00AF6425" w:rsidRDefault="00AF6425" w:rsidP="00AF6425">
            <w:pPr>
              <w:shd w:val="clear" w:color="auto" w:fill="FFFFFF"/>
              <w:tabs>
                <w:tab w:val="left" w:pos="740"/>
                <w:tab w:val="left" w:pos="2232"/>
              </w:tabs>
              <w:spacing w:after="0"/>
              <w:ind w:right="-3"/>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0</w:t>
            </w:r>
          </w:p>
        </w:tc>
      </w:tr>
      <w:tr w:rsidR="00AF6425" w:rsidRPr="00AF6425" w14:paraId="2B331D52" w14:textId="77777777" w:rsidTr="006067A8">
        <w:trPr>
          <w:jc w:val="center"/>
        </w:trPr>
        <w:tc>
          <w:tcPr>
            <w:tcW w:w="1280" w:type="dxa"/>
            <w:shd w:val="clear" w:color="auto" w:fill="auto"/>
            <w:vAlign w:val="center"/>
          </w:tcPr>
          <w:p w14:paraId="0843F580" w14:textId="77777777" w:rsidR="00AF6425" w:rsidRPr="00AF6425" w:rsidRDefault="00AF6425" w:rsidP="00AF6425">
            <w:pPr>
              <w:shd w:val="clear" w:color="auto" w:fill="FFFFFF"/>
              <w:tabs>
                <w:tab w:val="left" w:pos="1498"/>
              </w:tabs>
              <w:spacing w:after="0"/>
              <w:ind w:right="72"/>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2021./2022.</w:t>
            </w:r>
          </w:p>
        </w:tc>
        <w:tc>
          <w:tcPr>
            <w:tcW w:w="1701" w:type="dxa"/>
            <w:shd w:val="clear" w:color="auto" w:fill="auto"/>
            <w:vAlign w:val="center"/>
          </w:tcPr>
          <w:p w14:paraId="322DE826" w14:textId="77777777" w:rsidR="00AF6425" w:rsidRPr="00AF6425" w:rsidRDefault="00AF6425" w:rsidP="00AF6425">
            <w:pPr>
              <w:shd w:val="clear" w:color="auto" w:fill="FFFFFF"/>
              <w:tabs>
                <w:tab w:val="left" w:pos="1574"/>
              </w:tabs>
              <w:spacing w:after="0"/>
              <w:ind w:right="190"/>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1668</w:t>
            </w:r>
          </w:p>
        </w:tc>
        <w:tc>
          <w:tcPr>
            <w:tcW w:w="1701" w:type="dxa"/>
            <w:shd w:val="clear" w:color="auto" w:fill="auto"/>
            <w:vAlign w:val="center"/>
          </w:tcPr>
          <w:p w14:paraId="262FB992" w14:textId="77777777" w:rsidR="00AF6425" w:rsidRPr="00AF6425" w:rsidRDefault="00AF6425" w:rsidP="00AF6425">
            <w:pPr>
              <w:shd w:val="clear" w:color="auto" w:fill="FFFFFF"/>
              <w:tabs>
                <w:tab w:val="left" w:pos="1512"/>
              </w:tabs>
              <w:spacing w:after="0"/>
              <w:ind w:right="72"/>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230</w:t>
            </w:r>
          </w:p>
        </w:tc>
        <w:tc>
          <w:tcPr>
            <w:tcW w:w="1276" w:type="dxa"/>
          </w:tcPr>
          <w:p w14:paraId="0FEEDF9F" w14:textId="77777777" w:rsidR="00AF6425" w:rsidRPr="00AF6425" w:rsidRDefault="00AF6425" w:rsidP="00AF6425">
            <w:pPr>
              <w:shd w:val="clear" w:color="auto" w:fill="FFFFFF"/>
              <w:tabs>
                <w:tab w:val="left" w:pos="743"/>
                <w:tab w:val="left" w:pos="972"/>
              </w:tabs>
              <w:spacing w:after="0"/>
              <w:ind w:right="72"/>
              <w:jc w:val="center"/>
              <w:rPr>
                <w:rFonts w:ascii="Times New Roman" w:eastAsia="Times New Roman" w:hAnsi="Times New Roman"/>
                <w:color w:val="000000"/>
                <w:sz w:val="20"/>
                <w:szCs w:val="20"/>
                <w:lang w:eastAsia="lv-LV"/>
              </w:rPr>
            </w:pPr>
          </w:p>
        </w:tc>
        <w:tc>
          <w:tcPr>
            <w:tcW w:w="709" w:type="dxa"/>
            <w:shd w:val="clear" w:color="auto" w:fill="auto"/>
            <w:vAlign w:val="center"/>
          </w:tcPr>
          <w:p w14:paraId="5A059879" w14:textId="77777777" w:rsidR="00AF6425" w:rsidRPr="00AF6425" w:rsidRDefault="00AF6425" w:rsidP="00AF6425">
            <w:pPr>
              <w:shd w:val="clear" w:color="auto" w:fill="FFFFFF"/>
              <w:tabs>
                <w:tab w:val="left" w:pos="743"/>
                <w:tab w:val="left" w:pos="972"/>
              </w:tabs>
              <w:spacing w:after="0"/>
              <w:ind w:right="72"/>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1898</w:t>
            </w:r>
          </w:p>
        </w:tc>
        <w:tc>
          <w:tcPr>
            <w:tcW w:w="855" w:type="dxa"/>
            <w:shd w:val="clear" w:color="auto" w:fill="auto"/>
            <w:vAlign w:val="center"/>
          </w:tcPr>
          <w:p w14:paraId="23B73F43" w14:textId="77777777" w:rsidR="00AF6425" w:rsidRPr="00AF6425" w:rsidRDefault="00AF6425" w:rsidP="00AF6425">
            <w:pPr>
              <w:shd w:val="clear" w:color="auto" w:fill="FFFFFF"/>
              <w:tabs>
                <w:tab w:val="left" w:pos="740"/>
                <w:tab w:val="left" w:pos="2232"/>
              </w:tabs>
              <w:spacing w:after="0"/>
              <w:ind w:right="-3"/>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73</w:t>
            </w:r>
          </w:p>
        </w:tc>
        <w:tc>
          <w:tcPr>
            <w:tcW w:w="1418" w:type="dxa"/>
          </w:tcPr>
          <w:p w14:paraId="4802B6FF" w14:textId="77777777" w:rsidR="00AF6425" w:rsidRPr="00AF6425" w:rsidRDefault="00AF6425" w:rsidP="00AF6425">
            <w:pPr>
              <w:shd w:val="clear" w:color="auto" w:fill="FFFFFF"/>
              <w:tabs>
                <w:tab w:val="left" w:pos="740"/>
                <w:tab w:val="left" w:pos="2232"/>
              </w:tabs>
              <w:spacing w:after="0"/>
              <w:ind w:right="-3"/>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88</w:t>
            </w:r>
          </w:p>
        </w:tc>
      </w:tr>
      <w:tr w:rsidR="00AF6425" w:rsidRPr="00AF6425" w14:paraId="726336D0" w14:textId="77777777" w:rsidTr="006067A8">
        <w:trPr>
          <w:jc w:val="center"/>
        </w:trPr>
        <w:tc>
          <w:tcPr>
            <w:tcW w:w="1280" w:type="dxa"/>
            <w:shd w:val="clear" w:color="auto" w:fill="auto"/>
            <w:vAlign w:val="center"/>
          </w:tcPr>
          <w:p w14:paraId="62F88D9B" w14:textId="77777777" w:rsidR="00AF6425" w:rsidRPr="00AF6425" w:rsidRDefault="00AF6425" w:rsidP="00AF6425">
            <w:pPr>
              <w:shd w:val="clear" w:color="auto" w:fill="FFFFFF"/>
              <w:tabs>
                <w:tab w:val="left" w:pos="1498"/>
              </w:tabs>
              <w:spacing w:after="0"/>
              <w:ind w:right="72"/>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2022./2023.</w:t>
            </w:r>
          </w:p>
        </w:tc>
        <w:tc>
          <w:tcPr>
            <w:tcW w:w="1701" w:type="dxa"/>
            <w:shd w:val="clear" w:color="auto" w:fill="auto"/>
            <w:vAlign w:val="center"/>
          </w:tcPr>
          <w:p w14:paraId="745D63B3" w14:textId="77777777" w:rsidR="00AF6425" w:rsidRPr="00AF6425" w:rsidRDefault="00AF6425" w:rsidP="00AF6425">
            <w:pPr>
              <w:shd w:val="clear" w:color="auto" w:fill="FFFFFF"/>
              <w:tabs>
                <w:tab w:val="left" w:pos="1574"/>
              </w:tabs>
              <w:spacing w:after="0"/>
              <w:ind w:right="190"/>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1772</w:t>
            </w:r>
          </w:p>
        </w:tc>
        <w:tc>
          <w:tcPr>
            <w:tcW w:w="1701" w:type="dxa"/>
            <w:shd w:val="clear" w:color="auto" w:fill="auto"/>
            <w:vAlign w:val="center"/>
          </w:tcPr>
          <w:p w14:paraId="3DC6B58D" w14:textId="77777777" w:rsidR="00AF6425" w:rsidRPr="00AF6425" w:rsidRDefault="00AF6425" w:rsidP="00AF6425">
            <w:pPr>
              <w:shd w:val="clear" w:color="auto" w:fill="FFFFFF"/>
              <w:tabs>
                <w:tab w:val="left" w:pos="1512"/>
              </w:tabs>
              <w:spacing w:after="0"/>
              <w:ind w:right="72"/>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241</w:t>
            </w:r>
          </w:p>
        </w:tc>
        <w:tc>
          <w:tcPr>
            <w:tcW w:w="1276" w:type="dxa"/>
          </w:tcPr>
          <w:p w14:paraId="0B2FAEE1" w14:textId="77777777" w:rsidR="00AF6425" w:rsidRPr="00AF6425" w:rsidRDefault="00AF6425" w:rsidP="00AF6425">
            <w:pPr>
              <w:shd w:val="clear" w:color="auto" w:fill="FFFFFF"/>
              <w:tabs>
                <w:tab w:val="left" w:pos="743"/>
                <w:tab w:val="left" w:pos="972"/>
              </w:tabs>
              <w:spacing w:after="0"/>
              <w:ind w:right="72"/>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8</w:t>
            </w:r>
          </w:p>
        </w:tc>
        <w:tc>
          <w:tcPr>
            <w:tcW w:w="709" w:type="dxa"/>
            <w:shd w:val="clear" w:color="auto" w:fill="auto"/>
            <w:vAlign w:val="center"/>
          </w:tcPr>
          <w:p w14:paraId="3F549A3F" w14:textId="77777777" w:rsidR="00AF6425" w:rsidRPr="00AF6425" w:rsidRDefault="00AF6425" w:rsidP="00AF6425">
            <w:pPr>
              <w:shd w:val="clear" w:color="auto" w:fill="FFFFFF"/>
              <w:tabs>
                <w:tab w:val="left" w:pos="743"/>
                <w:tab w:val="left" w:pos="972"/>
              </w:tabs>
              <w:spacing w:after="0"/>
              <w:ind w:right="72"/>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2021</w:t>
            </w:r>
          </w:p>
        </w:tc>
        <w:tc>
          <w:tcPr>
            <w:tcW w:w="855" w:type="dxa"/>
            <w:shd w:val="clear" w:color="auto" w:fill="auto"/>
            <w:vAlign w:val="center"/>
          </w:tcPr>
          <w:p w14:paraId="2BAE38AE" w14:textId="77777777" w:rsidR="00AF6425" w:rsidRPr="00AF6425" w:rsidRDefault="00AF6425" w:rsidP="00AF6425">
            <w:pPr>
              <w:shd w:val="clear" w:color="auto" w:fill="FFFFFF"/>
              <w:tabs>
                <w:tab w:val="left" w:pos="740"/>
                <w:tab w:val="left" w:pos="2232"/>
              </w:tabs>
              <w:spacing w:after="0"/>
              <w:ind w:right="-3"/>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77</w:t>
            </w:r>
          </w:p>
        </w:tc>
        <w:tc>
          <w:tcPr>
            <w:tcW w:w="1418" w:type="dxa"/>
          </w:tcPr>
          <w:p w14:paraId="55C1443A" w14:textId="77777777" w:rsidR="00AF6425" w:rsidRPr="00AF6425" w:rsidRDefault="00AF6425" w:rsidP="00AF6425">
            <w:pPr>
              <w:shd w:val="clear" w:color="auto" w:fill="FFFFFF"/>
              <w:tabs>
                <w:tab w:val="left" w:pos="740"/>
                <w:tab w:val="left" w:pos="2232"/>
              </w:tabs>
              <w:spacing w:after="0"/>
              <w:ind w:right="-3"/>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100</w:t>
            </w:r>
          </w:p>
        </w:tc>
      </w:tr>
    </w:tbl>
    <w:p w14:paraId="633AD048" w14:textId="77777777" w:rsidR="00AF6425" w:rsidRPr="00AF6425" w:rsidRDefault="00AF6425" w:rsidP="00AF6425">
      <w:pPr>
        <w:tabs>
          <w:tab w:val="left" w:pos="284"/>
        </w:tabs>
        <w:spacing w:before="120" w:after="0"/>
        <w:rPr>
          <w:rFonts w:ascii="Times New Roman" w:eastAsia="Times New Roman" w:hAnsi="Times New Roman"/>
          <w:color w:val="000000"/>
          <w:lang w:eastAsia="lv-LV"/>
        </w:rPr>
      </w:pPr>
      <w:r w:rsidRPr="00AF6425">
        <w:rPr>
          <w:rFonts w:ascii="Times New Roman" w:eastAsia="Times New Roman" w:hAnsi="Times New Roman"/>
          <w:color w:val="000000"/>
          <w:spacing w:val="4"/>
          <w:u w:val="single"/>
          <w:lang w:eastAsia="lv-LV"/>
        </w:rPr>
        <w:t>Izglītojošā darbība</w:t>
      </w:r>
      <w:r w:rsidRPr="00AF6425">
        <w:rPr>
          <w:rFonts w:ascii="Times New Roman" w:eastAsia="Times New Roman" w:hAnsi="Times New Roman"/>
          <w:color w:val="000000"/>
          <w:u w:val="single"/>
          <w:lang w:eastAsia="lv-LV"/>
        </w:rPr>
        <w:t>.</w:t>
      </w:r>
      <w:r w:rsidRPr="00AF6425">
        <w:rPr>
          <w:rFonts w:ascii="Times New Roman" w:eastAsia="Times New Roman" w:hAnsi="Times New Roman"/>
          <w:b/>
          <w:color w:val="000000"/>
          <w:lang w:eastAsia="lv-LV"/>
        </w:rPr>
        <w:t xml:space="preserve"> </w:t>
      </w:r>
    </w:p>
    <w:p w14:paraId="62554AC6" w14:textId="77777777" w:rsidR="00AF6425" w:rsidRPr="00AF6425" w:rsidRDefault="00AF6425" w:rsidP="00AF6425">
      <w:pPr>
        <w:spacing w:before="120" w:after="0"/>
        <w:rPr>
          <w:rFonts w:ascii="Times New Roman" w:hAnsi="Times New Roman"/>
          <w:color w:val="000000"/>
        </w:rPr>
      </w:pPr>
      <w:r w:rsidRPr="00AF6425">
        <w:rPr>
          <w:rFonts w:ascii="Times New Roman" w:eastAsia="Times New Roman" w:hAnsi="Times New Roman"/>
          <w:color w:val="000000"/>
          <w:lang w:eastAsia="lv-LV"/>
        </w:rPr>
        <w:t xml:space="preserve">2021./2022.m.g. </w:t>
      </w:r>
      <w:r w:rsidRPr="00AF6425">
        <w:rPr>
          <w:rFonts w:ascii="Times New Roman" w:eastAsia="Times New Roman" w:hAnsi="Times New Roman"/>
          <w:color w:val="000000"/>
          <w:spacing w:val="4"/>
          <w:lang w:eastAsia="lv-LV"/>
        </w:rPr>
        <w:t xml:space="preserve">pamatizglītības programmu </w:t>
      </w:r>
      <w:r w:rsidRPr="00AF6425">
        <w:rPr>
          <w:rFonts w:ascii="Times New Roman" w:eastAsia="Times New Roman" w:hAnsi="Times New Roman"/>
          <w:color w:val="000000"/>
          <w:lang w:eastAsia="lv-LV"/>
        </w:rPr>
        <w:t xml:space="preserve">apguva 120 skolēni un pamatizglītības </w:t>
      </w:r>
      <w:r w:rsidRPr="00AF6425">
        <w:rPr>
          <w:rFonts w:ascii="Times New Roman" w:hAnsi="Times New Roman"/>
          <w:color w:val="000000"/>
        </w:rPr>
        <w:t xml:space="preserve">mazākumtautību programmu – 18 skolēni, tai skaitā 2 skolēni no Ukrainas, visi 138 skolēni saņēma Apliecību par pamatizglītības apguvi. </w:t>
      </w:r>
    </w:p>
    <w:p w14:paraId="7D2267FD" w14:textId="77777777" w:rsidR="00AF6425" w:rsidRPr="00AF6425" w:rsidRDefault="00AF6425" w:rsidP="00AF6425">
      <w:pPr>
        <w:tabs>
          <w:tab w:val="left" w:pos="1134"/>
        </w:tabs>
        <w:spacing w:before="120"/>
        <w:jc w:val="left"/>
        <w:rPr>
          <w:rFonts w:ascii="Times New Roman" w:eastAsia="Times New Roman" w:hAnsi="Times New Roman"/>
          <w:color w:val="000000"/>
          <w:lang w:eastAsia="lv-LV"/>
        </w:rPr>
      </w:pPr>
      <w:r w:rsidRPr="00AF6425">
        <w:rPr>
          <w:rFonts w:ascii="Times New Roman" w:eastAsia="Times New Roman" w:hAnsi="Times New Roman"/>
          <w:color w:val="000000"/>
          <w:lang w:eastAsia="lv-LV"/>
        </w:rPr>
        <w:t xml:space="preserve">9. klašu skolēnu sasniegumi eksāmenos (vidējais vērtējums) </w:t>
      </w:r>
      <w:r w:rsidRPr="00AF6425">
        <w:rPr>
          <w:rFonts w:ascii="Times New Roman" w:eastAsia="Times New Roman" w:hAnsi="Times New Roman"/>
          <w:bCs/>
          <w:color w:val="000000"/>
          <w:sz w:val="20"/>
          <w:szCs w:val="20"/>
          <w:lang w:eastAsia="lv-LV"/>
        </w:rPr>
        <w:t>2021./2022.m.g.</w:t>
      </w:r>
    </w:p>
    <w:tbl>
      <w:tblPr>
        <w:tblW w:w="8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52"/>
        <w:gridCol w:w="1880"/>
        <w:gridCol w:w="2226"/>
      </w:tblGrid>
      <w:tr w:rsidR="00AF6425" w:rsidRPr="00AF6425" w14:paraId="76743986" w14:textId="77777777" w:rsidTr="006067A8">
        <w:trPr>
          <w:jc w:val="center"/>
        </w:trPr>
        <w:tc>
          <w:tcPr>
            <w:tcW w:w="4552" w:type="dxa"/>
            <w:tcBorders>
              <w:top w:val="single" w:sz="4" w:space="0" w:color="auto"/>
              <w:left w:val="single" w:sz="4" w:space="0" w:color="auto"/>
              <w:bottom w:val="single" w:sz="4" w:space="0" w:color="auto"/>
              <w:right w:val="single" w:sz="4" w:space="0" w:color="auto"/>
            </w:tcBorders>
            <w:vAlign w:val="center"/>
          </w:tcPr>
          <w:p w14:paraId="2BFC61DA" w14:textId="77777777" w:rsidR="00AF6425" w:rsidRPr="00AF6425" w:rsidRDefault="00AF6425" w:rsidP="00AF6425">
            <w:pPr>
              <w:spacing w:after="0"/>
              <w:jc w:val="center"/>
              <w:rPr>
                <w:rFonts w:ascii="Times New Roman" w:eastAsia="Times New Roman" w:hAnsi="Times New Roman"/>
                <w:color w:val="000000"/>
                <w:sz w:val="20"/>
                <w:szCs w:val="20"/>
                <w:lang w:eastAsia="lv-LV"/>
              </w:rPr>
            </w:pPr>
            <w:r w:rsidRPr="00AF6425">
              <w:rPr>
                <w:rFonts w:ascii="Times New Roman" w:eastAsia="Times New Roman" w:hAnsi="Times New Roman"/>
                <w:b/>
                <w:color w:val="000000"/>
                <w:sz w:val="20"/>
                <w:szCs w:val="20"/>
                <w:lang w:eastAsia="lv-LV"/>
              </w:rPr>
              <w:t>Mācību gads / priekšmets</w:t>
            </w:r>
          </w:p>
        </w:tc>
        <w:tc>
          <w:tcPr>
            <w:tcW w:w="1880" w:type="dxa"/>
            <w:tcBorders>
              <w:top w:val="single" w:sz="4" w:space="0" w:color="auto"/>
              <w:left w:val="single" w:sz="4" w:space="0" w:color="auto"/>
              <w:bottom w:val="single" w:sz="4" w:space="0" w:color="auto"/>
              <w:right w:val="single" w:sz="4" w:space="0" w:color="auto"/>
            </w:tcBorders>
            <w:hideMark/>
          </w:tcPr>
          <w:p w14:paraId="0C42B54D" w14:textId="77777777" w:rsidR="00AF6425" w:rsidRPr="00AF6425" w:rsidRDefault="00AF6425" w:rsidP="00AF6425">
            <w:pPr>
              <w:spacing w:after="0"/>
              <w:jc w:val="center"/>
              <w:rPr>
                <w:rFonts w:ascii="Times New Roman" w:eastAsia="Times New Roman" w:hAnsi="Times New Roman"/>
                <w:b/>
                <w:color w:val="000000"/>
                <w:sz w:val="20"/>
                <w:szCs w:val="20"/>
                <w:lang w:eastAsia="lv-LV"/>
              </w:rPr>
            </w:pPr>
            <w:r w:rsidRPr="00AF6425">
              <w:rPr>
                <w:rFonts w:ascii="Times New Roman" w:eastAsia="Times New Roman" w:hAnsi="Times New Roman"/>
                <w:b/>
                <w:color w:val="000000"/>
                <w:sz w:val="20"/>
                <w:szCs w:val="20"/>
                <w:lang w:eastAsia="lv-LV"/>
              </w:rPr>
              <w:t>ĀVS (%)</w:t>
            </w:r>
          </w:p>
        </w:tc>
        <w:tc>
          <w:tcPr>
            <w:tcW w:w="2226" w:type="dxa"/>
            <w:tcBorders>
              <w:top w:val="single" w:sz="4" w:space="0" w:color="auto"/>
              <w:left w:val="single" w:sz="4" w:space="0" w:color="auto"/>
              <w:bottom w:val="single" w:sz="4" w:space="0" w:color="auto"/>
              <w:right w:val="single" w:sz="4" w:space="0" w:color="auto"/>
            </w:tcBorders>
            <w:hideMark/>
          </w:tcPr>
          <w:p w14:paraId="7631FAEC" w14:textId="77777777" w:rsidR="00AF6425" w:rsidRPr="00AF6425" w:rsidRDefault="00AF6425" w:rsidP="00AF6425">
            <w:pPr>
              <w:spacing w:after="0"/>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 xml:space="preserve">valstī (%) </w:t>
            </w:r>
          </w:p>
        </w:tc>
      </w:tr>
      <w:tr w:rsidR="00AF6425" w:rsidRPr="00AF6425" w14:paraId="4C776AF6" w14:textId="77777777" w:rsidTr="006067A8">
        <w:trPr>
          <w:jc w:val="center"/>
        </w:trPr>
        <w:tc>
          <w:tcPr>
            <w:tcW w:w="4552" w:type="dxa"/>
            <w:tcBorders>
              <w:top w:val="single" w:sz="4" w:space="0" w:color="auto"/>
              <w:left w:val="single" w:sz="4" w:space="0" w:color="auto"/>
              <w:bottom w:val="single" w:sz="4" w:space="0" w:color="auto"/>
              <w:right w:val="single" w:sz="4" w:space="0" w:color="auto"/>
            </w:tcBorders>
            <w:vAlign w:val="center"/>
          </w:tcPr>
          <w:p w14:paraId="63CFCB61" w14:textId="77777777" w:rsidR="00AF6425" w:rsidRPr="00AF6425" w:rsidRDefault="00AF6425" w:rsidP="00AF6425">
            <w:pPr>
              <w:spacing w:after="0"/>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Latviešu valoda (dzimtā)</w:t>
            </w:r>
          </w:p>
        </w:tc>
        <w:tc>
          <w:tcPr>
            <w:tcW w:w="1880" w:type="dxa"/>
            <w:tcBorders>
              <w:top w:val="single" w:sz="4" w:space="0" w:color="auto"/>
              <w:left w:val="single" w:sz="4" w:space="0" w:color="auto"/>
              <w:bottom w:val="single" w:sz="4" w:space="0" w:color="auto"/>
              <w:right w:val="single" w:sz="4" w:space="0" w:color="auto"/>
            </w:tcBorders>
          </w:tcPr>
          <w:p w14:paraId="35BA3243" w14:textId="77777777" w:rsidR="00AF6425" w:rsidRPr="00AF6425" w:rsidRDefault="00AF6425" w:rsidP="00AF6425">
            <w:pPr>
              <w:spacing w:after="0"/>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65,17</w:t>
            </w:r>
          </w:p>
        </w:tc>
        <w:tc>
          <w:tcPr>
            <w:tcW w:w="2226" w:type="dxa"/>
            <w:tcBorders>
              <w:top w:val="single" w:sz="4" w:space="0" w:color="auto"/>
              <w:left w:val="single" w:sz="4" w:space="0" w:color="auto"/>
              <w:bottom w:val="single" w:sz="4" w:space="0" w:color="auto"/>
              <w:right w:val="single" w:sz="4" w:space="0" w:color="auto"/>
            </w:tcBorders>
          </w:tcPr>
          <w:p w14:paraId="43270F01" w14:textId="77777777" w:rsidR="00AF6425" w:rsidRPr="00AF6425" w:rsidRDefault="00AF6425" w:rsidP="00AF6425">
            <w:pPr>
              <w:spacing w:after="0"/>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65,49</w:t>
            </w:r>
          </w:p>
        </w:tc>
      </w:tr>
      <w:tr w:rsidR="00AF6425" w:rsidRPr="00AF6425" w14:paraId="2496BD90" w14:textId="77777777" w:rsidTr="006067A8">
        <w:trPr>
          <w:jc w:val="center"/>
        </w:trPr>
        <w:tc>
          <w:tcPr>
            <w:tcW w:w="4552" w:type="dxa"/>
            <w:tcBorders>
              <w:top w:val="single" w:sz="4" w:space="0" w:color="auto"/>
              <w:left w:val="single" w:sz="4" w:space="0" w:color="auto"/>
              <w:bottom w:val="single" w:sz="4" w:space="0" w:color="auto"/>
              <w:right w:val="single" w:sz="4" w:space="0" w:color="auto"/>
            </w:tcBorders>
            <w:vAlign w:val="center"/>
          </w:tcPr>
          <w:p w14:paraId="1C4F31CA" w14:textId="77777777" w:rsidR="00AF6425" w:rsidRPr="00AF6425" w:rsidRDefault="00AF6425" w:rsidP="00AF6425">
            <w:pPr>
              <w:spacing w:after="0"/>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 xml:space="preserve">Krievu valoda (dzimtā) </w:t>
            </w:r>
          </w:p>
        </w:tc>
        <w:tc>
          <w:tcPr>
            <w:tcW w:w="1880" w:type="dxa"/>
            <w:tcBorders>
              <w:top w:val="single" w:sz="4" w:space="0" w:color="auto"/>
              <w:left w:val="single" w:sz="4" w:space="0" w:color="auto"/>
              <w:bottom w:val="single" w:sz="4" w:space="0" w:color="auto"/>
              <w:right w:val="single" w:sz="4" w:space="0" w:color="auto"/>
            </w:tcBorders>
          </w:tcPr>
          <w:p w14:paraId="2535E4BB" w14:textId="77777777" w:rsidR="00AF6425" w:rsidRPr="00AF6425" w:rsidRDefault="00AF6425" w:rsidP="00AF6425">
            <w:pPr>
              <w:spacing w:after="0"/>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77,78</w:t>
            </w:r>
          </w:p>
        </w:tc>
        <w:tc>
          <w:tcPr>
            <w:tcW w:w="2226" w:type="dxa"/>
            <w:tcBorders>
              <w:top w:val="single" w:sz="4" w:space="0" w:color="auto"/>
              <w:left w:val="single" w:sz="4" w:space="0" w:color="auto"/>
              <w:bottom w:val="single" w:sz="4" w:space="0" w:color="auto"/>
              <w:right w:val="single" w:sz="4" w:space="0" w:color="auto"/>
            </w:tcBorders>
          </w:tcPr>
          <w:p w14:paraId="1F94A550" w14:textId="77777777" w:rsidR="00AF6425" w:rsidRPr="00AF6425" w:rsidRDefault="00AF6425" w:rsidP="00AF6425">
            <w:pPr>
              <w:spacing w:after="0"/>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70,10</w:t>
            </w:r>
          </w:p>
        </w:tc>
      </w:tr>
      <w:tr w:rsidR="00AF6425" w:rsidRPr="00AF6425" w14:paraId="2F875A5E" w14:textId="77777777" w:rsidTr="006067A8">
        <w:trPr>
          <w:jc w:val="center"/>
        </w:trPr>
        <w:tc>
          <w:tcPr>
            <w:tcW w:w="4552" w:type="dxa"/>
            <w:tcBorders>
              <w:top w:val="single" w:sz="4" w:space="0" w:color="auto"/>
              <w:left w:val="single" w:sz="4" w:space="0" w:color="auto"/>
              <w:bottom w:val="single" w:sz="4" w:space="0" w:color="auto"/>
              <w:right w:val="single" w:sz="4" w:space="0" w:color="auto"/>
            </w:tcBorders>
            <w:vAlign w:val="center"/>
            <w:hideMark/>
          </w:tcPr>
          <w:p w14:paraId="45F30C70" w14:textId="77777777" w:rsidR="00AF6425" w:rsidRPr="00AF6425" w:rsidRDefault="00AF6425" w:rsidP="00AF6425">
            <w:pPr>
              <w:spacing w:after="0"/>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Matemātika</w:t>
            </w:r>
          </w:p>
        </w:tc>
        <w:tc>
          <w:tcPr>
            <w:tcW w:w="1880" w:type="dxa"/>
            <w:tcBorders>
              <w:top w:val="single" w:sz="4" w:space="0" w:color="auto"/>
              <w:left w:val="single" w:sz="4" w:space="0" w:color="auto"/>
              <w:bottom w:val="single" w:sz="4" w:space="0" w:color="auto"/>
              <w:right w:val="single" w:sz="4" w:space="0" w:color="auto"/>
            </w:tcBorders>
          </w:tcPr>
          <w:p w14:paraId="1830F756" w14:textId="77777777" w:rsidR="00AF6425" w:rsidRPr="00AF6425" w:rsidRDefault="00AF6425" w:rsidP="00AF6425">
            <w:pPr>
              <w:spacing w:after="0"/>
              <w:jc w:val="center"/>
              <w:rPr>
                <w:rFonts w:ascii="Times New Roman" w:hAnsi="Times New Roman"/>
                <w:color w:val="000000"/>
                <w:sz w:val="20"/>
                <w:szCs w:val="20"/>
              </w:rPr>
            </w:pPr>
            <w:r w:rsidRPr="00AF6425">
              <w:rPr>
                <w:rFonts w:ascii="Times New Roman" w:hAnsi="Times New Roman"/>
                <w:color w:val="000000"/>
                <w:sz w:val="20"/>
                <w:szCs w:val="20"/>
              </w:rPr>
              <w:t>61,75</w:t>
            </w:r>
          </w:p>
        </w:tc>
        <w:tc>
          <w:tcPr>
            <w:tcW w:w="2226" w:type="dxa"/>
            <w:tcBorders>
              <w:top w:val="single" w:sz="4" w:space="0" w:color="auto"/>
              <w:left w:val="single" w:sz="4" w:space="0" w:color="auto"/>
              <w:bottom w:val="single" w:sz="4" w:space="0" w:color="auto"/>
              <w:right w:val="single" w:sz="4" w:space="0" w:color="auto"/>
            </w:tcBorders>
          </w:tcPr>
          <w:p w14:paraId="298D5F22" w14:textId="77777777" w:rsidR="00AF6425" w:rsidRPr="00AF6425" w:rsidRDefault="00AF6425" w:rsidP="00AF6425">
            <w:pPr>
              <w:spacing w:after="0"/>
              <w:jc w:val="center"/>
              <w:rPr>
                <w:rFonts w:ascii="Times New Roman" w:hAnsi="Times New Roman"/>
                <w:color w:val="000000"/>
                <w:sz w:val="20"/>
                <w:szCs w:val="20"/>
              </w:rPr>
            </w:pPr>
            <w:r w:rsidRPr="00AF6425">
              <w:rPr>
                <w:rFonts w:ascii="Times New Roman" w:hAnsi="Times New Roman"/>
                <w:color w:val="000000"/>
                <w:sz w:val="20"/>
                <w:szCs w:val="20"/>
              </w:rPr>
              <w:t>51,54</w:t>
            </w:r>
          </w:p>
        </w:tc>
      </w:tr>
      <w:tr w:rsidR="00AF6425" w:rsidRPr="00AF6425" w14:paraId="7FC76478" w14:textId="77777777" w:rsidTr="006067A8">
        <w:trPr>
          <w:jc w:val="center"/>
        </w:trPr>
        <w:tc>
          <w:tcPr>
            <w:tcW w:w="4552" w:type="dxa"/>
            <w:tcBorders>
              <w:top w:val="single" w:sz="4" w:space="0" w:color="auto"/>
              <w:left w:val="single" w:sz="4" w:space="0" w:color="auto"/>
              <w:bottom w:val="single" w:sz="4" w:space="0" w:color="auto"/>
              <w:right w:val="single" w:sz="4" w:space="0" w:color="auto"/>
            </w:tcBorders>
            <w:vAlign w:val="center"/>
          </w:tcPr>
          <w:p w14:paraId="76A298C5" w14:textId="77777777" w:rsidR="00AF6425" w:rsidRPr="00AF6425" w:rsidRDefault="00AF6425" w:rsidP="00AF6425">
            <w:pPr>
              <w:spacing w:after="0"/>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Angļu valoda</w:t>
            </w:r>
          </w:p>
        </w:tc>
        <w:tc>
          <w:tcPr>
            <w:tcW w:w="1880" w:type="dxa"/>
            <w:tcBorders>
              <w:top w:val="single" w:sz="4" w:space="0" w:color="auto"/>
              <w:left w:val="single" w:sz="4" w:space="0" w:color="auto"/>
              <w:bottom w:val="single" w:sz="4" w:space="0" w:color="auto"/>
              <w:right w:val="single" w:sz="4" w:space="0" w:color="auto"/>
            </w:tcBorders>
          </w:tcPr>
          <w:p w14:paraId="56CBA87D" w14:textId="77777777" w:rsidR="00AF6425" w:rsidRPr="00AF6425" w:rsidRDefault="00AF6425" w:rsidP="00AF6425">
            <w:pPr>
              <w:spacing w:after="0"/>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84,41</w:t>
            </w:r>
          </w:p>
        </w:tc>
        <w:tc>
          <w:tcPr>
            <w:tcW w:w="2226" w:type="dxa"/>
            <w:tcBorders>
              <w:top w:val="single" w:sz="4" w:space="0" w:color="auto"/>
              <w:left w:val="single" w:sz="4" w:space="0" w:color="auto"/>
              <w:bottom w:val="single" w:sz="4" w:space="0" w:color="auto"/>
              <w:right w:val="single" w:sz="4" w:space="0" w:color="auto"/>
            </w:tcBorders>
          </w:tcPr>
          <w:p w14:paraId="5E0BA50A" w14:textId="77777777" w:rsidR="00AF6425" w:rsidRPr="00AF6425" w:rsidRDefault="00AF6425" w:rsidP="00AF6425">
            <w:pPr>
              <w:spacing w:after="0"/>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74,19</w:t>
            </w:r>
          </w:p>
        </w:tc>
      </w:tr>
      <w:tr w:rsidR="00AF6425" w:rsidRPr="00AF6425" w14:paraId="6EE9216A" w14:textId="77777777" w:rsidTr="006067A8">
        <w:trPr>
          <w:jc w:val="center"/>
        </w:trPr>
        <w:tc>
          <w:tcPr>
            <w:tcW w:w="4552" w:type="dxa"/>
            <w:tcBorders>
              <w:top w:val="single" w:sz="4" w:space="0" w:color="auto"/>
              <w:left w:val="single" w:sz="4" w:space="0" w:color="auto"/>
              <w:bottom w:val="single" w:sz="4" w:space="0" w:color="auto"/>
              <w:right w:val="single" w:sz="4" w:space="0" w:color="auto"/>
            </w:tcBorders>
            <w:vAlign w:val="center"/>
          </w:tcPr>
          <w:p w14:paraId="1F6648C1" w14:textId="77777777" w:rsidR="00AF6425" w:rsidRPr="00AF6425" w:rsidRDefault="00AF6425" w:rsidP="00AF6425">
            <w:pPr>
              <w:spacing w:after="0"/>
              <w:jc w:val="left"/>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Krievu valoda (svešvaloda)*</w:t>
            </w:r>
          </w:p>
        </w:tc>
        <w:tc>
          <w:tcPr>
            <w:tcW w:w="1880" w:type="dxa"/>
            <w:tcBorders>
              <w:top w:val="single" w:sz="4" w:space="0" w:color="auto"/>
              <w:left w:val="single" w:sz="4" w:space="0" w:color="auto"/>
              <w:bottom w:val="single" w:sz="4" w:space="0" w:color="auto"/>
              <w:right w:val="single" w:sz="4" w:space="0" w:color="auto"/>
            </w:tcBorders>
          </w:tcPr>
          <w:p w14:paraId="3201E304" w14:textId="77777777" w:rsidR="00AF6425" w:rsidRPr="00AF6425" w:rsidRDefault="00AF6425" w:rsidP="00AF6425">
            <w:pPr>
              <w:spacing w:after="0"/>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87,40</w:t>
            </w:r>
          </w:p>
        </w:tc>
        <w:tc>
          <w:tcPr>
            <w:tcW w:w="2226" w:type="dxa"/>
            <w:tcBorders>
              <w:top w:val="single" w:sz="4" w:space="0" w:color="auto"/>
              <w:left w:val="single" w:sz="4" w:space="0" w:color="auto"/>
              <w:bottom w:val="single" w:sz="4" w:space="0" w:color="auto"/>
              <w:right w:val="single" w:sz="4" w:space="0" w:color="auto"/>
            </w:tcBorders>
          </w:tcPr>
          <w:p w14:paraId="0D6ECE33" w14:textId="77777777" w:rsidR="00AF6425" w:rsidRPr="00AF6425" w:rsidRDefault="00AF6425" w:rsidP="00AF6425">
            <w:pPr>
              <w:spacing w:after="0"/>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82,86</w:t>
            </w:r>
          </w:p>
        </w:tc>
      </w:tr>
      <w:tr w:rsidR="00AF6425" w:rsidRPr="00AF6425" w14:paraId="59D4CDCE" w14:textId="77777777" w:rsidTr="006067A8">
        <w:trPr>
          <w:jc w:val="center"/>
        </w:trPr>
        <w:tc>
          <w:tcPr>
            <w:tcW w:w="4552" w:type="dxa"/>
            <w:tcBorders>
              <w:top w:val="single" w:sz="4" w:space="0" w:color="auto"/>
              <w:left w:val="single" w:sz="4" w:space="0" w:color="auto"/>
              <w:bottom w:val="single" w:sz="4" w:space="0" w:color="auto"/>
              <w:right w:val="single" w:sz="4" w:space="0" w:color="auto"/>
            </w:tcBorders>
            <w:vAlign w:val="center"/>
            <w:hideMark/>
          </w:tcPr>
          <w:p w14:paraId="00B3C3C4" w14:textId="77777777" w:rsidR="00AF6425" w:rsidRPr="00AF6425" w:rsidRDefault="00AF6425" w:rsidP="00AF6425">
            <w:pPr>
              <w:spacing w:after="0"/>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Latvijas vēsture</w:t>
            </w:r>
          </w:p>
        </w:tc>
        <w:tc>
          <w:tcPr>
            <w:tcW w:w="1880" w:type="dxa"/>
            <w:tcBorders>
              <w:top w:val="single" w:sz="4" w:space="0" w:color="auto"/>
              <w:left w:val="single" w:sz="4" w:space="0" w:color="auto"/>
              <w:bottom w:val="single" w:sz="4" w:space="0" w:color="auto"/>
              <w:right w:val="single" w:sz="4" w:space="0" w:color="auto"/>
            </w:tcBorders>
          </w:tcPr>
          <w:p w14:paraId="0B69EB2E" w14:textId="77777777" w:rsidR="00AF6425" w:rsidRPr="00AF6425" w:rsidRDefault="00AF6425" w:rsidP="00AF6425">
            <w:pPr>
              <w:spacing w:after="0"/>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67,44</w:t>
            </w:r>
          </w:p>
        </w:tc>
        <w:tc>
          <w:tcPr>
            <w:tcW w:w="2226" w:type="dxa"/>
            <w:tcBorders>
              <w:top w:val="single" w:sz="4" w:space="0" w:color="auto"/>
              <w:left w:val="single" w:sz="4" w:space="0" w:color="auto"/>
              <w:bottom w:val="single" w:sz="4" w:space="0" w:color="auto"/>
              <w:right w:val="single" w:sz="4" w:space="0" w:color="auto"/>
            </w:tcBorders>
          </w:tcPr>
          <w:p w14:paraId="7970074B" w14:textId="77777777" w:rsidR="00AF6425" w:rsidRPr="00AF6425" w:rsidRDefault="00AF6425" w:rsidP="00AF6425">
            <w:pPr>
              <w:spacing w:after="0"/>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61,61</w:t>
            </w:r>
          </w:p>
        </w:tc>
      </w:tr>
      <w:tr w:rsidR="00AF6425" w:rsidRPr="00AF6425" w14:paraId="4270D8C6" w14:textId="77777777" w:rsidTr="006067A8">
        <w:trPr>
          <w:jc w:val="center"/>
        </w:trPr>
        <w:tc>
          <w:tcPr>
            <w:tcW w:w="4552" w:type="dxa"/>
            <w:tcBorders>
              <w:top w:val="single" w:sz="4" w:space="0" w:color="auto"/>
              <w:left w:val="single" w:sz="4" w:space="0" w:color="auto"/>
              <w:bottom w:val="single" w:sz="4" w:space="0" w:color="auto"/>
              <w:right w:val="single" w:sz="4" w:space="0" w:color="auto"/>
            </w:tcBorders>
            <w:vAlign w:val="center"/>
          </w:tcPr>
          <w:p w14:paraId="53E83C50" w14:textId="77777777" w:rsidR="00AF6425" w:rsidRPr="00AF6425" w:rsidRDefault="00AF6425" w:rsidP="00AF6425">
            <w:pPr>
              <w:spacing w:after="0"/>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 xml:space="preserve">CE Latviešu valoda (mazākumtaut. izglīt.  progr.) </w:t>
            </w:r>
          </w:p>
        </w:tc>
        <w:tc>
          <w:tcPr>
            <w:tcW w:w="1880" w:type="dxa"/>
            <w:tcBorders>
              <w:top w:val="single" w:sz="4" w:space="0" w:color="auto"/>
              <w:left w:val="single" w:sz="4" w:space="0" w:color="auto"/>
              <w:bottom w:val="single" w:sz="4" w:space="0" w:color="auto"/>
              <w:right w:val="single" w:sz="4" w:space="0" w:color="auto"/>
            </w:tcBorders>
          </w:tcPr>
          <w:p w14:paraId="0F5EB929" w14:textId="77777777" w:rsidR="00AF6425" w:rsidRPr="00AF6425" w:rsidRDefault="00AF6425" w:rsidP="00AF6425">
            <w:pPr>
              <w:spacing w:after="0"/>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78,71</w:t>
            </w:r>
          </w:p>
        </w:tc>
        <w:tc>
          <w:tcPr>
            <w:tcW w:w="2226" w:type="dxa"/>
            <w:tcBorders>
              <w:top w:val="single" w:sz="4" w:space="0" w:color="auto"/>
              <w:left w:val="single" w:sz="4" w:space="0" w:color="auto"/>
              <w:bottom w:val="single" w:sz="4" w:space="0" w:color="auto"/>
              <w:right w:val="single" w:sz="4" w:space="0" w:color="auto"/>
            </w:tcBorders>
          </w:tcPr>
          <w:p w14:paraId="3FF2032E" w14:textId="77777777" w:rsidR="00AF6425" w:rsidRPr="00AF6425" w:rsidRDefault="00AF6425" w:rsidP="00AF6425">
            <w:pPr>
              <w:spacing w:after="0"/>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63,06</w:t>
            </w:r>
          </w:p>
        </w:tc>
      </w:tr>
    </w:tbl>
    <w:p w14:paraId="7E38EE54" w14:textId="77777777" w:rsidR="00AF6425" w:rsidRPr="00AF6425" w:rsidRDefault="00AF6425" w:rsidP="00AF6425">
      <w:pPr>
        <w:spacing w:before="120"/>
        <w:ind w:firstLine="437"/>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*eksāmenu krievu valodā (svešvalodā) izvēlas kārtot neliels skolēnu skaits</w:t>
      </w:r>
    </w:p>
    <w:p w14:paraId="691C1AE1" w14:textId="77777777" w:rsidR="00AF6425" w:rsidRPr="00AF6425" w:rsidRDefault="00AF6425" w:rsidP="00AF6425">
      <w:pPr>
        <w:spacing w:before="120"/>
        <w:rPr>
          <w:rFonts w:ascii="Times New Roman" w:hAnsi="Times New Roman"/>
          <w:color w:val="000000"/>
        </w:rPr>
      </w:pPr>
      <w:r w:rsidRPr="00AF6425">
        <w:rPr>
          <w:rFonts w:ascii="Times New Roman" w:hAnsi="Times New Roman"/>
          <w:color w:val="000000"/>
        </w:rPr>
        <w:t xml:space="preserve">Lai saņemtu Atestātu par vidējo izglītību, absolventiem bija jākārto 3 obligātie centralizētie eksāmeni (CE): latviešu valodā, matemātikā un svešvalodā (angļu vai krievu) pēc izvēles. 12. klašu skolēnu sasniegumi CE (vidēji):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011"/>
        <w:gridCol w:w="1115"/>
        <w:gridCol w:w="1003"/>
        <w:gridCol w:w="1140"/>
        <w:gridCol w:w="1213"/>
        <w:gridCol w:w="1213"/>
      </w:tblGrid>
      <w:tr w:rsidR="00AF6425" w:rsidRPr="00AF6425" w14:paraId="72C71472" w14:textId="77777777" w:rsidTr="006067A8">
        <w:trPr>
          <w:jc w:val="center"/>
        </w:trPr>
        <w:tc>
          <w:tcPr>
            <w:tcW w:w="1980" w:type="dxa"/>
            <w:tcBorders>
              <w:top w:val="single" w:sz="4" w:space="0" w:color="auto"/>
              <w:left w:val="single" w:sz="4" w:space="0" w:color="auto"/>
              <w:bottom w:val="single" w:sz="4" w:space="0" w:color="auto"/>
              <w:right w:val="single" w:sz="4" w:space="0" w:color="auto"/>
            </w:tcBorders>
            <w:hideMark/>
          </w:tcPr>
          <w:p w14:paraId="76400812" w14:textId="77777777" w:rsidR="00AF6425" w:rsidRPr="00AF6425" w:rsidRDefault="00AF6425" w:rsidP="00AF6425">
            <w:pPr>
              <w:spacing w:after="0"/>
              <w:jc w:val="center"/>
              <w:rPr>
                <w:rFonts w:ascii="Times New Roman" w:hAnsi="Times New Roman"/>
                <w:b/>
                <w:color w:val="000000"/>
                <w:sz w:val="20"/>
                <w:szCs w:val="20"/>
              </w:rPr>
            </w:pPr>
            <w:r w:rsidRPr="00AF6425">
              <w:rPr>
                <w:rFonts w:ascii="Times New Roman" w:hAnsi="Times New Roman"/>
                <w:b/>
                <w:color w:val="000000"/>
                <w:sz w:val="20"/>
                <w:szCs w:val="20"/>
              </w:rPr>
              <w:t>Mācību priekšmets</w:t>
            </w:r>
          </w:p>
        </w:tc>
        <w:tc>
          <w:tcPr>
            <w:tcW w:w="2126" w:type="dxa"/>
            <w:gridSpan w:val="2"/>
          </w:tcPr>
          <w:p w14:paraId="11828EAE" w14:textId="77777777" w:rsidR="00AF6425" w:rsidRPr="00AF6425" w:rsidRDefault="00AF6425" w:rsidP="00AF6425">
            <w:pPr>
              <w:spacing w:after="0"/>
              <w:jc w:val="center"/>
              <w:rPr>
                <w:rFonts w:ascii="Times New Roman" w:eastAsia="Times New Roman" w:hAnsi="Times New Roman"/>
                <w:b/>
                <w:color w:val="000000"/>
                <w:sz w:val="20"/>
                <w:szCs w:val="20"/>
                <w:lang w:eastAsia="lv-LV"/>
              </w:rPr>
            </w:pPr>
            <w:r w:rsidRPr="00AF6425">
              <w:rPr>
                <w:rFonts w:ascii="Times New Roman" w:eastAsia="Times New Roman" w:hAnsi="Times New Roman"/>
                <w:b/>
                <w:color w:val="000000"/>
                <w:sz w:val="20"/>
                <w:szCs w:val="20"/>
                <w:lang w:eastAsia="lv-LV"/>
              </w:rPr>
              <w:t>2019./2020.</w:t>
            </w:r>
          </w:p>
        </w:tc>
        <w:tc>
          <w:tcPr>
            <w:tcW w:w="2143" w:type="dxa"/>
            <w:gridSpan w:val="2"/>
          </w:tcPr>
          <w:p w14:paraId="58A871AA" w14:textId="77777777" w:rsidR="00AF6425" w:rsidRPr="00AF6425" w:rsidRDefault="00AF6425" w:rsidP="00AF6425">
            <w:pPr>
              <w:spacing w:after="0"/>
              <w:jc w:val="center"/>
              <w:rPr>
                <w:rFonts w:ascii="Times New Roman" w:eastAsia="Times New Roman" w:hAnsi="Times New Roman"/>
                <w:b/>
                <w:color w:val="000000"/>
                <w:sz w:val="20"/>
                <w:szCs w:val="20"/>
                <w:lang w:eastAsia="lv-LV"/>
              </w:rPr>
            </w:pPr>
            <w:r w:rsidRPr="00AF6425">
              <w:rPr>
                <w:rFonts w:ascii="Times New Roman" w:eastAsia="Times New Roman" w:hAnsi="Times New Roman"/>
                <w:b/>
                <w:color w:val="000000"/>
                <w:sz w:val="20"/>
                <w:szCs w:val="20"/>
                <w:lang w:eastAsia="lv-LV"/>
              </w:rPr>
              <w:t>2020./2021.</w:t>
            </w:r>
          </w:p>
        </w:tc>
        <w:tc>
          <w:tcPr>
            <w:tcW w:w="2426" w:type="dxa"/>
            <w:gridSpan w:val="2"/>
          </w:tcPr>
          <w:p w14:paraId="511D7966" w14:textId="77777777" w:rsidR="00AF6425" w:rsidRPr="00AF6425" w:rsidRDefault="00AF6425" w:rsidP="00AF6425">
            <w:pPr>
              <w:spacing w:after="0"/>
              <w:jc w:val="center"/>
              <w:rPr>
                <w:rFonts w:ascii="Times New Roman" w:eastAsia="Times New Roman" w:hAnsi="Times New Roman"/>
                <w:b/>
                <w:color w:val="000000"/>
                <w:sz w:val="20"/>
                <w:szCs w:val="20"/>
                <w:lang w:eastAsia="lv-LV"/>
              </w:rPr>
            </w:pPr>
            <w:r w:rsidRPr="00AF6425">
              <w:rPr>
                <w:rFonts w:ascii="Times New Roman" w:eastAsia="Times New Roman" w:hAnsi="Times New Roman"/>
                <w:b/>
                <w:color w:val="000000"/>
                <w:sz w:val="20"/>
                <w:szCs w:val="20"/>
                <w:lang w:eastAsia="lv-LV"/>
              </w:rPr>
              <w:t>2021./2022.</w:t>
            </w:r>
          </w:p>
        </w:tc>
      </w:tr>
      <w:tr w:rsidR="00AF6425" w:rsidRPr="00AF6425" w14:paraId="52E3B7AF" w14:textId="77777777" w:rsidTr="006067A8">
        <w:trPr>
          <w:jc w:val="center"/>
        </w:trPr>
        <w:tc>
          <w:tcPr>
            <w:tcW w:w="1980" w:type="dxa"/>
            <w:tcBorders>
              <w:top w:val="single" w:sz="4" w:space="0" w:color="auto"/>
              <w:left w:val="single" w:sz="4" w:space="0" w:color="auto"/>
              <w:bottom w:val="single" w:sz="4" w:space="0" w:color="auto"/>
              <w:right w:val="single" w:sz="4" w:space="0" w:color="auto"/>
            </w:tcBorders>
          </w:tcPr>
          <w:p w14:paraId="5A6843D0" w14:textId="77777777" w:rsidR="00AF6425" w:rsidRPr="00AF6425" w:rsidRDefault="00AF6425" w:rsidP="00AF6425">
            <w:pPr>
              <w:spacing w:after="0"/>
              <w:jc w:val="center"/>
              <w:rPr>
                <w:rFonts w:ascii="Times New Roman" w:hAnsi="Times New Roman"/>
                <w:color w:val="000000"/>
                <w:sz w:val="20"/>
                <w:szCs w:val="20"/>
              </w:rPr>
            </w:pPr>
          </w:p>
        </w:tc>
        <w:tc>
          <w:tcPr>
            <w:tcW w:w="1011" w:type="dxa"/>
          </w:tcPr>
          <w:p w14:paraId="6CFE59B4" w14:textId="77777777" w:rsidR="00AF6425" w:rsidRPr="00AF6425" w:rsidRDefault="00AF6425" w:rsidP="00AF6425">
            <w:pPr>
              <w:spacing w:after="0"/>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ĀVS (%)</w:t>
            </w:r>
          </w:p>
        </w:tc>
        <w:tc>
          <w:tcPr>
            <w:tcW w:w="1115" w:type="dxa"/>
          </w:tcPr>
          <w:p w14:paraId="74C431BE" w14:textId="77777777" w:rsidR="00AF6425" w:rsidRPr="00AF6425" w:rsidRDefault="00AF6425" w:rsidP="00AF6425">
            <w:pPr>
              <w:spacing w:after="0"/>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 xml:space="preserve">Valstī (%) </w:t>
            </w:r>
          </w:p>
        </w:tc>
        <w:tc>
          <w:tcPr>
            <w:tcW w:w="1003" w:type="dxa"/>
          </w:tcPr>
          <w:p w14:paraId="25B540D5" w14:textId="77777777" w:rsidR="00AF6425" w:rsidRPr="00AF6425" w:rsidRDefault="00AF6425" w:rsidP="00AF6425">
            <w:pPr>
              <w:spacing w:after="0"/>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ĀVS (%)</w:t>
            </w:r>
          </w:p>
        </w:tc>
        <w:tc>
          <w:tcPr>
            <w:tcW w:w="1140" w:type="dxa"/>
          </w:tcPr>
          <w:p w14:paraId="3584FA21" w14:textId="77777777" w:rsidR="00AF6425" w:rsidRPr="00AF6425" w:rsidRDefault="00AF6425" w:rsidP="00AF6425">
            <w:pPr>
              <w:spacing w:after="0"/>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 xml:space="preserve">Valstī (%) </w:t>
            </w:r>
          </w:p>
        </w:tc>
        <w:tc>
          <w:tcPr>
            <w:tcW w:w="1213" w:type="dxa"/>
          </w:tcPr>
          <w:p w14:paraId="497C9A28" w14:textId="77777777" w:rsidR="00AF6425" w:rsidRPr="00AF6425" w:rsidRDefault="00AF6425" w:rsidP="00AF6425">
            <w:pPr>
              <w:spacing w:after="0"/>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ĀVS (%)</w:t>
            </w:r>
          </w:p>
        </w:tc>
        <w:tc>
          <w:tcPr>
            <w:tcW w:w="1213" w:type="dxa"/>
          </w:tcPr>
          <w:p w14:paraId="4C32C606" w14:textId="77777777" w:rsidR="00AF6425" w:rsidRPr="00AF6425" w:rsidRDefault="00AF6425" w:rsidP="00AF6425">
            <w:pPr>
              <w:spacing w:after="0"/>
              <w:jc w:val="center"/>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 xml:space="preserve">Valstī (%) </w:t>
            </w:r>
          </w:p>
        </w:tc>
      </w:tr>
      <w:tr w:rsidR="00AF6425" w:rsidRPr="00AF6425" w14:paraId="5CAD3B85" w14:textId="77777777" w:rsidTr="006067A8">
        <w:trPr>
          <w:jc w:val="center"/>
        </w:trPr>
        <w:tc>
          <w:tcPr>
            <w:tcW w:w="1980" w:type="dxa"/>
            <w:tcBorders>
              <w:top w:val="single" w:sz="4" w:space="0" w:color="auto"/>
              <w:left w:val="single" w:sz="4" w:space="0" w:color="auto"/>
              <w:bottom w:val="single" w:sz="4" w:space="0" w:color="auto"/>
              <w:right w:val="single" w:sz="4" w:space="0" w:color="auto"/>
            </w:tcBorders>
            <w:hideMark/>
          </w:tcPr>
          <w:p w14:paraId="050A96CF" w14:textId="77777777" w:rsidR="00AF6425" w:rsidRPr="00AF6425" w:rsidRDefault="00AF6425" w:rsidP="00AF6425">
            <w:pPr>
              <w:spacing w:after="0"/>
              <w:rPr>
                <w:rFonts w:ascii="Times New Roman" w:eastAsia="Times New Roman" w:hAnsi="Times New Roman"/>
                <w:color w:val="000000"/>
                <w:sz w:val="20"/>
                <w:szCs w:val="20"/>
              </w:rPr>
            </w:pPr>
            <w:r w:rsidRPr="00AF6425">
              <w:rPr>
                <w:rFonts w:ascii="Times New Roman" w:eastAsia="Times New Roman" w:hAnsi="Times New Roman"/>
                <w:color w:val="000000"/>
                <w:kern w:val="24"/>
                <w:sz w:val="20"/>
                <w:szCs w:val="20"/>
              </w:rPr>
              <w:t>Latviešu valoda</w:t>
            </w:r>
          </w:p>
        </w:tc>
        <w:tc>
          <w:tcPr>
            <w:tcW w:w="1011" w:type="dxa"/>
          </w:tcPr>
          <w:p w14:paraId="02483BB3" w14:textId="77777777" w:rsidR="00AF6425" w:rsidRPr="00AF6425" w:rsidRDefault="00AF6425" w:rsidP="00AF6425">
            <w:pPr>
              <w:spacing w:after="0"/>
              <w:jc w:val="center"/>
              <w:rPr>
                <w:rFonts w:ascii="Times New Roman" w:eastAsia="Times New Roman" w:hAnsi="Times New Roman"/>
                <w:color w:val="000000"/>
                <w:sz w:val="20"/>
                <w:szCs w:val="20"/>
              </w:rPr>
            </w:pPr>
            <w:r w:rsidRPr="00AF6425">
              <w:rPr>
                <w:rFonts w:ascii="Times New Roman" w:eastAsia="Times New Roman" w:hAnsi="Times New Roman"/>
                <w:color w:val="000000"/>
                <w:sz w:val="20"/>
                <w:szCs w:val="20"/>
              </w:rPr>
              <w:t>70,7</w:t>
            </w:r>
          </w:p>
        </w:tc>
        <w:tc>
          <w:tcPr>
            <w:tcW w:w="1115" w:type="dxa"/>
          </w:tcPr>
          <w:p w14:paraId="2826F3DB" w14:textId="77777777" w:rsidR="00AF6425" w:rsidRPr="00AF6425" w:rsidRDefault="00AF6425" w:rsidP="00AF6425">
            <w:pPr>
              <w:spacing w:after="0"/>
              <w:jc w:val="center"/>
              <w:rPr>
                <w:rFonts w:ascii="Times New Roman" w:eastAsia="Times New Roman" w:hAnsi="Times New Roman"/>
                <w:color w:val="000000"/>
                <w:sz w:val="20"/>
                <w:szCs w:val="20"/>
              </w:rPr>
            </w:pPr>
            <w:r w:rsidRPr="00AF6425">
              <w:rPr>
                <w:rFonts w:ascii="Times New Roman" w:eastAsia="Times New Roman" w:hAnsi="Times New Roman"/>
                <w:color w:val="000000"/>
                <w:sz w:val="20"/>
                <w:szCs w:val="20"/>
              </w:rPr>
              <w:t>52,9</w:t>
            </w:r>
          </w:p>
        </w:tc>
        <w:tc>
          <w:tcPr>
            <w:tcW w:w="1003" w:type="dxa"/>
          </w:tcPr>
          <w:p w14:paraId="7965EA61" w14:textId="77777777" w:rsidR="00AF6425" w:rsidRPr="00AF6425" w:rsidRDefault="00AF6425" w:rsidP="00AF6425">
            <w:pPr>
              <w:spacing w:after="0"/>
              <w:jc w:val="center"/>
              <w:rPr>
                <w:rFonts w:ascii="Times New Roman" w:eastAsia="Times New Roman" w:hAnsi="Times New Roman"/>
                <w:color w:val="000000"/>
                <w:sz w:val="20"/>
                <w:szCs w:val="20"/>
              </w:rPr>
            </w:pPr>
            <w:r w:rsidRPr="00AF6425">
              <w:rPr>
                <w:rFonts w:ascii="Times New Roman" w:eastAsia="Times New Roman" w:hAnsi="Times New Roman"/>
                <w:color w:val="000000"/>
                <w:sz w:val="20"/>
                <w:szCs w:val="20"/>
              </w:rPr>
              <w:t>61,6</w:t>
            </w:r>
          </w:p>
        </w:tc>
        <w:tc>
          <w:tcPr>
            <w:tcW w:w="1140" w:type="dxa"/>
          </w:tcPr>
          <w:p w14:paraId="55DD8991" w14:textId="77777777" w:rsidR="00AF6425" w:rsidRPr="00AF6425" w:rsidRDefault="00AF6425" w:rsidP="00AF6425">
            <w:pPr>
              <w:spacing w:after="0"/>
              <w:jc w:val="center"/>
              <w:rPr>
                <w:rFonts w:ascii="Times New Roman" w:eastAsia="Times New Roman" w:hAnsi="Times New Roman"/>
                <w:color w:val="000000"/>
                <w:sz w:val="20"/>
                <w:szCs w:val="20"/>
              </w:rPr>
            </w:pPr>
            <w:r w:rsidRPr="00AF6425">
              <w:rPr>
                <w:rFonts w:ascii="Times New Roman" w:eastAsia="Times New Roman" w:hAnsi="Times New Roman"/>
                <w:color w:val="000000"/>
                <w:sz w:val="20"/>
                <w:szCs w:val="20"/>
              </w:rPr>
              <w:t>51,2</w:t>
            </w:r>
          </w:p>
        </w:tc>
        <w:tc>
          <w:tcPr>
            <w:tcW w:w="1213" w:type="dxa"/>
          </w:tcPr>
          <w:p w14:paraId="2EF3631B" w14:textId="77777777" w:rsidR="00AF6425" w:rsidRPr="00AF6425" w:rsidRDefault="00AF6425" w:rsidP="00AF6425">
            <w:pPr>
              <w:spacing w:after="0"/>
              <w:jc w:val="center"/>
              <w:rPr>
                <w:rFonts w:ascii="Times New Roman" w:eastAsia="Times New Roman" w:hAnsi="Times New Roman"/>
                <w:color w:val="000000"/>
                <w:sz w:val="20"/>
                <w:szCs w:val="20"/>
              </w:rPr>
            </w:pPr>
            <w:r w:rsidRPr="00AF6425">
              <w:rPr>
                <w:rFonts w:ascii="Times New Roman" w:eastAsia="Times New Roman" w:hAnsi="Times New Roman"/>
                <w:color w:val="000000"/>
                <w:sz w:val="20"/>
                <w:szCs w:val="20"/>
              </w:rPr>
              <w:t>66,88</w:t>
            </w:r>
          </w:p>
        </w:tc>
        <w:tc>
          <w:tcPr>
            <w:tcW w:w="1213" w:type="dxa"/>
          </w:tcPr>
          <w:p w14:paraId="4A2DDE12" w14:textId="77777777" w:rsidR="00AF6425" w:rsidRPr="00AF6425" w:rsidRDefault="00AF6425" w:rsidP="00AF6425">
            <w:pPr>
              <w:spacing w:after="0"/>
              <w:jc w:val="center"/>
              <w:rPr>
                <w:rFonts w:ascii="Times New Roman" w:eastAsia="Times New Roman" w:hAnsi="Times New Roman"/>
                <w:color w:val="000000"/>
                <w:sz w:val="20"/>
                <w:szCs w:val="20"/>
              </w:rPr>
            </w:pPr>
            <w:r w:rsidRPr="00AF6425">
              <w:rPr>
                <w:rFonts w:ascii="Times New Roman" w:eastAsia="Times New Roman" w:hAnsi="Times New Roman"/>
                <w:color w:val="000000"/>
                <w:sz w:val="20"/>
                <w:szCs w:val="20"/>
              </w:rPr>
              <w:t>52,16</w:t>
            </w:r>
          </w:p>
        </w:tc>
      </w:tr>
      <w:tr w:rsidR="00AF6425" w:rsidRPr="00AF6425" w14:paraId="72435DBD" w14:textId="77777777" w:rsidTr="006067A8">
        <w:trPr>
          <w:jc w:val="center"/>
        </w:trPr>
        <w:tc>
          <w:tcPr>
            <w:tcW w:w="1980" w:type="dxa"/>
            <w:tcBorders>
              <w:top w:val="single" w:sz="4" w:space="0" w:color="auto"/>
              <w:left w:val="single" w:sz="4" w:space="0" w:color="auto"/>
              <w:bottom w:val="single" w:sz="4" w:space="0" w:color="auto"/>
              <w:right w:val="single" w:sz="4" w:space="0" w:color="auto"/>
            </w:tcBorders>
            <w:hideMark/>
          </w:tcPr>
          <w:p w14:paraId="7CD13521" w14:textId="77777777" w:rsidR="00AF6425" w:rsidRPr="00AF6425" w:rsidRDefault="00AF6425" w:rsidP="00AF6425">
            <w:pPr>
              <w:spacing w:after="0"/>
              <w:rPr>
                <w:rFonts w:ascii="Times New Roman" w:eastAsia="Times New Roman" w:hAnsi="Times New Roman"/>
                <w:color w:val="000000"/>
                <w:sz w:val="20"/>
                <w:szCs w:val="20"/>
              </w:rPr>
            </w:pPr>
            <w:r w:rsidRPr="00AF6425">
              <w:rPr>
                <w:rFonts w:ascii="Times New Roman" w:eastAsia="Times New Roman" w:hAnsi="Times New Roman"/>
                <w:color w:val="000000"/>
                <w:kern w:val="24"/>
                <w:sz w:val="20"/>
                <w:szCs w:val="20"/>
              </w:rPr>
              <w:t>Matemātika</w:t>
            </w:r>
          </w:p>
        </w:tc>
        <w:tc>
          <w:tcPr>
            <w:tcW w:w="1011" w:type="dxa"/>
          </w:tcPr>
          <w:p w14:paraId="00F02EB3" w14:textId="77777777" w:rsidR="00AF6425" w:rsidRPr="00AF6425" w:rsidRDefault="00AF6425" w:rsidP="00AF6425">
            <w:pPr>
              <w:spacing w:after="0"/>
              <w:jc w:val="center"/>
              <w:rPr>
                <w:rFonts w:ascii="Times New Roman" w:eastAsia="Times New Roman" w:hAnsi="Times New Roman"/>
                <w:color w:val="000000"/>
                <w:sz w:val="20"/>
                <w:szCs w:val="20"/>
              </w:rPr>
            </w:pPr>
            <w:r w:rsidRPr="00AF6425">
              <w:rPr>
                <w:rFonts w:ascii="Times New Roman" w:eastAsia="Times New Roman" w:hAnsi="Times New Roman"/>
                <w:color w:val="000000"/>
                <w:sz w:val="20"/>
                <w:szCs w:val="20"/>
              </w:rPr>
              <w:t>51,3</w:t>
            </w:r>
          </w:p>
        </w:tc>
        <w:tc>
          <w:tcPr>
            <w:tcW w:w="1115" w:type="dxa"/>
          </w:tcPr>
          <w:p w14:paraId="193C384F" w14:textId="77777777" w:rsidR="00AF6425" w:rsidRPr="00AF6425" w:rsidRDefault="00AF6425" w:rsidP="00AF6425">
            <w:pPr>
              <w:spacing w:after="0"/>
              <w:jc w:val="center"/>
              <w:rPr>
                <w:rFonts w:ascii="Times New Roman" w:eastAsia="Times New Roman" w:hAnsi="Times New Roman"/>
                <w:color w:val="000000"/>
                <w:sz w:val="20"/>
                <w:szCs w:val="20"/>
              </w:rPr>
            </w:pPr>
            <w:r w:rsidRPr="00AF6425">
              <w:rPr>
                <w:rFonts w:ascii="Times New Roman" w:eastAsia="Times New Roman" w:hAnsi="Times New Roman"/>
                <w:color w:val="000000"/>
                <w:sz w:val="20"/>
                <w:szCs w:val="20"/>
              </w:rPr>
              <w:t>35,4</w:t>
            </w:r>
          </w:p>
        </w:tc>
        <w:tc>
          <w:tcPr>
            <w:tcW w:w="1003" w:type="dxa"/>
          </w:tcPr>
          <w:p w14:paraId="3648F9C8" w14:textId="77777777" w:rsidR="00AF6425" w:rsidRPr="00AF6425" w:rsidRDefault="00AF6425" w:rsidP="00AF6425">
            <w:pPr>
              <w:spacing w:after="0"/>
              <w:jc w:val="center"/>
              <w:rPr>
                <w:rFonts w:ascii="Times New Roman" w:eastAsia="Times New Roman" w:hAnsi="Times New Roman"/>
                <w:color w:val="000000"/>
                <w:sz w:val="20"/>
                <w:szCs w:val="20"/>
              </w:rPr>
            </w:pPr>
            <w:r w:rsidRPr="00AF6425">
              <w:rPr>
                <w:rFonts w:ascii="Times New Roman" w:eastAsia="Times New Roman" w:hAnsi="Times New Roman"/>
                <w:color w:val="000000"/>
                <w:sz w:val="20"/>
                <w:szCs w:val="20"/>
              </w:rPr>
              <w:t>50,4</w:t>
            </w:r>
          </w:p>
        </w:tc>
        <w:tc>
          <w:tcPr>
            <w:tcW w:w="1140" w:type="dxa"/>
          </w:tcPr>
          <w:p w14:paraId="28A32CC9" w14:textId="77777777" w:rsidR="00AF6425" w:rsidRPr="00AF6425" w:rsidRDefault="00AF6425" w:rsidP="00AF6425">
            <w:pPr>
              <w:spacing w:after="0"/>
              <w:jc w:val="center"/>
              <w:rPr>
                <w:rFonts w:ascii="Times New Roman" w:eastAsia="Times New Roman" w:hAnsi="Times New Roman"/>
                <w:color w:val="000000"/>
                <w:sz w:val="20"/>
                <w:szCs w:val="20"/>
              </w:rPr>
            </w:pPr>
            <w:r w:rsidRPr="00AF6425">
              <w:rPr>
                <w:rFonts w:ascii="Times New Roman" w:eastAsia="Times New Roman" w:hAnsi="Times New Roman"/>
                <w:color w:val="000000"/>
                <w:sz w:val="20"/>
                <w:szCs w:val="20"/>
              </w:rPr>
              <w:t>36,1</w:t>
            </w:r>
          </w:p>
        </w:tc>
        <w:tc>
          <w:tcPr>
            <w:tcW w:w="1213" w:type="dxa"/>
          </w:tcPr>
          <w:p w14:paraId="16F9E2F4" w14:textId="77777777" w:rsidR="00AF6425" w:rsidRPr="00AF6425" w:rsidRDefault="00AF6425" w:rsidP="00AF6425">
            <w:pPr>
              <w:spacing w:after="0"/>
              <w:jc w:val="center"/>
              <w:rPr>
                <w:rFonts w:ascii="Times New Roman" w:eastAsia="Times New Roman" w:hAnsi="Times New Roman"/>
                <w:color w:val="000000"/>
                <w:sz w:val="20"/>
                <w:szCs w:val="20"/>
              </w:rPr>
            </w:pPr>
            <w:r w:rsidRPr="00AF6425">
              <w:rPr>
                <w:rFonts w:ascii="Times New Roman" w:eastAsia="Times New Roman" w:hAnsi="Times New Roman"/>
                <w:color w:val="000000"/>
                <w:sz w:val="20"/>
                <w:szCs w:val="20"/>
              </w:rPr>
              <w:t>57,41</w:t>
            </w:r>
          </w:p>
        </w:tc>
        <w:tc>
          <w:tcPr>
            <w:tcW w:w="1213" w:type="dxa"/>
          </w:tcPr>
          <w:p w14:paraId="0B846C82" w14:textId="77777777" w:rsidR="00AF6425" w:rsidRPr="00AF6425" w:rsidRDefault="00AF6425" w:rsidP="00AF6425">
            <w:pPr>
              <w:spacing w:after="0"/>
              <w:jc w:val="center"/>
              <w:rPr>
                <w:rFonts w:ascii="Times New Roman" w:eastAsia="Times New Roman" w:hAnsi="Times New Roman"/>
                <w:color w:val="000000"/>
                <w:sz w:val="20"/>
                <w:szCs w:val="20"/>
              </w:rPr>
            </w:pPr>
            <w:r w:rsidRPr="00AF6425">
              <w:rPr>
                <w:rFonts w:ascii="Times New Roman" w:eastAsia="Times New Roman" w:hAnsi="Times New Roman"/>
                <w:color w:val="000000"/>
                <w:sz w:val="20"/>
                <w:szCs w:val="20"/>
              </w:rPr>
              <w:t>37,61</w:t>
            </w:r>
          </w:p>
        </w:tc>
      </w:tr>
      <w:tr w:rsidR="00AF6425" w:rsidRPr="00AF6425" w14:paraId="155D14A2" w14:textId="77777777" w:rsidTr="006067A8">
        <w:trPr>
          <w:jc w:val="center"/>
        </w:trPr>
        <w:tc>
          <w:tcPr>
            <w:tcW w:w="1980" w:type="dxa"/>
            <w:tcBorders>
              <w:top w:val="single" w:sz="4" w:space="0" w:color="auto"/>
              <w:left w:val="single" w:sz="4" w:space="0" w:color="auto"/>
              <w:bottom w:val="single" w:sz="4" w:space="0" w:color="auto"/>
              <w:right w:val="single" w:sz="4" w:space="0" w:color="auto"/>
            </w:tcBorders>
            <w:hideMark/>
          </w:tcPr>
          <w:p w14:paraId="1D700370" w14:textId="77777777" w:rsidR="00AF6425" w:rsidRPr="00AF6425" w:rsidRDefault="00AF6425" w:rsidP="00AF6425">
            <w:pPr>
              <w:spacing w:after="0"/>
              <w:rPr>
                <w:rFonts w:ascii="Times New Roman" w:eastAsia="Times New Roman" w:hAnsi="Times New Roman"/>
                <w:color w:val="000000"/>
                <w:sz w:val="20"/>
                <w:szCs w:val="20"/>
              </w:rPr>
            </w:pPr>
            <w:r w:rsidRPr="00AF6425">
              <w:rPr>
                <w:rFonts w:ascii="Times New Roman" w:eastAsia="Times New Roman" w:hAnsi="Times New Roman"/>
                <w:color w:val="000000"/>
                <w:kern w:val="24"/>
                <w:sz w:val="20"/>
                <w:szCs w:val="20"/>
              </w:rPr>
              <w:t>Angļu valoda</w:t>
            </w:r>
          </w:p>
        </w:tc>
        <w:tc>
          <w:tcPr>
            <w:tcW w:w="1011" w:type="dxa"/>
          </w:tcPr>
          <w:p w14:paraId="6D40A931" w14:textId="77777777" w:rsidR="00AF6425" w:rsidRPr="00AF6425" w:rsidRDefault="00AF6425" w:rsidP="00AF6425">
            <w:pPr>
              <w:spacing w:after="0"/>
              <w:jc w:val="center"/>
              <w:rPr>
                <w:rFonts w:ascii="Times New Roman" w:eastAsia="Times New Roman" w:hAnsi="Times New Roman"/>
                <w:color w:val="000000"/>
                <w:sz w:val="20"/>
                <w:szCs w:val="20"/>
              </w:rPr>
            </w:pPr>
            <w:r w:rsidRPr="00AF6425">
              <w:rPr>
                <w:rFonts w:ascii="Times New Roman" w:eastAsia="Times New Roman" w:hAnsi="Times New Roman"/>
                <w:color w:val="000000"/>
                <w:sz w:val="20"/>
                <w:szCs w:val="20"/>
              </w:rPr>
              <w:t>82,6</w:t>
            </w:r>
          </w:p>
        </w:tc>
        <w:tc>
          <w:tcPr>
            <w:tcW w:w="1115" w:type="dxa"/>
          </w:tcPr>
          <w:p w14:paraId="64A79DE8" w14:textId="77777777" w:rsidR="00AF6425" w:rsidRPr="00AF6425" w:rsidRDefault="00AF6425" w:rsidP="00AF6425">
            <w:pPr>
              <w:spacing w:after="0"/>
              <w:jc w:val="center"/>
              <w:rPr>
                <w:rFonts w:ascii="Times New Roman" w:eastAsia="Times New Roman" w:hAnsi="Times New Roman"/>
                <w:color w:val="000000"/>
                <w:sz w:val="20"/>
                <w:szCs w:val="20"/>
              </w:rPr>
            </w:pPr>
            <w:r w:rsidRPr="00AF6425">
              <w:rPr>
                <w:rFonts w:ascii="Times New Roman" w:eastAsia="Times New Roman" w:hAnsi="Times New Roman"/>
                <w:color w:val="000000"/>
                <w:sz w:val="20"/>
                <w:szCs w:val="20"/>
              </w:rPr>
              <w:t>70,0</w:t>
            </w:r>
          </w:p>
        </w:tc>
        <w:tc>
          <w:tcPr>
            <w:tcW w:w="1003" w:type="dxa"/>
          </w:tcPr>
          <w:p w14:paraId="0D61B6B5" w14:textId="77777777" w:rsidR="00AF6425" w:rsidRPr="00AF6425" w:rsidRDefault="00AF6425" w:rsidP="00AF6425">
            <w:pPr>
              <w:spacing w:after="0"/>
              <w:jc w:val="center"/>
              <w:rPr>
                <w:rFonts w:ascii="Times New Roman" w:eastAsia="Times New Roman" w:hAnsi="Times New Roman"/>
                <w:color w:val="000000"/>
                <w:sz w:val="20"/>
                <w:szCs w:val="20"/>
              </w:rPr>
            </w:pPr>
            <w:r w:rsidRPr="00AF6425">
              <w:rPr>
                <w:rFonts w:ascii="Times New Roman" w:eastAsia="Times New Roman" w:hAnsi="Times New Roman"/>
                <w:color w:val="000000"/>
                <w:sz w:val="20"/>
                <w:szCs w:val="20"/>
              </w:rPr>
              <w:t>75,7</w:t>
            </w:r>
          </w:p>
        </w:tc>
        <w:tc>
          <w:tcPr>
            <w:tcW w:w="1140" w:type="dxa"/>
          </w:tcPr>
          <w:p w14:paraId="78AB0708" w14:textId="77777777" w:rsidR="00AF6425" w:rsidRPr="00AF6425" w:rsidRDefault="00AF6425" w:rsidP="00AF6425">
            <w:pPr>
              <w:spacing w:after="0"/>
              <w:jc w:val="center"/>
              <w:rPr>
                <w:rFonts w:ascii="Times New Roman" w:eastAsia="Times New Roman" w:hAnsi="Times New Roman"/>
                <w:color w:val="000000"/>
                <w:sz w:val="20"/>
                <w:szCs w:val="20"/>
              </w:rPr>
            </w:pPr>
            <w:r w:rsidRPr="00AF6425">
              <w:rPr>
                <w:rFonts w:ascii="Times New Roman" w:eastAsia="Times New Roman" w:hAnsi="Times New Roman"/>
                <w:color w:val="000000"/>
                <w:sz w:val="20"/>
                <w:szCs w:val="20"/>
              </w:rPr>
              <w:t>66,6</w:t>
            </w:r>
          </w:p>
        </w:tc>
        <w:tc>
          <w:tcPr>
            <w:tcW w:w="1213" w:type="dxa"/>
          </w:tcPr>
          <w:p w14:paraId="5439B079" w14:textId="77777777" w:rsidR="00AF6425" w:rsidRPr="00AF6425" w:rsidRDefault="00AF6425" w:rsidP="00AF6425">
            <w:pPr>
              <w:spacing w:after="0"/>
              <w:jc w:val="center"/>
              <w:rPr>
                <w:rFonts w:ascii="Times New Roman" w:eastAsia="Times New Roman" w:hAnsi="Times New Roman"/>
                <w:color w:val="000000"/>
                <w:sz w:val="20"/>
                <w:szCs w:val="20"/>
              </w:rPr>
            </w:pPr>
            <w:r w:rsidRPr="00AF6425">
              <w:rPr>
                <w:rFonts w:ascii="Times New Roman" w:eastAsia="Times New Roman" w:hAnsi="Times New Roman"/>
                <w:color w:val="000000"/>
                <w:sz w:val="20"/>
                <w:szCs w:val="20"/>
              </w:rPr>
              <w:t>78,59</w:t>
            </w:r>
          </w:p>
        </w:tc>
        <w:tc>
          <w:tcPr>
            <w:tcW w:w="1213" w:type="dxa"/>
          </w:tcPr>
          <w:p w14:paraId="4433E175" w14:textId="77777777" w:rsidR="00AF6425" w:rsidRPr="00AF6425" w:rsidRDefault="00AF6425" w:rsidP="00AF6425">
            <w:pPr>
              <w:spacing w:after="0"/>
              <w:jc w:val="center"/>
              <w:rPr>
                <w:rFonts w:ascii="Times New Roman" w:eastAsia="Times New Roman" w:hAnsi="Times New Roman"/>
                <w:color w:val="000000"/>
                <w:sz w:val="20"/>
                <w:szCs w:val="20"/>
              </w:rPr>
            </w:pPr>
            <w:r w:rsidRPr="00AF6425">
              <w:rPr>
                <w:rFonts w:ascii="Times New Roman" w:eastAsia="Times New Roman" w:hAnsi="Times New Roman"/>
                <w:color w:val="000000"/>
                <w:sz w:val="20"/>
                <w:szCs w:val="20"/>
              </w:rPr>
              <w:t>68,97</w:t>
            </w:r>
          </w:p>
        </w:tc>
      </w:tr>
      <w:tr w:rsidR="00AF6425" w:rsidRPr="00AF6425" w14:paraId="61C15DAD" w14:textId="77777777" w:rsidTr="006067A8">
        <w:trPr>
          <w:jc w:val="center"/>
        </w:trPr>
        <w:tc>
          <w:tcPr>
            <w:tcW w:w="1980" w:type="dxa"/>
            <w:tcBorders>
              <w:top w:val="single" w:sz="4" w:space="0" w:color="auto"/>
              <w:left w:val="single" w:sz="4" w:space="0" w:color="auto"/>
              <w:bottom w:val="single" w:sz="4" w:space="0" w:color="auto"/>
              <w:right w:val="single" w:sz="4" w:space="0" w:color="auto"/>
            </w:tcBorders>
            <w:hideMark/>
          </w:tcPr>
          <w:p w14:paraId="2EED3723" w14:textId="77777777" w:rsidR="00AF6425" w:rsidRPr="00AF6425" w:rsidRDefault="00AF6425" w:rsidP="00AF6425">
            <w:pPr>
              <w:spacing w:after="0"/>
              <w:jc w:val="left"/>
              <w:rPr>
                <w:rFonts w:ascii="Times New Roman" w:eastAsia="Times New Roman" w:hAnsi="Times New Roman"/>
                <w:color w:val="000000"/>
                <w:sz w:val="20"/>
                <w:szCs w:val="20"/>
              </w:rPr>
            </w:pPr>
            <w:r w:rsidRPr="00AF6425">
              <w:rPr>
                <w:rFonts w:ascii="Times New Roman" w:eastAsia="Times New Roman" w:hAnsi="Times New Roman"/>
                <w:color w:val="000000"/>
                <w:kern w:val="24"/>
                <w:sz w:val="20"/>
                <w:szCs w:val="20"/>
              </w:rPr>
              <w:t xml:space="preserve">Krievu val. (svešval.) </w:t>
            </w:r>
          </w:p>
        </w:tc>
        <w:tc>
          <w:tcPr>
            <w:tcW w:w="1011" w:type="dxa"/>
          </w:tcPr>
          <w:p w14:paraId="5D68FA9A" w14:textId="77777777" w:rsidR="00AF6425" w:rsidRPr="00AF6425" w:rsidRDefault="00AF6425" w:rsidP="00AF6425">
            <w:pPr>
              <w:spacing w:after="0"/>
              <w:jc w:val="center"/>
              <w:rPr>
                <w:rFonts w:ascii="Times New Roman" w:eastAsia="Times New Roman" w:hAnsi="Times New Roman"/>
                <w:color w:val="000000"/>
                <w:sz w:val="20"/>
                <w:szCs w:val="20"/>
              </w:rPr>
            </w:pPr>
            <w:r w:rsidRPr="00AF6425">
              <w:rPr>
                <w:rFonts w:ascii="Times New Roman" w:eastAsia="Times New Roman" w:hAnsi="Times New Roman"/>
                <w:color w:val="000000"/>
                <w:sz w:val="20"/>
                <w:szCs w:val="20"/>
              </w:rPr>
              <w:t>88,7</w:t>
            </w:r>
          </w:p>
        </w:tc>
        <w:tc>
          <w:tcPr>
            <w:tcW w:w="1115" w:type="dxa"/>
          </w:tcPr>
          <w:p w14:paraId="1F62CB53" w14:textId="77777777" w:rsidR="00AF6425" w:rsidRPr="00AF6425" w:rsidRDefault="00AF6425" w:rsidP="00AF6425">
            <w:pPr>
              <w:spacing w:after="0"/>
              <w:jc w:val="center"/>
              <w:rPr>
                <w:rFonts w:ascii="Times New Roman" w:eastAsia="Times New Roman" w:hAnsi="Times New Roman"/>
                <w:color w:val="000000"/>
                <w:sz w:val="20"/>
                <w:szCs w:val="20"/>
              </w:rPr>
            </w:pPr>
            <w:r w:rsidRPr="00AF6425">
              <w:rPr>
                <w:rFonts w:ascii="Times New Roman" w:eastAsia="Times New Roman" w:hAnsi="Times New Roman"/>
                <w:color w:val="000000"/>
                <w:sz w:val="20"/>
                <w:szCs w:val="20"/>
              </w:rPr>
              <w:t>73,3</w:t>
            </w:r>
          </w:p>
        </w:tc>
        <w:tc>
          <w:tcPr>
            <w:tcW w:w="1003" w:type="dxa"/>
          </w:tcPr>
          <w:p w14:paraId="2C1EFFC7" w14:textId="77777777" w:rsidR="00AF6425" w:rsidRPr="00AF6425" w:rsidRDefault="00AF6425" w:rsidP="00AF6425">
            <w:pPr>
              <w:spacing w:after="0"/>
              <w:jc w:val="center"/>
              <w:rPr>
                <w:rFonts w:ascii="Times New Roman" w:eastAsia="Times New Roman" w:hAnsi="Times New Roman"/>
                <w:color w:val="000000"/>
                <w:sz w:val="20"/>
                <w:szCs w:val="20"/>
              </w:rPr>
            </w:pPr>
            <w:r w:rsidRPr="00AF6425">
              <w:rPr>
                <w:rFonts w:ascii="Times New Roman" w:eastAsia="Times New Roman" w:hAnsi="Times New Roman"/>
                <w:color w:val="000000"/>
                <w:sz w:val="20"/>
                <w:szCs w:val="20"/>
              </w:rPr>
              <w:t>88,1</w:t>
            </w:r>
          </w:p>
        </w:tc>
        <w:tc>
          <w:tcPr>
            <w:tcW w:w="1140" w:type="dxa"/>
          </w:tcPr>
          <w:p w14:paraId="3C4739DA" w14:textId="77777777" w:rsidR="00AF6425" w:rsidRPr="00AF6425" w:rsidRDefault="00AF6425" w:rsidP="00AF6425">
            <w:pPr>
              <w:spacing w:after="0"/>
              <w:jc w:val="center"/>
              <w:rPr>
                <w:rFonts w:ascii="Times New Roman" w:eastAsia="Times New Roman" w:hAnsi="Times New Roman"/>
                <w:color w:val="000000"/>
                <w:sz w:val="20"/>
                <w:szCs w:val="20"/>
              </w:rPr>
            </w:pPr>
            <w:r w:rsidRPr="00AF6425">
              <w:rPr>
                <w:rFonts w:ascii="Times New Roman" w:eastAsia="Times New Roman" w:hAnsi="Times New Roman"/>
                <w:color w:val="000000"/>
                <w:sz w:val="20"/>
                <w:szCs w:val="20"/>
              </w:rPr>
              <w:t>76,4</w:t>
            </w:r>
          </w:p>
        </w:tc>
        <w:tc>
          <w:tcPr>
            <w:tcW w:w="1213" w:type="dxa"/>
          </w:tcPr>
          <w:p w14:paraId="138341C1" w14:textId="77777777" w:rsidR="00AF6425" w:rsidRPr="00AF6425" w:rsidRDefault="00AF6425" w:rsidP="00AF6425">
            <w:pPr>
              <w:spacing w:after="0"/>
              <w:jc w:val="center"/>
              <w:rPr>
                <w:rFonts w:ascii="Times New Roman" w:eastAsia="Times New Roman" w:hAnsi="Times New Roman"/>
                <w:color w:val="000000"/>
                <w:sz w:val="20"/>
                <w:szCs w:val="20"/>
              </w:rPr>
            </w:pPr>
            <w:r w:rsidRPr="00AF6425">
              <w:rPr>
                <w:rFonts w:ascii="Times New Roman" w:eastAsia="Times New Roman" w:hAnsi="Times New Roman"/>
                <w:color w:val="000000"/>
                <w:sz w:val="20"/>
                <w:szCs w:val="20"/>
              </w:rPr>
              <w:t>86,57</w:t>
            </w:r>
          </w:p>
        </w:tc>
        <w:tc>
          <w:tcPr>
            <w:tcW w:w="1213" w:type="dxa"/>
          </w:tcPr>
          <w:p w14:paraId="2D7E4F9F" w14:textId="77777777" w:rsidR="00AF6425" w:rsidRPr="00AF6425" w:rsidRDefault="00AF6425" w:rsidP="00AF6425">
            <w:pPr>
              <w:spacing w:after="0"/>
              <w:jc w:val="center"/>
              <w:rPr>
                <w:rFonts w:ascii="Times New Roman" w:eastAsia="Times New Roman" w:hAnsi="Times New Roman"/>
                <w:color w:val="000000"/>
                <w:sz w:val="20"/>
                <w:szCs w:val="20"/>
              </w:rPr>
            </w:pPr>
            <w:r w:rsidRPr="00AF6425">
              <w:rPr>
                <w:rFonts w:ascii="Times New Roman" w:eastAsia="Times New Roman" w:hAnsi="Times New Roman"/>
                <w:color w:val="000000"/>
                <w:sz w:val="20"/>
                <w:szCs w:val="20"/>
              </w:rPr>
              <w:t>77,31</w:t>
            </w:r>
          </w:p>
        </w:tc>
      </w:tr>
    </w:tbl>
    <w:p w14:paraId="5233AAA9" w14:textId="77777777" w:rsidR="00AF6425" w:rsidRPr="00AF6425" w:rsidRDefault="00AF6425" w:rsidP="00AF6425">
      <w:pPr>
        <w:spacing w:before="120"/>
        <w:rPr>
          <w:rFonts w:ascii="Times New Roman" w:hAnsi="Times New Roman"/>
          <w:color w:val="000000"/>
        </w:rPr>
      </w:pPr>
      <w:r w:rsidRPr="00AF6425">
        <w:rPr>
          <w:rFonts w:ascii="Times New Roman" w:hAnsi="Times New Roman"/>
          <w:color w:val="000000"/>
        </w:rPr>
        <w:t xml:space="preserve">ĀVS absolvēja 59 skolēni, 1 </w:t>
      </w:r>
      <w:r w:rsidRPr="00AF6425">
        <w:rPr>
          <w:rFonts w:ascii="Times New Roman" w:eastAsia="Times New Roman" w:hAnsi="Times New Roman"/>
          <w:color w:val="000000"/>
          <w:lang w:eastAsia="lv-LV"/>
        </w:rPr>
        <w:t xml:space="preserve">tika piešķirta Latvijas Simtgades stipendija. </w:t>
      </w:r>
      <w:r w:rsidRPr="00AF6425">
        <w:rPr>
          <w:rFonts w:ascii="Times New Roman" w:hAnsi="Times New Roman"/>
          <w:color w:val="000000"/>
        </w:rPr>
        <w:t>Lielākā daļa absolventu - 51 jeb 86 % turpina izglītību augstākajās mācību iestādēs, tai skaitā 4 ārpus Latvijas.</w:t>
      </w:r>
    </w:p>
    <w:p w14:paraId="2326F60E" w14:textId="77777777" w:rsidR="00AF6425" w:rsidRPr="00AF6425" w:rsidRDefault="00AF6425" w:rsidP="00AF6425">
      <w:pPr>
        <w:spacing w:before="120" w:after="0"/>
        <w:rPr>
          <w:rFonts w:ascii="Times New Roman" w:hAnsi="Times New Roman"/>
          <w:color w:val="000000"/>
        </w:rPr>
      </w:pPr>
      <w:bookmarkStart w:id="117" w:name="_Hlk97915162"/>
      <w:r w:rsidRPr="00AF6425">
        <w:rPr>
          <w:rFonts w:ascii="Times New Roman" w:hAnsi="Times New Roman"/>
          <w:color w:val="000000"/>
        </w:rPr>
        <w:t xml:space="preserve">Pakāpeniski tiek īstenota pāreja uz jauno mācību saturu un pieeju. 2021./2022.m.g. jaunais saturs tika īstenots visās klašu grupās, izņemot 3., 9. un 12. klasi. Tika veikti grozījumi arī skolēnu mācību sasniegumu vērtēšanā. ĀVS ar Atzinības rakstu apbalvoja sākumizglītības posma 3. klases noslēgumā, jo sasniedzamie rezultāti noteikti trim mācību gadiem. </w:t>
      </w:r>
    </w:p>
    <w:p w14:paraId="28BA36B4" w14:textId="77777777" w:rsidR="00AF6425" w:rsidRPr="00AF6425" w:rsidRDefault="00AF6425" w:rsidP="00AF6425">
      <w:pPr>
        <w:spacing w:before="120" w:after="0"/>
        <w:rPr>
          <w:rFonts w:ascii="Times New Roman" w:hAnsi="Times New Roman"/>
          <w:color w:val="000000"/>
        </w:rPr>
      </w:pPr>
      <w:r w:rsidRPr="00AF6425">
        <w:rPr>
          <w:rFonts w:ascii="Times New Roman" w:hAnsi="Times New Roman"/>
          <w:color w:val="000000"/>
        </w:rPr>
        <w:t xml:space="preserve">2021./2022.m.g. ar Atzinības rakstu par augstiem sasniegumiem mācībās (vidējais vērtējums 8 balles un augstāk) tika apbalvoti 448 (32 %) 3.–12. klases skolēni, savukārt ar </w:t>
      </w:r>
      <w:r w:rsidRPr="00AF6425">
        <w:rPr>
          <w:rFonts w:ascii="Times New Roman" w:hAnsi="Times New Roman"/>
          <w:bCs/>
          <w:color w:val="000000"/>
        </w:rPr>
        <w:t>pašvaldības</w:t>
      </w:r>
      <w:r w:rsidRPr="00AF6425">
        <w:rPr>
          <w:rFonts w:ascii="Times New Roman" w:hAnsi="Times New Roman"/>
          <w:color w:val="000000"/>
        </w:rPr>
        <w:t xml:space="preserve"> balvu par izciliem mācību sasniegumiem - 106 skolēni (15 %) 7.–12. klašu grupā. </w:t>
      </w:r>
    </w:p>
    <w:p w14:paraId="0AD1530A" w14:textId="77777777" w:rsidR="00AF6425" w:rsidRPr="00AF6425" w:rsidRDefault="00AF6425" w:rsidP="00AF6425">
      <w:pPr>
        <w:tabs>
          <w:tab w:val="left" w:pos="0"/>
        </w:tabs>
        <w:spacing w:before="120" w:after="0"/>
        <w:rPr>
          <w:rFonts w:ascii="Times New Roman" w:hAnsi="Times New Roman"/>
          <w:color w:val="000000"/>
        </w:rPr>
      </w:pPr>
      <w:r w:rsidRPr="00AF6425">
        <w:rPr>
          <w:rFonts w:ascii="Times New Roman" w:hAnsi="Times New Roman"/>
          <w:color w:val="000000"/>
        </w:rPr>
        <w:t xml:space="preserve">52 (4 %) 1.-8. klašu skolēniem tika noteikti papildu mācību pasākumi un pēcpārbaudījumi. Uz otru gadu 1. klasē tika atstāti 5 (2 %) skolēni un 3. klasē – 2 skolēni, jo mācību uzsākšanu skolā ietekmēja attālinātās mācības pirmsskolas izglītības iestādē (PII) - vairāki skolēni dažādu iemeslu dēļ nebija apmeklējuši PII un nebija sagatavoti mācību uzsākšanai pamatizglītības programmā. Arī mājmācība iepriekšējā mācību gadā vairākiem skolēniem nedeva gaidītos rezultātus. </w:t>
      </w:r>
    </w:p>
    <w:p w14:paraId="1B6B4A3A" w14:textId="77777777" w:rsidR="00AF6425" w:rsidRPr="00AF6425" w:rsidRDefault="00AF6425" w:rsidP="00AF6425">
      <w:pPr>
        <w:spacing w:before="120"/>
        <w:rPr>
          <w:rFonts w:ascii="Times New Roman" w:hAnsi="Times New Roman"/>
          <w:color w:val="000000"/>
        </w:rPr>
      </w:pPr>
      <w:r w:rsidRPr="00AF6425">
        <w:rPr>
          <w:rFonts w:ascii="Times New Roman" w:hAnsi="Times New Roman"/>
          <w:color w:val="000000"/>
        </w:rPr>
        <w:t xml:space="preserve">Valsts noteiktās mācību priekšmetu olimpiādes tika organizētas attālināti, netika organizētas alternatīvās olimpiādes un konkursi. Pierīgas skolu mācību priekšmetu olimpiādēs piedalījās 142 skolēni, izcīnot 50 godalgotas vietas, 4 skolēni tika izvirzīti dalībai valsts olimpiādē, iegūstot vienu godalgotu vietu. Latvijas Atklātajā matemātikas olimpiādē iegūtas 4 godalgotas vietas.  41 skolēns no 7. līdz 12. klasei apbalvots ar pašvaldības naudas balvu par augstiem sasniegumiem mācību priekšmetu olimpiādēs. </w:t>
      </w:r>
    </w:p>
    <w:p w14:paraId="7E0B5142" w14:textId="77777777" w:rsidR="00AF6425" w:rsidRPr="00AF6425" w:rsidRDefault="00AF6425" w:rsidP="00AF6425">
      <w:pPr>
        <w:rPr>
          <w:rFonts w:ascii="Times New Roman" w:eastAsia="Times New Roman" w:hAnsi="Times New Roman"/>
          <w:color w:val="000000"/>
          <w:lang w:eastAsia="lv-LV"/>
        </w:rPr>
      </w:pPr>
      <w:bookmarkStart w:id="118" w:name="_Hlk97891525"/>
      <w:bookmarkStart w:id="119" w:name="_Hlk126746492"/>
      <w:bookmarkEnd w:id="117"/>
      <w:r w:rsidRPr="00AF6425">
        <w:rPr>
          <w:rFonts w:ascii="Times New Roman" w:eastAsia="Times New Roman" w:hAnsi="Times New Roman"/>
          <w:color w:val="000000"/>
          <w:u w:val="single"/>
          <w:lang w:eastAsia="lv-LV"/>
        </w:rPr>
        <w:t>Interešu izglītība.</w:t>
      </w:r>
      <w:r w:rsidRPr="00AF6425">
        <w:rPr>
          <w:rFonts w:ascii="Times New Roman" w:eastAsia="Times New Roman" w:hAnsi="Times New Roman"/>
          <w:color w:val="000000"/>
          <w:lang w:eastAsia="lv-LV"/>
        </w:rPr>
        <w:t xml:space="preserve"> </w:t>
      </w:r>
      <w:bookmarkEnd w:id="118"/>
      <w:r w:rsidRPr="00AF6425">
        <w:rPr>
          <w:rFonts w:ascii="Times New Roman" w:eastAsia="Times New Roman" w:hAnsi="Times New Roman"/>
          <w:color w:val="000000"/>
          <w:lang w:eastAsia="lv-LV"/>
        </w:rPr>
        <w:t xml:space="preserve">ĀVS īstenoja 3 jaunatnes darba programmas (Eiropas klubs „Mazie eiropieši”, Jauniešu diskusiju klubs un Skolēnu parlaments), 10 kultūrizglītības programmas (TDK „Rūta”, teātris, dramatiskais pulciņš, koris, ritmika, sporta dejas, floristika, vizuālā māksla, galda kultūra un uzturs, latviešu valodas apguve ukraiņu audzēkņiem), 6 sporta programmas (futbols, džudo, volejbols, šaušana, ārstnieciskā vingrošana, vieglatlētika) un 2 tehniskās jaunrades izglītības programmas (video animācija, kokapstrāde). Nodarbībās </w:t>
      </w:r>
      <w:r w:rsidRPr="00AF6425">
        <w:rPr>
          <w:rFonts w:ascii="Times New Roman" w:eastAsia="Times New Roman" w:hAnsi="Times New Roman"/>
          <w:color w:val="000000"/>
          <w:lang w:eastAsia="lv-LV"/>
        </w:rPr>
        <w:lastRenderedPageBreak/>
        <w:t xml:space="preserve">iesaistījās 870 skolēni (44 %). Skolēnu skaits interešu izglītības programmās samazinājies, jo vienā nodarbību grupā tiek uzņemti ne vairāk kā 20 audzēkņu, savukārt ĀVS nav izdevies piesaistīt pedagogus, lai paplašinātu interešu izglītības programmu piedāvājumu, it īpaši tehniskās jaunrades un vides zinību jomā. </w:t>
      </w:r>
    </w:p>
    <w:p w14:paraId="1339480A" w14:textId="77777777" w:rsidR="00AF6425" w:rsidRPr="00AF6425" w:rsidRDefault="00AF6425" w:rsidP="00AF6425">
      <w:pPr>
        <w:rPr>
          <w:rFonts w:ascii="Times New Roman" w:eastAsia="Times New Roman" w:hAnsi="Times New Roman"/>
          <w:color w:val="000000"/>
          <w:lang w:eastAsia="lv-LV"/>
        </w:rPr>
      </w:pPr>
      <w:r w:rsidRPr="00AF6425">
        <w:rPr>
          <w:rFonts w:ascii="Times New Roman" w:eastAsia="Times New Roman" w:hAnsi="Times New Roman"/>
          <w:color w:val="000000"/>
          <w:lang w:eastAsia="lv-LV"/>
        </w:rPr>
        <w:t>Aktīvi darbojās ĀVS Eiropas klubs „Mazie eiropieši” – kluba komanda (12 vidusskolēni) 2022. gada oktobrī piedalījās EUROSCOLA sesijā Strasbūrā un sadarbībā ar Eiropas Parlamenta Vēstnieku skolu un Klubu „</w:t>
      </w:r>
      <w:r w:rsidRPr="00AF6425">
        <w:rPr>
          <w:rFonts w:ascii="Times New Roman" w:eastAsia="Times New Roman" w:hAnsi="Times New Roman"/>
          <w:i/>
          <w:iCs/>
          <w:color w:val="000000"/>
          <w:lang w:eastAsia="lv-LV"/>
        </w:rPr>
        <w:t>Māja” - jaunatne vienotai Eiropai</w:t>
      </w:r>
      <w:r w:rsidRPr="00AF6425">
        <w:rPr>
          <w:rFonts w:ascii="Times New Roman" w:eastAsia="Times New Roman" w:hAnsi="Times New Roman"/>
          <w:color w:val="000000"/>
          <w:lang w:eastAsia="lv-LV"/>
        </w:rPr>
        <w:t xml:space="preserve"> 2022. novembrī organizēja Latvijas skolu Eiropas klubu VII + konferenci ĀVS. </w:t>
      </w:r>
    </w:p>
    <w:p w14:paraId="178D733D" w14:textId="77777777" w:rsidR="00AF6425" w:rsidRPr="00AF6425" w:rsidRDefault="00AF6425" w:rsidP="00AF6425">
      <w:pPr>
        <w:spacing w:before="120"/>
        <w:rPr>
          <w:rFonts w:ascii="Times New Roman" w:eastAsia="Times New Roman" w:hAnsi="Times New Roman"/>
          <w:b/>
          <w:color w:val="000000"/>
          <w:lang w:eastAsia="lv-LV"/>
        </w:rPr>
      </w:pPr>
      <w:bookmarkStart w:id="120" w:name="_Hlk127092161"/>
      <w:bookmarkEnd w:id="119"/>
      <w:r w:rsidRPr="00AF6425">
        <w:rPr>
          <w:rFonts w:ascii="Times New Roman" w:eastAsia="Times New Roman" w:hAnsi="Times New Roman"/>
          <w:b/>
          <w:color w:val="000000"/>
          <w:lang w:eastAsia="lv-LV"/>
        </w:rPr>
        <w:t>Cita svarīga informācija, kas atspoguļo uzdevumu izpildes laikā sasniegto</w:t>
      </w:r>
    </w:p>
    <w:p w14:paraId="288AA934" w14:textId="77777777" w:rsidR="00AF6425" w:rsidRPr="00AF6425" w:rsidRDefault="00AF6425">
      <w:pPr>
        <w:numPr>
          <w:ilvl w:val="0"/>
          <w:numId w:val="43"/>
        </w:numPr>
        <w:spacing w:after="0"/>
        <w:ind w:left="284" w:hanging="284"/>
        <w:jc w:val="left"/>
        <w:rPr>
          <w:rFonts w:ascii="Times New Roman" w:eastAsia="Times New Roman" w:hAnsi="Times New Roman"/>
          <w:color w:val="000000"/>
          <w:lang w:eastAsia="lv-LV"/>
        </w:rPr>
      </w:pPr>
      <w:bookmarkStart w:id="121" w:name="_Hlk98317054"/>
      <w:bookmarkEnd w:id="120"/>
      <w:r w:rsidRPr="00AF6425">
        <w:rPr>
          <w:rFonts w:ascii="Times New Roman" w:eastAsia="Times New Roman" w:hAnsi="Times New Roman"/>
          <w:color w:val="000000"/>
          <w:lang w:eastAsia="lv-LV"/>
        </w:rPr>
        <w:t>Iegādāti 27 galda datori izglītības programmu īstenošanai, iegādāts interaktīvais displejs matemātikas kabinetā, iegādātas 5 videonovērošanas kameras vidusskolas ēkā.</w:t>
      </w:r>
    </w:p>
    <w:bookmarkEnd w:id="121"/>
    <w:p w14:paraId="6A89F2A6" w14:textId="77777777" w:rsidR="00AF6425" w:rsidRPr="00AF6425" w:rsidRDefault="00AF6425">
      <w:pPr>
        <w:numPr>
          <w:ilvl w:val="0"/>
          <w:numId w:val="43"/>
        </w:numPr>
        <w:tabs>
          <w:tab w:val="left" w:pos="284"/>
        </w:tabs>
        <w:spacing w:after="0"/>
        <w:ind w:left="284" w:hanging="284"/>
        <w:jc w:val="left"/>
        <w:rPr>
          <w:rFonts w:ascii="Times New Roman" w:eastAsia="Times New Roman" w:hAnsi="Times New Roman"/>
          <w:color w:val="000000"/>
          <w:lang w:eastAsia="lv-LV"/>
        </w:rPr>
      </w:pPr>
      <w:r w:rsidRPr="00AF6425">
        <w:rPr>
          <w:rFonts w:ascii="Times New Roman" w:eastAsia="Times New Roman" w:hAnsi="Times New Roman"/>
          <w:color w:val="000000"/>
          <w:lang w:eastAsia="lv-LV"/>
        </w:rPr>
        <w:t xml:space="preserve">ĀVS turpina ESF projektu “Atbalsts izglītojamo individuālo kompetenču attīstībai” un starptautisko Ekoskolu programmu. </w:t>
      </w:r>
    </w:p>
    <w:p w14:paraId="492EC470" w14:textId="77777777" w:rsidR="00AF6425" w:rsidRPr="00AF6425" w:rsidRDefault="00AF6425">
      <w:pPr>
        <w:numPr>
          <w:ilvl w:val="0"/>
          <w:numId w:val="43"/>
        </w:numPr>
        <w:tabs>
          <w:tab w:val="left" w:pos="284"/>
        </w:tabs>
        <w:spacing w:after="0"/>
        <w:ind w:left="284" w:hanging="284"/>
        <w:jc w:val="left"/>
        <w:rPr>
          <w:rFonts w:ascii="Times New Roman" w:eastAsia="Times New Roman" w:hAnsi="Times New Roman"/>
          <w:color w:val="000000"/>
          <w:lang w:eastAsia="lv-LV"/>
        </w:rPr>
      </w:pPr>
      <w:r w:rsidRPr="00AF6425">
        <w:rPr>
          <w:rFonts w:ascii="Times New Roman" w:eastAsia="Times New Roman" w:hAnsi="Times New Roman"/>
          <w:color w:val="000000"/>
          <w:lang w:eastAsia="lv-LV"/>
        </w:rPr>
        <w:t>Rīgas Tehniskās universitātes Bērnu un jauniešu universitāte turpināja darbību ĀVS, organizējot interešu izglītības nodarbības (attālināti).</w:t>
      </w:r>
    </w:p>
    <w:p w14:paraId="2232D960" w14:textId="77777777" w:rsidR="00AF6425" w:rsidRPr="00AF6425" w:rsidRDefault="00AF6425">
      <w:pPr>
        <w:numPr>
          <w:ilvl w:val="0"/>
          <w:numId w:val="43"/>
        </w:numPr>
        <w:tabs>
          <w:tab w:val="left" w:pos="284"/>
        </w:tabs>
        <w:spacing w:after="0"/>
        <w:ind w:left="284" w:hanging="284"/>
        <w:jc w:val="left"/>
        <w:rPr>
          <w:rFonts w:ascii="Times New Roman" w:eastAsia="Times New Roman" w:hAnsi="Times New Roman"/>
          <w:color w:val="000000"/>
          <w:lang w:eastAsia="lv-LV"/>
        </w:rPr>
      </w:pPr>
      <w:r w:rsidRPr="00AF6425">
        <w:rPr>
          <w:rFonts w:ascii="Times New Roman" w:eastAsia="Times New Roman" w:hAnsi="Times New Roman"/>
          <w:color w:val="000000"/>
          <w:lang w:eastAsia="lv-LV"/>
        </w:rPr>
        <w:t xml:space="preserve">ĀVS atzīmēja Latvijas Valsts svētku un atceres dienas, Skolotāju dienu, “Pēdējā zvana” dienu un izlaidumus, kā arī gadskārtu svētkus, un iespēju robežās piedalījās dažādos konkursos un aktivitātēs, piemēram, foto konkursā “Mana zeme skaistā”.  </w:t>
      </w:r>
    </w:p>
    <w:p w14:paraId="13CA05CE" w14:textId="77777777" w:rsidR="00AF6425" w:rsidRPr="00AF6425" w:rsidRDefault="00AF6425">
      <w:pPr>
        <w:numPr>
          <w:ilvl w:val="0"/>
          <w:numId w:val="43"/>
        </w:numPr>
        <w:tabs>
          <w:tab w:val="left" w:pos="284"/>
        </w:tabs>
        <w:spacing w:after="0"/>
        <w:ind w:left="284" w:hanging="284"/>
        <w:jc w:val="left"/>
        <w:rPr>
          <w:rFonts w:ascii="Times New Roman" w:eastAsia="Times New Roman" w:hAnsi="Times New Roman"/>
          <w:color w:val="000000"/>
          <w:lang w:eastAsia="lv-LV"/>
        </w:rPr>
      </w:pPr>
      <w:bookmarkStart w:id="122" w:name="_Hlk98317157"/>
      <w:r w:rsidRPr="00AF6425">
        <w:rPr>
          <w:rFonts w:ascii="Times New Roman" w:eastAsia="Times New Roman" w:hAnsi="Times New Roman"/>
          <w:color w:val="000000"/>
          <w:lang w:eastAsia="lv-LV"/>
        </w:rPr>
        <w:t xml:space="preserve">Aktīvi darbojās Skolēnu parlaments, veicinot pedagogu un skolēnu sadarbību. Tika uzsākta jauna tradīcija – viedokļu apmaiņa un diskusijas “Kafija ar skolas vadību”. </w:t>
      </w:r>
    </w:p>
    <w:p w14:paraId="484D5FB7" w14:textId="77777777" w:rsidR="00AF6425" w:rsidRPr="00AF6425" w:rsidRDefault="00AF6425">
      <w:pPr>
        <w:numPr>
          <w:ilvl w:val="0"/>
          <w:numId w:val="43"/>
        </w:numPr>
        <w:spacing w:after="0"/>
        <w:ind w:left="284" w:hanging="284"/>
        <w:jc w:val="left"/>
        <w:rPr>
          <w:rFonts w:ascii="Times New Roman" w:eastAsia="Times New Roman" w:hAnsi="Times New Roman"/>
          <w:color w:val="000000"/>
          <w:lang w:eastAsia="lv-LV"/>
        </w:rPr>
      </w:pPr>
      <w:bookmarkStart w:id="123" w:name="_Hlk126746661"/>
      <w:bookmarkEnd w:id="122"/>
      <w:r w:rsidRPr="00AF6425">
        <w:rPr>
          <w:rFonts w:ascii="Times New Roman" w:eastAsia="Times New Roman" w:hAnsi="Times New Roman"/>
          <w:color w:val="000000"/>
          <w:lang w:eastAsia="lv-LV"/>
        </w:rPr>
        <w:t>ĀVS saņēma finansējumi Erasmus+ akreditācijas ietvaros un piedāvā dažādas mobilitātes gan skolēniem, gan pedagogiem.</w:t>
      </w:r>
    </w:p>
    <w:p w14:paraId="5B5DCBF1" w14:textId="77777777" w:rsidR="00AF6425" w:rsidRPr="00AF6425" w:rsidRDefault="00AF6425">
      <w:pPr>
        <w:numPr>
          <w:ilvl w:val="0"/>
          <w:numId w:val="43"/>
        </w:numPr>
        <w:spacing w:after="0"/>
        <w:ind w:left="284" w:hanging="284"/>
        <w:jc w:val="left"/>
        <w:rPr>
          <w:rFonts w:ascii="Times New Roman" w:eastAsia="Times New Roman" w:hAnsi="Times New Roman"/>
          <w:i/>
          <w:iCs/>
          <w:color w:val="000000"/>
          <w:lang w:eastAsia="lv-LV"/>
        </w:rPr>
      </w:pPr>
      <w:r w:rsidRPr="00AF6425">
        <w:rPr>
          <w:rFonts w:ascii="Times New Roman" w:eastAsia="Times New Roman" w:hAnsi="Times New Roman"/>
          <w:color w:val="000000"/>
          <w:lang w:eastAsia="lv-LV"/>
        </w:rPr>
        <w:t xml:space="preserve">ĀVS nodrošina skolēniem neformālās izglītības iespējas, iesaistot starptautiskos </w:t>
      </w:r>
      <w:r w:rsidRPr="00AF6425">
        <w:rPr>
          <w:rFonts w:ascii="Times New Roman" w:eastAsia="Times New Roman" w:hAnsi="Times New Roman"/>
          <w:i/>
          <w:iCs/>
          <w:color w:val="000000"/>
          <w:lang w:eastAsia="lv-LV"/>
        </w:rPr>
        <w:t xml:space="preserve">Erasmus+ </w:t>
      </w:r>
      <w:r w:rsidRPr="00AF6425">
        <w:rPr>
          <w:rFonts w:ascii="Times New Roman" w:eastAsia="Times New Roman" w:hAnsi="Times New Roman"/>
          <w:color w:val="000000"/>
          <w:lang w:eastAsia="lv-LV"/>
        </w:rPr>
        <w:t xml:space="preserve">un </w:t>
      </w:r>
      <w:r w:rsidRPr="00AF6425">
        <w:rPr>
          <w:rFonts w:ascii="Times New Roman" w:eastAsia="Times New Roman" w:hAnsi="Times New Roman"/>
          <w:i/>
          <w:iCs/>
          <w:color w:val="000000"/>
          <w:lang w:eastAsia="lv-LV"/>
        </w:rPr>
        <w:t xml:space="preserve">Nordplus </w:t>
      </w:r>
      <w:r w:rsidRPr="00AF6425">
        <w:rPr>
          <w:rFonts w:ascii="Times New Roman" w:eastAsia="Times New Roman" w:hAnsi="Times New Roman"/>
          <w:color w:val="000000"/>
          <w:lang w:eastAsia="lv-LV"/>
        </w:rPr>
        <w:t xml:space="preserve">izglītības projektos. 2021./ 2022. m.g. ĀVS turpināja īstenot 7 starptautiskus izglītības projektus, piemēram, “Skolēni pret izmiršanu”, “Zaļās Zemes skolēni”, u.c. </w:t>
      </w:r>
    </w:p>
    <w:p w14:paraId="3865BBEF" w14:textId="77777777" w:rsidR="00AF6425" w:rsidRPr="00AF6425" w:rsidRDefault="00AF6425">
      <w:pPr>
        <w:numPr>
          <w:ilvl w:val="0"/>
          <w:numId w:val="43"/>
        </w:numPr>
        <w:spacing w:after="0"/>
        <w:ind w:left="284" w:hanging="284"/>
        <w:jc w:val="left"/>
        <w:rPr>
          <w:rFonts w:ascii="Times New Roman" w:eastAsia="Times New Roman" w:hAnsi="Times New Roman"/>
          <w:color w:val="000000"/>
          <w:lang w:eastAsia="lv-LV"/>
        </w:rPr>
      </w:pPr>
      <w:bookmarkStart w:id="124" w:name="_Hlk126762303"/>
      <w:bookmarkEnd w:id="123"/>
      <w:r w:rsidRPr="00AF6425">
        <w:rPr>
          <w:rFonts w:ascii="Times New Roman" w:eastAsia="Times New Roman" w:hAnsi="Times New Roman"/>
          <w:color w:val="000000"/>
          <w:lang w:eastAsia="lv-LV"/>
        </w:rPr>
        <w:t xml:space="preserve">ĀVS īstenoja 2 pašvaldības konkursa “Sabiedrība ar dvēseli” projektus: sākumskolā “Džungļi ienāk skolā” un vidusskolā “Izkrāsosim skolu”. Sākumskolā tika labiekārtoti gaiteņi, vidusskolā skolotāji kopā ar skolēniem veidoja lielformāta atgādnes mācību kabinetos un koplietošanas telpās. </w:t>
      </w:r>
    </w:p>
    <w:p w14:paraId="31E7A26E" w14:textId="77777777" w:rsidR="00AF6425" w:rsidRPr="00AF6425" w:rsidRDefault="00AF6425">
      <w:pPr>
        <w:numPr>
          <w:ilvl w:val="0"/>
          <w:numId w:val="43"/>
        </w:numPr>
        <w:spacing w:after="0"/>
        <w:ind w:left="284" w:hanging="284"/>
        <w:jc w:val="left"/>
        <w:rPr>
          <w:rFonts w:ascii="Times New Roman" w:eastAsia="Times New Roman" w:hAnsi="Times New Roman"/>
          <w:color w:val="000000"/>
          <w:lang w:eastAsia="lv-LV"/>
        </w:rPr>
      </w:pPr>
      <w:r w:rsidRPr="00AF6425">
        <w:rPr>
          <w:rFonts w:ascii="Times New Roman" w:eastAsia="Times New Roman" w:hAnsi="Times New Roman"/>
          <w:color w:val="000000"/>
          <w:lang w:eastAsia="lv-LV"/>
        </w:rPr>
        <w:t xml:space="preserve">ĀVS piešķirts Veselību veicinošas izglītības iestādes statuss un ĀVS nodrošina iespēju mācīties veselīgi domāt un dzīvot, un piedalīties daudzveidīgos veselību veicinošos pasākumos, piemēram, PII vecākās grupas un 1.-2. klašu skolēni piedalījās radošo darbu konkursā “Uzlādējies ar ūdeni!”. Tika organizētas izglītojošas nodarbības “Mana psihiskā veselība” (5.–12. kl.), “Draudzīgu attiecību veidošana” (5. kl.), “Pubertāte” (6. kl.), “Veselīgs uzturs” (8. kl.), “Atkarības” (9. kl.) un “Drošas attiecības” (10. kl.). </w:t>
      </w:r>
    </w:p>
    <w:p w14:paraId="1E4F314D" w14:textId="77777777" w:rsidR="00AF6425" w:rsidRPr="00AF6425" w:rsidRDefault="00AF6425">
      <w:pPr>
        <w:numPr>
          <w:ilvl w:val="0"/>
          <w:numId w:val="43"/>
        </w:numPr>
        <w:spacing w:after="0"/>
        <w:ind w:left="284" w:hanging="284"/>
        <w:jc w:val="left"/>
        <w:rPr>
          <w:rFonts w:ascii="Times New Roman" w:eastAsia="Times New Roman" w:hAnsi="Times New Roman"/>
          <w:color w:val="000000"/>
          <w:lang w:eastAsia="lv-LV"/>
        </w:rPr>
      </w:pPr>
      <w:r w:rsidRPr="00AF6425">
        <w:rPr>
          <w:rFonts w:ascii="Times New Roman" w:eastAsia="Times New Roman" w:hAnsi="Times New Roman"/>
          <w:color w:val="000000"/>
          <w:lang w:eastAsia="lv-LV"/>
        </w:rPr>
        <w:t xml:space="preserve">ĀVS 2022. gadā uzsāka fonda “Plecs” izstrādāto digitālā atbalsta rīka “EMU:Skola” izmantošanu 7. un 8. klašu skolēnu emocionālās pašsajūtas un emocionālo vajadzību monitoringam. </w:t>
      </w:r>
    </w:p>
    <w:p w14:paraId="5F231A8E" w14:textId="77777777" w:rsidR="00AF6425" w:rsidRPr="00AF6425" w:rsidRDefault="00AF6425">
      <w:pPr>
        <w:numPr>
          <w:ilvl w:val="0"/>
          <w:numId w:val="43"/>
        </w:numPr>
        <w:spacing w:after="0"/>
        <w:ind w:left="284" w:hanging="284"/>
        <w:jc w:val="left"/>
        <w:rPr>
          <w:rFonts w:ascii="Times New Roman" w:eastAsia="Times New Roman" w:hAnsi="Times New Roman"/>
          <w:color w:val="000000"/>
          <w:lang w:eastAsia="lv-LV"/>
        </w:rPr>
      </w:pPr>
      <w:r w:rsidRPr="00AF6425">
        <w:rPr>
          <w:rFonts w:ascii="Times New Roman" w:eastAsia="Times New Roman" w:hAnsi="Times New Roman"/>
          <w:color w:val="000000"/>
          <w:lang w:eastAsia="lv-LV"/>
        </w:rPr>
        <w:t xml:space="preserve">ĀVS iesaistījās CSDD projektā "Mācies un iegūsti velosipēda vadītāja apliecību savā skolā" un projekta ietvaros var eksaminēt skolēnus skolas pedagoga vadībā – </w:t>
      </w:r>
      <w:bookmarkStart w:id="125" w:name="_Hlk126939495"/>
      <w:r w:rsidRPr="00AF6425">
        <w:rPr>
          <w:rFonts w:ascii="Times New Roman" w:eastAsia="Times New Roman" w:hAnsi="Times New Roman"/>
          <w:color w:val="000000"/>
          <w:lang w:eastAsia="lv-LV"/>
        </w:rPr>
        <w:t>2022. gadā eksāmenu nokārtoja un velosipēda vadītāja apliecību ieguva 283 skolēni</w:t>
      </w:r>
      <w:bookmarkEnd w:id="125"/>
      <w:r w:rsidRPr="00AF6425">
        <w:rPr>
          <w:rFonts w:ascii="Times New Roman" w:eastAsia="Times New Roman" w:hAnsi="Times New Roman"/>
          <w:color w:val="000000"/>
          <w:lang w:eastAsia="lv-LV"/>
        </w:rPr>
        <w:t>, savukārt 6.-8. klašu skolēni (attālināti) piedalījās projektā “Gribu būt mobils!”, patstāvīgi apguva ar ceļu satiksmes drošību saistītas tēmas un pārbaudīja savas zināšanas testos.</w:t>
      </w:r>
    </w:p>
    <w:p w14:paraId="60BEB3A4" w14:textId="77777777" w:rsidR="00AF6425" w:rsidRPr="00AF6425" w:rsidRDefault="00AF6425">
      <w:pPr>
        <w:numPr>
          <w:ilvl w:val="0"/>
          <w:numId w:val="43"/>
        </w:numPr>
        <w:spacing w:after="0"/>
        <w:ind w:left="284" w:hanging="284"/>
        <w:jc w:val="left"/>
        <w:rPr>
          <w:rFonts w:ascii="Times New Roman" w:eastAsia="Times New Roman" w:hAnsi="Times New Roman"/>
          <w:color w:val="000000"/>
          <w:lang w:eastAsia="lv-LV"/>
        </w:rPr>
      </w:pPr>
      <w:r w:rsidRPr="00AF6425">
        <w:rPr>
          <w:rFonts w:ascii="Times New Roman" w:eastAsia="Times New Roman" w:hAnsi="Times New Roman"/>
          <w:color w:val="000000"/>
          <w:lang w:eastAsia="lv-LV"/>
        </w:rPr>
        <w:t xml:space="preserve">ĀVS piedalījās Labklājības ministrijas organizētajā radošo darbu konkursā “Vienlīdzība”, un 2 skolēnu sniegums tika augstu novērtēts. </w:t>
      </w:r>
    </w:p>
    <w:bookmarkEnd w:id="124"/>
    <w:p w14:paraId="0EFE96AA" w14:textId="77777777" w:rsidR="00AF6425" w:rsidRPr="00AF6425" w:rsidRDefault="00AF6425" w:rsidP="00AF6425">
      <w:pPr>
        <w:spacing w:before="120"/>
        <w:rPr>
          <w:rFonts w:ascii="Times New Roman" w:hAnsi="Times New Roman"/>
          <w:b/>
          <w:color w:val="000000"/>
          <w:lang w:eastAsia="lv-LV"/>
        </w:rPr>
      </w:pPr>
      <w:r w:rsidRPr="00AF6425">
        <w:rPr>
          <w:rFonts w:ascii="Times New Roman" w:hAnsi="Times New Roman"/>
          <w:b/>
          <w:color w:val="000000"/>
          <w:lang w:eastAsia="lv-LV"/>
        </w:rPr>
        <w:t>Veiktie pasākumi darbības uzlabošanai</w:t>
      </w:r>
    </w:p>
    <w:p w14:paraId="57E6A371" w14:textId="77777777" w:rsidR="00AF6425" w:rsidRPr="00AF6425" w:rsidRDefault="00AF6425">
      <w:pPr>
        <w:numPr>
          <w:ilvl w:val="0"/>
          <w:numId w:val="86"/>
        </w:numPr>
        <w:tabs>
          <w:tab w:val="left" w:pos="284"/>
        </w:tabs>
        <w:spacing w:after="0"/>
        <w:ind w:left="284" w:hanging="284"/>
        <w:jc w:val="left"/>
        <w:rPr>
          <w:rFonts w:ascii="Times New Roman" w:eastAsia="Times New Roman" w:hAnsi="Times New Roman"/>
          <w:color w:val="000000"/>
          <w:lang w:eastAsia="lv-LV"/>
        </w:rPr>
      </w:pPr>
      <w:r w:rsidRPr="00AF6425">
        <w:rPr>
          <w:rFonts w:ascii="Times New Roman" w:eastAsia="Times New Roman" w:hAnsi="Times New Roman"/>
          <w:color w:val="000000"/>
          <w:lang w:eastAsia="lv-LV"/>
        </w:rPr>
        <w:t>Veikti apjomīgi remontdarbi un uzstādītas ventilācijas sistēmas ĀVS A un B korpusā.</w:t>
      </w:r>
    </w:p>
    <w:p w14:paraId="4618FBEB" w14:textId="77777777" w:rsidR="00AF6425" w:rsidRPr="00AF6425" w:rsidRDefault="00AF6425">
      <w:pPr>
        <w:numPr>
          <w:ilvl w:val="0"/>
          <w:numId w:val="86"/>
        </w:numPr>
        <w:tabs>
          <w:tab w:val="left" w:pos="284"/>
        </w:tabs>
        <w:spacing w:after="0"/>
        <w:ind w:left="284" w:hanging="284"/>
        <w:jc w:val="left"/>
        <w:rPr>
          <w:rFonts w:ascii="Times New Roman" w:eastAsia="Times New Roman" w:hAnsi="Times New Roman"/>
          <w:color w:val="000000"/>
          <w:lang w:eastAsia="lv-LV"/>
        </w:rPr>
      </w:pPr>
      <w:r w:rsidRPr="00AF6425">
        <w:rPr>
          <w:rFonts w:ascii="Times New Roman" w:eastAsia="Times New Roman" w:hAnsi="Times New Roman"/>
          <w:color w:val="000000"/>
          <w:lang w:eastAsia="lv-LV"/>
        </w:rPr>
        <w:t>Uzsākta ĀVS C korpusa fasādes renovācija un siltināšana.</w:t>
      </w:r>
    </w:p>
    <w:p w14:paraId="4785465B" w14:textId="77777777" w:rsidR="00AF6425" w:rsidRPr="00AF6425" w:rsidRDefault="00AF6425">
      <w:pPr>
        <w:numPr>
          <w:ilvl w:val="0"/>
          <w:numId w:val="86"/>
        </w:numPr>
        <w:tabs>
          <w:tab w:val="left" w:pos="284"/>
        </w:tabs>
        <w:spacing w:after="0"/>
        <w:ind w:left="284" w:hanging="284"/>
        <w:jc w:val="left"/>
        <w:rPr>
          <w:rFonts w:ascii="Times New Roman" w:eastAsia="Times New Roman" w:hAnsi="Times New Roman"/>
          <w:color w:val="000000"/>
          <w:lang w:eastAsia="lv-LV"/>
        </w:rPr>
      </w:pPr>
      <w:r w:rsidRPr="00AF6425">
        <w:rPr>
          <w:rFonts w:ascii="Times New Roman" w:eastAsia="Times New Roman" w:hAnsi="Times New Roman"/>
          <w:color w:val="000000"/>
          <w:lang w:eastAsia="lv-LV"/>
        </w:rPr>
        <w:t xml:space="preserve">Pedagogiem regulāri tika organizētas mācības. 2022. gada martā ĀVS viesojās Latvijas Universitātes lektors, psihologs E.Vanags ar nodarbību "Skolēnu pašvadītas mācīšanās kompetences pilnveide". </w:t>
      </w:r>
    </w:p>
    <w:p w14:paraId="5EE8DEAF" w14:textId="77777777" w:rsidR="00AF6425" w:rsidRPr="00AF6425" w:rsidRDefault="00AF6425">
      <w:pPr>
        <w:numPr>
          <w:ilvl w:val="0"/>
          <w:numId w:val="86"/>
        </w:numPr>
        <w:tabs>
          <w:tab w:val="left" w:pos="284"/>
        </w:tabs>
        <w:spacing w:after="0"/>
        <w:ind w:left="284" w:hanging="284"/>
        <w:jc w:val="left"/>
        <w:rPr>
          <w:rFonts w:ascii="Times New Roman" w:eastAsia="Times New Roman" w:hAnsi="Times New Roman"/>
          <w:color w:val="000000"/>
          <w:lang w:eastAsia="lv-LV"/>
        </w:rPr>
      </w:pPr>
      <w:r w:rsidRPr="00AF6425">
        <w:rPr>
          <w:rFonts w:ascii="Times New Roman" w:eastAsia="Times New Roman" w:hAnsi="Times New Roman"/>
          <w:color w:val="000000"/>
          <w:lang w:eastAsia="lv-LV"/>
        </w:rPr>
        <w:t xml:space="preserve">ĀVS iesaista pedagogus starptautiskos izglītības projektos ne tikai kā skolēnu komandas vadītājus, bet nodrošina arī iespējas pilnveidot profesionālās kompetences, piemēram, iesaistoties </w:t>
      </w:r>
      <w:r w:rsidRPr="00AF6425">
        <w:rPr>
          <w:rFonts w:ascii="Times New Roman" w:eastAsia="Times New Roman" w:hAnsi="Times New Roman"/>
          <w:i/>
          <w:iCs/>
          <w:color w:val="000000"/>
          <w:lang w:eastAsia="lv-LV"/>
        </w:rPr>
        <w:t>Erasmus+</w:t>
      </w:r>
      <w:r w:rsidRPr="00AF6425">
        <w:rPr>
          <w:rFonts w:ascii="Times New Roman" w:eastAsia="Times New Roman" w:hAnsi="Times New Roman"/>
          <w:color w:val="000000"/>
          <w:lang w:eastAsia="lv-LV"/>
        </w:rPr>
        <w:t xml:space="preserve"> projektā “21.gadsimta mācību stunda - pedagoga profesionālais izaicinājums”.</w:t>
      </w:r>
    </w:p>
    <w:p w14:paraId="26B3C04F" w14:textId="77777777" w:rsidR="00AF6425" w:rsidRPr="00AF6425" w:rsidRDefault="00AF6425">
      <w:pPr>
        <w:numPr>
          <w:ilvl w:val="0"/>
          <w:numId w:val="44"/>
        </w:numPr>
        <w:tabs>
          <w:tab w:val="left" w:pos="284"/>
        </w:tabs>
        <w:spacing w:after="0"/>
        <w:ind w:left="284" w:hanging="284"/>
        <w:jc w:val="left"/>
        <w:rPr>
          <w:rFonts w:ascii="Times New Roman" w:eastAsia="Times New Roman" w:hAnsi="Times New Roman"/>
          <w:color w:val="000000"/>
          <w:lang w:eastAsia="lv-LV"/>
        </w:rPr>
      </w:pPr>
      <w:r w:rsidRPr="00AF6425">
        <w:rPr>
          <w:rFonts w:ascii="Times New Roman" w:eastAsia="Times New Roman" w:hAnsi="Times New Roman"/>
          <w:color w:val="000000"/>
          <w:lang w:eastAsia="lv-LV"/>
        </w:rPr>
        <w:t xml:space="preserve">Mērķtiecīgi tiek palielināts pedagoga palīgu skaits (2020./2021.m.g. tarificētas 6 pedagoga palīga darba likmes, 2021./2022.m.g. – 10,7), lai nodrošinātu individuālu atbalstu mācību procesā.  </w:t>
      </w:r>
    </w:p>
    <w:p w14:paraId="58E55D48" w14:textId="77777777" w:rsidR="00AF6425" w:rsidRPr="00AF6425" w:rsidRDefault="00AF6425">
      <w:pPr>
        <w:numPr>
          <w:ilvl w:val="0"/>
          <w:numId w:val="44"/>
        </w:numPr>
        <w:tabs>
          <w:tab w:val="left" w:pos="284"/>
        </w:tabs>
        <w:spacing w:after="0"/>
        <w:ind w:left="284" w:hanging="284"/>
        <w:jc w:val="left"/>
        <w:rPr>
          <w:rFonts w:ascii="Times New Roman" w:eastAsia="Times New Roman" w:hAnsi="Times New Roman"/>
          <w:color w:val="000000"/>
          <w:lang w:eastAsia="lv-LV"/>
        </w:rPr>
      </w:pPr>
      <w:r w:rsidRPr="00AF6425">
        <w:rPr>
          <w:rFonts w:ascii="Times New Roman" w:eastAsia="Times New Roman" w:hAnsi="Times New Roman"/>
          <w:color w:val="000000"/>
          <w:lang w:eastAsia="lv-LV"/>
        </w:rPr>
        <w:t>Regulāri tiek aktualizēti iekšējie noteikumi “Pedagogu profesionālās darbības kvalitātes novērtēšanas kārtība Ādažu vidusskolā”, “Attālināto mācību organizēšanas un īstenošanas kārtība Ādažu vidusskolā”, u.c.</w:t>
      </w:r>
    </w:p>
    <w:p w14:paraId="7238710A" w14:textId="77777777" w:rsidR="00AF6425" w:rsidRPr="00AF6425" w:rsidRDefault="00AF6425" w:rsidP="00AF6425">
      <w:pPr>
        <w:tabs>
          <w:tab w:val="left" w:pos="142"/>
        </w:tabs>
        <w:spacing w:before="120" w:after="0"/>
        <w:rPr>
          <w:rFonts w:ascii="Times New Roman" w:eastAsia="Times New Roman" w:hAnsi="Times New Roman"/>
          <w:b/>
          <w:color w:val="000000"/>
          <w:lang w:eastAsia="lv-LV"/>
        </w:rPr>
      </w:pPr>
      <w:bookmarkStart w:id="126" w:name="_Hlk127205889"/>
      <w:r w:rsidRPr="00AF6425">
        <w:rPr>
          <w:rFonts w:ascii="Times New Roman" w:eastAsia="Times New Roman" w:hAnsi="Times New Roman"/>
          <w:b/>
          <w:color w:val="000000"/>
          <w:lang w:eastAsia="lv-LV"/>
        </w:rPr>
        <w:lastRenderedPageBreak/>
        <w:t>Galveno uzdevumu izpildi veicinošie un kavējošie faktori</w:t>
      </w:r>
    </w:p>
    <w:p w14:paraId="7A557D52" w14:textId="77777777" w:rsidR="00AF6425" w:rsidRPr="00AF6425" w:rsidRDefault="00AF6425" w:rsidP="00AF6425">
      <w:pPr>
        <w:tabs>
          <w:tab w:val="left" w:pos="284"/>
        </w:tabs>
        <w:spacing w:before="120" w:after="0"/>
        <w:rPr>
          <w:rFonts w:ascii="Times New Roman" w:eastAsia="Times New Roman" w:hAnsi="Times New Roman"/>
          <w:color w:val="000000"/>
          <w:lang w:eastAsia="lv-LV"/>
        </w:rPr>
      </w:pPr>
      <w:r w:rsidRPr="00AF6425">
        <w:rPr>
          <w:rFonts w:ascii="Times New Roman" w:eastAsia="Times New Roman" w:hAnsi="Times New Roman"/>
          <w:color w:val="000000"/>
          <w:u w:val="single"/>
          <w:lang w:eastAsia="lv-LV"/>
        </w:rPr>
        <w:t>Veicinošie faktori</w:t>
      </w:r>
      <w:r w:rsidRPr="00AF6425">
        <w:rPr>
          <w:rFonts w:ascii="Times New Roman" w:eastAsia="Times New Roman" w:hAnsi="Times New Roman"/>
          <w:color w:val="000000"/>
          <w:lang w:eastAsia="lv-LV"/>
        </w:rPr>
        <w:t>:</w:t>
      </w:r>
    </w:p>
    <w:p w14:paraId="3CB5BA2F" w14:textId="77777777" w:rsidR="00AF6425" w:rsidRPr="00AF6425" w:rsidRDefault="00AF6425">
      <w:pPr>
        <w:numPr>
          <w:ilvl w:val="0"/>
          <w:numId w:val="55"/>
        </w:numPr>
        <w:spacing w:after="0"/>
        <w:ind w:hanging="294"/>
        <w:jc w:val="left"/>
        <w:rPr>
          <w:rFonts w:ascii="Times New Roman" w:eastAsia="Times New Roman" w:hAnsi="Times New Roman"/>
          <w:color w:val="000000"/>
          <w:lang w:eastAsia="lv-LV"/>
        </w:rPr>
      </w:pPr>
      <w:r w:rsidRPr="00AF6425">
        <w:rPr>
          <w:rFonts w:ascii="Times New Roman" w:eastAsia="Times New Roman" w:hAnsi="Times New Roman"/>
          <w:color w:val="000000"/>
          <w:lang w:eastAsia="lv-LV"/>
        </w:rPr>
        <w:t>ĀVS izstrādāta sistēma sadarbībai ar skolēnu ģimenēm.</w:t>
      </w:r>
    </w:p>
    <w:p w14:paraId="22B47F9B" w14:textId="77777777" w:rsidR="00AF6425" w:rsidRPr="00AF6425" w:rsidRDefault="00AF6425">
      <w:pPr>
        <w:numPr>
          <w:ilvl w:val="0"/>
          <w:numId w:val="55"/>
        </w:numPr>
        <w:spacing w:after="0"/>
        <w:ind w:hanging="294"/>
        <w:jc w:val="left"/>
        <w:rPr>
          <w:rFonts w:ascii="Times New Roman" w:eastAsia="Times New Roman" w:hAnsi="Times New Roman"/>
          <w:color w:val="000000"/>
          <w:lang w:eastAsia="lv-LV"/>
        </w:rPr>
      </w:pPr>
      <w:r w:rsidRPr="00AF6425">
        <w:rPr>
          <w:rFonts w:ascii="Times New Roman" w:eastAsia="Times New Roman" w:hAnsi="Times New Roman"/>
          <w:color w:val="000000"/>
          <w:lang w:eastAsia="lv-LV"/>
        </w:rPr>
        <w:t>Aktivitāšu, pasākumu ieviešana sociāli emocionālās vides uzlabošanai.</w:t>
      </w:r>
    </w:p>
    <w:p w14:paraId="019031AF" w14:textId="77777777" w:rsidR="00AF6425" w:rsidRPr="00AF6425" w:rsidRDefault="00AF6425">
      <w:pPr>
        <w:numPr>
          <w:ilvl w:val="0"/>
          <w:numId w:val="55"/>
        </w:numPr>
        <w:tabs>
          <w:tab w:val="left" w:pos="709"/>
        </w:tabs>
        <w:spacing w:after="0"/>
        <w:ind w:hanging="294"/>
        <w:jc w:val="left"/>
        <w:rPr>
          <w:rFonts w:ascii="Times New Roman" w:eastAsia="Times New Roman" w:hAnsi="Times New Roman"/>
          <w:color w:val="000000"/>
          <w:lang w:eastAsia="lv-LV"/>
        </w:rPr>
      </w:pPr>
      <w:r w:rsidRPr="00AF6425">
        <w:rPr>
          <w:rFonts w:ascii="Times New Roman" w:eastAsia="Times New Roman" w:hAnsi="Times New Roman"/>
          <w:color w:val="000000"/>
          <w:lang w:eastAsia="lv-LV"/>
        </w:rPr>
        <w:t>ĀVS paplašinātā Atbalsta speciālistu komanda – izglītības psihologi, logopēdi, speciālie pedagogi un pedagoga palīgi - nodrošina iekļaujošās izglītības pieejas īstenošanu.</w:t>
      </w:r>
    </w:p>
    <w:p w14:paraId="13CEA7EC" w14:textId="77777777" w:rsidR="00AF6425" w:rsidRPr="00AF6425" w:rsidRDefault="00AF6425">
      <w:pPr>
        <w:numPr>
          <w:ilvl w:val="0"/>
          <w:numId w:val="55"/>
        </w:numPr>
        <w:spacing w:after="0"/>
        <w:ind w:hanging="294"/>
        <w:jc w:val="left"/>
        <w:rPr>
          <w:rFonts w:ascii="Times New Roman" w:eastAsia="Times New Roman" w:hAnsi="Times New Roman"/>
          <w:color w:val="000000"/>
          <w:lang w:eastAsia="lv-LV"/>
        </w:rPr>
      </w:pPr>
      <w:r w:rsidRPr="00AF6425">
        <w:rPr>
          <w:rFonts w:ascii="Times New Roman" w:eastAsia="Times New Roman" w:hAnsi="Times New Roman"/>
          <w:color w:val="000000"/>
          <w:lang w:eastAsia="lv-LV"/>
        </w:rPr>
        <w:t xml:space="preserve">ĀVS līdzdalība starptautiskos </w:t>
      </w:r>
      <w:r w:rsidRPr="00AF6425">
        <w:rPr>
          <w:rFonts w:ascii="Times New Roman" w:eastAsia="Times New Roman" w:hAnsi="Times New Roman"/>
          <w:i/>
          <w:color w:val="000000"/>
          <w:lang w:eastAsia="lv-LV"/>
        </w:rPr>
        <w:t>Erasmus+</w:t>
      </w:r>
      <w:r w:rsidRPr="00AF6425">
        <w:rPr>
          <w:rFonts w:ascii="Times New Roman" w:eastAsia="Times New Roman" w:hAnsi="Times New Roman"/>
          <w:color w:val="000000"/>
          <w:lang w:eastAsia="lv-LV"/>
        </w:rPr>
        <w:t xml:space="preserve"> un </w:t>
      </w:r>
      <w:r w:rsidRPr="00AF6425">
        <w:rPr>
          <w:rFonts w:ascii="Times New Roman" w:eastAsia="Times New Roman" w:hAnsi="Times New Roman"/>
          <w:i/>
          <w:iCs/>
          <w:color w:val="000000"/>
          <w:sz w:val="24"/>
          <w:szCs w:val="24"/>
          <w:lang w:eastAsia="lv-LV"/>
        </w:rPr>
        <w:t>Nordplus</w:t>
      </w:r>
      <w:r w:rsidRPr="00AF6425">
        <w:rPr>
          <w:rFonts w:ascii="Times New Roman" w:eastAsia="Times New Roman" w:hAnsi="Times New Roman"/>
          <w:color w:val="000000"/>
          <w:lang w:eastAsia="lv-LV"/>
        </w:rPr>
        <w:t xml:space="preserve"> izglītības projektos nodrošina skolēniem iespēju apgūt neformālās izglītības pieredzi.  </w:t>
      </w:r>
    </w:p>
    <w:p w14:paraId="7A0CB5B0" w14:textId="77777777" w:rsidR="00AF6425" w:rsidRPr="00AF6425" w:rsidRDefault="00AF6425" w:rsidP="00AF6425">
      <w:pPr>
        <w:tabs>
          <w:tab w:val="left" w:pos="284"/>
        </w:tabs>
        <w:spacing w:before="120" w:after="0"/>
        <w:rPr>
          <w:rFonts w:ascii="Times New Roman" w:eastAsia="Times New Roman" w:hAnsi="Times New Roman"/>
          <w:color w:val="000000"/>
          <w:lang w:eastAsia="lv-LV"/>
        </w:rPr>
      </w:pPr>
      <w:r w:rsidRPr="00AF6425">
        <w:rPr>
          <w:rFonts w:ascii="Times New Roman" w:eastAsia="Times New Roman" w:hAnsi="Times New Roman"/>
          <w:color w:val="000000"/>
          <w:u w:val="single"/>
          <w:lang w:eastAsia="lv-LV"/>
        </w:rPr>
        <w:t>Kavējošie faktori:</w:t>
      </w:r>
    </w:p>
    <w:p w14:paraId="54A32C0A" w14:textId="77777777" w:rsidR="00AF6425" w:rsidRPr="00AF6425" w:rsidRDefault="00AF6425">
      <w:pPr>
        <w:numPr>
          <w:ilvl w:val="0"/>
          <w:numId w:val="85"/>
        </w:numPr>
        <w:spacing w:after="0"/>
        <w:ind w:left="709" w:hanging="283"/>
        <w:jc w:val="left"/>
        <w:rPr>
          <w:rFonts w:ascii="Times New Roman" w:eastAsia="Times New Roman" w:hAnsi="Times New Roman"/>
          <w:color w:val="000000"/>
          <w:sz w:val="24"/>
          <w:szCs w:val="24"/>
          <w:lang w:eastAsia="lv-LV"/>
        </w:rPr>
      </w:pPr>
      <w:r w:rsidRPr="00AF6425">
        <w:rPr>
          <w:rFonts w:ascii="Times New Roman" w:eastAsia="Times New Roman" w:hAnsi="Times New Roman"/>
          <w:color w:val="000000"/>
          <w:lang w:eastAsia="lv-LV"/>
        </w:rPr>
        <w:t>Ierobežotā saskarsme pandēmijas laikā negatīvi iespaidoja pusaudžu socializācijas prasmes.</w:t>
      </w:r>
    </w:p>
    <w:p w14:paraId="12DD710C" w14:textId="77777777" w:rsidR="00AF6425" w:rsidRPr="00AF6425" w:rsidRDefault="00AF6425">
      <w:pPr>
        <w:numPr>
          <w:ilvl w:val="0"/>
          <w:numId w:val="85"/>
        </w:numPr>
        <w:tabs>
          <w:tab w:val="left" w:pos="709"/>
        </w:tabs>
        <w:spacing w:after="0"/>
        <w:ind w:left="709" w:hanging="283"/>
        <w:jc w:val="left"/>
        <w:rPr>
          <w:rFonts w:ascii="Times New Roman" w:eastAsia="Times New Roman" w:hAnsi="Times New Roman"/>
          <w:color w:val="000000"/>
          <w:lang w:eastAsia="lv-LV"/>
        </w:rPr>
      </w:pPr>
      <w:r w:rsidRPr="00AF6425">
        <w:rPr>
          <w:rFonts w:ascii="Times New Roman" w:eastAsia="Times New Roman" w:hAnsi="Times New Roman"/>
          <w:color w:val="000000"/>
          <w:lang w:eastAsia="lv-LV"/>
        </w:rPr>
        <w:t xml:space="preserve">Ir grūtības piesaistīt vairāku mācību priekšmetu skolotājus, piemēram, sākumizglītības skolotājus, latviešu un krievu valodas skolotājus, matemātikas un fizikas skolotājus, u.c. </w:t>
      </w:r>
    </w:p>
    <w:p w14:paraId="5446A509" w14:textId="77777777" w:rsidR="00AF6425" w:rsidRPr="00AF6425" w:rsidRDefault="00AF6425">
      <w:pPr>
        <w:numPr>
          <w:ilvl w:val="0"/>
          <w:numId w:val="85"/>
        </w:numPr>
        <w:tabs>
          <w:tab w:val="left" w:pos="709"/>
        </w:tabs>
        <w:spacing w:after="0"/>
        <w:ind w:left="709" w:hanging="283"/>
        <w:jc w:val="left"/>
        <w:rPr>
          <w:rFonts w:ascii="Times New Roman" w:eastAsia="Times New Roman" w:hAnsi="Times New Roman"/>
          <w:color w:val="000000"/>
          <w:lang w:eastAsia="lv-LV"/>
        </w:rPr>
      </w:pPr>
      <w:r w:rsidRPr="00AF6425">
        <w:rPr>
          <w:rFonts w:ascii="Times New Roman" w:eastAsia="Times New Roman" w:hAnsi="Times New Roman"/>
          <w:color w:val="000000"/>
          <w:lang w:eastAsia="lv-LV"/>
        </w:rPr>
        <w:t>Jauno pedagogu pieredzes trūkums mācību priekšmeta didaktikā un klasvadībā.</w:t>
      </w:r>
    </w:p>
    <w:p w14:paraId="353635A5" w14:textId="77777777" w:rsidR="00AF6425" w:rsidRPr="00AF6425" w:rsidRDefault="00AF6425">
      <w:pPr>
        <w:numPr>
          <w:ilvl w:val="0"/>
          <w:numId w:val="85"/>
        </w:numPr>
        <w:tabs>
          <w:tab w:val="left" w:pos="709"/>
        </w:tabs>
        <w:spacing w:after="0"/>
        <w:ind w:left="709" w:hanging="283"/>
        <w:jc w:val="left"/>
        <w:rPr>
          <w:rFonts w:ascii="Times New Roman" w:eastAsia="Times New Roman" w:hAnsi="Times New Roman"/>
          <w:color w:val="000000"/>
          <w:lang w:eastAsia="lv-LV"/>
        </w:rPr>
      </w:pPr>
      <w:r w:rsidRPr="00AF6425">
        <w:rPr>
          <w:rFonts w:ascii="Times New Roman" w:eastAsia="Times New Roman" w:hAnsi="Times New Roman"/>
          <w:color w:val="000000"/>
          <w:lang w:eastAsia="lv-LV"/>
        </w:rPr>
        <w:t>Atsevišķu vecāku neizpratne par bērna aprūpes un uzraudzības pienākumiem (pāraprūpe).</w:t>
      </w:r>
    </w:p>
    <w:bookmarkEnd w:id="126"/>
    <w:p w14:paraId="7BB4B994" w14:textId="77777777" w:rsidR="00AF6425" w:rsidRPr="00AF6425" w:rsidRDefault="00AF6425" w:rsidP="00AF6425">
      <w:pPr>
        <w:spacing w:before="120"/>
        <w:rPr>
          <w:rFonts w:ascii="Times New Roman" w:hAnsi="Times New Roman"/>
          <w:b/>
          <w:color w:val="000000"/>
        </w:rPr>
      </w:pPr>
      <w:r w:rsidRPr="00AF6425">
        <w:rPr>
          <w:rFonts w:ascii="Times New Roman" w:hAnsi="Times New Roman"/>
          <w:b/>
          <w:color w:val="000000"/>
        </w:rPr>
        <w:t>Budžets un tā izlietojums</w:t>
      </w:r>
    </w:p>
    <w:tbl>
      <w:tblPr>
        <w:tblW w:w="8162" w:type="dxa"/>
        <w:jc w:val="center"/>
        <w:tblCellMar>
          <w:left w:w="10" w:type="dxa"/>
          <w:right w:w="10" w:type="dxa"/>
        </w:tblCellMar>
        <w:tblLook w:val="0000" w:firstRow="0" w:lastRow="0" w:firstColumn="0" w:lastColumn="0" w:noHBand="0" w:noVBand="0"/>
      </w:tblPr>
      <w:tblGrid>
        <w:gridCol w:w="4038"/>
        <w:gridCol w:w="2072"/>
        <w:gridCol w:w="2052"/>
      </w:tblGrid>
      <w:tr w:rsidR="00AF6425" w:rsidRPr="00AF6425" w14:paraId="25C784ED" w14:textId="77777777" w:rsidTr="006067A8">
        <w:trPr>
          <w:jc w:val="center"/>
        </w:trPr>
        <w:tc>
          <w:tcPr>
            <w:tcW w:w="4038"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F405D46" w14:textId="77777777" w:rsidR="00AF6425" w:rsidRPr="00AF6425" w:rsidRDefault="00AF6425" w:rsidP="00AF6425">
            <w:pPr>
              <w:spacing w:after="0"/>
              <w:jc w:val="left"/>
              <w:rPr>
                <w:rFonts w:ascii="Times New Roman" w:hAnsi="Times New Roman"/>
                <w:b/>
                <w:color w:val="000000"/>
                <w:sz w:val="20"/>
                <w:szCs w:val="20"/>
              </w:rPr>
            </w:pPr>
          </w:p>
        </w:tc>
        <w:tc>
          <w:tcPr>
            <w:tcW w:w="2072" w:type="dxa"/>
            <w:tcBorders>
              <w:top w:val="single" w:sz="4" w:space="0" w:color="000000"/>
              <w:left w:val="single" w:sz="4" w:space="0" w:color="000000"/>
              <w:bottom w:val="single" w:sz="4" w:space="0" w:color="000000"/>
              <w:right w:val="single" w:sz="4" w:space="0" w:color="auto"/>
            </w:tcBorders>
          </w:tcPr>
          <w:p w14:paraId="43471FAB" w14:textId="77777777" w:rsidR="00AF6425" w:rsidRPr="00AF6425" w:rsidRDefault="00AF6425" w:rsidP="00AF6425">
            <w:pPr>
              <w:spacing w:after="0"/>
              <w:jc w:val="center"/>
              <w:rPr>
                <w:rFonts w:ascii="Times New Roman" w:hAnsi="Times New Roman"/>
                <w:color w:val="000000"/>
                <w:sz w:val="20"/>
                <w:szCs w:val="20"/>
              </w:rPr>
            </w:pPr>
            <w:r w:rsidRPr="00AF6425">
              <w:rPr>
                <w:rFonts w:ascii="Times New Roman" w:hAnsi="Times New Roman"/>
                <w:color w:val="000000"/>
                <w:sz w:val="20"/>
                <w:szCs w:val="20"/>
              </w:rPr>
              <w:t>Izpilde 2021.</w:t>
            </w:r>
          </w:p>
        </w:tc>
        <w:tc>
          <w:tcPr>
            <w:tcW w:w="2052" w:type="dxa"/>
            <w:tcBorders>
              <w:top w:val="single" w:sz="4" w:space="0" w:color="000000"/>
              <w:left w:val="single" w:sz="4" w:space="0" w:color="000000"/>
              <w:bottom w:val="single" w:sz="4" w:space="0" w:color="000000"/>
              <w:right w:val="single" w:sz="4" w:space="0" w:color="auto"/>
            </w:tcBorders>
          </w:tcPr>
          <w:p w14:paraId="1A96C9C7" w14:textId="77777777" w:rsidR="00AF6425" w:rsidRPr="00AF6425" w:rsidRDefault="00AF6425" w:rsidP="00AF6425">
            <w:pPr>
              <w:spacing w:after="0"/>
              <w:jc w:val="center"/>
              <w:rPr>
                <w:rFonts w:ascii="Times New Roman" w:hAnsi="Times New Roman"/>
                <w:b/>
                <w:bCs/>
                <w:color w:val="000000"/>
                <w:sz w:val="20"/>
                <w:szCs w:val="20"/>
              </w:rPr>
            </w:pPr>
            <w:r w:rsidRPr="00AF6425">
              <w:rPr>
                <w:rFonts w:ascii="Times New Roman" w:hAnsi="Times New Roman"/>
                <w:b/>
                <w:bCs/>
                <w:color w:val="000000"/>
                <w:sz w:val="20"/>
                <w:szCs w:val="20"/>
              </w:rPr>
              <w:t>Izpilde 2022</w:t>
            </w:r>
          </w:p>
        </w:tc>
      </w:tr>
      <w:tr w:rsidR="00AF6425" w:rsidRPr="00AF6425" w14:paraId="6F331D9E" w14:textId="77777777" w:rsidTr="006067A8">
        <w:trPr>
          <w:jc w:val="center"/>
        </w:trPr>
        <w:tc>
          <w:tcPr>
            <w:tcW w:w="4038"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2434353" w14:textId="77777777" w:rsidR="00AF6425" w:rsidRPr="00AF6425" w:rsidRDefault="00AF6425" w:rsidP="00AF6425">
            <w:pPr>
              <w:spacing w:after="0"/>
              <w:jc w:val="left"/>
              <w:rPr>
                <w:rFonts w:ascii="Times New Roman" w:hAnsi="Times New Roman"/>
                <w:color w:val="000000"/>
                <w:sz w:val="20"/>
                <w:szCs w:val="20"/>
              </w:rPr>
            </w:pPr>
            <w:r w:rsidRPr="00AF6425">
              <w:rPr>
                <w:rFonts w:ascii="Times New Roman" w:hAnsi="Times New Roman"/>
                <w:color w:val="000000"/>
                <w:sz w:val="20"/>
                <w:szCs w:val="20"/>
              </w:rPr>
              <w:t>Kopā (izdevumu daļa), t.sk.:</w:t>
            </w:r>
          </w:p>
        </w:tc>
        <w:tc>
          <w:tcPr>
            <w:tcW w:w="2072" w:type="dxa"/>
            <w:tcBorders>
              <w:top w:val="single" w:sz="4" w:space="0" w:color="000000"/>
              <w:left w:val="single" w:sz="4" w:space="0" w:color="000000"/>
              <w:bottom w:val="single" w:sz="4" w:space="0" w:color="000000"/>
              <w:right w:val="single" w:sz="4" w:space="0" w:color="auto"/>
            </w:tcBorders>
            <w:vAlign w:val="center"/>
          </w:tcPr>
          <w:p w14:paraId="197AAF15" w14:textId="77777777" w:rsidR="00AF6425" w:rsidRPr="00AF6425" w:rsidRDefault="00AF6425" w:rsidP="00AF6425">
            <w:pPr>
              <w:spacing w:after="0"/>
              <w:ind w:right="129"/>
              <w:jc w:val="right"/>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5 404 680</w:t>
            </w:r>
          </w:p>
        </w:tc>
        <w:tc>
          <w:tcPr>
            <w:tcW w:w="2052" w:type="dxa"/>
            <w:tcBorders>
              <w:top w:val="single" w:sz="4" w:space="0" w:color="000000"/>
              <w:left w:val="single" w:sz="4" w:space="0" w:color="000000"/>
              <w:bottom w:val="single" w:sz="4" w:space="0" w:color="000000"/>
              <w:right w:val="single" w:sz="4" w:space="0" w:color="auto"/>
            </w:tcBorders>
            <w:vAlign w:val="bottom"/>
          </w:tcPr>
          <w:p w14:paraId="129B69B6" w14:textId="77777777" w:rsidR="00AF6425" w:rsidRPr="00AF6425" w:rsidRDefault="00AF6425" w:rsidP="00AF6425">
            <w:pPr>
              <w:spacing w:after="0"/>
              <w:ind w:right="129"/>
              <w:jc w:val="right"/>
              <w:rPr>
                <w:rFonts w:ascii="Times New Roman" w:eastAsia="Times New Roman" w:hAnsi="Times New Roman"/>
                <w:b/>
                <w:bCs/>
                <w:color w:val="000000"/>
                <w:sz w:val="20"/>
                <w:szCs w:val="20"/>
                <w:lang w:eastAsia="lv-LV"/>
              </w:rPr>
            </w:pPr>
            <w:r w:rsidRPr="00AF6425">
              <w:rPr>
                <w:rFonts w:ascii="Times New Roman" w:eastAsia="Times New Roman" w:hAnsi="Times New Roman"/>
                <w:b/>
                <w:bCs/>
                <w:color w:val="000000"/>
                <w:sz w:val="20"/>
                <w:szCs w:val="20"/>
                <w:lang w:eastAsia="lv-LV"/>
              </w:rPr>
              <w:t>5 491 932</w:t>
            </w:r>
          </w:p>
        </w:tc>
      </w:tr>
      <w:tr w:rsidR="00AF6425" w:rsidRPr="00AF6425" w14:paraId="717AEAE2" w14:textId="77777777" w:rsidTr="006067A8">
        <w:trPr>
          <w:jc w:val="center"/>
        </w:trPr>
        <w:tc>
          <w:tcPr>
            <w:tcW w:w="4038"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7042093" w14:textId="77777777" w:rsidR="00AF6425" w:rsidRPr="00AF6425" w:rsidRDefault="00AF6425" w:rsidP="00AF6425">
            <w:pPr>
              <w:tabs>
                <w:tab w:val="left" w:pos="176"/>
              </w:tabs>
              <w:spacing w:after="0"/>
              <w:jc w:val="right"/>
              <w:rPr>
                <w:rFonts w:ascii="Times New Roman" w:hAnsi="Times New Roman"/>
                <w:b/>
                <w:i/>
                <w:color w:val="000000"/>
                <w:sz w:val="20"/>
                <w:szCs w:val="20"/>
              </w:rPr>
            </w:pPr>
            <w:r w:rsidRPr="00AF6425">
              <w:rPr>
                <w:rFonts w:ascii="Times New Roman" w:hAnsi="Times New Roman"/>
                <w:color w:val="000000"/>
                <w:sz w:val="20"/>
                <w:szCs w:val="20"/>
              </w:rPr>
              <w:t> </w:t>
            </w:r>
            <w:r w:rsidRPr="00AF6425">
              <w:rPr>
                <w:rFonts w:ascii="Times New Roman" w:hAnsi="Times New Roman"/>
                <w:b/>
                <w:i/>
                <w:color w:val="000000"/>
                <w:sz w:val="20"/>
                <w:szCs w:val="20"/>
              </w:rPr>
              <w:t>darbinieku atalgojums un  soc.nod.</w:t>
            </w:r>
          </w:p>
        </w:tc>
        <w:tc>
          <w:tcPr>
            <w:tcW w:w="2072" w:type="dxa"/>
            <w:tcBorders>
              <w:top w:val="single" w:sz="4" w:space="0" w:color="000000"/>
              <w:left w:val="single" w:sz="4" w:space="0" w:color="000000"/>
              <w:bottom w:val="single" w:sz="4" w:space="0" w:color="000000"/>
              <w:right w:val="single" w:sz="4" w:space="0" w:color="auto"/>
            </w:tcBorders>
          </w:tcPr>
          <w:p w14:paraId="146269B8" w14:textId="77777777" w:rsidR="00AF6425" w:rsidRPr="00AF6425" w:rsidRDefault="00AF6425" w:rsidP="00AF6425">
            <w:pPr>
              <w:spacing w:after="0"/>
              <w:ind w:right="129"/>
              <w:jc w:val="right"/>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3 662 390</w:t>
            </w:r>
          </w:p>
        </w:tc>
        <w:tc>
          <w:tcPr>
            <w:tcW w:w="2052" w:type="dxa"/>
            <w:tcBorders>
              <w:top w:val="single" w:sz="4" w:space="0" w:color="000000"/>
              <w:left w:val="single" w:sz="4" w:space="0" w:color="000000"/>
              <w:bottom w:val="single" w:sz="4" w:space="0" w:color="000000"/>
              <w:right w:val="single" w:sz="4" w:space="0" w:color="auto"/>
            </w:tcBorders>
            <w:vAlign w:val="bottom"/>
          </w:tcPr>
          <w:p w14:paraId="1E7E61CE" w14:textId="77777777" w:rsidR="00AF6425" w:rsidRPr="00AF6425" w:rsidRDefault="00AF6425" w:rsidP="00AF6425">
            <w:pPr>
              <w:spacing w:after="0"/>
              <w:ind w:right="129"/>
              <w:jc w:val="right"/>
              <w:rPr>
                <w:rFonts w:ascii="Times New Roman" w:eastAsia="Times New Roman" w:hAnsi="Times New Roman"/>
                <w:b/>
                <w:bCs/>
                <w:color w:val="000000"/>
                <w:sz w:val="20"/>
                <w:szCs w:val="20"/>
                <w:lang w:eastAsia="lv-LV"/>
              </w:rPr>
            </w:pPr>
            <w:r w:rsidRPr="00AF6425">
              <w:rPr>
                <w:rFonts w:ascii="Times New Roman" w:eastAsia="Times New Roman" w:hAnsi="Times New Roman"/>
                <w:b/>
                <w:bCs/>
                <w:color w:val="000000"/>
                <w:sz w:val="20"/>
                <w:szCs w:val="20"/>
                <w:lang w:eastAsia="lv-LV"/>
              </w:rPr>
              <w:t>3 700 417</w:t>
            </w:r>
          </w:p>
        </w:tc>
      </w:tr>
      <w:tr w:rsidR="00AF6425" w:rsidRPr="00AF6425" w14:paraId="24C32A96" w14:textId="77777777" w:rsidTr="006067A8">
        <w:trPr>
          <w:jc w:val="center"/>
        </w:trPr>
        <w:tc>
          <w:tcPr>
            <w:tcW w:w="4038"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391D225" w14:textId="77777777" w:rsidR="00AF6425" w:rsidRPr="00AF6425" w:rsidRDefault="00AF6425" w:rsidP="00AF6425">
            <w:pPr>
              <w:spacing w:after="0"/>
              <w:jc w:val="right"/>
              <w:rPr>
                <w:rFonts w:ascii="Times New Roman" w:hAnsi="Times New Roman"/>
                <w:i/>
                <w:color w:val="000000"/>
                <w:sz w:val="20"/>
                <w:szCs w:val="20"/>
              </w:rPr>
            </w:pPr>
            <w:r w:rsidRPr="00AF6425">
              <w:rPr>
                <w:rFonts w:ascii="Times New Roman" w:hAnsi="Times New Roman"/>
                <w:i/>
                <w:color w:val="000000"/>
                <w:sz w:val="20"/>
                <w:szCs w:val="20"/>
              </w:rPr>
              <w:t>t.sk. no valsts budžeta</w:t>
            </w:r>
          </w:p>
        </w:tc>
        <w:tc>
          <w:tcPr>
            <w:tcW w:w="2072" w:type="dxa"/>
            <w:tcBorders>
              <w:top w:val="single" w:sz="4" w:space="0" w:color="000000"/>
              <w:left w:val="single" w:sz="4" w:space="0" w:color="000000"/>
              <w:bottom w:val="single" w:sz="4" w:space="0" w:color="000000"/>
              <w:right w:val="single" w:sz="4" w:space="0" w:color="auto"/>
            </w:tcBorders>
          </w:tcPr>
          <w:p w14:paraId="5C379A99" w14:textId="77777777" w:rsidR="00AF6425" w:rsidRPr="00AF6425" w:rsidRDefault="00AF6425" w:rsidP="00AF6425">
            <w:pPr>
              <w:spacing w:after="0"/>
              <w:ind w:right="129"/>
              <w:jc w:val="right"/>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2 645 000</w:t>
            </w:r>
          </w:p>
        </w:tc>
        <w:tc>
          <w:tcPr>
            <w:tcW w:w="2052" w:type="dxa"/>
            <w:tcBorders>
              <w:top w:val="single" w:sz="4" w:space="0" w:color="000000"/>
              <w:left w:val="single" w:sz="4" w:space="0" w:color="000000"/>
              <w:bottom w:val="single" w:sz="4" w:space="0" w:color="000000"/>
              <w:right w:val="single" w:sz="4" w:space="0" w:color="auto"/>
            </w:tcBorders>
            <w:vAlign w:val="bottom"/>
          </w:tcPr>
          <w:p w14:paraId="5C32D285" w14:textId="77777777" w:rsidR="00AF6425" w:rsidRPr="00AF6425" w:rsidRDefault="00AF6425" w:rsidP="00AF6425">
            <w:pPr>
              <w:spacing w:after="0"/>
              <w:ind w:right="129"/>
              <w:jc w:val="right"/>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2 881 087</w:t>
            </w:r>
          </w:p>
        </w:tc>
      </w:tr>
      <w:tr w:rsidR="00AF6425" w:rsidRPr="00AF6425" w14:paraId="29B95B98" w14:textId="77777777" w:rsidTr="006067A8">
        <w:trPr>
          <w:jc w:val="center"/>
        </w:trPr>
        <w:tc>
          <w:tcPr>
            <w:tcW w:w="4038"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E45700A" w14:textId="77777777" w:rsidR="00AF6425" w:rsidRPr="00AF6425" w:rsidRDefault="00AF6425" w:rsidP="00AF6425">
            <w:pPr>
              <w:spacing w:after="0"/>
              <w:jc w:val="right"/>
              <w:rPr>
                <w:rFonts w:ascii="Times New Roman" w:hAnsi="Times New Roman"/>
                <w:i/>
                <w:color w:val="000000"/>
                <w:sz w:val="20"/>
                <w:szCs w:val="20"/>
              </w:rPr>
            </w:pPr>
            <w:r w:rsidRPr="00AF6425">
              <w:rPr>
                <w:rFonts w:ascii="Times New Roman" w:hAnsi="Times New Roman"/>
                <w:i/>
                <w:color w:val="000000"/>
                <w:sz w:val="20"/>
                <w:szCs w:val="20"/>
              </w:rPr>
              <w:t>no pašvaldības budžeta</w:t>
            </w:r>
          </w:p>
        </w:tc>
        <w:tc>
          <w:tcPr>
            <w:tcW w:w="2072" w:type="dxa"/>
            <w:tcBorders>
              <w:top w:val="single" w:sz="4" w:space="0" w:color="000000"/>
              <w:left w:val="single" w:sz="4" w:space="0" w:color="000000"/>
              <w:bottom w:val="single" w:sz="4" w:space="0" w:color="000000"/>
              <w:right w:val="single" w:sz="4" w:space="0" w:color="auto"/>
            </w:tcBorders>
          </w:tcPr>
          <w:p w14:paraId="78E82EA2" w14:textId="77777777" w:rsidR="00AF6425" w:rsidRPr="00AF6425" w:rsidRDefault="00AF6425" w:rsidP="00AF6425">
            <w:pPr>
              <w:spacing w:after="0"/>
              <w:ind w:right="129"/>
              <w:jc w:val="right"/>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1 017 390</w:t>
            </w:r>
          </w:p>
        </w:tc>
        <w:tc>
          <w:tcPr>
            <w:tcW w:w="2052" w:type="dxa"/>
            <w:tcBorders>
              <w:top w:val="single" w:sz="4" w:space="0" w:color="000000"/>
              <w:left w:val="single" w:sz="4" w:space="0" w:color="000000"/>
              <w:bottom w:val="single" w:sz="4" w:space="0" w:color="000000"/>
              <w:right w:val="single" w:sz="4" w:space="0" w:color="auto"/>
            </w:tcBorders>
            <w:vAlign w:val="bottom"/>
          </w:tcPr>
          <w:p w14:paraId="7E51F88E" w14:textId="77777777" w:rsidR="00AF6425" w:rsidRPr="00AF6425" w:rsidRDefault="00AF6425" w:rsidP="00AF6425">
            <w:pPr>
              <w:spacing w:after="0"/>
              <w:ind w:right="129"/>
              <w:jc w:val="right"/>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819 330</w:t>
            </w:r>
          </w:p>
        </w:tc>
      </w:tr>
      <w:tr w:rsidR="00AF6425" w:rsidRPr="00AF6425" w14:paraId="2492FC27" w14:textId="77777777" w:rsidTr="006067A8">
        <w:trPr>
          <w:jc w:val="center"/>
        </w:trPr>
        <w:tc>
          <w:tcPr>
            <w:tcW w:w="4038"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6FBA15F" w14:textId="77777777" w:rsidR="00AF6425" w:rsidRPr="00AF6425" w:rsidRDefault="00AF6425" w:rsidP="00AF6425">
            <w:pPr>
              <w:spacing w:after="0"/>
              <w:jc w:val="right"/>
              <w:rPr>
                <w:rFonts w:ascii="Times New Roman" w:hAnsi="Times New Roman"/>
                <w:b/>
                <w:i/>
                <w:color w:val="000000"/>
                <w:sz w:val="20"/>
                <w:szCs w:val="20"/>
              </w:rPr>
            </w:pPr>
            <w:r w:rsidRPr="00AF6425">
              <w:rPr>
                <w:rFonts w:ascii="Times New Roman" w:hAnsi="Times New Roman"/>
                <w:i/>
                <w:color w:val="000000"/>
                <w:sz w:val="20"/>
                <w:szCs w:val="20"/>
              </w:rPr>
              <w:t>                        </w:t>
            </w:r>
            <w:r w:rsidRPr="00AF6425">
              <w:rPr>
                <w:rFonts w:ascii="Times New Roman" w:hAnsi="Times New Roman"/>
                <w:b/>
                <w:i/>
                <w:color w:val="000000"/>
                <w:sz w:val="20"/>
                <w:szCs w:val="20"/>
              </w:rPr>
              <w:t> uzturēšanas izdevumi</w:t>
            </w:r>
          </w:p>
        </w:tc>
        <w:tc>
          <w:tcPr>
            <w:tcW w:w="2072" w:type="dxa"/>
            <w:tcBorders>
              <w:top w:val="single" w:sz="4" w:space="0" w:color="000000"/>
              <w:left w:val="single" w:sz="4" w:space="0" w:color="000000"/>
              <w:bottom w:val="single" w:sz="4" w:space="0" w:color="000000"/>
              <w:right w:val="single" w:sz="4" w:space="0" w:color="auto"/>
            </w:tcBorders>
          </w:tcPr>
          <w:p w14:paraId="3E6A9A78" w14:textId="77777777" w:rsidR="00AF6425" w:rsidRPr="00AF6425" w:rsidRDefault="00AF6425" w:rsidP="00AF6425">
            <w:pPr>
              <w:spacing w:after="0"/>
              <w:ind w:right="129"/>
              <w:jc w:val="right"/>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903 000</w:t>
            </w:r>
          </w:p>
        </w:tc>
        <w:tc>
          <w:tcPr>
            <w:tcW w:w="2052" w:type="dxa"/>
            <w:tcBorders>
              <w:top w:val="single" w:sz="4" w:space="0" w:color="000000"/>
              <w:left w:val="single" w:sz="4" w:space="0" w:color="000000"/>
              <w:bottom w:val="single" w:sz="4" w:space="0" w:color="000000"/>
              <w:right w:val="single" w:sz="4" w:space="0" w:color="auto"/>
            </w:tcBorders>
            <w:vAlign w:val="bottom"/>
          </w:tcPr>
          <w:p w14:paraId="1AB4C915" w14:textId="77777777" w:rsidR="00AF6425" w:rsidRPr="00AF6425" w:rsidRDefault="00AF6425" w:rsidP="00AF6425">
            <w:pPr>
              <w:spacing w:after="0"/>
              <w:ind w:right="129"/>
              <w:jc w:val="right"/>
              <w:rPr>
                <w:rFonts w:ascii="Times New Roman" w:eastAsia="Times New Roman" w:hAnsi="Times New Roman"/>
                <w:b/>
                <w:bCs/>
                <w:color w:val="000000"/>
                <w:sz w:val="20"/>
                <w:szCs w:val="20"/>
                <w:lang w:eastAsia="lv-LV"/>
              </w:rPr>
            </w:pPr>
            <w:r w:rsidRPr="00AF6425">
              <w:rPr>
                <w:rFonts w:ascii="Times New Roman" w:eastAsia="Times New Roman" w:hAnsi="Times New Roman"/>
                <w:b/>
                <w:bCs/>
                <w:color w:val="000000"/>
                <w:sz w:val="20"/>
                <w:szCs w:val="20"/>
                <w:lang w:eastAsia="lv-LV"/>
              </w:rPr>
              <w:t>1 031 087</w:t>
            </w:r>
          </w:p>
        </w:tc>
      </w:tr>
      <w:tr w:rsidR="00AF6425" w:rsidRPr="00AF6425" w14:paraId="4E69DAC8" w14:textId="77777777" w:rsidTr="006067A8">
        <w:trPr>
          <w:jc w:val="center"/>
        </w:trPr>
        <w:tc>
          <w:tcPr>
            <w:tcW w:w="4038"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5E02F9F" w14:textId="77777777" w:rsidR="00AF6425" w:rsidRPr="00AF6425" w:rsidRDefault="00AF6425" w:rsidP="00AF6425">
            <w:pPr>
              <w:spacing w:after="0"/>
              <w:jc w:val="right"/>
              <w:rPr>
                <w:rFonts w:ascii="Times New Roman" w:hAnsi="Times New Roman"/>
                <w:i/>
                <w:color w:val="000000"/>
                <w:sz w:val="20"/>
                <w:szCs w:val="20"/>
              </w:rPr>
            </w:pPr>
            <w:r w:rsidRPr="00AF6425">
              <w:rPr>
                <w:rFonts w:ascii="Times New Roman" w:hAnsi="Times New Roman"/>
                <w:i/>
                <w:color w:val="000000"/>
                <w:sz w:val="20"/>
                <w:szCs w:val="20"/>
              </w:rPr>
              <w:t>t.sk. no valsts budžeta</w:t>
            </w:r>
          </w:p>
        </w:tc>
        <w:tc>
          <w:tcPr>
            <w:tcW w:w="2072" w:type="dxa"/>
            <w:tcBorders>
              <w:top w:val="single" w:sz="4" w:space="0" w:color="000000"/>
              <w:left w:val="single" w:sz="4" w:space="0" w:color="000000"/>
              <w:bottom w:val="single" w:sz="4" w:space="0" w:color="000000"/>
              <w:right w:val="single" w:sz="4" w:space="0" w:color="auto"/>
            </w:tcBorders>
          </w:tcPr>
          <w:p w14:paraId="748FBD3A" w14:textId="77777777" w:rsidR="00AF6425" w:rsidRPr="00AF6425" w:rsidRDefault="00AF6425" w:rsidP="00AF6425">
            <w:pPr>
              <w:spacing w:after="0"/>
              <w:ind w:right="129"/>
              <w:jc w:val="right"/>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82 000</w:t>
            </w:r>
          </w:p>
        </w:tc>
        <w:tc>
          <w:tcPr>
            <w:tcW w:w="2052" w:type="dxa"/>
            <w:tcBorders>
              <w:top w:val="single" w:sz="4" w:space="0" w:color="000000"/>
              <w:left w:val="single" w:sz="4" w:space="0" w:color="000000"/>
              <w:bottom w:val="single" w:sz="4" w:space="0" w:color="000000"/>
              <w:right w:val="single" w:sz="4" w:space="0" w:color="auto"/>
            </w:tcBorders>
            <w:vAlign w:val="bottom"/>
          </w:tcPr>
          <w:p w14:paraId="495B4B70" w14:textId="77777777" w:rsidR="00AF6425" w:rsidRPr="00AF6425" w:rsidRDefault="00AF6425" w:rsidP="00AF6425">
            <w:pPr>
              <w:spacing w:after="0"/>
              <w:ind w:right="129"/>
              <w:jc w:val="right"/>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187 174</w:t>
            </w:r>
          </w:p>
        </w:tc>
      </w:tr>
      <w:tr w:rsidR="00AF6425" w:rsidRPr="00AF6425" w14:paraId="065707B5" w14:textId="77777777" w:rsidTr="006067A8">
        <w:trPr>
          <w:jc w:val="center"/>
        </w:trPr>
        <w:tc>
          <w:tcPr>
            <w:tcW w:w="4038"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DFB155B" w14:textId="77777777" w:rsidR="00AF6425" w:rsidRPr="00AF6425" w:rsidRDefault="00AF6425" w:rsidP="00AF6425">
            <w:pPr>
              <w:spacing w:after="0"/>
              <w:jc w:val="right"/>
              <w:rPr>
                <w:rFonts w:ascii="Times New Roman" w:hAnsi="Times New Roman"/>
                <w:i/>
                <w:color w:val="000000"/>
                <w:sz w:val="20"/>
                <w:szCs w:val="20"/>
              </w:rPr>
            </w:pPr>
            <w:r w:rsidRPr="00AF6425">
              <w:rPr>
                <w:rFonts w:ascii="Times New Roman" w:hAnsi="Times New Roman"/>
                <w:i/>
                <w:color w:val="000000"/>
                <w:sz w:val="20"/>
                <w:szCs w:val="20"/>
              </w:rPr>
              <w:t>no pašvaldības budžeta</w:t>
            </w:r>
          </w:p>
        </w:tc>
        <w:tc>
          <w:tcPr>
            <w:tcW w:w="2072" w:type="dxa"/>
            <w:tcBorders>
              <w:top w:val="single" w:sz="4" w:space="0" w:color="000000"/>
              <w:left w:val="single" w:sz="4" w:space="0" w:color="000000"/>
              <w:bottom w:val="single" w:sz="4" w:space="0" w:color="000000"/>
              <w:right w:val="single" w:sz="4" w:space="0" w:color="auto"/>
            </w:tcBorders>
          </w:tcPr>
          <w:p w14:paraId="346F10B6" w14:textId="77777777" w:rsidR="00AF6425" w:rsidRPr="00AF6425" w:rsidRDefault="00AF6425" w:rsidP="00AF6425">
            <w:pPr>
              <w:spacing w:after="0"/>
              <w:ind w:right="129"/>
              <w:jc w:val="right"/>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821 000</w:t>
            </w:r>
          </w:p>
        </w:tc>
        <w:tc>
          <w:tcPr>
            <w:tcW w:w="2052" w:type="dxa"/>
            <w:tcBorders>
              <w:top w:val="single" w:sz="4" w:space="0" w:color="000000"/>
              <w:left w:val="single" w:sz="4" w:space="0" w:color="000000"/>
              <w:bottom w:val="single" w:sz="4" w:space="0" w:color="000000"/>
              <w:right w:val="single" w:sz="4" w:space="0" w:color="auto"/>
            </w:tcBorders>
            <w:vAlign w:val="bottom"/>
          </w:tcPr>
          <w:p w14:paraId="23E0E8FD" w14:textId="77777777" w:rsidR="00AF6425" w:rsidRPr="00AF6425" w:rsidRDefault="00AF6425" w:rsidP="00AF6425">
            <w:pPr>
              <w:spacing w:after="0"/>
              <w:ind w:right="129"/>
              <w:jc w:val="right"/>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843 913</w:t>
            </w:r>
          </w:p>
        </w:tc>
      </w:tr>
      <w:tr w:rsidR="00AF6425" w:rsidRPr="00AF6425" w14:paraId="4531B886" w14:textId="77777777" w:rsidTr="006067A8">
        <w:trPr>
          <w:jc w:val="center"/>
        </w:trPr>
        <w:tc>
          <w:tcPr>
            <w:tcW w:w="4038"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3CF5D68" w14:textId="77777777" w:rsidR="00AF6425" w:rsidRPr="00AF6425" w:rsidRDefault="00AF6425" w:rsidP="00AF6425">
            <w:pPr>
              <w:spacing w:after="0"/>
              <w:jc w:val="right"/>
              <w:rPr>
                <w:rFonts w:ascii="Times New Roman" w:hAnsi="Times New Roman"/>
                <w:b/>
                <w:i/>
                <w:color w:val="000000"/>
                <w:sz w:val="20"/>
                <w:szCs w:val="20"/>
              </w:rPr>
            </w:pPr>
            <w:r w:rsidRPr="00AF6425">
              <w:rPr>
                <w:rFonts w:ascii="Times New Roman" w:hAnsi="Times New Roman"/>
                <w:i/>
                <w:color w:val="000000"/>
                <w:sz w:val="20"/>
                <w:szCs w:val="20"/>
              </w:rPr>
              <w:t xml:space="preserve">                          </w:t>
            </w:r>
            <w:r w:rsidRPr="00AF6425">
              <w:rPr>
                <w:rFonts w:ascii="Times New Roman" w:hAnsi="Times New Roman"/>
                <w:b/>
                <w:i/>
                <w:color w:val="000000"/>
                <w:sz w:val="20"/>
                <w:szCs w:val="20"/>
              </w:rPr>
              <w:t>pamatlīdzekļu veidošana</w:t>
            </w:r>
          </w:p>
        </w:tc>
        <w:tc>
          <w:tcPr>
            <w:tcW w:w="2072" w:type="dxa"/>
            <w:tcBorders>
              <w:top w:val="single" w:sz="4" w:space="0" w:color="000000"/>
              <w:left w:val="single" w:sz="4" w:space="0" w:color="000000"/>
              <w:bottom w:val="single" w:sz="4" w:space="0" w:color="000000"/>
              <w:right w:val="single" w:sz="4" w:space="0" w:color="auto"/>
            </w:tcBorders>
          </w:tcPr>
          <w:p w14:paraId="553F3087" w14:textId="77777777" w:rsidR="00AF6425" w:rsidRPr="00AF6425" w:rsidRDefault="00AF6425" w:rsidP="00AF6425">
            <w:pPr>
              <w:spacing w:after="0"/>
              <w:ind w:right="129"/>
              <w:jc w:val="right"/>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839 290</w:t>
            </w:r>
          </w:p>
        </w:tc>
        <w:tc>
          <w:tcPr>
            <w:tcW w:w="2052" w:type="dxa"/>
            <w:tcBorders>
              <w:top w:val="single" w:sz="4" w:space="0" w:color="000000"/>
              <w:left w:val="single" w:sz="4" w:space="0" w:color="000000"/>
              <w:bottom w:val="single" w:sz="4" w:space="0" w:color="000000"/>
              <w:right w:val="single" w:sz="4" w:space="0" w:color="auto"/>
            </w:tcBorders>
            <w:vAlign w:val="center"/>
          </w:tcPr>
          <w:p w14:paraId="74358B66" w14:textId="77777777" w:rsidR="00AF6425" w:rsidRPr="00AF6425" w:rsidRDefault="00AF6425" w:rsidP="00AF6425">
            <w:pPr>
              <w:spacing w:after="0"/>
              <w:ind w:right="129"/>
              <w:jc w:val="right"/>
              <w:rPr>
                <w:rFonts w:ascii="Times New Roman" w:eastAsia="Times New Roman" w:hAnsi="Times New Roman"/>
                <w:b/>
                <w:bCs/>
                <w:color w:val="000000"/>
                <w:sz w:val="20"/>
                <w:szCs w:val="20"/>
                <w:lang w:eastAsia="lv-LV"/>
              </w:rPr>
            </w:pPr>
            <w:r w:rsidRPr="00AF6425">
              <w:rPr>
                <w:rFonts w:ascii="Times New Roman" w:eastAsia="Times New Roman" w:hAnsi="Times New Roman"/>
                <w:b/>
                <w:bCs/>
                <w:color w:val="000000"/>
                <w:sz w:val="20"/>
                <w:szCs w:val="20"/>
                <w:lang w:eastAsia="lv-LV"/>
              </w:rPr>
              <w:t>760 428</w:t>
            </w:r>
          </w:p>
        </w:tc>
      </w:tr>
      <w:tr w:rsidR="00AF6425" w:rsidRPr="00AF6425" w14:paraId="1226FF4C" w14:textId="77777777" w:rsidTr="006067A8">
        <w:trPr>
          <w:jc w:val="center"/>
        </w:trPr>
        <w:tc>
          <w:tcPr>
            <w:tcW w:w="4038"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F80B8E2" w14:textId="77777777" w:rsidR="00AF6425" w:rsidRPr="00AF6425" w:rsidRDefault="00AF6425" w:rsidP="00AF6425">
            <w:pPr>
              <w:spacing w:after="0"/>
              <w:jc w:val="right"/>
              <w:rPr>
                <w:rFonts w:ascii="Times New Roman" w:hAnsi="Times New Roman"/>
                <w:i/>
                <w:color w:val="000000"/>
                <w:sz w:val="20"/>
                <w:szCs w:val="20"/>
              </w:rPr>
            </w:pPr>
            <w:r w:rsidRPr="00AF6425">
              <w:rPr>
                <w:rFonts w:ascii="Times New Roman" w:hAnsi="Times New Roman"/>
                <w:i/>
                <w:color w:val="000000"/>
                <w:sz w:val="20"/>
                <w:szCs w:val="20"/>
              </w:rPr>
              <w:t>t.sk. no valsts budžeta</w:t>
            </w:r>
          </w:p>
        </w:tc>
        <w:tc>
          <w:tcPr>
            <w:tcW w:w="2072" w:type="dxa"/>
            <w:tcBorders>
              <w:top w:val="single" w:sz="4" w:space="0" w:color="000000"/>
              <w:left w:val="single" w:sz="4" w:space="0" w:color="000000"/>
              <w:bottom w:val="single" w:sz="4" w:space="0" w:color="000000"/>
              <w:right w:val="single" w:sz="4" w:space="0" w:color="auto"/>
            </w:tcBorders>
          </w:tcPr>
          <w:p w14:paraId="28418587" w14:textId="77777777" w:rsidR="00AF6425" w:rsidRPr="00AF6425" w:rsidRDefault="00AF6425" w:rsidP="00AF6425">
            <w:pPr>
              <w:spacing w:after="0"/>
              <w:ind w:right="129"/>
              <w:jc w:val="right"/>
              <w:rPr>
                <w:rFonts w:ascii="Times New Roman" w:eastAsia="Times New Roman" w:hAnsi="Times New Roman"/>
                <w:color w:val="000000"/>
                <w:sz w:val="20"/>
                <w:szCs w:val="20"/>
                <w:lang w:eastAsia="lv-LV"/>
              </w:rPr>
            </w:pPr>
          </w:p>
        </w:tc>
        <w:tc>
          <w:tcPr>
            <w:tcW w:w="2052" w:type="dxa"/>
            <w:tcBorders>
              <w:top w:val="single" w:sz="4" w:space="0" w:color="000000"/>
              <w:left w:val="single" w:sz="4" w:space="0" w:color="000000"/>
              <w:bottom w:val="single" w:sz="4" w:space="0" w:color="000000"/>
              <w:right w:val="single" w:sz="4" w:space="0" w:color="auto"/>
            </w:tcBorders>
            <w:vAlign w:val="bottom"/>
          </w:tcPr>
          <w:p w14:paraId="74AC5432" w14:textId="77777777" w:rsidR="00AF6425" w:rsidRPr="00AF6425" w:rsidRDefault="00AF6425" w:rsidP="00AF6425">
            <w:pPr>
              <w:spacing w:after="0"/>
              <w:ind w:right="129"/>
              <w:jc w:val="right"/>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274 031</w:t>
            </w:r>
          </w:p>
        </w:tc>
      </w:tr>
      <w:tr w:rsidR="00AF6425" w:rsidRPr="00AF6425" w14:paraId="65BCF175" w14:textId="77777777" w:rsidTr="006067A8">
        <w:trPr>
          <w:jc w:val="center"/>
        </w:trPr>
        <w:tc>
          <w:tcPr>
            <w:tcW w:w="4038"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D1CC745" w14:textId="77777777" w:rsidR="00AF6425" w:rsidRPr="00AF6425" w:rsidRDefault="00AF6425" w:rsidP="00AF6425">
            <w:pPr>
              <w:spacing w:after="0"/>
              <w:jc w:val="right"/>
              <w:rPr>
                <w:rFonts w:ascii="Times New Roman" w:hAnsi="Times New Roman"/>
                <w:i/>
                <w:color w:val="000000"/>
                <w:sz w:val="20"/>
                <w:szCs w:val="20"/>
              </w:rPr>
            </w:pPr>
            <w:r w:rsidRPr="00AF6425">
              <w:rPr>
                <w:rFonts w:ascii="Times New Roman" w:hAnsi="Times New Roman"/>
                <w:i/>
                <w:color w:val="000000"/>
                <w:sz w:val="20"/>
                <w:szCs w:val="20"/>
              </w:rPr>
              <w:t>no pašvaldības budžeta</w:t>
            </w:r>
          </w:p>
        </w:tc>
        <w:tc>
          <w:tcPr>
            <w:tcW w:w="2072" w:type="dxa"/>
            <w:tcBorders>
              <w:top w:val="single" w:sz="4" w:space="0" w:color="000000"/>
              <w:left w:val="single" w:sz="4" w:space="0" w:color="000000"/>
              <w:bottom w:val="single" w:sz="4" w:space="0" w:color="000000"/>
              <w:right w:val="single" w:sz="4" w:space="0" w:color="auto"/>
            </w:tcBorders>
          </w:tcPr>
          <w:p w14:paraId="541598E7" w14:textId="77777777" w:rsidR="00AF6425" w:rsidRPr="00AF6425" w:rsidRDefault="00AF6425" w:rsidP="00AF6425">
            <w:pPr>
              <w:spacing w:after="0"/>
              <w:ind w:right="129"/>
              <w:jc w:val="right"/>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839 290</w:t>
            </w:r>
          </w:p>
        </w:tc>
        <w:tc>
          <w:tcPr>
            <w:tcW w:w="2052" w:type="dxa"/>
            <w:tcBorders>
              <w:top w:val="single" w:sz="4" w:space="0" w:color="000000"/>
              <w:left w:val="single" w:sz="4" w:space="0" w:color="000000"/>
              <w:bottom w:val="single" w:sz="4" w:space="0" w:color="000000"/>
              <w:right w:val="single" w:sz="4" w:space="0" w:color="auto"/>
            </w:tcBorders>
            <w:vAlign w:val="bottom"/>
          </w:tcPr>
          <w:p w14:paraId="5B97B30D" w14:textId="77777777" w:rsidR="00AF6425" w:rsidRPr="00AF6425" w:rsidRDefault="00AF6425" w:rsidP="00AF6425">
            <w:pPr>
              <w:spacing w:after="0"/>
              <w:ind w:right="129"/>
              <w:jc w:val="right"/>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486 397</w:t>
            </w:r>
          </w:p>
        </w:tc>
      </w:tr>
      <w:tr w:rsidR="00AF6425" w:rsidRPr="00AF6425" w14:paraId="374BA37E" w14:textId="77777777" w:rsidTr="006067A8">
        <w:trPr>
          <w:jc w:val="center"/>
        </w:trPr>
        <w:tc>
          <w:tcPr>
            <w:tcW w:w="4038"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C87F963" w14:textId="77777777" w:rsidR="00AF6425" w:rsidRPr="00AF6425" w:rsidRDefault="00AF6425" w:rsidP="00AF6425">
            <w:pPr>
              <w:spacing w:after="0"/>
              <w:jc w:val="left"/>
              <w:rPr>
                <w:rFonts w:ascii="Times New Roman" w:hAnsi="Times New Roman"/>
                <w:color w:val="000000"/>
                <w:sz w:val="20"/>
                <w:szCs w:val="20"/>
              </w:rPr>
            </w:pPr>
            <w:r w:rsidRPr="00AF6425">
              <w:rPr>
                <w:rFonts w:ascii="Times New Roman" w:hAnsi="Times New Roman"/>
                <w:color w:val="000000"/>
                <w:sz w:val="20"/>
                <w:szCs w:val="20"/>
              </w:rPr>
              <w:t>Ieņēmumi no valsts mērķdotācijas</w:t>
            </w:r>
          </w:p>
        </w:tc>
        <w:tc>
          <w:tcPr>
            <w:tcW w:w="2072" w:type="dxa"/>
            <w:tcBorders>
              <w:top w:val="single" w:sz="4" w:space="0" w:color="000000"/>
              <w:left w:val="single" w:sz="4" w:space="0" w:color="000000"/>
              <w:bottom w:val="single" w:sz="4" w:space="0" w:color="000000"/>
              <w:right w:val="single" w:sz="4" w:space="0" w:color="auto"/>
            </w:tcBorders>
          </w:tcPr>
          <w:p w14:paraId="27770350" w14:textId="77777777" w:rsidR="00AF6425" w:rsidRPr="00AF6425" w:rsidRDefault="00AF6425" w:rsidP="00AF6425">
            <w:pPr>
              <w:spacing w:after="0"/>
              <w:ind w:right="129"/>
              <w:jc w:val="right"/>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2 625 000</w:t>
            </w:r>
          </w:p>
        </w:tc>
        <w:tc>
          <w:tcPr>
            <w:tcW w:w="2052" w:type="dxa"/>
            <w:tcBorders>
              <w:top w:val="single" w:sz="4" w:space="0" w:color="000000"/>
              <w:left w:val="single" w:sz="4" w:space="0" w:color="000000"/>
              <w:bottom w:val="single" w:sz="4" w:space="0" w:color="000000"/>
              <w:right w:val="single" w:sz="4" w:space="0" w:color="auto"/>
            </w:tcBorders>
            <w:vAlign w:val="bottom"/>
          </w:tcPr>
          <w:p w14:paraId="1BC6DE52" w14:textId="77777777" w:rsidR="00AF6425" w:rsidRPr="00AF6425" w:rsidRDefault="00AF6425" w:rsidP="00AF6425">
            <w:pPr>
              <w:spacing w:after="0"/>
              <w:ind w:right="129"/>
              <w:jc w:val="right"/>
              <w:rPr>
                <w:rFonts w:ascii="Times New Roman" w:eastAsia="Times New Roman" w:hAnsi="Times New Roman"/>
                <w:b/>
                <w:bCs/>
                <w:color w:val="000000"/>
                <w:sz w:val="20"/>
                <w:szCs w:val="20"/>
                <w:lang w:eastAsia="lv-LV"/>
              </w:rPr>
            </w:pPr>
            <w:r w:rsidRPr="00AF6425">
              <w:rPr>
                <w:rFonts w:ascii="Times New Roman" w:eastAsia="Times New Roman" w:hAnsi="Times New Roman"/>
                <w:b/>
                <w:bCs/>
                <w:color w:val="000000"/>
                <w:sz w:val="20"/>
                <w:szCs w:val="20"/>
                <w:lang w:eastAsia="lv-LV"/>
              </w:rPr>
              <w:t>3 585 181</w:t>
            </w:r>
          </w:p>
        </w:tc>
      </w:tr>
      <w:tr w:rsidR="00AF6425" w:rsidRPr="00AF6425" w14:paraId="32277B52" w14:textId="77777777" w:rsidTr="006067A8">
        <w:trPr>
          <w:jc w:val="center"/>
        </w:trPr>
        <w:tc>
          <w:tcPr>
            <w:tcW w:w="4038"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BCBD8FC" w14:textId="77777777" w:rsidR="00AF6425" w:rsidRPr="00AF6425" w:rsidRDefault="00AF6425" w:rsidP="00AF6425">
            <w:pPr>
              <w:spacing w:after="0"/>
              <w:jc w:val="left"/>
              <w:rPr>
                <w:rFonts w:ascii="Times New Roman" w:hAnsi="Times New Roman"/>
                <w:color w:val="000000"/>
                <w:sz w:val="20"/>
                <w:szCs w:val="20"/>
              </w:rPr>
            </w:pPr>
            <w:r w:rsidRPr="00AF6425">
              <w:rPr>
                <w:rFonts w:ascii="Times New Roman" w:hAnsi="Times New Roman"/>
                <w:color w:val="000000"/>
                <w:sz w:val="20"/>
                <w:szCs w:val="20"/>
              </w:rPr>
              <w:t>Ieņēmumi no telpu nomas</w:t>
            </w:r>
          </w:p>
        </w:tc>
        <w:tc>
          <w:tcPr>
            <w:tcW w:w="2072" w:type="dxa"/>
            <w:tcBorders>
              <w:top w:val="single" w:sz="4" w:space="0" w:color="000000"/>
              <w:left w:val="single" w:sz="4" w:space="0" w:color="000000"/>
              <w:bottom w:val="single" w:sz="4" w:space="0" w:color="000000"/>
              <w:right w:val="single" w:sz="4" w:space="0" w:color="auto"/>
            </w:tcBorders>
          </w:tcPr>
          <w:p w14:paraId="06502EF1" w14:textId="77777777" w:rsidR="00AF6425" w:rsidRPr="00AF6425" w:rsidRDefault="00AF6425" w:rsidP="00AF6425">
            <w:pPr>
              <w:spacing w:after="0"/>
              <w:ind w:right="129"/>
              <w:jc w:val="right"/>
              <w:rPr>
                <w:rFonts w:ascii="Times New Roman" w:eastAsia="Times New Roman" w:hAnsi="Times New Roman"/>
                <w:color w:val="000000"/>
                <w:sz w:val="20"/>
                <w:szCs w:val="20"/>
                <w:lang w:eastAsia="lv-LV"/>
              </w:rPr>
            </w:pPr>
            <w:r w:rsidRPr="00AF6425">
              <w:rPr>
                <w:rFonts w:ascii="Times New Roman" w:eastAsia="Times New Roman" w:hAnsi="Times New Roman"/>
                <w:color w:val="000000"/>
                <w:sz w:val="20"/>
                <w:szCs w:val="20"/>
                <w:lang w:eastAsia="lv-LV"/>
              </w:rPr>
              <w:t>30 800</w:t>
            </w:r>
          </w:p>
        </w:tc>
        <w:tc>
          <w:tcPr>
            <w:tcW w:w="2052" w:type="dxa"/>
            <w:tcBorders>
              <w:top w:val="single" w:sz="4" w:space="0" w:color="000000"/>
              <w:left w:val="single" w:sz="4" w:space="0" w:color="000000"/>
              <w:bottom w:val="single" w:sz="4" w:space="0" w:color="000000"/>
              <w:right w:val="single" w:sz="4" w:space="0" w:color="auto"/>
            </w:tcBorders>
            <w:vAlign w:val="bottom"/>
          </w:tcPr>
          <w:p w14:paraId="4D257C89" w14:textId="77777777" w:rsidR="00AF6425" w:rsidRPr="00AF6425" w:rsidRDefault="00AF6425" w:rsidP="00AF6425">
            <w:pPr>
              <w:spacing w:after="0"/>
              <w:ind w:right="129"/>
              <w:jc w:val="right"/>
              <w:rPr>
                <w:rFonts w:ascii="Times New Roman" w:eastAsia="Times New Roman" w:hAnsi="Times New Roman"/>
                <w:b/>
                <w:bCs/>
                <w:color w:val="000000"/>
                <w:sz w:val="20"/>
                <w:szCs w:val="20"/>
                <w:lang w:eastAsia="lv-LV"/>
              </w:rPr>
            </w:pPr>
            <w:r w:rsidRPr="00AF6425">
              <w:rPr>
                <w:rFonts w:ascii="Times New Roman" w:eastAsia="Times New Roman" w:hAnsi="Times New Roman"/>
                <w:b/>
                <w:bCs/>
                <w:color w:val="000000"/>
                <w:sz w:val="20"/>
                <w:szCs w:val="20"/>
                <w:lang w:eastAsia="lv-LV"/>
              </w:rPr>
              <w:t>27 556</w:t>
            </w:r>
          </w:p>
        </w:tc>
      </w:tr>
    </w:tbl>
    <w:p w14:paraId="2FB2D3AE" w14:textId="77777777" w:rsidR="00AF6425" w:rsidRPr="00AF6425" w:rsidRDefault="00AF6425" w:rsidP="00AF6425">
      <w:pPr>
        <w:spacing w:after="0"/>
        <w:ind w:left="357"/>
        <w:rPr>
          <w:rFonts w:ascii="Times New Roman" w:eastAsia="Times New Roman" w:hAnsi="Times New Roman"/>
          <w:color w:val="000000"/>
          <w:sz w:val="8"/>
          <w:szCs w:val="8"/>
          <w:highlight w:val="yellow"/>
          <w:lang w:eastAsia="lv-LV"/>
        </w:rPr>
      </w:pPr>
    </w:p>
    <w:p w14:paraId="7A6F7A59" w14:textId="77777777" w:rsidR="00AF6425" w:rsidRPr="00AF6425" w:rsidRDefault="00AF6425" w:rsidP="00AF6425">
      <w:pPr>
        <w:spacing w:before="120"/>
        <w:rPr>
          <w:rFonts w:ascii="Times New Roman" w:eastAsia="Times New Roman" w:hAnsi="Times New Roman"/>
          <w:b/>
          <w:color w:val="000000"/>
          <w:lang w:eastAsia="lv-LV"/>
        </w:rPr>
      </w:pPr>
      <w:r w:rsidRPr="00AF6425">
        <w:rPr>
          <w:rFonts w:ascii="Times New Roman" w:eastAsia="Times New Roman" w:hAnsi="Times New Roman"/>
          <w:b/>
          <w:color w:val="000000"/>
          <w:lang w:eastAsia="lv-LV"/>
        </w:rPr>
        <w:t>Saņemtie ziedojumi un dāvinājumi, to izlietojums</w:t>
      </w:r>
    </w:p>
    <w:p w14:paraId="21B594C1" w14:textId="77777777" w:rsidR="00AF6425" w:rsidRPr="00AF6425" w:rsidRDefault="00AF6425" w:rsidP="00AF6425">
      <w:pPr>
        <w:spacing w:after="0"/>
        <w:jc w:val="left"/>
        <w:rPr>
          <w:rFonts w:ascii="Times New Roman" w:eastAsia="Times New Roman" w:hAnsi="Times New Roman"/>
          <w:color w:val="000000"/>
          <w:sz w:val="24"/>
          <w:szCs w:val="24"/>
          <w:lang w:eastAsia="lv-LV"/>
        </w:rPr>
      </w:pPr>
      <w:bookmarkStart w:id="127" w:name="_Hlk126943056"/>
      <w:bookmarkStart w:id="128" w:name="_Hlk98317082"/>
      <w:bookmarkStart w:id="129" w:name="_Hlk98326258"/>
      <w:r w:rsidRPr="00AF6425">
        <w:rPr>
          <w:rFonts w:ascii="Times New Roman" w:hAnsi="Times New Roman"/>
          <w:color w:val="000000"/>
        </w:rPr>
        <w:t xml:space="preserve">No IZM </w:t>
      </w:r>
      <w:bookmarkEnd w:id="127"/>
      <w:r w:rsidRPr="00AF6425">
        <w:rPr>
          <w:rFonts w:ascii="Times New Roman" w:hAnsi="Times New Roman"/>
          <w:color w:val="000000"/>
        </w:rPr>
        <w:t xml:space="preserve">saņemtas viedierīces –194 portatīvie datori </w:t>
      </w:r>
      <w:r w:rsidRPr="00AF6425">
        <w:rPr>
          <w:rFonts w:ascii="Times New Roman" w:eastAsia="Times New Roman" w:hAnsi="Times New Roman"/>
          <w:i/>
          <w:iCs/>
          <w:color w:val="000000"/>
          <w:sz w:val="24"/>
          <w:szCs w:val="24"/>
          <w:lang w:eastAsia="lv-LV"/>
        </w:rPr>
        <w:t>ChromeBook</w:t>
      </w:r>
      <w:r w:rsidRPr="00AF6425">
        <w:rPr>
          <w:rFonts w:ascii="Times New Roman" w:eastAsia="Times New Roman" w:hAnsi="Times New Roman"/>
          <w:color w:val="000000"/>
          <w:sz w:val="24"/>
          <w:szCs w:val="24"/>
          <w:lang w:eastAsia="lv-LV"/>
        </w:rPr>
        <w:t xml:space="preserve">. </w:t>
      </w:r>
    </w:p>
    <w:bookmarkEnd w:id="128"/>
    <w:bookmarkEnd w:id="129"/>
    <w:p w14:paraId="4E1883A8" w14:textId="77777777" w:rsidR="00AF6425" w:rsidRPr="00AF6425" w:rsidRDefault="00AF6425" w:rsidP="00AF6425">
      <w:pPr>
        <w:spacing w:after="0"/>
        <w:rPr>
          <w:rFonts w:ascii="Times New Roman" w:hAnsi="Times New Roman"/>
          <w:color w:val="000000"/>
        </w:rPr>
      </w:pPr>
      <w:r w:rsidRPr="00AF6425">
        <w:rPr>
          <w:rFonts w:ascii="Times New Roman" w:hAnsi="Times New Roman"/>
          <w:color w:val="000000"/>
        </w:rPr>
        <w:t xml:space="preserve">No Latvijas Nacionālās bibliotēkas un privātpersonām saņemti dāvinājumi – 358 grāmatas.  </w:t>
      </w:r>
    </w:p>
    <w:p w14:paraId="1D7FB22E" w14:textId="77777777" w:rsidR="00AF6425" w:rsidRPr="00AF6425" w:rsidRDefault="00AF6425" w:rsidP="00AF6425">
      <w:pPr>
        <w:spacing w:before="120"/>
        <w:rPr>
          <w:rFonts w:ascii="Times New Roman" w:eastAsia="Times New Roman" w:hAnsi="Times New Roman"/>
          <w:color w:val="000000"/>
          <w:lang w:eastAsia="lv-LV"/>
        </w:rPr>
      </w:pPr>
      <w:r w:rsidRPr="00AF6425">
        <w:rPr>
          <w:rFonts w:ascii="Times New Roman" w:hAnsi="Times New Roman"/>
          <w:b/>
          <w:color w:val="000000"/>
          <w:lang w:eastAsia="lv-LV"/>
        </w:rPr>
        <w:t>Galvenie pasākumi 2023. gadā</w:t>
      </w:r>
      <w:r w:rsidRPr="00AF6425">
        <w:rPr>
          <w:rFonts w:ascii="Times New Roman" w:eastAsia="Times New Roman" w:hAnsi="Times New Roman"/>
          <w:color w:val="000000"/>
          <w:lang w:eastAsia="lv-LV"/>
        </w:rPr>
        <w:t>:</w:t>
      </w:r>
    </w:p>
    <w:p w14:paraId="46E342A3" w14:textId="77777777" w:rsidR="00AF6425" w:rsidRPr="00AF6425" w:rsidRDefault="00AF6425">
      <w:pPr>
        <w:numPr>
          <w:ilvl w:val="0"/>
          <w:numId w:val="56"/>
        </w:numPr>
        <w:tabs>
          <w:tab w:val="left" w:pos="284"/>
        </w:tabs>
        <w:spacing w:after="0"/>
        <w:ind w:left="284" w:hanging="284"/>
        <w:jc w:val="left"/>
        <w:rPr>
          <w:rFonts w:ascii="Times New Roman" w:eastAsia="Times New Roman" w:hAnsi="Times New Roman"/>
          <w:color w:val="000000"/>
          <w:lang w:eastAsia="lv-LV"/>
        </w:rPr>
      </w:pPr>
      <w:r w:rsidRPr="00AF6425">
        <w:rPr>
          <w:rFonts w:ascii="Times New Roman" w:eastAsia="Times New Roman" w:hAnsi="Times New Roman"/>
          <w:color w:val="000000"/>
          <w:lang w:eastAsia="lv-LV"/>
        </w:rPr>
        <w:t>Izstrādāt ĀVS attīstības plānu nākamajam plānošanas periodam – 3 gadi.</w:t>
      </w:r>
    </w:p>
    <w:p w14:paraId="17803C56" w14:textId="77777777" w:rsidR="00AF6425" w:rsidRPr="00AF6425" w:rsidRDefault="00AF6425">
      <w:pPr>
        <w:numPr>
          <w:ilvl w:val="0"/>
          <w:numId w:val="56"/>
        </w:numPr>
        <w:tabs>
          <w:tab w:val="left" w:pos="284"/>
        </w:tabs>
        <w:spacing w:after="0"/>
        <w:ind w:left="284" w:hanging="284"/>
        <w:jc w:val="left"/>
        <w:rPr>
          <w:rFonts w:ascii="Times New Roman" w:eastAsia="Times New Roman" w:hAnsi="Times New Roman"/>
          <w:color w:val="000000"/>
          <w:lang w:eastAsia="lv-LV"/>
        </w:rPr>
      </w:pPr>
      <w:r w:rsidRPr="00AF6425">
        <w:rPr>
          <w:rFonts w:ascii="Times New Roman" w:eastAsia="Times New Roman" w:hAnsi="Times New Roman"/>
          <w:color w:val="000000"/>
          <w:lang w:eastAsia="lv-LV"/>
        </w:rPr>
        <w:t>Īstenot izglītības programmas apguvi valsts valodā mazākumtautību klasēm (1., 4., 7. klase).</w:t>
      </w:r>
    </w:p>
    <w:p w14:paraId="2D976FE8" w14:textId="77777777" w:rsidR="00AF6425" w:rsidRPr="00AF6425" w:rsidRDefault="00AF6425">
      <w:pPr>
        <w:numPr>
          <w:ilvl w:val="0"/>
          <w:numId w:val="56"/>
        </w:numPr>
        <w:tabs>
          <w:tab w:val="left" w:pos="284"/>
        </w:tabs>
        <w:spacing w:after="0"/>
        <w:ind w:left="284" w:hanging="284"/>
        <w:jc w:val="left"/>
        <w:rPr>
          <w:rFonts w:ascii="Times New Roman" w:eastAsia="Times New Roman" w:hAnsi="Times New Roman"/>
          <w:color w:val="000000"/>
          <w:lang w:eastAsia="lv-LV"/>
        </w:rPr>
      </w:pPr>
      <w:r w:rsidRPr="00AF6425">
        <w:rPr>
          <w:rFonts w:ascii="Times New Roman" w:eastAsia="Times New Roman" w:hAnsi="Times New Roman"/>
          <w:color w:val="000000"/>
          <w:lang w:eastAsia="lv-LV"/>
        </w:rPr>
        <w:t xml:space="preserve">Izstrādāt ĀVS iekšējos noteikumus “Kārtība kādā reģistrē un uzņem skolēnus Ādažu vidusskolas vispārējās vidējās izglītības programmas 10. klasē”. </w:t>
      </w:r>
    </w:p>
    <w:p w14:paraId="25ACE7C2" w14:textId="77777777" w:rsidR="00AF6425" w:rsidRPr="00AF6425" w:rsidRDefault="00AF6425">
      <w:pPr>
        <w:numPr>
          <w:ilvl w:val="0"/>
          <w:numId w:val="56"/>
        </w:numPr>
        <w:tabs>
          <w:tab w:val="left" w:pos="284"/>
        </w:tabs>
        <w:spacing w:after="0"/>
        <w:ind w:left="284" w:hanging="284"/>
        <w:jc w:val="left"/>
        <w:rPr>
          <w:rFonts w:ascii="Times New Roman" w:eastAsia="Times New Roman" w:hAnsi="Times New Roman"/>
          <w:color w:val="000000"/>
          <w:lang w:eastAsia="lv-LV"/>
        </w:rPr>
      </w:pPr>
      <w:r w:rsidRPr="00AF6425">
        <w:rPr>
          <w:rFonts w:ascii="Times New Roman" w:eastAsia="Times New Roman" w:hAnsi="Times New Roman"/>
          <w:color w:val="000000"/>
          <w:lang w:eastAsia="lv-LV"/>
        </w:rPr>
        <w:t>Integrēt mācību procesā Ukrainas civiliedzīvotāju bērnus.</w:t>
      </w:r>
    </w:p>
    <w:p w14:paraId="7543B419" w14:textId="77777777" w:rsidR="00AF6425" w:rsidRPr="00AF6425" w:rsidRDefault="00AF6425">
      <w:pPr>
        <w:numPr>
          <w:ilvl w:val="0"/>
          <w:numId w:val="56"/>
        </w:numPr>
        <w:tabs>
          <w:tab w:val="left" w:pos="284"/>
        </w:tabs>
        <w:spacing w:after="0"/>
        <w:ind w:left="284" w:hanging="284"/>
        <w:jc w:val="left"/>
        <w:rPr>
          <w:rFonts w:ascii="Times New Roman" w:eastAsia="Times New Roman" w:hAnsi="Times New Roman"/>
          <w:color w:val="000000"/>
          <w:lang w:eastAsia="lv-LV"/>
        </w:rPr>
      </w:pPr>
      <w:r w:rsidRPr="00AF6425">
        <w:rPr>
          <w:rFonts w:ascii="Times New Roman" w:eastAsia="Times New Roman" w:hAnsi="Times New Roman"/>
          <w:color w:val="000000"/>
          <w:lang w:eastAsia="lv-LV"/>
        </w:rPr>
        <w:t xml:space="preserve">Piesaistīt ĀVS tādu pedagogu skaitu, lai varētu nodrošināt izglītības programmu īstenošanu. </w:t>
      </w:r>
    </w:p>
    <w:p w14:paraId="41610CE2" w14:textId="77777777" w:rsidR="00AF6425" w:rsidRPr="00AF6425" w:rsidRDefault="00AF6425">
      <w:pPr>
        <w:numPr>
          <w:ilvl w:val="0"/>
          <w:numId w:val="56"/>
        </w:numPr>
        <w:tabs>
          <w:tab w:val="left" w:pos="284"/>
        </w:tabs>
        <w:spacing w:after="0"/>
        <w:ind w:left="284" w:hanging="284"/>
        <w:jc w:val="left"/>
        <w:rPr>
          <w:rFonts w:ascii="Times New Roman" w:eastAsia="Times New Roman" w:hAnsi="Times New Roman"/>
          <w:color w:val="000000"/>
          <w:lang w:eastAsia="lv-LV"/>
        </w:rPr>
      </w:pPr>
      <w:r w:rsidRPr="00AF6425">
        <w:rPr>
          <w:rFonts w:ascii="Times New Roman" w:eastAsia="Times New Roman" w:hAnsi="Times New Roman"/>
          <w:color w:val="000000"/>
          <w:lang w:eastAsia="lv-LV"/>
        </w:rPr>
        <w:t xml:space="preserve">Izstrādāt ĀVS skolēnu mācību sasniegumu jaunu vērtēšanas kārtību. </w:t>
      </w:r>
    </w:p>
    <w:p w14:paraId="4337FFDC" w14:textId="77777777" w:rsidR="00AF6425" w:rsidRPr="00AF6425" w:rsidRDefault="00AF6425">
      <w:pPr>
        <w:numPr>
          <w:ilvl w:val="0"/>
          <w:numId w:val="56"/>
        </w:numPr>
        <w:tabs>
          <w:tab w:val="left" w:pos="284"/>
        </w:tabs>
        <w:spacing w:after="0"/>
        <w:ind w:left="284" w:hanging="284"/>
        <w:jc w:val="left"/>
        <w:rPr>
          <w:rFonts w:ascii="Times New Roman" w:eastAsia="Times New Roman" w:hAnsi="Times New Roman"/>
          <w:color w:val="000000"/>
          <w:lang w:eastAsia="lv-LV"/>
        </w:rPr>
      </w:pPr>
      <w:r w:rsidRPr="00AF6425">
        <w:rPr>
          <w:rFonts w:ascii="Times New Roman" w:eastAsia="Times New Roman" w:hAnsi="Times New Roman"/>
          <w:color w:val="000000"/>
          <w:lang w:eastAsia="lv-LV"/>
        </w:rPr>
        <w:t xml:space="preserve">Turpināt pilnveidot skolēnu pašvadītas mācīšanās caurviju prasmes un izstrādāt rīkus (kārtību) skolēna ieradumu un attieksmes novērtēšanai. </w:t>
      </w:r>
    </w:p>
    <w:p w14:paraId="565F78E2" w14:textId="77777777" w:rsidR="00AF6425" w:rsidRPr="00AF6425" w:rsidRDefault="00AF6425">
      <w:pPr>
        <w:numPr>
          <w:ilvl w:val="0"/>
          <w:numId w:val="56"/>
        </w:numPr>
        <w:tabs>
          <w:tab w:val="left" w:pos="284"/>
        </w:tabs>
        <w:spacing w:after="0"/>
        <w:ind w:left="284" w:hanging="284"/>
        <w:jc w:val="left"/>
        <w:rPr>
          <w:rFonts w:ascii="Times New Roman" w:eastAsia="Times New Roman" w:hAnsi="Times New Roman"/>
          <w:color w:val="000000"/>
          <w:lang w:eastAsia="lv-LV"/>
        </w:rPr>
      </w:pPr>
      <w:r w:rsidRPr="00AF6425">
        <w:rPr>
          <w:rFonts w:ascii="Times New Roman" w:eastAsia="Times New Roman" w:hAnsi="Times New Roman"/>
          <w:color w:val="000000"/>
          <w:lang w:eastAsia="lv-LV"/>
        </w:rPr>
        <w:t>Ugunsdrošības signalizācijas un apziņošanas sistēmas ierīkošana.</w:t>
      </w:r>
    </w:p>
    <w:p w14:paraId="27AD4767" w14:textId="77777777" w:rsidR="00AF6425" w:rsidRPr="00AF6425" w:rsidRDefault="00AF6425">
      <w:pPr>
        <w:numPr>
          <w:ilvl w:val="0"/>
          <w:numId w:val="56"/>
        </w:numPr>
        <w:tabs>
          <w:tab w:val="left" w:pos="284"/>
        </w:tabs>
        <w:spacing w:after="0"/>
        <w:ind w:left="284" w:hanging="284"/>
        <w:jc w:val="left"/>
        <w:rPr>
          <w:rFonts w:ascii="Times New Roman" w:eastAsia="Times New Roman" w:hAnsi="Times New Roman"/>
          <w:color w:val="000000"/>
          <w:lang w:eastAsia="lv-LV"/>
        </w:rPr>
      </w:pPr>
      <w:r w:rsidRPr="00AF6425">
        <w:rPr>
          <w:rFonts w:ascii="Times New Roman" w:eastAsia="Times New Roman" w:hAnsi="Times New Roman"/>
          <w:color w:val="000000"/>
          <w:lang w:eastAsia="lv-LV"/>
        </w:rPr>
        <w:t>Video kameru uzstādīšana.</w:t>
      </w:r>
    </w:p>
    <w:p w14:paraId="3D98F0F7" w14:textId="77777777" w:rsidR="00AF6425" w:rsidRPr="00AF6425" w:rsidRDefault="00AF6425">
      <w:pPr>
        <w:numPr>
          <w:ilvl w:val="0"/>
          <w:numId w:val="56"/>
        </w:numPr>
        <w:tabs>
          <w:tab w:val="left" w:pos="284"/>
        </w:tabs>
        <w:spacing w:after="0"/>
        <w:ind w:left="426" w:hanging="426"/>
        <w:jc w:val="left"/>
        <w:rPr>
          <w:rFonts w:ascii="Times New Roman" w:eastAsia="Times New Roman" w:hAnsi="Times New Roman"/>
          <w:color w:val="000000"/>
          <w:lang w:eastAsia="lv-LV"/>
        </w:rPr>
      </w:pPr>
      <w:r w:rsidRPr="00AF6425">
        <w:rPr>
          <w:rFonts w:ascii="Times New Roman" w:eastAsia="Times New Roman" w:hAnsi="Times New Roman"/>
          <w:color w:val="000000"/>
          <w:lang w:eastAsia="lv-LV"/>
        </w:rPr>
        <w:t>B korpusa, korpusu pārejas fasādes siltināšana un  atjaunošana.</w:t>
      </w:r>
    </w:p>
    <w:p w14:paraId="2F611690" w14:textId="77777777" w:rsidR="00AF6425" w:rsidRPr="00AF6425" w:rsidRDefault="00AF6425" w:rsidP="00AF6425">
      <w:pPr>
        <w:tabs>
          <w:tab w:val="left" w:pos="709"/>
        </w:tabs>
        <w:spacing w:after="0"/>
        <w:ind w:left="709"/>
        <w:rPr>
          <w:rFonts w:ascii="Times New Roman" w:eastAsia="Times New Roman" w:hAnsi="Times New Roman"/>
          <w:color w:val="000000"/>
          <w:lang w:eastAsia="lv-LV"/>
        </w:rPr>
      </w:pPr>
    </w:p>
    <w:p w14:paraId="3AAB5C31" w14:textId="77777777" w:rsidR="00AF6425" w:rsidRPr="00AF6425" w:rsidRDefault="00AF6425" w:rsidP="00AF6425">
      <w:pPr>
        <w:spacing w:before="120" w:after="0"/>
        <w:rPr>
          <w:rFonts w:ascii="Times New Roman" w:eastAsia="Times New Roman" w:hAnsi="Times New Roman"/>
          <w:color w:val="000000"/>
          <w:lang w:eastAsia="lv-LV"/>
        </w:rPr>
      </w:pPr>
    </w:p>
    <w:p w14:paraId="34991150" w14:textId="5039A70C" w:rsidR="005D45A4" w:rsidRDefault="00AF6425" w:rsidP="005D45A4">
      <w:pPr>
        <w:spacing w:before="120" w:after="0"/>
        <w:rPr>
          <w:rFonts w:ascii="Times New Roman" w:eastAsia="Times New Roman" w:hAnsi="Times New Roman"/>
          <w:color w:val="000000"/>
          <w:lang w:eastAsia="lv-LV"/>
        </w:rPr>
      </w:pPr>
      <w:r w:rsidRPr="00AF6425">
        <w:rPr>
          <w:rFonts w:ascii="Times New Roman" w:eastAsia="Times New Roman" w:hAnsi="Times New Roman"/>
          <w:color w:val="000000"/>
          <w:lang w:eastAsia="lv-LV"/>
        </w:rPr>
        <w:t xml:space="preserve">Ādažu vidusskolas direktora p.i. </w:t>
      </w:r>
      <w:r w:rsidRPr="00AF6425">
        <w:rPr>
          <w:rFonts w:ascii="Times New Roman" w:eastAsia="Times New Roman" w:hAnsi="Times New Roman"/>
          <w:color w:val="000000"/>
          <w:lang w:eastAsia="lv-LV"/>
        </w:rPr>
        <w:tab/>
      </w:r>
      <w:r w:rsidRPr="00AF6425">
        <w:rPr>
          <w:rFonts w:ascii="Times New Roman" w:eastAsia="Times New Roman" w:hAnsi="Times New Roman"/>
          <w:color w:val="000000"/>
          <w:lang w:eastAsia="lv-LV"/>
        </w:rPr>
        <w:tab/>
      </w:r>
      <w:r w:rsidRPr="00AF6425">
        <w:rPr>
          <w:rFonts w:ascii="Times New Roman" w:eastAsia="Times New Roman" w:hAnsi="Times New Roman"/>
          <w:color w:val="000000"/>
          <w:lang w:eastAsia="lv-LV"/>
        </w:rPr>
        <w:tab/>
      </w:r>
      <w:r w:rsidRPr="00AF6425">
        <w:rPr>
          <w:rFonts w:ascii="Times New Roman" w:eastAsia="Times New Roman" w:hAnsi="Times New Roman"/>
          <w:color w:val="000000"/>
          <w:lang w:eastAsia="lv-LV"/>
        </w:rPr>
        <w:tab/>
      </w:r>
      <w:r w:rsidRPr="00AF6425">
        <w:rPr>
          <w:rFonts w:ascii="Times New Roman" w:eastAsia="Times New Roman" w:hAnsi="Times New Roman"/>
          <w:color w:val="000000"/>
          <w:lang w:eastAsia="lv-LV"/>
        </w:rPr>
        <w:tab/>
        <w:t>Solvita Vasiļevska</w:t>
      </w:r>
    </w:p>
    <w:p w14:paraId="4ECA547F" w14:textId="2C86A32E" w:rsidR="00AB66B5" w:rsidRDefault="00AB66B5" w:rsidP="005D45A4">
      <w:pPr>
        <w:spacing w:before="120" w:after="0"/>
        <w:rPr>
          <w:rFonts w:ascii="Times New Roman" w:eastAsia="Times New Roman" w:hAnsi="Times New Roman"/>
          <w:b/>
          <w:bCs/>
          <w:color w:val="000000"/>
          <w:lang w:eastAsia="lv-LV"/>
        </w:rPr>
      </w:pPr>
      <w:r>
        <w:rPr>
          <w:rFonts w:ascii="Times New Roman" w:eastAsia="Times New Roman" w:hAnsi="Times New Roman"/>
          <w:b/>
          <w:bCs/>
          <w:color w:val="000000"/>
          <w:lang w:eastAsia="lv-LV"/>
        </w:rPr>
        <w:br w:type="page"/>
      </w:r>
    </w:p>
    <w:p w14:paraId="442EEE82" w14:textId="77777777" w:rsidR="00AB66B5" w:rsidRDefault="00AB66B5" w:rsidP="005D45A4">
      <w:pPr>
        <w:spacing w:before="120" w:after="0"/>
        <w:rPr>
          <w:rFonts w:ascii="Times New Roman" w:eastAsia="Times New Roman" w:hAnsi="Times New Roman"/>
          <w:b/>
          <w:bCs/>
          <w:color w:val="000000"/>
          <w:lang w:eastAsia="lv-LV"/>
        </w:rPr>
      </w:pPr>
    </w:p>
    <w:p w14:paraId="71C4CF43" w14:textId="77777777" w:rsidR="005D45A4" w:rsidRDefault="005D45A4" w:rsidP="005D45A4">
      <w:pPr>
        <w:spacing w:before="120" w:after="0"/>
        <w:rPr>
          <w:rFonts w:ascii="Times New Roman" w:eastAsia="Times New Roman" w:hAnsi="Times New Roman"/>
          <w:b/>
          <w:bCs/>
          <w:color w:val="000000"/>
          <w:lang w:eastAsia="lv-LV"/>
        </w:rPr>
      </w:pPr>
    </w:p>
    <w:p w14:paraId="2052BD2E" w14:textId="77777777" w:rsidR="005D45A4" w:rsidRPr="00736AE4" w:rsidRDefault="005D45A4" w:rsidP="005D45A4">
      <w:pPr>
        <w:pStyle w:val="NoSpacing"/>
        <w:jc w:val="center"/>
        <w:rPr>
          <w:rFonts w:ascii="Times New Roman" w:hAnsi="Times New Roman"/>
          <w:sz w:val="24"/>
          <w:szCs w:val="24"/>
        </w:rPr>
      </w:pPr>
      <w:r w:rsidRPr="00D35409">
        <w:rPr>
          <w:rFonts w:ascii="Times New Roman" w:hAnsi="Times New Roman"/>
          <w:noProof/>
          <w:sz w:val="24"/>
          <w:szCs w:val="24"/>
          <w:lang w:eastAsia="lv-LV"/>
        </w:rPr>
        <w:drawing>
          <wp:inline distT="0" distB="0" distL="0" distR="0" wp14:anchorId="6620D046" wp14:editId="13E30518">
            <wp:extent cx="523875" cy="600075"/>
            <wp:effectExtent l="0" t="0" r="9525" b="9525"/>
            <wp:docPr id="68" name="Attēls 3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clipart&#10;&#10;Description automatically generated"/>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3875" cy="600075"/>
                    </a:xfrm>
                    <a:prstGeom prst="rect">
                      <a:avLst/>
                    </a:prstGeom>
                    <a:noFill/>
                    <a:ln>
                      <a:noFill/>
                    </a:ln>
                  </pic:spPr>
                </pic:pic>
              </a:graphicData>
            </a:graphic>
          </wp:inline>
        </w:drawing>
      </w:r>
    </w:p>
    <w:p w14:paraId="21306395" w14:textId="77777777" w:rsidR="005D45A4" w:rsidRDefault="005D45A4" w:rsidP="005D45A4">
      <w:pPr>
        <w:pStyle w:val="NoSpacing"/>
        <w:spacing w:before="120"/>
        <w:jc w:val="center"/>
        <w:rPr>
          <w:rFonts w:ascii="Times New Roman" w:hAnsi="Times New Roman"/>
          <w:sz w:val="24"/>
          <w:szCs w:val="24"/>
        </w:rPr>
      </w:pPr>
      <w:r w:rsidRPr="00C753E3">
        <w:rPr>
          <w:rFonts w:ascii="Times New Roman" w:hAnsi="Times New Roman"/>
          <w:sz w:val="24"/>
          <w:szCs w:val="24"/>
        </w:rPr>
        <w:t>Ādažu novada pašvaldība</w:t>
      </w:r>
    </w:p>
    <w:p w14:paraId="586904BF" w14:textId="77777777" w:rsidR="005D45A4" w:rsidRDefault="005D45A4" w:rsidP="005D45A4">
      <w:pPr>
        <w:pStyle w:val="NoSpacing"/>
        <w:spacing w:before="20" w:after="20"/>
        <w:jc w:val="center"/>
        <w:rPr>
          <w:rFonts w:ascii="Times New Roman" w:hAnsi="Times New Roman"/>
          <w:b/>
          <w:bCs/>
          <w:sz w:val="28"/>
          <w:szCs w:val="28"/>
        </w:rPr>
      </w:pPr>
      <w:r w:rsidRPr="0071551C">
        <w:rPr>
          <w:rFonts w:ascii="Times New Roman" w:hAnsi="Times New Roman"/>
          <w:b/>
          <w:bCs/>
          <w:sz w:val="28"/>
          <w:szCs w:val="28"/>
        </w:rPr>
        <w:t xml:space="preserve"> CARNIKAVAS PAMATSKOLA</w:t>
      </w:r>
    </w:p>
    <w:p w14:paraId="4FE80760" w14:textId="77777777" w:rsidR="005D45A4" w:rsidRDefault="005D45A4" w:rsidP="005D45A4">
      <w:pPr>
        <w:pStyle w:val="NoSpacing"/>
        <w:jc w:val="center"/>
        <w:rPr>
          <w:rFonts w:ascii="Times New Roman" w:hAnsi="Times New Roman"/>
          <w:noProof/>
          <w:sz w:val="20"/>
          <w:szCs w:val="20"/>
        </w:rPr>
      </w:pPr>
      <w:r w:rsidRPr="00522ACF">
        <w:rPr>
          <w:rFonts w:ascii="Times New Roman" w:hAnsi="Times New Roman"/>
          <w:noProof/>
          <w:sz w:val="20"/>
          <w:szCs w:val="20"/>
        </w:rPr>
        <w:t>Nākotnes iela 1, Carnikava, Carnikavas pagasts,</w:t>
      </w:r>
      <w:r>
        <w:rPr>
          <w:rFonts w:ascii="Times New Roman" w:hAnsi="Times New Roman"/>
          <w:noProof/>
          <w:sz w:val="20"/>
          <w:szCs w:val="20"/>
        </w:rPr>
        <w:t xml:space="preserve"> Ādažu novads, LV-2163</w:t>
      </w:r>
    </w:p>
    <w:p w14:paraId="136FCE9C" w14:textId="77777777" w:rsidR="005D45A4" w:rsidRPr="008B384D" w:rsidRDefault="005D45A4" w:rsidP="005D45A4">
      <w:pPr>
        <w:pStyle w:val="NoSpacing"/>
        <w:jc w:val="center"/>
        <w:rPr>
          <w:rFonts w:ascii="Times New Roman" w:hAnsi="Times New Roman"/>
          <w:noProof/>
          <w:sz w:val="20"/>
          <w:szCs w:val="20"/>
        </w:rPr>
      </w:pPr>
      <w:r>
        <w:rPr>
          <w:rFonts w:ascii="Times New Roman" w:hAnsi="Times New Roman"/>
          <w:noProof/>
          <w:sz w:val="20"/>
          <w:szCs w:val="20"/>
        </w:rPr>
        <w:t xml:space="preserve">tālr. +371 25577450, e-pasts: </w:t>
      </w:r>
      <w:hyperlink r:id="rId92" w:history="1">
        <w:r w:rsidRPr="00663483">
          <w:rPr>
            <w:rStyle w:val="Hyperlink"/>
            <w:rFonts w:ascii="Times New Roman" w:hAnsi="Times New Roman"/>
            <w:noProof/>
            <w:sz w:val="20"/>
            <w:szCs w:val="20"/>
          </w:rPr>
          <w:t>info@carnikavasskola.lv</w:t>
        </w:r>
      </w:hyperlink>
      <w:r>
        <w:rPr>
          <w:rFonts w:ascii="Times New Roman" w:hAnsi="Times New Roman"/>
          <w:noProof/>
          <w:sz w:val="20"/>
          <w:szCs w:val="20"/>
        </w:rPr>
        <w:t xml:space="preserve">  </w:t>
      </w:r>
    </w:p>
    <w:p w14:paraId="4355FD41" w14:textId="77777777" w:rsidR="005D45A4" w:rsidRPr="0010017F" w:rsidRDefault="005D45A4" w:rsidP="005D45A4">
      <w:pPr>
        <w:pStyle w:val="NoSpacing"/>
        <w:jc w:val="center"/>
        <w:rPr>
          <w:rFonts w:ascii="Arial" w:hAnsi="Arial" w:cs="Arial"/>
          <w:noProof/>
          <w:sz w:val="20"/>
          <w:szCs w:val="20"/>
        </w:rPr>
      </w:pPr>
    </w:p>
    <w:p w14:paraId="3DD07878" w14:textId="77777777" w:rsidR="00AF6425" w:rsidRPr="00AF6425" w:rsidRDefault="00AF6425" w:rsidP="00AF6425">
      <w:pPr>
        <w:spacing w:after="0"/>
        <w:jc w:val="center"/>
        <w:rPr>
          <w:rFonts w:ascii="Times New Roman" w:eastAsia="Times New Roman" w:hAnsi="Times New Roman"/>
          <w:b/>
          <w:sz w:val="28"/>
          <w:szCs w:val="28"/>
          <w:lang w:eastAsia="en-GB"/>
        </w:rPr>
      </w:pPr>
      <w:r w:rsidRPr="00AF6425">
        <w:rPr>
          <w:rFonts w:ascii="Times New Roman" w:eastAsia="Times New Roman" w:hAnsi="Times New Roman"/>
          <w:b/>
          <w:sz w:val="28"/>
          <w:szCs w:val="28"/>
          <w:lang w:eastAsia="en-GB"/>
        </w:rPr>
        <w:t>Pārskats par darbību 2022. gadā</w:t>
      </w:r>
    </w:p>
    <w:p w14:paraId="01AA5C21" w14:textId="77777777" w:rsidR="00AF6425" w:rsidRPr="00AF6425" w:rsidRDefault="00AF6425" w:rsidP="00AF6425">
      <w:pPr>
        <w:spacing w:after="240"/>
        <w:jc w:val="center"/>
        <w:rPr>
          <w:rFonts w:ascii="Times New Roman" w:eastAsia="Times New Roman" w:hAnsi="Times New Roman"/>
          <w:lang w:eastAsia="en-GB"/>
        </w:rPr>
      </w:pPr>
      <w:r w:rsidRPr="00AF6425">
        <w:rPr>
          <w:rFonts w:ascii="Times New Roman" w:eastAsia="Times New Roman" w:hAnsi="Times New Roman"/>
          <w:lang w:eastAsia="en-GB"/>
        </w:rPr>
        <w:t>Carnikavā, Ādažu novadā</w:t>
      </w:r>
    </w:p>
    <w:tbl>
      <w:tblPr>
        <w:tblW w:w="0" w:type="auto"/>
        <w:tblInd w:w="108" w:type="dxa"/>
        <w:tblLook w:val="04A0" w:firstRow="1" w:lastRow="0" w:firstColumn="1" w:lastColumn="0" w:noHBand="0" w:noVBand="1"/>
      </w:tblPr>
      <w:tblGrid>
        <w:gridCol w:w="5403"/>
        <w:gridCol w:w="4095"/>
      </w:tblGrid>
      <w:tr w:rsidR="00AF6425" w:rsidRPr="00AF6425" w14:paraId="2F11BFFA" w14:textId="77777777" w:rsidTr="006067A8">
        <w:tc>
          <w:tcPr>
            <w:tcW w:w="5403" w:type="dxa"/>
            <w:shd w:val="clear" w:color="auto" w:fill="auto"/>
          </w:tcPr>
          <w:p w14:paraId="7F9D21DF" w14:textId="77777777" w:rsidR="00AF6425" w:rsidRPr="00AF6425" w:rsidRDefault="00AF6425" w:rsidP="00AF6425">
            <w:pPr>
              <w:tabs>
                <w:tab w:val="right" w:pos="9497"/>
              </w:tabs>
              <w:spacing w:after="0"/>
              <w:jc w:val="left"/>
              <w:rPr>
                <w:rFonts w:ascii="Times New Roman" w:eastAsia="Times New Roman" w:hAnsi="Times New Roman"/>
                <w:lang w:eastAsia="en-GB"/>
              </w:rPr>
            </w:pPr>
            <w:r w:rsidRPr="00AF6425">
              <w:rPr>
                <w:rFonts w:ascii="Times New Roman" w:eastAsia="Times New Roman" w:hAnsi="Times New Roman"/>
                <w:lang w:eastAsia="en-GB"/>
              </w:rPr>
              <w:t>2023. gada 31. martā</w:t>
            </w:r>
          </w:p>
        </w:tc>
        <w:tc>
          <w:tcPr>
            <w:tcW w:w="4095" w:type="dxa"/>
            <w:shd w:val="clear" w:color="auto" w:fill="auto"/>
          </w:tcPr>
          <w:p w14:paraId="4A295795" w14:textId="77777777" w:rsidR="00AF6425" w:rsidRPr="00AF6425" w:rsidRDefault="00AF6425" w:rsidP="00AF6425">
            <w:pPr>
              <w:tabs>
                <w:tab w:val="right" w:pos="9497"/>
              </w:tabs>
              <w:spacing w:after="0"/>
              <w:jc w:val="right"/>
              <w:rPr>
                <w:rFonts w:ascii="Times New Roman" w:eastAsia="Times New Roman" w:hAnsi="Times New Roman"/>
                <w:color w:val="000000"/>
                <w:lang w:eastAsia="en-GB"/>
              </w:rPr>
            </w:pPr>
            <w:r w:rsidRPr="00AF6425">
              <w:rPr>
                <w:rFonts w:ascii="Times New Roman" w:eastAsia="Times New Roman" w:hAnsi="Times New Roman"/>
                <w:color w:val="000000"/>
                <w:lang w:eastAsia="en-GB"/>
              </w:rPr>
              <w:t>Nr. CPS/1-16/23/24</w:t>
            </w:r>
          </w:p>
        </w:tc>
      </w:tr>
    </w:tbl>
    <w:p w14:paraId="56FEB349" w14:textId="77777777" w:rsidR="00AF6425" w:rsidRPr="00AF6425" w:rsidRDefault="00AF6425" w:rsidP="00AF6425">
      <w:pPr>
        <w:spacing w:before="120" w:after="40"/>
        <w:rPr>
          <w:rFonts w:ascii="Times New Roman" w:eastAsia="Times New Roman" w:hAnsi="Times New Roman"/>
          <w:b/>
        </w:rPr>
      </w:pPr>
      <w:r w:rsidRPr="00AF6425">
        <w:rPr>
          <w:rFonts w:ascii="Times New Roman" w:eastAsia="Times New Roman" w:hAnsi="Times New Roman"/>
          <w:b/>
        </w:rPr>
        <w:t>Darbības mērķis</w:t>
      </w:r>
    </w:p>
    <w:p w14:paraId="0430CCB8" w14:textId="77777777" w:rsidR="00AF6425" w:rsidRPr="00AF6425" w:rsidRDefault="00AF6425" w:rsidP="00AF6425">
      <w:pPr>
        <w:spacing w:after="0"/>
        <w:ind w:left="284"/>
        <w:rPr>
          <w:rFonts w:ascii="Times New Roman" w:eastAsia="Times New Roman" w:hAnsi="Times New Roman"/>
          <w:color w:val="000000"/>
        </w:rPr>
      </w:pPr>
      <w:r w:rsidRPr="00AF6425">
        <w:rPr>
          <w:rFonts w:ascii="Times New Roman" w:eastAsia="Times New Roman" w:hAnsi="Times New Roman"/>
          <w:bCs/>
          <w:color w:val="000000"/>
          <w:lang w:eastAsia="en-GB"/>
        </w:rPr>
        <w:t>Carnikavas pamatskola (turpmāk – CPS) ir Ādažu novada pašvaldības dibinātā vispārējās izglītības iestāde, kas veido izglītības vidi, organizē un īsteno mācību un audzināšanas procesu, nodrošinot valsts pamatizglītības standartā un izglītojamo audzināšanas vadlīnijās noteikto mērķu sasniegšanu</w:t>
      </w:r>
      <w:r w:rsidRPr="00AF6425">
        <w:rPr>
          <w:rFonts w:ascii="Times New Roman" w:eastAsia="Times New Roman" w:hAnsi="Times New Roman"/>
          <w:color w:val="000000"/>
        </w:rPr>
        <w:t>.</w:t>
      </w:r>
    </w:p>
    <w:p w14:paraId="5F2A501C" w14:textId="77777777" w:rsidR="00AF6425" w:rsidRPr="00AF6425" w:rsidRDefault="00AF6425" w:rsidP="00AF6425">
      <w:pPr>
        <w:spacing w:before="120"/>
        <w:rPr>
          <w:rFonts w:ascii="Times New Roman" w:eastAsia="Times New Roman" w:hAnsi="Times New Roman"/>
          <w:b/>
        </w:rPr>
      </w:pPr>
      <w:r w:rsidRPr="00AF6425">
        <w:rPr>
          <w:rFonts w:ascii="Times New Roman" w:eastAsia="Times New Roman" w:hAnsi="Times New Roman"/>
          <w:b/>
        </w:rPr>
        <w:t>Personāls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276"/>
      </w:tblGrid>
      <w:tr w:rsidR="00AF6425" w:rsidRPr="00AF6425" w14:paraId="0EF71615" w14:textId="77777777" w:rsidTr="006067A8">
        <w:tc>
          <w:tcPr>
            <w:tcW w:w="7513" w:type="dxa"/>
            <w:tcBorders>
              <w:top w:val="single" w:sz="4" w:space="0" w:color="auto"/>
              <w:left w:val="single" w:sz="4" w:space="0" w:color="auto"/>
              <w:bottom w:val="single" w:sz="4" w:space="0" w:color="auto"/>
              <w:right w:val="single" w:sz="4" w:space="0" w:color="auto"/>
            </w:tcBorders>
            <w:hideMark/>
          </w:tcPr>
          <w:p w14:paraId="755034E2" w14:textId="77777777" w:rsidR="00AF6425" w:rsidRPr="00AF6425" w:rsidRDefault="00AF6425" w:rsidP="00AF6425">
            <w:pPr>
              <w:spacing w:before="20" w:after="20"/>
              <w:jc w:val="center"/>
              <w:rPr>
                <w:rFonts w:ascii="Times New Roman" w:hAnsi="Times New Roman"/>
                <w:b/>
                <w:bCs/>
                <w:sz w:val="20"/>
                <w:szCs w:val="20"/>
              </w:rPr>
            </w:pPr>
            <w:r w:rsidRPr="00AF6425">
              <w:rPr>
                <w:rFonts w:ascii="Times New Roman" w:hAnsi="Times New Roman"/>
                <w:b/>
                <w:bCs/>
                <w:sz w:val="20"/>
                <w:szCs w:val="20"/>
              </w:rPr>
              <w:t>Parametri</w:t>
            </w:r>
          </w:p>
        </w:tc>
        <w:tc>
          <w:tcPr>
            <w:tcW w:w="1276" w:type="dxa"/>
            <w:tcBorders>
              <w:top w:val="single" w:sz="4" w:space="0" w:color="auto"/>
              <w:left w:val="single" w:sz="4" w:space="0" w:color="auto"/>
              <w:bottom w:val="single" w:sz="4" w:space="0" w:color="auto"/>
              <w:right w:val="single" w:sz="4" w:space="0" w:color="auto"/>
            </w:tcBorders>
            <w:hideMark/>
          </w:tcPr>
          <w:p w14:paraId="2109C5D4" w14:textId="77777777" w:rsidR="00AF6425" w:rsidRPr="00AF6425" w:rsidRDefault="00AF6425" w:rsidP="00AF6425">
            <w:pPr>
              <w:spacing w:before="20" w:after="20"/>
              <w:jc w:val="center"/>
              <w:rPr>
                <w:rFonts w:ascii="Times New Roman" w:hAnsi="Times New Roman"/>
                <w:b/>
                <w:bCs/>
                <w:sz w:val="20"/>
                <w:szCs w:val="20"/>
              </w:rPr>
            </w:pPr>
            <w:r w:rsidRPr="00AF6425">
              <w:rPr>
                <w:rFonts w:ascii="Times New Roman" w:hAnsi="Times New Roman"/>
                <w:b/>
                <w:bCs/>
                <w:sz w:val="20"/>
                <w:szCs w:val="20"/>
              </w:rPr>
              <w:t>Skaits</w:t>
            </w:r>
          </w:p>
        </w:tc>
      </w:tr>
      <w:tr w:rsidR="00AF6425" w:rsidRPr="00AF6425" w14:paraId="05597D21" w14:textId="77777777" w:rsidTr="006067A8">
        <w:tc>
          <w:tcPr>
            <w:tcW w:w="7513" w:type="dxa"/>
            <w:tcBorders>
              <w:top w:val="single" w:sz="4" w:space="0" w:color="auto"/>
              <w:left w:val="single" w:sz="4" w:space="0" w:color="auto"/>
              <w:bottom w:val="single" w:sz="4" w:space="0" w:color="auto"/>
              <w:right w:val="single" w:sz="4" w:space="0" w:color="auto"/>
            </w:tcBorders>
            <w:hideMark/>
          </w:tcPr>
          <w:p w14:paraId="3816E2B8" w14:textId="77777777" w:rsidR="00AF6425" w:rsidRPr="00AF6425" w:rsidRDefault="00AF6425" w:rsidP="00AF6425">
            <w:pPr>
              <w:spacing w:before="20" w:after="20"/>
              <w:jc w:val="left"/>
              <w:rPr>
                <w:rFonts w:ascii="Times New Roman" w:hAnsi="Times New Roman"/>
                <w:sz w:val="20"/>
                <w:szCs w:val="20"/>
              </w:rPr>
            </w:pPr>
            <w:r w:rsidRPr="00AF6425">
              <w:rPr>
                <w:rFonts w:ascii="Times New Roman" w:hAnsi="Times New Roman"/>
                <w:sz w:val="20"/>
                <w:szCs w:val="20"/>
              </w:rPr>
              <w:t>Kopējais nodarbināto skaits nodaļā</w:t>
            </w:r>
          </w:p>
        </w:tc>
        <w:tc>
          <w:tcPr>
            <w:tcW w:w="1276" w:type="dxa"/>
            <w:tcBorders>
              <w:top w:val="single" w:sz="4" w:space="0" w:color="auto"/>
              <w:left w:val="single" w:sz="4" w:space="0" w:color="auto"/>
              <w:bottom w:val="single" w:sz="4" w:space="0" w:color="auto"/>
              <w:right w:val="single" w:sz="4" w:space="0" w:color="auto"/>
            </w:tcBorders>
            <w:hideMark/>
          </w:tcPr>
          <w:p w14:paraId="6104846F" w14:textId="77777777" w:rsidR="00AF6425" w:rsidRPr="00AF6425" w:rsidRDefault="00AF6425" w:rsidP="00AF6425">
            <w:pPr>
              <w:spacing w:before="20" w:after="20"/>
              <w:jc w:val="center"/>
              <w:rPr>
                <w:rFonts w:ascii="Times New Roman" w:hAnsi="Times New Roman"/>
                <w:sz w:val="20"/>
                <w:szCs w:val="20"/>
              </w:rPr>
            </w:pPr>
            <w:r w:rsidRPr="00AF6425">
              <w:rPr>
                <w:rFonts w:ascii="Times New Roman" w:hAnsi="Times New Roman"/>
                <w:sz w:val="20"/>
                <w:szCs w:val="20"/>
              </w:rPr>
              <w:t>61</w:t>
            </w:r>
          </w:p>
        </w:tc>
      </w:tr>
      <w:tr w:rsidR="00AF6425" w:rsidRPr="00AF6425" w14:paraId="75BD6F7F" w14:textId="77777777" w:rsidTr="006067A8">
        <w:tc>
          <w:tcPr>
            <w:tcW w:w="7513" w:type="dxa"/>
            <w:tcBorders>
              <w:top w:val="single" w:sz="4" w:space="0" w:color="auto"/>
              <w:left w:val="single" w:sz="4" w:space="0" w:color="auto"/>
              <w:bottom w:val="single" w:sz="4" w:space="0" w:color="auto"/>
              <w:right w:val="single" w:sz="4" w:space="0" w:color="auto"/>
            </w:tcBorders>
            <w:hideMark/>
          </w:tcPr>
          <w:p w14:paraId="5522168E" w14:textId="77777777" w:rsidR="00AF6425" w:rsidRPr="00AF6425" w:rsidRDefault="00AF6425">
            <w:pPr>
              <w:numPr>
                <w:ilvl w:val="0"/>
                <w:numId w:val="90"/>
              </w:numPr>
              <w:spacing w:before="20" w:after="20"/>
              <w:ind w:left="0"/>
              <w:jc w:val="right"/>
              <w:rPr>
                <w:rFonts w:ascii="Times New Roman" w:hAnsi="Times New Roman"/>
                <w:sz w:val="20"/>
                <w:szCs w:val="20"/>
              </w:rPr>
            </w:pPr>
            <w:r w:rsidRPr="00AF6425">
              <w:rPr>
                <w:rFonts w:ascii="Times New Roman" w:hAnsi="Times New Roman"/>
                <w:sz w:val="20"/>
                <w:szCs w:val="20"/>
              </w:rPr>
              <w:t>uz noteiktu laiku nodarbināti</w:t>
            </w:r>
          </w:p>
        </w:tc>
        <w:tc>
          <w:tcPr>
            <w:tcW w:w="1276" w:type="dxa"/>
            <w:tcBorders>
              <w:top w:val="single" w:sz="4" w:space="0" w:color="auto"/>
              <w:left w:val="single" w:sz="4" w:space="0" w:color="auto"/>
              <w:bottom w:val="single" w:sz="4" w:space="0" w:color="auto"/>
              <w:right w:val="single" w:sz="4" w:space="0" w:color="auto"/>
            </w:tcBorders>
            <w:hideMark/>
          </w:tcPr>
          <w:p w14:paraId="17C82EF0" w14:textId="77777777" w:rsidR="00AF6425" w:rsidRPr="00AF6425" w:rsidRDefault="00AF6425" w:rsidP="00AF6425">
            <w:pPr>
              <w:spacing w:before="20" w:after="20"/>
              <w:jc w:val="center"/>
              <w:rPr>
                <w:rFonts w:ascii="Times New Roman" w:hAnsi="Times New Roman"/>
                <w:sz w:val="20"/>
                <w:szCs w:val="20"/>
              </w:rPr>
            </w:pPr>
            <w:r w:rsidRPr="00AF6425">
              <w:rPr>
                <w:rFonts w:ascii="Times New Roman" w:hAnsi="Times New Roman"/>
                <w:sz w:val="20"/>
                <w:szCs w:val="20"/>
              </w:rPr>
              <w:t>0</w:t>
            </w:r>
          </w:p>
        </w:tc>
      </w:tr>
      <w:tr w:rsidR="00AF6425" w:rsidRPr="00AF6425" w14:paraId="4788F725" w14:textId="77777777" w:rsidTr="006067A8">
        <w:tc>
          <w:tcPr>
            <w:tcW w:w="7513" w:type="dxa"/>
            <w:tcBorders>
              <w:top w:val="single" w:sz="4" w:space="0" w:color="auto"/>
              <w:left w:val="single" w:sz="4" w:space="0" w:color="auto"/>
              <w:bottom w:val="single" w:sz="4" w:space="0" w:color="auto"/>
              <w:right w:val="single" w:sz="4" w:space="0" w:color="auto"/>
            </w:tcBorders>
            <w:hideMark/>
          </w:tcPr>
          <w:p w14:paraId="7F6B51D2" w14:textId="77777777" w:rsidR="00AF6425" w:rsidRPr="00AF6425" w:rsidRDefault="00AF6425">
            <w:pPr>
              <w:numPr>
                <w:ilvl w:val="0"/>
                <w:numId w:val="90"/>
              </w:numPr>
              <w:spacing w:before="20" w:after="20"/>
              <w:ind w:left="0"/>
              <w:jc w:val="right"/>
              <w:rPr>
                <w:rFonts w:ascii="Times New Roman" w:hAnsi="Times New Roman"/>
                <w:sz w:val="20"/>
                <w:szCs w:val="20"/>
              </w:rPr>
            </w:pPr>
            <w:r w:rsidRPr="00AF6425">
              <w:rPr>
                <w:rFonts w:ascii="Times New Roman" w:hAnsi="Times New Roman"/>
                <w:sz w:val="20"/>
                <w:szCs w:val="20"/>
              </w:rPr>
              <w:t>uz nenoteiktu laiku nodarbināti</w:t>
            </w:r>
          </w:p>
        </w:tc>
        <w:tc>
          <w:tcPr>
            <w:tcW w:w="1276" w:type="dxa"/>
            <w:tcBorders>
              <w:top w:val="single" w:sz="4" w:space="0" w:color="auto"/>
              <w:left w:val="single" w:sz="4" w:space="0" w:color="auto"/>
              <w:bottom w:val="single" w:sz="4" w:space="0" w:color="auto"/>
              <w:right w:val="single" w:sz="4" w:space="0" w:color="auto"/>
            </w:tcBorders>
            <w:hideMark/>
          </w:tcPr>
          <w:p w14:paraId="532EDAB3" w14:textId="77777777" w:rsidR="00AF6425" w:rsidRPr="00AF6425" w:rsidRDefault="00AF6425" w:rsidP="00AF6425">
            <w:pPr>
              <w:spacing w:before="20" w:after="20"/>
              <w:jc w:val="center"/>
              <w:rPr>
                <w:rFonts w:ascii="Times New Roman" w:hAnsi="Times New Roman"/>
                <w:sz w:val="20"/>
                <w:szCs w:val="20"/>
              </w:rPr>
            </w:pPr>
            <w:r w:rsidRPr="00AF6425">
              <w:rPr>
                <w:rFonts w:ascii="Times New Roman" w:hAnsi="Times New Roman"/>
                <w:sz w:val="20"/>
                <w:szCs w:val="20"/>
              </w:rPr>
              <w:t>61</w:t>
            </w:r>
          </w:p>
        </w:tc>
      </w:tr>
      <w:tr w:rsidR="00AF6425" w:rsidRPr="00AF6425" w14:paraId="6F8687B4" w14:textId="77777777" w:rsidTr="006067A8">
        <w:tc>
          <w:tcPr>
            <w:tcW w:w="7513" w:type="dxa"/>
            <w:tcBorders>
              <w:top w:val="single" w:sz="4" w:space="0" w:color="auto"/>
              <w:left w:val="single" w:sz="4" w:space="0" w:color="auto"/>
              <w:bottom w:val="single" w:sz="4" w:space="0" w:color="auto"/>
              <w:right w:val="single" w:sz="4" w:space="0" w:color="auto"/>
            </w:tcBorders>
            <w:hideMark/>
          </w:tcPr>
          <w:p w14:paraId="6C7E126B" w14:textId="77777777" w:rsidR="00AF6425" w:rsidRPr="00AF6425" w:rsidRDefault="00AF6425">
            <w:pPr>
              <w:numPr>
                <w:ilvl w:val="0"/>
                <w:numId w:val="90"/>
              </w:numPr>
              <w:spacing w:before="20" w:after="20"/>
              <w:ind w:left="0"/>
              <w:jc w:val="right"/>
              <w:rPr>
                <w:rFonts w:ascii="Times New Roman" w:hAnsi="Times New Roman"/>
                <w:sz w:val="20"/>
                <w:szCs w:val="20"/>
              </w:rPr>
            </w:pPr>
            <w:r w:rsidRPr="00AF6425">
              <w:rPr>
                <w:rFonts w:ascii="Times New Roman" w:hAnsi="Times New Roman"/>
                <w:sz w:val="20"/>
                <w:szCs w:val="20"/>
              </w:rPr>
              <w:t>sievietes</w:t>
            </w:r>
          </w:p>
        </w:tc>
        <w:tc>
          <w:tcPr>
            <w:tcW w:w="1276" w:type="dxa"/>
            <w:tcBorders>
              <w:top w:val="single" w:sz="4" w:space="0" w:color="auto"/>
              <w:left w:val="single" w:sz="4" w:space="0" w:color="auto"/>
              <w:bottom w:val="single" w:sz="4" w:space="0" w:color="auto"/>
              <w:right w:val="single" w:sz="4" w:space="0" w:color="auto"/>
            </w:tcBorders>
            <w:hideMark/>
          </w:tcPr>
          <w:p w14:paraId="3B9573C1" w14:textId="77777777" w:rsidR="00AF6425" w:rsidRPr="00AF6425" w:rsidRDefault="00AF6425" w:rsidP="00AF6425">
            <w:pPr>
              <w:spacing w:before="20" w:after="20"/>
              <w:jc w:val="center"/>
              <w:rPr>
                <w:rFonts w:ascii="Times New Roman" w:hAnsi="Times New Roman"/>
                <w:sz w:val="20"/>
                <w:szCs w:val="20"/>
              </w:rPr>
            </w:pPr>
            <w:r w:rsidRPr="00AF6425">
              <w:rPr>
                <w:rFonts w:ascii="Times New Roman" w:hAnsi="Times New Roman"/>
                <w:sz w:val="20"/>
                <w:szCs w:val="20"/>
              </w:rPr>
              <w:t>46</w:t>
            </w:r>
          </w:p>
        </w:tc>
      </w:tr>
      <w:tr w:rsidR="00AF6425" w:rsidRPr="00AF6425" w14:paraId="582AAE2C" w14:textId="77777777" w:rsidTr="006067A8">
        <w:tc>
          <w:tcPr>
            <w:tcW w:w="7513" w:type="dxa"/>
            <w:tcBorders>
              <w:top w:val="single" w:sz="4" w:space="0" w:color="auto"/>
              <w:left w:val="single" w:sz="4" w:space="0" w:color="auto"/>
              <w:bottom w:val="single" w:sz="4" w:space="0" w:color="auto"/>
              <w:right w:val="single" w:sz="4" w:space="0" w:color="auto"/>
            </w:tcBorders>
            <w:hideMark/>
          </w:tcPr>
          <w:p w14:paraId="1711075E" w14:textId="77777777" w:rsidR="00AF6425" w:rsidRPr="00AF6425" w:rsidRDefault="00AF6425">
            <w:pPr>
              <w:numPr>
                <w:ilvl w:val="0"/>
                <w:numId w:val="90"/>
              </w:numPr>
              <w:spacing w:before="20" w:after="20"/>
              <w:ind w:left="0"/>
              <w:jc w:val="right"/>
              <w:rPr>
                <w:rFonts w:ascii="Times New Roman" w:hAnsi="Times New Roman"/>
                <w:sz w:val="20"/>
                <w:szCs w:val="20"/>
              </w:rPr>
            </w:pPr>
            <w:r w:rsidRPr="00AF6425">
              <w:rPr>
                <w:rFonts w:ascii="Times New Roman" w:hAnsi="Times New Roman"/>
                <w:sz w:val="20"/>
                <w:szCs w:val="20"/>
              </w:rPr>
              <w:t>vīrieši</w:t>
            </w:r>
          </w:p>
        </w:tc>
        <w:tc>
          <w:tcPr>
            <w:tcW w:w="1276" w:type="dxa"/>
            <w:tcBorders>
              <w:top w:val="single" w:sz="4" w:space="0" w:color="auto"/>
              <w:left w:val="single" w:sz="4" w:space="0" w:color="auto"/>
              <w:bottom w:val="single" w:sz="4" w:space="0" w:color="auto"/>
              <w:right w:val="single" w:sz="4" w:space="0" w:color="auto"/>
            </w:tcBorders>
            <w:hideMark/>
          </w:tcPr>
          <w:p w14:paraId="0354681C" w14:textId="77777777" w:rsidR="00AF6425" w:rsidRPr="00AF6425" w:rsidRDefault="00AF6425" w:rsidP="00AF6425">
            <w:pPr>
              <w:spacing w:before="20" w:after="20"/>
              <w:jc w:val="center"/>
              <w:rPr>
                <w:rFonts w:ascii="Times New Roman" w:hAnsi="Times New Roman"/>
                <w:sz w:val="20"/>
                <w:szCs w:val="20"/>
              </w:rPr>
            </w:pPr>
            <w:r w:rsidRPr="00AF6425">
              <w:rPr>
                <w:rFonts w:ascii="Times New Roman" w:hAnsi="Times New Roman"/>
                <w:sz w:val="20"/>
                <w:szCs w:val="20"/>
              </w:rPr>
              <w:t>15</w:t>
            </w:r>
          </w:p>
        </w:tc>
      </w:tr>
      <w:tr w:rsidR="00AF6425" w:rsidRPr="00AF6425" w14:paraId="6906F9A2" w14:textId="77777777" w:rsidTr="006067A8">
        <w:tc>
          <w:tcPr>
            <w:tcW w:w="7513" w:type="dxa"/>
            <w:tcBorders>
              <w:top w:val="single" w:sz="4" w:space="0" w:color="auto"/>
              <w:left w:val="single" w:sz="4" w:space="0" w:color="auto"/>
              <w:bottom w:val="single" w:sz="4" w:space="0" w:color="auto"/>
              <w:right w:val="single" w:sz="4" w:space="0" w:color="auto"/>
            </w:tcBorders>
            <w:hideMark/>
          </w:tcPr>
          <w:p w14:paraId="7868AA12" w14:textId="77777777" w:rsidR="00AF6425" w:rsidRPr="00AF6425" w:rsidRDefault="00AF6425" w:rsidP="00AF6425">
            <w:pPr>
              <w:spacing w:before="20" w:after="20"/>
              <w:jc w:val="left"/>
              <w:rPr>
                <w:rFonts w:ascii="Times New Roman" w:hAnsi="Times New Roman"/>
                <w:sz w:val="20"/>
                <w:szCs w:val="20"/>
              </w:rPr>
            </w:pPr>
            <w:r w:rsidRPr="00AF6425">
              <w:rPr>
                <w:rFonts w:ascii="Times New Roman" w:hAnsi="Times New Roman"/>
                <w:sz w:val="20"/>
                <w:szCs w:val="20"/>
              </w:rPr>
              <w:t>Darbinieku iedalījums vecuma grupās</w:t>
            </w:r>
          </w:p>
        </w:tc>
        <w:tc>
          <w:tcPr>
            <w:tcW w:w="1276" w:type="dxa"/>
            <w:tcBorders>
              <w:top w:val="single" w:sz="4" w:space="0" w:color="auto"/>
              <w:left w:val="single" w:sz="4" w:space="0" w:color="auto"/>
              <w:bottom w:val="single" w:sz="4" w:space="0" w:color="auto"/>
              <w:right w:val="single" w:sz="4" w:space="0" w:color="auto"/>
            </w:tcBorders>
          </w:tcPr>
          <w:p w14:paraId="62516E72" w14:textId="77777777" w:rsidR="00AF6425" w:rsidRPr="00AF6425" w:rsidRDefault="00AF6425" w:rsidP="00AF6425">
            <w:pPr>
              <w:spacing w:before="20" w:after="20"/>
              <w:jc w:val="center"/>
              <w:rPr>
                <w:rFonts w:ascii="Times New Roman" w:hAnsi="Times New Roman"/>
                <w:sz w:val="20"/>
                <w:szCs w:val="20"/>
              </w:rPr>
            </w:pPr>
          </w:p>
        </w:tc>
      </w:tr>
      <w:tr w:rsidR="00AF6425" w:rsidRPr="00AF6425" w14:paraId="4812B506" w14:textId="77777777" w:rsidTr="006067A8">
        <w:tc>
          <w:tcPr>
            <w:tcW w:w="7513" w:type="dxa"/>
            <w:tcBorders>
              <w:top w:val="single" w:sz="4" w:space="0" w:color="auto"/>
              <w:left w:val="single" w:sz="4" w:space="0" w:color="auto"/>
              <w:bottom w:val="single" w:sz="4" w:space="0" w:color="auto"/>
              <w:right w:val="single" w:sz="4" w:space="0" w:color="auto"/>
            </w:tcBorders>
            <w:hideMark/>
          </w:tcPr>
          <w:p w14:paraId="4BA39D1C" w14:textId="77777777" w:rsidR="00AF6425" w:rsidRPr="00AF6425" w:rsidRDefault="00AF6425" w:rsidP="00AF6425">
            <w:pPr>
              <w:spacing w:before="20" w:after="20"/>
              <w:jc w:val="right"/>
              <w:rPr>
                <w:rFonts w:ascii="Times New Roman" w:hAnsi="Times New Roman"/>
                <w:sz w:val="20"/>
                <w:szCs w:val="20"/>
              </w:rPr>
            </w:pPr>
            <w:r w:rsidRPr="00AF6425">
              <w:rPr>
                <w:rFonts w:ascii="Times New Roman" w:hAnsi="Times New Roman"/>
                <w:sz w:val="20"/>
                <w:szCs w:val="20"/>
              </w:rPr>
              <w:t xml:space="preserve">-18-30 g.v.             </w:t>
            </w:r>
          </w:p>
        </w:tc>
        <w:tc>
          <w:tcPr>
            <w:tcW w:w="1276" w:type="dxa"/>
            <w:tcBorders>
              <w:top w:val="single" w:sz="4" w:space="0" w:color="auto"/>
              <w:left w:val="single" w:sz="4" w:space="0" w:color="auto"/>
              <w:bottom w:val="single" w:sz="4" w:space="0" w:color="auto"/>
              <w:right w:val="single" w:sz="4" w:space="0" w:color="auto"/>
            </w:tcBorders>
            <w:hideMark/>
          </w:tcPr>
          <w:p w14:paraId="5ECF0C2B" w14:textId="77777777" w:rsidR="00AF6425" w:rsidRPr="00AF6425" w:rsidRDefault="00AF6425" w:rsidP="00AF6425">
            <w:pPr>
              <w:spacing w:before="20" w:after="20"/>
              <w:jc w:val="center"/>
              <w:rPr>
                <w:rFonts w:ascii="Times New Roman" w:hAnsi="Times New Roman"/>
                <w:sz w:val="20"/>
                <w:szCs w:val="20"/>
              </w:rPr>
            </w:pPr>
            <w:r w:rsidRPr="00AF6425">
              <w:rPr>
                <w:rFonts w:ascii="Times New Roman" w:hAnsi="Times New Roman"/>
                <w:sz w:val="20"/>
                <w:szCs w:val="20"/>
              </w:rPr>
              <w:t>9</w:t>
            </w:r>
          </w:p>
        </w:tc>
      </w:tr>
      <w:tr w:rsidR="00AF6425" w:rsidRPr="00AF6425" w14:paraId="3495659B" w14:textId="77777777" w:rsidTr="006067A8">
        <w:tc>
          <w:tcPr>
            <w:tcW w:w="7513" w:type="dxa"/>
            <w:tcBorders>
              <w:top w:val="single" w:sz="4" w:space="0" w:color="auto"/>
              <w:left w:val="single" w:sz="4" w:space="0" w:color="auto"/>
              <w:bottom w:val="single" w:sz="4" w:space="0" w:color="auto"/>
              <w:right w:val="single" w:sz="4" w:space="0" w:color="auto"/>
            </w:tcBorders>
            <w:hideMark/>
          </w:tcPr>
          <w:p w14:paraId="10B77422" w14:textId="77777777" w:rsidR="00AF6425" w:rsidRPr="00AF6425" w:rsidRDefault="00AF6425" w:rsidP="00AF6425">
            <w:pPr>
              <w:spacing w:before="20" w:after="20"/>
              <w:jc w:val="right"/>
              <w:rPr>
                <w:rFonts w:ascii="Times New Roman" w:hAnsi="Times New Roman"/>
                <w:sz w:val="20"/>
                <w:szCs w:val="20"/>
              </w:rPr>
            </w:pPr>
            <w:r w:rsidRPr="00AF6425">
              <w:rPr>
                <w:rFonts w:ascii="Times New Roman" w:hAnsi="Times New Roman"/>
                <w:sz w:val="20"/>
                <w:szCs w:val="20"/>
              </w:rPr>
              <w:t>-31-40 g.v.</w:t>
            </w:r>
          </w:p>
        </w:tc>
        <w:tc>
          <w:tcPr>
            <w:tcW w:w="1276" w:type="dxa"/>
            <w:tcBorders>
              <w:top w:val="single" w:sz="4" w:space="0" w:color="auto"/>
              <w:left w:val="single" w:sz="4" w:space="0" w:color="auto"/>
              <w:bottom w:val="single" w:sz="4" w:space="0" w:color="auto"/>
              <w:right w:val="single" w:sz="4" w:space="0" w:color="auto"/>
            </w:tcBorders>
            <w:hideMark/>
          </w:tcPr>
          <w:p w14:paraId="68EF04BB" w14:textId="77777777" w:rsidR="00AF6425" w:rsidRPr="00AF6425" w:rsidRDefault="00AF6425" w:rsidP="00AF6425">
            <w:pPr>
              <w:spacing w:before="20" w:after="20"/>
              <w:jc w:val="center"/>
              <w:rPr>
                <w:rFonts w:ascii="Times New Roman" w:hAnsi="Times New Roman"/>
                <w:sz w:val="20"/>
                <w:szCs w:val="20"/>
              </w:rPr>
            </w:pPr>
            <w:r w:rsidRPr="00AF6425">
              <w:rPr>
                <w:rFonts w:ascii="Times New Roman" w:hAnsi="Times New Roman"/>
                <w:sz w:val="20"/>
                <w:szCs w:val="20"/>
              </w:rPr>
              <w:t>17</w:t>
            </w:r>
          </w:p>
        </w:tc>
      </w:tr>
      <w:tr w:rsidR="00AF6425" w:rsidRPr="00AF6425" w14:paraId="6BAF1EB9" w14:textId="77777777" w:rsidTr="006067A8">
        <w:tc>
          <w:tcPr>
            <w:tcW w:w="7513" w:type="dxa"/>
            <w:tcBorders>
              <w:top w:val="single" w:sz="4" w:space="0" w:color="auto"/>
              <w:left w:val="single" w:sz="4" w:space="0" w:color="auto"/>
              <w:bottom w:val="single" w:sz="4" w:space="0" w:color="auto"/>
              <w:right w:val="single" w:sz="4" w:space="0" w:color="auto"/>
            </w:tcBorders>
            <w:hideMark/>
          </w:tcPr>
          <w:p w14:paraId="6267C5D2" w14:textId="77777777" w:rsidR="00AF6425" w:rsidRPr="00AF6425" w:rsidRDefault="00AF6425" w:rsidP="00AF6425">
            <w:pPr>
              <w:spacing w:before="20" w:after="20"/>
              <w:jc w:val="right"/>
              <w:rPr>
                <w:rFonts w:ascii="Times New Roman" w:hAnsi="Times New Roman"/>
                <w:sz w:val="20"/>
                <w:szCs w:val="20"/>
              </w:rPr>
            </w:pPr>
            <w:r w:rsidRPr="00AF6425">
              <w:rPr>
                <w:rFonts w:ascii="Times New Roman" w:hAnsi="Times New Roman"/>
                <w:sz w:val="20"/>
                <w:szCs w:val="20"/>
              </w:rPr>
              <w:t>-41-50 g.v.</w:t>
            </w:r>
          </w:p>
        </w:tc>
        <w:tc>
          <w:tcPr>
            <w:tcW w:w="1276" w:type="dxa"/>
            <w:tcBorders>
              <w:top w:val="single" w:sz="4" w:space="0" w:color="auto"/>
              <w:left w:val="single" w:sz="4" w:space="0" w:color="auto"/>
              <w:bottom w:val="single" w:sz="4" w:space="0" w:color="auto"/>
              <w:right w:val="single" w:sz="4" w:space="0" w:color="auto"/>
            </w:tcBorders>
            <w:hideMark/>
          </w:tcPr>
          <w:p w14:paraId="421CF350" w14:textId="77777777" w:rsidR="00AF6425" w:rsidRPr="00AF6425" w:rsidRDefault="00AF6425" w:rsidP="00AF6425">
            <w:pPr>
              <w:spacing w:before="20" w:after="20"/>
              <w:jc w:val="center"/>
              <w:rPr>
                <w:rFonts w:ascii="Times New Roman" w:hAnsi="Times New Roman"/>
                <w:sz w:val="20"/>
                <w:szCs w:val="20"/>
              </w:rPr>
            </w:pPr>
            <w:r w:rsidRPr="00AF6425">
              <w:rPr>
                <w:rFonts w:ascii="Times New Roman" w:hAnsi="Times New Roman"/>
                <w:sz w:val="20"/>
                <w:szCs w:val="20"/>
              </w:rPr>
              <w:t>12</w:t>
            </w:r>
          </w:p>
        </w:tc>
      </w:tr>
      <w:tr w:rsidR="00AF6425" w:rsidRPr="00AF6425" w14:paraId="5DA49B36" w14:textId="77777777" w:rsidTr="006067A8">
        <w:tc>
          <w:tcPr>
            <w:tcW w:w="7513" w:type="dxa"/>
            <w:tcBorders>
              <w:top w:val="single" w:sz="4" w:space="0" w:color="auto"/>
              <w:left w:val="single" w:sz="4" w:space="0" w:color="auto"/>
              <w:bottom w:val="single" w:sz="4" w:space="0" w:color="auto"/>
              <w:right w:val="single" w:sz="4" w:space="0" w:color="auto"/>
            </w:tcBorders>
            <w:hideMark/>
          </w:tcPr>
          <w:p w14:paraId="383A972B" w14:textId="77777777" w:rsidR="00AF6425" w:rsidRPr="00AF6425" w:rsidRDefault="00AF6425" w:rsidP="00AF6425">
            <w:pPr>
              <w:spacing w:before="20" w:after="20"/>
              <w:jc w:val="right"/>
              <w:rPr>
                <w:rFonts w:ascii="Times New Roman" w:hAnsi="Times New Roman"/>
                <w:sz w:val="20"/>
                <w:szCs w:val="20"/>
              </w:rPr>
            </w:pPr>
            <w:r w:rsidRPr="00AF6425">
              <w:rPr>
                <w:rFonts w:ascii="Times New Roman" w:hAnsi="Times New Roman"/>
                <w:sz w:val="20"/>
                <w:szCs w:val="20"/>
              </w:rPr>
              <w:t>-51-62 g.v.</w:t>
            </w:r>
          </w:p>
        </w:tc>
        <w:tc>
          <w:tcPr>
            <w:tcW w:w="1276" w:type="dxa"/>
            <w:tcBorders>
              <w:top w:val="single" w:sz="4" w:space="0" w:color="auto"/>
              <w:left w:val="single" w:sz="4" w:space="0" w:color="auto"/>
              <w:bottom w:val="single" w:sz="4" w:space="0" w:color="auto"/>
              <w:right w:val="single" w:sz="4" w:space="0" w:color="auto"/>
            </w:tcBorders>
            <w:hideMark/>
          </w:tcPr>
          <w:p w14:paraId="3AC61F1E" w14:textId="77777777" w:rsidR="00AF6425" w:rsidRPr="00AF6425" w:rsidRDefault="00AF6425" w:rsidP="00AF6425">
            <w:pPr>
              <w:spacing w:before="20" w:after="20"/>
              <w:jc w:val="center"/>
              <w:rPr>
                <w:rFonts w:ascii="Times New Roman" w:hAnsi="Times New Roman"/>
                <w:sz w:val="20"/>
                <w:szCs w:val="20"/>
              </w:rPr>
            </w:pPr>
            <w:r w:rsidRPr="00AF6425">
              <w:rPr>
                <w:rFonts w:ascii="Times New Roman" w:hAnsi="Times New Roman"/>
                <w:sz w:val="20"/>
                <w:szCs w:val="20"/>
              </w:rPr>
              <w:t>16</w:t>
            </w:r>
          </w:p>
        </w:tc>
      </w:tr>
      <w:tr w:rsidR="00AF6425" w:rsidRPr="00AF6425" w14:paraId="65C0BCDF" w14:textId="77777777" w:rsidTr="006067A8">
        <w:tc>
          <w:tcPr>
            <w:tcW w:w="7513" w:type="dxa"/>
            <w:tcBorders>
              <w:top w:val="single" w:sz="4" w:space="0" w:color="auto"/>
              <w:left w:val="single" w:sz="4" w:space="0" w:color="auto"/>
              <w:bottom w:val="single" w:sz="4" w:space="0" w:color="auto"/>
              <w:right w:val="single" w:sz="4" w:space="0" w:color="auto"/>
            </w:tcBorders>
            <w:hideMark/>
          </w:tcPr>
          <w:p w14:paraId="0EE3543E" w14:textId="77777777" w:rsidR="00AF6425" w:rsidRPr="00AF6425" w:rsidRDefault="00AF6425" w:rsidP="00AF6425">
            <w:pPr>
              <w:spacing w:before="20" w:after="20"/>
              <w:jc w:val="right"/>
              <w:rPr>
                <w:rFonts w:ascii="Times New Roman" w:hAnsi="Times New Roman"/>
                <w:sz w:val="20"/>
                <w:szCs w:val="20"/>
              </w:rPr>
            </w:pPr>
            <w:r w:rsidRPr="00AF6425">
              <w:rPr>
                <w:rFonts w:ascii="Times New Roman" w:hAnsi="Times New Roman"/>
                <w:sz w:val="20"/>
                <w:szCs w:val="20"/>
              </w:rPr>
              <w:t>- 63 g.v. un vairāk</w:t>
            </w:r>
          </w:p>
        </w:tc>
        <w:tc>
          <w:tcPr>
            <w:tcW w:w="1276" w:type="dxa"/>
            <w:tcBorders>
              <w:top w:val="single" w:sz="4" w:space="0" w:color="auto"/>
              <w:left w:val="single" w:sz="4" w:space="0" w:color="auto"/>
              <w:bottom w:val="single" w:sz="4" w:space="0" w:color="auto"/>
              <w:right w:val="single" w:sz="4" w:space="0" w:color="auto"/>
            </w:tcBorders>
            <w:hideMark/>
          </w:tcPr>
          <w:p w14:paraId="42237809" w14:textId="77777777" w:rsidR="00AF6425" w:rsidRPr="00AF6425" w:rsidRDefault="00AF6425" w:rsidP="00AF6425">
            <w:pPr>
              <w:spacing w:before="20" w:after="20"/>
              <w:jc w:val="center"/>
              <w:rPr>
                <w:rFonts w:ascii="Times New Roman" w:hAnsi="Times New Roman"/>
                <w:sz w:val="20"/>
                <w:szCs w:val="20"/>
              </w:rPr>
            </w:pPr>
            <w:r w:rsidRPr="00AF6425">
              <w:rPr>
                <w:rFonts w:ascii="Times New Roman" w:hAnsi="Times New Roman"/>
                <w:sz w:val="20"/>
                <w:szCs w:val="20"/>
              </w:rPr>
              <w:t>7</w:t>
            </w:r>
          </w:p>
        </w:tc>
      </w:tr>
      <w:tr w:rsidR="00AF6425" w:rsidRPr="00AF6425" w14:paraId="370F8C9F" w14:textId="77777777" w:rsidTr="006067A8">
        <w:tc>
          <w:tcPr>
            <w:tcW w:w="7513" w:type="dxa"/>
            <w:tcBorders>
              <w:top w:val="single" w:sz="4" w:space="0" w:color="auto"/>
              <w:left w:val="single" w:sz="4" w:space="0" w:color="auto"/>
              <w:bottom w:val="single" w:sz="4" w:space="0" w:color="auto"/>
              <w:right w:val="single" w:sz="4" w:space="0" w:color="auto"/>
            </w:tcBorders>
            <w:hideMark/>
          </w:tcPr>
          <w:p w14:paraId="2E1A9B6B" w14:textId="77777777" w:rsidR="00AF6425" w:rsidRPr="00AF6425" w:rsidRDefault="00AF6425" w:rsidP="00AF6425">
            <w:pPr>
              <w:spacing w:before="20" w:after="20"/>
              <w:jc w:val="left"/>
              <w:rPr>
                <w:rFonts w:ascii="Times New Roman" w:hAnsi="Times New Roman"/>
                <w:sz w:val="20"/>
                <w:szCs w:val="20"/>
              </w:rPr>
            </w:pPr>
            <w:r w:rsidRPr="00AF6425">
              <w:rPr>
                <w:rFonts w:ascii="Times New Roman" w:hAnsi="Times New Roman"/>
                <w:sz w:val="20"/>
                <w:szCs w:val="20"/>
              </w:rPr>
              <w:t>Izglītība:</w:t>
            </w:r>
          </w:p>
        </w:tc>
        <w:tc>
          <w:tcPr>
            <w:tcW w:w="1276" w:type="dxa"/>
            <w:tcBorders>
              <w:top w:val="single" w:sz="4" w:space="0" w:color="auto"/>
              <w:left w:val="single" w:sz="4" w:space="0" w:color="auto"/>
              <w:bottom w:val="single" w:sz="4" w:space="0" w:color="auto"/>
              <w:right w:val="single" w:sz="4" w:space="0" w:color="auto"/>
            </w:tcBorders>
          </w:tcPr>
          <w:p w14:paraId="4DC91AA2" w14:textId="77777777" w:rsidR="00AF6425" w:rsidRPr="00AF6425" w:rsidRDefault="00AF6425" w:rsidP="00AF6425">
            <w:pPr>
              <w:spacing w:before="20" w:after="20"/>
              <w:jc w:val="center"/>
              <w:rPr>
                <w:rFonts w:ascii="Times New Roman" w:hAnsi="Times New Roman"/>
                <w:sz w:val="20"/>
                <w:szCs w:val="20"/>
              </w:rPr>
            </w:pPr>
          </w:p>
        </w:tc>
      </w:tr>
      <w:tr w:rsidR="00AF6425" w:rsidRPr="00AF6425" w14:paraId="3CD300A2" w14:textId="77777777" w:rsidTr="006067A8">
        <w:tc>
          <w:tcPr>
            <w:tcW w:w="7513" w:type="dxa"/>
            <w:tcBorders>
              <w:top w:val="single" w:sz="4" w:space="0" w:color="auto"/>
              <w:left w:val="single" w:sz="4" w:space="0" w:color="auto"/>
              <w:bottom w:val="single" w:sz="4" w:space="0" w:color="auto"/>
              <w:right w:val="single" w:sz="4" w:space="0" w:color="auto"/>
            </w:tcBorders>
            <w:hideMark/>
          </w:tcPr>
          <w:p w14:paraId="6A928C72" w14:textId="77777777" w:rsidR="00AF6425" w:rsidRPr="00AF6425" w:rsidRDefault="00AF6425" w:rsidP="00AF6425">
            <w:pPr>
              <w:spacing w:before="20" w:after="20"/>
              <w:jc w:val="right"/>
              <w:rPr>
                <w:rFonts w:ascii="Times New Roman" w:hAnsi="Times New Roman"/>
                <w:sz w:val="20"/>
                <w:szCs w:val="20"/>
              </w:rPr>
            </w:pPr>
            <w:r w:rsidRPr="00AF6425">
              <w:rPr>
                <w:rFonts w:ascii="Times New Roman" w:hAnsi="Times New Roman"/>
                <w:sz w:val="20"/>
                <w:szCs w:val="20"/>
              </w:rPr>
              <w:t>- pamata</w:t>
            </w:r>
          </w:p>
        </w:tc>
        <w:tc>
          <w:tcPr>
            <w:tcW w:w="1276" w:type="dxa"/>
            <w:tcBorders>
              <w:top w:val="single" w:sz="4" w:space="0" w:color="auto"/>
              <w:left w:val="single" w:sz="4" w:space="0" w:color="auto"/>
              <w:bottom w:val="single" w:sz="4" w:space="0" w:color="auto"/>
              <w:right w:val="single" w:sz="4" w:space="0" w:color="auto"/>
            </w:tcBorders>
            <w:hideMark/>
          </w:tcPr>
          <w:p w14:paraId="1322E5B5" w14:textId="77777777" w:rsidR="00AF6425" w:rsidRPr="00AF6425" w:rsidRDefault="00AF6425" w:rsidP="00AF6425">
            <w:pPr>
              <w:spacing w:before="20" w:after="20"/>
              <w:jc w:val="center"/>
              <w:rPr>
                <w:rFonts w:ascii="Times New Roman" w:hAnsi="Times New Roman"/>
                <w:sz w:val="20"/>
                <w:szCs w:val="20"/>
              </w:rPr>
            </w:pPr>
            <w:r w:rsidRPr="00AF6425">
              <w:rPr>
                <w:rFonts w:ascii="Times New Roman" w:hAnsi="Times New Roman"/>
                <w:sz w:val="20"/>
                <w:szCs w:val="20"/>
              </w:rPr>
              <w:t>0</w:t>
            </w:r>
          </w:p>
        </w:tc>
      </w:tr>
      <w:tr w:rsidR="00AF6425" w:rsidRPr="00AF6425" w14:paraId="03EC5F06" w14:textId="77777777" w:rsidTr="006067A8">
        <w:tc>
          <w:tcPr>
            <w:tcW w:w="7513" w:type="dxa"/>
            <w:tcBorders>
              <w:top w:val="single" w:sz="4" w:space="0" w:color="auto"/>
              <w:left w:val="single" w:sz="4" w:space="0" w:color="auto"/>
              <w:bottom w:val="single" w:sz="4" w:space="0" w:color="auto"/>
              <w:right w:val="single" w:sz="4" w:space="0" w:color="auto"/>
            </w:tcBorders>
            <w:hideMark/>
          </w:tcPr>
          <w:p w14:paraId="05CC2351" w14:textId="77777777" w:rsidR="00AF6425" w:rsidRPr="00AF6425" w:rsidRDefault="00AF6425">
            <w:pPr>
              <w:numPr>
                <w:ilvl w:val="0"/>
                <w:numId w:val="91"/>
              </w:numPr>
              <w:spacing w:before="20" w:after="20"/>
              <w:ind w:left="0"/>
              <w:jc w:val="right"/>
              <w:rPr>
                <w:rFonts w:ascii="Times New Roman" w:hAnsi="Times New Roman"/>
                <w:sz w:val="20"/>
                <w:szCs w:val="20"/>
              </w:rPr>
            </w:pPr>
            <w:r w:rsidRPr="00AF6425">
              <w:rPr>
                <w:rFonts w:ascii="Times New Roman" w:hAnsi="Times New Roman"/>
                <w:sz w:val="20"/>
                <w:szCs w:val="20"/>
              </w:rPr>
              <w:t>vidējā/vidējā profesionālā</w:t>
            </w:r>
          </w:p>
        </w:tc>
        <w:tc>
          <w:tcPr>
            <w:tcW w:w="1276" w:type="dxa"/>
            <w:tcBorders>
              <w:top w:val="single" w:sz="4" w:space="0" w:color="auto"/>
              <w:left w:val="single" w:sz="4" w:space="0" w:color="auto"/>
              <w:bottom w:val="single" w:sz="4" w:space="0" w:color="auto"/>
              <w:right w:val="single" w:sz="4" w:space="0" w:color="auto"/>
            </w:tcBorders>
            <w:hideMark/>
          </w:tcPr>
          <w:p w14:paraId="03739373" w14:textId="77777777" w:rsidR="00AF6425" w:rsidRPr="00AF6425" w:rsidRDefault="00AF6425" w:rsidP="00AF6425">
            <w:pPr>
              <w:spacing w:before="20" w:after="20"/>
              <w:jc w:val="center"/>
              <w:rPr>
                <w:rFonts w:ascii="Times New Roman" w:hAnsi="Times New Roman"/>
                <w:sz w:val="20"/>
                <w:szCs w:val="20"/>
              </w:rPr>
            </w:pPr>
            <w:r w:rsidRPr="00AF6425">
              <w:rPr>
                <w:rFonts w:ascii="Times New Roman" w:hAnsi="Times New Roman"/>
                <w:sz w:val="20"/>
                <w:szCs w:val="20"/>
              </w:rPr>
              <w:t>2</w:t>
            </w:r>
          </w:p>
        </w:tc>
      </w:tr>
      <w:tr w:rsidR="00AF6425" w:rsidRPr="00AF6425" w14:paraId="32A15A98" w14:textId="77777777" w:rsidTr="006067A8">
        <w:tc>
          <w:tcPr>
            <w:tcW w:w="7513" w:type="dxa"/>
            <w:tcBorders>
              <w:top w:val="single" w:sz="4" w:space="0" w:color="auto"/>
              <w:left w:val="single" w:sz="4" w:space="0" w:color="auto"/>
              <w:bottom w:val="single" w:sz="4" w:space="0" w:color="auto"/>
              <w:right w:val="single" w:sz="4" w:space="0" w:color="auto"/>
            </w:tcBorders>
            <w:hideMark/>
          </w:tcPr>
          <w:p w14:paraId="1E061E28" w14:textId="77777777" w:rsidR="00AF6425" w:rsidRPr="00AF6425" w:rsidRDefault="00AF6425">
            <w:pPr>
              <w:numPr>
                <w:ilvl w:val="0"/>
                <w:numId w:val="92"/>
              </w:numPr>
              <w:spacing w:before="20" w:after="20"/>
              <w:ind w:left="0"/>
              <w:jc w:val="right"/>
              <w:rPr>
                <w:rFonts w:ascii="Times New Roman" w:hAnsi="Times New Roman"/>
                <w:sz w:val="20"/>
                <w:szCs w:val="20"/>
              </w:rPr>
            </w:pPr>
            <w:r w:rsidRPr="00AF6425">
              <w:rPr>
                <w:rFonts w:ascii="Times New Roman" w:hAnsi="Times New Roman"/>
                <w:sz w:val="20"/>
                <w:szCs w:val="20"/>
              </w:rPr>
              <w:t>1.līmeņa augstākā</w:t>
            </w:r>
          </w:p>
        </w:tc>
        <w:tc>
          <w:tcPr>
            <w:tcW w:w="1276" w:type="dxa"/>
            <w:tcBorders>
              <w:top w:val="single" w:sz="4" w:space="0" w:color="auto"/>
              <w:left w:val="single" w:sz="4" w:space="0" w:color="auto"/>
              <w:bottom w:val="single" w:sz="4" w:space="0" w:color="auto"/>
              <w:right w:val="single" w:sz="4" w:space="0" w:color="auto"/>
            </w:tcBorders>
            <w:hideMark/>
          </w:tcPr>
          <w:p w14:paraId="6BBFA81D" w14:textId="77777777" w:rsidR="00AF6425" w:rsidRPr="00AF6425" w:rsidRDefault="00AF6425" w:rsidP="00AF6425">
            <w:pPr>
              <w:spacing w:before="20" w:after="20"/>
              <w:jc w:val="center"/>
              <w:rPr>
                <w:rFonts w:ascii="Times New Roman" w:hAnsi="Times New Roman"/>
                <w:sz w:val="20"/>
                <w:szCs w:val="20"/>
              </w:rPr>
            </w:pPr>
            <w:r w:rsidRPr="00AF6425">
              <w:rPr>
                <w:rFonts w:ascii="Times New Roman" w:hAnsi="Times New Roman"/>
                <w:sz w:val="20"/>
                <w:szCs w:val="20"/>
              </w:rPr>
              <w:t>0</w:t>
            </w:r>
          </w:p>
        </w:tc>
      </w:tr>
      <w:tr w:rsidR="00AF6425" w:rsidRPr="00AF6425" w14:paraId="5E83808E" w14:textId="77777777" w:rsidTr="006067A8">
        <w:tc>
          <w:tcPr>
            <w:tcW w:w="7513" w:type="dxa"/>
            <w:tcBorders>
              <w:top w:val="single" w:sz="4" w:space="0" w:color="auto"/>
              <w:left w:val="single" w:sz="4" w:space="0" w:color="auto"/>
              <w:bottom w:val="single" w:sz="4" w:space="0" w:color="auto"/>
              <w:right w:val="single" w:sz="4" w:space="0" w:color="auto"/>
            </w:tcBorders>
            <w:hideMark/>
          </w:tcPr>
          <w:p w14:paraId="731D4F02" w14:textId="77777777" w:rsidR="00AF6425" w:rsidRPr="00AF6425" w:rsidRDefault="00AF6425">
            <w:pPr>
              <w:numPr>
                <w:ilvl w:val="0"/>
                <w:numId w:val="92"/>
              </w:numPr>
              <w:spacing w:before="20" w:after="20"/>
              <w:ind w:left="0"/>
              <w:jc w:val="right"/>
              <w:rPr>
                <w:rFonts w:ascii="Times New Roman" w:hAnsi="Times New Roman"/>
                <w:sz w:val="20"/>
                <w:szCs w:val="20"/>
              </w:rPr>
            </w:pPr>
            <w:r w:rsidRPr="00AF6425">
              <w:rPr>
                <w:rFonts w:ascii="Times New Roman" w:hAnsi="Times New Roman"/>
                <w:sz w:val="20"/>
                <w:szCs w:val="20"/>
              </w:rPr>
              <w:t>bakalaura grāds</w:t>
            </w:r>
          </w:p>
        </w:tc>
        <w:tc>
          <w:tcPr>
            <w:tcW w:w="1276" w:type="dxa"/>
            <w:tcBorders>
              <w:top w:val="single" w:sz="4" w:space="0" w:color="auto"/>
              <w:left w:val="single" w:sz="4" w:space="0" w:color="auto"/>
              <w:bottom w:val="single" w:sz="4" w:space="0" w:color="auto"/>
              <w:right w:val="single" w:sz="4" w:space="0" w:color="auto"/>
            </w:tcBorders>
            <w:hideMark/>
          </w:tcPr>
          <w:p w14:paraId="466CFF1B" w14:textId="77777777" w:rsidR="00AF6425" w:rsidRPr="00AF6425" w:rsidRDefault="00AF6425" w:rsidP="00AF6425">
            <w:pPr>
              <w:spacing w:before="20" w:after="20"/>
              <w:jc w:val="center"/>
              <w:rPr>
                <w:rFonts w:ascii="Times New Roman" w:hAnsi="Times New Roman"/>
                <w:sz w:val="20"/>
                <w:szCs w:val="20"/>
              </w:rPr>
            </w:pPr>
            <w:r w:rsidRPr="00AF6425">
              <w:rPr>
                <w:rFonts w:ascii="Times New Roman" w:hAnsi="Times New Roman"/>
                <w:sz w:val="20"/>
                <w:szCs w:val="20"/>
              </w:rPr>
              <w:t>47</w:t>
            </w:r>
          </w:p>
        </w:tc>
      </w:tr>
      <w:tr w:rsidR="00AF6425" w:rsidRPr="00AF6425" w14:paraId="7620C104" w14:textId="77777777" w:rsidTr="006067A8">
        <w:tc>
          <w:tcPr>
            <w:tcW w:w="7513" w:type="dxa"/>
            <w:tcBorders>
              <w:top w:val="single" w:sz="4" w:space="0" w:color="auto"/>
              <w:left w:val="single" w:sz="4" w:space="0" w:color="auto"/>
              <w:bottom w:val="single" w:sz="4" w:space="0" w:color="auto"/>
              <w:right w:val="single" w:sz="4" w:space="0" w:color="auto"/>
            </w:tcBorders>
            <w:hideMark/>
          </w:tcPr>
          <w:p w14:paraId="75E7A7F1" w14:textId="77777777" w:rsidR="00AF6425" w:rsidRPr="00AF6425" w:rsidRDefault="00AF6425">
            <w:pPr>
              <w:numPr>
                <w:ilvl w:val="0"/>
                <w:numId w:val="92"/>
              </w:numPr>
              <w:spacing w:before="20" w:after="20"/>
              <w:ind w:left="0"/>
              <w:jc w:val="right"/>
              <w:rPr>
                <w:rFonts w:ascii="Times New Roman" w:hAnsi="Times New Roman"/>
                <w:sz w:val="20"/>
                <w:szCs w:val="20"/>
              </w:rPr>
            </w:pPr>
            <w:r w:rsidRPr="00AF6425">
              <w:rPr>
                <w:rFonts w:ascii="Times New Roman" w:hAnsi="Times New Roman"/>
                <w:sz w:val="20"/>
                <w:szCs w:val="20"/>
              </w:rPr>
              <w:t>maģistra grāds</w:t>
            </w:r>
          </w:p>
        </w:tc>
        <w:tc>
          <w:tcPr>
            <w:tcW w:w="1276" w:type="dxa"/>
            <w:tcBorders>
              <w:top w:val="single" w:sz="4" w:space="0" w:color="auto"/>
              <w:left w:val="single" w:sz="4" w:space="0" w:color="auto"/>
              <w:bottom w:val="single" w:sz="4" w:space="0" w:color="auto"/>
              <w:right w:val="single" w:sz="4" w:space="0" w:color="auto"/>
            </w:tcBorders>
            <w:hideMark/>
          </w:tcPr>
          <w:p w14:paraId="5322B904" w14:textId="77777777" w:rsidR="00AF6425" w:rsidRPr="00AF6425" w:rsidRDefault="00AF6425" w:rsidP="00AF6425">
            <w:pPr>
              <w:spacing w:before="20" w:after="20"/>
              <w:jc w:val="center"/>
              <w:rPr>
                <w:rFonts w:ascii="Times New Roman" w:hAnsi="Times New Roman"/>
                <w:sz w:val="20"/>
                <w:szCs w:val="20"/>
              </w:rPr>
            </w:pPr>
            <w:r w:rsidRPr="00AF6425">
              <w:rPr>
                <w:rFonts w:ascii="Times New Roman" w:hAnsi="Times New Roman"/>
                <w:sz w:val="20"/>
                <w:szCs w:val="20"/>
              </w:rPr>
              <w:t>12</w:t>
            </w:r>
          </w:p>
        </w:tc>
      </w:tr>
      <w:tr w:rsidR="00AF6425" w:rsidRPr="00AF6425" w14:paraId="227B7FFB" w14:textId="77777777" w:rsidTr="006067A8">
        <w:tc>
          <w:tcPr>
            <w:tcW w:w="7513" w:type="dxa"/>
            <w:tcBorders>
              <w:top w:val="single" w:sz="4" w:space="0" w:color="auto"/>
              <w:left w:val="single" w:sz="4" w:space="0" w:color="auto"/>
              <w:bottom w:val="single" w:sz="4" w:space="0" w:color="auto"/>
              <w:right w:val="single" w:sz="4" w:space="0" w:color="auto"/>
            </w:tcBorders>
            <w:hideMark/>
          </w:tcPr>
          <w:p w14:paraId="6199AC3D" w14:textId="77777777" w:rsidR="00AF6425" w:rsidRPr="00AF6425" w:rsidRDefault="00AF6425" w:rsidP="00AF6425">
            <w:pPr>
              <w:spacing w:before="20" w:after="20"/>
              <w:jc w:val="left"/>
              <w:rPr>
                <w:rFonts w:ascii="Times New Roman" w:hAnsi="Times New Roman"/>
                <w:sz w:val="20"/>
                <w:szCs w:val="20"/>
              </w:rPr>
            </w:pPr>
            <w:r w:rsidRPr="00AF6425">
              <w:rPr>
                <w:rFonts w:ascii="Times New Roman" w:hAnsi="Times New Roman"/>
                <w:sz w:val="20"/>
                <w:szCs w:val="20"/>
              </w:rPr>
              <w:t xml:space="preserve">Darbinieki, kuri apmeklēja kvalifikāciju kursus, seminārus </w:t>
            </w:r>
          </w:p>
        </w:tc>
        <w:tc>
          <w:tcPr>
            <w:tcW w:w="1276" w:type="dxa"/>
            <w:tcBorders>
              <w:top w:val="single" w:sz="4" w:space="0" w:color="auto"/>
              <w:left w:val="single" w:sz="4" w:space="0" w:color="auto"/>
              <w:bottom w:val="single" w:sz="4" w:space="0" w:color="auto"/>
              <w:right w:val="single" w:sz="4" w:space="0" w:color="auto"/>
            </w:tcBorders>
            <w:hideMark/>
          </w:tcPr>
          <w:p w14:paraId="5F718EAE" w14:textId="77777777" w:rsidR="00AF6425" w:rsidRPr="00AF6425" w:rsidRDefault="00AF6425" w:rsidP="00AF6425">
            <w:pPr>
              <w:spacing w:before="20" w:after="20"/>
              <w:jc w:val="center"/>
              <w:rPr>
                <w:rFonts w:ascii="Times New Roman" w:hAnsi="Times New Roman"/>
                <w:sz w:val="20"/>
                <w:szCs w:val="20"/>
              </w:rPr>
            </w:pPr>
            <w:r w:rsidRPr="00AF6425">
              <w:rPr>
                <w:rFonts w:ascii="Times New Roman" w:hAnsi="Times New Roman"/>
                <w:sz w:val="20"/>
                <w:szCs w:val="20"/>
              </w:rPr>
              <w:t>24</w:t>
            </w:r>
          </w:p>
        </w:tc>
      </w:tr>
      <w:tr w:rsidR="00AF6425" w:rsidRPr="00AF6425" w14:paraId="19771A8B" w14:textId="77777777" w:rsidTr="006067A8">
        <w:tc>
          <w:tcPr>
            <w:tcW w:w="7513" w:type="dxa"/>
            <w:tcBorders>
              <w:top w:val="single" w:sz="4" w:space="0" w:color="auto"/>
              <w:left w:val="single" w:sz="4" w:space="0" w:color="auto"/>
              <w:bottom w:val="single" w:sz="4" w:space="0" w:color="auto"/>
              <w:right w:val="single" w:sz="4" w:space="0" w:color="auto"/>
            </w:tcBorders>
            <w:hideMark/>
          </w:tcPr>
          <w:p w14:paraId="76E980B2" w14:textId="77777777" w:rsidR="00AF6425" w:rsidRPr="00AF6425" w:rsidRDefault="00AF6425" w:rsidP="00AF6425">
            <w:pPr>
              <w:spacing w:before="20" w:after="20"/>
              <w:jc w:val="left"/>
              <w:rPr>
                <w:rFonts w:ascii="Times New Roman" w:hAnsi="Times New Roman"/>
                <w:sz w:val="20"/>
                <w:szCs w:val="20"/>
              </w:rPr>
            </w:pPr>
            <w:r w:rsidRPr="00AF6425">
              <w:rPr>
                <w:rFonts w:ascii="Times New Roman" w:hAnsi="Times New Roman"/>
                <w:sz w:val="20"/>
                <w:szCs w:val="20"/>
              </w:rPr>
              <w:t>Pieņemti darbā</w:t>
            </w:r>
          </w:p>
        </w:tc>
        <w:tc>
          <w:tcPr>
            <w:tcW w:w="1276" w:type="dxa"/>
            <w:tcBorders>
              <w:top w:val="single" w:sz="4" w:space="0" w:color="auto"/>
              <w:left w:val="single" w:sz="4" w:space="0" w:color="auto"/>
              <w:bottom w:val="single" w:sz="4" w:space="0" w:color="auto"/>
              <w:right w:val="single" w:sz="4" w:space="0" w:color="auto"/>
            </w:tcBorders>
            <w:hideMark/>
          </w:tcPr>
          <w:p w14:paraId="76FB1590" w14:textId="77777777" w:rsidR="00AF6425" w:rsidRPr="00AF6425" w:rsidRDefault="00AF6425" w:rsidP="00AF6425">
            <w:pPr>
              <w:spacing w:before="20" w:after="20"/>
              <w:jc w:val="center"/>
              <w:rPr>
                <w:rFonts w:ascii="Times New Roman" w:hAnsi="Times New Roman"/>
                <w:sz w:val="20"/>
                <w:szCs w:val="20"/>
              </w:rPr>
            </w:pPr>
            <w:r w:rsidRPr="00AF6425">
              <w:rPr>
                <w:rFonts w:ascii="Times New Roman" w:hAnsi="Times New Roman"/>
                <w:sz w:val="20"/>
                <w:szCs w:val="20"/>
              </w:rPr>
              <w:t>11</w:t>
            </w:r>
          </w:p>
        </w:tc>
      </w:tr>
      <w:tr w:rsidR="00AF6425" w:rsidRPr="00AF6425" w14:paraId="0E120814" w14:textId="77777777" w:rsidTr="006067A8">
        <w:trPr>
          <w:trHeight w:val="63"/>
        </w:trPr>
        <w:tc>
          <w:tcPr>
            <w:tcW w:w="7513" w:type="dxa"/>
            <w:tcBorders>
              <w:top w:val="single" w:sz="4" w:space="0" w:color="auto"/>
              <w:left w:val="single" w:sz="4" w:space="0" w:color="auto"/>
              <w:bottom w:val="single" w:sz="4" w:space="0" w:color="auto"/>
              <w:right w:val="single" w:sz="4" w:space="0" w:color="auto"/>
            </w:tcBorders>
            <w:hideMark/>
          </w:tcPr>
          <w:p w14:paraId="09420943" w14:textId="77777777" w:rsidR="00AF6425" w:rsidRPr="00AF6425" w:rsidRDefault="00AF6425" w:rsidP="00AF6425">
            <w:pPr>
              <w:spacing w:before="20" w:after="20"/>
              <w:jc w:val="left"/>
              <w:rPr>
                <w:rFonts w:ascii="Times New Roman" w:hAnsi="Times New Roman"/>
                <w:sz w:val="20"/>
                <w:szCs w:val="20"/>
              </w:rPr>
            </w:pPr>
            <w:r w:rsidRPr="00AF6425">
              <w:rPr>
                <w:rFonts w:ascii="Times New Roman" w:hAnsi="Times New Roman"/>
                <w:sz w:val="20"/>
                <w:szCs w:val="20"/>
              </w:rPr>
              <w:t>Atbrīvoti no darba</w:t>
            </w:r>
          </w:p>
        </w:tc>
        <w:tc>
          <w:tcPr>
            <w:tcW w:w="1276" w:type="dxa"/>
            <w:tcBorders>
              <w:top w:val="single" w:sz="4" w:space="0" w:color="auto"/>
              <w:left w:val="single" w:sz="4" w:space="0" w:color="auto"/>
              <w:bottom w:val="single" w:sz="4" w:space="0" w:color="auto"/>
              <w:right w:val="single" w:sz="4" w:space="0" w:color="auto"/>
            </w:tcBorders>
            <w:hideMark/>
          </w:tcPr>
          <w:p w14:paraId="4569FCBF" w14:textId="77777777" w:rsidR="00AF6425" w:rsidRPr="00AF6425" w:rsidRDefault="00AF6425" w:rsidP="00AF6425">
            <w:pPr>
              <w:spacing w:before="20" w:after="20"/>
              <w:jc w:val="center"/>
              <w:rPr>
                <w:rFonts w:ascii="Times New Roman" w:hAnsi="Times New Roman"/>
                <w:sz w:val="20"/>
                <w:szCs w:val="20"/>
              </w:rPr>
            </w:pPr>
            <w:r w:rsidRPr="00AF6425">
              <w:rPr>
                <w:rFonts w:ascii="Times New Roman" w:hAnsi="Times New Roman"/>
                <w:sz w:val="20"/>
                <w:szCs w:val="20"/>
              </w:rPr>
              <w:t>0</w:t>
            </w:r>
          </w:p>
        </w:tc>
      </w:tr>
      <w:tr w:rsidR="00AF6425" w:rsidRPr="00AF6425" w14:paraId="34BE8D70" w14:textId="77777777" w:rsidTr="006067A8">
        <w:trPr>
          <w:trHeight w:val="63"/>
        </w:trPr>
        <w:tc>
          <w:tcPr>
            <w:tcW w:w="7513" w:type="dxa"/>
            <w:tcBorders>
              <w:top w:val="single" w:sz="4" w:space="0" w:color="auto"/>
              <w:left w:val="single" w:sz="4" w:space="0" w:color="auto"/>
              <w:bottom w:val="single" w:sz="4" w:space="0" w:color="auto"/>
              <w:right w:val="single" w:sz="4" w:space="0" w:color="auto"/>
            </w:tcBorders>
            <w:hideMark/>
          </w:tcPr>
          <w:p w14:paraId="64CC8ED3" w14:textId="77777777" w:rsidR="00AF6425" w:rsidRPr="00AF6425" w:rsidRDefault="00AF6425" w:rsidP="00AF6425">
            <w:pPr>
              <w:spacing w:before="20" w:after="20"/>
              <w:jc w:val="left"/>
              <w:rPr>
                <w:rFonts w:ascii="Times New Roman" w:hAnsi="Times New Roman"/>
                <w:sz w:val="20"/>
                <w:szCs w:val="20"/>
              </w:rPr>
            </w:pPr>
            <w:r w:rsidRPr="00AF6425">
              <w:rPr>
                <w:rFonts w:ascii="Times New Roman" w:hAnsi="Times New Roman"/>
                <w:sz w:val="20"/>
                <w:szCs w:val="20"/>
              </w:rPr>
              <w:t>Darbinieku novērtējums (līmenis):</w:t>
            </w:r>
          </w:p>
        </w:tc>
        <w:tc>
          <w:tcPr>
            <w:tcW w:w="1276" w:type="dxa"/>
            <w:tcBorders>
              <w:top w:val="single" w:sz="4" w:space="0" w:color="auto"/>
              <w:left w:val="single" w:sz="4" w:space="0" w:color="auto"/>
              <w:bottom w:val="single" w:sz="4" w:space="0" w:color="auto"/>
              <w:right w:val="single" w:sz="4" w:space="0" w:color="auto"/>
            </w:tcBorders>
          </w:tcPr>
          <w:p w14:paraId="16903143" w14:textId="77777777" w:rsidR="00AF6425" w:rsidRPr="00AF6425" w:rsidRDefault="00AF6425" w:rsidP="00AF6425">
            <w:pPr>
              <w:spacing w:before="20" w:after="20"/>
              <w:jc w:val="center"/>
              <w:rPr>
                <w:rFonts w:ascii="Times New Roman" w:hAnsi="Times New Roman"/>
                <w:sz w:val="20"/>
                <w:szCs w:val="20"/>
              </w:rPr>
            </w:pPr>
          </w:p>
        </w:tc>
      </w:tr>
      <w:tr w:rsidR="00AF6425" w:rsidRPr="00AF6425" w14:paraId="640B30C7" w14:textId="77777777" w:rsidTr="006067A8">
        <w:trPr>
          <w:trHeight w:val="63"/>
        </w:trPr>
        <w:tc>
          <w:tcPr>
            <w:tcW w:w="7513" w:type="dxa"/>
            <w:tcBorders>
              <w:top w:val="single" w:sz="4" w:space="0" w:color="auto"/>
              <w:left w:val="single" w:sz="4" w:space="0" w:color="auto"/>
              <w:bottom w:val="single" w:sz="4" w:space="0" w:color="auto"/>
              <w:right w:val="single" w:sz="4" w:space="0" w:color="auto"/>
            </w:tcBorders>
            <w:hideMark/>
          </w:tcPr>
          <w:p w14:paraId="0D44E113" w14:textId="77777777" w:rsidR="00AF6425" w:rsidRPr="00AF6425" w:rsidRDefault="00AF6425">
            <w:pPr>
              <w:numPr>
                <w:ilvl w:val="0"/>
                <w:numId w:val="92"/>
              </w:numPr>
              <w:spacing w:before="20" w:after="20"/>
              <w:ind w:left="0"/>
              <w:jc w:val="right"/>
              <w:rPr>
                <w:rFonts w:ascii="Times New Roman" w:hAnsi="Times New Roman"/>
                <w:sz w:val="20"/>
                <w:szCs w:val="20"/>
              </w:rPr>
            </w:pPr>
            <w:r w:rsidRPr="00AF6425">
              <w:rPr>
                <w:rFonts w:ascii="Times New Roman" w:hAnsi="Times New Roman"/>
                <w:sz w:val="20"/>
                <w:szCs w:val="20"/>
              </w:rPr>
              <w:t>A</w:t>
            </w:r>
          </w:p>
        </w:tc>
        <w:tc>
          <w:tcPr>
            <w:tcW w:w="1276" w:type="dxa"/>
            <w:tcBorders>
              <w:top w:val="single" w:sz="4" w:space="0" w:color="auto"/>
              <w:left w:val="single" w:sz="4" w:space="0" w:color="auto"/>
              <w:bottom w:val="single" w:sz="4" w:space="0" w:color="auto"/>
              <w:right w:val="single" w:sz="4" w:space="0" w:color="auto"/>
            </w:tcBorders>
            <w:hideMark/>
          </w:tcPr>
          <w:p w14:paraId="267B5226" w14:textId="77777777" w:rsidR="00AF6425" w:rsidRPr="00AF6425" w:rsidRDefault="00AF6425" w:rsidP="00AF6425">
            <w:pPr>
              <w:spacing w:before="20" w:after="20"/>
              <w:jc w:val="center"/>
              <w:rPr>
                <w:rFonts w:ascii="Times New Roman" w:hAnsi="Times New Roman"/>
                <w:sz w:val="20"/>
                <w:szCs w:val="20"/>
              </w:rPr>
            </w:pPr>
            <w:r w:rsidRPr="00AF6425">
              <w:rPr>
                <w:rFonts w:ascii="Times New Roman" w:hAnsi="Times New Roman"/>
                <w:sz w:val="20"/>
                <w:szCs w:val="20"/>
              </w:rPr>
              <w:t>2</w:t>
            </w:r>
          </w:p>
        </w:tc>
      </w:tr>
      <w:tr w:rsidR="00AF6425" w:rsidRPr="00AF6425" w14:paraId="21A3AC10" w14:textId="77777777" w:rsidTr="006067A8">
        <w:trPr>
          <w:trHeight w:val="63"/>
        </w:trPr>
        <w:tc>
          <w:tcPr>
            <w:tcW w:w="7513" w:type="dxa"/>
            <w:tcBorders>
              <w:top w:val="single" w:sz="4" w:space="0" w:color="auto"/>
              <w:left w:val="single" w:sz="4" w:space="0" w:color="auto"/>
              <w:bottom w:val="single" w:sz="4" w:space="0" w:color="auto"/>
              <w:right w:val="single" w:sz="4" w:space="0" w:color="auto"/>
            </w:tcBorders>
            <w:hideMark/>
          </w:tcPr>
          <w:p w14:paraId="1C5B2C3E" w14:textId="77777777" w:rsidR="00AF6425" w:rsidRPr="00AF6425" w:rsidRDefault="00AF6425">
            <w:pPr>
              <w:numPr>
                <w:ilvl w:val="0"/>
                <w:numId w:val="92"/>
              </w:numPr>
              <w:spacing w:before="20" w:after="20"/>
              <w:ind w:left="0"/>
              <w:jc w:val="right"/>
              <w:rPr>
                <w:rFonts w:ascii="Times New Roman" w:hAnsi="Times New Roman"/>
                <w:sz w:val="20"/>
                <w:szCs w:val="20"/>
              </w:rPr>
            </w:pPr>
            <w:r w:rsidRPr="00AF6425">
              <w:rPr>
                <w:rFonts w:ascii="Times New Roman" w:hAnsi="Times New Roman"/>
                <w:sz w:val="20"/>
                <w:szCs w:val="20"/>
              </w:rPr>
              <w:t>B</w:t>
            </w:r>
          </w:p>
        </w:tc>
        <w:tc>
          <w:tcPr>
            <w:tcW w:w="1276" w:type="dxa"/>
            <w:tcBorders>
              <w:top w:val="single" w:sz="4" w:space="0" w:color="auto"/>
              <w:left w:val="single" w:sz="4" w:space="0" w:color="auto"/>
              <w:bottom w:val="single" w:sz="4" w:space="0" w:color="auto"/>
              <w:right w:val="single" w:sz="4" w:space="0" w:color="auto"/>
            </w:tcBorders>
            <w:hideMark/>
          </w:tcPr>
          <w:p w14:paraId="70BD1A37" w14:textId="77777777" w:rsidR="00AF6425" w:rsidRPr="00AF6425" w:rsidRDefault="00AF6425" w:rsidP="00AF6425">
            <w:pPr>
              <w:spacing w:before="20" w:after="20"/>
              <w:jc w:val="center"/>
              <w:rPr>
                <w:rFonts w:ascii="Times New Roman" w:hAnsi="Times New Roman"/>
                <w:sz w:val="20"/>
                <w:szCs w:val="20"/>
              </w:rPr>
            </w:pPr>
            <w:r w:rsidRPr="00AF6425">
              <w:rPr>
                <w:rFonts w:ascii="Times New Roman" w:hAnsi="Times New Roman"/>
                <w:sz w:val="20"/>
                <w:szCs w:val="20"/>
              </w:rPr>
              <w:t>0</w:t>
            </w:r>
          </w:p>
        </w:tc>
      </w:tr>
      <w:tr w:rsidR="00AF6425" w:rsidRPr="00AF6425" w14:paraId="155C295E" w14:textId="77777777" w:rsidTr="006067A8">
        <w:trPr>
          <w:trHeight w:val="63"/>
        </w:trPr>
        <w:tc>
          <w:tcPr>
            <w:tcW w:w="7513" w:type="dxa"/>
            <w:tcBorders>
              <w:top w:val="single" w:sz="4" w:space="0" w:color="auto"/>
              <w:left w:val="single" w:sz="4" w:space="0" w:color="auto"/>
              <w:bottom w:val="single" w:sz="4" w:space="0" w:color="auto"/>
              <w:right w:val="single" w:sz="4" w:space="0" w:color="auto"/>
            </w:tcBorders>
            <w:hideMark/>
          </w:tcPr>
          <w:p w14:paraId="1F0CB3DC" w14:textId="77777777" w:rsidR="00AF6425" w:rsidRPr="00AF6425" w:rsidRDefault="00AF6425">
            <w:pPr>
              <w:numPr>
                <w:ilvl w:val="0"/>
                <w:numId w:val="92"/>
              </w:numPr>
              <w:spacing w:before="20" w:after="20"/>
              <w:ind w:left="0"/>
              <w:jc w:val="right"/>
              <w:rPr>
                <w:rFonts w:ascii="Times New Roman" w:hAnsi="Times New Roman"/>
                <w:sz w:val="20"/>
                <w:szCs w:val="20"/>
              </w:rPr>
            </w:pPr>
            <w:r w:rsidRPr="00AF6425">
              <w:rPr>
                <w:rFonts w:ascii="Times New Roman" w:hAnsi="Times New Roman"/>
                <w:sz w:val="20"/>
                <w:szCs w:val="20"/>
              </w:rPr>
              <w:t>C</w:t>
            </w:r>
          </w:p>
        </w:tc>
        <w:tc>
          <w:tcPr>
            <w:tcW w:w="1276" w:type="dxa"/>
            <w:tcBorders>
              <w:top w:val="single" w:sz="4" w:space="0" w:color="auto"/>
              <w:left w:val="single" w:sz="4" w:space="0" w:color="auto"/>
              <w:bottom w:val="single" w:sz="4" w:space="0" w:color="auto"/>
              <w:right w:val="single" w:sz="4" w:space="0" w:color="auto"/>
            </w:tcBorders>
            <w:hideMark/>
          </w:tcPr>
          <w:p w14:paraId="455CD4CA" w14:textId="77777777" w:rsidR="00AF6425" w:rsidRPr="00AF6425" w:rsidRDefault="00AF6425" w:rsidP="00AF6425">
            <w:pPr>
              <w:spacing w:before="20" w:after="20"/>
              <w:jc w:val="center"/>
              <w:rPr>
                <w:rFonts w:ascii="Times New Roman" w:hAnsi="Times New Roman"/>
                <w:sz w:val="20"/>
                <w:szCs w:val="20"/>
              </w:rPr>
            </w:pPr>
            <w:r w:rsidRPr="00AF6425">
              <w:rPr>
                <w:rFonts w:ascii="Times New Roman" w:hAnsi="Times New Roman"/>
                <w:sz w:val="20"/>
                <w:szCs w:val="20"/>
              </w:rPr>
              <w:t>0</w:t>
            </w:r>
          </w:p>
        </w:tc>
      </w:tr>
    </w:tbl>
    <w:p w14:paraId="0BABC8C7" w14:textId="77777777" w:rsidR="00AF6425" w:rsidRPr="00AF6425" w:rsidRDefault="00AF6425" w:rsidP="00AF6425">
      <w:pPr>
        <w:spacing w:before="120" w:after="40"/>
        <w:ind w:left="284"/>
        <w:rPr>
          <w:rFonts w:ascii="Times New Roman" w:eastAsia="Times New Roman" w:hAnsi="Times New Roman"/>
          <w:noProof/>
          <w:color w:val="000000"/>
          <w:lang w:eastAsia="en-GB"/>
        </w:rPr>
      </w:pPr>
      <w:r w:rsidRPr="00AF6425">
        <w:rPr>
          <w:rFonts w:ascii="Times New Roman" w:eastAsia="Times New Roman" w:hAnsi="Times New Roman"/>
          <w:noProof/>
          <w:color w:val="000000"/>
          <w:lang w:eastAsia="en-GB"/>
        </w:rPr>
        <w:t>Tika veiktas 11 personāla atlases uz šādiem: “Bibliotekārs”, “Speciālais pedagogs”, “Vispārējās pamatizglītības pedagogs”.</w:t>
      </w:r>
    </w:p>
    <w:p w14:paraId="584234A9" w14:textId="77777777" w:rsidR="00AF6425" w:rsidRPr="00AF6425" w:rsidRDefault="00AF6425" w:rsidP="00AF6425">
      <w:pPr>
        <w:spacing w:before="120" w:after="40"/>
        <w:rPr>
          <w:rFonts w:ascii="Times New Roman" w:eastAsia="Times New Roman" w:hAnsi="Times New Roman"/>
          <w:b/>
        </w:rPr>
      </w:pPr>
      <w:r w:rsidRPr="00AF6425">
        <w:rPr>
          <w:rFonts w:ascii="Times New Roman" w:eastAsia="Times New Roman" w:hAnsi="Times New Roman"/>
          <w:b/>
        </w:rPr>
        <w:t>Galveno uzdevumu izpilde</w:t>
      </w:r>
    </w:p>
    <w:p w14:paraId="7EEB2456" w14:textId="77777777" w:rsidR="00AF6425" w:rsidRPr="00AF6425" w:rsidRDefault="00AF6425" w:rsidP="00AF6425">
      <w:pPr>
        <w:shd w:val="clear" w:color="auto" w:fill="FFFFFF"/>
        <w:tabs>
          <w:tab w:val="left" w:pos="426"/>
          <w:tab w:val="left" w:pos="1134"/>
        </w:tabs>
        <w:spacing w:after="0"/>
        <w:ind w:left="284"/>
        <w:rPr>
          <w:rFonts w:ascii="Times New Roman" w:eastAsia="Times New Roman" w:hAnsi="Times New Roman"/>
          <w:spacing w:val="4"/>
          <w:u w:val="single"/>
          <w:lang w:eastAsia="en-GB"/>
        </w:rPr>
      </w:pPr>
      <w:r w:rsidRPr="00AF6425">
        <w:rPr>
          <w:rFonts w:ascii="Times New Roman" w:eastAsia="Times New Roman" w:hAnsi="Times New Roman"/>
          <w:spacing w:val="4"/>
          <w:u w:val="single"/>
          <w:lang w:eastAsia="en-GB"/>
        </w:rPr>
        <w:t>Izglītojamo skaits</w:t>
      </w:r>
    </w:p>
    <w:tbl>
      <w:tblPr>
        <w:tblW w:w="4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1275"/>
        <w:gridCol w:w="1277"/>
      </w:tblGrid>
      <w:tr w:rsidR="00AF6425" w:rsidRPr="00AF6425" w14:paraId="402975AB" w14:textId="77777777" w:rsidTr="006067A8">
        <w:trPr>
          <w:jc w:val="center"/>
        </w:trPr>
        <w:tc>
          <w:tcPr>
            <w:tcW w:w="1588" w:type="dxa"/>
            <w:shd w:val="clear" w:color="auto" w:fill="auto"/>
            <w:vAlign w:val="center"/>
          </w:tcPr>
          <w:p w14:paraId="1DDDFB7E" w14:textId="77777777" w:rsidR="00AF6425" w:rsidRPr="00AF6425" w:rsidRDefault="00AF6425" w:rsidP="00AF6425">
            <w:pPr>
              <w:shd w:val="clear" w:color="auto" w:fill="FFFFFF"/>
              <w:tabs>
                <w:tab w:val="left" w:pos="1498"/>
              </w:tabs>
              <w:spacing w:after="0"/>
              <w:ind w:right="72"/>
              <w:jc w:val="center"/>
              <w:rPr>
                <w:rFonts w:ascii="Times New Roman" w:eastAsia="Times New Roman" w:hAnsi="Times New Roman"/>
                <w:b/>
                <w:color w:val="000000"/>
                <w:sz w:val="20"/>
                <w:szCs w:val="20"/>
                <w:lang w:eastAsia="en-GB"/>
              </w:rPr>
            </w:pPr>
            <w:r w:rsidRPr="00AF6425">
              <w:rPr>
                <w:rFonts w:ascii="Times New Roman" w:eastAsia="Times New Roman" w:hAnsi="Times New Roman"/>
                <w:b/>
                <w:color w:val="000000"/>
                <w:sz w:val="20"/>
                <w:szCs w:val="20"/>
                <w:lang w:eastAsia="en-GB"/>
              </w:rPr>
              <w:t>Mācību gads</w:t>
            </w:r>
          </w:p>
        </w:tc>
        <w:tc>
          <w:tcPr>
            <w:tcW w:w="1275" w:type="dxa"/>
            <w:shd w:val="clear" w:color="auto" w:fill="auto"/>
            <w:vAlign w:val="center"/>
          </w:tcPr>
          <w:p w14:paraId="6805DB2D" w14:textId="77777777" w:rsidR="00AF6425" w:rsidRPr="00AF6425" w:rsidRDefault="00AF6425" w:rsidP="00AF6425">
            <w:pPr>
              <w:shd w:val="clear" w:color="auto" w:fill="FFFFFF"/>
              <w:tabs>
                <w:tab w:val="left" w:pos="776"/>
                <w:tab w:val="left" w:pos="1692"/>
              </w:tabs>
              <w:spacing w:after="0"/>
              <w:jc w:val="center"/>
              <w:rPr>
                <w:rFonts w:ascii="Times New Roman" w:eastAsia="Times New Roman" w:hAnsi="Times New Roman"/>
                <w:b/>
                <w:color w:val="000000"/>
                <w:sz w:val="20"/>
                <w:szCs w:val="20"/>
                <w:lang w:eastAsia="en-GB"/>
              </w:rPr>
            </w:pPr>
            <w:r w:rsidRPr="00AF6425">
              <w:rPr>
                <w:rFonts w:ascii="Times New Roman" w:eastAsia="Times New Roman" w:hAnsi="Times New Roman"/>
                <w:b/>
                <w:color w:val="000000"/>
                <w:sz w:val="20"/>
                <w:szCs w:val="20"/>
                <w:lang w:eastAsia="en-GB"/>
              </w:rPr>
              <w:t>Izglītojamie</w:t>
            </w:r>
          </w:p>
        </w:tc>
        <w:tc>
          <w:tcPr>
            <w:tcW w:w="1277" w:type="dxa"/>
            <w:shd w:val="clear" w:color="auto" w:fill="auto"/>
            <w:vAlign w:val="center"/>
          </w:tcPr>
          <w:p w14:paraId="43B63559" w14:textId="77777777" w:rsidR="00AF6425" w:rsidRPr="00AF6425" w:rsidRDefault="00AF6425" w:rsidP="00AF6425">
            <w:pPr>
              <w:shd w:val="clear" w:color="auto" w:fill="FFFFFF"/>
              <w:tabs>
                <w:tab w:val="left" w:pos="2232"/>
              </w:tabs>
              <w:spacing w:after="0"/>
              <w:ind w:right="-3"/>
              <w:jc w:val="center"/>
              <w:rPr>
                <w:rFonts w:ascii="Times New Roman" w:eastAsia="Times New Roman" w:hAnsi="Times New Roman"/>
                <w:b/>
                <w:color w:val="000000"/>
                <w:sz w:val="20"/>
                <w:szCs w:val="20"/>
                <w:lang w:eastAsia="en-GB"/>
              </w:rPr>
            </w:pPr>
            <w:r w:rsidRPr="00AF6425">
              <w:rPr>
                <w:rFonts w:ascii="Times New Roman" w:eastAsia="Times New Roman" w:hAnsi="Times New Roman"/>
                <w:b/>
                <w:color w:val="000000"/>
                <w:sz w:val="20"/>
                <w:szCs w:val="20"/>
                <w:lang w:eastAsia="en-GB"/>
              </w:rPr>
              <w:t>Klases</w:t>
            </w:r>
          </w:p>
        </w:tc>
      </w:tr>
      <w:tr w:rsidR="00AF6425" w:rsidRPr="00AF6425" w14:paraId="17E4E1C3" w14:textId="77777777" w:rsidTr="006067A8">
        <w:trPr>
          <w:jc w:val="center"/>
        </w:trPr>
        <w:tc>
          <w:tcPr>
            <w:tcW w:w="1588" w:type="dxa"/>
            <w:shd w:val="clear" w:color="auto" w:fill="auto"/>
            <w:vAlign w:val="center"/>
          </w:tcPr>
          <w:p w14:paraId="1193EEE6" w14:textId="77777777" w:rsidR="00AF6425" w:rsidRPr="00AF6425" w:rsidRDefault="00AF6425" w:rsidP="00AF6425">
            <w:pPr>
              <w:shd w:val="clear" w:color="auto" w:fill="FFFFFF"/>
              <w:tabs>
                <w:tab w:val="left" w:pos="1498"/>
              </w:tabs>
              <w:spacing w:after="0"/>
              <w:ind w:right="72"/>
              <w:jc w:val="center"/>
              <w:rPr>
                <w:rFonts w:ascii="Times New Roman" w:eastAsia="Times New Roman" w:hAnsi="Times New Roman"/>
                <w:color w:val="000000"/>
                <w:sz w:val="20"/>
                <w:szCs w:val="20"/>
                <w:lang w:eastAsia="en-GB"/>
              </w:rPr>
            </w:pPr>
            <w:r w:rsidRPr="00AF6425">
              <w:rPr>
                <w:rFonts w:ascii="Times New Roman" w:eastAsia="Times New Roman" w:hAnsi="Times New Roman"/>
                <w:color w:val="000000"/>
                <w:sz w:val="20"/>
                <w:szCs w:val="20"/>
                <w:lang w:eastAsia="en-GB"/>
              </w:rPr>
              <w:t>2020. / 2021.</w:t>
            </w:r>
          </w:p>
        </w:tc>
        <w:tc>
          <w:tcPr>
            <w:tcW w:w="1275" w:type="dxa"/>
            <w:shd w:val="clear" w:color="auto" w:fill="auto"/>
            <w:vAlign w:val="center"/>
          </w:tcPr>
          <w:p w14:paraId="7340B5DC" w14:textId="77777777" w:rsidR="00AF6425" w:rsidRPr="00AF6425" w:rsidRDefault="00AF6425" w:rsidP="00AF6425">
            <w:pPr>
              <w:shd w:val="clear" w:color="auto" w:fill="FFFFFF"/>
              <w:tabs>
                <w:tab w:val="left" w:pos="743"/>
                <w:tab w:val="left" w:pos="972"/>
              </w:tabs>
              <w:spacing w:after="0"/>
              <w:ind w:right="72"/>
              <w:jc w:val="center"/>
              <w:rPr>
                <w:rFonts w:ascii="Times New Roman" w:eastAsia="Times New Roman" w:hAnsi="Times New Roman"/>
                <w:color w:val="000000"/>
                <w:sz w:val="20"/>
                <w:szCs w:val="20"/>
                <w:lang w:eastAsia="en-GB"/>
              </w:rPr>
            </w:pPr>
            <w:r w:rsidRPr="00AF6425">
              <w:rPr>
                <w:rFonts w:ascii="Times New Roman" w:eastAsia="Times New Roman" w:hAnsi="Times New Roman"/>
                <w:color w:val="000000"/>
                <w:sz w:val="20"/>
                <w:szCs w:val="20"/>
                <w:lang w:eastAsia="en-GB"/>
              </w:rPr>
              <w:t>405</w:t>
            </w:r>
          </w:p>
        </w:tc>
        <w:tc>
          <w:tcPr>
            <w:tcW w:w="1277" w:type="dxa"/>
            <w:shd w:val="clear" w:color="auto" w:fill="auto"/>
            <w:vAlign w:val="center"/>
          </w:tcPr>
          <w:p w14:paraId="148D9DA1" w14:textId="77777777" w:rsidR="00AF6425" w:rsidRPr="00AF6425" w:rsidRDefault="00AF6425" w:rsidP="00AF6425">
            <w:pPr>
              <w:shd w:val="clear" w:color="auto" w:fill="FFFFFF"/>
              <w:tabs>
                <w:tab w:val="left" w:pos="740"/>
                <w:tab w:val="left" w:pos="2232"/>
              </w:tabs>
              <w:spacing w:after="0"/>
              <w:ind w:right="-3"/>
              <w:jc w:val="center"/>
              <w:rPr>
                <w:rFonts w:ascii="Times New Roman" w:eastAsia="Times New Roman" w:hAnsi="Times New Roman"/>
                <w:color w:val="000000"/>
                <w:sz w:val="20"/>
                <w:szCs w:val="20"/>
                <w:lang w:eastAsia="en-GB"/>
              </w:rPr>
            </w:pPr>
            <w:r w:rsidRPr="00AF6425">
              <w:rPr>
                <w:rFonts w:ascii="Times New Roman" w:eastAsia="Times New Roman" w:hAnsi="Times New Roman"/>
                <w:color w:val="000000"/>
                <w:sz w:val="20"/>
                <w:szCs w:val="20"/>
                <w:lang w:eastAsia="en-GB"/>
              </w:rPr>
              <w:t>22</w:t>
            </w:r>
          </w:p>
        </w:tc>
      </w:tr>
      <w:tr w:rsidR="00AF6425" w:rsidRPr="00AF6425" w14:paraId="21A9ECF8" w14:textId="77777777" w:rsidTr="006067A8">
        <w:trPr>
          <w:jc w:val="center"/>
        </w:trPr>
        <w:tc>
          <w:tcPr>
            <w:tcW w:w="1588" w:type="dxa"/>
            <w:shd w:val="clear" w:color="auto" w:fill="auto"/>
            <w:vAlign w:val="center"/>
          </w:tcPr>
          <w:p w14:paraId="42B5B920" w14:textId="77777777" w:rsidR="00AF6425" w:rsidRPr="00AF6425" w:rsidRDefault="00AF6425" w:rsidP="00AF6425">
            <w:pPr>
              <w:shd w:val="clear" w:color="auto" w:fill="FFFFFF"/>
              <w:tabs>
                <w:tab w:val="left" w:pos="1498"/>
              </w:tabs>
              <w:spacing w:after="0"/>
              <w:ind w:right="72"/>
              <w:jc w:val="center"/>
              <w:rPr>
                <w:rFonts w:ascii="Times New Roman" w:eastAsia="Times New Roman" w:hAnsi="Times New Roman"/>
                <w:color w:val="000000"/>
                <w:sz w:val="20"/>
                <w:szCs w:val="20"/>
                <w:lang w:eastAsia="en-GB"/>
              </w:rPr>
            </w:pPr>
            <w:r w:rsidRPr="00AF6425">
              <w:rPr>
                <w:rFonts w:ascii="Times New Roman" w:eastAsia="Times New Roman" w:hAnsi="Times New Roman"/>
                <w:color w:val="000000"/>
                <w:sz w:val="20"/>
                <w:szCs w:val="20"/>
                <w:lang w:eastAsia="en-GB"/>
              </w:rPr>
              <w:lastRenderedPageBreak/>
              <w:t>2021. / 2022.</w:t>
            </w:r>
          </w:p>
        </w:tc>
        <w:tc>
          <w:tcPr>
            <w:tcW w:w="1275" w:type="dxa"/>
            <w:shd w:val="clear" w:color="auto" w:fill="auto"/>
            <w:vAlign w:val="center"/>
          </w:tcPr>
          <w:p w14:paraId="508BDECF" w14:textId="77777777" w:rsidR="00AF6425" w:rsidRPr="00AF6425" w:rsidRDefault="00AF6425" w:rsidP="00AF6425">
            <w:pPr>
              <w:shd w:val="clear" w:color="auto" w:fill="FFFFFF"/>
              <w:tabs>
                <w:tab w:val="left" w:pos="743"/>
                <w:tab w:val="left" w:pos="972"/>
              </w:tabs>
              <w:spacing w:after="0"/>
              <w:ind w:right="72"/>
              <w:jc w:val="center"/>
              <w:rPr>
                <w:rFonts w:ascii="Times New Roman" w:eastAsia="Times New Roman" w:hAnsi="Times New Roman"/>
                <w:color w:val="000000"/>
                <w:sz w:val="20"/>
                <w:szCs w:val="20"/>
                <w:lang w:eastAsia="en-GB"/>
              </w:rPr>
            </w:pPr>
            <w:r w:rsidRPr="00AF6425">
              <w:rPr>
                <w:rFonts w:ascii="Times New Roman" w:eastAsia="Times New Roman" w:hAnsi="Times New Roman"/>
                <w:color w:val="000000"/>
                <w:sz w:val="20"/>
                <w:szCs w:val="20"/>
                <w:lang w:eastAsia="en-GB"/>
              </w:rPr>
              <w:t>447</w:t>
            </w:r>
          </w:p>
        </w:tc>
        <w:tc>
          <w:tcPr>
            <w:tcW w:w="1277" w:type="dxa"/>
            <w:shd w:val="clear" w:color="auto" w:fill="auto"/>
            <w:vAlign w:val="center"/>
          </w:tcPr>
          <w:p w14:paraId="20EF9167" w14:textId="77777777" w:rsidR="00AF6425" w:rsidRPr="00AF6425" w:rsidRDefault="00AF6425" w:rsidP="00AF6425">
            <w:pPr>
              <w:shd w:val="clear" w:color="auto" w:fill="FFFFFF"/>
              <w:tabs>
                <w:tab w:val="left" w:pos="740"/>
                <w:tab w:val="left" w:pos="2232"/>
              </w:tabs>
              <w:spacing w:after="0"/>
              <w:ind w:right="-3"/>
              <w:jc w:val="center"/>
              <w:rPr>
                <w:rFonts w:ascii="Times New Roman" w:eastAsia="Times New Roman" w:hAnsi="Times New Roman"/>
                <w:color w:val="000000"/>
                <w:sz w:val="20"/>
                <w:szCs w:val="20"/>
                <w:lang w:eastAsia="en-GB"/>
              </w:rPr>
            </w:pPr>
            <w:r w:rsidRPr="00AF6425">
              <w:rPr>
                <w:rFonts w:ascii="Times New Roman" w:eastAsia="Times New Roman" w:hAnsi="Times New Roman"/>
                <w:color w:val="000000"/>
                <w:sz w:val="20"/>
                <w:szCs w:val="20"/>
                <w:lang w:eastAsia="en-GB"/>
              </w:rPr>
              <w:t>23</w:t>
            </w:r>
          </w:p>
        </w:tc>
      </w:tr>
      <w:tr w:rsidR="00AF6425" w:rsidRPr="00AF6425" w14:paraId="618296D3" w14:textId="77777777" w:rsidTr="006067A8">
        <w:trPr>
          <w:jc w:val="center"/>
        </w:trPr>
        <w:tc>
          <w:tcPr>
            <w:tcW w:w="1588" w:type="dxa"/>
            <w:shd w:val="clear" w:color="auto" w:fill="auto"/>
            <w:vAlign w:val="center"/>
          </w:tcPr>
          <w:p w14:paraId="0EF4A3B0" w14:textId="77777777" w:rsidR="00AF6425" w:rsidRPr="00AF6425" w:rsidRDefault="00AF6425" w:rsidP="00AF6425">
            <w:pPr>
              <w:shd w:val="clear" w:color="auto" w:fill="FFFFFF"/>
              <w:tabs>
                <w:tab w:val="left" w:pos="1498"/>
              </w:tabs>
              <w:spacing w:after="0"/>
              <w:ind w:right="72"/>
              <w:jc w:val="center"/>
              <w:rPr>
                <w:rFonts w:ascii="Times New Roman" w:eastAsia="Times New Roman" w:hAnsi="Times New Roman"/>
                <w:color w:val="000000"/>
                <w:sz w:val="20"/>
                <w:szCs w:val="20"/>
                <w:lang w:eastAsia="en-GB"/>
              </w:rPr>
            </w:pPr>
            <w:r w:rsidRPr="00AF6425">
              <w:rPr>
                <w:rFonts w:ascii="Times New Roman" w:eastAsia="Times New Roman" w:hAnsi="Times New Roman"/>
                <w:color w:val="000000"/>
                <w:sz w:val="20"/>
                <w:szCs w:val="20"/>
                <w:lang w:eastAsia="en-GB"/>
              </w:rPr>
              <w:t>2022. / 2023.</w:t>
            </w:r>
          </w:p>
        </w:tc>
        <w:tc>
          <w:tcPr>
            <w:tcW w:w="1275" w:type="dxa"/>
            <w:shd w:val="clear" w:color="auto" w:fill="auto"/>
            <w:vAlign w:val="center"/>
          </w:tcPr>
          <w:p w14:paraId="5A385640" w14:textId="77777777" w:rsidR="00AF6425" w:rsidRPr="00AF6425" w:rsidRDefault="00AF6425" w:rsidP="00AF6425">
            <w:pPr>
              <w:shd w:val="clear" w:color="auto" w:fill="FFFFFF"/>
              <w:tabs>
                <w:tab w:val="left" w:pos="743"/>
                <w:tab w:val="left" w:pos="972"/>
              </w:tabs>
              <w:spacing w:after="0"/>
              <w:ind w:right="72"/>
              <w:jc w:val="center"/>
              <w:rPr>
                <w:rFonts w:ascii="Times New Roman" w:eastAsia="Times New Roman" w:hAnsi="Times New Roman"/>
                <w:color w:val="000000"/>
                <w:sz w:val="20"/>
                <w:szCs w:val="20"/>
                <w:lang w:eastAsia="en-GB"/>
              </w:rPr>
            </w:pPr>
            <w:r w:rsidRPr="00AF6425">
              <w:rPr>
                <w:rFonts w:ascii="Times New Roman" w:eastAsia="Times New Roman" w:hAnsi="Times New Roman"/>
                <w:color w:val="000000"/>
                <w:sz w:val="20"/>
                <w:szCs w:val="20"/>
                <w:lang w:eastAsia="en-GB"/>
              </w:rPr>
              <w:t>531</w:t>
            </w:r>
          </w:p>
        </w:tc>
        <w:tc>
          <w:tcPr>
            <w:tcW w:w="1277" w:type="dxa"/>
            <w:shd w:val="clear" w:color="auto" w:fill="auto"/>
            <w:vAlign w:val="center"/>
          </w:tcPr>
          <w:p w14:paraId="3E51C1BF" w14:textId="77777777" w:rsidR="00AF6425" w:rsidRPr="00AF6425" w:rsidRDefault="00AF6425" w:rsidP="00AF6425">
            <w:pPr>
              <w:shd w:val="clear" w:color="auto" w:fill="FFFFFF"/>
              <w:tabs>
                <w:tab w:val="left" w:pos="740"/>
                <w:tab w:val="left" w:pos="2232"/>
              </w:tabs>
              <w:spacing w:after="0"/>
              <w:ind w:right="-3"/>
              <w:jc w:val="center"/>
              <w:rPr>
                <w:rFonts w:ascii="Times New Roman" w:eastAsia="Times New Roman" w:hAnsi="Times New Roman"/>
                <w:color w:val="000000"/>
                <w:sz w:val="20"/>
                <w:szCs w:val="20"/>
                <w:lang w:eastAsia="en-GB"/>
              </w:rPr>
            </w:pPr>
            <w:r w:rsidRPr="00AF6425">
              <w:rPr>
                <w:rFonts w:ascii="Times New Roman" w:eastAsia="Times New Roman" w:hAnsi="Times New Roman"/>
                <w:color w:val="000000"/>
                <w:sz w:val="20"/>
                <w:szCs w:val="20"/>
                <w:lang w:eastAsia="en-GB"/>
              </w:rPr>
              <w:t>26</w:t>
            </w:r>
          </w:p>
        </w:tc>
      </w:tr>
    </w:tbl>
    <w:p w14:paraId="69E0FFB5" w14:textId="77777777" w:rsidR="00AF6425" w:rsidRPr="00AF6425" w:rsidRDefault="00AF6425" w:rsidP="00AF6425">
      <w:pPr>
        <w:tabs>
          <w:tab w:val="left" w:pos="284"/>
        </w:tabs>
        <w:spacing w:before="40" w:after="0"/>
        <w:ind w:left="284"/>
        <w:rPr>
          <w:rFonts w:ascii="Times New Roman" w:eastAsia="Times New Roman" w:hAnsi="Times New Roman"/>
          <w:lang w:eastAsia="en-GB"/>
        </w:rPr>
      </w:pPr>
      <w:r w:rsidRPr="00AF6425">
        <w:rPr>
          <w:rFonts w:ascii="Times New Roman" w:eastAsia="Times New Roman" w:hAnsi="Times New Roman"/>
          <w:spacing w:val="4"/>
          <w:u w:val="single"/>
          <w:lang w:eastAsia="en-GB"/>
        </w:rPr>
        <w:t>Izglītojošā darbība</w:t>
      </w:r>
    </w:p>
    <w:p w14:paraId="77BEA189" w14:textId="77777777" w:rsidR="00AF6425" w:rsidRPr="00AF6425" w:rsidRDefault="00AF6425" w:rsidP="00AF6425">
      <w:pPr>
        <w:tabs>
          <w:tab w:val="left" w:pos="567"/>
        </w:tabs>
        <w:spacing w:before="120" w:after="20"/>
        <w:ind w:left="567"/>
        <w:rPr>
          <w:rFonts w:ascii="Times New Roman" w:eastAsia="Times New Roman" w:hAnsi="Times New Roman"/>
          <w:lang w:eastAsia="en-GB"/>
        </w:rPr>
      </w:pPr>
      <w:r w:rsidRPr="00AF6425">
        <w:rPr>
          <w:rFonts w:ascii="Times New Roman" w:eastAsia="Times New Roman" w:hAnsi="Times New Roman"/>
          <w:lang w:eastAsia="en-GB"/>
        </w:rPr>
        <w:t xml:space="preserve">CPS 3., 6. un 9. klašu izglītojamo vidējie vērtējumi valsts pārbaudes darbos 2021./2022. m.g.: </w:t>
      </w:r>
    </w:p>
    <w:tbl>
      <w:tblPr>
        <w:tblW w:w="8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4"/>
        <w:gridCol w:w="983"/>
        <w:gridCol w:w="1134"/>
        <w:gridCol w:w="992"/>
        <w:gridCol w:w="1134"/>
        <w:gridCol w:w="992"/>
        <w:gridCol w:w="1134"/>
      </w:tblGrid>
      <w:tr w:rsidR="00AF6425" w:rsidRPr="00AF6425" w14:paraId="657FCD8C" w14:textId="77777777" w:rsidTr="006067A8">
        <w:trPr>
          <w:trHeight w:val="238"/>
          <w:jc w:val="center"/>
        </w:trPr>
        <w:tc>
          <w:tcPr>
            <w:tcW w:w="1994" w:type="dxa"/>
            <w:vMerge w:val="restart"/>
            <w:tcBorders>
              <w:top w:val="single" w:sz="4" w:space="0" w:color="auto"/>
              <w:left w:val="single" w:sz="4" w:space="0" w:color="auto"/>
              <w:right w:val="single" w:sz="4" w:space="0" w:color="auto"/>
            </w:tcBorders>
            <w:vAlign w:val="center"/>
            <w:hideMark/>
          </w:tcPr>
          <w:p w14:paraId="6747FC5A" w14:textId="77777777" w:rsidR="00AF6425" w:rsidRPr="00AF6425" w:rsidRDefault="00AF6425" w:rsidP="00AF6425">
            <w:pPr>
              <w:spacing w:after="0"/>
              <w:jc w:val="center"/>
              <w:rPr>
                <w:rFonts w:ascii="Times New Roman" w:eastAsia="Times New Roman" w:hAnsi="Times New Roman"/>
                <w:b/>
                <w:sz w:val="20"/>
                <w:szCs w:val="20"/>
                <w:lang w:eastAsia="en-GB"/>
              </w:rPr>
            </w:pPr>
            <w:r w:rsidRPr="00AF6425">
              <w:rPr>
                <w:rFonts w:ascii="Times New Roman" w:eastAsia="Times New Roman" w:hAnsi="Times New Roman"/>
                <w:b/>
                <w:sz w:val="20"/>
                <w:szCs w:val="20"/>
                <w:lang w:eastAsia="en-GB"/>
              </w:rPr>
              <w:t>Mācību  priekšmets</w:t>
            </w:r>
          </w:p>
        </w:tc>
        <w:tc>
          <w:tcPr>
            <w:tcW w:w="2117" w:type="dxa"/>
            <w:gridSpan w:val="2"/>
            <w:tcBorders>
              <w:top w:val="single" w:sz="4" w:space="0" w:color="auto"/>
              <w:left w:val="single" w:sz="4" w:space="0" w:color="auto"/>
              <w:right w:val="single" w:sz="4" w:space="0" w:color="auto"/>
            </w:tcBorders>
            <w:vAlign w:val="center"/>
          </w:tcPr>
          <w:p w14:paraId="4FA90500" w14:textId="77777777" w:rsidR="00AF6425" w:rsidRPr="00AF6425" w:rsidRDefault="00AF6425" w:rsidP="00AF6425">
            <w:pPr>
              <w:spacing w:after="0"/>
              <w:jc w:val="center"/>
              <w:rPr>
                <w:rFonts w:ascii="Times New Roman" w:eastAsia="Times New Roman" w:hAnsi="Times New Roman"/>
                <w:b/>
                <w:sz w:val="20"/>
                <w:szCs w:val="20"/>
                <w:lang w:eastAsia="en-GB"/>
              </w:rPr>
            </w:pPr>
            <w:r w:rsidRPr="00AF6425">
              <w:rPr>
                <w:rFonts w:ascii="Times New Roman" w:eastAsia="Times New Roman" w:hAnsi="Times New Roman"/>
                <w:b/>
                <w:sz w:val="20"/>
                <w:szCs w:val="20"/>
                <w:lang w:eastAsia="en-GB"/>
              </w:rPr>
              <w:t>3. klase</w:t>
            </w:r>
          </w:p>
        </w:tc>
        <w:tc>
          <w:tcPr>
            <w:tcW w:w="2126" w:type="dxa"/>
            <w:gridSpan w:val="2"/>
            <w:vAlign w:val="center"/>
          </w:tcPr>
          <w:p w14:paraId="2231B7F4" w14:textId="77777777" w:rsidR="00AF6425" w:rsidRPr="00AF6425" w:rsidRDefault="00AF6425" w:rsidP="00AF6425">
            <w:pPr>
              <w:spacing w:after="0"/>
              <w:jc w:val="center"/>
              <w:rPr>
                <w:rFonts w:ascii="Times New Roman" w:eastAsia="Times New Roman" w:hAnsi="Times New Roman"/>
                <w:b/>
                <w:sz w:val="20"/>
                <w:szCs w:val="20"/>
                <w:lang w:eastAsia="en-GB"/>
              </w:rPr>
            </w:pPr>
            <w:r w:rsidRPr="00AF6425">
              <w:rPr>
                <w:rFonts w:ascii="Times New Roman" w:eastAsia="Times New Roman" w:hAnsi="Times New Roman"/>
                <w:b/>
                <w:sz w:val="20"/>
                <w:szCs w:val="20"/>
                <w:lang w:eastAsia="en-GB"/>
              </w:rPr>
              <w:t>6. klase</w:t>
            </w:r>
          </w:p>
        </w:tc>
        <w:tc>
          <w:tcPr>
            <w:tcW w:w="2126" w:type="dxa"/>
            <w:gridSpan w:val="2"/>
            <w:vAlign w:val="center"/>
          </w:tcPr>
          <w:p w14:paraId="686AD525" w14:textId="77777777" w:rsidR="00AF6425" w:rsidRPr="00AF6425" w:rsidRDefault="00AF6425" w:rsidP="00AF6425">
            <w:pPr>
              <w:spacing w:after="0"/>
              <w:jc w:val="center"/>
              <w:rPr>
                <w:rFonts w:ascii="Times New Roman" w:eastAsia="Times New Roman" w:hAnsi="Times New Roman"/>
                <w:b/>
                <w:sz w:val="20"/>
                <w:szCs w:val="20"/>
                <w:lang w:eastAsia="en-GB"/>
              </w:rPr>
            </w:pPr>
            <w:r w:rsidRPr="00AF6425">
              <w:rPr>
                <w:rFonts w:ascii="Times New Roman" w:eastAsia="Times New Roman" w:hAnsi="Times New Roman"/>
                <w:b/>
                <w:sz w:val="20"/>
                <w:szCs w:val="20"/>
                <w:lang w:eastAsia="en-GB"/>
              </w:rPr>
              <w:t>9. klase</w:t>
            </w:r>
          </w:p>
        </w:tc>
      </w:tr>
      <w:tr w:rsidR="00AF6425" w:rsidRPr="00AF6425" w14:paraId="0C5BBE49" w14:textId="77777777" w:rsidTr="006067A8">
        <w:trPr>
          <w:jc w:val="center"/>
        </w:trPr>
        <w:tc>
          <w:tcPr>
            <w:tcW w:w="1994" w:type="dxa"/>
            <w:vMerge/>
            <w:tcBorders>
              <w:left w:val="single" w:sz="4" w:space="0" w:color="auto"/>
              <w:bottom w:val="single" w:sz="4" w:space="0" w:color="auto"/>
              <w:right w:val="single" w:sz="4" w:space="0" w:color="auto"/>
            </w:tcBorders>
            <w:vAlign w:val="center"/>
          </w:tcPr>
          <w:p w14:paraId="72FD5D48" w14:textId="77777777" w:rsidR="00AF6425" w:rsidRPr="00AF6425" w:rsidRDefault="00AF6425" w:rsidP="00AF6425">
            <w:pPr>
              <w:spacing w:after="0"/>
              <w:jc w:val="center"/>
              <w:rPr>
                <w:rFonts w:ascii="Times New Roman" w:eastAsia="Times New Roman" w:hAnsi="Times New Roman"/>
                <w:sz w:val="18"/>
                <w:szCs w:val="18"/>
                <w:lang w:eastAsia="en-GB"/>
              </w:rPr>
            </w:pPr>
          </w:p>
        </w:tc>
        <w:tc>
          <w:tcPr>
            <w:tcW w:w="983" w:type="dxa"/>
            <w:tcBorders>
              <w:top w:val="single" w:sz="4" w:space="0" w:color="auto"/>
              <w:left w:val="single" w:sz="4" w:space="0" w:color="auto"/>
              <w:bottom w:val="single" w:sz="4" w:space="0" w:color="auto"/>
              <w:right w:val="single" w:sz="4" w:space="0" w:color="auto"/>
            </w:tcBorders>
            <w:vAlign w:val="center"/>
          </w:tcPr>
          <w:p w14:paraId="7CF082CC" w14:textId="77777777" w:rsidR="00AF6425" w:rsidRPr="00AF6425" w:rsidRDefault="00AF6425" w:rsidP="00AF6425">
            <w:pPr>
              <w:spacing w:after="0"/>
              <w:jc w:val="center"/>
              <w:rPr>
                <w:rFonts w:ascii="Times New Roman" w:eastAsia="Times New Roman" w:hAnsi="Times New Roman"/>
                <w:b/>
                <w:color w:val="000000"/>
                <w:sz w:val="18"/>
                <w:szCs w:val="18"/>
                <w:lang w:eastAsia="en-GB"/>
              </w:rPr>
            </w:pPr>
            <w:r w:rsidRPr="00AF6425">
              <w:rPr>
                <w:rFonts w:ascii="Times New Roman" w:eastAsia="Times New Roman" w:hAnsi="Times New Roman"/>
                <w:b/>
                <w:color w:val="000000"/>
                <w:sz w:val="18"/>
                <w:szCs w:val="18"/>
                <w:lang w:eastAsia="en-GB"/>
              </w:rPr>
              <w:t>CPS (%)</w:t>
            </w:r>
          </w:p>
        </w:tc>
        <w:tc>
          <w:tcPr>
            <w:tcW w:w="1134" w:type="dxa"/>
            <w:tcBorders>
              <w:top w:val="single" w:sz="4" w:space="0" w:color="auto"/>
              <w:left w:val="single" w:sz="4" w:space="0" w:color="auto"/>
              <w:bottom w:val="single" w:sz="4" w:space="0" w:color="auto"/>
              <w:right w:val="single" w:sz="4" w:space="0" w:color="auto"/>
            </w:tcBorders>
            <w:vAlign w:val="center"/>
          </w:tcPr>
          <w:p w14:paraId="31D6BED3" w14:textId="77777777" w:rsidR="00AF6425" w:rsidRPr="00AF6425" w:rsidRDefault="00AF6425" w:rsidP="00AF6425">
            <w:pPr>
              <w:spacing w:after="0"/>
              <w:jc w:val="center"/>
              <w:rPr>
                <w:rFonts w:ascii="Times New Roman" w:eastAsia="Times New Roman" w:hAnsi="Times New Roman"/>
                <w:b/>
                <w:color w:val="000000"/>
                <w:sz w:val="18"/>
                <w:szCs w:val="18"/>
                <w:lang w:eastAsia="en-GB"/>
              </w:rPr>
            </w:pPr>
            <w:r w:rsidRPr="00AF6425">
              <w:rPr>
                <w:rFonts w:ascii="Times New Roman" w:eastAsia="Times New Roman" w:hAnsi="Times New Roman"/>
                <w:b/>
                <w:color w:val="000000"/>
                <w:sz w:val="18"/>
                <w:szCs w:val="18"/>
                <w:lang w:eastAsia="en-GB"/>
              </w:rPr>
              <w:t>valstī (%)</w:t>
            </w:r>
          </w:p>
        </w:tc>
        <w:tc>
          <w:tcPr>
            <w:tcW w:w="992" w:type="dxa"/>
            <w:vAlign w:val="center"/>
          </w:tcPr>
          <w:p w14:paraId="16638217" w14:textId="77777777" w:rsidR="00AF6425" w:rsidRPr="00AF6425" w:rsidRDefault="00AF6425" w:rsidP="00AF6425">
            <w:pPr>
              <w:spacing w:after="0"/>
              <w:jc w:val="center"/>
              <w:rPr>
                <w:rFonts w:ascii="Times New Roman" w:eastAsia="Times New Roman" w:hAnsi="Times New Roman"/>
                <w:b/>
                <w:color w:val="000000"/>
                <w:sz w:val="18"/>
                <w:szCs w:val="18"/>
                <w:lang w:eastAsia="en-GB"/>
              </w:rPr>
            </w:pPr>
            <w:r w:rsidRPr="00AF6425">
              <w:rPr>
                <w:rFonts w:ascii="Times New Roman" w:eastAsia="Times New Roman" w:hAnsi="Times New Roman"/>
                <w:b/>
                <w:color w:val="000000"/>
                <w:sz w:val="18"/>
                <w:szCs w:val="18"/>
                <w:lang w:eastAsia="en-GB"/>
              </w:rPr>
              <w:t>CPS (%)</w:t>
            </w:r>
          </w:p>
        </w:tc>
        <w:tc>
          <w:tcPr>
            <w:tcW w:w="1134" w:type="dxa"/>
            <w:vAlign w:val="center"/>
          </w:tcPr>
          <w:p w14:paraId="0282733E" w14:textId="77777777" w:rsidR="00AF6425" w:rsidRPr="00AF6425" w:rsidRDefault="00AF6425" w:rsidP="00AF6425">
            <w:pPr>
              <w:spacing w:after="0"/>
              <w:jc w:val="center"/>
              <w:rPr>
                <w:rFonts w:ascii="Times New Roman" w:eastAsia="Times New Roman" w:hAnsi="Times New Roman"/>
                <w:b/>
                <w:color w:val="000000"/>
                <w:sz w:val="18"/>
                <w:szCs w:val="18"/>
                <w:lang w:eastAsia="en-GB"/>
              </w:rPr>
            </w:pPr>
            <w:r w:rsidRPr="00AF6425">
              <w:rPr>
                <w:rFonts w:ascii="Times New Roman" w:eastAsia="Times New Roman" w:hAnsi="Times New Roman"/>
                <w:b/>
                <w:color w:val="000000"/>
                <w:sz w:val="18"/>
                <w:szCs w:val="18"/>
                <w:lang w:eastAsia="en-GB"/>
              </w:rPr>
              <w:t>valstī (%)</w:t>
            </w:r>
          </w:p>
        </w:tc>
        <w:tc>
          <w:tcPr>
            <w:tcW w:w="992" w:type="dxa"/>
            <w:vAlign w:val="center"/>
          </w:tcPr>
          <w:p w14:paraId="618BBE8E" w14:textId="77777777" w:rsidR="00AF6425" w:rsidRPr="00AF6425" w:rsidRDefault="00AF6425" w:rsidP="00AF6425">
            <w:pPr>
              <w:spacing w:after="0"/>
              <w:jc w:val="center"/>
              <w:rPr>
                <w:rFonts w:ascii="Times New Roman" w:eastAsia="Times New Roman" w:hAnsi="Times New Roman"/>
                <w:b/>
                <w:color w:val="000000"/>
                <w:sz w:val="18"/>
                <w:szCs w:val="18"/>
                <w:lang w:eastAsia="en-GB"/>
              </w:rPr>
            </w:pPr>
            <w:r w:rsidRPr="00AF6425">
              <w:rPr>
                <w:rFonts w:ascii="Times New Roman" w:eastAsia="Times New Roman" w:hAnsi="Times New Roman"/>
                <w:b/>
                <w:color w:val="000000"/>
                <w:sz w:val="18"/>
                <w:szCs w:val="18"/>
                <w:lang w:eastAsia="en-GB"/>
              </w:rPr>
              <w:t>CPS</w:t>
            </w:r>
          </w:p>
        </w:tc>
        <w:tc>
          <w:tcPr>
            <w:tcW w:w="1134" w:type="dxa"/>
            <w:vAlign w:val="center"/>
          </w:tcPr>
          <w:p w14:paraId="491A2DCC" w14:textId="77777777" w:rsidR="00AF6425" w:rsidRPr="00AF6425" w:rsidRDefault="00AF6425" w:rsidP="00AF6425">
            <w:pPr>
              <w:spacing w:after="0"/>
              <w:jc w:val="center"/>
              <w:rPr>
                <w:rFonts w:ascii="Times New Roman" w:eastAsia="Times New Roman" w:hAnsi="Times New Roman"/>
                <w:b/>
                <w:color w:val="000000"/>
                <w:sz w:val="18"/>
                <w:szCs w:val="18"/>
                <w:lang w:eastAsia="en-GB"/>
              </w:rPr>
            </w:pPr>
            <w:r w:rsidRPr="00AF6425">
              <w:rPr>
                <w:rFonts w:ascii="Times New Roman" w:eastAsia="Times New Roman" w:hAnsi="Times New Roman"/>
                <w:b/>
                <w:color w:val="000000"/>
                <w:sz w:val="18"/>
                <w:szCs w:val="18"/>
                <w:lang w:eastAsia="en-GB"/>
              </w:rPr>
              <w:t>valstī</w:t>
            </w:r>
          </w:p>
        </w:tc>
      </w:tr>
      <w:tr w:rsidR="00AF6425" w:rsidRPr="00AF6425" w14:paraId="0F1DC53F" w14:textId="77777777" w:rsidTr="006067A8">
        <w:trPr>
          <w:jc w:val="center"/>
        </w:trPr>
        <w:tc>
          <w:tcPr>
            <w:tcW w:w="1994" w:type="dxa"/>
            <w:tcBorders>
              <w:top w:val="single" w:sz="4" w:space="0" w:color="auto"/>
              <w:left w:val="single" w:sz="4" w:space="0" w:color="auto"/>
              <w:bottom w:val="single" w:sz="4" w:space="0" w:color="auto"/>
              <w:right w:val="single" w:sz="4" w:space="0" w:color="auto"/>
            </w:tcBorders>
            <w:vAlign w:val="center"/>
          </w:tcPr>
          <w:p w14:paraId="369F9B76" w14:textId="77777777" w:rsidR="00AF6425" w:rsidRPr="00AF6425" w:rsidRDefault="00AF6425" w:rsidP="00AF6425">
            <w:pPr>
              <w:spacing w:after="0"/>
              <w:jc w:val="center"/>
              <w:rPr>
                <w:rFonts w:ascii="Times New Roman" w:eastAsia="Times New Roman" w:hAnsi="Times New Roman"/>
                <w:sz w:val="20"/>
                <w:szCs w:val="20"/>
                <w:lang w:eastAsia="en-GB"/>
              </w:rPr>
            </w:pPr>
            <w:r w:rsidRPr="00AF6425">
              <w:rPr>
                <w:rFonts w:ascii="Times New Roman" w:eastAsia="Times New Roman" w:hAnsi="Times New Roman"/>
                <w:sz w:val="20"/>
                <w:szCs w:val="20"/>
                <w:lang w:eastAsia="en-GB"/>
              </w:rPr>
              <w:t>Latviešu valoda</w:t>
            </w:r>
          </w:p>
        </w:tc>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241BC666" w14:textId="77777777" w:rsidR="00AF6425" w:rsidRPr="00AF6425" w:rsidRDefault="00AF6425" w:rsidP="00AF6425">
            <w:pPr>
              <w:spacing w:after="0"/>
              <w:jc w:val="center"/>
              <w:rPr>
                <w:rFonts w:ascii="Times New Roman" w:eastAsia="Times New Roman" w:hAnsi="Times New Roman"/>
                <w:color w:val="000000"/>
                <w:sz w:val="20"/>
                <w:szCs w:val="20"/>
                <w:lang w:eastAsia="en-GB"/>
              </w:rPr>
            </w:pPr>
            <w:r w:rsidRPr="00AF6425">
              <w:rPr>
                <w:rFonts w:ascii="Times New Roman" w:eastAsia="Times New Roman" w:hAnsi="Times New Roman"/>
                <w:color w:val="000000"/>
                <w:sz w:val="20"/>
                <w:szCs w:val="20"/>
                <w:lang w:eastAsia="en-GB"/>
              </w:rPr>
              <w:t>61,00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8970A4D" w14:textId="77777777" w:rsidR="00AF6425" w:rsidRPr="00AF6425" w:rsidRDefault="00AF6425" w:rsidP="00AF6425">
            <w:pPr>
              <w:spacing w:after="0"/>
              <w:jc w:val="center"/>
              <w:rPr>
                <w:rFonts w:ascii="Times New Roman" w:eastAsia="Times New Roman" w:hAnsi="Times New Roman"/>
                <w:color w:val="000000"/>
                <w:sz w:val="20"/>
                <w:szCs w:val="20"/>
                <w:lang w:eastAsia="en-GB"/>
              </w:rPr>
            </w:pPr>
            <w:r w:rsidRPr="00AF6425">
              <w:rPr>
                <w:rFonts w:ascii="Times New Roman" w:eastAsia="Times New Roman" w:hAnsi="Times New Roman"/>
                <w:color w:val="000000"/>
                <w:sz w:val="20"/>
                <w:szCs w:val="20"/>
                <w:lang w:eastAsia="en-GB"/>
              </w:rPr>
              <w:t>70,76</w:t>
            </w:r>
          </w:p>
        </w:tc>
        <w:tc>
          <w:tcPr>
            <w:tcW w:w="992" w:type="dxa"/>
            <w:shd w:val="clear" w:color="auto" w:fill="auto"/>
            <w:vAlign w:val="center"/>
          </w:tcPr>
          <w:p w14:paraId="3572FE3F" w14:textId="77777777" w:rsidR="00AF6425" w:rsidRPr="00AF6425" w:rsidRDefault="00AF6425" w:rsidP="00AF6425">
            <w:pPr>
              <w:spacing w:after="0"/>
              <w:jc w:val="center"/>
              <w:rPr>
                <w:rFonts w:ascii="Times New Roman" w:eastAsia="Times New Roman" w:hAnsi="Times New Roman"/>
                <w:color w:val="000000"/>
                <w:sz w:val="20"/>
                <w:szCs w:val="20"/>
                <w:lang w:eastAsia="en-GB"/>
              </w:rPr>
            </w:pPr>
            <w:r w:rsidRPr="00AF6425">
              <w:rPr>
                <w:rFonts w:ascii="Times New Roman" w:eastAsia="Times New Roman" w:hAnsi="Times New Roman"/>
                <w:color w:val="000000"/>
                <w:sz w:val="20"/>
                <w:szCs w:val="20"/>
                <w:lang w:eastAsia="en-GB"/>
              </w:rPr>
              <w:t>70,05</w:t>
            </w:r>
          </w:p>
        </w:tc>
        <w:tc>
          <w:tcPr>
            <w:tcW w:w="1134" w:type="dxa"/>
            <w:shd w:val="clear" w:color="auto" w:fill="auto"/>
            <w:vAlign w:val="center"/>
          </w:tcPr>
          <w:p w14:paraId="17907B4D" w14:textId="77777777" w:rsidR="00AF6425" w:rsidRPr="00AF6425" w:rsidRDefault="00AF6425" w:rsidP="00AF6425">
            <w:pPr>
              <w:spacing w:after="0"/>
              <w:jc w:val="center"/>
              <w:rPr>
                <w:rFonts w:ascii="Times New Roman" w:eastAsia="Times New Roman" w:hAnsi="Times New Roman"/>
                <w:color w:val="000000"/>
                <w:sz w:val="20"/>
                <w:szCs w:val="20"/>
                <w:lang w:eastAsia="en-GB"/>
              </w:rPr>
            </w:pPr>
            <w:r w:rsidRPr="00AF6425">
              <w:rPr>
                <w:rFonts w:ascii="Times New Roman" w:eastAsia="Times New Roman" w:hAnsi="Times New Roman"/>
                <w:color w:val="000000"/>
                <w:sz w:val="20"/>
                <w:szCs w:val="20"/>
                <w:lang w:eastAsia="en-GB"/>
              </w:rPr>
              <w:t>66,38</w:t>
            </w:r>
          </w:p>
        </w:tc>
        <w:tc>
          <w:tcPr>
            <w:tcW w:w="992" w:type="dxa"/>
            <w:vAlign w:val="center"/>
          </w:tcPr>
          <w:p w14:paraId="1CD6E63B" w14:textId="77777777" w:rsidR="00AF6425" w:rsidRPr="00AF6425" w:rsidRDefault="00AF6425" w:rsidP="00AF6425">
            <w:pPr>
              <w:spacing w:after="0"/>
              <w:jc w:val="center"/>
              <w:rPr>
                <w:rFonts w:ascii="Times New Roman" w:eastAsia="Times New Roman" w:hAnsi="Times New Roman"/>
                <w:color w:val="000000"/>
                <w:sz w:val="20"/>
                <w:szCs w:val="20"/>
                <w:lang w:eastAsia="en-GB"/>
              </w:rPr>
            </w:pPr>
            <w:r w:rsidRPr="00AF6425">
              <w:rPr>
                <w:rFonts w:ascii="Times New Roman" w:eastAsia="Times New Roman" w:hAnsi="Times New Roman"/>
                <w:color w:val="000000"/>
                <w:sz w:val="20"/>
                <w:szCs w:val="20"/>
                <w:lang w:eastAsia="en-GB"/>
              </w:rPr>
              <w:t>6,30</w:t>
            </w:r>
          </w:p>
        </w:tc>
        <w:tc>
          <w:tcPr>
            <w:tcW w:w="1134" w:type="dxa"/>
            <w:vAlign w:val="center"/>
          </w:tcPr>
          <w:p w14:paraId="7B4B342E" w14:textId="77777777" w:rsidR="00AF6425" w:rsidRPr="00AF6425" w:rsidRDefault="00AF6425" w:rsidP="00AF6425">
            <w:pPr>
              <w:spacing w:after="0"/>
              <w:jc w:val="center"/>
              <w:rPr>
                <w:rFonts w:ascii="Times New Roman" w:eastAsia="Times New Roman" w:hAnsi="Times New Roman"/>
                <w:color w:val="000000"/>
                <w:sz w:val="20"/>
                <w:szCs w:val="20"/>
                <w:lang w:eastAsia="en-GB"/>
              </w:rPr>
            </w:pPr>
            <w:r w:rsidRPr="00AF6425">
              <w:rPr>
                <w:rFonts w:ascii="Times New Roman" w:eastAsia="Times New Roman" w:hAnsi="Times New Roman"/>
                <w:color w:val="000000"/>
                <w:sz w:val="20"/>
                <w:szCs w:val="20"/>
                <w:lang w:eastAsia="en-GB"/>
              </w:rPr>
              <w:t>6,31</w:t>
            </w:r>
          </w:p>
        </w:tc>
      </w:tr>
      <w:tr w:rsidR="00AF6425" w:rsidRPr="00AF6425" w14:paraId="2CFCED58" w14:textId="77777777" w:rsidTr="006067A8">
        <w:trPr>
          <w:jc w:val="center"/>
        </w:trPr>
        <w:tc>
          <w:tcPr>
            <w:tcW w:w="1994" w:type="dxa"/>
            <w:tcBorders>
              <w:top w:val="single" w:sz="4" w:space="0" w:color="auto"/>
              <w:left w:val="single" w:sz="4" w:space="0" w:color="auto"/>
              <w:bottom w:val="single" w:sz="4" w:space="0" w:color="auto"/>
              <w:right w:val="single" w:sz="4" w:space="0" w:color="auto"/>
            </w:tcBorders>
            <w:vAlign w:val="center"/>
            <w:hideMark/>
          </w:tcPr>
          <w:p w14:paraId="0424B12C" w14:textId="77777777" w:rsidR="00AF6425" w:rsidRPr="00AF6425" w:rsidRDefault="00AF6425" w:rsidP="00AF6425">
            <w:pPr>
              <w:spacing w:after="0"/>
              <w:jc w:val="center"/>
              <w:rPr>
                <w:rFonts w:ascii="Times New Roman" w:eastAsia="Times New Roman" w:hAnsi="Times New Roman"/>
                <w:sz w:val="20"/>
                <w:szCs w:val="20"/>
                <w:lang w:eastAsia="en-GB"/>
              </w:rPr>
            </w:pPr>
            <w:r w:rsidRPr="00AF6425">
              <w:rPr>
                <w:rFonts w:ascii="Times New Roman" w:eastAsia="Times New Roman" w:hAnsi="Times New Roman"/>
                <w:sz w:val="20"/>
                <w:szCs w:val="20"/>
                <w:lang w:eastAsia="en-GB"/>
              </w:rPr>
              <w:t>Matemātika</w:t>
            </w:r>
          </w:p>
        </w:tc>
        <w:tc>
          <w:tcPr>
            <w:tcW w:w="983" w:type="dxa"/>
            <w:tcBorders>
              <w:top w:val="single" w:sz="4" w:space="0" w:color="auto"/>
              <w:left w:val="single" w:sz="4" w:space="0" w:color="auto"/>
              <w:bottom w:val="single" w:sz="4" w:space="0" w:color="auto"/>
              <w:right w:val="single" w:sz="4" w:space="0" w:color="auto"/>
            </w:tcBorders>
            <w:shd w:val="clear" w:color="auto" w:fill="auto"/>
            <w:vAlign w:val="center"/>
          </w:tcPr>
          <w:p w14:paraId="0EAD89B4" w14:textId="77777777" w:rsidR="00AF6425" w:rsidRPr="00AF6425" w:rsidRDefault="00AF6425" w:rsidP="00AF6425">
            <w:pPr>
              <w:spacing w:after="0"/>
              <w:jc w:val="center"/>
              <w:rPr>
                <w:rFonts w:ascii="Times New Roman" w:eastAsia="Times New Roman" w:hAnsi="Times New Roman"/>
                <w:color w:val="000000"/>
                <w:sz w:val="20"/>
                <w:szCs w:val="20"/>
                <w:lang w:eastAsia="en-GB"/>
              </w:rPr>
            </w:pPr>
            <w:r w:rsidRPr="00AF6425">
              <w:rPr>
                <w:rFonts w:ascii="Times New Roman" w:eastAsia="Times New Roman" w:hAnsi="Times New Roman"/>
                <w:color w:val="000000"/>
                <w:sz w:val="20"/>
                <w:szCs w:val="20"/>
                <w:lang w:eastAsia="en-GB"/>
              </w:rPr>
              <w:t>50,95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2887204" w14:textId="77777777" w:rsidR="00AF6425" w:rsidRPr="00AF6425" w:rsidRDefault="00AF6425" w:rsidP="00AF6425">
            <w:pPr>
              <w:spacing w:after="0"/>
              <w:jc w:val="center"/>
              <w:rPr>
                <w:rFonts w:ascii="Times New Roman" w:eastAsia="Times New Roman" w:hAnsi="Times New Roman"/>
                <w:color w:val="000000"/>
                <w:sz w:val="20"/>
                <w:szCs w:val="20"/>
                <w:lang w:eastAsia="en-GB"/>
              </w:rPr>
            </w:pPr>
            <w:r w:rsidRPr="00AF6425">
              <w:rPr>
                <w:rFonts w:ascii="Times New Roman" w:eastAsia="Times New Roman" w:hAnsi="Times New Roman"/>
                <w:color w:val="000000"/>
                <w:sz w:val="20"/>
                <w:szCs w:val="20"/>
                <w:lang w:eastAsia="en-GB"/>
              </w:rPr>
              <w:t>64,15</w:t>
            </w:r>
          </w:p>
        </w:tc>
        <w:tc>
          <w:tcPr>
            <w:tcW w:w="992" w:type="dxa"/>
            <w:shd w:val="clear" w:color="auto" w:fill="auto"/>
            <w:vAlign w:val="center"/>
          </w:tcPr>
          <w:p w14:paraId="378AE310" w14:textId="77777777" w:rsidR="00AF6425" w:rsidRPr="00AF6425" w:rsidRDefault="00AF6425" w:rsidP="00AF6425">
            <w:pPr>
              <w:spacing w:after="0"/>
              <w:jc w:val="center"/>
              <w:rPr>
                <w:rFonts w:ascii="Times New Roman" w:hAnsi="Times New Roman"/>
                <w:color w:val="000000"/>
                <w:sz w:val="20"/>
                <w:szCs w:val="20"/>
              </w:rPr>
            </w:pPr>
            <w:r w:rsidRPr="00AF6425">
              <w:rPr>
                <w:rFonts w:ascii="Times New Roman" w:hAnsi="Times New Roman"/>
                <w:color w:val="000000"/>
                <w:sz w:val="20"/>
                <w:szCs w:val="20"/>
              </w:rPr>
              <w:t>43,35</w:t>
            </w:r>
          </w:p>
        </w:tc>
        <w:tc>
          <w:tcPr>
            <w:tcW w:w="1134" w:type="dxa"/>
            <w:shd w:val="clear" w:color="auto" w:fill="auto"/>
            <w:vAlign w:val="center"/>
          </w:tcPr>
          <w:p w14:paraId="6635ADF5" w14:textId="77777777" w:rsidR="00AF6425" w:rsidRPr="00AF6425" w:rsidRDefault="00AF6425" w:rsidP="00AF6425">
            <w:pPr>
              <w:spacing w:after="0"/>
              <w:jc w:val="center"/>
              <w:rPr>
                <w:rFonts w:ascii="Times New Roman" w:hAnsi="Times New Roman"/>
                <w:color w:val="000000"/>
                <w:sz w:val="20"/>
                <w:szCs w:val="20"/>
              </w:rPr>
            </w:pPr>
            <w:r w:rsidRPr="00AF6425">
              <w:rPr>
                <w:rFonts w:ascii="Times New Roman" w:hAnsi="Times New Roman"/>
                <w:color w:val="000000"/>
                <w:sz w:val="20"/>
                <w:szCs w:val="20"/>
              </w:rPr>
              <w:t>53,32</w:t>
            </w:r>
          </w:p>
        </w:tc>
        <w:tc>
          <w:tcPr>
            <w:tcW w:w="992" w:type="dxa"/>
            <w:vAlign w:val="center"/>
          </w:tcPr>
          <w:p w14:paraId="345F8558" w14:textId="77777777" w:rsidR="00AF6425" w:rsidRPr="00AF6425" w:rsidRDefault="00AF6425" w:rsidP="00AF6425">
            <w:pPr>
              <w:spacing w:after="0"/>
              <w:jc w:val="center"/>
              <w:rPr>
                <w:rFonts w:ascii="Times New Roman" w:hAnsi="Times New Roman"/>
                <w:color w:val="000000"/>
                <w:sz w:val="20"/>
                <w:szCs w:val="20"/>
              </w:rPr>
            </w:pPr>
            <w:r w:rsidRPr="00AF6425">
              <w:rPr>
                <w:rFonts w:ascii="Times New Roman" w:hAnsi="Times New Roman"/>
                <w:color w:val="000000"/>
                <w:sz w:val="20"/>
                <w:szCs w:val="20"/>
              </w:rPr>
              <w:t>5,35</w:t>
            </w:r>
          </w:p>
        </w:tc>
        <w:tc>
          <w:tcPr>
            <w:tcW w:w="1134" w:type="dxa"/>
            <w:vAlign w:val="center"/>
          </w:tcPr>
          <w:p w14:paraId="4F8B45AD" w14:textId="77777777" w:rsidR="00AF6425" w:rsidRPr="00AF6425" w:rsidRDefault="00AF6425" w:rsidP="00AF6425">
            <w:pPr>
              <w:spacing w:after="0"/>
              <w:jc w:val="center"/>
              <w:rPr>
                <w:rFonts w:ascii="Times New Roman" w:hAnsi="Times New Roman"/>
                <w:color w:val="000000"/>
                <w:sz w:val="20"/>
                <w:szCs w:val="20"/>
              </w:rPr>
            </w:pPr>
            <w:r w:rsidRPr="00AF6425">
              <w:rPr>
                <w:rFonts w:ascii="Times New Roman" w:hAnsi="Times New Roman"/>
                <w:color w:val="000000"/>
                <w:sz w:val="20"/>
                <w:szCs w:val="20"/>
              </w:rPr>
              <w:t>5,36</w:t>
            </w:r>
          </w:p>
        </w:tc>
      </w:tr>
      <w:tr w:rsidR="00AF6425" w:rsidRPr="00AF6425" w14:paraId="737F7BE6" w14:textId="77777777" w:rsidTr="006067A8">
        <w:trPr>
          <w:jc w:val="center"/>
        </w:trPr>
        <w:tc>
          <w:tcPr>
            <w:tcW w:w="1994" w:type="dxa"/>
            <w:tcBorders>
              <w:top w:val="single" w:sz="4" w:space="0" w:color="auto"/>
              <w:left w:val="single" w:sz="4" w:space="0" w:color="auto"/>
              <w:bottom w:val="single" w:sz="4" w:space="0" w:color="auto"/>
              <w:right w:val="single" w:sz="4" w:space="0" w:color="auto"/>
            </w:tcBorders>
            <w:vAlign w:val="center"/>
          </w:tcPr>
          <w:p w14:paraId="7E2A073B" w14:textId="77777777" w:rsidR="00AF6425" w:rsidRPr="00AF6425" w:rsidRDefault="00AF6425" w:rsidP="00AF6425">
            <w:pPr>
              <w:spacing w:after="0"/>
              <w:jc w:val="center"/>
              <w:rPr>
                <w:rFonts w:ascii="Times New Roman" w:eastAsia="Times New Roman" w:hAnsi="Times New Roman"/>
                <w:sz w:val="20"/>
                <w:szCs w:val="20"/>
                <w:lang w:eastAsia="en-GB"/>
              </w:rPr>
            </w:pPr>
            <w:r w:rsidRPr="00AF6425">
              <w:rPr>
                <w:rFonts w:ascii="Times New Roman" w:eastAsia="Times New Roman" w:hAnsi="Times New Roman"/>
                <w:sz w:val="20"/>
                <w:szCs w:val="20"/>
                <w:lang w:eastAsia="en-GB"/>
              </w:rPr>
              <w:t>Dabaszinības</w:t>
            </w:r>
          </w:p>
        </w:tc>
        <w:tc>
          <w:tcPr>
            <w:tcW w:w="983" w:type="dxa"/>
            <w:tcBorders>
              <w:top w:val="single" w:sz="4" w:space="0" w:color="auto"/>
              <w:left w:val="single" w:sz="4" w:space="0" w:color="auto"/>
              <w:bottom w:val="single" w:sz="4" w:space="0" w:color="auto"/>
              <w:right w:val="single" w:sz="4" w:space="0" w:color="auto"/>
            </w:tcBorders>
            <w:shd w:val="clear" w:color="auto" w:fill="E7E6E6"/>
            <w:vAlign w:val="center"/>
          </w:tcPr>
          <w:p w14:paraId="2D646077" w14:textId="77777777" w:rsidR="00AF6425" w:rsidRPr="00AF6425" w:rsidRDefault="00AF6425" w:rsidP="00AF6425">
            <w:pPr>
              <w:spacing w:after="0"/>
              <w:jc w:val="center"/>
              <w:rPr>
                <w:rFonts w:ascii="Times New Roman" w:eastAsia="Times New Roman" w:hAnsi="Times New Roman"/>
                <w:color w:val="000000"/>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14:paraId="7ED57CC9" w14:textId="77777777" w:rsidR="00AF6425" w:rsidRPr="00AF6425" w:rsidRDefault="00AF6425" w:rsidP="00AF6425">
            <w:pPr>
              <w:spacing w:after="0"/>
              <w:jc w:val="center"/>
              <w:rPr>
                <w:rFonts w:ascii="Times New Roman" w:eastAsia="Times New Roman" w:hAnsi="Times New Roman"/>
                <w:color w:val="000000"/>
                <w:sz w:val="20"/>
                <w:szCs w:val="20"/>
                <w:highlight w:val="yellow"/>
                <w:lang w:eastAsia="en-GB"/>
              </w:rPr>
            </w:pPr>
          </w:p>
        </w:tc>
        <w:tc>
          <w:tcPr>
            <w:tcW w:w="992" w:type="dxa"/>
            <w:shd w:val="clear" w:color="auto" w:fill="auto"/>
            <w:vAlign w:val="center"/>
          </w:tcPr>
          <w:p w14:paraId="5F2116C4" w14:textId="77777777" w:rsidR="00AF6425" w:rsidRPr="00AF6425" w:rsidRDefault="00AF6425" w:rsidP="00AF6425">
            <w:pPr>
              <w:spacing w:after="0"/>
              <w:jc w:val="center"/>
              <w:rPr>
                <w:rFonts w:ascii="Times New Roman" w:hAnsi="Times New Roman"/>
                <w:color w:val="000000"/>
                <w:sz w:val="20"/>
                <w:szCs w:val="20"/>
              </w:rPr>
            </w:pPr>
            <w:r w:rsidRPr="00AF6425">
              <w:rPr>
                <w:rFonts w:ascii="Times New Roman" w:hAnsi="Times New Roman"/>
                <w:color w:val="000000"/>
                <w:sz w:val="20"/>
                <w:szCs w:val="20"/>
              </w:rPr>
              <w:t>55,70</w:t>
            </w:r>
          </w:p>
        </w:tc>
        <w:tc>
          <w:tcPr>
            <w:tcW w:w="1134" w:type="dxa"/>
            <w:shd w:val="clear" w:color="auto" w:fill="auto"/>
            <w:vAlign w:val="center"/>
          </w:tcPr>
          <w:p w14:paraId="13733ED6" w14:textId="77777777" w:rsidR="00AF6425" w:rsidRPr="00AF6425" w:rsidRDefault="00AF6425" w:rsidP="00AF6425">
            <w:pPr>
              <w:spacing w:after="0"/>
              <w:jc w:val="center"/>
              <w:rPr>
                <w:rFonts w:ascii="Times New Roman" w:hAnsi="Times New Roman"/>
                <w:color w:val="000000"/>
                <w:sz w:val="20"/>
                <w:szCs w:val="20"/>
              </w:rPr>
            </w:pPr>
            <w:r w:rsidRPr="00AF6425">
              <w:rPr>
                <w:rFonts w:ascii="Times New Roman" w:hAnsi="Times New Roman"/>
                <w:color w:val="000000"/>
                <w:sz w:val="20"/>
                <w:szCs w:val="20"/>
              </w:rPr>
              <w:t>52,08</w:t>
            </w:r>
          </w:p>
        </w:tc>
        <w:tc>
          <w:tcPr>
            <w:tcW w:w="992" w:type="dxa"/>
            <w:shd w:val="clear" w:color="auto" w:fill="E7E6E6"/>
            <w:vAlign w:val="center"/>
          </w:tcPr>
          <w:p w14:paraId="473E6538" w14:textId="77777777" w:rsidR="00AF6425" w:rsidRPr="00AF6425" w:rsidRDefault="00AF6425" w:rsidP="00AF6425">
            <w:pPr>
              <w:spacing w:after="0"/>
              <w:jc w:val="center"/>
              <w:rPr>
                <w:rFonts w:ascii="Times New Roman" w:hAnsi="Times New Roman"/>
                <w:color w:val="000000"/>
                <w:sz w:val="20"/>
                <w:szCs w:val="20"/>
              </w:rPr>
            </w:pPr>
          </w:p>
        </w:tc>
        <w:tc>
          <w:tcPr>
            <w:tcW w:w="1134" w:type="dxa"/>
            <w:shd w:val="clear" w:color="auto" w:fill="E7E6E6"/>
            <w:vAlign w:val="center"/>
          </w:tcPr>
          <w:p w14:paraId="3FBDE824" w14:textId="77777777" w:rsidR="00AF6425" w:rsidRPr="00AF6425" w:rsidRDefault="00AF6425" w:rsidP="00AF6425">
            <w:pPr>
              <w:spacing w:after="0"/>
              <w:jc w:val="center"/>
              <w:rPr>
                <w:rFonts w:ascii="Times New Roman" w:hAnsi="Times New Roman"/>
                <w:color w:val="000000"/>
                <w:sz w:val="20"/>
                <w:szCs w:val="20"/>
              </w:rPr>
            </w:pPr>
          </w:p>
        </w:tc>
      </w:tr>
      <w:tr w:rsidR="00AF6425" w:rsidRPr="00AF6425" w14:paraId="4DEAF4FF" w14:textId="77777777" w:rsidTr="006067A8">
        <w:trPr>
          <w:jc w:val="center"/>
        </w:trPr>
        <w:tc>
          <w:tcPr>
            <w:tcW w:w="1994" w:type="dxa"/>
            <w:tcBorders>
              <w:top w:val="single" w:sz="4" w:space="0" w:color="auto"/>
              <w:left w:val="single" w:sz="4" w:space="0" w:color="auto"/>
              <w:bottom w:val="single" w:sz="4" w:space="0" w:color="auto"/>
              <w:right w:val="single" w:sz="4" w:space="0" w:color="auto"/>
            </w:tcBorders>
            <w:vAlign w:val="center"/>
          </w:tcPr>
          <w:p w14:paraId="7CC12A0D" w14:textId="77777777" w:rsidR="00AF6425" w:rsidRPr="00AF6425" w:rsidRDefault="00AF6425" w:rsidP="00AF6425">
            <w:pPr>
              <w:spacing w:after="0"/>
              <w:jc w:val="center"/>
              <w:rPr>
                <w:rFonts w:ascii="Times New Roman" w:eastAsia="Times New Roman" w:hAnsi="Times New Roman"/>
                <w:sz w:val="20"/>
                <w:szCs w:val="20"/>
                <w:lang w:eastAsia="en-GB"/>
              </w:rPr>
            </w:pPr>
            <w:r w:rsidRPr="00AF6425">
              <w:rPr>
                <w:rFonts w:ascii="Times New Roman" w:eastAsia="Times New Roman" w:hAnsi="Times New Roman"/>
                <w:sz w:val="20"/>
                <w:szCs w:val="20"/>
                <w:lang w:eastAsia="en-GB"/>
              </w:rPr>
              <w:t>Angļu valoda</w:t>
            </w:r>
          </w:p>
        </w:tc>
        <w:tc>
          <w:tcPr>
            <w:tcW w:w="983" w:type="dxa"/>
            <w:tcBorders>
              <w:top w:val="single" w:sz="4" w:space="0" w:color="auto"/>
              <w:left w:val="single" w:sz="4" w:space="0" w:color="auto"/>
              <w:bottom w:val="single" w:sz="4" w:space="0" w:color="auto"/>
              <w:right w:val="single" w:sz="4" w:space="0" w:color="auto"/>
            </w:tcBorders>
            <w:shd w:val="clear" w:color="auto" w:fill="E7E6E6"/>
            <w:vAlign w:val="center"/>
          </w:tcPr>
          <w:p w14:paraId="19772C89" w14:textId="77777777" w:rsidR="00AF6425" w:rsidRPr="00AF6425" w:rsidRDefault="00AF6425" w:rsidP="00AF6425">
            <w:pPr>
              <w:spacing w:after="0"/>
              <w:jc w:val="center"/>
              <w:rPr>
                <w:rFonts w:ascii="Times New Roman" w:eastAsia="Times New Roman" w:hAnsi="Times New Roman"/>
                <w:color w:val="000000"/>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14:paraId="0BF44855" w14:textId="77777777" w:rsidR="00AF6425" w:rsidRPr="00AF6425" w:rsidRDefault="00AF6425" w:rsidP="00AF6425">
            <w:pPr>
              <w:spacing w:after="0"/>
              <w:jc w:val="center"/>
              <w:rPr>
                <w:rFonts w:ascii="Times New Roman" w:eastAsia="Times New Roman" w:hAnsi="Times New Roman"/>
                <w:color w:val="000000"/>
                <w:sz w:val="20"/>
                <w:szCs w:val="20"/>
                <w:highlight w:val="yellow"/>
                <w:lang w:eastAsia="en-GB"/>
              </w:rPr>
            </w:pPr>
          </w:p>
        </w:tc>
        <w:tc>
          <w:tcPr>
            <w:tcW w:w="992" w:type="dxa"/>
            <w:shd w:val="clear" w:color="auto" w:fill="E7E6E6"/>
            <w:vAlign w:val="center"/>
          </w:tcPr>
          <w:p w14:paraId="3587A013" w14:textId="77777777" w:rsidR="00AF6425" w:rsidRPr="00AF6425" w:rsidRDefault="00AF6425" w:rsidP="00AF6425">
            <w:pPr>
              <w:spacing w:after="0"/>
              <w:jc w:val="center"/>
              <w:rPr>
                <w:rFonts w:ascii="Times New Roman" w:hAnsi="Times New Roman"/>
                <w:color w:val="000000"/>
                <w:sz w:val="20"/>
                <w:szCs w:val="20"/>
              </w:rPr>
            </w:pPr>
          </w:p>
        </w:tc>
        <w:tc>
          <w:tcPr>
            <w:tcW w:w="1134" w:type="dxa"/>
            <w:shd w:val="clear" w:color="auto" w:fill="E7E6E6"/>
            <w:vAlign w:val="center"/>
          </w:tcPr>
          <w:p w14:paraId="2F14BF69" w14:textId="77777777" w:rsidR="00AF6425" w:rsidRPr="00AF6425" w:rsidRDefault="00AF6425" w:rsidP="00AF6425">
            <w:pPr>
              <w:spacing w:after="0"/>
              <w:jc w:val="center"/>
              <w:rPr>
                <w:rFonts w:ascii="Times New Roman" w:hAnsi="Times New Roman"/>
                <w:color w:val="000000"/>
                <w:sz w:val="20"/>
                <w:szCs w:val="20"/>
                <w:highlight w:val="yellow"/>
              </w:rPr>
            </w:pPr>
          </w:p>
        </w:tc>
        <w:tc>
          <w:tcPr>
            <w:tcW w:w="992" w:type="dxa"/>
            <w:vAlign w:val="center"/>
          </w:tcPr>
          <w:p w14:paraId="49FFF610" w14:textId="77777777" w:rsidR="00AF6425" w:rsidRPr="00AF6425" w:rsidRDefault="00AF6425" w:rsidP="00AF6425">
            <w:pPr>
              <w:spacing w:after="0"/>
              <w:jc w:val="center"/>
              <w:rPr>
                <w:rFonts w:ascii="Times New Roman" w:eastAsia="Times New Roman" w:hAnsi="Times New Roman"/>
                <w:color w:val="000000"/>
                <w:sz w:val="20"/>
                <w:szCs w:val="20"/>
                <w:lang w:eastAsia="en-GB"/>
              </w:rPr>
            </w:pPr>
            <w:r w:rsidRPr="00AF6425">
              <w:rPr>
                <w:rFonts w:ascii="Times New Roman" w:eastAsia="Times New Roman" w:hAnsi="Times New Roman"/>
                <w:color w:val="000000"/>
                <w:sz w:val="20"/>
                <w:szCs w:val="20"/>
                <w:lang w:eastAsia="en-GB"/>
              </w:rPr>
              <w:t>8,75</w:t>
            </w:r>
          </w:p>
        </w:tc>
        <w:tc>
          <w:tcPr>
            <w:tcW w:w="1134" w:type="dxa"/>
            <w:vAlign w:val="center"/>
          </w:tcPr>
          <w:p w14:paraId="7B8F9242" w14:textId="77777777" w:rsidR="00AF6425" w:rsidRPr="00AF6425" w:rsidRDefault="00AF6425" w:rsidP="00AF6425">
            <w:pPr>
              <w:spacing w:after="0"/>
              <w:jc w:val="center"/>
              <w:rPr>
                <w:rFonts w:ascii="Times New Roman" w:eastAsia="Times New Roman" w:hAnsi="Times New Roman"/>
                <w:color w:val="000000"/>
                <w:sz w:val="20"/>
                <w:szCs w:val="20"/>
                <w:lang w:eastAsia="en-GB"/>
              </w:rPr>
            </w:pPr>
            <w:r w:rsidRPr="00AF6425">
              <w:rPr>
                <w:rFonts w:ascii="Times New Roman" w:eastAsia="Times New Roman" w:hAnsi="Times New Roman"/>
                <w:color w:val="000000"/>
                <w:sz w:val="20"/>
                <w:szCs w:val="20"/>
                <w:lang w:eastAsia="en-GB"/>
              </w:rPr>
              <w:t>7,49</w:t>
            </w:r>
          </w:p>
        </w:tc>
      </w:tr>
      <w:tr w:rsidR="00AF6425" w:rsidRPr="00AF6425" w14:paraId="46E468CD" w14:textId="77777777" w:rsidTr="006067A8">
        <w:trPr>
          <w:jc w:val="center"/>
        </w:trPr>
        <w:tc>
          <w:tcPr>
            <w:tcW w:w="1994" w:type="dxa"/>
            <w:tcBorders>
              <w:top w:val="single" w:sz="4" w:space="0" w:color="auto"/>
              <w:left w:val="single" w:sz="4" w:space="0" w:color="auto"/>
              <w:bottom w:val="single" w:sz="4" w:space="0" w:color="auto"/>
              <w:right w:val="single" w:sz="4" w:space="0" w:color="auto"/>
            </w:tcBorders>
            <w:vAlign w:val="center"/>
          </w:tcPr>
          <w:p w14:paraId="49C5C0C4" w14:textId="77777777" w:rsidR="00AF6425" w:rsidRPr="00AF6425" w:rsidRDefault="00AF6425" w:rsidP="00AF6425">
            <w:pPr>
              <w:spacing w:after="0"/>
              <w:jc w:val="center"/>
              <w:rPr>
                <w:rFonts w:ascii="Times New Roman" w:eastAsia="Times New Roman" w:hAnsi="Times New Roman"/>
                <w:sz w:val="20"/>
                <w:szCs w:val="20"/>
                <w:lang w:eastAsia="en-GB"/>
              </w:rPr>
            </w:pPr>
            <w:r w:rsidRPr="00AF6425">
              <w:rPr>
                <w:rFonts w:ascii="Times New Roman" w:eastAsia="Times New Roman" w:hAnsi="Times New Roman"/>
                <w:sz w:val="20"/>
                <w:szCs w:val="20"/>
                <w:lang w:eastAsia="en-GB"/>
              </w:rPr>
              <w:t>Latvijas vēsture</w:t>
            </w:r>
          </w:p>
        </w:tc>
        <w:tc>
          <w:tcPr>
            <w:tcW w:w="983" w:type="dxa"/>
            <w:tcBorders>
              <w:top w:val="single" w:sz="4" w:space="0" w:color="auto"/>
              <w:left w:val="single" w:sz="4" w:space="0" w:color="auto"/>
              <w:bottom w:val="single" w:sz="4" w:space="0" w:color="auto"/>
              <w:right w:val="single" w:sz="4" w:space="0" w:color="auto"/>
            </w:tcBorders>
            <w:shd w:val="clear" w:color="auto" w:fill="E7E6E6"/>
            <w:vAlign w:val="center"/>
          </w:tcPr>
          <w:p w14:paraId="4280E8C8" w14:textId="77777777" w:rsidR="00AF6425" w:rsidRPr="00AF6425" w:rsidRDefault="00AF6425" w:rsidP="00AF6425">
            <w:pPr>
              <w:spacing w:after="0"/>
              <w:jc w:val="center"/>
              <w:rPr>
                <w:rFonts w:ascii="Times New Roman" w:eastAsia="Times New Roman" w:hAnsi="Times New Roman"/>
                <w:color w:val="000000"/>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E7E6E6"/>
            <w:vAlign w:val="center"/>
          </w:tcPr>
          <w:p w14:paraId="666F28BB" w14:textId="77777777" w:rsidR="00AF6425" w:rsidRPr="00AF6425" w:rsidRDefault="00AF6425" w:rsidP="00AF6425">
            <w:pPr>
              <w:spacing w:after="0"/>
              <w:jc w:val="center"/>
              <w:rPr>
                <w:rFonts w:ascii="Times New Roman" w:eastAsia="Times New Roman" w:hAnsi="Times New Roman"/>
                <w:color w:val="000000"/>
                <w:sz w:val="20"/>
                <w:szCs w:val="20"/>
                <w:highlight w:val="yellow"/>
                <w:lang w:eastAsia="en-GB"/>
              </w:rPr>
            </w:pPr>
          </w:p>
        </w:tc>
        <w:tc>
          <w:tcPr>
            <w:tcW w:w="992" w:type="dxa"/>
            <w:shd w:val="clear" w:color="auto" w:fill="E7E6E6"/>
            <w:vAlign w:val="center"/>
          </w:tcPr>
          <w:p w14:paraId="517A733C" w14:textId="77777777" w:rsidR="00AF6425" w:rsidRPr="00AF6425" w:rsidRDefault="00AF6425" w:rsidP="00AF6425">
            <w:pPr>
              <w:spacing w:after="0"/>
              <w:jc w:val="center"/>
              <w:rPr>
                <w:rFonts w:ascii="Times New Roman" w:hAnsi="Times New Roman"/>
                <w:color w:val="000000"/>
                <w:sz w:val="20"/>
                <w:szCs w:val="20"/>
              </w:rPr>
            </w:pPr>
          </w:p>
        </w:tc>
        <w:tc>
          <w:tcPr>
            <w:tcW w:w="1134" w:type="dxa"/>
            <w:shd w:val="clear" w:color="auto" w:fill="E7E6E6"/>
            <w:vAlign w:val="center"/>
          </w:tcPr>
          <w:p w14:paraId="61A3B4D0" w14:textId="77777777" w:rsidR="00AF6425" w:rsidRPr="00AF6425" w:rsidRDefault="00AF6425" w:rsidP="00AF6425">
            <w:pPr>
              <w:spacing w:after="0"/>
              <w:jc w:val="center"/>
              <w:rPr>
                <w:rFonts w:ascii="Times New Roman" w:hAnsi="Times New Roman"/>
                <w:color w:val="000000"/>
                <w:sz w:val="20"/>
                <w:szCs w:val="20"/>
                <w:highlight w:val="yellow"/>
              </w:rPr>
            </w:pPr>
          </w:p>
        </w:tc>
        <w:tc>
          <w:tcPr>
            <w:tcW w:w="992" w:type="dxa"/>
            <w:vAlign w:val="center"/>
          </w:tcPr>
          <w:p w14:paraId="605C7E9B" w14:textId="77777777" w:rsidR="00AF6425" w:rsidRPr="00AF6425" w:rsidRDefault="00AF6425" w:rsidP="00AF6425">
            <w:pPr>
              <w:spacing w:after="0"/>
              <w:jc w:val="center"/>
              <w:rPr>
                <w:rFonts w:ascii="Times New Roman" w:hAnsi="Times New Roman"/>
                <w:color w:val="000000"/>
                <w:sz w:val="20"/>
                <w:szCs w:val="20"/>
              </w:rPr>
            </w:pPr>
            <w:r w:rsidRPr="00AF6425">
              <w:rPr>
                <w:rFonts w:ascii="Times New Roman" w:eastAsia="Times New Roman" w:hAnsi="Times New Roman"/>
                <w:color w:val="000000"/>
                <w:sz w:val="20"/>
                <w:szCs w:val="20"/>
                <w:lang w:eastAsia="en-GB"/>
              </w:rPr>
              <w:t>5,95</w:t>
            </w:r>
          </w:p>
        </w:tc>
        <w:tc>
          <w:tcPr>
            <w:tcW w:w="1134" w:type="dxa"/>
            <w:vAlign w:val="center"/>
          </w:tcPr>
          <w:p w14:paraId="5771E17D" w14:textId="77777777" w:rsidR="00AF6425" w:rsidRPr="00AF6425" w:rsidRDefault="00AF6425" w:rsidP="00AF6425">
            <w:pPr>
              <w:spacing w:after="0"/>
              <w:jc w:val="center"/>
              <w:rPr>
                <w:rFonts w:ascii="Times New Roman" w:hAnsi="Times New Roman"/>
                <w:color w:val="000000"/>
                <w:sz w:val="20"/>
                <w:szCs w:val="20"/>
              </w:rPr>
            </w:pPr>
            <w:r w:rsidRPr="00AF6425">
              <w:rPr>
                <w:rFonts w:ascii="Times New Roman" w:hAnsi="Times New Roman"/>
                <w:color w:val="000000"/>
                <w:sz w:val="20"/>
                <w:szCs w:val="20"/>
              </w:rPr>
              <w:t>5,97</w:t>
            </w:r>
          </w:p>
        </w:tc>
      </w:tr>
    </w:tbl>
    <w:p w14:paraId="43956BFF" w14:textId="77777777" w:rsidR="00AF6425" w:rsidRPr="00AF6425" w:rsidRDefault="00AF6425" w:rsidP="00AF6425">
      <w:pPr>
        <w:spacing w:before="120" w:after="0"/>
        <w:ind w:left="567"/>
        <w:rPr>
          <w:rFonts w:ascii="Times New Roman" w:hAnsi="Times New Roman"/>
          <w:color w:val="000000"/>
        </w:rPr>
      </w:pPr>
      <w:r w:rsidRPr="00AF6425">
        <w:rPr>
          <w:rFonts w:ascii="Times New Roman" w:eastAsia="Times New Roman" w:hAnsi="Times New Roman"/>
          <w:color w:val="000000"/>
          <w:lang w:eastAsia="en-GB"/>
        </w:rPr>
        <w:t>P</w:t>
      </w:r>
      <w:r w:rsidRPr="00AF6425">
        <w:rPr>
          <w:rFonts w:ascii="Times New Roman" w:eastAsia="Times New Roman" w:hAnsi="Times New Roman"/>
          <w:color w:val="000000"/>
          <w:spacing w:val="4"/>
          <w:lang w:eastAsia="en-GB"/>
        </w:rPr>
        <w:t xml:space="preserve">amatizglītības programmu </w:t>
      </w:r>
      <w:r w:rsidRPr="00AF6425">
        <w:rPr>
          <w:rFonts w:ascii="Times New Roman" w:eastAsia="Times New Roman" w:hAnsi="Times New Roman"/>
          <w:color w:val="000000"/>
          <w:lang w:eastAsia="en-GB"/>
        </w:rPr>
        <w:t xml:space="preserve">apguva 25 skolēni, visi saņēma Apliecību par pamatizglītības apguvi. </w:t>
      </w:r>
      <w:r w:rsidRPr="00AF6425">
        <w:rPr>
          <w:rFonts w:ascii="Times New Roman" w:hAnsi="Times New Roman"/>
          <w:color w:val="000000"/>
          <w:u w:val="single"/>
        </w:rPr>
        <w:t xml:space="preserve"> </w:t>
      </w:r>
      <w:r w:rsidRPr="00AF6425">
        <w:rPr>
          <w:rFonts w:ascii="Times New Roman" w:hAnsi="Times New Roman"/>
          <w:color w:val="000000"/>
        </w:rPr>
        <w:t xml:space="preserve"> </w:t>
      </w:r>
      <w:r w:rsidRPr="00AF6425">
        <w:rPr>
          <w:rFonts w:ascii="Times New Roman" w:eastAsia="Times New Roman" w:hAnsi="Times New Roman"/>
          <w:color w:val="000000"/>
          <w:lang w:eastAsia="en-GB"/>
        </w:rPr>
        <w:t xml:space="preserve"> </w:t>
      </w:r>
    </w:p>
    <w:p w14:paraId="565CE236" w14:textId="77777777" w:rsidR="00AF6425" w:rsidRPr="00AF6425" w:rsidRDefault="00AF6425" w:rsidP="00AF6425">
      <w:pPr>
        <w:spacing w:before="120" w:after="0"/>
        <w:ind w:left="284"/>
        <w:rPr>
          <w:rFonts w:ascii="Times New Roman" w:eastAsia="Times New Roman" w:hAnsi="Times New Roman"/>
          <w:color w:val="000000"/>
          <w:lang w:eastAsia="en-GB"/>
        </w:rPr>
      </w:pPr>
      <w:r w:rsidRPr="00AF6425">
        <w:rPr>
          <w:rFonts w:ascii="Times New Roman" w:eastAsia="Times New Roman" w:hAnsi="Times New Roman"/>
          <w:color w:val="000000"/>
          <w:u w:val="single"/>
          <w:lang w:eastAsia="en-GB"/>
        </w:rPr>
        <w:t>Interešu izglītība</w:t>
      </w:r>
    </w:p>
    <w:p w14:paraId="445F23E2" w14:textId="77777777" w:rsidR="00AF6425" w:rsidRPr="00AF6425" w:rsidRDefault="00AF6425" w:rsidP="00AF6425">
      <w:pPr>
        <w:spacing w:after="0"/>
        <w:ind w:left="567"/>
        <w:rPr>
          <w:rFonts w:ascii="Times New Roman" w:eastAsia="Times New Roman" w:hAnsi="Times New Roman"/>
          <w:color w:val="000000"/>
          <w:lang w:eastAsia="en-GB"/>
        </w:rPr>
      </w:pPr>
      <w:r w:rsidRPr="00AF6425">
        <w:rPr>
          <w:rFonts w:ascii="Times New Roman" w:eastAsia="Times New Roman" w:hAnsi="Times New Roman"/>
          <w:color w:val="000000"/>
          <w:lang w:eastAsia="en-GB"/>
        </w:rPr>
        <w:t>CPS īstenoja 8 kultūrizglītības programmas (koris, Jaunais galdnieks, mazpulks, Prāta spēles, skolēnu mācību uzņēmumi, tautas deju kolektīvs,</w:t>
      </w:r>
      <w:r w:rsidRPr="00AF6425">
        <w:rPr>
          <w:rFonts w:ascii="Times New Roman" w:hAnsi="Times New Roman"/>
          <w:color w:val="000000"/>
        </w:rPr>
        <w:t xml:space="preserve"> tekstila pulciņš, vācu valodas pulciņš) 10 </w:t>
      </w:r>
      <w:r w:rsidRPr="00AF6425">
        <w:rPr>
          <w:rFonts w:ascii="Times New Roman" w:eastAsia="Times New Roman" w:hAnsi="Times New Roman"/>
          <w:color w:val="000000"/>
          <w:lang w:eastAsia="en-GB"/>
        </w:rPr>
        <w:t>sporta programmas</w:t>
      </w:r>
      <w:r w:rsidRPr="00AF6425">
        <w:rPr>
          <w:rFonts w:ascii="Times New Roman" w:hAnsi="Times New Roman"/>
          <w:color w:val="000000"/>
        </w:rPr>
        <w:t xml:space="preserve"> (basketbols, džudo, fitnesa pulciņš, fizisko aktivitāšu pulciņš, florbols, futbols, orientēšanās, riteņbraukšana, šahs un vieglatlētika). </w:t>
      </w:r>
    </w:p>
    <w:p w14:paraId="10F06F05" w14:textId="77777777" w:rsidR="00AF6425" w:rsidRPr="00AF6425" w:rsidRDefault="00AF6425" w:rsidP="00AF6425">
      <w:pPr>
        <w:spacing w:before="120" w:after="40"/>
        <w:rPr>
          <w:rFonts w:ascii="Times New Roman" w:eastAsia="Times New Roman" w:hAnsi="Times New Roman"/>
          <w:b/>
          <w:lang w:eastAsia="en-GB"/>
        </w:rPr>
      </w:pPr>
      <w:r w:rsidRPr="00AF6425">
        <w:rPr>
          <w:rFonts w:ascii="Times New Roman" w:eastAsia="Times New Roman" w:hAnsi="Times New Roman"/>
          <w:b/>
          <w:lang w:eastAsia="en-GB"/>
        </w:rPr>
        <w:t>Cita svarīga informācija, kas atspoguļo uzdevumu izpildes laikā sasniegto</w:t>
      </w:r>
    </w:p>
    <w:p w14:paraId="72DFC517" w14:textId="77777777" w:rsidR="00AF6425" w:rsidRPr="00AF6425" w:rsidRDefault="00AF6425">
      <w:pPr>
        <w:numPr>
          <w:ilvl w:val="0"/>
          <w:numId w:val="79"/>
        </w:numPr>
        <w:tabs>
          <w:tab w:val="left" w:pos="567"/>
        </w:tabs>
        <w:spacing w:before="120" w:after="20"/>
        <w:ind w:left="567" w:hanging="283"/>
        <w:jc w:val="left"/>
        <w:rPr>
          <w:rFonts w:ascii="Times New Roman" w:eastAsia="Times New Roman" w:hAnsi="Times New Roman"/>
          <w:color w:val="000000"/>
          <w:shd w:val="clear" w:color="auto" w:fill="FFFFFF"/>
          <w:lang w:eastAsia="en-GB"/>
        </w:rPr>
      </w:pPr>
      <w:r w:rsidRPr="00AF6425">
        <w:rPr>
          <w:rFonts w:ascii="Times New Roman" w:eastAsia="Times New Roman" w:hAnsi="Times New Roman"/>
          <w:color w:val="000000"/>
          <w:lang w:eastAsia="en-GB"/>
        </w:rPr>
        <w:t xml:space="preserve">Lai sniegtu atbalstu izglītojamajiem ar augstiem un vidējiem mācību sasniegumiem, izglītojamajiem ar nepietiekamiem mācību sasniegumiem un mācīšanās traucējumiem, CPS turpina īstenot ESF projektus Nr. 8.3.2.2/16/I/001 “Atbalsts izglītojamo individuālo kompetenču attīstībai” un </w:t>
      </w:r>
      <w:r w:rsidRPr="00AF6425">
        <w:rPr>
          <w:rFonts w:ascii="Times New Roman" w:eastAsia="Times New Roman" w:hAnsi="Times New Roman"/>
          <w:color w:val="000000"/>
          <w:shd w:val="clear" w:color="auto" w:fill="FFFFFF"/>
          <w:lang w:eastAsia="en-GB"/>
        </w:rPr>
        <w:t>Nr. 8.3.4.0/16/I/001 “Atbalsts priekšlaicīgas mācību pārtraukšanas samazināšanai” (projekts PuMPuRS).</w:t>
      </w:r>
    </w:p>
    <w:p w14:paraId="0D98FEFE" w14:textId="77777777" w:rsidR="00AF6425" w:rsidRPr="00AF6425" w:rsidRDefault="00AF6425">
      <w:pPr>
        <w:numPr>
          <w:ilvl w:val="0"/>
          <w:numId w:val="79"/>
        </w:numPr>
        <w:tabs>
          <w:tab w:val="left" w:pos="567"/>
        </w:tabs>
        <w:spacing w:before="20" w:after="20"/>
        <w:ind w:left="567" w:hanging="283"/>
        <w:jc w:val="left"/>
        <w:rPr>
          <w:rFonts w:ascii="Times New Roman" w:eastAsia="Times New Roman" w:hAnsi="Times New Roman"/>
          <w:color w:val="000000"/>
          <w:shd w:val="clear" w:color="auto" w:fill="FFFFFF"/>
          <w:lang w:eastAsia="en-GB"/>
        </w:rPr>
      </w:pPr>
      <w:r w:rsidRPr="00AF6425">
        <w:rPr>
          <w:rFonts w:ascii="Times New Roman" w:eastAsia="Times New Roman" w:hAnsi="Times New Roman"/>
          <w:color w:val="000000"/>
          <w:lang w:eastAsia="en-GB"/>
        </w:rPr>
        <w:t>CPS svinēja Dzejas dienas, gadskārtu svētkus, kā arī atzīmēja Latvijas Valsts svētku un atceres dienas, sekmējot</w:t>
      </w:r>
      <w:r w:rsidRPr="00AF6425">
        <w:rPr>
          <w:rFonts w:ascii="Times New Roman" w:eastAsia="Times New Roman" w:hAnsi="Times New Roman"/>
          <w:color w:val="000000"/>
          <w:shd w:val="clear" w:color="auto" w:fill="FFFFFF"/>
          <w:lang w:eastAsia="en-GB"/>
        </w:rPr>
        <w:t xml:space="preserve"> </w:t>
      </w:r>
      <w:r w:rsidRPr="00AF6425">
        <w:rPr>
          <w:rFonts w:ascii="Times New Roman" w:eastAsia="Times New Roman" w:hAnsi="Times New Roman"/>
          <w:lang w:eastAsia="en-GB"/>
        </w:rPr>
        <w:t>izglītojamo sociāli aktīvu un atbildīgu attieksmi pret sevi, ģimeni, sabiedrību, vidi un valsti, saglabājot un attīstot savu valodu, etnisko un kultūras savdabību, kā arī pilnveidojot izpratni par Latvijas Republikas Satversmē un citos tiesību aktos ietvertajiem cilvēktiesību pamatprincipiem un audzināt krietnus, godprātīgus, atbildīgus cilvēkus – Latvijas patriotus.</w:t>
      </w:r>
    </w:p>
    <w:p w14:paraId="417AFEA9" w14:textId="77777777" w:rsidR="00AF6425" w:rsidRPr="00AF6425" w:rsidRDefault="00AF6425" w:rsidP="00AF6425">
      <w:pPr>
        <w:spacing w:before="120" w:after="40"/>
        <w:rPr>
          <w:rFonts w:ascii="Times New Roman" w:hAnsi="Times New Roman"/>
          <w:b/>
          <w:lang w:eastAsia="en-GB"/>
        </w:rPr>
      </w:pPr>
      <w:r w:rsidRPr="00AF6425">
        <w:rPr>
          <w:rFonts w:ascii="Times New Roman" w:hAnsi="Times New Roman"/>
          <w:b/>
          <w:lang w:eastAsia="en-GB"/>
        </w:rPr>
        <w:t>Veiktie pasākumi darbības uzlabošanai</w:t>
      </w:r>
    </w:p>
    <w:p w14:paraId="26886F90" w14:textId="77777777" w:rsidR="00AF6425" w:rsidRPr="00AF6425" w:rsidRDefault="00AF6425">
      <w:pPr>
        <w:numPr>
          <w:ilvl w:val="0"/>
          <w:numId w:val="44"/>
        </w:numPr>
        <w:tabs>
          <w:tab w:val="left" w:pos="284"/>
        </w:tabs>
        <w:spacing w:before="120" w:after="20"/>
        <w:ind w:left="794" w:hanging="510"/>
        <w:jc w:val="left"/>
        <w:rPr>
          <w:rFonts w:ascii="Times New Roman" w:eastAsia="Times New Roman" w:hAnsi="Times New Roman"/>
          <w:color w:val="000000"/>
          <w:lang w:eastAsia="en-GB"/>
        </w:rPr>
      </w:pPr>
      <w:r w:rsidRPr="00AF6425">
        <w:rPr>
          <w:rFonts w:ascii="Times New Roman" w:eastAsia="Times New Roman" w:hAnsi="Times New Roman"/>
          <w:color w:val="000000"/>
          <w:lang w:eastAsia="en-GB"/>
        </w:rPr>
        <w:t xml:space="preserve">Pedagogiem tika organizēti profesionālās kompetences pilnveides kursi un individuāls atbalsts </w:t>
      </w:r>
    </w:p>
    <w:p w14:paraId="5B2CBCCE" w14:textId="77777777" w:rsidR="00AF6425" w:rsidRPr="00AF6425" w:rsidRDefault="00AF6425">
      <w:pPr>
        <w:numPr>
          <w:ilvl w:val="0"/>
          <w:numId w:val="44"/>
        </w:numPr>
        <w:tabs>
          <w:tab w:val="left" w:pos="284"/>
        </w:tabs>
        <w:spacing w:before="20" w:after="20"/>
        <w:ind w:left="851" w:hanging="567"/>
        <w:jc w:val="left"/>
        <w:rPr>
          <w:rFonts w:ascii="Times New Roman" w:eastAsia="Times New Roman" w:hAnsi="Times New Roman"/>
          <w:color w:val="000000"/>
          <w:lang w:eastAsia="en-GB"/>
        </w:rPr>
      </w:pPr>
      <w:r w:rsidRPr="00AF6425">
        <w:rPr>
          <w:rFonts w:ascii="Times New Roman" w:eastAsia="Times New Roman" w:hAnsi="Times New Roman"/>
          <w:color w:val="000000"/>
          <w:lang w:eastAsia="en-GB"/>
        </w:rPr>
        <w:t xml:space="preserve">CPS regulāri publicē </w:t>
      </w:r>
      <w:r w:rsidRPr="00AF6425">
        <w:rPr>
          <w:rFonts w:ascii="Times New Roman" w:eastAsia="Times New Roman" w:hAnsi="Times New Roman"/>
          <w:i/>
          <w:color w:val="000000"/>
          <w:lang w:eastAsia="en-GB"/>
        </w:rPr>
        <w:t>Facebook</w:t>
      </w:r>
      <w:r w:rsidRPr="00AF6425">
        <w:rPr>
          <w:rFonts w:ascii="Times New Roman" w:eastAsia="Times New Roman" w:hAnsi="Times New Roman"/>
          <w:color w:val="000000"/>
          <w:lang w:eastAsia="en-GB"/>
        </w:rPr>
        <w:t xml:space="preserve"> platformā skolas aktivitātes. </w:t>
      </w:r>
    </w:p>
    <w:p w14:paraId="5E540E57" w14:textId="77777777" w:rsidR="00AF6425" w:rsidRPr="00AF6425" w:rsidRDefault="00AF6425">
      <w:pPr>
        <w:numPr>
          <w:ilvl w:val="0"/>
          <w:numId w:val="44"/>
        </w:numPr>
        <w:tabs>
          <w:tab w:val="left" w:pos="284"/>
        </w:tabs>
        <w:spacing w:before="20" w:after="20"/>
        <w:ind w:left="851" w:hanging="567"/>
        <w:jc w:val="left"/>
        <w:rPr>
          <w:rFonts w:ascii="Times New Roman" w:eastAsia="Times New Roman" w:hAnsi="Times New Roman"/>
          <w:color w:val="000000"/>
          <w:lang w:eastAsia="en-GB"/>
        </w:rPr>
      </w:pPr>
      <w:r w:rsidRPr="00AF6425">
        <w:rPr>
          <w:rFonts w:ascii="Times New Roman" w:eastAsia="Times New Roman" w:hAnsi="Times New Roman"/>
          <w:color w:val="000000"/>
          <w:lang w:eastAsia="en-GB"/>
        </w:rPr>
        <w:t xml:space="preserve">Izstrādāti un aktualizēti iekšējie noteikumi “Carnikavas pamatskolas skolēnu mācību sasniegumu vērtēšanas kārtība”, “Kārtība, kādā tiek organizēts mācību process Carnikavas pamatskolas 2020./2021.mācību gadā”, u.c. </w:t>
      </w:r>
    </w:p>
    <w:p w14:paraId="59B701D6" w14:textId="77777777" w:rsidR="00AF6425" w:rsidRPr="00AF6425" w:rsidRDefault="00AF6425" w:rsidP="00AF6425">
      <w:pPr>
        <w:tabs>
          <w:tab w:val="left" w:pos="142"/>
        </w:tabs>
        <w:spacing w:before="120" w:after="20"/>
        <w:rPr>
          <w:rFonts w:ascii="Times New Roman" w:eastAsia="Times New Roman" w:hAnsi="Times New Roman"/>
          <w:b/>
          <w:lang w:eastAsia="en-GB"/>
        </w:rPr>
      </w:pPr>
      <w:r w:rsidRPr="00AF6425">
        <w:rPr>
          <w:rFonts w:ascii="Times New Roman" w:eastAsia="Times New Roman" w:hAnsi="Times New Roman"/>
          <w:b/>
          <w:lang w:eastAsia="en-GB"/>
        </w:rPr>
        <w:t>Galveno uzdevumu izpildi veicinošie un kavējošie faktori</w:t>
      </w:r>
    </w:p>
    <w:p w14:paraId="5CCE4D9A" w14:textId="77777777" w:rsidR="00AF6425" w:rsidRPr="00AF6425" w:rsidRDefault="00AF6425" w:rsidP="00AF6425">
      <w:pPr>
        <w:tabs>
          <w:tab w:val="left" w:pos="284"/>
        </w:tabs>
        <w:spacing w:before="120" w:after="0"/>
        <w:ind w:left="284"/>
        <w:rPr>
          <w:rFonts w:ascii="Times New Roman" w:eastAsia="Times New Roman" w:hAnsi="Times New Roman"/>
          <w:color w:val="000000"/>
          <w:lang w:eastAsia="en-GB"/>
        </w:rPr>
      </w:pPr>
      <w:r w:rsidRPr="00AF6425">
        <w:rPr>
          <w:rFonts w:ascii="Times New Roman" w:eastAsia="Times New Roman" w:hAnsi="Times New Roman"/>
          <w:color w:val="000000"/>
          <w:u w:val="single"/>
          <w:lang w:eastAsia="en-GB"/>
        </w:rPr>
        <w:t>Veicinošie faktori</w:t>
      </w:r>
      <w:r w:rsidRPr="00AF6425">
        <w:rPr>
          <w:rFonts w:ascii="Times New Roman" w:eastAsia="Times New Roman" w:hAnsi="Times New Roman"/>
          <w:color w:val="000000"/>
          <w:lang w:eastAsia="en-GB"/>
        </w:rPr>
        <w:t>:</w:t>
      </w:r>
    </w:p>
    <w:p w14:paraId="7183E522" w14:textId="77777777" w:rsidR="00AF6425" w:rsidRPr="00AF6425" w:rsidRDefault="00AF6425">
      <w:pPr>
        <w:numPr>
          <w:ilvl w:val="0"/>
          <w:numId w:val="44"/>
        </w:numPr>
        <w:tabs>
          <w:tab w:val="left" w:pos="284"/>
        </w:tabs>
        <w:spacing w:before="20" w:after="20"/>
        <w:ind w:left="851" w:hanging="567"/>
        <w:jc w:val="left"/>
        <w:rPr>
          <w:rFonts w:ascii="Times New Roman" w:eastAsia="Times New Roman" w:hAnsi="Times New Roman"/>
          <w:color w:val="000000"/>
          <w:lang w:eastAsia="en-GB"/>
        </w:rPr>
      </w:pPr>
      <w:r w:rsidRPr="00AF6425">
        <w:rPr>
          <w:rFonts w:ascii="Times New Roman" w:eastAsia="Times New Roman" w:hAnsi="Times New Roman"/>
          <w:color w:val="000000"/>
          <w:lang w:eastAsia="en-GB"/>
        </w:rPr>
        <w:t xml:space="preserve">Daudzpusīgs atbalsts izglītojamajiem ar mācīšanās grūtībām un talantīgiem izglītojamajiem. </w:t>
      </w:r>
    </w:p>
    <w:p w14:paraId="6BFA4189" w14:textId="77777777" w:rsidR="00AF6425" w:rsidRPr="00AF6425" w:rsidRDefault="00AF6425">
      <w:pPr>
        <w:numPr>
          <w:ilvl w:val="0"/>
          <w:numId w:val="44"/>
        </w:numPr>
        <w:tabs>
          <w:tab w:val="left" w:pos="284"/>
        </w:tabs>
        <w:spacing w:before="20" w:after="20"/>
        <w:ind w:left="851" w:hanging="567"/>
        <w:jc w:val="left"/>
        <w:rPr>
          <w:rFonts w:ascii="Times New Roman" w:eastAsia="Times New Roman" w:hAnsi="Times New Roman"/>
          <w:color w:val="000000"/>
          <w:lang w:eastAsia="en-GB"/>
        </w:rPr>
      </w:pPr>
      <w:r w:rsidRPr="00AF6425">
        <w:rPr>
          <w:rFonts w:ascii="Times New Roman" w:eastAsia="Times New Roman" w:hAnsi="Times New Roman"/>
          <w:color w:val="000000"/>
          <w:lang w:eastAsia="en-GB"/>
        </w:rPr>
        <w:t>CPS pedagogu digitālās pratības izaugsme.</w:t>
      </w:r>
    </w:p>
    <w:p w14:paraId="7AB10C18" w14:textId="77777777" w:rsidR="00AF6425" w:rsidRPr="00AF6425" w:rsidRDefault="00AF6425">
      <w:pPr>
        <w:numPr>
          <w:ilvl w:val="0"/>
          <w:numId w:val="44"/>
        </w:numPr>
        <w:tabs>
          <w:tab w:val="left" w:pos="284"/>
        </w:tabs>
        <w:spacing w:before="20" w:after="20"/>
        <w:ind w:left="851" w:hanging="567"/>
        <w:jc w:val="left"/>
        <w:rPr>
          <w:rFonts w:ascii="Times New Roman" w:eastAsia="Times New Roman" w:hAnsi="Times New Roman"/>
          <w:color w:val="000000"/>
          <w:lang w:eastAsia="en-GB"/>
        </w:rPr>
      </w:pPr>
      <w:r w:rsidRPr="00AF6425">
        <w:rPr>
          <w:rFonts w:ascii="Times New Roman" w:eastAsia="Times New Roman" w:hAnsi="Times New Roman"/>
          <w:color w:val="000000"/>
          <w:lang w:eastAsia="en-GB"/>
        </w:rPr>
        <w:t xml:space="preserve">Līdzdalība </w:t>
      </w:r>
      <w:r w:rsidRPr="00AF6425">
        <w:rPr>
          <w:rFonts w:ascii="Times New Roman" w:eastAsia="Times New Roman" w:hAnsi="Times New Roman"/>
          <w:i/>
          <w:color w:val="000000"/>
          <w:lang w:eastAsia="en-GB"/>
        </w:rPr>
        <w:t>Erasmus+</w:t>
      </w:r>
      <w:r w:rsidRPr="00AF6425">
        <w:rPr>
          <w:rFonts w:ascii="Times New Roman" w:eastAsia="Times New Roman" w:hAnsi="Times New Roman"/>
          <w:color w:val="000000"/>
          <w:lang w:eastAsia="en-GB"/>
        </w:rPr>
        <w:t xml:space="preserve"> izglītības projektos, veicinot pedagogu profesionalitāti. </w:t>
      </w:r>
    </w:p>
    <w:p w14:paraId="7529E123" w14:textId="77777777" w:rsidR="00AF6425" w:rsidRPr="00AF6425" w:rsidRDefault="00AF6425" w:rsidP="00AF6425">
      <w:pPr>
        <w:tabs>
          <w:tab w:val="left" w:pos="284"/>
        </w:tabs>
        <w:spacing w:before="120" w:after="0"/>
        <w:ind w:left="284"/>
        <w:rPr>
          <w:rFonts w:ascii="Times New Roman" w:eastAsia="Times New Roman" w:hAnsi="Times New Roman"/>
          <w:color w:val="000000"/>
          <w:lang w:eastAsia="en-GB"/>
        </w:rPr>
      </w:pPr>
      <w:r w:rsidRPr="00AF6425">
        <w:rPr>
          <w:rFonts w:ascii="Times New Roman" w:eastAsia="Times New Roman" w:hAnsi="Times New Roman"/>
          <w:color w:val="000000"/>
          <w:u w:val="single"/>
          <w:lang w:eastAsia="en-GB"/>
        </w:rPr>
        <w:t>Kavējošie faktori:</w:t>
      </w:r>
    </w:p>
    <w:p w14:paraId="62AEF59F" w14:textId="77777777" w:rsidR="00AF6425" w:rsidRPr="00AF6425" w:rsidRDefault="00AF6425">
      <w:pPr>
        <w:numPr>
          <w:ilvl w:val="0"/>
          <w:numId w:val="45"/>
        </w:numPr>
        <w:tabs>
          <w:tab w:val="left" w:pos="284"/>
        </w:tabs>
        <w:spacing w:before="20" w:after="20"/>
        <w:ind w:left="851" w:hanging="567"/>
        <w:jc w:val="left"/>
        <w:rPr>
          <w:rFonts w:ascii="Times New Roman" w:eastAsia="Times New Roman" w:hAnsi="Times New Roman"/>
          <w:color w:val="000000"/>
          <w:lang w:eastAsia="en-GB"/>
        </w:rPr>
      </w:pPr>
      <w:r w:rsidRPr="00AF6425">
        <w:rPr>
          <w:rFonts w:ascii="Times New Roman" w:eastAsia="Times New Roman" w:hAnsi="Times New Roman"/>
          <w:color w:val="000000"/>
          <w:lang w:eastAsia="en-GB"/>
        </w:rPr>
        <w:t>Nepieciešams izveidot un ieviest efektīvas darbības sistēmas atbalsta pasākumiem izglītojamajiem.</w:t>
      </w:r>
    </w:p>
    <w:p w14:paraId="6D11C2FB" w14:textId="77777777" w:rsidR="00AF6425" w:rsidRPr="00AF6425" w:rsidRDefault="00AF6425">
      <w:pPr>
        <w:numPr>
          <w:ilvl w:val="0"/>
          <w:numId w:val="45"/>
        </w:numPr>
        <w:tabs>
          <w:tab w:val="left" w:pos="284"/>
        </w:tabs>
        <w:spacing w:before="20" w:after="20"/>
        <w:ind w:left="851" w:hanging="567"/>
        <w:jc w:val="left"/>
        <w:rPr>
          <w:rFonts w:ascii="Times New Roman" w:eastAsia="Times New Roman" w:hAnsi="Times New Roman"/>
          <w:color w:val="000000"/>
          <w:lang w:eastAsia="en-GB"/>
        </w:rPr>
      </w:pPr>
      <w:r w:rsidRPr="00AF6425">
        <w:rPr>
          <w:rFonts w:ascii="Times New Roman" w:eastAsia="Times New Roman" w:hAnsi="Times New Roman"/>
          <w:color w:val="000000"/>
          <w:lang w:eastAsia="en-GB"/>
        </w:rPr>
        <w:t xml:space="preserve">Grūtības piesaistīt atsevišķu mācību priekšmetu pedagogus. </w:t>
      </w:r>
    </w:p>
    <w:p w14:paraId="5D71F870" w14:textId="77777777" w:rsidR="00AF6425" w:rsidRPr="00AF6425" w:rsidRDefault="00AF6425" w:rsidP="00AF6425">
      <w:pPr>
        <w:spacing w:before="120"/>
        <w:rPr>
          <w:rFonts w:ascii="Times New Roman" w:hAnsi="Times New Roman"/>
          <w:b/>
        </w:rPr>
      </w:pPr>
      <w:r w:rsidRPr="00AF6425">
        <w:rPr>
          <w:rFonts w:ascii="Times New Roman" w:hAnsi="Times New Roman"/>
          <w:b/>
        </w:rPr>
        <w:t>Budžets un tā izlietojums</w:t>
      </w:r>
    </w:p>
    <w:tbl>
      <w:tblPr>
        <w:tblW w:w="9355" w:type="dxa"/>
        <w:tblInd w:w="392" w:type="dxa"/>
        <w:tblCellMar>
          <w:left w:w="10" w:type="dxa"/>
          <w:right w:w="10" w:type="dxa"/>
        </w:tblCellMar>
        <w:tblLook w:val="0000" w:firstRow="0" w:lastRow="0" w:firstColumn="0" w:lastColumn="0" w:noHBand="0" w:noVBand="0"/>
      </w:tblPr>
      <w:tblGrid>
        <w:gridCol w:w="4111"/>
        <w:gridCol w:w="2693"/>
        <w:gridCol w:w="2551"/>
      </w:tblGrid>
      <w:tr w:rsidR="00AF6425" w:rsidRPr="00AF6425" w14:paraId="0CE52847" w14:textId="77777777" w:rsidTr="006067A8">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854D832" w14:textId="77777777" w:rsidR="00AF6425" w:rsidRPr="00AF6425" w:rsidRDefault="00AF6425" w:rsidP="00AF6425">
            <w:pPr>
              <w:spacing w:after="0"/>
              <w:jc w:val="left"/>
              <w:rPr>
                <w:rFonts w:ascii="Times New Roman" w:hAnsi="Times New Roman"/>
                <w:b/>
                <w:sz w:val="20"/>
                <w:szCs w:val="20"/>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9F6EB80" w14:textId="77777777" w:rsidR="00AF6425" w:rsidRPr="00AF6425" w:rsidRDefault="00AF6425" w:rsidP="00AF6425">
            <w:pPr>
              <w:spacing w:after="0"/>
              <w:jc w:val="center"/>
              <w:rPr>
                <w:rFonts w:ascii="Times New Roman" w:hAnsi="Times New Roman"/>
                <w:sz w:val="20"/>
                <w:szCs w:val="20"/>
              </w:rPr>
            </w:pPr>
            <w:r w:rsidRPr="00AF6425">
              <w:rPr>
                <w:rFonts w:ascii="Times New Roman" w:hAnsi="Times New Roman"/>
                <w:sz w:val="20"/>
                <w:szCs w:val="20"/>
              </w:rPr>
              <w:t>Izpilde 2021.</w:t>
            </w:r>
          </w:p>
        </w:tc>
        <w:tc>
          <w:tcPr>
            <w:tcW w:w="2551" w:type="dxa"/>
            <w:tcBorders>
              <w:top w:val="single" w:sz="4" w:space="0" w:color="000000"/>
              <w:left w:val="single" w:sz="4" w:space="0" w:color="000000"/>
              <w:bottom w:val="single" w:sz="4" w:space="0" w:color="000000"/>
              <w:right w:val="single" w:sz="4" w:space="0" w:color="auto"/>
            </w:tcBorders>
            <w:shd w:val="clear" w:color="auto" w:fill="auto"/>
          </w:tcPr>
          <w:p w14:paraId="40B578B9" w14:textId="77777777" w:rsidR="00AF6425" w:rsidRPr="00AF6425" w:rsidRDefault="00AF6425" w:rsidP="00AF6425">
            <w:pPr>
              <w:spacing w:after="0"/>
              <w:jc w:val="center"/>
              <w:rPr>
                <w:rFonts w:ascii="Times New Roman" w:hAnsi="Times New Roman"/>
                <w:b/>
                <w:bCs/>
                <w:sz w:val="20"/>
                <w:szCs w:val="20"/>
              </w:rPr>
            </w:pPr>
            <w:r w:rsidRPr="00AF6425">
              <w:rPr>
                <w:rFonts w:ascii="Times New Roman" w:hAnsi="Times New Roman"/>
                <w:b/>
                <w:bCs/>
                <w:sz w:val="20"/>
                <w:szCs w:val="20"/>
              </w:rPr>
              <w:t>Izpilde 2022.</w:t>
            </w:r>
          </w:p>
        </w:tc>
      </w:tr>
      <w:tr w:rsidR="00AF6425" w:rsidRPr="00AF6425" w14:paraId="6DFF26D7" w14:textId="77777777" w:rsidTr="006067A8">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E46E1D1" w14:textId="77777777" w:rsidR="00AF6425" w:rsidRPr="00AF6425" w:rsidRDefault="00AF6425" w:rsidP="00AF6425">
            <w:pPr>
              <w:spacing w:before="20" w:after="20"/>
              <w:jc w:val="left"/>
              <w:rPr>
                <w:rFonts w:ascii="Times New Roman" w:hAnsi="Times New Roman"/>
                <w:sz w:val="20"/>
                <w:szCs w:val="20"/>
              </w:rPr>
            </w:pPr>
            <w:r w:rsidRPr="00AF6425">
              <w:rPr>
                <w:rFonts w:ascii="Times New Roman" w:hAnsi="Times New Roman"/>
                <w:sz w:val="20"/>
                <w:szCs w:val="20"/>
              </w:rPr>
              <w:t>Kopā (izdevumu daļa), t.sk.:</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051E758" w14:textId="77777777" w:rsidR="00AF6425" w:rsidRPr="00AF6425" w:rsidRDefault="00AF6425" w:rsidP="00AF6425">
            <w:pPr>
              <w:spacing w:before="20" w:after="20"/>
              <w:jc w:val="right"/>
              <w:rPr>
                <w:rFonts w:ascii="Times New Roman" w:hAnsi="Times New Roman"/>
                <w:color w:val="000000"/>
                <w:sz w:val="20"/>
                <w:szCs w:val="20"/>
              </w:rPr>
            </w:pPr>
          </w:p>
        </w:tc>
        <w:tc>
          <w:tcPr>
            <w:tcW w:w="2551" w:type="dxa"/>
            <w:tcBorders>
              <w:top w:val="single" w:sz="4" w:space="0" w:color="000000"/>
              <w:left w:val="single" w:sz="4" w:space="0" w:color="000000"/>
              <w:bottom w:val="single" w:sz="4" w:space="0" w:color="000000"/>
              <w:right w:val="single" w:sz="4" w:space="0" w:color="auto"/>
            </w:tcBorders>
            <w:shd w:val="clear" w:color="auto" w:fill="auto"/>
          </w:tcPr>
          <w:p w14:paraId="3124DB55" w14:textId="77777777" w:rsidR="00AF6425" w:rsidRPr="00AF6425" w:rsidRDefault="00AF6425" w:rsidP="00AF6425">
            <w:pPr>
              <w:spacing w:before="20" w:after="20"/>
              <w:jc w:val="right"/>
              <w:rPr>
                <w:rFonts w:ascii="Times New Roman" w:hAnsi="Times New Roman"/>
                <w:b/>
                <w:bCs/>
                <w:color w:val="000000"/>
                <w:sz w:val="20"/>
                <w:szCs w:val="20"/>
              </w:rPr>
            </w:pPr>
          </w:p>
        </w:tc>
      </w:tr>
      <w:tr w:rsidR="00AF6425" w:rsidRPr="00AF6425" w14:paraId="3A850A37" w14:textId="77777777" w:rsidTr="006067A8">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081F393" w14:textId="77777777" w:rsidR="00AF6425" w:rsidRPr="00AF6425" w:rsidRDefault="00AF6425" w:rsidP="00AF6425">
            <w:pPr>
              <w:tabs>
                <w:tab w:val="left" w:pos="176"/>
              </w:tabs>
              <w:spacing w:after="0"/>
              <w:jc w:val="right"/>
              <w:rPr>
                <w:rFonts w:ascii="Times New Roman" w:hAnsi="Times New Roman"/>
                <w:b/>
                <w:i/>
                <w:sz w:val="20"/>
                <w:szCs w:val="20"/>
              </w:rPr>
            </w:pPr>
            <w:r w:rsidRPr="00AF6425">
              <w:rPr>
                <w:rFonts w:ascii="Times New Roman" w:hAnsi="Times New Roman"/>
                <w:sz w:val="20"/>
                <w:szCs w:val="20"/>
              </w:rPr>
              <w:t> </w:t>
            </w:r>
            <w:r w:rsidRPr="00AF6425">
              <w:rPr>
                <w:rFonts w:ascii="Times New Roman" w:hAnsi="Times New Roman"/>
                <w:b/>
                <w:i/>
                <w:sz w:val="20"/>
                <w:szCs w:val="20"/>
              </w:rPr>
              <w:t>darbinieku atalgojums un  soc.nod.</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A36C7" w14:textId="77777777" w:rsidR="00AF6425" w:rsidRPr="00AF6425" w:rsidRDefault="00AF6425" w:rsidP="00AF6425">
            <w:pPr>
              <w:spacing w:after="0"/>
              <w:ind w:right="129"/>
              <w:jc w:val="right"/>
              <w:rPr>
                <w:rFonts w:ascii="Times New Roman" w:eastAsia="Times New Roman" w:hAnsi="Times New Roman"/>
                <w:b/>
                <w:bCs/>
                <w:color w:val="000000"/>
                <w:sz w:val="20"/>
                <w:szCs w:val="20"/>
                <w:lang w:eastAsia="en-GB"/>
              </w:rPr>
            </w:pPr>
            <w:r w:rsidRPr="00AF6425">
              <w:rPr>
                <w:rFonts w:ascii="Times New Roman" w:eastAsia="Times New Roman" w:hAnsi="Times New Roman"/>
                <w:b/>
                <w:bCs/>
                <w:color w:val="000000"/>
                <w:sz w:val="20"/>
                <w:szCs w:val="20"/>
                <w:lang w:eastAsia="en-GB"/>
              </w:rPr>
              <w:t>887 121</w:t>
            </w:r>
          </w:p>
        </w:tc>
        <w:tc>
          <w:tcPr>
            <w:tcW w:w="2551" w:type="dxa"/>
            <w:tcBorders>
              <w:top w:val="single" w:sz="4" w:space="0" w:color="000000"/>
              <w:left w:val="single" w:sz="4" w:space="0" w:color="000000"/>
              <w:bottom w:val="single" w:sz="4" w:space="0" w:color="000000"/>
              <w:right w:val="single" w:sz="4" w:space="0" w:color="auto"/>
            </w:tcBorders>
            <w:shd w:val="clear" w:color="auto" w:fill="auto"/>
            <w:vAlign w:val="center"/>
          </w:tcPr>
          <w:p w14:paraId="39C44B2F" w14:textId="77777777" w:rsidR="00AF6425" w:rsidRPr="00AF6425" w:rsidRDefault="00AF6425" w:rsidP="00AF6425">
            <w:pPr>
              <w:spacing w:after="0"/>
              <w:ind w:right="129"/>
              <w:jc w:val="right"/>
              <w:rPr>
                <w:rFonts w:ascii="Times New Roman" w:eastAsia="Times New Roman" w:hAnsi="Times New Roman"/>
                <w:b/>
                <w:bCs/>
                <w:color w:val="000000"/>
                <w:sz w:val="20"/>
                <w:szCs w:val="20"/>
                <w:lang w:eastAsia="en-GB"/>
              </w:rPr>
            </w:pPr>
            <w:r w:rsidRPr="00AF6425">
              <w:rPr>
                <w:rFonts w:ascii="Times New Roman" w:eastAsia="Times New Roman" w:hAnsi="Times New Roman"/>
                <w:b/>
                <w:bCs/>
                <w:color w:val="000000"/>
                <w:sz w:val="20"/>
                <w:szCs w:val="20"/>
                <w:lang w:eastAsia="en-GB"/>
              </w:rPr>
              <w:t>1 021 434</w:t>
            </w:r>
          </w:p>
        </w:tc>
      </w:tr>
      <w:tr w:rsidR="00AF6425" w:rsidRPr="00AF6425" w14:paraId="7939372B" w14:textId="77777777" w:rsidTr="006067A8">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CE5A60A" w14:textId="77777777" w:rsidR="00AF6425" w:rsidRPr="00AF6425" w:rsidRDefault="00AF6425" w:rsidP="00AF6425">
            <w:pPr>
              <w:spacing w:after="0"/>
              <w:jc w:val="right"/>
              <w:rPr>
                <w:rFonts w:ascii="Times New Roman" w:hAnsi="Times New Roman"/>
                <w:i/>
                <w:sz w:val="20"/>
                <w:szCs w:val="20"/>
              </w:rPr>
            </w:pPr>
            <w:r w:rsidRPr="00AF6425">
              <w:rPr>
                <w:rFonts w:ascii="Times New Roman" w:hAnsi="Times New Roman"/>
                <w:i/>
                <w:sz w:val="20"/>
                <w:szCs w:val="20"/>
              </w:rPr>
              <w:t>t.sk. no valsts budžeta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FA11B" w14:textId="77777777" w:rsidR="00AF6425" w:rsidRPr="00AF6425" w:rsidRDefault="00AF6425" w:rsidP="00AF6425">
            <w:pPr>
              <w:spacing w:after="0"/>
              <w:ind w:right="129"/>
              <w:jc w:val="right"/>
              <w:rPr>
                <w:rFonts w:ascii="Times New Roman" w:eastAsia="Times New Roman" w:hAnsi="Times New Roman"/>
                <w:color w:val="000000"/>
                <w:sz w:val="20"/>
                <w:szCs w:val="20"/>
                <w:lang w:eastAsia="en-GB"/>
              </w:rPr>
            </w:pPr>
            <w:r w:rsidRPr="00AF6425">
              <w:rPr>
                <w:rFonts w:ascii="Times New Roman" w:eastAsia="Times New Roman" w:hAnsi="Times New Roman"/>
                <w:color w:val="000000"/>
                <w:sz w:val="20"/>
                <w:szCs w:val="20"/>
                <w:lang w:eastAsia="en-GB"/>
              </w:rPr>
              <w:t>578 671</w:t>
            </w:r>
          </w:p>
        </w:tc>
        <w:tc>
          <w:tcPr>
            <w:tcW w:w="2551" w:type="dxa"/>
            <w:tcBorders>
              <w:top w:val="single" w:sz="4" w:space="0" w:color="000000"/>
              <w:left w:val="single" w:sz="4" w:space="0" w:color="000000"/>
              <w:bottom w:val="single" w:sz="4" w:space="0" w:color="000000"/>
              <w:right w:val="single" w:sz="4" w:space="0" w:color="auto"/>
            </w:tcBorders>
            <w:shd w:val="clear" w:color="auto" w:fill="auto"/>
            <w:vAlign w:val="center"/>
          </w:tcPr>
          <w:p w14:paraId="257449A0" w14:textId="77777777" w:rsidR="00AF6425" w:rsidRPr="00AF6425" w:rsidRDefault="00AF6425" w:rsidP="00AF6425">
            <w:pPr>
              <w:spacing w:after="0"/>
              <w:ind w:right="129"/>
              <w:jc w:val="right"/>
              <w:rPr>
                <w:rFonts w:ascii="Times New Roman" w:eastAsia="Times New Roman" w:hAnsi="Times New Roman"/>
                <w:b/>
                <w:bCs/>
                <w:color w:val="000000"/>
                <w:sz w:val="20"/>
                <w:szCs w:val="20"/>
                <w:lang w:eastAsia="en-GB"/>
              </w:rPr>
            </w:pPr>
            <w:r w:rsidRPr="00AF6425">
              <w:rPr>
                <w:rFonts w:ascii="Times New Roman" w:eastAsia="Times New Roman" w:hAnsi="Times New Roman"/>
                <w:color w:val="000000"/>
                <w:sz w:val="20"/>
                <w:szCs w:val="20"/>
                <w:lang w:eastAsia="en-GB"/>
              </w:rPr>
              <w:t>715 867</w:t>
            </w:r>
          </w:p>
        </w:tc>
      </w:tr>
      <w:tr w:rsidR="00AF6425" w:rsidRPr="00AF6425" w14:paraId="2E3C4FD3" w14:textId="77777777" w:rsidTr="006067A8">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30667BB" w14:textId="77777777" w:rsidR="00AF6425" w:rsidRPr="00AF6425" w:rsidRDefault="00AF6425" w:rsidP="00AF6425">
            <w:pPr>
              <w:spacing w:after="0"/>
              <w:jc w:val="right"/>
              <w:rPr>
                <w:rFonts w:ascii="Times New Roman" w:hAnsi="Times New Roman"/>
                <w:i/>
                <w:sz w:val="20"/>
                <w:szCs w:val="20"/>
              </w:rPr>
            </w:pPr>
            <w:r w:rsidRPr="00AF6425">
              <w:rPr>
                <w:rFonts w:ascii="Times New Roman" w:hAnsi="Times New Roman"/>
                <w:i/>
                <w:sz w:val="20"/>
                <w:szCs w:val="20"/>
              </w:rPr>
              <w:t>no pašvaldības budžeta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63531" w14:textId="77777777" w:rsidR="00AF6425" w:rsidRPr="00AF6425" w:rsidRDefault="00AF6425" w:rsidP="00AF6425">
            <w:pPr>
              <w:spacing w:after="0"/>
              <w:ind w:right="129"/>
              <w:jc w:val="right"/>
              <w:rPr>
                <w:rFonts w:ascii="Times New Roman" w:eastAsia="Times New Roman" w:hAnsi="Times New Roman"/>
                <w:color w:val="000000"/>
                <w:sz w:val="20"/>
                <w:szCs w:val="20"/>
                <w:lang w:eastAsia="en-GB"/>
              </w:rPr>
            </w:pPr>
            <w:r w:rsidRPr="00AF6425">
              <w:rPr>
                <w:rFonts w:ascii="Times New Roman" w:eastAsia="Times New Roman" w:hAnsi="Times New Roman"/>
                <w:color w:val="000000"/>
                <w:sz w:val="20"/>
                <w:szCs w:val="20"/>
                <w:lang w:eastAsia="en-GB"/>
              </w:rPr>
              <w:t>308 450</w:t>
            </w:r>
          </w:p>
        </w:tc>
        <w:tc>
          <w:tcPr>
            <w:tcW w:w="2551" w:type="dxa"/>
            <w:tcBorders>
              <w:top w:val="single" w:sz="4" w:space="0" w:color="000000"/>
              <w:left w:val="single" w:sz="4" w:space="0" w:color="000000"/>
              <w:bottom w:val="single" w:sz="4" w:space="0" w:color="000000"/>
              <w:right w:val="single" w:sz="4" w:space="0" w:color="auto"/>
            </w:tcBorders>
            <w:shd w:val="clear" w:color="auto" w:fill="auto"/>
            <w:vAlign w:val="center"/>
          </w:tcPr>
          <w:p w14:paraId="19F384DA" w14:textId="77777777" w:rsidR="00AF6425" w:rsidRPr="00AF6425" w:rsidRDefault="00AF6425" w:rsidP="00AF6425">
            <w:pPr>
              <w:spacing w:after="0"/>
              <w:ind w:right="129"/>
              <w:jc w:val="right"/>
              <w:rPr>
                <w:rFonts w:ascii="Times New Roman" w:eastAsia="Times New Roman" w:hAnsi="Times New Roman"/>
                <w:b/>
                <w:bCs/>
                <w:color w:val="000000"/>
                <w:sz w:val="20"/>
                <w:szCs w:val="20"/>
                <w:lang w:eastAsia="en-GB"/>
              </w:rPr>
            </w:pPr>
            <w:r w:rsidRPr="00AF6425">
              <w:rPr>
                <w:rFonts w:ascii="Times New Roman" w:eastAsia="Times New Roman" w:hAnsi="Times New Roman"/>
                <w:color w:val="000000"/>
                <w:sz w:val="20"/>
                <w:szCs w:val="20"/>
                <w:lang w:eastAsia="en-GB"/>
              </w:rPr>
              <w:t>305 567</w:t>
            </w:r>
          </w:p>
        </w:tc>
      </w:tr>
      <w:tr w:rsidR="00AF6425" w:rsidRPr="00AF6425" w14:paraId="74770918" w14:textId="77777777" w:rsidTr="006067A8">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ACF2712" w14:textId="77777777" w:rsidR="00AF6425" w:rsidRPr="00AF6425" w:rsidRDefault="00AF6425" w:rsidP="00AF6425">
            <w:pPr>
              <w:spacing w:after="0"/>
              <w:jc w:val="right"/>
              <w:rPr>
                <w:rFonts w:ascii="Times New Roman" w:hAnsi="Times New Roman"/>
                <w:b/>
                <w:i/>
                <w:sz w:val="20"/>
                <w:szCs w:val="20"/>
              </w:rPr>
            </w:pPr>
            <w:r w:rsidRPr="00AF6425">
              <w:rPr>
                <w:rFonts w:ascii="Times New Roman" w:hAnsi="Times New Roman"/>
                <w:i/>
                <w:sz w:val="20"/>
                <w:szCs w:val="20"/>
              </w:rPr>
              <w:t>                        </w:t>
            </w:r>
            <w:r w:rsidRPr="00AF6425">
              <w:rPr>
                <w:rFonts w:ascii="Times New Roman" w:hAnsi="Times New Roman"/>
                <w:b/>
                <w:i/>
                <w:sz w:val="20"/>
                <w:szCs w:val="20"/>
              </w:rPr>
              <w:t> uzturēšanas izdevumi</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ABA13" w14:textId="77777777" w:rsidR="00AF6425" w:rsidRPr="00AF6425" w:rsidRDefault="00AF6425" w:rsidP="00AF6425">
            <w:pPr>
              <w:spacing w:after="0"/>
              <w:ind w:right="129"/>
              <w:jc w:val="right"/>
              <w:rPr>
                <w:rFonts w:ascii="Times New Roman" w:eastAsia="Times New Roman" w:hAnsi="Times New Roman"/>
                <w:b/>
                <w:bCs/>
                <w:color w:val="000000"/>
                <w:sz w:val="20"/>
                <w:szCs w:val="20"/>
                <w:lang w:eastAsia="en-GB"/>
              </w:rPr>
            </w:pPr>
            <w:r w:rsidRPr="00AF6425">
              <w:rPr>
                <w:rFonts w:ascii="Times New Roman" w:eastAsia="Times New Roman" w:hAnsi="Times New Roman"/>
                <w:b/>
                <w:bCs/>
                <w:color w:val="000000"/>
                <w:sz w:val="20"/>
                <w:szCs w:val="20"/>
                <w:lang w:eastAsia="en-GB"/>
              </w:rPr>
              <w:t>110 186</w:t>
            </w:r>
          </w:p>
        </w:tc>
        <w:tc>
          <w:tcPr>
            <w:tcW w:w="2551" w:type="dxa"/>
            <w:tcBorders>
              <w:top w:val="single" w:sz="4" w:space="0" w:color="000000"/>
              <w:left w:val="single" w:sz="4" w:space="0" w:color="000000"/>
              <w:bottom w:val="single" w:sz="4" w:space="0" w:color="000000"/>
              <w:right w:val="single" w:sz="4" w:space="0" w:color="auto"/>
            </w:tcBorders>
            <w:shd w:val="clear" w:color="auto" w:fill="auto"/>
            <w:vAlign w:val="center"/>
          </w:tcPr>
          <w:p w14:paraId="14615142" w14:textId="77777777" w:rsidR="00AF6425" w:rsidRPr="00AF6425" w:rsidRDefault="00AF6425" w:rsidP="00AF6425">
            <w:pPr>
              <w:spacing w:after="0"/>
              <w:ind w:right="129"/>
              <w:jc w:val="right"/>
              <w:rPr>
                <w:rFonts w:ascii="Times New Roman" w:eastAsia="Times New Roman" w:hAnsi="Times New Roman"/>
                <w:b/>
                <w:bCs/>
                <w:color w:val="000000"/>
                <w:sz w:val="20"/>
                <w:szCs w:val="20"/>
                <w:lang w:eastAsia="en-GB"/>
              </w:rPr>
            </w:pPr>
            <w:r w:rsidRPr="00AF6425">
              <w:rPr>
                <w:rFonts w:ascii="Times New Roman" w:eastAsia="Times New Roman" w:hAnsi="Times New Roman"/>
                <w:b/>
                <w:bCs/>
                <w:color w:val="000000"/>
                <w:sz w:val="20"/>
                <w:szCs w:val="20"/>
                <w:lang w:eastAsia="en-GB"/>
              </w:rPr>
              <w:t>254 984</w:t>
            </w:r>
          </w:p>
        </w:tc>
      </w:tr>
      <w:tr w:rsidR="00AF6425" w:rsidRPr="00AF6425" w14:paraId="5BBDC66D" w14:textId="77777777" w:rsidTr="006067A8">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5A4DFCC" w14:textId="77777777" w:rsidR="00AF6425" w:rsidRPr="00AF6425" w:rsidRDefault="00AF6425" w:rsidP="00AF6425">
            <w:pPr>
              <w:spacing w:after="0"/>
              <w:jc w:val="right"/>
              <w:rPr>
                <w:rFonts w:ascii="Times New Roman" w:hAnsi="Times New Roman"/>
                <w:i/>
                <w:sz w:val="20"/>
                <w:szCs w:val="20"/>
              </w:rPr>
            </w:pPr>
            <w:r w:rsidRPr="00AF6425">
              <w:rPr>
                <w:rFonts w:ascii="Times New Roman" w:hAnsi="Times New Roman"/>
                <w:i/>
                <w:sz w:val="20"/>
                <w:szCs w:val="20"/>
              </w:rPr>
              <w:t>t.sk. no valsts budžeta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2A552C" w14:textId="77777777" w:rsidR="00AF6425" w:rsidRPr="00AF6425" w:rsidRDefault="00AF6425" w:rsidP="00AF6425">
            <w:pPr>
              <w:spacing w:after="0"/>
              <w:ind w:right="129"/>
              <w:jc w:val="right"/>
              <w:rPr>
                <w:rFonts w:ascii="Times New Roman" w:eastAsia="Times New Roman" w:hAnsi="Times New Roman"/>
                <w:color w:val="000000"/>
                <w:sz w:val="20"/>
                <w:szCs w:val="20"/>
                <w:lang w:eastAsia="en-GB"/>
              </w:rPr>
            </w:pPr>
            <w:r w:rsidRPr="00AF6425">
              <w:rPr>
                <w:rFonts w:ascii="Times New Roman" w:eastAsia="Times New Roman" w:hAnsi="Times New Roman"/>
                <w:color w:val="000000"/>
                <w:sz w:val="20"/>
                <w:szCs w:val="20"/>
                <w:lang w:eastAsia="en-GB"/>
              </w:rPr>
              <w:t>9 714</w:t>
            </w:r>
          </w:p>
        </w:tc>
        <w:tc>
          <w:tcPr>
            <w:tcW w:w="2551" w:type="dxa"/>
            <w:tcBorders>
              <w:top w:val="single" w:sz="4" w:space="0" w:color="000000"/>
              <w:left w:val="single" w:sz="4" w:space="0" w:color="000000"/>
              <w:bottom w:val="single" w:sz="4" w:space="0" w:color="000000"/>
              <w:right w:val="single" w:sz="4" w:space="0" w:color="auto"/>
            </w:tcBorders>
            <w:shd w:val="clear" w:color="auto" w:fill="auto"/>
            <w:vAlign w:val="center"/>
          </w:tcPr>
          <w:p w14:paraId="00125E71" w14:textId="77777777" w:rsidR="00AF6425" w:rsidRPr="00AF6425" w:rsidRDefault="00AF6425" w:rsidP="00AF6425">
            <w:pPr>
              <w:spacing w:after="0"/>
              <w:ind w:right="129"/>
              <w:jc w:val="right"/>
              <w:rPr>
                <w:rFonts w:ascii="Times New Roman" w:eastAsia="Times New Roman" w:hAnsi="Times New Roman"/>
                <w:b/>
                <w:bCs/>
                <w:color w:val="000000"/>
                <w:sz w:val="20"/>
                <w:szCs w:val="20"/>
                <w:lang w:eastAsia="en-GB"/>
              </w:rPr>
            </w:pPr>
            <w:r w:rsidRPr="00AF6425">
              <w:rPr>
                <w:rFonts w:ascii="Times New Roman" w:eastAsia="Times New Roman" w:hAnsi="Times New Roman"/>
                <w:color w:val="000000"/>
                <w:sz w:val="20"/>
                <w:szCs w:val="20"/>
                <w:lang w:eastAsia="en-GB"/>
              </w:rPr>
              <w:t>25 288</w:t>
            </w:r>
          </w:p>
        </w:tc>
      </w:tr>
      <w:tr w:rsidR="00AF6425" w:rsidRPr="00AF6425" w14:paraId="0ACB0FAF" w14:textId="77777777" w:rsidTr="006067A8">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A723857" w14:textId="77777777" w:rsidR="00AF6425" w:rsidRPr="00AF6425" w:rsidRDefault="00AF6425" w:rsidP="00AF6425">
            <w:pPr>
              <w:spacing w:after="0"/>
              <w:jc w:val="right"/>
              <w:rPr>
                <w:rFonts w:ascii="Times New Roman" w:hAnsi="Times New Roman"/>
                <w:i/>
                <w:sz w:val="20"/>
                <w:szCs w:val="20"/>
              </w:rPr>
            </w:pPr>
            <w:r w:rsidRPr="00AF6425">
              <w:rPr>
                <w:rFonts w:ascii="Times New Roman" w:hAnsi="Times New Roman"/>
                <w:i/>
                <w:sz w:val="20"/>
                <w:szCs w:val="20"/>
              </w:rPr>
              <w:t>no pašvaldības budžeta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82292" w14:textId="77777777" w:rsidR="00AF6425" w:rsidRPr="00AF6425" w:rsidRDefault="00AF6425" w:rsidP="00AF6425">
            <w:pPr>
              <w:spacing w:after="0"/>
              <w:ind w:right="129"/>
              <w:jc w:val="right"/>
              <w:rPr>
                <w:rFonts w:ascii="Times New Roman" w:eastAsia="Times New Roman" w:hAnsi="Times New Roman"/>
                <w:color w:val="000000"/>
                <w:sz w:val="20"/>
                <w:szCs w:val="20"/>
                <w:lang w:eastAsia="en-GB"/>
              </w:rPr>
            </w:pPr>
            <w:r w:rsidRPr="00AF6425">
              <w:rPr>
                <w:rFonts w:ascii="Times New Roman" w:eastAsia="Times New Roman" w:hAnsi="Times New Roman"/>
                <w:color w:val="000000"/>
                <w:sz w:val="20"/>
                <w:szCs w:val="20"/>
                <w:lang w:eastAsia="en-GB"/>
              </w:rPr>
              <w:t>100 472</w:t>
            </w:r>
          </w:p>
        </w:tc>
        <w:tc>
          <w:tcPr>
            <w:tcW w:w="2551" w:type="dxa"/>
            <w:tcBorders>
              <w:top w:val="single" w:sz="4" w:space="0" w:color="000000"/>
              <w:left w:val="single" w:sz="4" w:space="0" w:color="000000"/>
              <w:bottom w:val="single" w:sz="4" w:space="0" w:color="000000"/>
              <w:right w:val="single" w:sz="4" w:space="0" w:color="auto"/>
            </w:tcBorders>
            <w:shd w:val="clear" w:color="auto" w:fill="auto"/>
            <w:vAlign w:val="center"/>
          </w:tcPr>
          <w:p w14:paraId="26830106" w14:textId="77777777" w:rsidR="00AF6425" w:rsidRPr="00AF6425" w:rsidRDefault="00AF6425" w:rsidP="00AF6425">
            <w:pPr>
              <w:spacing w:after="0"/>
              <w:ind w:right="129"/>
              <w:jc w:val="right"/>
              <w:rPr>
                <w:rFonts w:ascii="Times New Roman" w:eastAsia="Times New Roman" w:hAnsi="Times New Roman"/>
                <w:b/>
                <w:bCs/>
                <w:color w:val="000000"/>
                <w:sz w:val="20"/>
                <w:szCs w:val="20"/>
                <w:lang w:eastAsia="en-GB"/>
              </w:rPr>
            </w:pPr>
            <w:r w:rsidRPr="00AF6425">
              <w:rPr>
                <w:rFonts w:ascii="Times New Roman" w:eastAsia="Times New Roman" w:hAnsi="Times New Roman"/>
                <w:color w:val="000000"/>
                <w:sz w:val="20"/>
                <w:szCs w:val="20"/>
                <w:lang w:eastAsia="en-GB"/>
              </w:rPr>
              <w:t>229 696</w:t>
            </w:r>
          </w:p>
        </w:tc>
      </w:tr>
      <w:tr w:rsidR="00AF6425" w:rsidRPr="00AF6425" w14:paraId="281E431A" w14:textId="77777777" w:rsidTr="006067A8">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B257183" w14:textId="77777777" w:rsidR="00AF6425" w:rsidRPr="00AF6425" w:rsidRDefault="00AF6425" w:rsidP="00AF6425">
            <w:pPr>
              <w:spacing w:after="0"/>
              <w:jc w:val="right"/>
              <w:rPr>
                <w:rFonts w:ascii="Times New Roman" w:hAnsi="Times New Roman"/>
                <w:b/>
                <w:i/>
                <w:sz w:val="20"/>
                <w:szCs w:val="20"/>
              </w:rPr>
            </w:pPr>
            <w:r w:rsidRPr="00AF6425">
              <w:rPr>
                <w:rFonts w:ascii="Times New Roman" w:hAnsi="Times New Roman"/>
                <w:i/>
                <w:sz w:val="20"/>
                <w:szCs w:val="20"/>
              </w:rPr>
              <w:t xml:space="preserve">                          </w:t>
            </w:r>
            <w:r w:rsidRPr="00AF6425">
              <w:rPr>
                <w:rFonts w:ascii="Times New Roman" w:hAnsi="Times New Roman"/>
                <w:b/>
                <w:i/>
                <w:sz w:val="20"/>
                <w:szCs w:val="20"/>
              </w:rPr>
              <w:t>pamatlīdzekļu veidošana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06643" w14:textId="77777777" w:rsidR="00AF6425" w:rsidRPr="00AF6425" w:rsidRDefault="00AF6425" w:rsidP="00AF6425">
            <w:pPr>
              <w:spacing w:after="0"/>
              <w:ind w:right="129"/>
              <w:jc w:val="right"/>
              <w:rPr>
                <w:rFonts w:ascii="Times New Roman" w:eastAsia="Times New Roman" w:hAnsi="Times New Roman"/>
                <w:b/>
                <w:bCs/>
                <w:color w:val="000000"/>
                <w:sz w:val="20"/>
                <w:szCs w:val="20"/>
                <w:lang w:eastAsia="en-GB"/>
              </w:rPr>
            </w:pPr>
            <w:r w:rsidRPr="00AF6425">
              <w:rPr>
                <w:rFonts w:ascii="Times New Roman" w:eastAsia="Times New Roman" w:hAnsi="Times New Roman"/>
                <w:b/>
                <w:bCs/>
                <w:color w:val="000000"/>
                <w:sz w:val="20"/>
                <w:szCs w:val="20"/>
                <w:lang w:eastAsia="en-GB"/>
              </w:rPr>
              <w:t>5 296 394</w:t>
            </w:r>
          </w:p>
        </w:tc>
        <w:tc>
          <w:tcPr>
            <w:tcW w:w="2551" w:type="dxa"/>
            <w:tcBorders>
              <w:top w:val="single" w:sz="4" w:space="0" w:color="000000"/>
              <w:left w:val="single" w:sz="4" w:space="0" w:color="000000"/>
              <w:bottom w:val="single" w:sz="4" w:space="0" w:color="000000"/>
              <w:right w:val="single" w:sz="4" w:space="0" w:color="auto"/>
            </w:tcBorders>
            <w:shd w:val="clear" w:color="auto" w:fill="auto"/>
            <w:vAlign w:val="center"/>
          </w:tcPr>
          <w:p w14:paraId="16DFF09C" w14:textId="77777777" w:rsidR="00AF6425" w:rsidRPr="00AF6425" w:rsidRDefault="00AF6425" w:rsidP="00AF6425">
            <w:pPr>
              <w:spacing w:after="0"/>
              <w:ind w:right="129"/>
              <w:jc w:val="right"/>
              <w:rPr>
                <w:rFonts w:ascii="Times New Roman" w:eastAsia="Times New Roman" w:hAnsi="Times New Roman"/>
                <w:b/>
                <w:bCs/>
                <w:color w:val="000000"/>
                <w:sz w:val="20"/>
                <w:szCs w:val="20"/>
                <w:lang w:eastAsia="en-GB"/>
              </w:rPr>
            </w:pPr>
            <w:r w:rsidRPr="00AF6425">
              <w:rPr>
                <w:rFonts w:ascii="Times New Roman" w:eastAsia="Times New Roman" w:hAnsi="Times New Roman"/>
                <w:b/>
                <w:bCs/>
                <w:color w:val="000000"/>
                <w:sz w:val="20"/>
                <w:szCs w:val="20"/>
                <w:lang w:eastAsia="en-GB"/>
              </w:rPr>
              <w:t>5 864 004</w:t>
            </w:r>
          </w:p>
        </w:tc>
      </w:tr>
      <w:tr w:rsidR="00AF6425" w:rsidRPr="00AF6425" w14:paraId="5969748E" w14:textId="77777777" w:rsidTr="006067A8">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C00F94A" w14:textId="77777777" w:rsidR="00AF6425" w:rsidRPr="00AF6425" w:rsidRDefault="00AF6425" w:rsidP="00AF6425">
            <w:pPr>
              <w:spacing w:after="0"/>
              <w:jc w:val="right"/>
              <w:rPr>
                <w:rFonts w:ascii="Times New Roman" w:hAnsi="Times New Roman"/>
                <w:i/>
                <w:sz w:val="20"/>
                <w:szCs w:val="20"/>
              </w:rPr>
            </w:pPr>
            <w:r w:rsidRPr="00AF6425">
              <w:rPr>
                <w:rFonts w:ascii="Times New Roman" w:hAnsi="Times New Roman"/>
                <w:i/>
                <w:sz w:val="20"/>
                <w:szCs w:val="20"/>
              </w:rPr>
              <w:lastRenderedPageBreak/>
              <w:t>t.sk. no valsts budžeta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68523E" w14:textId="77777777" w:rsidR="00AF6425" w:rsidRPr="00AF6425" w:rsidRDefault="00AF6425" w:rsidP="00AF6425">
            <w:pPr>
              <w:spacing w:after="0"/>
              <w:ind w:right="129"/>
              <w:jc w:val="right"/>
              <w:rPr>
                <w:rFonts w:ascii="Times New Roman" w:eastAsia="Times New Roman" w:hAnsi="Times New Roman"/>
                <w:color w:val="000000"/>
                <w:sz w:val="20"/>
                <w:szCs w:val="20"/>
                <w:lang w:eastAsia="en-GB"/>
              </w:rPr>
            </w:pPr>
            <w:r w:rsidRPr="00AF6425">
              <w:rPr>
                <w:rFonts w:ascii="Times New Roman" w:eastAsia="Times New Roman" w:hAnsi="Times New Roman"/>
                <w:color w:val="000000"/>
                <w:sz w:val="20"/>
                <w:szCs w:val="20"/>
                <w:lang w:eastAsia="en-GB"/>
              </w:rPr>
              <w:t>5 273 294</w:t>
            </w:r>
          </w:p>
        </w:tc>
        <w:tc>
          <w:tcPr>
            <w:tcW w:w="2551" w:type="dxa"/>
            <w:tcBorders>
              <w:top w:val="single" w:sz="4" w:space="0" w:color="000000"/>
              <w:left w:val="single" w:sz="4" w:space="0" w:color="000000"/>
              <w:bottom w:val="single" w:sz="4" w:space="0" w:color="000000"/>
              <w:right w:val="single" w:sz="4" w:space="0" w:color="auto"/>
            </w:tcBorders>
            <w:shd w:val="clear" w:color="auto" w:fill="auto"/>
            <w:vAlign w:val="center"/>
          </w:tcPr>
          <w:p w14:paraId="0927DD82" w14:textId="77777777" w:rsidR="00AF6425" w:rsidRPr="00AF6425" w:rsidRDefault="00AF6425" w:rsidP="00AF6425">
            <w:pPr>
              <w:spacing w:after="0"/>
              <w:ind w:right="129"/>
              <w:jc w:val="right"/>
              <w:rPr>
                <w:rFonts w:ascii="Times New Roman" w:eastAsia="Times New Roman" w:hAnsi="Times New Roman"/>
                <w:b/>
                <w:bCs/>
                <w:color w:val="000000"/>
                <w:sz w:val="20"/>
                <w:szCs w:val="20"/>
                <w:lang w:eastAsia="en-GB"/>
              </w:rPr>
            </w:pPr>
            <w:r w:rsidRPr="00AF6425">
              <w:rPr>
                <w:rFonts w:ascii="Times New Roman" w:eastAsia="Times New Roman" w:hAnsi="Times New Roman"/>
                <w:color w:val="000000"/>
                <w:sz w:val="20"/>
                <w:szCs w:val="20"/>
                <w:lang w:eastAsia="en-GB"/>
              </w:rPr>
              <w:t>5 148 237</w:t>
            </w:r>
          </w:p>
        </w:tc>
      </w:tr>
      <w:tr w:rsidR="00AF6425" w:rsidRPr="00AF6425" w14:paraId="28B51F28" w14:textId="77777777" w:rsidTr="006067A8">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DA94B7F" w14:textId="77777777" w:rsidR="00AF6425" w:rsidRPr="00AF6425" w:rsidRDefault="00AF6425" w:rsidP="00AF6425">
            <w:pPr>
              <w:spacing w:after="0"/>
              <w:jc w:val="right"/>
              <w:rPr>
                <w:rFonts w:ascii="Times New Roman" w:hAnsi="Times New Roman"/>
                <w:i/>
                <w:sz w:val="20"/>
                <w:szCs w:val="20"/>
              </w:rPr>
            </w:pPr>
            <w:r w:rsidRPr="00AF6425">
              <w:rPr>
                <w:rFonts w:ascii="Times New Roman" w:hAnsi="Times New Roman"/>
                <w:i/>
                <w:sz w:val="20"/>
                <w:szCs w:val="20"/>
              </w:rPr>
              <w:t>no pašvaldības budžeta</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20DCC" w14:textId="77777777" w:rsidR="00AF6425" w:rsidRPr="00AF6425" w:rsidRDefault="00AF6425" w:rsidP="00AF6425">
            <w:pPr>
              <w:spacing w:after="0"/>
              <w:ind w:right="129"/>
              <w:jc w:val="right"/>
              <w:rPr>
                <w:rFonts w:ascii="Times New Roman" w:eastAsia="Times New Roman" w:hAnsi="Times New Roman"/>
                <w:color w:val="000000"/>
                <w:sz w:val="20"/>
                <w:szCs w:val="20"/>
                <w:lang w:eastAsia="en-GB"/>
              </w:rPr>
            </w:pPr>
            <w:r w:rsidRPr="00AF6425">
              <w:rPr>
                <w:rFonts w:ascii="Times New Roman" w:eastAsia="Times New Roman" w:hAnsi="Times New Roman"/>
                <w:color w:val="000000"/>
                <w:sz w:val="20"/>
                <w:szCs w:val="20"/>
                <w:lang w:eastAsia="en-GB"/>
              </w:rPr>
              <w:t>23 100</w:t>
            </w:r>
          </w:p>
        </w:tc>
        <w:tc>
          <w:tcPr>
            <w:tcW w:w="2551" w:type="dxa"/>
            <w:tcBorders>
              <w:top w:val="single" w:sz="4" w:space="0" w:color="000000"/>
              <w:left w:val="single" w:sz="4" w:space="0" w:color="000000"/>
              <w:bottom w:val="single" w:sz="4" w:space="0" w:color="000000"/>
              <w:right w:val="single" w:sz="4" w:space="0" w:color="auto"/>
            </w:tcBorders>
            <w:shd w:val="clear" w:color="auto" w:fill="auto"/>
            <w:vAlign w:val="center"/>
          </w:tcPr>
          <w:p w14:paraId="0998099A" w14:textId="77777777" w:rsidR="00AF6425" w:rsidRPr="00AF6425" w:rsidRDefault="00AF6425" w:rsidP="00AF6425">
            <w:pPr>
              <w:spacing w:after="0"/>
              <w:ind w:right="129"/>
              <w:jc w:val="right"/>
              <w:rPr>
                <w:rFonts w:ascii="Times New Roman" w:eastAsia="Times New Roman" w:hAnsi="Times New Roman"/>
                <w:b/>
                <w:bCs/>
                <w:color w:val="000000"/>
                <w:sz w:val="20"/>
                <w:szCs w:val="20"/>
                <w:lang w:eastAsia="en-GB"/>
              </w:rPr>
            </w:pPr>
            <w:r w:rsidRPr="00AF6425">
              <w:rPr>
                <w:rFonts w:ascii="Times New Roman" w:eastAsia="Times New Roman" w:hAnsi="Times New Roman"/>
                <w:color w:val="000000"/>
                <w:sz w:val="20"/>
                <w:szCs w:val="20"/>
                <w:lang w:eastAsia="en-GB"/>
              </w:rPr>
              <w:t>715 767</w:t>
            </w:r>
          </w:p>
        </w:tc>
      </w:tr>
      <w:tr w:rsidR="00AF6425" w:rsidRPr="00AF6425" w14:paraId="10B5391F" w14:textId="77777777" w:rsidTr="006067A8">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778FC93" w14:textId="77777777" w:rsidR="00AF6425" w:rsidRPr="00AF6425" w:rsidRDefault="00AF6425" w:rsidP="00AF6425">
            <w:pPr>
              <w:spacing w:before="20" w:after="20"/>
              <w:jc w:val="left"/>
              <w:rPr>
                <w:rFonts w:ascii="Times New Roman" w:hAnsi="Times New Roman"/>
                <w:sz w:val="20"/>
                <w:szCs w:val="20"/>
              </w:rPr>
            </w:pPr>
            <w:r w:rsidRPr="00AF6425">
              <w:rPr>
                <w:rFonts w:ascii="Times New Roman" w:hAnsi="Times New Roman"/>
                <w:sz w:val="20"/>
                <w:szCs w:val="20"/>
              </w:rPr>
              <w:t>Ieņēmumi no valsts mērķdotācijas</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E7257" w14:textId="77777777" w:rsidR="00AF6425" w:rsidRPr="00AF6425" w:rsidRDefault="00AF6425" w:rsidP="00AF6425">
            <w:pPr>
              <w:spacing w:before="20" w:after="20"/>
              <w:ind w:right="129"/>
              <w:jc w:val="right"/>
              <w:rPr>
                <w:rFonts w:ascii="Times New Roman" w:eastAsia="Times New Roman" w:hAnsi="Times New Roman"/>
                <w:color w:val="000000"/>
                <w:sz w:val="20"/>
                <w:szCs w:val="20"/>
                <w:lang w:eastAsia="en-GB"/>
              </w:rPr>
            </w:pPr>
            <w:r w:rsidRPr="00AF6425">
              <w:rPr>
                <w:rFonts w:ascii="Times New Roman" w:eastAsia="Times New Roman" w:hAnsi="Times New Roman"/>
                <w:color w:val="000000"/>
                <w:sz w:val="20"/>
                <w:szCs w:val="20"/>
                <w:lang w:eastAsia="en-GB"/>
              </w:rPr>
              <w:t>582 864</w:t>
            </w:r>
          </w:p>
        </w:tc>
        <w:tc>
          <w:tcPr>
            <w:tcW w:w="2551" w:type="dxa"/>
            <w:tcBorders>
              <w:top w:val="single" w:sz="4" w:space="0" w:color="000000"/>
              <w:left w:val="single" w:sz="4" w:space="0" w:color="000000"/>
              <w:bottom w:val="single" w:sz="4" w:space="0" w:color="000000"/>
              <w:right w:val="single" w:sz="4" w:space="0" w:color="auto"/>
            </w:tcBorders>
            <w:shd w:val="clear" w:color="auto" w:fill="auto"/>
            <w:vAlign w:val="center"/>
          </w:tcPr>
          <w:p w14:paraId="18F52C67" w14:textId="77777777" w:rsidR="00AF6425" w:rsidRPr="00AF6425" w:rsidRDefault="00AF6425" w:rsidP="00AF6425">
            <w:pPr>
              <w:spacing w:before="20" w:after="20"/>
              <w:ind w:right="129"/>
              <w:jc w:val="right"/>
              <w:rPr>
                <w:rFonts w:ascii="Times New Roman" w:eastAsia="Times New Roman" w:hAnsi="Times New Roman"/>
                <w:b/>
                <w:bCs/>
                <w:color w:val="000000"/>
                <w:sz w:val="20"/>
                <w:szCs w:val="20"/>
                <w:lang w:eastAsia="en-GB"/>
              </w:rPr>
            </w:pPr>
            <w:r w:rsidRPr="00AF6425">
              <w:rPr>
                <w:rFonts w:ascii="Times New Roman" w:eastAsia="Times New Roman" w:hAnsi="Times New Roman"/>
                <w:color w:val="000000"/>
                <w:sz w:val="20"/>
                <w:szCs w:val="20"/>
                <w:lang w:eastAsia="en-GB"/>
              </w:rPr>
              <w:t>810 728</w:t>
            </w:r>
          </w:p>
        </w:tc>
      </w:tr>
      <w:tr w:rsidR="00AF6425" w:rsidRPr="00AF6425" w14:paraId="7AA71DF3" w14:textId="77777777" w:rsidTr="006067A8">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35D1B9A" w14:textId="77777777" w:rsidR="00AF6425" w:rsidRPr="00AF6425" w:rsidRDefault="00AF6425" w:rsidP="00AF6425">
            <w:pPr>
              <w:spacing w:before="20" w:after="20"/>
              <w:jc w:val="left"/>
              <w:rPr>
                <w:rFonts w:ascii="Times New Roman" w:hAnsi="Times New Roman"/>
                <w:sz w:val="20"/>
                <w:szCs w:val="20"/>
              </w:rPr>
            </w:pPr>
            <w:r w:rsidRPr="00AF6425">
              <w:rPr>
                <w:rFonts w:ascii="Times New Roman" w:hAnsi="Times New Roman"/>
                <w:sz w:val="20"/>
                <w:szCs w:val="20"/>
              </w:rPr>
              <w:t>Ieņēmumi no telpu nomas</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8A567" w14:textId="77777777" w:rsidR="00AF6425" w:rsidRPr="00AF6425" w:rsidRDefault="00AF6425" w:rsidP="00AF6425">
            <w:pPr>
              <w:spacing w:before="20" w:after="20"/>
              <w:ind w:right="129"/>
              <w:jc w:val="right"/>
              <w:rPr>
                <w:rFonts w:ascii="Times New Roman" w:eastAsia="Times New Roman" w:hAnsi="Times New Roman"/>
                <w:color w:val="000000"/>
                <w:sz w:val="20"/>
                <w:szCs w:val="20"/>
                <w:lang w:eastAsia="en-GB"/>
              </w:rPr>
            </w:pPr>
            <w:r w:rsidRPr="00AF6425">
              <w:rPr>
                <w:rFonts w:ascii="Times New Roman" w:eastAsia="Times New Roman" w:hAnsi="Times New Roman"/>
                <w:color w:val="000000"/>
                <w:sz w:val="20"/>
                <w:szCs w:val="20"/>
                <w:lang w:eastAsia="en-GB"/>
              </w:rPr>
              <w:t>0</w:t>
            </w:r>
          </w:p>
        </w:tc>
        <w:tc>
          <w:tcPr>
            <w:tcW w:w="2551" w:type="dxa"/>
            <w:tcBorders>
              <w:top w:val="single" w:sz="4" w:space="0" w:color="000000"/>
              <w:left w:val="single" w:sz="4" w:space="0" w:color="000000"/>
              <w:bottom w:val="single" w:sz="4" w:space="0" w:color="000000"/>
              <w:right w:val="single" w:sz="4" w:space="0" w:color="auto"/>
            </w:tcBorders>
            <w:shd w:val="clear" w:color="auto" w:fill="auto"/>
            <w:vAlign w:val="center"/>
          </w:tcPr>
          <w:p w14:paraId="5EEE650A" w14:textId="77777777" w:rsidR="00AF6425" w:rsidRPr="00AF6425" w:rsidRDefault="00AF6425" w:rsidP="00AF6425">
            <w:pPr>
              <w:spacing w:before="20" w:after="20"/>
              <w:ind w:right="129"/>
              <w:jc w:val="right"/>
              <w:rPr>
                <w:rFonts w:ascii="Times New Roman" w:eastAsia="Times New Roman" w:hAnsi="Times New Roman"/>
                <w:b/>
                <w:bCs/>
                <w:color w:val="000000"/>
                <w:sz w:val="20"/>
                <w:szCs w:val="20"/>
                <w:lang w:eastAsia="en-GB"/>
              </w:rPr>
            </w:pPr>
            <w:r w:rsidRPr="00AF6425">
              <w:rPr>
                <w:rFonts w:ascii="Times New Roman" w:eastAsia="Times New Roman" w:hAnsi="Times New Roman"/>
                <w:color w:val="000000"/>
                <w:sz w:val="20"/>
                <w:szCs w:val="20"/>
                <w:lang w:eastAsia="en-GB"/>
              </w:rPr>
              <w:t>3 942</w:t>
            </w:r>
          </w:p>
        </w:tc>
      </w:tr>
    </w:tbl>
    <w:p w14:paraId="7834F400" w14:textId="77777777" w:rsidR="00AF6425" w:rsidRPr="00AF6425" w:rsidRDefault="00AF6425" w:rsidP="00AF6425">
      <w:pPr>
        <w:spacing w:before="120" w:after="20"/>
        <w:rPr>
          <w:rFonts w:ascii="Times New Roman" w:eastAsia="Times New Roman" w:hAnsi="Times New Roman"/>
          <w:b/>
          <w:lang w:eastAsia="en-GB"/>
        </w:rPr>
      </w:pPr>
      <w:r w:rsidRPr="00AF6425">
        <w:rPr>
          <w:rFonts w:ascii="Times New Roman" w:eastAsia="Times New Roman" w:hAnsi="Times New Roman"/>
          <w:b/>
          <w:lang w:eastAsia="en-GB"/>
        </w:rPr>
        <w:t>Saņemtie ziedojumi un dāvinājumi, to izlietojums</w:t>
      </w:r>
    </w:p>
    <w:p w14:paraId="2281A69A" w14:textId="77777777" w:rsidR="00AF6425" w:rsidRPr="00AF6425" w:rsidRDefault="00AF6425" w:rsidP="00AF6425">
      <w:pPr>
        <w:spacing w:before="120" w:after="20"/>
        <w:ind w:left="284"/>
        <w:rPr>
          <w:rFonts w:ascii="Times New Roman" w:hAnsi="Times New Roman"/>
        </w:rPr>
      </w:pPr>
      <w:r w:rsidRPr="00AF6425">
        <w:rPr>
          <w:rFonts w:ascii="Times New Roman" w:hAnsi="Times New Roman"/>
        </w:rPr>
        <w:t>No A.Avetisjanas saņemti 18 lapu grābekļi (Yutong 30 zari ar alumīnija kātu), lai tos skolas darbinieki un izglītojamie lietotu rudenī lapu grābšanai.</w:t>
      </w:r>
    </w:p>
    <w:p w14:paraId="62E12C7F" w14:textId="77777777" w:rsidR="00AF6425" w:rsidRPr="00AF6425" w:rsidRDefault="00AF6425" w:rsidP="00AF6425">
      <w:pPr>
        <w:spacing w:before="120" w:after="20"/>
        <w:rPr>
          <w:rFonts w:ascii="Times New Roman" w:eastAsia="Times New Roman" w:hAnsi="Times New Roman"/>
          <w:lang w:eastAsia="en-GB"/>
        </w:rPr>
      </w:pPr>
      <w:r w:rsidRPr="00AF6425">
        <w:rPr>
          <w:rFonts w:ascii="Times New Roman" w:hAnsi="Times New Roman"/>
          <w:b/>
          <w:bCs/>
          <w:lang w:eastAsia="en-GB"/>
        </w:rPr>
        <w:t>Galvenie pasākumi 2023. gadā</w:t>
      </w:r>
      <w:r w:rsidRPr="00AF6425">
        <w:rPr>
          <w:rFonts w:ascii="Times New Roman" w:eastAsia="Times New Roman" w:hAnsi="Times New Roman"/>
          <w:lang w:eastAsia="en-GB"/>
        </w:rPr>
        <w:t>:</w:t>
      </w:r>
    </w:p>
    <w:p w14:paraId="7374FA12" w14:textId="77777777" w:rsidR="00AF6425" w:rsidRPr="00AF6425" w:rsidRDefault="00AF6425">
      <w:pPr>
        <w:numPr>
          <w:ilvl w:val="0"/>
          <w:numId w:val="56"/>
        </w:numPr>
        <w:tabs>
          <w:tab w:val="left" w:pos="567"/>
        </w:tabs>
        <w:spacing w:before="120" w:after="20"/>
        <w:ind w:left="851" w:hanging="567"/>
        <w:jc w:val="left"/>
        <w:rPr>
          <w:rFonts w:ascii="Times New Roman" w:eastAsia="Times New Roman" w:hAnsi="Times New Roman"/>
          <w:color w:val="000000"/>
          <w:lang w:eastAsia="en-GB"/>
        </w:rPr>
      </w:pPr>
      <w:r w:rsidRPr="00AF6425">
        <w:rPr>
          <w:rFonts w:ascii="Times New Roman" w:eastAsia="Times New Roman" w:hAnsi="Times New Roman"/>
          <w:color w:val="000000"/>
          <w:lang w:eastAsia="en-GB"/>
        </w:rPr>
        <w:t>Uzsākt jaunā mācību satura un pieejas īstenošanu 3., 6. un 9. klasē;</w:t>
      </w:r>
    </w:p>
    <w:p w14:paraId="69AA80FE" w14:textId="77777777" w:rsidR="00AF6425" w:rsidRPr="00AF6425" w:rsidRDefault="00AF6425">
      <w:pPr>
        <w:numPr>
          <w:ilvl w:val="0"/>
          <w:numId w:val="56"/>
        </w:numPr>
        <w:tabs>
          <w:tab w:val="left" w:pos="567"/>
        </w:tabs>
        <w:spacing w:before="20" w:after="20"/>
        <w:ind w:left="851" w:hanging="567"/>
        <w:jc w:val="left"/>
        <w:rPr>
          <w:rFonts w:ascii="Times New Roman" w:eastAsia="Times New Roman" w:hAnsi="Times New Roman"/>
          <w:color w:val="000000"/>
          <w:lang w:eastAsia="en-GB"/>
        </w:rPr>
      </w:pPr>
      <w:r w:rsidRPr="00AF6425">
        <w:rPr>
          <w:rFonts w:ascii="Times New Roman" w:eastAsia="Times New Roman" w:hAnsi="Times New Roman"/>
          <w:iCs/>
          <w:lang w:eastAsia="en-GB"/>
        </w:rPr>
        <w:t>Pabeigt mācību procesa pilnvērtīgu ieviešanu skolas ēkā, Nākotnes iela 1, Carnikava.</w:t>
      </w:r>
    </w:p>
    <w:p w14:paraId="4D23853C" w14:textId="77777777" w:rsidR="00AF6425" w:rsidRPr="00AF6425" w:rsidRDefault="00AF6425" w:rsidP="00AF6425">
      <w:pPr>
        <w:spacing w:after="0"/>
        <w:jc w:val="left"/>
        <w:rPr>
          <w:rFonts w:ascii="Times New Roman" w:eastAsia="Times New Roman" w:hAnsi="Times New Roman"/>
          <w:i/>
          <w:sz w:val="24"/>
          <w:szCs w:val="24"/>
          <w:lang w:eastAsia="en-GB"/>
        </w:rPr>
      </w:pPr>
    </w:p>
    <w:p w14:paraId="66BB3D64" w14:textId="77777777" w:rsidR="00AF6425" w:rsidRPr="00AF6425" w:rsidRDefault="00AF6425" w:rsidP="00AF6425">
      <w:pPr>
        <w:spacing w:after="0"/>
        <w:jc w:val="left"/>
        <w:rPr>
          <w:rFonts w:ascii="Times New Roman" w:eastAsia="Times New Roman" w:hAnsi="Times New Roman"/>
          <w:i/>
          <w:sz w:val="24"/>
          <w:szCs w:val="24"/>
          <w:lang w:eastAsia="en-GB"/>
        </w:rPr>
      </w:pPr>
    </w:p>
    <w:p w14:paraId="382F0310" w14:textId="77777777" w:rsidR="00AF6425" w:rsidRPr="00AF6425" w:rsidRDefault="00AF6425" w:rsidP="00AF6425">
      <w:pPr>
        <w:spacing w:after="0"/>
        <w:jc w:val="left"/>
        <w:rPr>
          <w:rFonts w:ascii="Times New Roman" w:eastAsia="Times New Roman" w:hAnsi="Times New Roman"/>
          <w:lang w:eastAsia="en-GB"/>
        </w:rPr>
      </w:pPr>
    </w:p>
    <w:p w14:paraId="7E955F91" w14:textId="77777777" w:rsidR="00AF6425" w:rsidRPr="00AF6425" w:rsidRDefault="00AF6425" w:rsidP="00AF6425">
      <w:pPr>
        <w:spacing w:after="0"/>
        <w:jc w:val="left"/>
        <w:rPr>
          <w:rFonts w:ascii="Times New Roman" w:eastAsia="Times New Roman" w:hAnsi="Times New Roman"/>
          <w:lang w:eastAsia="en-GB"/>
        </w:rPr>
      </w:pPr>
      <w:r w:rsidRPr="00AF6425">
        <w:rPr>
          <w:rFonts w:ascii="Times New Roman" w:eastAsia="Times New Roman" w:hAnsi="Times New Roman"/>
          <w:lang w:eastAsia="en-GB"/>
        </w:rPr>
        <w:t xml:space="preserve">Carnikavas pamatskolas direktors </w:t>
      </w:r>
      <w:r w:rsidRPr="00AF6425">
        <w:rPr>
          <w:rFonts w:ascii="Times New Roman" w:eastAsia="Times New Roman" w:hAnsi="Times New Roman"/>
          <w:lang w:eastAsia="en-GB"/>
        </w:rPr>
        <w:tab/>
      </w:r>
      <w:r w:rsidRPr="00AF6425">
        <w:rPr>
          <w:rFonts w:ascii="Times New Roman" w:eastAsia="Times New Roman" w:hAnsi="Times New Roman"/>
          <w:lang w:eastAsia="en-GB"/>
        </w:rPr>
        <w:tab/>
      </w:r>
      <w:r w:rsidRPr="00AF6425">
        <w:rPr>
          <w:rFonts w:ascii="Times New Roman" w:eastAsia="Times New Roman" w:hAnsi="Times New Roman"/>
          <w:lang w:eastAsia="en-GB"/>
        </w:rPr>
        <w:tab/>
      </w:r>
      <w:r w:rsidRPr="00AF6425">
        <w:rPr>
          <w:rFonts w:ascii="Times New Roman" w:eastAsia="Times New Roman" w:hAnsi="Times New Roman"/>
          <w:lang w:eastAsia="en-GB"/>
        </w:rPr>
        <w:tab/>
      </w:r>
      <w:r w:rsidRPr="00AF6425">
        <w:rPr>
          <w:rFonts w:ascii="Times New Roman" w:eastAsia="Times New Roman" w:hAnsi="Times New Roman"/>
          <w:lang w:eastAsia="en-GB"/>
        </w:rPr>
        <w:tab/>
        <w:t>Raivis Pauls</w:t>
      </w:r>
    </w:p>
    <w:p w14:paraId="7F0BEAF0" w14:textId="01548FDD" w:rsidR="00AB66B5" w:rsidRDefault="00AB66B5" w:rsidP="005D45A4">
      <w:pPr>
        <w:spacing w:before="120" w:after="0"/>
        <w:rPr>
          <w:rFonts w:ascii="Times New Roman" w:eastAsia="Times New Roman" w:hAnsi="Times New Roman"/>
          <w:b/>
          <w:bCs/>
          <w:color w:val="000000"/>
          <w:lang w:eastAsia="lv-LV"/>
        </w:rPr>
      </w:pPr>
      <w:r>
        <w:rPr>
          <w:rFonts w:ascii="Times New Roman" w:eastAsia="Times New Roman" w:hAnsi="Times New Roman"/>
          <w:b/>
          <w:bCs/>
          <w:color w:val="000000"/>
          <w:lang w:eastAsia="lv-LV"/>
        </w:rPr>
        <w:br w:type="page"/>
      </w:r>
    </w:p>
    <w:p w14:paraId="75C34A73" w14:textId="27079D7E" w:rsidR="005D45A4" w:rsidRPr="001F4032" w:rsidRDefault="005D45A4" w:rsidP="005D45A4">
      <w:pPr>
        <w:spacing w:before="120" w:after="0"/>
        <w:jc w:val="left"/>
        <w:rPr>
          <w:rFonts w:ascii="Times New Roman" w:eastAsia="Times New Roman" w:hAnsi="Times New Roman"/>
          <w:sz w:val="24"/>
          <w:szCs w:val="24"/>
          <w:lang w:eastAsia="lv-LV"/>
        </w:rPr>
      </w:pPr>
    </w:p>
    <w:p w14:paraId="600C1702" w14:textId="6A31A2AB" w:rsidR="005D45A4" w:rsidRPr="001F4032" w:rsidRDefault="00AB66B5" w:rsidP="005D45A4">
      <w:pPr>
        <w:spacing w:before="120" w:after="0"/>
        <w:jc w:val="left"/>
        <w:rPr>
          <w:rFonts w:ascii="Times New Roman" w:eastAsia="Times New Roman" w:hAnsi="Times New Roman"/>
          <w:sz w:val="24"/>
          <w:szCs w:val="24"/>
          <w:lang w:eastAsia="lv-LV"/>
        </w:rPr>
      </w:pPr>
      <w:r w:rsidRPr="001F4032">
        <w:rPr>
          <w:rFonts w:ascii="Times New Roman" w:eastAsia="Times New Roman" w:hAnsi="Times New Roman"/>
          <w:noProof/>
          <w:sz w:val="24"/>
          <w:szCs w:val="24"/>
          <w:lang w:eastAsia="lv-LV"/>
        </w:rPr>
        <w:drawing>
          <wp:anchor distT="0" distB="0" distL="114300" distR="114300" simplePos="0" relativeHeight="251855872" behindDoc="1" locked="0" layoutInCell="1" allowOverlap="1" wp14:anchorId="78CD58A5" wp14:editId="5A38AE22">
            <wp:simplePos x="0" y="0"/>
            <wp:positionH relativeFrom="margin">
              <wp:posOffset>2787015</wp:posOffset>
            </wp:positionH>
            <wp:positionV relativeFrom="paragraph">
              <wp:posOffset>125518</wp:posOffset>
            </wp:positionV>
            <wp:extent cx="500380" cy="593725"/>
            <wp:effectExtent l="0" t="0" r="0" b="0"/>
            <wp:wrapThrough wrapText="bothSides">
              <wp:wrapPolygon edited="0">
                <wp:start x="0" y="0"/>
                <wp:lineTo x="0" y="20791"/>
                <wp:lineTo x="20558" y="20791"/>
                <wp:lineTo x="20558" y="0"/>
                <wp:lineTo x="0" y="0"/>
              </wp:wrapPolygon>
            </wp:wrapThrough>
            <wp:docPr id="62"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DBA408" w14:textId="6F1C980A" w:rsidR="005D45A4" w:rsidRPr="001F4032" w:rsidRDefault="005D45A4" w:rsidP="005D45A4">
      <w:pPr>
        <w:spacing w:before="120" w:after="0"/>
        <w:jc w:val="left"/>
        <w:rPr>
          <w:rFonts w:ascii="Times New Roman" w:eastAsia="Times New Roman" w:hAnsi="Times New Roman"/>
          <w:sz w:val="24"/>
          <w:szCs w:val="24"/>
          <w:lang w:eastAsia="lv-LV"/>
        </w:rPr>
      </w:pPr>
    </w:p>
    <w:p w14:paraId="16724ED7" w14:textId="77777777" w:rsidR="00AB66B5" w:rsidRDefault="00AB66B5" w:rsidP="005D45A4">
      <w:pPr>
        <w:widowControl w:val="0"/>
        <w:spacing w:before="120" w:after="0"/>
        <w:jc w:val="center"/>
        <w:rPr>
          <w:rFonts w:ascii="Times New Roman" w:hAnsi="Times New Roman"/>
          <w:sz w:val="24"/>
          <w:szCs w:val="24"/>
        </w:rPr>
      </w:pPr>
    </w:p>
    <w:p w14:paraId="6730ADDB" w14:textId="70876D20" w:rsidR="005D45A4" w:rsidRPr="001F4032" w:rsidRDefault="005D45A4" w:rsidP="005D45A4">
      <w:pPr>
        <w:widowControl w:val="0"/>
        <w:spacing w:before="120" w:after="0"/>
        <w:jc w:val="center"/>
        <w:rPr>
          <w:rFonts w:ascii="Times New Roman" w:hAnsi="Times New Roman"/>
          <w:sz w:val="24"/>
          <w:szCs w:val="24"/>
        </w:rPr>
      </w:pPr>
      <w:r w:rsidRPr="001F4032">
        <w:rPr>
          <w:rFonts w:ascii="Times New Roman" w:hAnsi="Times New Roman"/>
          <w:sz w:val="24"/>
          <w:szCs w:val="24"/>
        </w:rPr>
        <w:t>Ādažu novada pašvaldība</w:t>
      </w:r>
    </w:p>
    <w:p w14:paraId="518A9A6D" w14:textId="77777777" w:rsidR="005D45A4" w:rsidRPr="001F4032" w:rsidRDefault="005D45A4" w:rsidP="005D45A4">
      <w:pPr>
        <w:widowControl w:val="0"/>
        <w:spacing w:after="0"/>
        <w:jc w:val="center"/>
        <w:rPr>
          <w:rFonts w:ascii="Times New Roman" w:hAnsi="Times New Roman"/>
          <w:b/>
          <w:bCs/>
          <w:noProof/>
          <w:sz w:val="28"/>
          <w:szCs w:val="28"/>
        </w:rPr>
      </w:pPr>
      <w:r w:rsidRPr="001F4032">
        <w:rPr>
          <w:rFonts w:ascii="Times New Roman" w:hAnsi="Times New Roman"/>
          <w:noProof/>
          <w:sz w:val="20"/>
          <w:szCs w:val="20"/>
        </w:rPr>
        <w:t xml:space="preserve"> </w:t>
      </w:r>
      <w:r w:rsidRPr="001F4032">
        <w:rPr>
          <w:rFonts w:ascii="Times New Roman" w:hAnsi="Times New Roman"/>
          <w:noProof/>
          <w:sz w:val="28"/>
          <w:szCs w:val="28"/>
        </w:rPr>
        <w:t xml:space="preserve">  </w:t>
      </w:r>
      <w:r w:rsidRPr="001F4032">
        <w:rPr>
          <w:rFonts w:ascii="Times New Roman" w:hAnsi="Times New Roman"/>
          <w:b/>
          <w:bCs/>
          <w:sz w:val="28"/>
          <w:szCs w:val="28"/>
        </w:rPr>
        <w:t>ĀDAŽU PIRMSSKOLAS IZGLĪTĪBAS IESTĀDE “STRAUTIŅŠ”</w:t>
      </w:r>
      <w:r w:rsidRPr="001F4032">
        <w:rPr>
          <w:rFonts w:ascii="Times New Roman" w:hAnsi="Times New Roman"/>
          <w:b/>
          <w:bCs/>
          <w:noProof/>
          <w:sz w:val="28"/>
          <w:szCs w:val="28"/>
        </w:rPr>
        <w:t xml:space="preserve">                       </w:t>
      </w:r>
    </w:p>
    <w:p w14:paraId="4D5328B4" w14:textId="48BAE6DF" w:rsidR="005D45A4" w:rsidRPr="001F4032" w:rsidRDefault="005D45A4" w:rsidP="005D45A4">
      <w:pPr>
        <w:widowControl w:val="0"/>
        <w:spacing w:after="0"/>
        <w:jc w:val="center"/>
        <w:rPr>
          <w:rFonts w:ascii="Calibri" w:hAnsi="Calibri"/>
          <w:lang w:val="en-US"/>
        </w:rPr>
      </w:pPr>
      <w:r w:rsidRPr="001F4032">
        <w:rPr>
          <w:rFonts w:ascii="Times New Roman" w:hAnsi="Times New Roman"/>
          <w:noProof/>
          <w:sz w:val="20"/>
          <w:szCs w:val="20"/>
        </w:rPr>
        <w:t xml:space="preserve">Pirmā iela 26A, Ādaži, Ādažu novads, LV-2164, tālr. 67997458, e-pasts </w:t>
      </w:r>
      <w:hyperlink r:id="rId93" w:history="1">
        <w:r w:rsidRPr="001F4032">
          <w:rPr>
            <w:rFonts w:ascii="Times New Roman" w:hAnsi="Times New Roman"/>
            <w:noProof/>
            <w:color w:val="0000FF"/>
            <w:sz w:val="20"/>
            <w:szCs w:val="20"/>
            <w:u w:val="single"/>
          </w:rPr>
          <w:t>adazupii@adazi.lv</w:t>
        </w:r>
      </w:hyperlink>
    </w:p>
    <w:p w14:paraId="0A4D6AD1" w14:textId="77777777" w:rsidR="005D45A4" w:rsidRPr="001F4032" w:rsidRDefault="005D45A4" w:rsidP="005D45A4">
      <w:pPr>
        <w:spacing w:after="0"/>
        <w:jc w:val="left"/>
        <w:rPr>
          <w:rFonts w:ascii="Times New Roman" w:eastAsia="Times New Roman" w:hAnsi="Times New Roman"/>
          <w:sz w:val="24"/>
          <w:szCs w:val="24"/>
          <w:lang w:eastAsia="lv-LV"/>
        </w:rPr>
      </w:pPr>
    </w:p>
    <w:p w14:paraId="37419DA9" w14:textId="77777777" w:rsidR="00AF6425" w:rsidRPr="00AF6425" w:rsidRDefault="00AF6425" w:rsidP="00AF6425">
      <w:pPr>
        <w:spacing w:after="0"/>
        <w:jc w:val="center"/>
        <w:rPr>
          <w:rFonts w:ascii="Times New Roman" w:hAnsi="Times New Roman"/>
          <w:b/>
          <w:bCs/>
          <w:kern w:val="32"/>
          <w:sz w:val="28"/>
          <w:szCs w:val="28"/>
        </w:rPr>
      </w:pPr>
      <w:r w:rsidRPr="00AF6425">
        <w:rPr>
          <w:rFonts w:ascii="Times New Roman" w:hAnsi="Times New Roman"/>
          <w:b/>
          <w:bCs/>
          <w:kern w:val="32"/>
          <w:sz w:val="28"/>
          <w:szCs w:val="28"/>
        </w:rPr>
        <w:t>Pārskats par darbību 2022. gadā</w:t>
      </w:r>
    </w:p>
    <w:p w14:paraId="6B4A2B97" w14:textId="77777777" w:rsidR="00AF6425" w:rsidRPr="00AF6425" w:rsidRDefault="00AF6425" w:rsidP="00AF6425">
      <w:pPr>
        <w:jc w:val="center"/>
        <w:rPr>
          <w:rFonts w:ascii="Times New Roman" w:hAnsi="Times New Roman"/>
          <w:b/>
          <w:bCs/>
          <w:kern w:val="32"/>
          <w:sz w:val="28"/>
          <w:szCs w:val="28"/>
        </w:rPr>
      </w:pPr>
      <w:r w:rsidRPr="00AF6425">
        <w:rPr>
          <w:rFonts w:ascii="Times New Roman" w:eastAsia="Times New Roman" w:hAnsi="Times New Roman"/>
        </w:rPr>
        <w:t>Ādažos, Ādažu novadā</w:t>
      </w:r>
    </w:p>
    <w:p w14:paraId="17773FD6" w14:textId="77777777" w:rsidR="00AF6425" w:rsidRPr="00AF6425" w:rsidRDefault="00AF6425" w:rsidP="00AF6425">
      <w:pPr>
        <w:spacing w:after="0"/>
        <w:rPr>
          <w:rFonts w:ascii="Times New Roman" w:eastAsia="Times New Roman" w:hAnsi="Times New Roman"/>
          <w:sz w:val="24"/>
          <w:szCs w:val="24"/>
          <w:lang w:eastAsia="lv-LV"/>
        </w:rPr>
      </w:pPr>
      <w:r w:rsidRPr="00AF6425">
        <w:rPr>
          <w:rFonts w:ascii="Times New Roman" w:eastAsia="Times New Roman" w:hAnsi="Times New Roman"/>
          <w:lang w:eastAsia="lv-LV"/>
        </w:rPr>
        <w:t>Ādaži, 2023. gada 29</w:t>
      </w:r>
      <w:r w:rsidRPr="00AF6425">
        <w:rPr>
          <w:rFonts w:ascii="Times New Roman" w:eastAsia="Times New Roman" w:hAnsi="Times New Roman"/>
          <w:sz w:val="24"/>
          <w:szCs w:val="24"/>
          <w:lang w:eastAsia="lv-LV"/>
        </w:rPr>
        <w:t>.marts</w:t>
      </w:r>
      <w:r w:rsidRPr="00AF6425">
        <w:rPr>
          <w:rFonts w:ascii="Times New Roman" w:eastAsia="Times New Roman" w:hAnsi="Times New Roman"/>
          <w:sz w:val="24"/>
          <w:szCs w:val="24"/>
          <w:lang w:eastAsia="lv-LV"/>
        </w:rPr>
        <w:tab/>
      </w:r>
      <w:r w:rsidRPr="00AF6425">
        <w:rPr>
          <w:rFonts w:ascii="Times New Roman" w:eastAsia="Times New Roman" w:hAnsi="Times New Roman"/>
          <w:sz w:val="24"/>
          <w:szCs w:val="24"/>
          <w:lang w:eastAsia="lv-LV"/>
        </w:rPr>
        <w:tab/>
      </w:r>
      <w:r w:rsidRPr="00AF6425">
        <w:rPr>
          <w:rFonts w:ascii="Times New Roman" w:eastAsia="Times New Roman" w:hAnsi="Times New Roman"/>
          <w:sz w:val="24"/>
          <w:szCs w:val="24"/>
          <w:lang w:eastAsia="lv-LV"/>
        </w:rPr>
        <w:tab/>
      </w:r>
      <w:r w:rsidRPr="00AF6425">
        <w:rPr>
          <w:rFonts w:ascii="Times New Roman" w:eastAsia="Times New Roman" w:hAnsi="Times New Roman"/>
          <w:sz w:val="24"/>
          <w:szCs w:val="24"/>
          <w:lang w:eastAsia="lv-LV"/>
        </w:rPr>
        <w:tab/>
      </w:r>
      <w:r w:rsidRPr="00AF6425">
        <w:rPr>
          <w:rFonts w:ascii="Times New Roman" w:eastAsia="Times New Roman" w:hAnsi="Times New Roman"/>
          <w:sz w:val="24"/>
          <w:szCs w:val="24"/>
          <w:lang w:eastAsia="lv-LV"/>
        </w:rPr>
        <w:tab/>
      </w:r>
      <w:r w:rsidRPr="00AF6425">
        <w:rPr>
          <w:rFonts w:ascii="Times New Roman" w:eastAsia="Times New Roman" w:hAnsi="Times New Roman"/>
          <w:sz w:val="24"/>
          <w:szCs w:val="24"/>
          <w:lang w:eastAsia="lv-LV"/>
        </w:rPr>
        <w:tab/>
      </w:r>
      <w:r w:rsidRPr="00AF6425">
        <w:rPr>
          <w:rFonts w:ascii="Times New Roman" w:eastAsia="Times New Roman" w:hAnsi="Times New Roman"/>
          <w:sz w:val="24"/>
          <w:szCs w:val="24"/>
          <w:lang w:eastAsia="lv-LV"/>
        </w:rPr>
        <w:tab/>
      </w:r>
      <w:r w:rsidRPr="00B04507">
        <w:rPr>
          <w:rFonts w:ascii="Times New Roman" w:eastAsia="Times New Roman" w:hAnsi="Times New Roman"/>
          <w:kern w:val="36"/>
          <w:sz w:val="24"/>
          <w:szCs w:val="24"/>
          <w:lang w:eastAsia="en-GB"/>
        </w:rPr>
        <w:t>ĀPII/1-12/23/58</w:t>
      </w:r>
      <w:r w:rsidRPr="00B04507">
        <w:rPr>
          <w:rFonts w:ascii="Times New Roman" w:eastAsia="Times New Roman" w:hAnsi="Times New Roman"/>
          <w:kern w:val="36"/>
          <w:sz w:val="48"/>
          <w:szCs w:val="48"/>
          <w:lang w:eastAsia="en-GB"/>
        </w:rPr>
        <w:t xml:space="preserve"> </w:t>
      </w:r>
    </w:p>
    <w:p w14:paraId="54D8B182" w14:textId="77777777" w:rsidR="00AF6425" w:rsidRPr="00AF6425" w:rsidRDefault="00AF6425" w:rsidP="00AF6425">
      <w:pPr>
        <w:spacing w:after="0"/>
        <w:rPr>
          <w:rFonts w:ascii="Times New Roman" w:eastAsia="Times New Roman" w:hAnsi="Times New Roman"/>
          <w:lang w:eastAsia="lv-LV"/>
        </w:rPr>
      </w:pPr>
    </w:p>
    <w:p w14:paraId="181EADFB" w14:textId="77777777" w:rsidR="00AF6425" w:rsidRPr="00AF6425" w:rsidRDefault="00AF6425" w:rsidP="00AF6425">
      <w:pPr>
        <w:spacing w:after="0"/>
        <w:ind w:left="283"/>
        <w:rPr>
          <w:rFonts w:ascii="Times New Roman" w:hAnsi="Times New Roman"/>
          <w:b/>
          <w:bCs/>
          <w:i/>
          <w:iCs/>
        </w:rPr>
      </w:pPr>
    </w:p>
    <w:p w14:paraId="6C054348" w14:textId="77777777" w:rsidR="00AF6425" w:rsidRPr="00AF6425" w:rsidRDefault="00AF6425" w:rsidP="00AF6425">
      <w:pPr>
        <w:rPr>
          <w:rFonts w:ascii="Times New Roman" w:eastAsia="Times New Roman" w:hAnsi="Times New Roman"/>
          <w:b/>
        </w:rPr>
      </w:pPr>
      <w:r w:rsidRPr="00AF6425">
        <w:rPr>
          <w:rFonts w:ascii="Times New Roman" w:eastAsia="Times New Roman" w:hAnsi="Times New Roman"/>
          <w:b/>
        </w:rPr>
        <w:t>Darbības mērķis</w:t>
      </w:r>
    </w:p>
    <w:p w14:paraId="20F31DD7" w14:textId="77777777" w:rsidR="00AF6425" w:rsidRPr="00AF6425" w:rsidRDefault="00AF6425" w:rsidP="00AF6425">
      <w:pPr>
        <w:tabs>
          <w:tab w:val="num" w:pos="540"/>
        </w:tabs>
        <w:rPr>
          <w:rFonts w:ascii="Times New Roman" w:eastAsia="Times New Roman" w:hAnsi="Times New Roman"/>
          <w:lang w:eastAsia="lv-LV"/>
        </w:rPr>
      </w:pPr>
      <w:r w:rsidRPr="00AF6425">
        <w:rPr>
          <w:rFonts w:ascii="Times New Roman" w:eastAsia="Times New Roman" w:hAnsi="Times New Roman"/>
          <w:lang w:eastAsia="lv-LV"/>
        </w:rPr>
        <w:t>Ādažu pirmsskolas izglītības iestāde “Strautiņš” (turpmāk – ĀPII) ir pašvaldības dibināta iestāde, kas īsteno pirmsskolas izglītības programmas un sagatavo bērnus pamatizglītības apguvei.</w:t>
      </w:r>
    </w:p>
    <w:p w14:paraId="29CC7E2C" w14:textId="77777777" w:rsidR="00AF6425" w:rsidRPr="00AF6425" w:rsidRDefault="00AF6425" w:rsidP="00AF6425">
      <w:pPr>
        <w:tabs>
          <w:tab w:val="num" w:pos="1440"/>
        </w:tabs>
        <w:rPr>
          <w:rFonts w:ascii="Times New Roman" w:eastAsia="Times New Roman" w:hAnsi="Times New Roman"/>
          <w:b/>
          <w:lang w:eastAsia="lv-LV"/>
        </w:rPr>
      </w:pPr>
      <w:r w:rsidRPr="00AF6425">
        <w:rPr>
          <w:rFonts w:ascii="Times New Roman" w:eastAsia="Times New Roman" w:hAnsi="Times New Roman"/>
          <w:b/>
          <w:lang w:eastAsia="lv-LV"/>
        </w:rPr>
        <w:t>Personāls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3"/>
        <w:gridCol w:w="1257"/>
      </w:tblGrid>
      <w:tr w:rsidR="00AF6425" w:rsidRPr="00AF6425" w14:paraId="1B370478" w14:textId="77777777" w:rsidTr="006067A8">
        <w:tc>
          <w:tcPr>
            <w:tcW w:w="7213" w:type="dxa"/>
            <w:shd w:val="clear" w:color="auto" w:fill="auto"/>
          </w:tcPr>
          <w:p w14:paraId="25113940" w14:textId="77777777" w:rsidR="00AF6425" w:rsidRPr="00AF6425" w:rsidRDefault="00AF6425" w:rsidP="00AF6425">
            <w:pPr>
              <w:spacing w:after="0"/>
              <w:jc w:val="center"/>
              <w:rPr>
                <w:rFonts w:ascii="Times New Roman" w:hAnsi="Times New Roman"/>
              </w:rPr>
            </w:pPr>
            <w:r w:rsidRPr="00AF6425">
              <w:rPr>
                <w:rFonts w:ascii="Times New Roman" w:hAnsi="Times New Roman"/>
              </w:rPr>
              <w:t>Parametri</w:t>
            </w:r>
          </w:p>
        </w:tc>
        <w:tc>
          <w:tcPr>
            <w:tcW w:w="1257" w:type="dxa"/>
            <w:shd w:val="clear" w:color="auto" w:fill="auto"/>
          </w:tcPr>
          <w:p w14:paraId="20CE08DF"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Skaits</w:t>
            </w:r>
          </w:p>
        </w:tc>
      </w:tr>
      <w:tr w:rsidR="00AF6425" w:rsidRPr="00AF6425" w14:paraId="374C8E91" w14:textId="77777777" w:rsidTr="006067A8">
        <w:tc>
          <w:tcPr>
            <w:tcW w:w="7213" w:type="dxa"/>
            <w:shd w:val="clear" w:color="auto" w:fill="auto"/>
          </w:tcPr>
          <w:p w14:paraId="28B31E93" w14:textId="77777777" w:rsidR="00AF6425" w:rsidRPr="00AF6425" w:rsidRDefault="00AF6425" w:rsidP="00AF6425">
            <w:pPr>
              <w:spacing w:after="0"/>
              <w:jc w:val="left"/>
              <w:rPr>
                <w:rFonts w:ascii="Times New Roman" w:hAnsi="Times New Roman"/>
              </w:rPr>
            </w:pPr>
            <w:r w:rsidRPr="00AF6425">
              <w:rPr>
                <w:rFonts w:ascii="Times New Roman" w:hAnsi="Times New Roman"/>
              </w:rPr>
              <w:t>Kopējais nodarbināto skaits</w:t>
            </w:r>
          </w:p>
        </w:tc>
        <w:tc>
          <w:tcPr>
            <w:tcW w:w="1257" w:type="dxa"/>
            <w:shd w:val="clear" w:color="auto" w:fill="auto"/>
          </w:tcPr>
          <w:p w14:paraId="7AA8C2F8"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81</w:t>
            </w:r>
          </w:p>
        </w:tc>
      </w:tr>
      <w:tr w:rsidR="00AF6425" w:rsidRPr="00AF6425" w14:paraId="777F602B" w14:textId="77777777" w:rsidTr="006067A8">
        <w:tc>
          <w:tcPr>
            <w:tcW w:w="7213" w:type="dxa"/>
            <w:shd w:val="clear" w:color="auto" w:fill="auto"/>
          </w:tcPr>
          <w:p w14:paraId="0F062EDD" w14:textId="77777777" w:rsidR="00AF6425" w:rsidRPr="00AF6425" w:rsidRDefault="00AF6425">
            <w:pPr>
              <w:numPr>
                <w:ilvl w:val="0"/>
                <w:numId w:val="89"/>
              </w:numPr>
              <w:spacing w:after="0"/>
              <w:jc w:val="right"/>
              <w:rPr>
                <w:rFonts w:ascii="Times New Roman" w:hAnsi="Times New Roman"/>
              </w:rPr>
            </w:pPr>
            <w:r w:rsidRPr="00AF6425">
              <w:rPr>
                <w:rFonts w:ascii="Times New Roman" w:hAnsi="Times New Roman"/>
              </w:rPr>
              <w:t>uz noteiktu laiku nodarbināti</w:t>
            </w:r>
          </w:p>
        </w:tc>
        <w:tc>
          <w:tcPr>
            <w:tcW w:w="1257" w:type="dxa"/>
            <w:shd w:val="clear" w:color="auto" w:fill="auto"/>
          </w:tcPr>
          <w:p w14:paraId="7B40941F"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4</w:t>
            </w:r>
          </w:p>
        </w:tc>
      </w:tr>
      <w:tr w:rsidR="00AF6425" w:rsidRPr="00AF6425" w14:paraId="0C76B39F" w14:textId="77777777" w:rsidTr="006067A8">
        <w:tc>
          <w:tcPr>
            <w:tcW w:w="7213" w:type="dxa"/>
            <w:shd w:val="clear" w:color="auto" w:fill="auto"/>
          </w:tcPr>
          <w:p w14:paraId="6C995C03" w14:textId="77777777" w:rsidR="00AF6425" w:rsidRPr="00AF6425" w:rsidRDefault="00AF6425">
            <w:pPr>
              <w:numPr>
                <w:ilvl w:val="0"/>
                <w:numId w:val="89"/>
              </w:numPr>
              <w:spacing w:after="0"/>
              <w:jc w:val="right"/>
              <w:rPr>
                <w:rFonts w:ascii="Times New Roman" w:hAnsi="Times New Roman"/>
              </w:rPr>
            </w:pPr>
            <w:r w:rsidRPr="00AF6425">
              <w:rPr>
                <w:rFonts w:ascii="Times New Roman" w:hAnsi="Times New Roman"/>
              </w:rPr>
              <w:t>uz nenoteiktu laiku nodarbināti</w:t>
            </w:r>
          </w:p>
        </w:tc>
        <w:tc>
          <w:tcPr>
            <w:tcW w:w="1257" w:type="dxa"/>
            <w:shd w:val="clear" w:color="auto" w:fill="auto"/>
          </w:tcPr>
          <w:p w14:paraId="526BCBCF"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77</w:t>
            </w:r>
          </w:p>
        </w:tc>
      </w:tr>
      <w:tr w:rsidR="00AF6425" w:rsidRPr="00AF6425" w14:paraId="300E5C32" w14:textId="77777777" w:rsidTr="006067A8">
        <w:tc>
          <w:tcPr>
            <w:tcW w:w="7213" w:type="dxa"/>
            <w:shd w:val="clear" w:color="auto" w:fill="auto"/>
          </w:tcPr>
          <w:p w14:paraId="40D5920F" w14:textId="77777777" w:rsidR="00AF6425" w:rsidRPr="00AF6425" w:rsidRDefault="00AF6425">
            <w:pPr>
              <w:numPr>
                <w:ilvl w:val="0"/>
                <w:numId w:val="89"/>
              </w:numPr>
              <w:spacing w:after="0"/>
              <w:jc w:val="right"/>
              <w:rPr>
                <w:rFonts w:ascii="Times New Roman" w:hAnsi="Times New Roman"/>
              </w:rPr>
            </w:pPr>
            <w:r w:rsidRPr="00AF6425">
              <w:rPr>
                <w:rFonts w:ascii="Times New Roman" w:hAnsi="Times New Roman"/>
              </w:rPr>
              <w:t>sievietes</w:t>
            </w:r>
          </w:p>
        </w:tc>
        <w:tc>
          <w:tcPr>
            <w:tcW w:w="1257" w:type="dxa"/>
            <w:shd w:val="clear" w:color="auto" w:fill="auto"/>
          </w:tcPr>
          <w:p w14:paraId="5C51253C"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76</w:t>
            </w:r>
          </w:p>
        </w:tc>
      </w:tr>
      <w:tr w:rsidR="00AF6425" w:rsidRPr="00AF6425" w14:paraId="4E5AC3B5" w14:textId="77777777" w:rsidTr="006067A8">
        <w:tc>
          <w:tcPr>
            <w:tcW w:w="7213" w:type="dxa"/>
            <w:shd w:val="clear" w:color="auto" w:fill="auto"/>
          </w:tcPr>
          <w:p w14:paraId="31F3A522" w14:textId="77777777" w:rsidR="00AF6425" w:rsidRPr="00AF6425" w:rsidRDefault="00AF6425">
            <w:pPr>
              <w:numPr>
                <w:ilvl w:val="0"/>
                <w:numId w:val="89"/>
              </w:numPr>
              <w:spacing w:after="0"/>
              <w:jc w:val="right"/>
              <w:rPr>
                <w:rFonts w:ascii="Times New Roman" w:hAnsi="Times New Roman"/>
              </w:rPr>
            </w:pPr>
            <w:r w:rsidRPr="00AF6425">
              <w:rPr>
                <w:rFonts w:ascii="Times New Roman" w:hAnsi="Times New Roman"/>
              </w:rPr>
              <w:t>vīrieši</w:t>
            </w:r>
          </w:p>
        </w:tc>
        <w:tc>
          <w:tcPr>
            <w:tcW w:w="1257" w:type="dxa"/>
            <w:shd w:val="clear" w:color="auto" w:fill="auto"/>
          </w:tcPr>
          <w:p w14:paraId="6B12E151"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5</w:t>
            </w:r>
          </w:p>
        </w:tc>
      </w:tr>
      <w:tr w:rsidR="00AF6425" w:rsidRPr="00AF6425" w14:paraId="0359E25F" w14:textId="77777777" w:rsidTr="006067A8">
        <w:tc>
          <w:tcPr>
            <w:tcW w:w="7213" w:type="dxa"/>
            <w:shd w:val="clear" w:color="auto" w:fill="auto"/>
          </w:tcPr>
          <w:p w14:paraId="0B12C429" w14:textId="77777777" w:rsidR="00AF6425" w:rsidRPr="00AF6425" w:rsidRDefault="00AF6425" w:rsidP="00AF6425">
            <w:pPr>
              <w:spacing w:after="0"/>
              <w:jc w:val="left"/>
              <w:rPr>
                <w:rFonts w:ascii="Times New Roman" w:hAnsi="Times New Roman"/>
              </w:rPr>
            </w:pPr>
            <w:r w:rsidRPr="00AF6425">
              <w:rPr>
                <w:rFonts w:ascii="Times New Roman" w:hAnsi="Times New Roman"/>
              </w:rPr>
              <w:t>Darbinieku iedalījums vecuma grupās</w:t>
            </w:r>
          </w:p>
        </w:tc>
        <w:tc>
          <w:tcPr>
            <w:tcW w:w="1257" w:type="dxa"/>
            <w:shd w:val="clear" w:color="auto" w:fill="auto"/>
          </w:tcPr>
          <w:p w14:paraId="69FBFE5B" w14:textId="77777777" w:rsidR="00AF6425" w:rsidRPr="00AF6425" w:rsidRDefault="00AF6425" w:rsidP="00AF6425">
            <w:pPr>
              <w:spacing w:after="0"/>
              <w:jc w:val="center"/>
              <w:rPr>
                <w:rFonts w:ascii="Times New Roman" w:hAnsi="Times New Roman"/>
                <w:b/>
                <w:bCs/>
              </w:rPr>
            </w:pPr>
          </w:p>
        </w:tc>
      </w:tr>
      <w:tr w:rsidR="00AF6425" w:rsidRPr="00AF6425" w14:paraId="5BF74F41" w14:textId="77777777" w:rsidTr="006067A8">
        <w:tc>
          <w:tcPr>
            <w:tcW w:w="7213" w:type="dxa"/>
            <w:shd w:val="clear" w:color="auto" w:fill="auto"/>
          </w:tcPr>
          <w:p w14:paraId="2A4E0CE9" w14:textId="77777777" w:rsidR="00AF6425" w:rsidRPr="00AF6425" w:rsidRDefault="00AF6425" w:rsidP="00AF6425">
            <w:pPr>
              <w:spacing w:after="0"/>
              <w:jc w:val="right"/>
              <w:rPr>
                <w:rFonts w:ascii="Times New Roman" w:hAnsi="Times New Roman"/>
              </w:rPr>
            </w:pPr>
            <w:r w:rsidRPr="00AF6425">
              <w:rPr>
                <w:rFonts w:ascii="Times New Roman" w:hAnsi="Times New Roman"/>
              </w:rPr>
              <w:t xml:space="preserve">-18-30 g.v.             </w:t>
            </w:r>
          </w:p>
        </w:tc>
        <w:tc>
          <w:tcPr>
            <w:tcW w:w="1257" w:type="dxa"/>
            <w:shd w:val="clear" w:color="auto" w:fill="auto"/>
          </w:tcPr>
          <w:p w14:paraId="0F521B8B"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3</w:t>
            </w:r>
          </w:p>
        </w:tc>
      </w:tr>
      <w:tr w:rsidR="00AF6425" w:rsidRPr="00AF6425" w14:paraId="657B3194" w14:textId="77777777" w:rsidTr="006067A8">
        <w:tc>
          <w:tcPr>
            <w:tcW w:w="7213" w:type="dxa"/>
            <w:shd w:val="clear" w:color="auto" w:fill="auto"/>
          </w:tcPr>
          <w:p w14:paraId="39A84D73" w14:textId="77777777" w:rsidR="00AF6425" w:rsidRPr="00AF6425" w:rsidRDefault="00AF6425" w:rsidP="00AF6425">
            <w:pPr>
              <w:spacing w:after="0"/>
              <w:jc w:val="right"/>
              <w:rPr>
                <w:rFonts w:ascii="Times New Roman" w:hAnsi="Times New Roman"/>
              </w:rPr>
            </w:pPr>
            <w:r w:rsidRPr="00AF6425">
              <w:rPr>
                <w:rFonts w:ascii="Times New Roman" w:hAnsi="Times New Roman"/>
              </w:rPr>
              <w:t>-31-40 g.v.</w:t>
            </w:r>
          </w:p>
        </w:tc>
        <w:tc>
          <w:tcPr>
            <w:tcW w:w="1257" w:type="dxa"/>
            <w:shd w:val="clear" w:color="auto" w:fill="auto"/>
          </w:tcPr>
          <w:p w14:paraId="08B010A5"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10</w:t>
            </w:r>
          </w:p>
        </w:tc>
      </w:tr>
      <w:tr w:rsidR="00AF6425" w:rsidRPr="00AF6425" w14:paraId="33A886A7" w14:textId="77777777" w:rsidTr="006067A8">
        <w:tc>
          <w:tcPr>
            <w:tcW w:w="7213" w:type="dxa"/>
            <w:shd w:val="clear" w:color="auto" w:fill="auto"/>
          </w:tcPr>
          <w:p w14:paraId="4229D7FA" w14:textId="77777777" w:rsidR="00AF6425" w:rsidRPr="00AF6425" w:rsidRDefault="00AF6425" w:rsidP="00AF6425">
            <w:pPr>
              <w:spacing w:after="0"/>
              <w:jc w:val="right"/>
              <w:rPr>
                <w:rFonts w:ascii="Times New Roman" w:hAnsi="Times New Roman"/>
              </w:rPr>
            </w:pPr>
            <w:r w:rsidRPr="00AF6425">
              <w:rPr>
                <w:rFonts w:ascii="Times New Roman" w:hAnsi="Times New Roman"/>
              </w:rPr>
              <w:t>-41-50 g.v.</w:t>
            </w:r>
          </w:p>
        </w:tc>
        <w:tc>
          <w:tcPr>
            <w:tcW w:w="1257" w:type="dxa"/>
            <w:shd w:val="clear" w:color="auto" w:fill="auto"/>
          </w:tcPr>
          <w:p w14:paraId="5A4F6A29"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25</w:t>
            </w:r>
          </w:p>
        </w:tc>
      </w:tr>
      <w:tr w:rsidR="00AF6425" w:rsidRPr="00AF6425" w14:paraId="6C8B5F4A" w14:textId="77777777" w:rsidTr="006067A8">
        <w:tc>
          <w:tcPr>
            <w:tcW w:w="7213" w:type="dxa"/>
            <w:shd w:val="clear" w:color="auto" w:fill="auto"/>
          </w:tcPr>
          <w:p w14:paraId="634293C0" w14:textId="77777777" w:rsidR="00AF6425" w:rsidRPr="00AF6425" w:rsidRDefault="00AF6425" w:rsidP="00AF6425">
            <w:pPr>
              <w:spacing w:after="0"/>
              <w:jc w:val="right"/>
              <w:rPr>
                <w:rFonts w:ascii="Times New Roman" w:hAnsi="Times New Roman"/>
              </w:rPr>
            </w:pPr>
            <w:r w:rsidRPr="00AF6425">
              <w:rPr>
                <w:rFonts w:ascii="Times New Roman" w:hAnsi="Times New Roman"/>
              </w:rPr>
              <w:t>-51-62 g.v.</w:t>
            </w:r>
          </w:p>
        </w:tc>
        <w:tc>
          <w:tcPr>
            <w:tcW w:w="1257" w:type="dxa"/>
            <w:shd w:val="clear" w:color="auto" w:fill="auto"/>
          </w:tcPr>
          <w:p w14:paraId="0C2B19D9"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31</w:t>
            </w:r>
          </w:p>
        </w:tc>
      </w:tr>
      <w:tr w:rsidR="00AF6425" w:rsidRPr="00AF6425" w14:paraId="4CF9668C" w14:textId="77777777" w:rsidTr="006067A8">
        <w:tc>
          <w:tcPr>
            <w:tcW w:w="7213" w:type="dxa"/>
            <w:shd w:val="clear" w:color="auto" w:fill="auto"/>
          </w:tcPr>
          <w:p w14:paraId="39D38255" w14:textId="77777777" w:rsidR="00AF6425" w:rsidRPr="00AF6425" w:rsidRDefault="00AF6425" w:rsidP="00AF6425">
            <w:pPr>
              <w:spacing w:after="0"/>
              <w:jc w:val="right"/>
              <w:rPr>
                <w:rFonts w:ascii="Times New Roman" w:hAnsi="Times New Roman"/>
              </w:rPr>
            </w:pPr>
            <w:r w:rsidRPr="00AF6425">
              <w:rPr>
                <w:rFonts w:ascii="Times New Roman" w:hAnsi="Times New Roman"/>
              </w:rPr>
              <w:t>- 63 g.v. un vairāk</w:t>
            </w:r>
          </w:p>
        </w:tc>
        <w:tc>
          <w:tcPr>
            <w:tcW w:w="1257" w:type="dxa"/>
            <w:shd w:val="clear" w:color="auto" w:fill="auto"/>
          </w:tcPr>
          <w:p w14:paraId="023BD8D0"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12</w:t>
            </w:r>
          </w:p>
        </w:tc>
      </w:tr>
      <w:tr w:rsidR="00AF6425" w:rsidRPr="00AF6425" w14:paraId="06711112" w14:textId="77777777" w:rsidTr="006067A8">
        <w:tc>
          <w:tcPr>
            <w:tcW w:w="7213" w:type="dxa"/>
            <w:shd w:val="clear" w:color="auto" w:fill="auto"/>
          </w:tcPr>
          <w:p w14:paraId="16DFF18A" w14:textId="77777777" w:rsidR="00AF6425" w:rsidRPr="00AF6425" w:rsidRDefault="00AF6425" w:rsidP="00AF6425">
            <w:pPr>
              <w:spacing w:after="0"/>
              <w:jc w:val="left"/>
              <w:rPr>
                <w:rFonts w:ascii="Times New Roman" w:hAnsi="Times New Roman"/>
              </w:rPr>
            </w:pPr>
            <w:r w:rsidRPr="00AF6425">
              <w:rPr>
                <w:rFonts w:ascii="Times New Roman" w:hAnsi="Times New Roman"/>
              </w:rPr>
              <w:t>Izglītība:</w:t>
            </w:r>
          </w:p>
        </w:tc>
        <w:tc>
          <w:tcPr>
            <w:tcW w:w="1257" w:type="dxa"/>
            <w:shd w:val="clear" w:color="auto" w:fill="auto"/>
          </w:tcPr>
          <w:p w14:paraId="2841FC19" w14:textId="77777777" w:rsidR="00AF6425" w:rsidRPr="00AF6425" w:rsidRDefault="00AF6425" w:rsidP="00AF6425">
            <w:pPr>
              <w:spacing w:after="0"/>
              <w:jc w:val="center"/>
              <w:rPr>
                <w:rFonts w:ascii="Times New Roman" w:hAnsi="Times New Roman"/>
                <w:b/>
                <w:bCs/>
              </w:rPr>
            </w:pPr>
          </w:p>
        </w:tc>
      </w:tr>
      <w:tr w:rsidR="00AF6425" w:rsidRPr="00AF6425" w14:paraId="6FC04E79" w14:textId="77777777" w:rsidTr="006067A8">
        <w:tc>
          <w:tcPr>
            <w:tcW w:w="7213" w:type="dxa"/>
            <w:shd w:val="clear" w:color="auto" w:fill="auto"/>
          </w:tcPr>
          <w:p w14:paraId="3AA885AE" w14:textId="77777777" w:rsidR="00AF6425" w:rsidRPr="00AF6425" w:rsidRDefault="00AF6425" w:rsidP="00AF6425">
            <w:pPr>
              <w:spacing w:after="0"/>
              <w:ind w:left="284"/>
              <w:jc w:val="right"/>
              <w:rPr>
                <w:rFonts w:ascii="Times New Roman" w:hAnsi="Times New Roman"/>
              </w:rPr>
            </w:pPr>
            <w:r w:rsidRPr="00AF6425">
              <w:rPr>
                <w:rFonts w:ascii="Times New Roman" w:hAnsi="Times New Roman"/>
              </w:rPr>
              <w:t>- pamata</w:t>
            </w:r>
          </w:p>
        </w:tc>
        <w:tc>
          <w:tcPr>
            <w:tcW w:w="1257" w:type="dxa"/>
            <w:shd w:val="clear" w:color="auto" w:fill="auto"/>
          </w:tcPr>
          <w:p w14:paraId="6E1D2924"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1</w:t>
            </w:r>
          </w:p>
        </w:tc>
      </w:tr>
      <w:tr w:rsidR="00AF6425" w:rsidRPr="00AF6425" w14:paraId="7F49C41E" w14:textId="77777777" w:rsidTr="006067A8">
        <w:tc>
          <w:tcPr>
            <w:tcW w:w="7213" w:type="dxa"/>
            <w:shd w:val="clear" w:color="auto" w:fill="auto"/>
          </w:tcPr>
          <w:p w14:paraId="3F8F76A9" w14:textId="77777777" w:rsidR="00AF6425" w:rsidRPr="00AF6425" w:rsidRDefault="00AF6425">
            <w:pPr>
              <w:numPr>
                <w:ilvl w:val="0"/>
                <w:numId w:val="88"/>
              </w:numPr>
              <w:spacing w:after="0"/>
              <w:jc w:val="right"/>
              <w:rPr>
                <w:rFonts w:ascii="Times New Roman" w:hAnsi="Times New Roman"/>
              </w:rPr>
            </w:pPr>
            <w:r w:rsidRPr="00AF6425">
              <w:rPr>
                <w:rFonts w:ascii="Times New Roman" w:hAnsi="Times New Roman"/>
              </w:rPr>
              <w:t>vidējā/vidējā profesionālā</w:t>
            </w:r>
          </w:p>
        </w:tc>
        <w:tc>
          <w:tcPr>
            <w:tcW w:w="1257" w:type="dxa"/>
            <w:shd w:val="clear" w:color="auto" w:fill="auto"/>
          </w:tcPr>
          <w:p w14:paraId="7DC81139"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30</w:t>
            </w:r>
          </w:p>
        </w:tc>
      </w:tr>
      <w:tr w:rsidR="00AF6425" w:rsidRPr="00AF6425" w14:paraId="617D9FDA" w14:textId="77777777" w:rsidTr="006067A8">
        <w:tc>
          <w:tcPr>
            <w:tcW w:w="7213" w:type="dxa"/>
            <w:shd w:val="clear" w:color="auto" w:fill="auto"/>
          </w:tcPr>
          <w:p w14:paraId="4BF5C263" w14:textId="77777777" w:rsidR="00AF6425" w:rsidRPr="00AF6425" w:rsidRDefault="00AF6425">
            <w:pPr>
              <w:numPr>
                <w:ilvl w:val="0"/>
                <w:numId w:val="87"/>
              </w:numPr>
              <w:spacing w:after="0"/>
              <w:jc w:val="right"/>
              <w:rPr>
                <w:rFonts w:ascii="Times New Roman" w:hAnsi="Times New Roman"/>
              </w:rPr>
            </w:pPr>
            <w:r w:rsidRPr="00AF6425">
              <w:rPr>
                <w:rFonts w:ascii="Times New Roman" w:hAnsi="Times New Roman"/>
              </w:rPr>
              <w:t>1.līmeņa augstākā</w:t>
            </w:r>
          </w:p>
        </w:tc>
        <w:tc>
          <w:tcPr>
            <w:tcW w:w="1257" w:type="dxa"/>
            <w:shd w:val="clear" w:color="auto" w:fill="auto"/>
          </w:tcPr>
          <w:p w14:paraId="2E2F23D0"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10</w:t>
            </w:r>
          </w:p>
        </w:tc>
      </w:tr>
      <w:tr w:rsidR="00AF6425" w:rsidRPr="00AF6425" w14:paraId="2D24045C" w14:textId="77777777" w:rsidTr="006067A8">
        <w:tc>
          <w:tcPr>
            <w:tcW w:w="7213" w:type="dxa"/>
            <w:shd w:val="clear" w:color="auto" w:fill="auto"/>
          </w:tcPr>
          <w:p w14:paraId="2B6A5E5D" w14:textId="77777777" w:rsidR="00AF6425" w:rsidRPr="00AF6425" w:rsidRDefault="00AF6425">
            <w:pPr>
              <w:numPr>
                <w:ilvl w:val="0"/>
                <w:numId w:val="87"/>
              </w:numPr>
              <w:spacing w:after="0"/>
              <w:jc w:val="right"/>
              <w:rPr>
                <w:rFonts w:ascii="Times New Roman" w:hAnsi="Times New Roman"/>
              </w:rPr>
            </w:pPr>
            <w:r w:rsidRPr="00AF6425">
              <w:rPr>
                <w:rFonts w:ascii="Times New Roman" w:hAnsi="Times New Roman"/>
              </w:rPr>
              <w:t>bakalaura grāds</w:t>
            </w:r>
          </w:p>
        </w:tc>
        <w:tc>
          <w:tcPr>
            <w:tcW w:w="1257" w:type="dxa"/>
            <w:shd w:val="clear" w:color="auto" w:fill="auto"/>
          </w:tcPr>
          <w:p w14:paraId="2AB2EC67"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34</w:t>
            </w:r>
          </w:p>
        </w:tc>
      </w:tr>
      <w:tr w:rsidR="00AF6425" w:rsidRPr="00AF6425" w14:paraId="21CF2375" w14:textId="77777777" w:rsidTr="006067A8">
        <w:tc>
          <w:tcPr>
            <w:tcW w:w="7213" w:type="dxa"/>
            <w:shd w:val="clear" w:color="auto" w:fill="auto"/>
          </w:tcPr>
          <w:p w14:paraId="59C80833" w14:textId="77777777" w:rsidR="00AF6425" w:rsidRPr="00AF6425" w:rsidRDefault="00AF6425">
            <w:pPr>
              <w:numPr>
                <w:ilvl w:val="0"/>
                <w:numId w:val="87"/>
              </w:numPr>
              <w:spacing w:after="0"/>
              <w:jc w:val="right"/>
              <w:rPr>
                <w:rFonts w:ascii="Times New Roman" w:hAnsi="Times New Roman"/>
              </w:rPr>
            </w:pPr>
            <w:r w:rsidRPr="00AF6425">
              <w:rPr>
                <w:rFonts w:ascii="Times New Roman" w:hAnsi="Times New Roman"/>
              </w:rPr>
              <w:t>maģistra grāds</w:t>
            </w:r>
          </w:p>
        </w:tc>
        <w:tc>
          <w:tcPr>
            <w:tcW w:w="1257" w:type="dxa"/>
            <w:shd w:val="clear" w:color="auto" w:fill="auto"/>
          </w:tcPr>
          <w:p w14:paraId="69EF7101"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6</w:t>
            </w:r>
          </w:p>
        </w:tc>
      </w:tr>
      <w:tr w:rsidR="00AF6425" w:rsidRPr="00AF6425" w14:paraId="66EE29D6" w14:textId="77777777" w:rsidTr="006067A8">
        <w:tc>
          <w:tcPr>
            <w:tcW w:w="7213" w:type="dxa"/>
            <w:shd w:val="clear" w:color="auto" w:fill="auto"/>
          </w:tcPr>
          <w:p w14:paraId="22900F28" w14:textId="77777777" w:rsidR="00AF6425" w:rsidRPr="00AF6425" w:rsidRDefault="00AF6425" w:rsidP="00AF6425">
            <w:pPr>
              <w:spacing w:after="0"/>
              <w:jc w:val="left"/>
              <w:rPr>
                <w:rFonts w:ascii="Times New Roman" w:hAnsi="Times New Roman"/>
              </w:rPr>
            </w:pPr>
            <w:r w:rsidRPr="00AF6425">
              <w:rPr>
                <w:rFonts w:ascii="Times New Roman" w:hAnsi="Times New Roman"/>
              </w:rPr>
              <w:t xml:space="preserve">Darbinieki, kuri apmeklēja kvalifikāciju kursus, seminārus </w:t>
            </w:r>
          </w:p>
        </w:tc>
        <w:tc>
          <w:tcPr>
            <w:tcW w:w="1257" w:type="dxa"/>
            <w:shd w:val="clear" w:color="auto" w:fill="auto"/>
          </w:tcPr>
          <w:p w14:paraId="0BA2283C"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35</w:t>
            </w:r>
          </w:p>
        </w:tc>
      </w:tr>
      <w:tr w:rsidR="00AF6425" w:rsidRPr="00AF6425" w14:paraId="4ADC8032" w14:textId="77777777" w:rsidTr="006067A8">
        <w:tc>
          <w:tcPr>
            <w:tcW w:w="7213" w:type="dxa"/>
            <w:shd w:val="clear" w:color="auto" w:fill="auto"/>
          </w:tcPr>
          <w:p w14:paraId="59C7DEBE" w14:textId="77777777" w:rsidR="00AF6425" w:rsidRPr="00AF6425" w:rsidRDefault="00AF6425" w:rsidP="00AF6425">
            <w:pPr>
              <w:spacing w:after="0"/>
              <w:jc w:val="left"/>
              <w:rPr>
                <w:rFonts w:ascii="Times New Roman" w:hAnsi="Times New Roman"/>
              </w:rPr>
            </w:pPr>
            <w:r w:rsidRPr="00AF6425">
              <w:rPr>
                <w:rFonts w:ascii="Times New Roman" w:hAnsi="Times New Roman"/>
              </w:rPr>
              <w:t>Pieņemti darbā</w:t>
            </w:r>
          </w:p>
        </w:tc>
        <w:tc>
          <w:tcPr>
            <w:tcW w:w="1257" w:type="dxa"/>
            <w:shd w:val="clear" w:color="auto" w:fill="auto"/>
          </w:tcPr>
          <w:p w14:paraId="63B8FD5B"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 xml:space="preserve">17 </w:t>
            </w:r>
            <w:r w:rsidRPr="00AF6425">
              <w:rPr>
                <w:rFonts w:ascii="Times New Roman" w:hAnsi="Times New Roman"/>
              </w:rPr>
              <w:t>(t.sk. 6 uz noteiktu laiku)</w:t>
            </w:r>
          </w:p>
        </w:tc>
      </w:tr>
      <w:tr w:rsidR="00AF6425" w:rsidRPr="00AF6425" w14:paraId="464AE043" w14:textId="77777777" w:rsidTr="006067A8">
        <w:trPr>
          <w:trHeight w:val="70"/>
        </w:trPr>
        <w:tc>
          <w:tcPr>
            <w:tcW w:w="7213" w:type="dxa"/>
            <w:shd w:val="clear" w:color="auto" w:fill="auto"/>
          </w:tcPr>
          <w:p w14:paraId="082EECD6" w14:textId="77777777" w:rsidR="00AF6425" w:rsidRPr="00AF6425" w:rsidRDefault="00AF6425" w:rsidP="00AF6425">
            <w:pPr>
              <w:spacing w:after="0"/>
              <w:jc w:val="left"/>
              <w:rPr>
                <w:rFonts w:ascii="Times New Roman" w:hAnsi="Times New Roman"/>
              </w:rPr>
            </w:pPr>
            <w:r w:rsidRPr="00AF6425">
              <w:rPr>
                <w:rFonts w:ascii="Times New Roman" w:hAnsi="Times New Roman"/>
              </w:rPr>
              <w:t>Atbrīvoti no darba</w:t>
            </w:r>
          </w:p>
        </w:tc>
        <w:tc>
          <w:tcPr>
            <w:tcW w:w="1257" w:type="dxa"/>
            <w:shd w:val="clear" w:color="auto" w:fill="auto"/>
          </w:tcPr>
          <w:p w14:paraId="0B408C16"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 xml:space="preserve">10 </w:t>
            </w:r>
            <w:r w:rsidRPr="00AF6425">
              <w:rPr>
                <w:rFonts w:ascii="Times New Roman" w:hAnsi="Times New Roman"/>
              </w:rPr>
              <w:t>(t.sk. 4 uz noteiktu laiku)</w:t>
            </w:r>
          </w:p>
        </w:tc>
      </w:tr>
      <w:tr w:rsidR="00AF6425" w:rsidRPr="00AF6425" w14:paraId="081551ED" w14:textId="77777777" w:rsidTr="006067A8">
        <w:trPr>
          <w:trHeight w:val="63"/>
        </w:trPr>
        <w:tc>
          <w:tcPr>
            <w:tcW w:w="7213" w:type="dxa"/>
            <w:shd w:val="clear" w:color="auto" w:fill="auto"/>
          </w:tcPr>
          <w:p w14:paraId="418A53FD" w14:textId="77777777" w:rsidR="00AF6425" w:rsidRPr="00AF6425" w:rsidRDefault="00AF6425" w:rsidP="00AF6425">
            <w:pPr>
              <w:spacing w:after="0"/>
              <w:jc w:val="left"/>
              <w:rPr>
                <w:rFonts w:ascii="Times New Roman" w:hAnsi="Times New Roman"/>
              </w:rPr>
            </w:pPr>
            <w:r w:rsidRPr="00AF6425">
              <w:rPr>
                <w:rFonts w:ascii="Times New Roman" w:hAnsi="Times New Roman"/>
              </w:rPr>
              <w:t>Darbinieku novērtējums (līmenis):</w:t>
            </w:r>
          </w:p>
        </w:tc>
        <w:tc>
          <w:tcPr>
            <w:tcW w:w="1257" w:type="dxa"/>
            <w:shd w:val="clear" w:color="auto" w:fill="auto"/>
          </w:tcPr>
          <w:p w14:paraId="72C4EF18" w14:textId="77777777" w:rsidR="00AF6425" w:rsidRPr="00AF6425" w:rsidRDefault="00AF6425" w:rsidP="00AF6425">
            <w:pPr>
              <w:spacing w:after="0"/>
              <w:jc w:val="center"/>
              <w:rPr>
                <w:rFonts w:ascii="Times New Roman" w:hAnsi="Times New Roman"/>
                <w:b/>
                <w:bCs/>
              </w:rPr>
            </w:pPr>
          </w:p>
        </w:tc>
      </w:tr>
      <w:tr w:rsidR="00AF6425" w:rsidRPr="00AF6425" w14:paraId="45FC00D9" w14:textId="77777777" w:rsidTr="006067A8">
        <w:trPr>
          <w:trHeight w:val="63"/>
        </w:trPr>
        <w:tc>
          <w:tcPr>
            <w:tcW w:w="7213" w:type="dxa"/>
            <w:shd w:val="clear" w:color="auto" w:fill="auto"/>
          </w:tcPr>
          <w:p w14:paraId="34F49B49" w14:textId="77777777" w:rsidR="00AF6425" w:rsidRPr="00AF6425" w:rsidRDefault="00AF6425">
            <w:pPr>
              <w:numPr>
                <w:ilvl w:val="0"/>
                <w:numId w:val="87"/>
              </w:numPr>
              <w:spacing w:after="0"/>
              <w:jc w:val="right"/>
              <w:rPr>
                <w:rFonts w:ascii="Times New Roman" w:hAnsi="Times New Roman"/>
              </w:rPr>
            </w:pPr>
            <w:r w:rsidRPr="00AF6425">
              <w:rPr>
                <w:rFonts w:ascii="Times New Roman" w:hAnsi="Times New Roman"/>
              </w:rPr>
              <w:t>A</w:t>
            </w:r>
          </w:p>
        </w:tc>
        <w:tc>
          <w:tcPr>
            <w:tcW w:w="1257" w:type="dxa"/>
            <w:shd w:val="clear" w:color="auto" w:fill="auto"/>
          </w:tcPr>
          <w:p w14:paraId="26F5FD1D"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46</w:t>
            </w:r>
          </w:p>
        </w:tc>
      </w:tr>
      <w:tr w:rsidR="00AF6425" w:rsidRPr="00AF6425" w14:paraId="2A15DCC6" w14:textId="77777777" w:rsidTr="006067A8">
        <w:trPr>
          <w:trHeight w:val="63"/>
        </w:trPr>
        <w:tc>
          <w:tcPr>
            <w:tcW w:w="7213" w:type="dxa"/>
            <w:shd w:val="clear" w:color="auto" w:fill="auto"/>
          </w:tcPr>
          <w:p w14:paraId="6FB97153" w14:textId="77777777" w:rsidR="00AF6425" w:rsidRPr="00AF6425" w:rsidRDefault="00AF6425">
            <w:pPr>
              <w:numPr>
                <w:ilvl w:val="0"/>
                <w:numId w:val="87"/>
              </w:numPr>
              <w:spacing w:after="0"/>
              <w:jc w:val="right"/>
              <w:rPr>
                <w:rFonts w:ascii="Times New Roman" w:hAnsi="Times New Roman"/>
              </w:rPr>
            </w:pPr>
            <w:r w:rsidRPr="00AF6425">
              <w:rPr>
                <w:rFonts w:ascii="Times New Roman" w:hAnsi="Times New Roman"/>
              </w:rPr>
              <w:t>B</w:t>
            </w:r>
          </w:p>
        </w:tc>
        <w:tc>
          <w:tcPr>
            <w:tcW w:w="1257" w:type="dxa"/>
            <w:shd w:val="clear" w:color="auto" w:fill="auto"/>
          </w:tcPr>
          <w:p w14:paraId="383D7DF4"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14</w:t>
            </w:r>
          </w:p>
        </w:tc>
      </w:tr>
      <w:tr w:rsidR="00AF6425" w:rsidRPr="00AF6425" w14:paraId="612A4E25" w14:textId="77777777" w:rsidTr="006067A8">
        <w:trPr>
          <w:trHeight w:val="63"/>
        </w:trPr>
        <w:tc>
          <w:tcPr>
            <w:tcW w:w="7213" w:type="dxa"/>
            <w:shd w:val="clear" w:color="auto" w:fill="auto"/>
          </w:tcPr>
          <w:p w14:paraId="23C35752" w14:textId="77777777" w:rsidR="00AF6425" w:rsidRPr="00AF6425" w:rsidRDefault="00AF6425">
            <w:pPr>
              <w:numPr>
                <w:ilvl w:val="0"/>
                <w:numId w:val="87"/>
              </w:numPr>
              <w:spacing w:after="0"/>
              <w:jc w:val="right"/>
              <w:rPr>
                <w:rFonts w:ascii="Times New Roman" w:hAnsi="Times New Roman"/>
              </w:rPr>
            </w:pPr>
            <w:r w:rsidRPr="00AF6425">
              <w:rPr>
                <w:rFonts w:ascii="Times New Roman" w:hAnsi="Times New Roman"/>
              </w:rPr>
              <w:t>C</w:t>
            </w:r>
          </w:p>
        </w:tc>
        <w:tc>
          <w:tcPr>
            <w:tcW w:w="1257" w:type="dxa"/>
            <w:shd w:val="clear" w:color="auto" w:fill="auto"/>
          </w:tcPr>
          <w:p w14:paraId="17F9B1E5"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0</w:t>
            </w:r>
          </w:p>
        </w:tc>
      </w:tr>
    </w:tbl>
    <w:p w14:paraId="2F04C4DF" w14:textId="77777777" w:rsidR="00AF6425" w:rsidRPr="00AF6425" w:rsidRDefault="00AF6425" w:rsidP="00AF6425">
      <w:pPr>
        <w:spacing w:before="120" w:after="0"/>
        <w:ind w:left="720"/>
        <w:rPr>
          <w:rFonts w:ascii="Times New Roman" w:hAnsi="Times New Roman"/>
        </w:rPr>
      </w:pPr>
      <w:r w:rsidRPr="00AF6425">
        <w:rPr>
          <w:rFonts w:ascii="Times New Roman" w:hAnsi="Times New Roman"/>
        </w:rPr>
        <w:t>Veiktās personāla atlases (skaits) – 11. Atlases tika veiktas uz amatiem “Saimniecības daļas vadītājs”, “Logopēds”, “Pirmsskolas skolotājs” (4), “Skolotāja palīgs”(5).</w:t>
      </w:r>
    </w:p>
    <w:p w14:paraId="65017A46" w14:textId="77777777" w:rsidR="00AF6425" w:rsidRPr="00AF6425" w:rsidRDefault="00AF6425" w:rsidP="00AF6425">
      <w:pPr>
        <w:spacing w:before="120"/>
        <w:jc w:val="left"/>
        <w:rPr>
          <w:rFonts w:ascii="Times New Roman" w:eastAsia="Times New Roman" w:hAnsi="Times New Roman"/>
          <w:b/>
        </w:rPr>
      </w:pPr>
      <w:r w:rsidRPr="00AF6425">
        <w:rPr>
          <w:rFonts w:ascii="Times New Roman" w:eastAsia="Times New Roman" w:hAnsi="Times New Roman"/>
          <w:b/>
        </w:rPr>
        <w:t>Galveno uzdevumu izpilde</w:t>
      </w:r>
      <w:r w:rsidRPr="00AF6425">
        <w:rPr>
          <w:rFonts w:ascii="Times New Roman" w:hAnsi="Times New Roman"/>
        </w:rPr>
        <w:t xml:space="preserve"> </w:t>
      </w:r>
    </w:p>
    <w:p w14:paraId="04BCB26A" w14:textId="77777777" w:rsidR="00AF6425" w:rsidRPr="00AF6425" w:rsidRDefault="00AF6425">
      <w:pPr>
        <w:numPr>
          <w:ilvl w:val="0"/>
          <w:numId w:val="17"/>
        </w:numPr>
        <w:shd w:val="clear" w:color="auto" w:fill="FFFFFF"/>
        <w:spacing w:after="0"/>
        <w:ind w:left="426" w:hanging="284"/>
        <w:jc w:val="left"/>
        <w:rPr>
          <w:rFonts w:ascii="Times New Roman" w:hAnsi="Times New Roman"/>
        </w:rPr>
      </w:pPr>
      <w:r w:rsidRPr="00AF6425">
        <w:rPr>
          <w:rFonts w:ascii="Times New Roman" w:hAnsi="Times New Roman"/>
        </w:rPr>
        <w:t>Iestādē bija 379 izglītojamie 17 grupās (180 līdz 5 g.v., 199 pēc 5 gadu vecuma).</w:t>
      </w:r>
    </w:p>
    <w:p w14:paraId="56153DF6" w14:textId="77777777" w:rsidR="00AF6425" w:rsidRPr="00AF6425" w:rsidRDefault="00AF6425">
      <w:pPr>
        <w:numPr>
          <w:ilvl w:val="0"/>
          <w:numId w:val="17"/>
        </w:numPr>
        <w:shd w:val="clear" w:color="auto" w:fill="FFFFFF"/>
        <w:spacing w:after="0"/>
        <w:ind w:left="426" w:hanging="284"/>
        <w:jc w:val="left"/>
        <w:rPr>
          <w:rFonts w:ascii="Times New Roman" w:eastAsia="Times New Roman" w:hAnsi="Times New Roman"/>
          <w:b/>
          <w:lang w:eastAsia="lv-LV"/>
        </w:rPr>
      </w:pPr>
      <w:r w:rsidRPr="00AF6425">
        <w:rPr>
          <w:rFonts w:ascii="Times New Roman" w:hAnsi="Times New Roman"/>
        </w:rPr>
        <w:lastRenderedPageBreak/>
        <w:t>ĀPII „skoliņu” apmeklēja un pamatizglītības uzsākšanai tika sagatavoti 118 izglītojamie.</w:t>
      </w:r>
    </w:p>
    <w:p w14:paraId="07F6DBB7" w14:textId="77777777" w:rsidR="00AF6425" w:rsidRPr="00AF6425" w:rsidRDefault="00AF6425">
      <w:pPr>
        <w:numPr>
          <w:ilvl w:val="0"/>
          <w:numId w:val="17"/>
        </w:numPr>
        <w:shd w:val="clear" w:color="auto" w:fill="FFFFFF"/>
        <w:spacing w:after="0"/>
        <w:ind w:left="426" w:hanging="284"/>
        <w:jc w:val="left"/>
        <w:rPr>
          <w:rFonts w:ascii="Times New Roman" w:eastAsia="Times New Roman" w:hAnsi="Times New Roman"/>
          <w:b/>
          <w:lang w:eastAsia="lv-LV"/>
        </w:rPr>
      </w:pPr>
      <w:r w:rsidRPr="00AF6425">
        <w:rPr>
          <w:rFonts w:ascii="Times New Roman" w:hAnsi="Times New Roman"/>
        </w:rPr>
        <w:t xml:space="preserve">Tika īstenoti pasākumi – Sveču izstāde, Draudzības diena, Lieldienas, Veselības nedēļa, Izlaidums, Zinību diena, Tēva diena, Ražas svētki Miķeļos, ’’Strautiņa’’ dzimšanas diena, Mārtiņdiena, Latvijas valsts dzimšanas diena, Adventes dārzs, Ziemassvētki.  </w:t>
      </w:r>
    </w:p>
    <w:p w14:paraId="2457AAB0" w14:textId="77777777" w:rsidR="00AF6425" w:rsidRPr="00AF6425" w:rsidRDefault="00AF6425" w:rsidP="00AF6425">
      <w:pPr>
        <w:shd w:val="clear" w:color="auto" w:fill="FFFFFF"/>
        <w:spacing w:before="120"/>
        <w:rPr>
          <w:rFonts w:ascii="Times New Roman" w:eastAsia="Times New Roman" w:hAnsi="Times New Roman"/>
          <w:b/>
          <w:lang w:eastAsia="lv-LV"/>
        </w:rPr>
      </w:pPr>
      <w:r w:rsidRPr="00AF6425">
        <w:rPr>
          <w:rFonts w:ascii="Times New Roman" w:eastAsia="Times New Roman" w:hAnsi="Times New Roman"/>
          <w:b/>
          <w:lang w:eastAsia="lv-LV"/>
        </w:rPr>
        <w:t>Cita svarīga informācija, kas atspoguļo uzdevumu izpildes laikā sasniegto</w:t>
      </w:r>
    </w:p>
    <w:p w14:paraId="523BE60C" w14:textId="77777777" w:rsidR="00AF6425" w:rsidRPr="00AF6425" w:rsidRDefault="00AF6425">
      <w:pPr>
        <w:numPr>
          <w:ilvl w:val="0"/>
          <w:numId w:val="17"/>
        </w:numPr>
        <w:shd w:val="clear" w:color="auto" w:fill="FFFFFF"/>
        <w:spacing w:after="0"/>
        <w:ind w:left="426" w:hanging="284"/>
        <w:jc w:val="left"/>
        <w:rPr>
          <w:rFonts w:ascii="Times New Roman" w:eastAsia="Times New Roman" w:hAnsi="Times New Roman"/>
          <w:lang w:eastAsia="lv-LV"/>
        </w:rPr>
      </w:pPr>
      <w:r w:rsidRPr="00AF6425">
        <w:rPr>
          <w:rFonts w:ascii="Times New Roman" w:eastAsia="Times New Roman" w:hAnsi="Times New Roman"/>
          <w:lang w:eastAsia="lv-LV"/>
        </w:rPr>
        <w:t>Dalība ESF projekta ’’Pasākumi vietējās sabiedrības veselības veicināšanai’’.</w:t>
      </w:r>
    </w:p>
    <w:p w14:paraId="5EF53878" w14:textId="77777777" w:rsidR="00AF6425" w:rsidRPr="00AF6425" w:rsidRDefault="00AF6425">
      <w:pPr>
        <w:numPr>
          <w:ilvl w:val="0"/>
          <w:numId w:val="17"/>
        </w:numPr>
        <w:shd w:val="clear" w:color="auto" w:fill="FFFFFF"/>
        <w:spacing w:after="0"/>
        <w:ind w:left="426" w:hanging="284"/>
        <w:jc w:val="left"/>
        <w:rPr>
          <w:rFonts w:ascii="Times New Roman" w:eastAsia="Times New Roman" w:hAnsi="Times New Roman"/>
          <w:lang w:eastAsia="lv-LV"/>
        </w:rPr>
      </w:pPr>
      <w:r w:rsidRPr="00AF6425">
        <w:rPr>
          <w:rFonts w:ascii="Times New Roman" w:eastAsia="Times New Roman" w:hAnsi="Times New Roman"/>
          <w:lang w:eastAsia="lv-LV"/>
        </w:rPr>
        <w:t>ELIIS ieviešana mācību darba plānošanai un saziņai ar darbiniekiem un izglītojamo vecākiem.</w:t>
      </w:r>
    </w:p>
    <w:p w14:paraId="008432D5" w14:textId="77777777" w:rsidR="00AF6425" w:rsidRPr="00AF6425" w:rsidRDefault="00AF6425" w:rsidP="00AF6425">
      <w:pPr>
        <w:spacing w:before="120"/>
        <w:rPr>
          <w:rFonts w:ascii="Times New Roman" w:hAnsi="Times New Roman"/>
          <w:b/>
        </w:rPr>
      </w:pPr>
      <w:r w:rsidRPr="00AF6425">
        <w:rPr>
          <w:rFonts w:ascii="Times New Roman" w:hAnsi="Times New Roman"/>
          <w:b/>
        </w:rPr>
        <w:t>Veiktie pasākumi darbības uzlabošanai</w:t>
      </w:r>
    </w:p>
    <w:p w14:paraId="6A9EC3AF" w14:textId="77777777" w:rsidR="00AF6425" w:rsidRPr="00AF6425" w:rsidRDefault="00AF6425">
      <w:pPr>
        <w:numPr>
          <w:ilvl w:val="0"/>
          <w:numId w:val="16"/>
        </w:numPr>
        <w:spacing w:after="0"/>
        <w:ind w:left="426" w:hanging="284"/>
        <w:jc w:val="left"/>
        <w:rPr>
          <w:rFonts w:ascii="Times New Roman" w:eastAsia="Times New Roman" w:hAnsi="Times New Roman"/>
          <w:lang w:eastAsia="lv-LV"/>
        </w:rPr>
      </w:pPr>
      <w:r w:rsidRPr="00AF6425">
        <w:rPr>
          <w:rFonts w:ascii="Times New Roman" w:eastAsia="Times New Roman" w:hAnsi="Times New Roman"/>
          <w:lang w:eastAsia="lv-LV"/>
        </w:rPr>
        <w:t>turpinājās līdzdalība ESF projektā “Kompetenču pieeja mācību saturā” (Skola 2030), veicinot skolotāju izpratni par iekļaujošo izglītību</w:t>
      </w:r>
    </w:p>
    <w:p w14:paraId="67C5F427" w14:textId="77777777" w:rsidR="00AF6425" w:rsidRPr="00AF6425" w:rsidRDefault="00AF6425">
      <w:pPr>
        <w:numPr>
          <w:ilvl w:val="0"/>
          <w:numId w:val="16"/>
        </w:numPr>
        <w:spacing w:after="0"/>
        <w:ind w:left="426" w:hanging="284"/>
        <w:jc w:val="left"/>
        <w:rPr>
          <w:rFonts w:ascii="Times New Roman" w:eastAsia="Times New Roman" w:hAnsi="Times New Roman"/>
          <w:lang w:eastAsia="lv-LV"/>
        </w:rPr>
      </w:pPr>
      <w:r w:rsidRPr="00AF6425">
        <w:rPr>
          <w:rFonts w:ascii="Times New Roman" w:eastAsia="Times New Roman" w:hAnsi="Times New Roman"/>
          <w:lang w:eastAsia="lv-LV"/>
        </w:rPr>
        <w:t>skolotājas apmeklēja kursus iekļaujošās izglītības jomā</w:t>
      </w:r>
    </w:p>
    <w:p w14:paraId="303470D5" w14:textId="77777777" w:rsidR="00AF6425" w:rsidRPr="00AF6425" w:rsidRDefault="00AF6425">
      <w:pPr>
        <w:numPr>
          <w:ilvl w:val="0"/>
          <w:numId w:val="16"/>
        </w:numPr>
        <w:spacing w:after="0"/>
        <w:ind w:left="426" w:hanging="284"/>
        <w:jc w:val="left"/>
        <w:rPr>
          <w:rFonts w:ascii="Times New Roman" w:hAnsi="Times New Roman"/>
        </w:rPr>
      </w:pPr>
      <w:r w:rsidRPr="00AF6425">
        <w:rPr>
          <w:rFonts w:ascii="Times New Roman" w:eastAsia="Times New Roman" w:hAnsi="Times New Roman"/>
          <w:lang w:eastAsia="lv-LV"/>
        </w:rPr>
        <w:t>labiekārtota iestādes teritorija – asfaltētu ceļa segumu ieguva daļa celiņu iestādes teritorijā</w:t>
      </w:r>
    </w:p>
    <w:p w14:paraId="66D96E19" w14:textId="77777777" w:rsidR="00AF6425" w:rsidRPr="00AF6425" w:rsidRDefault="00AF6425">
      <w:pPr>
        <w:numPr>
          <w:ilvl w:val="0"/>
          <w:numId w:val="16"/>
        </w:numPr>
        <w:spacing w:after="0"/>
        <w:ind w:left="426" w:hanging="284"/>
        <w:jc w:val="left"/>
        <w:rPr>
          <w:rFonts w:ascii="Times New Roman" w:hAnsi="Times New Roman"/>
        </w:rPr>
      </w:pPr>
      <w:r w:rsidRPr="00AF6425">
        <w:rPr>
          <w:rFonts w:ascii="Times New Roman" w:eastAsia="Times New Roman" w:hAnsi="Times New Roman"/>
          <w:lang w:eastAsia="lv-LV"/>
        </w:rPr>
        <w:t>uzklāts drošs segums sporta laukumā</w:t>
      </w:r>
    </w:p>
    <w:p w14:paraId="3E61A34D" w14:textId="77777777" w:rsidR="00AF6425" w:rsidRPr="00AF6425" w:rsidRDefault="00AF6425">
      <w:pPr>
        <w:numPr>
          <w:ilvl w:val="0"/>
          <w:numId w:val="16"/>
        </w:numPr>
        <w:spacing w:after="0"/>
        <w:ind w:left="426" w:hanging="284"/>
        <w:jc w:val="left"/>
        <w:rPr>
          <w:rFonts w:ascii="Times New Roman" w:eastAsia="Times New Roman" w:hAnsi="Times New Roman"/>
          <w:lang w:eastAsia="lv-LV"/>
        </w:rPr>
      </w:pPr>
      <w:r w:rsidRPr="00AF6425">
        <w:rPr>
          <w:rFonts w:ascii="Times New Roman" w:hAnsi="Times New Roman"/>
        </w:rPr>
        <w:t>atjaunot</w:t>
      </w:r>
      <w:r w:rsidRPr="00AF6425">
        <w:rPr>
          <w:rFonts w:ascii="Times New Roman" w:eastAsia="Times New Roman" w:hAnsi="Times New Roman"/>
          <w:lang w:eastAsia="lv-LV"/>
        </w:rPr>
        <w:t xml:space="preserve">i un </w:t>
      </w:r>
      <w:r w:rsidRPr="00AF6425">
        <w:rPr>
          <w:rFonts w:ascii="Times New Roman" w:hAnsi="Times New Roman"/>
        </w:rPr>
        <w:t>uzstādīti jauni rotaļlaukumi</w:t>
      </w:r>
    </w:p>
    <w:p w14:paraId="42C2A23B" w14:textId="77777777" w:rsidR="00AF6425" w:rsidRPr="00AF6425" w:rsidRDefault="00AF6425">
      <w:pPr>
        <w:numPr>
          <w:ilvl w:val="0"/>
          <w:numId w:val="16"/>
        </w:numPr>
        <w:spacing w:after="0"/>
        <w:ind w:left="426" w:hanging="284"/>
        <w:jc w:val="left"/>
        <w:rPr>
          <w:rFonts w:ascii="Times New Roman" w:eastAsia="Times New Roman" w:hAnsi="Times New Roman"/>
          <w:lang w:eastAsia="lv-LV"/>
        </w:rPr>
      </w:pPr>
      <w:r w:rsidRPr="00AF6425">
        <w:rPr>
          <w:rFonts w:ascii="Times New Roman" w:eastAsia="Times New Roman" w:hAnsi="Times New Roman"/>
          <w:lang w:eastAsia="lv-LV"/>
        </w:rPr>
        <w:t>1. grupai iegādātas jaunas gultas</w:t>
      </w:r>
    </w:p>
    <w:p w14:paraId="3FD6826E" w14:textId="77777777" w:rsidR="00AF6425" w:rsidRPr="00AF6425" w:rsidRDefault="00AF6425">
      <w:pPr>
        <w:numPr>
          <w:ilvl w:val="0"/>
          <w:numId w:val="16"/>
        </w:numPr>
        <w:spacing w:after="0"/>
        <w:ind w:left="426" w:hanging="284"/>
        <w:jc w:val="left"/>
        <w:rPr>
          <w:rFonts w:ascii="Times New Roman" w:eastAsia="Times New Roman" w:hAnsi="Times New Roman"/>
          <w:lang w:eastAsia="lv-LV"/>
        </w:rPr>
      </w:pPr>
      <w:r w:rsidRPr="00AF6425">
        <w:rPr>
          <w:rFonts w:ascii="Times New Roman" w:eastAsia="Times New Roman" w:hAnsi="Times New Roman"/>
          <w:lang w:eastAsia="lv-LV"/>
        </w:rPr>
        <w:t>17. grupā virtuvītes izveide</w:t>
      </w:r>
    </w:p>
    <w:p w14:paraId="23569D5D" w14:textId="77777777" w:rsidR="00AF6425" w:rsidRPr="00AF6425" w:rsidRDefault="00AF6425">
      <w:pPr>
        <w:numPr>
          <w:ilvl w:val="0"/>
          <w:numId w:val="16"/>
        </w:numPr>
        <w:spacing w:after="0"/>
        <w:ind w:left="426" w:hanging="284"/>
        <w:jc w:val="left"/>
        <w:rPr>
          <w:rFonts w:ascii="Times New Roman" w:eastAsia="Times New Roman" w:hAnsi="Times New Roman"/>
          <w:lang w:eastAsia="lv-LV"/>
        </w:rPr>
      </w:pPr>
      <w:r w:rsidRPr="00AF6425">
        <w:rPr>
          <w:rFonts w:ascii="Times New Roman" w:eastAsia="Times New Roman" w:hAnsi="Times New Roman"/>
          <w:lang w:eastAsia="lv-LV"/>
        </w:rPr>
        <w:t>aukstā ūdens vada daļēja nomaiņa</w:t>
      </w:r>
    </w:p>
    <w:p w14:paraId="4CDFC5BC" w14:textId="77777777" w:rsidR="00AF6425" w:rsidRPr="00AF6425" w:rsidRDefault="00AF6425">
      <w:pPr>
        <w:numPr>
          <w:ilvl w:val="0"/>
          <w:numId w:val="16"/>
        </w:numPr>
        <w:spacing w:after="0"/>
        <w:ind w:left="426" w:hanging="284"/>
        <w:jc w:val="left"/>
        <w:rPr>
          <w:rFonts w:ascii="Times New Roman" w:eastAsia="Times New Roman" w:hAnsi="Times New Roman"/>
          <w:lang w:eastAsia="lv-LV"/>
        </w:rPr>
      </w:pPr>
      <w:r w:rsidRPr="00AF6425">
        <w:rPr>
          <w:rFonts w:ascii="Times New Roman" w:eastAsia="Times New Roman" w:hAnsi="Times New Roman"/>
          <w:lang w:eastAsia="lv-LV"/>
        </w:rPr>
        <w:t>uzstādītas trauku mazgājamās mašīnas 5 grupās</w:t>
      </w:r>
    </w:p>
    <w:p w14:paraId="3FB1AC0B" w14:textId="77777777" w:rsidR="00AF6425" w:rsidRPr="00AF6425" w:rsidRDefault="00AF6425">
      <w:pPr>
        <w:numPr>
          <w:ilvl w:val="0"/>
          <w:numId w:val="16"/>
        </w:numPr>
        <w:spacing w:after="0"/>
        <w:ind w:left="426" w:hanging="284"/>
        <w:jc w:val="left"/>
        <w:rPr>
          <w:rFonts w:ascii="Times New Roman" w:eastAsia="Times New Roman" w:hAnsi="Times New Roman"/>
          <w:lang w:eastAsia="lv-LV"/>
        </w:rPr>
      </w:pPr>
      <w:r w:rsidRPr="00AF6425">
        <w:rPr>
          <w:rFonts w:ascii="Times New Roman" w:eastAsia="Times New Roman" w:hAnsi="Times New Roman"/>
          <w:lang w:eastAsia="lv-LV"/>
        </w:rPr>
        <w:t>izveidots un labiekārtots kabinets logopēdam</w:t>
      </w:r>
    </w:p>
    <w:p w14:paraId="1E21E74F" w14:textId="77777777" w:rsidR="00AF6425" w:rsidRPr="00AF6425" w:rsidRDefault="00AF6425">
      <w:pPr>
        <w:numPr>
          <w:ilvl w:val="0"/>
          <w:numId w:val="16"/>
        </w:numPr>
        <w:spacing w:after="0"/>
        <w:ind w:left="426" w:hanging="284"/>
        <w:jc w:val="left"/>
        <w:rPr>
          <w:rFonts w:ascii="Times New Roman" w:eastAsia="Times New Roman" w:hAnsi="Times New Roman"/>
          <w:lang w:eastAsia="lv-LV"/>
        </w:rPr>
      </w:pPr>
      <w:r w:rsidRPr="00AF6425">
        <w:rPr>
          <w:rFonts w:ascii="Times New Roman" w:eastAsia="Times New Roman" w:hAnsi="Times New Roman"/>
          <w:lang w:eastAsia="lv-LV"/>
        </w:rPr>
        <w:t>uzsākta interneta pieslēguma sistēmas izveide katrai grupai</w:t>
      </w:r>
    </w:p>
    <w:p w14:paraId="15B375DA" w14:textId="77777777" w:rsidR="00AF6425" w:rsidRPr="00AF6425" w:rsidRDefault="00AF6425">
      <w:pPr>
        <w:numPr>
          <w:ilvl w:val="0"/>
          <w:numId w:val="16"/>
        </w:numPr>
        <w:spacing w:after="0"/>
        <w:ind w:left="426" w:hanging="284"/>
        <w:jc w:val="left"/>
        <w:rPr>
          <w:rFonts w:ascii="Times New Roman" w:eastAsia="Times New Roman" w:hAnsi="Times New Roman"/>
          <w:lang w:eastAsia="lv-LV"/>
        </w:rPr>
      </w:pPr>
      <w:r w:rsidRPr="00AF6425">
        <w:rPr>
          <w:rFonts w:ascii="Times New Roman" w:eastAsia="Times New Roman" w:hAnsi="Times New Roman"/>
          <w:lang w:eastAsia="lv-LV"/>
        </w:rPr>
        <w:t>iegādāti portatīvie datori atbalsta personālam</w:t>
      </w:r>
    </w:p>
    <w:p w14:paraId="20BCEFDC" w14:textId="77777777" w:rsidR="00AF6425" w:rsidRPr="00AF6425" w:rsidRDefault="00AF6425">
      <w:pPr>
        <w:numPr>
          <w:ilvl w:val="0"/>
          <w:numId w:val="16"/>
        </w:numPr>
        <w:spacing w:after="0"/>
        <w:ind w:left="426" w:hanging="284"/>
        <w:jc w:val="left"/>
        <w:rPr>
          <w:rFonts w:ascii="Times New Roman" w:eastAsia="Times New Roman" w:hAnsi="Times New Roman"/>
          <w:lang w:eastAsia="lv-LV"/>
        </w:rPr>
      </w:pPr>
      <w:r w:rsidRPr="00AF6425">
        <w:rPr>
          <w:rFonts w:ascii="Times New Roman" w:eastAsia="Times New Roman" w:hAnsi="Times New Roman"/>
          <w:lang w:eastAsia="lv-LV"/>
        </w:rPr>
        <w:t xml:space="preserve">iegādāti mācību </w:t>
      </w:r>
    </w:p>
    <w:p w14:paraId="0B4A7F3A" w14:textId="77777777" w:rsidR="00AF6425" w:rsidRPr="00AF6425" w:rsidRDefault="00AF6425">
      <w:pPr>
        <w:numPr>
          <w:ilvl w:val="0"/>
          <w:numId w:val="16"/>
        </w:numPr>
        <w:spacing w:after="0"/>
        <w:ind w:left="426" w:hanging="284"/>
        <w:jc w:val="left"/>
        <w:rPr>
          <w:rFonts w:ascii="Times New Roman" w:eastAsia="Times New Roman" w:hAnsi="Times New Roman"/>
          <w:lang w:eastAsia="lv-LV"/>
        </w:rPr>
      </w:pPr>
      <w:r w:rsidRPr="00AF6425">
        <w:rPr>
          <w:rFonts w:ascii="Times New Roman" w:eastAsia="Times New Roman" w:hAnsi="Times New Roman"/>
          <w:lang w:eastAsia="lv-LV"/>
        </w:rPr>
        <w:t xml:space="preserve">10. grupā sadarbībā līdzekļi par kopējo summu 7365 </w:t>
      </w:r>
      <w:r w:rsidRPr="00AF6425">
        <w:rPr>
          <w:rFonts w:ascii="Times New Roman" w:eastAsia="Times New Roman" w:hAnsi="Times New Roman"/>
          <w:i/>
          <w:iCs/>
          <w:lang w:eastAsia="lv-LV"/>
        </w:rPr>
        <w:t>euro</w:t>
      </w:r>
      <w:r w:rsidRPr="00AF6425">
        <w:rPr>
          <w:rFonts w:ascii="Times New Roman" w:eastAsia="Times New Roman" w:hAnsi="Times New Roman"/>
          <w:lang w:eastAsia="lv-LV"/>
        </w:rPr>
        <w:t xml:space="preserve">, t.sk. 3556 </w:t>
      </w:r>
      <w:r w:rsidRPr="00AF6425">
        <w:rPr>
          <w:rFonts w:ascii="Times New Roman" w:eastAsia="Times New Roman" w:hAnsi="Times New Roman"/>
          <w:i/>
          <w:iCs/>
          <w:lang w:eastAsia="lv-LV"/>
        </w:rPr>
        <w:t>euro</w:t>
      </w:r>
      <w:r w:rsidRPr="00AF6425">
        <w:rPr>
          <w:rFonts w:ascii="Times New Roman" w:eastAsia="Times New Roman" w:hAnsi="Times New Roman"/>
          <w:lang w:eastAsia="lv-LV"/>
        </w:rPr>
        <w:t xml:space="preserve"> no valsts budžeta mērķdotācijas ar vecākiem tika izveidotas kastes stādu audzēšanai ārā</w:t>
      </w:r>
    </w:p>
    <w:p w14:paraId="43FF7F4E" w14:textId="77777777" w:rsidR="00AF6425" w:rsidRPr="00AF6425" w:rsidRDefault="00AF6425">
      <w:pPr>
        <w:numPr>
          <w:ilvl w:val="0"/>
          <w:numId w:val="16"/>
        </w:numPr>
        <w:spacing w:after="0"/>
        <w:ind w:left="426" w:hanging="284"/>
        <w:jc w:val="left"/>
        <w:rPr>
          <w:rFonts w:ascii="Times New Roman" w:eastAsia="Times New Roman" w:hAnsi="Times New Roman"/>
          <w:lang w:eastAsia="lv-LV"/>
        </w:rPr>
      </w:pPr>
      <w:r w:rsidRPr="00AF6425">
        <w:rPr>
          <w:rFonts w:ascii="Times New Roman" w:eastAsia="Times New Roman" w:hAnsi="Times New Roman"/>
          <w:lang w:eastAsia="lv-LV"/>
        </w:rPr>
        <w:t>Sadarbībā ar Sauszemes spēku Mehanizētās kājnieku brigādes 3. kājnieku bataljonu īstenota talka</w:t>
      </w:r>
    </w:p>
    <w:p w14:paraId="3BC3A5C2" w14:textId="77777777" w:rsidR="00AF6425" w:rsidRPr="00AF6425" w:rsidRDefault="00AF6425" w:rsidP="00AF6425">
      <w:pPr>
        <w:spacing w:before="120"/>
        <w:rPr>
          <w:rFonts w:ascii="Times New Roman" w:eastAsia="Times New Roman" w:hAnsi="Times New Roman"/>
          <w:b/>
        </w:rPr>
      </w:pPr>
      <w:r w:rsidRPr="00AF6425">
        <w:rPr>
          <w:rFonts w:ascii="Times New Roman" w:eastAsia="Times New Roman" w:hAnsi="Times New Roman"/>
          <w:b/>
        </w:rPr>
        <w:t>Galveno uzdevumu izpildi kavējošie un veicinošie faktori</w:t>
      </w:r>
    </w:p>
    <w:p w14:paraId="5BBAD5D2" w14:textId="77777777" w:rsidR="00AF6425" w:rsidRPr="00AF6425" w:rsidRDefault="00AF6425" w:rsidP="00AF6425">
      <w:pPr>
        <w:spacing w:before="120"/>
        <w:rPr>
          <w:rFonts w:ascii="Times New Roman" w:hAnsi="Times New Roman"/>
          <w:u w:val="single"/>
        </w:rPr>
      </w:pPr>
      <w:r w:rsidRPr="00AF6425">
        <w:rPr>
          <w:rFonts w:ascii="Times New Roman" w:hAnsi="Times New Roman"/>
          <w:u w:val="single"/>
        </w:rPr>
        <w:t>Kavējošie faktori</w:t>
      </w:r>
      <w:r w:rsidRPr="00AF6425">
        <w:rPr>
          <w:rFonts w:ascii="Times New Roman" w:hAnsi="Times New Roman"/>
        </w:rPr>
        <w:t xml:space="preserve"> - liels bērnu skaits grupās, nepietiekoši resursi telpu renovācijai, Covid-19 ierobežojumi </w:t>
      </w:r>
    </w:p>
    <w:p w14:paraId="29A9CB08" w14:textId="77777777" w:rsidR="00AF6425" w:rsidRPr="00AF6425" w:rsidRDefault="00AF6425" w:rsidP="00AF6425">
      <w:pPr>
        <w:tabs>
          <w:tab w:val="left" w:pos="1418"/>
        </w:tabs>
        <w:spacing w:before="120"/>
        <w:rPr>
          <w:rFonts w:ascii="Times New Roman" w:hAnsi="Times New Roman"/>
        </w:rPr>
      </w:pPr>
      <w:r w:rsidRPr="00AF6425">
        <w:rPr>
          <w:rFonts w:ascii="Times New Roman" w:hAnsi="Times New Roman"/>
          <w:u w:val="single"/>
        </w:rPr>
        <w:t>Veicinošie faktori</w:t>
      </w:r>
      <w:r w:rsidRPr="00AF6425">
        <w:rPr>
          <w:rFonts w:ascii="Times New Roman" w:hAnsi="Times New Roman"/>
        </w:rPr>
        <w:t xml:space="preserve"> – darbinieku profesionalitāte, laba sadarbība ar vecākiem un organizācijām.</w:t>
      </w:r>
    </w:p>
    <w:p w14:paraId="71DEC167" w14:textId="77777777" w:rsidR="00AF6425" w:rsidRPr="00AF6425" w:rsidRDefault="00AF6425" w:rsidP="00AF6425">
      <w:pPr>
        <w:spacing w:before="120"/>
        <w:rPr>
          <w:rFonts w:ascii="Times New Roman" w:hAnsi="Times New Roman"/>
          <w:b/>
        </w:rPr>
      </w:pPr>
      <w:r w:rsidRPr="00AF6425">
        <w:rPr>
          <w:rFonts w:ascii="Times New Roman" w:hAnsi="Times New Roman"/>
          <w:b/>
        </w:rPr>
        <w:t>Budžets un tā izlietojums</w:t>
      </w:r>
    </w:p>
    <w:tbl>
      <w:tblPr>
        <w:tblW w:w="871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876"/>
        <w:gridCol w:w="1876"/>
      </w:tblGrid>
      <w:tr w:rsidR="00AF6425" w:rsidRPr="00AF6425" w14:paraId="67DE65B5" w14:textId="77777777" w:rsidTr="006067A8">
        <w:tc>
          <w:tcPr>
            <w:tcW w:w="4962" w:type="dxa"/>
            <w:tcBorders>
              <w:top w:val="single" w:sz="4" w:space="0" w:color="auto"/>
              <w:left w:val="single" w:sz="4" w:space="0" w:color="auto"/>
              <w:bottom w:val="single" w:sz="4" w:space="0" w:color="auto"/>
              <w:right w:val="single" w:sz="4" w:space="0" w:color="auto"/>
            </w:tcBorders>
            <w:hideMark/>
          </w:tcPr>
          <w:p w14:paraId="09AE81E9" w14:textId="77777777" w:rsidR="00AF6425" w:rsidRPr="00AF6425" w:rsidRDefault="00AF6425" w:rsidP="00AF6425">
            <w:pPr>
              <w:spacing w:after="0"/>
              <w:jc w:val="left"/>
              <w:rPr>
                <w:rFonts w:ascii="Times New Roman" w:hAnsi="Times New Roman"/>
                <w:b/>
              </w:rPr>
            </w:pPr>
          </w:p>
        </w:tc>
        <w:tc>
          <w:tcPr>
            <w:tcW w:w="1876" w:type="dxa"/>
            <w:tcBorders>
              <w:top w:val="single" w:sz="4" w:space="0" w:color="auto"/>
              <w:left w:val="single" w:sz="4" w:space="0" w:color="auto"/>
              <w:bottom w:val="single" w:sz="4" w:space="0" w:color="auto"/>
              <w:right w:val="single" w:sz="4" w:space="0" w:color="auto"/>
            </w:tcBorders>
          </w:tcPr>
          <w:p w14:paraId="06BA73EE" w14:textId="77777777" w:rsidR="00AF6425" w:rsidRPr="00AF6425" w:rsidRDefault="00AF6425" w:rsidP="00AF6425">
            <w:pPr>
              <w:spacing w:after="0"/>
              <w:jc w:val="center"/>
              <w:rPr>
                <w:rFonts w:ascii="Times New Roman" w:hAnsi="Times New Roman"/>
              </w:rPr>
            </w:pPr>
            <w:r w:rsidRPr="00AF6425">
              <w:rPr>
                <w:rFonts w:ascii="Times New Roman" w:hAnsi="Times New Roman"/>
              </w:rPr>
              <w:t xml:space="preserve">Izpilde 2021. </w:t>
            </w:r>
          </w:p>
        </w:tc>
        <w:tc>
          <w:tcPr>
            <w:tcW w:w="1876" w:type="dxa"/>
            <w:tcBorders>
              <w:top w:val="single" w:sz="4" w:space="0" w:color="auto"/>
              <w:left w:val="single" w:sz="4" w:space="0" w:color="auto"/>
              <w:bottom w:val="single" w:sz="4" w:space="0" w:color="auto"/>
              <w:right w:val="single" w:sz="4" w:space="0" w:color="auto"/>
            </w:tcBorders>
          </w:tcPr>
          <w:p w14:paraId="39FE3259"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Izpilde 2022.</w:t>
            </w:r>
          </w:p>
        </w:tc>
      </w:tr>
      <w:tr w:rsidR="00AF6425" w:rsidRPr="00AF6425" w14:paraId="5B652F72" w14:textId="77777777" w:rsidTr="006067A8">
        <w:tc>
          <w:tcPr>
            <w:tcW w:w="4962" w:type="dxa"/>
            <w:tcBorders>
              <w:top w:val="single" w:sz="4" w:space="0" w:color="auto"/>
              <w:left w:val="single" w:sz="4" w:space="0" w:color="auto"/>
              <w:bottom w:val="single" w:sz="4" w:space="0" w:color="auto"/>
              <w:right w:val="single" w:sz="4" w:space="0" w:color="auto"/>
            </w:tcBorders>
            <w:hideMark/>
          </w:tcPr>
          <w:p w14:paraId="59F0C7BD" w14:textId="77777777" w:rsidR="00AF6425" w:rsidRPr="00AF6425" w:rsidRDefault="00AF6425" w:rsidP="00AF6425">
            <w:pPr>
              <w:spacing w:after="0"/>
              <w:rPr>
                <w:rFonts w:ascii="Times New Roman" w:hAnsi="Times New Roman"/>
              </w:rPr>
            </w:pPr>
            <w:r w:rsidRPr="00AF6425">
              <w:rPr>
                <w:rFonts w:ascii="Times New Roman" w:hAnsi="Times New Roman"/>
              </w:rPr>
              <w:t>Kopā (izdevumu daļa),</w:t>
            </w:r>
            <w:r w:rsidRPr="00AF6425">
              <w:rPr>
                <w:rFonts w:ascii="Times New Roman" w:eastAsia="Times New Roman" w:hAnsi="Times New Roman"/>
                <w:i/>
                <w:color w:val="000000"/>
                <w:lang w:val="cs-CZ" w:eastAsia="lv-LV"/>
              </w:rPr>
              <w:t xml:space="preserve"> t.sk.:</w:t>
            </w:r>
          </w:p>
        </w:tc>
        <w:tc>
          <w:tcPr>
            <w:tcW w:w="1876" w:type="dxa"/>
            <w:tcBorders>
              <w:top w:val="single" w:sz="4" w:space="0" w:color="auto"/>
              <w:left w:val="single" w:sz="4" w:space="0" w:color="auto"/>
              <w:bottom w:val="single" w:sz="4" w:space="0" w:color="auto"/>
              <w:right w:val="single" w:sz="4" w:space="0" w:color="auto"/>
            </w:tcBorders>
            <w:vAlign w:val="bottom"/>
          </w:tcPr>
          <w:p w14:paraId="052B8896" w14:textId="77777777" w:rsidR="00AF6425" w:rsidRPr="00AF6425" w:rsidRDefault="00AF6425" w:rsidP="00AF6425">
            <w:pPr>
              <w:spacing w:after="0"/>
              <w:jc w:val="right"/>
              <w:rPr>
                <w:rFonts w:ascii="Times New Roman" w:eastAsia="Times New Roman" w:hAnsi="Times New Roman"/>
                <w:color w:val="000000"/>
                <w:lang w:eastAsia="lv-LV"/>
              </w:rPr>
            </w:pPr>
            <w:r w:rsidRPr="00AF6425">
              <w:rPr>
                <w:rFonts w:ascii="Times New Roman" w:eastAsia="Times New Roman" w:hAnsi="Times New Roman"/>
                <w:color w:val="000000"/>
                <w:lang w:eastAsia="lv-LV"/>
              </w:rPr>
              <w:t>1 469 312</w:t>
            </w:r>
          </w:p>
        </w:tc>
        <w:tc>
          <w:tcPr>
            <w:tcW w:w="1876" w:type="dxa"/>
            <w:tcBorders>
              <w:top w:val="single" w:sz="4" w:space="0" w:color="auto"/>
              <w:left w:val="single" w:sz="4" w:space="0" w:color="auto"/>
              <w:bottom w:val="single" w:sz="4" w:space="0" w:color="auto"/>
              <w:right w:val="single" w:sz="4" w:space="0" w:color="auto"/>
            </w:tcBorders>
            <w:vAlign w:val="center"/>
          </w:tcPr>
          <w:p w14:paraId="72239DAF" w14:textId="77777777" w:rsidR="00AF6425" w:rsidRPr="00AF6425" w:rsidRDefault="00AF6425" w:rsidP="00AF6425">
            <w:pPr>
              <w:spacing w:after="0"/>
              <w:jc w:val="right"/>
              <w:rPr>
                <w:rFonts w:ascii="Times New Roman" w:hAnsi="Times New Roman"/>
                <w:b/>
                <w:bCs/>
              </w:rPr>
            </w:pPr>
            <w:r w:rsidRPr="00AF6425">
              <w:rPr>
                <w:rFonts w:ascii="Times New Roman" w:hAnsi="Times New Roman"/>
                <w:b/>
                <w:bCs/>
              </w:rPr>
              <w:t>1 579 904</w:t>
            </w:r>
          </w:p>
        </w:tc>
      </w:tr>
      <w:tr w:rsidR="00AF6425" w:rsidRPr="00AF6425" w14:paraId="3571273E" w14:textId="77777777" w:rsidTr="006067A8">
        <w:tc>
          <w:tcPr>
            <w:tcW w:w="4962" w:type="dxa"/>
            <w:tcBorders>
              <w:top w:val="single" w:sz="4" w:space="0" w:color="auto"/>
              <w:left w:val="single" w:sz="4" w:space="0" w:color="auto"/>
              <w:bottom w:val="single" w:sz="4" w:space="0" w:color="auto"/>
              <w:right w:val="single" w:sz="4" w:space="0" w:color="auto"/>
            </w:tcBorders>
            <w:vAlign w:val="center"/>
          </w:tcPr>
          <w:p w14:paraId="53D9FF68" w14:textId="77777777" w:rsidR="00AF6425" w:rsidRPr="00AF6425" w:rsidRDefault="00AF6425" w:rsidP="00AF6425">
            <w:pPr>
              <w:spacing w:after="0"/>
              <w:jc w:val="right"/>
              <w:rPr>
                <w:rFonts w:ascii="Times New Roman" w:eastAsia="Times New Roman" w:hAnsi="Times New Roman"/>
                <w:i/>
                <w:color w:val="000000"/>
                <w:lang w:eastAsia="lv-LV"/>
              </w:rPr>
            </w:pPr>
            <w:r w:rsidRPr="00AF6425">
              <w:rPr>
                <w:rFonts w:ascii="Times New Roman" w:eastAsia="Times New Roman" w:hAnsi="Times New Roman"/>
                <w:i/>
                <w:color w:val="000000"/>
                <w:lang w:val="cs-CZ" w:eastAsia="lv-LV"/>
              </w:rPr>
              <w:t xml:space="preserve">                          darbinieku atalgojums un  soc.nod.</w:t>
            </w:r>
          </w:p>
        </w:tc>
        <w:tc>
          <w:tcPr>
            <w:tcW w:w="1876" w:type="dxa"/>
            <w:tcBorders>
              <w:top w:val="single" w:sz="4" w:space="0" w:color="auto"/>
              <w:left w:val="single" w:sz="4" w:space="0" w:color="auto"/>
              <w:bottom w:val="single" w:sz="4" w:space="0" w:color="auto"/>
              <w:right w:val="single" w:sz="4" w:space="0" w:color="auto"/>
            </w:tcBorders>
            <w:vAlign w:val="bottom"/>
          </w:tcPr>
          <w:p w14:paraId="6D280E32" w14:textId="77777777" w:rsidR="00AF6425" w:rsidRPr="00AF6425" w:rsidRDefault="00AF6425" w:rsidP="00AF6425">
            <w:pPr>
              <w:spacing w:after="0"/>
              <w:jc w:val="right"/>
              <w:rPr>
                <w:rFonts w:ascii="Times New Roman" w:eastAsia="Times New Roman" w:hAnsi="Times New Roman"/>
                <w:color w:val="000000"/>
                <w:lang w:eastAsia="lv-LV"/>
              </w:rPr>
            </w:pPr>
            <w:r w:rsidRPr="00AF6425">
              <w:rPr>
                <w:rFonts w:ascii="Times New Roman" w:eastAsia="Times New Roman" w:hAnsi="Times New Roman"/>
                <w:color w:val="000000"/>
                <w:lang w:eastAsia="lv-LV"/>
              </w:rPr>
              <w:t>1 146 836</w:t>
            </w:r>
          </w:p>
        </w:tc>
        <w:tc>
          <w:tcPr>
            <w:tcW w:w="1876" w:type="dxa"/>
            <w:tcBorders>
              <w:top w:val="single" w:sz="4" w:space="0" w:color="auto"/>
              <w:left w:val="single" w:sz="4" w:space="0" w:color="auto"/>
              <w:bottom w:val="single" w:sz="4" w:space="0" w:color="auto"/>
              <w:right w:val="single" w:sz="4" w:space="0" w:color="auto"/>
            </w:tcBorders>
            <w:vAlign w:val="center"/>
          </w:tcPr>
          <w:p w14:paraId="34B59711" w14:textId="77777777" w:rsidR="00AF6425" w:rsidRPr="00AF6425" w:rsidRDefault="00AF6425" w:rsidP="00AF6425">
            <w:pPr>
              <w:spacing w:after="0"/>
              <w:jc w:val="right"/>
              <w:rPr>
                <w:rFonts w:ascii="Times New Roman" w:hAnsi="Times New Roman"/>
                <w:b/>
                <w:bCs/>
              </w:rPr>
            </w:pPr>
            <w:r w:rsidRPr="00AF6425">
              <w:rPr>
                <w:rFonts w:ascii="Times New Roman" w:hAnsi="Times New Roman"/>
                <w:b/>
                <w:bCs/>
              </w:rPr>
              <w:t>1 218 128</w:t>
            </w:r>
          </w:p>
        </w:tc>
      </w:tr>
      <w:tr w:rsidR="00AF6425" w:rsidRPr="00AF6425" w14:paraId="6D519807" w14:textId="77777777" w:rsidTr="006067A8">
        <w:tc>
          <w:tcPr>
            <w:tcW w:w="4962" w:type="dxa"/>
            <w:tcBorders>
              <w:top w:val="single" w:sz="4" w:space="0" w:color="auto"/>
              <w:left w:val="single" w:sz="4" w:space="0" w:color="auto"/>
              <w:bottom w:val="single" w:sz="4" w:space="0" w:color="auto"/>
              <w:right w:val="single" w:sz="4" w:space="0" w:color="auto"/>
            </w:tcBorders>
            <w:vAlign w:val="center"/>
            <w:hideMark/>
          </w:tcPr>
          <w:p w14:paraId="50FB349D" w14:textId="77777777" w:rsidR="00AF6425" w:rsidRPr="00AF6425" w:rsidRDefault="00AF6425" w:rsidP="00AF6425">
            <w:pPr>
              <w:spacing w:after="0"/>
              <w:jc w:val="right"/>
              <w:rPr>
                <w:rFonts w:ascii="Times New Roman" w:eastAsia="Times New Roman" w:hAnsi="Times New Roman"/>
                <w:i/>
                <w:color w:val="000000"/>
                <w:lang w:eastAsia="lv-LV"/>
              </w:rPr>
            </w:pPr>
            <w:r w:rsidRPr="00AF6425">
              <w:rPr>
                <w:rFonts w:ascii="Times New Roman" w:eastAsia="Times New Roman" w:hAnsi="Times New Roman"/>
                <w:i/>
                <w:color w:val="000000"/>
                <w:lang w:val="cs-CZ" w:eastAsia="lv-LV"/>
              </w:rPr>
              <w:t xml:space="preserve">                          uzturēšanas izdevumi</w:t>
            </w:r>
          </w:p>
        </w:tc>
        <w:tc>
          <w:tcPr>
            <w:tcW w:w="1876" w:type="dxa"/>
            <w:tcBorders>
              <w:top w:val="single" w:sz="4" w:space="0" w:color="auto"/>
              <w:left w:val="single" w:sz="4" w:space="0" w:color="auto"/>
              <w:bottom w:val="single" w:sz="4" w:space="0" w:color="auto"/>
              <w:right w:val="single" w:sz="4" w:space="0" w:color="auto"/>
            </w:tcBorders>
            <w:vAlign w:val="bottom"/>
          </w:tcPr>
          <w:p w14:paraId="501E42A0" w14:textId="77777777" w:rsidR="00AF6425" w:rsidRPr="00AF6425" w:rsidRDefault="00AF6425" w:rsidP="00AF6425">
            <w:pPr>
              <w:spacing w:after="0"/>
              <w:jc w:val="right"/>
              <w:rPr>
                <w:rFonts w:ascii="Times New Roman" w:eastAsia="Times New Roman" w:hAnsi="Times New Roman"/>
                <w:color w:val="000000"/>
                <w:lang w:eastAsia="lv-LV"/>
              </w:rPr>
            </w:pPr>
            <w:r w:rsidRPr="00AF6425">
              <w:rPr>
                <w:rFonts w:ascii="Times New Roman" w:eastAsia="Times New Roman" w:hAnsi="Times New Roman"/>
                <w:color w:val="000000"/>
                <w:lang w:eastAsia="lv-LV"/>
              </w:rPr>
              <w:t>275 668</w:t>
            </w:r>
          </w:p>
        </w:tc>
        <w:tc>
          <w:tcPr>
            <w:tcW w:w="1876" w:type="dxa"/>
            <w:tcBorders>
              <w:top w:val="single" w:sz="4" w:space="0" w:color="auto"/>
              <w:left w:val="single" w:sz="4" w:space="0" w:color="auto"/>
              <w:bottom w:val="single" w:sz="4" w:space="0" w:color="auto"/>
              <w:right w:val="single" w:sz="4" w:space="0" w:color="auto"/>
            </w:tcBorders>
            <w:vAlign w:val="center"/>
          </w:tcPr>
          <w:p w14:paraId="33EEDAED" w14:textId="77777777" w:rsidR="00AF6425" w:rsidRPr="00AF6425" w:rsidRDefault="00AF6425" w:rsidP="00AF6425">
            <w:pPr>
              <w:spacing w:after="0"/>
              <w:jc w:val="right"/>
              <w:rPr>
                <w:rFonts w:ascii="Times New Roman" w:hAnsi="Times New Roman"/>
                <w:b/>
                <w:bCs/>
              </w:rPr>
            </w:pPr>
            <w:r w:rsidRPr="00AF6425">
              <w:rPr>
                <w:rFonts w:ascii="Times New Roman" w:hAnsi="Times New Roman"/>
                <w:b/>
                <w:bCs/>
              </w:rPr>
              <w:t xml:space="preserve"> 288 652</w:t>
            </w:r>
          </w:p>
        </w:tc>
      </w:tr>
      <w:tr w:rsidR="00AF6425" w:rsidRPr="00AF6425" w14:paraId="4F3EF137" w14:textId="77777777" w:rsidTr="006067A8">
        <w:tc>
          <w:tcPr>
            <w:tcW w:w="4962" w:type="dxa"/>
            <w:tcBorders>
              <w:top w:val="single" w:sz="4" w:space="0" w:color="auto"/>
              <w:left w:val="single" w:sz="4" w:space="0" w:color="auto"/>
              <w:bottom w:val="single" w:sz="4" w:space="0" w:color="auto"/>
              <w:right w:val="single" w:sz="4" w:space="0" w:color="auto"/>
            </w:tcBorders>
            <w:vAlign w:val="center"/>
          </w:tcPr>
          <w:p w14:paraId="6E422DE4" w14:textId="77777777" w:rsidR="00AF6425" w:rsidRPr="00AF6425" w:rsidRDefault="00AF6425" w:rsidP="00AF6425">
            <w:pPr>
              <w:spacing w:after="0"/>
              <w:jc w:val="right"/>
              <w:rPr>
                <w:rFonts w:ascii="Times New Roman" w:eastAsia="Times New Roman" w:hAnsi="Times New Roman"/>
                <w:i/>
                <w:color w:val="000000"/>
                <w:lang w:eastAsia="lv-LV"/>
              </w:rPr>
            </w:pPr>
            <w:r w:rsidRPr="00AF6425">
              <w:rPr>
                <w:rFonts w:ascii="Times New Roman" w:eastAsia="Times New Roman" w:hAnsi="Times New Roman"/>
                <w:i/>
                <w:color w:val="000000"/>
                <w:lang w:val="cs-CZ" w:eastAsia="lv-LV"/>
              </w:rPr>
              <w:t xml:space="preserve">                          pamatlīdzekļu veidošana</w:t>
            </w:r>
          </w:p>
        </w:tc>
        <w:tc>
          <w:tcPr>
            <w:tcW w:w="1876" w:type="dxa"/>
            <w:tcBorders>
              <w:top w:val="single" w:sz="4" w:space="0" w:color="auto"/>
              <w:left w:val="single" w:sz="4" w:space="0" w:color="auto"/>
              <w:bottom w:val="single" w:sz="4" w:space="0" w:color="auto"/>
              <w:right w:val="single" w:sz="4" w:space="0" w:color="auto"/>
            </w:tcBorders>
            <w:vAlign w:val="bottom"/>
          </w:tcPr>
          <w:p w14:paraId="7BE76CA6" w14:textId="77777777" w:rsidR="00AF6425" w:rsidRPr="00AF6425" w:rsidRDefault="00AF6425" w:rsidP="00AF6425">
            <w:pPr>
              <w:spacing w:after="0"/>
              <w:jc w:val="right"/>
              <w:rPr>
                <w:rFonts w:ascii="Times New Roman" w:eastAsia="Times New Roman" w:hAnsi="Times New Roman"/>
                <w:color w:val="000000"/>
                <w:lang w:eastAsia="lv-LV"/>
              </w:rPr>
            </w:pPr>
            <w:r w:rsidRPr="00AF6425">
              <w:rPr>
                <w:rFonts w:ascii="Times New Roman" w:eastAsia="Times New Roman" w:hAnsi="Times New Roman"/>
                <w:color w:val="000000"/>
                <w:lang w:eastAsia="lv-LV"/>
              </w:rPr>
              <w:t>46 807</w:t>
            </w:r>
          </w:p>
        </w:tc>
        <w:tc>
          <w:tcPr>
            <w:tcW w:w="1876" w:type="dxa"/>
            <w:tcBorders>
              <w:top w:val="single" w:sz="4" w:space="0" w:color="auto"/>
              <w:left w:val="single" w:sz="4" w:space="0" w:color="auto"/>
              <w:bottom w:val="single" w:sz="4" w:space="0" w:color="auto"/>
              <w:right w:val="single" w:sz="4" w:space="0" w:color="auto"/>
            </w:tcBorders>
            <w:vAlign w:val="center"/>
          </w:tcPr>
          <w:p w14:paraId="78402100" w14:textId="77777777" w:rsidR="00AF6425" w:rsidRPr="00AF6425" w:rsidRDefault="00AF6425" w:rsidP="00AF6425">
            <w:pPr>
              <w:spacing w:after="0"/>
              <w:jc w:val="right"/>
              <w:rPr>
                <w:rFonts w:ascii="Times New Roman" w:hAnsi="Times New Roman"/>
                <w:b/>
                <w:bCs/>
              </w:rPr>
            </w:pPr>
            <w:r w:rsidRPr="00AF6425">
              <w:rPr>
                <w:rFonts w:ascii="Times New Roman" w:hAnsi="Times New Roman"/>
                <w:b/>
                <w:bCs/>
              </w:rPr>
              <w:t xml:space="preserve"> 73 124</w:t>
            </w:r>
          </w:p>
        </w:tc>
      </w:tr>
      <w:tr w:rsidR="00AF6425" w:rsidRPr="00AF6425" w14:paraId="29E6A751" w14:textId="77777777" w:rsidTr="006067A8">
        <w:tc>
          <w:tcPr>
            <w:tcW w:w="4962" w:type="dxa"/>
            <w:tcBorders>
              <w:top w:val="single" w:sz="4" w:space="0" w:color="auto"/>
              <w:left w:val="single" w:sz="4" w:space="0" w:color="auto"/>
              <w:bottom w:val="single" w:sz="4" w:space="0" w:color="auto"/>
              <w:right w:val="single" w:sz="4" w:space="0" w:color="auto"/>
            </w:tcBorders>
          </w:tcPr>
          <w:p w14:paraId="3CB89A54" w14:textId="77777777" w:rsidR="00AF6425" w:rsidRPr="00AF6425" w:rsidRDefault="00AF6425" w:rsidP="00AF6425">
            <w:pPr>
              <w:spacing w:after="0"/>
              <w:rPr>
                <w:rFonts w:ascii="Times New Roman" w:hAnsi="Times New Roman"/>
              </w:rPr>
            </w:pPr>
            <w:r w:rsidRPr="00AF6425">
              <w:rPr>
                <w:rFonts w:ascii="Times New Roman" w:hAnsi="Times New Roman"/>
              </w:rPr>
              <w:t>Ieņēmumi no valsts mērķdotācijas</w:t>
            </w:r>
          </w:p>
        </w:tc>
        <w:tc>
          <w:tcPr>
            <w:tcW w:w="1876" w:type="dxa"/>
            <w:tcBorders>
              <w:top w:val="single" w:sz="4" w:space="0" w:color="auto"/>
              <w:left w:val="single" w:sz="4" w:space="0" w:color="auto"/>
              <w:bottom w:val="single" w:sz="4" w:space="0" w:color="auto"/>
              <w:right w:val="single" w:sz="4" w:space="0" w:color="auto"/>
            </w:tcBorders>
            <w:vAlign w:val="bottom"/>
          </w:tcPr>
          <w:p w14:paraId="11057012" w14:textId="77777777" w:rsidR="00AF6425" w:rsidRPr="00AF6425" w:rsidRDefault="00AF6425" w:rsidP="00AF6425">
            <w:pPr>
              <w:spacing w:after="0"/>
              <w:jc w:val="right"/>
              <w:rPr>
                <w:rFonts w:ascii="Times New Roman" w:eastAsia="Times New Roman" w:hAnsi="Times New Roman"/>
                <w:color w:val="000000"/>
                <w:lang w:eastAsia="lv-LV"/>
              </w:rPr>
            </w:pPr>
            <w:r w:rsidRPr="00AF6425">
              <w:rPr>
                <w:rFonts w:ascii="Times New Roman" w:eastAsia="Times New Roman" w:hAnsi="Times New Roman"/>
                <w:color w:val="000000"/>
                <w:lang w:eastAsia="lv-LV"/>
              </w:rPr>
              <w:t>253 579</w:t>
            </w:r>
          </w:p>
        </w:tc>
        <w:tc>
          <w:tcPr>
            <w:tcW w:w="1876" w:type="dxa"/>
            <w:tcBorders>
              <w:top w:val="single" w:sz="4" w:space="0" w:color="auto"/>
              <w:left w:val="single" w:sz="4" w:space="0" w:color="auto"/>
              <w:bottom w:val="single" w:sz="4" w:space="0" w:color="auto"/>
              <w:right w:val="single" w:sz="4" w:space="0" w:color="auto"/>
            </w:tcBorders>
            <w:vAlign w:val="center"/>
          </w:tcPr>
          <w:p w14:paraId="18A91711" w14:textId="77777777" w:rsidR="00AF6425" w:rsidRPr="00AF6425" w:rsidRDefault="00AF6425" w:rsidP="00AF6425">
            <w:pPr>
              <w:spacing w:after="0"/>
              <w:jc w:val="right"/>
              <w:rPr>
                <w:rFonts w:ascii="Times New Roman" w:hAnsi="Times New Roman"/>
                <w:b/>
                <w:bCs/>
              </w:rPr>
            </w:pPr>
            <w:r w:rsidRPr="00AF6425">
              <w:rPr>
                <w:rFonts w:ascii="Times New Roman" w:hAnsi="Times New Roman"/>
                <w:b/>
                <w:bCs/>
              </w:rPr>
              <w:t xml:space="preserve"> 224 952</w:t>
            </w:r>
          </w:p>
        </w:tc>
      </w:tr>
      <w:tr w:rsidR="00AF6425" w:rsidRPr="00AF6425" w14:paraId="4E5FEF79" w14:textId="77777777" w:rsidTr="006067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4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AD947D" w14:textId="77777777" w:rsidR="00AF6425" w:rsidRPr="00AF6425" w:rsidRDefault="00AF6425" w:rsidP="00AF6425">
            <w:pPr>
              <w:spacing w:after="0"/>
              <w:jc w:val="left"/>
              <w:rPr>
                <w:rFonts w:ascii="Times New Roman" w:eastAsia="Times New Roman" w:hAnsi="Times New Roman"/>
                <w:lang w:eastAsia="lv-LV"/>
              </w:rPr>
            </w:pPr>
            <w:r w:rsidRPr="00AF6425">
              <w:rPr>
                <w:rFonts w:ascii="Times New Roman" w:eastAsia="Times New Roman" w:hAnsi="Times New Roman"/>
                <w:lang w:eastAsia="lv-LV"/>
              </w:rPr>
              <w:t>Ieņēmumi no vecāku līdzfinansējuma</w:t>
            </w:r>
          </w:p>
        </w:tc>
        <w:tc>
          <w:tcPr>
            <w:tcW w:w="1876" w:type="dxa"/>
            <w:tcBorders>
              <w:top w:val="single" w:sz="4" w:space="0" w:color="000000"/>
              <w:left w:val="single" w:sz="4" w:space="0" w:color="000000"/>
              <w:bottom w:val="single" w:sz="4" w:space="0" w:color="000000"/>
              <w:right w:val="single" w:sz="4" w:space="0" w:color="000000"/>
            </w:tcBorders>
            <w:vAlign w:val="bottom"/>
          </w:tcPr>
          <w:p w14:paraId="6E262C84" w14:textId="77777777" w:rsidR="00AF6425" w:rsidRPr="00AF6425" w:rsidRDefault="00AF6425" w:rsidP="00AF6425">
            <w:pPr>
              <w:spacing w:after="0"/>
              <w:jc w:val="right"/>
              <w:rPr>
                <w:rFonts w:ascii="Times New Roman" w:eastAsia="Times New Roman" w:hAnsi="Times New Roman"/>
                <w:color w:val="000000"/>
                <w:lang w:eastAsia="lv-LV"/>
              </w:rPr>
            </w:pPr>
            <w:r w:rsidRPr="00AF6425">
              <w:rPr>
                <w:rFonts w:ascii="Times New Roman" w:eastAsia="Times New Roman" w:hAnsi="Times New Roman"/>
                <w:color w:val="000000"/>
                <w:lang w:eastAsia="lv-LV"/>
              </w:rPr>
              <w:t>101 031</w:t>
            </w:r>
          </w:p>
        </w:tc>
        <w:tc>
          <w:tcPr>
            <w:tcW w:w="1876" w:type="dxa"/>
            <w:tcBorders>
              <w:top w:val="single" w:sz="4" w:space="0" w:color="000000"/>
              <w:left w:val="single" w:sz="4" w:space="0" w:color="000000"/>
              <w:bottom w:val="single" w:sz="4" w:space="0" w:color="000000"/>
              <w:right w:val="single" w:sz="4" w:space="0" w:color="000000"/>
            </w:tcBorders>
            <w:vAlign w:val="center"/>
          </w:tcPr>
          <w:p w14:paraId="4986AB21" w14:textId="77777777" w:rsidR="00AF6425" w:rsidRPr="00AF6425" w:rsidRDefault="00AF6425" w:rsidP="00AF6425">
            <w:pPr>
              <w:spacing w:after="0"/>
              <w:ind w:right="136"/>
              <w:jc w:val="right"/>
              <w:rPr>
                <w:rFonts w:ascii="Times New Roman" w:eastAsia="Times New Roman" w:hAnsi="Times New Roman"/>
                <w:b/>
                <w:bCs/>
                <w:lang w:eastAsia="lv-LV"/>
              </w:rPr>
            </w:pPr>
            <w:r w:rsidRPr="00AF6425">
              <w:rPr>
                <w:rFonts w:ascii="Times New Roman" w:eastAsia="Times New Roman" w:hAnsi="Times New Roman"/>
                <w:b/>
                <w:bCs/>
                <w:lang w:eastAsia="lv-LV"/>
              </w:rPr>
              <w:t>11 833</w:t>
            </w:r>
          </w:p>
        </w:tc>
      </w:tr>
      <w:tr w:rsidR="00AF6425" w:rsidRPr="00AF6425" w14:paraId="73927AA7" w14:textId="77777777" w:rsidTr="006067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c>
          <w:tcPr>
            <w:tcW w:w="49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72D0AB" w14:textId="77777777" w:rsidR="00AF6425" w:rsidRPr="00AF6425" w:rsidRDefault="00AF6425" w:rsidP="00AF6425">
            <w:pPr>
              <w:spacing w:after="0"/>
              <w:jc w:val="left"/>
              <w:rPr>
                <w:rFonts w:ascii="Times New Roman" w:eastAsia="Times New Roman" w:hAnsi="Times New Roman"/>
                <w:lang w:eastAsia="lv-LV"/>
              </w:rPr>
            </w:pPr>
            <w:r w:rsidRPr="00AF6425">
              <w:rPr>
                <w:rFonts w:ascii="Times New Roman" w:eastAsia="Times New Roman" w:hAnsi="Times New Roman"/>
                <w:lang w:eastAsia="lv-LV"/>
              </w:rPr>
              <w:t>Ieņēmumi no telpu nomas</w:t>
            </w:r>
          </w:p>
        </w:tc>
        <w:tc>
          <w:tcPr>
            <w:tcW w:w="1876" w:type="dxa"/>
            <w:tcBorders>
              <w:top w:val="single" w:sz="4" w:space="0" w:color="000000"/>
              <w:left w:val="single" w:sz="4" w:space="0" w:color="000000"/>
              <w:bottom w:val="single" w:sz="4" w:space="0" w:color="000000"/>
              <w:right w:val="single" w:sz="4" w:space="0" w:color="000000"/>
            </w:tcBorders>
            <w:vAlign w:val="bottom"/>
          </w:tcPr>
          <w:p w14:paraId="3CBC168C" w14:textId="77777777" w:rsidR="00AF6425" w:rsidRPr="00AF6425" w:rsidRDefault="00AF6425" w:rsidP="00AF6425">
            <w:pPr>
              <w:spacing w:after="0"/>
              <w:jc w:val="right"/>
              <w:rPr>
                <w:rFonts w:ascii="Times New Roman" w:eastAsia="Times New Roman" w:hAnsi="Times New Roman"/>
                <w:color w:val="000000"/>
                <w:lang w:eastAsia="lv-LV"/>
              </w:rPr>
            </w:pPr>
            <w:r w:rsidRPr="00AF6425">
              <w:rPr>
                <w:rFonts w:ascii="Times New Roman" w:eastAsia="Times New Roman" w:hAnsi="Times New Roman"/>
                <w:color w:val="000000"/>
                <w:lang w:eastAsia="lv-LV"/>
              </w:rPr>
              <w:t>2 297</w:t>
            </w:r>
          </w:p>
        </w:tc>
        <w:tc>
          <w:tcPr>
            <w:tcW w:w="1876" w:type="dxa"/>
            <w:tcBorders>
              <w:top w:val="single" w:sz="4" w:space="0" w:color="000000"/>
              <w:left w:val="single" w:sz="4" w:space="0" w:color="000000"/>
              <w:bottom w:val="single" w:sz="4" w:space="0" w:color="000000"/>
              <w:right w:val="single" w:sz="4" w:space="0" w:color="000000"/>
            </w:tcBorders>
            <w:vAlign w:val="center"/>
          </w:tcPr>
          <w:p w14:paraId="16B9DE51" w14:textId="77777777" w:rsidR="00AF6425" w:rsidRPr="00AF6425" w:rsidRDefault="00AF6425" w:rsidP="00AF6425">
            <w:pPr>
              <w:spacing w:after="0"/>
              <w:ind w:right="136"/>
              <w:jc w:val="right"/>
              <w:rPr>
                <w:rFonts w:ascii="Times New Roman" w:eastAsia="Times New Roman" w:hAnsi="Times New Roman"/>
                <w:b/>
                <w:bCs/>
                <w:lang w:eastAsia="lv-LV"/>
              </w:rPr>
            </w:pPr>
            <w:r w:rsidRPr="00AF6425">
              <w:rPr>
                <w:rFonts w:ascii="Times New Roman" w:eastAsia="Times New Roman" w:hAnsi="Times New Roman"/>
                <w:b/>
                <w:bCs/>
                <w:lang w:eastAsia="lv-LV"/>
              </w:rPr>
              <w:t>5 222</w:t>
            </w:r>
          </w:p>
        </w:tc>
      </w:tr>
    </w:tbl>
    <w:p w14:paraId="55783F78" w14:textId="77777777" w:rsidR="00AF6425" w:rsidRPr="00AF6425" w:rsidRDefault="00AF6425" w:rsidP="00AF6425">
      <w:pPr>
        <w:spacing w:before="120"/>
        <w:rPr>
          <w:rFonts w:ascii="Times New Roman" w:hAnsi="Times New Roman"/>
          <w:b/>
        </w:rPr>
      </w:pPr>
      <w:r w:rsidRPr="00AF6425">
        <w:rPr>
          <w:rFonts w:ascii="Times New Roman" w:hAnsi="Times New Roman"/>
          <w:b/>
        </w:rPr>
        <w:t>Galvenie pasākumi 2023. gadā</w:t>
      </w:r>
    </w:p>
    <w:p w14:paraId="0127C087" w14:textId="77777777" w:rsidR="00AF6425" w:rsidRPr="00AF6425" w:rsidRDefault="00AF6425">
      <w:pPr>
        <w:numPr>
          <w:ilvl w:val="0"/>
          <w:numId w:val="57"/>
        </w:numPr>
        <w:spacing w:before="120" w:after="0"/>
        <w:ind w:left="284" w:hanging="284"/>
        <w:jc w:val="left"/>
        <w:rPr>
          <w:rFonts w:ascii="Times New Roman" w:eastAsia="Times New Roman" w:hAnsi="Times New Roman"/>
        </w:rPr>
      </w:pPr>
      <w:r w:rsidRPr="00AF6425">
        <w:rPr>
          <w:rFonts w:ascii="Times New Roman" w:eastAsia="Times New Roman" w:hAnsi="Times New Roman"/>
        </w:rPr>
        <w:t>Ūdens un kanalizācijas tīkla daļēja  sakārtošana</w:t>
      </w:r>
    </w:p>
    <w:p w14:paraId="6D11BE07" w14:textId="77777777" w:rsidR="00AF6425" w:rsidRPr="00AF6425" w:rsidRDefault="00AF6425">
      <w:pPr>
        <w:numPr>
          <w:ilvl w:val="0"/>
          <w:numId w:val="57"/>
        </w:numPr>
        <w:spacing w:after="0"/>
        <w:ind w:left="284" w:hanging="284"/>
        <w:jc w:val="left"/>
        <w:rPr>
          <w:rFonts w:ascii="Times New Roman" w:hAnsi="Times New Roman"/>
        </w:rPr>
      </w:pPr>
      <w:r w:rsidRPr="00AF6425">
        <w:rPr>
          <w:rFonts w:ascii="Times New Roman" w:hAnsi="Times New Roman"/>
        </w:rPr>
        <w:t>IT komunikāciju tīkla sakārtošana</w:t>
      </w:r>
    </w:p>
    <w:p w14:paraId="5CB3FB38" w14:textId="77777777" w:rsidR="00AF6425" w:rsidRPr="00AF6425" w:rsidRDefault="00AF6425" w:rsidP="00AF6425">
      <w:pPr>
        <w:spacing w:after="0"/>
        <w:rPr>
          <w:rFonts w:ascii="Times New Roman" w:eastAsia="Times New Roman" w:hAnsi="Times New Roman"/>
        </w:rPr>
      </w:pPr>
    </w:p>
    <w:p w14:paraId="7FB96F47" w14:textId="77777777" w:rsidR="00AF6425" w:rsidRPr="00AF6425" w:rsidRDefault="00AF6425" w:rsidP="00AF6425">
      <w:pPr>
        <w:spacing w:after="0"/>
        <w:rPr>
          <w:rFonts w:ascii="Times New Roman" w:eastAsia="Times New Roman" w:hAnsi="Times New Roman"/>
        </w:rPr>
      </w:pPr>
    </w:p>
    <w:p w14:paraId="07EEF221" w14:textId="77777777" w:rsidR="00AF6425" w:rsidRPr="00AF6425" w:rsidRDefault="00AF6425" w:rsidP="00AF6425">
      <w:pPr>
        <w:spacing w:after="0"/>
        <w:rPr>
          <w:rFonts w:ascii="Times New Roman" w:hAnsi="Times New Roman"/>
        </w:rPr>
      </w:pPr>
      <w:r w:rsidRPr="00AF6425">
        <w:rPr>
          <w:rFonts w:ascii="Times New Roman" w:eastAsia="Times New Roman" w:hAnsi="Times New Roman"/>
        </w:rPr>
        <w:t xml:space="preserve">Ādažu pirmsskolas izglītības iestādes </w:t>
      </w:r>
    </w:p>
    <w:p w14:paraId="74CB8EDD" w14:textId="77777777" w:rsidR="00AF6425" w:rsidRPr="00AF6425" w:rsidRDefault="00AF6425" w:rsidP="00AF6425">
      <w:pPr>
        <w:rPr>
          <w:rFonts w:ascii="Times New Roman" w:eastAsia="Times New Roman" w:hAnsi="Times New Roman"/>
        </w:rPr>
      </w:pPr>
      <w:r w:rsidRPr="00AF6425">
        <w:rPr>
          <w:rFonts w:ascii="Times New Roman" w:eastAsia="Times New Roman" w:hAnsi="Times New Roman"/>
        </w:rPr>
        <w:t>“Strautiņš” vadītājas vietniece</w:t>
      </w:r>
      <w:r w:rsidRPr="00AF6425">
        <w:rPr>
          <w:rFonts w:ascii="Times New Roman" w:eastAsia="Times New Roman" w:hAnsi="Times New Roman"/>
        </w:rPr>
        <w:tab/>
      </w:r>
      <w:r w:rsidRPr="00AF6425">
        <w:rPr>
          <w:rFonts w:ascii="Times New Roman" w:eastAsia="Times New Roman" w:hAnsi="Times New Roman"/>
        </w:rPr>
        <w:tab/>
      </w:r>
      <w:r w:rsidRPr="00AF6425">
        <w:rPr>
          <w:rFonts w:ascii="Times New Roman" w:eastAsia="Times New Roman" w:hAnsi="Times New Roman"/>
        </w:rPr>
        <w:tab/>
      </w:r>
      <w:r w:rsidRPr="00AF6425">
        <w:rPr>
          <w:rFonts w:ascii="Times New Roman" w:eastAsia="Times New Roman" w:hAnsi="Times New Roman"/>
        </w:rPr>
        <w:tab/>
      </w:r>
      <w:r w:rsidRPr="00AF6425">
        <w:rPr>
          <w:rFonts w:ascii="Times New Roman" w:eastAsia="Times New Roman" w:hAnsi="Times New Roman"/>
        </w:rPr>
        <w:tab/>
      </w:r>
      <w:r w:rsidRPr="00AF6425">
        <w:rPr>
          <w:rFonts w:ascii="Times New Roman" w:eastAsia="Times New Roman" w:hAnsi="Times New Roman"/>
        </w:rPr>
        <w:tab/>
      </w:r>
      <w:r w:rsidRPr="00AF6425">
        <w:rPr>
          <w:rFonts w:ascii="Times New Roman" w:eastAsia="Times New Roman" w:hAnsi="Times New Roman"/>
        </w:rPr>
        <w:tab/>
        <w:t>Linda Cintiņa</w:t>
      </w:r>
    </w:p>
    <w:p w14:paraId="1D745491" w14:textId="1ACFE707" w:rsidR="005D45A4" w:rsidRDefault="005D45A4" w:rsidP="005D45A4">
      <w:pPr>
        <w:spacing w:before="120" w:after="0"/>
        <w:rPr>
          <w:rFonts w:ascii="Times New Roman" w:eastAsia="Times New Roman" w:hAnsi="Times New Roman"/>
          <w:b/>
          <w:bCs/>
          <w:color w:val="000000"/>
          <w:lang w:eastAsia="lv-LV"/>
        </w:rPr>
      </w:pPr>
    </w:p>
    <w:p w14:paraId="34DEC8D7" w14:textId="304689DA" w:rsidR="005D45A4" w:rsidRDefault="005D45A4" w:rsidP="005D45A4">
      <w:pPr>
        <w:spacing w:before="120" w:after="0"/>
        <w:rPr>
          <w:rFonts w:ascii="Times New Roman" w:eastAsia="Times New Roman" w:hAnsi="Times New Roman"/>
          <w:b/>
          <w:bCs/>
          <w:color w:val="000000"/>
          <w:lang w:eastAsia="lv-LV"/>
        </w:rPr>
      </w:pPr>
    </w:p>
    <w:p w14:paraId="12DCEEEF" w14:textId="77777777" w:rsidR="005D45A4" w:rsidRPr="00070529" w:rsidRDefault="005D45A4" w:rsidP="005D45A4">
      <w:pPr>
        <w:spacing w:after="160" w:line="256" w:lineRule="auto"/>
        <w:jc w:val="left"/>
        <w:rPr>
          <w:rFonts w:ascii="Calibri" w:hAnsi="Calibri"/>
        </w:rPr>
      </w:pPr>
      <w:r w:rsidRPr="00070529">
        <w:rPr>
          <w:rFonts w:ascii="Calibri" w:hAnsi="Calibri"/>
          <w:noProof/>
          <w:lang w:eastAsia="lv-LV"/>
        </w:rPr>
        <w:lastRenderedPageBreak/>
        <w:drawing>
          <wp:anchor distT="0" distB="0" distL="114300" distR="114300" simplePos="0" relativeHeight="251858944" behindDoc="1" locked="0" layoutInCell="1" allowOverlap="1" wp14:anchorId="2D24C0B9" wp14:editId="76024B67">
            <wp:simplePos x="0" y="0"/>
            <wp:positionH relativeFrom="margin">
              <wp:align>center</wp:align>
            </wp:positionH>
            <wp:positionV relativeFrom="paragraph">
              <wp:posOffset>180340</wp:posOffset>
            </wp:positionV>
            <wp:extent cx="500380" cy="593725"/>
            <wp:effectExtent l="0" t="0" r="0" b="0"/>
            <wp:wrapThrough wrapText="bothSides">
              <wp:wrapPolygon edited="0">
                <wp:start x="0" y="0"/>
                <wp:lineTo x="0" y="20791"/>
                <wp:lineTo x="20558" y="20791"/>
                <wp:lineTo x="20558" y="0"/>
                <wp:lineTo x="0" y="0"/>
              </wp:wrapPolygon>
            </wp:wrapThrough>
            <wp:docPr id="72"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C6F967" w14:textId="77777777" w:rsidR="005D45A4" w:rsidRPr="00070529" w:rsidRDefault="005D45A4" w:rsidP="005D45A4">
      <w:pPr>
        <w:spacing w:before="120" w:after="160" w:line="256" w:lineRule="auto"/>
        <w:jc w:val="left"/>
        <w:rPr>
          <w:rFonts w:ascii="Calibri" w:hAnsi="Calibri"/>
        </w:rPr>
      </w:pPr>
    </w:p>
    <w:p w14:paraId="2C5AAF33" w14:textId="77777777" w:rsidR="005D45A4" w:rsidRPr="00070529" w:rsidRDefault="005D45A4" w:rsidP="005D45A4">
      <w:pPr>
        <w:spacing w:before="120" w:after="160" w:line="256" w:lineRule="auto"/>
        <w:jc w:val="left"/>
        <w:rPr>
          <w:rFonts w:ascii="Calibri" w:hAnsi="Calibri"/>
        </w:rPr>
      </w:pPr>
    </w:p>
    <w:p w14:paraId="2DFFF5A5" w14:textId="77777777" w:rsidR="005D45A4" w:rsidRPr="00070529" w:rsidRDefault="005D45A4" w:rsidP="005D45A4">
      <w:pPr>
        <w:widowControl w:val="0"/>
        <w:spacing w:before="120" w:after="0"/>
        <w:jc w:val="center"/>
        <w:rPr>
          <w:rFonts w:ascii="Times New Roman" w:hAnsi="Times New Roman"/>
          <w:sz w:val="24"/>
          <w:szCs w:val="24"/>
        </w:rPr>
      </w:pPr>
      <w:r w:rsidRPr="00070529">
        <w:rPr>
          <w:rFonts w:ascii="Times New Roman" w:hAnsi="Times New Roman"/>
          <w:sz w:val="24"/>
          <w:szCs w:val="24"/>
        </w:rPr>
        <w:t>Ādažu novada pašvaldība</w:t>
      </w:r>
    </w:p>
    <w:p w14:paraId="4F7F84AC" w14:textId="77777777" w:rsidR="005D45A4" w:rsidRPr="00070529" w:rsidRDefault="005D45A4" w:rsidP="005D45A4">
      <w:pPr>
        <w:widowControl w:val="0"/>
        <w:spacing w:after="0"/>
        <w:jc w:val="center"/>
        <w:rPr>
          <w:rFonts w:ascii="Times New Roman" w:hAnsi="Times New Roman"/>
          <w:noProof/>
          <w:sz w:val="20"/>
          <w:szCs w:val="20"/>
        </w:rPr>
      </w:pPr>
      <w:r w:rsidRPr="00070529">
        <w:rPr>
          <w:rFonts w:ascii="Times New Roman" w:hAnsi="Times New Roman"/>
          <w:b/>
          <w:bCs/>
          <w:noProof/>
          <w:sz w:val="28"/>
          <w:szCs w:val="28"/>
        </w:rPr>
        <w:t xml:space="preserve">KADAGAS PIRMSSKOLAS IZGLĪTĪBAS IESTĀDE “MEŽAVĒJI”     </w:t>
      </w:r>
      <w:r w:rsidRPr="00070529">
        <w:rPr>
          <w:rFonts w:ascii="Times New Roman" w:hAnsi="Times New Roman"/>
          <w:noProof/>
          <w:sz w:val="20"/>
          <w:szCs w:val="20"/>
        </w:rPr>
        <w:t>“Mežavēji”, Kadaga, Ādažu pagasts, Ādažu novads, LV-2103,</w:t>
      </w:r>
    </w:p>
    <w:p w14:paraId="6A118A22" w14:textId="77777777" w:rsidR="005D45A4" w:rsidRPr="00070529" w:rsidRDefault="005D45A4" w:rsidP="005D45A4">
      <w:pPr>
        <w:widowControl w:val="0"/>
        <w:spacing w:before="40" w:after="0"/>
        <w:jc w:val="center"/>
        <w:rPr>
          <w:rFonts w:ascii="Times New Roman" w:hAnsi="Times New Roman"/>
          <w:noProof/>
          <w:sz w:val="20"/>
          <w:szCs w:val="20"/>
        </w:rPr>
      </w:pPr>
      <w:r w:rsidRPr="00070529">
        <w:rPr>
          <w:rFonts w:ascii="Times New Roman" w:hAnsi="Times New Roman"/>
          <w:noProof/>
          <w:sz w:val="20"/>
          <w:szCs w:val="20"/>
        </w:rPr>
        <w:t xml:space="preserve">tālr. 67511520, </w:t>
      </w:r>
      <w:hyperlink r:id="rId95" w:history="1">
        <w:r w:rsidRPr="00070529">
          <w:rPr>
            <w:rFonts w:ascii="Times New Roman" w:hAnsi="Times New Roman"/>
            <w:noProof/>
            <w:sz w:val="20"/>
            <w:szCs w:val="20"/>
            <w:u w:val="single"/>
          </w:rPr>
          <w:t>piimezaveji@adazi.lv</w:t>
        </w:r>
      </w:hyperlink>
    </w:p>
    <w:p w14:paraId="3DED176A" w14:textId="77777777" w:rsidR="005D45A4" w:rsidRPr="00070529" w:rsidRDefault="005D45A4" w:rsidP="005D45A4">
      <w:pPr>
        <w:widowControl w:val="0"/>
        <w:spacing w:before="40" w:after="0"/>
        <w:jc w:val="center"/>
        <w:rPr>
          <w:rFonts w:ascii="Times New Roman" w:hAnsi="Times New Roman"/>
          <w:noProof/>
          <w:sz w:val="20"/>
          <w:szCs w:val="20"/>
        </w:rPr>
      </w:pPr>
    </w:p>
    <w:p w14:paraId="3EFE823F" w14:textId="77777777" w:rsidR="00AF6425" w:rsidRPr="00AF6425" w:rsidRDefault="00AF6425" w:rsidP="00AF6425">
      <w:pPr>
        <w:spacing w:after="0" w:line="256" w:lineRule="auto"/>
        <w:jc w:val="center"/>
        <w:rPr>
          <w:rFonts w:ascii="Times New Roman" w:hAnsi="Times New Roman"/>
          <w:b/>
          <w:bCs/>
          <w:kern w:val="32"/>
          <w:sz w:val="28"/>
          <w:szCs w:val="28"/>
        </w:rPr>
      </w:pPr>
      <w:r w:rsidRPr="00AF6425">
        <w:rPr>
          <w:rFonts w:ascii="Times New Roman" w:hAnsi="Times New Roman"/>
          <w:b/>
          <w:bCs/>
          <w:kern w:val="32"/>
          <w:sz w:val="28"/>
          <w:szCs w:val="28"/>
        </w:rPr>
        <w:t>Pārskats par darbību 2022.gadā</w:t>
      </w:r>
    </w:p>
    <w:p w14:paraId="44D7815B" w14:textId="77777777" w:rsidR="00AF6425" w:rsidRPr="00AF6425" w:rsidRDefault="00AF6425" w:rsidP="00AF6425">
      <w:pPr>
        <w:spacing w:after="0" w:line="256" w:lineRule="auto"/>
        <w:jc w:val="center"/>
        <w:rPr>
          <w:rFonts w:ascii="Times New Roman" w:hAnsi="Times New Roman"/>
        </w:rPr>
      </w:pPr>
      <w:r w:rsidRPr="00AF6425">
        <w:rPr>
          <w:rFonts w:ascii="Times New Roman" w:hAnsi="Times New Roman"/>
        </w:rPr>
        <w:t>Kadagā, Ādažu novadā</w:t>
      </w:r>
    </w:p>
    <w:p w14:paraId="1A8A4B10" w14:textId="6A205887" w:rsidR="00AF6425" w:rsidRPr="00AF6425" w:rsidRDefault="00AF6425" w:rsidP="00AF6425">
      <w:pPr>
        <w:spacing w:before="120" w:after="160" w:line="256" w:lineRule="auto"/>
        <w:rPr>
          <w:rFonts w:ascii="Times New Roman" w:hAnsi="Times New Roman"/>
        </w:rPr>
      </w:pPr>
      <w:r w:rsidRPr="00AF6425">
        <w:rPr>
          <w:rFonts w:ascii="Times New Roman" w:hAnsi="Times New Roman"/>
        </w:rPr>
        <w:t>2023. gada 17.martā</w:t>
      </w:r>
      <w:r w:rsidRPr="00AF6425">
        <w:rPr>
          <w:rFonts w:ascii="Times New Roman" w:hAnsi="Times New Roman"/>
        </w:rPr>
        <w:tab/>
      </w:r>
      <w:r w:rsidRPr="00AF6425">
        <w:rPr>
          <w:rFonts w:ascii="Times New Roman" w:hAnsi="Times New Roman"/>
        </w:rPr>
        <w:tab/>
      </w:r>
      <w:r w:rsidRPr="00AF6425">
        <w:rPr>
          <w:rFonts w:ascii="Times New Roman" w:hAnsi="Times New Roman"/>
        </w:rPr>
        <w:tab/>
      </w:r>
      <w:r w:rsidRPr="00AF6425">
        <w:rPr>
          <w:rFonts w:ascii="Times New Roman" w:hAnsi="Times New Roman"/>
        </w:rPr>
        <w:tab/>
      </w:r>
      <w:r w:rsidRPr="00AF6425">
        <w:rPr>
          <w:rFonts w:ascii="Times New Roman" w:hAnsi="Times New Roman"/>
        </w:rPr>
        <w:tab/>
      </w:r>
      <w:r w:rsidRPr="00AF6425">
        <w:rPr>
          <w:rFonts w:ascii="Times New Roman" w:hAnsi="Times New Roman"/>
        </w:rPr>
        <w:tab/>
      </w:r>
      <w:r w:rsidRPr="00AF6425">
        <w:rPr>
          <w:rFonts w:ascii="Times New Roman" w:hAnsi="Times New Roman"/>
        </w:rPr>
        <w:tab/>
      </w:r>
      <w:r w:rsidRPr="00AF6425">
        <w:rPr>
          <w:rFonts w:ascii="Times New Roman" w:hAnsi="Times New Roman"/>
        </w:rPr>
        <w:tab/>
        <w:t xml:space="preserve">  Nr.KPII/1-12/23/</w:t>
      </w:r>
      <w:r>
        <w:rPr>
          <w:rFonts w:ascii="Times New Roman" w:hAnsi="Times New Roman"/>
        </w:rPr>
        <w:t>42</w:t>
      </w:r>
    </w:p>
    <w:p w14:paraId="466E77D5" w14:textId="77777777" w:rsidR="00AF6425" w:rsidRPr="00AF6425" w:rsidRDefault="00AF6425" w:rsidP="00AF6425">
      <w:pPr>
        <w:spacing w:after="0"/>
        <w:rPr>
          <w:rFonts w:ascii="Times New Roman" w:eastAsia="Times New Roman" w:hAnsi="Times New Roman"/>
        </w:rPr>
      </w:pPr>
    </w:p>
    <w:p w14:paraId="16F80A1C" w14:textId="77777777" w:rsidR="00AF6425" w:rsidRPr="00AF6425" w:rsidRDefault="00AF6425" w:rsidP="00AF6425">
      <w:pPr>
        <w:rPr>
          <w:rFonts w:ascii="Times New Roman" w:eastAsia="Times New Roman" w:hAnsi="Times New Roman"/>
          <w:b/>
        </w:rPr>
      </w:pPr>
      <w:r w:rsidRPr="00AF6425">
        <w:rPr>
          <w:rFonts w:ascii="Times New Roman" w:eastAsia="Times New Roman" w:hAnsi="Times New Roman"/>
          <w:b/>
        </w:rPr>
        <w:t>Darbības mērķis</w:t>
      </w:r>
    </w:p>
    <w:p w14:paraId="44A8A4F2" w14:textId="77777777" w:rsidR="00AF6425" w:rsidRPr="00AF6425" w:rsidRDefault="00AF6425" w:rsidP="00AF6425">
      <w:pPr>
        <w:spacing w:after="0"/>
        <w:ind w:left="284"/>
        <w:rPr>
          <w:rFonts w:ascii="Times New Roman" w:hAnsi="Times New Roman"/>
        </w:rPr>
      </w:pPr>
      <w:r w:rsidRPr="00AF6425">
        <w:rPr>
          <w:rFonts w:ascii="Times New Roman" w:hAnsi="Times New Roman"/>
        </w:rPr>
        <w:t>Kadagas pirmsskolas izglītības iestāde “Mežavēji” (turpmāk - KPII) ir pašvaldības izveidota iestāde, kas īsteno pirmsskolas izglītības programmu un sagatavo bērnus pamatizglītības apguvei.</w:t>
      </w:r>
    </w:p>
    <w:p w14:paraId="14CCAA6A" w14:textId="77777777" w:rsidR="00AF6425" w:rsidRPr="00AF6425" w:rsidRDefault="00AF6425" w:rsidP="00AF6425">
      <w:pPr>
        <w:spacing w:before="120"/>
        <w:rPr>
          <w:rFonts w:ascii="Times New Roman" w:eastAsia="Times New Roman" w:hAnsi="Times New Roman"/>
          <w:b/>
        </w:rPr>
      </w:pPr>
      <w:r w:rsidRPr="00AF6425">
        <w:rPr>
          <w:rFonts w:ascii="Times New Roman" w:eastAsia="Times New Roman" w:hAnsi="Times New Roman"/>
          <w:b/>
        </w:rPr>
        <w:t>Personāls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3"/>
        <w:gridCol w:w="1247"/>
      </w:tblGrid>
      <w:tr w:rsidR="00AF6425" w:rsidRPr="00AF6425" w14:paraId="73E7C87F" w14:textId="77777777" w:rsidTr="006067A8">
        <w:tc>
          <w:tcPr>
            <w:tcW w:w="7223" w:type="dxa"/>
            <w:shd w:val="clear" w:color="auto" w:fill="auto"/>
          </w:tcPr>
          <w:p w14:paraId="0AB25776" w14:textId="77777777" w:rsidR="00AF6425" w:rsidRPr="00AF6425" w:rsidRDefault="00AF6425" w:rsidP="00AF6425">
            <w:pPr>
              <w:spacing w:after="0"/>
              <w:jc w:val="center"/>
              <w:rPr>
                <w:rFonts w:ascii="Times New Roman" w:hAnsi="Times New Roman"/>
              </w:rPr>
            </w:pPr>
            <w:r w:rsidRPr="00AF6425">
              <w:rPr>
                <w:rFonts w:ascii="Times New Roman" w:hAnsi="Times New Roman"/>
              </w:rPr>
              <w:t>Parametri</w:t>
            </w:r>
          </w:p>
        </w:tc>
        <w:tc>
          <w:tcPr>
            <w:tcW w:w="1247" w:type="dxa"/>
            <w:shd w:val="clear" w:color="auto" w:fill="auto"/>
          </w:tcPr>
          <w:p w14:paraId="76D2111F" w14:textId="77777777" w:rsidR="00AF6425" w:rsidRPr="00AF6425" w:rsidRDefault="00AF6425" w:rsidP="00AF6425">
            <w:pPr>
              <w:spacing w:after="0"/>
              <w:jc w:val="center"/>
              <w:rPr>
                <w:rFonts w:ascii="Times New Roman" w:hAnsi="Times New Roman"/>
              </w:rPr>
            </w:pPr>
            <w:r w:rsidRPr="00AF6425">
              <w:rPr>
                <w:rFonts w:ascii="Times New Roman" w:hAnsi="Times New Roman"/>
              </w:rPr>
              <w:t>Skaits</w:t>
            </w:r>
          </w:p>
        </w:tc>
      </w:tr>
      <w:tr w:rsidR="00AF6425" w:rsidRPr="00AF6425" w14:paraId="6820589B" w14:textId="77777777" w:rsidTr="006067A8">
        <w:tc>
          <w:tcPr>
            <w:tcW w:w="7223" w:type="dxa"/>
            <w:shd w:val="clear" w:color="auto" w:fill="auto"/>
          </w:tcPr>
          <w:p w14:paraId="1E03A241" w14:textId="77777777" w:rsidR="00AF6425" w:rsidRPr="00AF6425" w:rsidRDefault="00AF6425" w:rsidP="00AF6425">
            <w:pPr>
              <w:spacing w:after="0"/>
              <w:jc w:val="left"/>
              <w:rPr>
                <w:rFonts w:ascii="Times New Roman" w:hAnsi="Times New Roman"/>
              </w:rPr>
            </w:pPr>
            <w:r w:rsidRPr="00AF6425">
              <w:rPr>
                <w:rFonts w:ascii="Times New Roman" w:hAnsi="Times New Roman"/>
              </w:rPr>
              <w:t>Kopējais nodarbināto skaits iestādē</w:t>
            </w:r>
          </w:p>
        </w:tc>
        <w:tc>
          <w:tcPr>
            <w:tcW w:w="1247" w:type="dxa"/>
            <w:shd w:val="clear" w:color="auto" w:fill="auto"/>
          </w:tcPr>
          <w:p w14:paraId="0C7463AB" w14:textId="77777777" w:rsidR="00AF6425" w:rsidRPr="00AF6425" w:rsidRDefault="00AF6425" w:rsidP="00AF6425">
            <w:pPr>
              <w:spacing w:after="0"/>
              <w:jc w:val="center"/>
              <w:rPr>
                <w:rFonts w:ascii="Times New Roman" w:hAnsi="Times New Roman"/>
              </w:rPr>
            </w:pPr>
            <w:r w:rsidRPr="00AF6425">
              <w:rPr>
                <w:rFonts w:ascii="Times New Roman" w:hAnsi="Times New Roman"/>
              </w:rPr>
              <w:t>48</w:t>
            </w:r>
          </w:p>
        </w:tc>
      </w:tr>
      <w:tr w:rsidR="00AF6425" w:rsidRPr="00AF6425" w14:paraId="29EFCE82" w14:textId="77777777" w:rsidTr="006067A8">
        <w:tc>
          <w:tcPr>
            <w:tcW w:w="7223" w:type="dxa"/>
            <w:shd w:val="clear" w:color="auto" w:fill="auto"/>
          </w:tcPr>
          <w:p w14:paraId="3BF42912" w14:textId="77777777" w:rsidR="00AF6425" w:rsidRPr="00AF6425" w:rsidRDefault="00AF6425">
            <w:pPr>
              <w:numPr>
                <w:ilvl w:val="0"/>
                <w:numId w:val="89"/>
              </w:numPr>
              <w:spacing w:after="0" w:line="256" w:lineRule="auto"/>
              <w:jc w:val="right"/>
              <w:rPr>
                <w:rFonts w:ascii="Times New Roman" w:hAnsi="Times New Roman"/>
              </w:rPr>
            </w:pPr>
            <w:r w:rsidRPr="00AF6425">
              <w:rPr>
                <w:rFonts w:ascii="Times New Roman" w:hAnsi="Times New Roman"/>
              </w:rPr>
              <w:t>uz noteiktu laiku nodarbināti</w:t>
            </w:r>
          </w:p>
        </w:tc>
        <w:tc>
          <w:tcPr>
            <w:tcW w:w="1247" w:type="dxa"/>
            <w:shd w:val="clear" w:color="auto" w:fill="auto"/>
          </w:tcPr>
          <w:p w14:paraId="20D86D8F" w14:textId="77777777" w:rsidR="00AF6425" w:rsidRPr="00AF6425" w:rsidRDefault="00AF6425" w:rsidP="00AF6425">
            <w:pPr>
              <w:spacing w:after="0"/>
              <w:jc w:val="center"/>
              <w:rPr>
                <w:rFonts w:ascii="Times New Roman" w:hAnsi="Times New Roman"/>
              </w:rPr>
            </w:pPr>
            <w:r w:rsidRPr="00AF6425">
              <w:rPr>
                <w:rFonts w:ascii="Times New Roman" w:hAnsi="Times New Roman"/>
              </w:rPr>
              <w:t>4</w:t>
            </w:r>
          </w:p>
        </w:tc>
      </w:tr>
      <w:tr w:rsidR="00AF6425" w:rsidRPr="00AF6425" w14:paraId="293BFE26" w14:textId="77777777" w:rsidTr="006067A8">
        <w:tc>
          <w:tcPr>
            <w:tcW w:w="7223" w:type="dxa"/>
            <w:shd w:val="clear" w:color="auto" w:fill="auto"/>
          </w:tcPr>
          <w:p w14:paraId="6FD2169C" w14:textId="77777777" w:rsidR="00AF6425" w:rsidRPr="00AF6425" w:rsidRDefault="00AF6425">
            <w:pPr>
              <w:numPr>
                <w:ilvl w:val="0"/>
                <w:numId w:val="89"/>
              </w:numPr>
              <w:spacing w:after="0" w:line="256" w:lineRule="auto"/>
              <w:jc w:val="right"/>
              <w:rPr>
                <w:rFonts w:ascii="Times New Roman" w:hAnsi="Times New Roman"/>
              </w:rPr>
            </w:pPr>
            <w:r w:rsidRPr="00AF6425">
              <w:rPr>
                <w:rFonts w:ascii="Times New Roman" w:hAnsi="Times New Roman"/>
              </w:rPr>
              <w:t>uz nenoteiktu laiku nodarbināti</w:t>
            </w:r>
          </w:p>
        </w:tc>
        <w:tc>
          <w:tcPr>
            <w:tcW w:w="1247" w:type="dxa"/>
            <w:shd w:val="clear" w:color="auto" w:fill="auto"/>
          </w:tcPr>
          <w:p w14:paraId="69BA4027" w14:textId="77777777" w:rsidR="00AF6425" w:rsidRPr="00AF6425" w:rsidRDefault="00AF6425" w:rsidP="00AF6425">
            <w:pPr>
              <w:spacing w:after="0"/>
              <w:jc w:val="center"/>
              <w:rPr>
                <w:rFonts w:ascii="Times New Roman" w:hAnsi="Times New Roman"/>
              </w:rPr>
            </w:pPr>
            <w:r w:rsidRPr="00AF6425">
              <w:rPr>
                <w:rFonts w:ascii="Times New Roman" w:hAnsi="Times New Roman"/>
              </w:rPr>
              <w:t>44</w:t>
            </w:r>
          </w:p>
        </w:tc>
      </w:tr>
      <w:tr w:rsidR="00AF6425" w:rsidRPr="00AF6425" w14:paraId="1F5B4691" w14:textId="77777777" w:rsidTr="006067A8">
        <w:tc>
          <w:tcPr>
            <w:tcW w:w="7223" w:type="dxa"/>
            <w:shd w:val="clear" w:color="auto" w:fill="auto"/>
          </w:tcPr>
          <w:p w14:paraId="7D91B372" w14:textId="77777777" w:rsidR="00AF6425" w:rsidRPr="00AF6425" w:rsidRDefault="00AF6425">
            <w:pPr>
              <w:numPr>
                <w:ilvl w:val="0"/>
                <w:numId w:val="89"/>
              </w:numPr>
              <w:spacing w:after="0" w:line="256" w:lineRule="auto"/>
              <w:jc w:val="right"/>
              <w:rPr>
                <w:rFonts w:ascii="Times New Roman" w:hAnsi="Times New Roman"/>
              </w:rPr>
            </w:pPr>
            <w:r w:rsidRPr="00AF6425">
              <w:rPr>
                <w:rFonts w:ascii="Times New Roman" w:hAnsi="Times New Roman"/>
              </w:rPr>
              <w:t>sievietes</w:t>
            </w:r>
          </w:p>
        </w:tc>
        <w:tc>
          <w:tcPr>
            <w:tcW w:w="1247" w:type="dxa"/>
            <w:shd w:val="clear" w:color="auto" w:fill="auto"/>
          </w:tcPr>
          <w:p w14:paraId="599E0CBB" w14:textId="77777777" w:rsidR="00AF6425" w:rsidRPr="00AF6425" w:rsidRDefault="00AF6425" w:rsidP="00AF6425">
            <w:pPr>
              <w:spacing w:after="0"/>
              <w:jc w:val="center"/>
              <w:rPr>
                <w:rFonts w:ascii="Times New Roman" w:hAnsi="Times New Roman"/>
              </w:rPr>
            </w:pPr>
            <w:r w:rsidRPr="00AF6425">
              <w:rPr>
                <w:rFonts w:ascii="Times New Roman" w:hAnsi="Times New Roman"/>
              </w:rPr>
              <w:t>42</w:t>
            </w:r>
          </w:p>
        </w:tc>
      </w:tr>
      <w:tr w:rsidR="00AF6425" w:rsidRPr="00AF6425" w14:paraId="20C733AB" w14:textId="77777777" w:rsidTr="006067A8">
        <w:tc>
          <w:tcPr>
            <w:tcW w:w="7223" w:type="dxa"/>
            <w:shd w:val="clear" w:color="auto" w:fill="auto"/>
          </w:tcPr>
          <w:p w14:paraId="0BAED9FB" w14:textId="77777777" w:rsidR="00AF6425" w:rsidRPr="00AF6425" w:rsidRDefault="00AF6425">
            <w:pPr>
              <w:numPr>
                <w:ilvl w:val="0"/>
                <w:numId w:val="89"/>
              </w:numPr>
              <w:spacing w:after="0" w:line="256" w:lineRule="auto"/>
              <w:jc w:val="right"/>
              <w:rPr>
                <w:rFonts w:ascii="Times New Roman" w:hAnsi="Times New Roman"/>
              </w:rPr>
            </w:pPr>
            <w:r w:rsidRPr="00AF6425">
              <w:rPr>
                <w:rFonts w:ascii="Times New Roman" w:hAnsi="Times New Roman"/>
              </w:rPr>
              <w:t>vīrieši</w:t>
            </w:r>
          </w:p>
        </w:tc>
        <w:tc>
          <w:tcPr>
            <w:tcW w:w="1247" w:type="dxa"/>
            <w:shd w:val="clear" w:color="auto" w:fill="auto"/>
          </w:tcPr>
          <w:p w14:paraId="4DED3997" w14:textId="77777777" w:rsidR="00AF6425" w:rsidRPr="00AF6425" w:rsidRDefault="00AF6425" w:rsidP="00AF6425">
            <w:pPr>
              <w:spacing w:after="0"/>
              <w:jc w:val="center"/>
              <w:rPr>
                <w:rFonts w:ascii="Times New Roman" w:hAnsi="Times New Roman"/>
              </w:rPr>
            </w:pPr>
            <w:r w:rsidRPr="00AF6425">
              <w:rPr>
                <w:rFonts w:ascii="Times New Roman" w:hAnsi="Times New Roman"/>
              </w:rPr>
              <w:t>6</w:t>
            </w:r>
          </w:p>
        </w:tc>
      </w:tr>
      <w:tr w:rsidR="00AF6425" w:rsidRPr="00AF6425" w14:paraId="6DD6D4D2" w14:textId="77777777" w:rsidTr="006067A8">
        <w:tc>
          <w:tcPr>
            <w:tcW w:w="7223" w:type="dxa"/>
            <w:shd w:val="clear" w:color="auto" w:fill="auto"/>
          </w:tcPr>
          <w:p w14:paraId="1515EA7C" w14:textId="77777777" w:rsidR="00AF6425" w:rsidRPr="00AF6425" w:rsidRDefault="00AF6425" w:rsidP="00AF6425">
            <w:pPr>
              <w:spacing w:after="0"/>
              <w:jc w:val="left"/>
              <w:rPr>
                <w:rFonts w:ascii="Times New Roman" w:hAnsi="Times New Roman"/>
              </w:rPr>
            </w:pPr>
            <w:r w:rsidRPr="00AF6425">
              <w:rPr>
                <w:rFonts w:ascii="Times New Roman" w:hAnsi="Times New Roman"/>
              </w:rPr>
              <w:t>Darbinieku iedalījums vecuma grupās</w:t>
            </w:r>
          </w:p>
        </w:tc>
        <w:tc>
          <w:tcPr>
            <w:tcW w:w="1247" w:type="dxa"/>
            <w:shd w:val="clear" w:color="auto" w:fill="auto"/>
          </w:tcPr>
          <w:p w14:paraId="04D155D7" w14:textId="77777777" w:rsidR="00AF6425" w:rsidRPr="00AF6425" w:rsidRDefault="00AF6425" w:rsidP="00AF6425">
            <w:pPr>
              <w:spacing w:after="0"/>
              <w:jc w:val="center"/>
              <w:rPr>
                <w:rFonts w:ascii="Times New Roman" w:hAnsi="Times New Roman"/>
              </w:rPr>
            </w:pPr>
          </w:p>
        </w:tc>
      </w:tr>
      <w:tr w:rsidR="00AF6425" w:rsidRPr="00AF6425" w14:paraId="50CD18D0" w14:textId="77777777" w:rsidTr="006067A8">
        <w:tc>
          <w:tcPr>
            <w:tcW w:w="7223" w:type="dxa"/>
            <w:shd w:val="clear" w:color="auto" w:fill="auto"/>
          </w:tcPr>
          <w:p w14:paraId="65AF7393" w14:textId="77777777" w:rsidR="00AF6425" w:rsidRPr="00AF6425" w:rsidRDefault="00AF6425" w:rsidP="00AF6425">
            <w:pPr>
              <w:spacing w:after="0"/>
              <w:jc w:val="right"/>
              <w:rPr>
                <w:rFonts w:ascii="Times New Roman" w:hAnsi="Times New Roman"/>
              </w:rPr>
            </w:pPr>
            <w:r w:rsidRPr="00AF6425">
              <w:rPr>
                <w:rFonts w:ascii="Times New Roman" w:hAnsi="Times New Roman"/>
              </w:rPr>
              <w:t xml:space="preserve">-18-30 g.v.             </w:t>
            </w:r>
          </w:p>
        </w:tc>
        <w:tc>
          <w:tcPr>
            <w:tcW w:w="1247" w:type="dxa"/>
            <w:shd w:val="clear" w:color="auto" w:fill="auto"/>
          </w:tcPr>
          <w:p w14:paraId="16F1AED6" w14:textId="77777777" w:rsidR="00AF6425" w:rsidRPr="00AF6425" w:rsidRDefault="00AF6425" w:rsidP="00AF6425">
            <w:pPr>
              <w:spacing w:after="0"/>
              <w:jc w:val="center"/>
              <w:rPr>
                <w:rFonts w:ascii="Times New Roman" w:hAnsi="Times New Roman"/>
              </w:rPr>
            </w:pPr>
            <w:r w:rsidRPr="00AF6425">
              <w:rPr>
                <w:rFonts w:ascii="Times New Roman" w:hAnsi="Times New Roman"/>
              </w:rPr>
              <w:t>7</w:t>
            </w:r>
          </w:p>
        </w:tc>
      </w:tr>
      <w:tr w:rsidR="00AF6425" w:rsidRPr="00AF6425" w14:paraId="5459A3C9" w14:textId="77777777" w:rsidTr="006067A8">
        <w:tc>
          <w:tcPr>
            <w:tcW w:w="7223" w:type="dxa"/>
            <w:shd w:val="clear" w:color="auto" w:fill="auto"/>
          </w:tcPr>
          <w:p w14:paraId="673DD1EE" w14:textId="77777777" w:rsidR="00AF6425" w:rsidRPr="00AF6425" w:rsidRDefault="00AF6425" w:rsidP="00AF6425">
            <w:pPr>
              <w:spacing w:after="0"/>
              <w:jc w:val="right"/>
              <w:rPr>
                <w:rFonts w:ascii="Times New Roman" w:hAnsi="Times New Roman"/>
              </w:rPr>
            </w:pPr>
            <w:r w:rsidRPr="00AF6425">
              <w:rPr>
                <w:rFonts w:ascii="Times New Roman" w:hAnsi="Times New Roman"/>
              </w:rPr>
              <w:t>-31-40 g.v.</w:t>
            </w:r>
          </w:p>
        </w:tc>
        <w:tc>
          <w:tcPr>
            <w:tcW w:w="1247" w:type="dxa"/>
            <w:shd w:val="clear" w:color="auto" w:fill="auto"/>
          </w:tcPr>
          <w:p w14:paraId="49AB86A7" w14:textId="77777777" w:rsidR="00AF6425" w:rsidRPr="00AF6425" w:rsidRDefault="00AF6425" w:rsidP="00AF6425">
            <w:pPr>
              <w:spacing w:after="0"/>
              <w:jc w:val="center"/>
              <w:rPr>
                <w:rFonts w:ascii="Times New Roman" w:hAnsi="Times New Roman"/>
              </w:rPr>
            </w:pPr>
            <w:r w:rsidRPr="00AF6425">
              <w:rPr>
                <w:rFonts w:ascii="Times New Roman" w:hAnsi="Times New Roman"/>
              </w:rPr>
              <w:t>11</w:t>
            </w:r>
          </w:p>
        </w:tc>
      </w:tr>
      <w:tr w:rsidR="00AF6425" w:rsidRPr="00AF6425" w14:paraId="29118DBA" w14:textId="77777777" w:rsidTr="006067A8">
        <w:tc>
          <w:tcPr>
            <w:tcW w:w="7223" w:type="dxa"/>
            <w:shd w:val="clear" w:color="auto" w:fill="auto"/>
          </w:tcPr>
          <w:p w14:paraId="0DED3E2C" w14:textId="77777777" w:rsidR="00AF6425" w:rsidRPr="00AF6425" w:rsidRDefault="00AF6425" w:rsidP="00AF6425">
            <w:pPr>
              <w:spacing w:after="0"/>
              <w:jc w:val="right"/>
              <w:rPr>
                <w:rFonts w:ascii="Times New Roman" w:hAnsi="Times New Roman"/>
              </w:rPr>
            </w:pPr>
            <w:r w:rsidRPr="00AF6425">
              <w:rPr>
                <w:rFonts w:ascii="Times New Roman" w:hAnsi="Times New Roman"/>
              </w:rPr>
              <w:t>-41-50 g.v.</w:t>
            </w:r>
          </w:p>
        </w:tc>
        <w:tc>
          <w:tcPr>
            <w:tcW w:w="1247" w:type="dxa"/>
            <w:shd w:val="clear" w:color="auto" w:fill="auto"/>
          </w:tcPr>
          <w:p w14:paraId="6176E3E4" w14:textId="77777777" w:rsidR="00AF6425" w:rsidRPr="00AF6425" w:rsidRDefault="00AF6425" w:rsidP="00AF6425">
            <w:pPr>
              <w:spacing w:after="0"/>
              <w:jc w:val="center"/>
              <w:rPr>
                <w:rFonts w:ascii="Times New Roman" w:hAnsi="Times New Roman"/>
              </w:rPr>
            </w:pPr>
            <w:r w:rsidRPr="00AF6425">
              <w:rPr>
                <w:rFonts w:ascii="Times New Roman" w:hAnsi="Times New Roman"/>
              </w:rPr>
              <w:t>14</w:t>
            </w:r>
          </w:p>
        </w:tc>
      </w:tr>
      <w:tr w:rsidR="00AF6425" w:rsidRPr="00AF6425" w14:paraId="58EABECE" w14:textId="77777777" w:rsidTr="006067A8">
        <w:tc>
          <w:tcPr>
            <w:tcW w:w="7223" w:type="dxa"/>
            <w:shd w:val="clear" w:color="auto" w:fill="auto"/>
          </w:tcPr>
          <w:p w14:paraId="2176E1A1" w14:textId="77777777" w:rsidR="00AF6425" w:rsidRPr="00AF6425" w:rsidRDefault="00AF6425" w:rsidP="00AF6425">
            <w:pPr>
              <w:spacing w:after="0"/>
              <w:jc w:val="right"/>
              <w:rPr>
                <w:rFonts w:ascii="Times New Roman" w:hAnsi="Times New Roman"/>
              </w:rPr>
            </w:pPr>
            <w:r w:rsidRPr="00AF6425">
              <w:rPr>
                <w:rFonts w:ascii="Times New Roman" w:hAnsi="Times New Roman"/>
              </w:rPr>
              <w:t>-51-62 g.v.</w:t>
            </w:r>
          </w:p>
        </w:tc>
        <w:tc>
          <w:tcPr>
            <w:tcW w:w="1247" w:type="dxa"/>
            <w:shd w:val="clear" w:color="auto" w:fill="auto"/>
          </w:tcPr>
          <w:p w14:paraId="68BA94C9" w14:textId="77777777" w:rsidR="00AF6425" w:rsidRPr="00AF6425" w:rsidRDefault="00AF6425" w:rsidP="00AF6425">
            <w:pPr>
              <w:spacing w:after="0"/>
              <w:jc w:val="center"/>
              <w:rPr>
                <w:rFonts w:ascii="Times New Roman" w:hAnsi="Times New Roman"/>
              </w:rPr>
            </w:pPr>
            <w:r w:rsidRPr="00AF6425">
              <w:rPr>
                <w:rFonts w:ascii="Times New Roman" w:hAnsi="Times New Roman"/>
              </w:rPr>
              <w:t>8</w:t>
            </w:r>
          </w:p>
        </w:tc>
      </w:tr>
      <w:tr w:rsidR="00AF6425" w:rsidRPr="00AF6425" w14:paraId="4562F12B" w14:textId="77777777" w:rsidTr="006067A8">
        <w:tc>
          <w:tcPr>
            <w:tcW w:w="7223" w:type="dxa"/>
            <w:shd w:val="clear" w:color="auto" w:fill="auto"/>
          </w:tcPr>
          <w:p w14:paraId="40A6D23B" w14:textId="77777777" w:rsidR="00AF6425" w:rsidRPr="00AF6425" w:rsidRDefault="00AF6425" w:rsidP="00AF6425">
            <w:pPr>
              <w:spacing w:after="0"/>
              <w:jc w:val="right"/>
              <w:rPr>
                <w:rFonts w:ascii="Times New Roman" w:hAnsi="Times New Roman"/>
              </w:rPr>
            </w:pPr>
            <w:r w:rsidRPr="00AF6425">
              <w:rPr>
                <w:rFonts w:ascii="Times New Roman" w:hAnsi="Times New Roman"/>
              </w:rPr>
              <w:t>- 63 g.v. un vairāk</w:t>
            </w:r>
          </w:p>
        </w:tc>
        <w:tc>
          <w:tcPr>
            <w:tcW w:w="1247" w:type="dxa"/>
            <w:shd w:val="clear" w:color="auto" w:fill="auto"/>
          </w:tcPr>
          <w:p w14:paraId="5ADC02C4" w14:textId="77777777" w:rsidR="00AF6425" w:rsidRPr="00AF6425" w:rsidRDefault="00AF6425" w:rsidP="00AF6425">
            <w:pPr>
              <w:spacing w:after="0"/>
              <w:jc w:val="center"/>
              <w:rPr>
                <w:rFonts w:ascii="Times New Roman" w:hAnsi="Times New Roman"/>
              </w:rPr>
            </w:pPr>
            <w:r w:rsidRPr="00AF6425">
              <w:rPr>
                <w:rFonts w:ascii="Times New Roman" w:hAnsi="Times New Roman"/>
              </w:rPr>
              <w:t>8</w:t>
            </w:r>
          </w:p>
        </w:tc>
      </w:tr>
      <w:tr w:rsidR="00AF6425" w:rsidRPr="00AF6425" w14:paraId="0299BDC0" w14:textId="77777777" w:rsidTr="006067A8">
        <w:tc>
          <w:tcPr>
            <w:tcW w:w="7223" w:type="dxa"/>
            <w:shd w:val="clear" w:color="auto" w:fill="auto"/>
          </w:tcPr>
          <w:p w14:paraId="7FCAE1E6" w14:textId="77777777" w:rsidR="00AF6425" w:rsidRPr="00AF6425" w:rsidRDefault="00AF6425" w:rsidP="00AF6425">
            <w:pPr>
              <w:spacing w:after="0"/>
              <w:jc w:val="left"/>
              <w:rPr>
                <w:rFonts w:ascii="Times New Roman" w:hAnsi="Times New Roman"/>
              </w:rPr>
            </w:pPr>
            <w:r w:rsidRPr="00AF6425">
              <w:rPr>
                <w:rFonts w:ascii="Times New Roman" w:hAnsi="Times New Roman"/>
              </w:rPr>
              <w:t>Izglītība:</w:t>
            </w:r>
          </w:p>
        </w:tc>
        <w:tc>
          <w:tcPr>
            <w:tcW w:w="1247" w:type="dxa"/>
            <w:shd w:val="clear" w:color="auto" w:fill="auto"/>
          </w:tcPr>
          <w:p w14:paraId="2549283F" w14:textId="77777777" w:rsidR="00AF6425" w:rsidRPr="00AF6425" w:rsidRDefault="00AF6425" w:rsidP="00AF6425">
            <w:pPr>
              <w:spacing w:after="0"/>
              <w:jc w:val="center"/>
              <w:rPr>
                <w:rFonts w:ascii="Times New Roman" w:hAnsi="Times New Roman"/>
              </w:rPr>
            </w:pPr>
          </w:p>
        </w:tc>
      </w:tr>
      <w:tr w:rsidR="00AF6425" w:rsidRPr="00AF6425" w14:paraId="5BA60776" w14:textId="77777777" w:rsidTr="006067A8">
        <w:tc>
          <w:tcPr>
            <w:tcW w:w="7223" w:type="dxa"/>
            <w:shd w:val="clear" w:color="auto" w:fill="auto"/>
          </w:tcPr>
          <w:p w14:paraId="5F111F74" w14:textId="77777777" w:rsidR="00AF6425" w:rsidRPr="00AF6425" w:rsidRDefault="00AF6425" w:rsidP="00AF6425">
            <w:pPr>
              <w:spacing w:after="0"/>
              <w:ind w:left="284"/>
              <w:jc w:val="right"/>
              <w:rPr>
                <w:rFonts w:ascii="Times New Roman" w:hAnsi="Times New Roman"/>
              </w:rPr>
            </w:pPr>
            <w:r w:rsidRPr="00AF6425">
              <w:rPr>
                <w:rFonts w:ascii="Times New Roman" w:hAnsi="Times New Roman"/>
              </w:rPr>
              <w:t>- pamata</w:t>
            </w:r>
          </w:p>
        </w:tc>
        <w:tc>
          <w:tcPr>
            <w:tcW w:w="1247" w:type="dxa"/>
            <w:shd w:val="clear" w:color="auto" w:fill="auto"/>
          </w:tcPr>
          <w:p w14:paraId="2EF08188" w14:textId="77777777" w:rsidR="00AF6425" w:rsidRPr="00AF6425" w:rsidRDefault="00AF6425" w:rsidP="00AF6425">
            <w:pPr>
              <w:spacing w:after="0"/>
              <w:jc w:val="center"/>
              <w:rPr>
                <w:rFonts w:ascii="Times New Roman" w:hAnsi="Times New Roman"/>
              </w:rPr>
            </w:pPr>
            <w:r w:rsidRPr="00AF6425">
              <w:rPr>
                <w:rFonts w:ascii="Times New Roman" w:hAnsi="Times New Roman"/>
              </w:rPr>
              <w:t>0</w:t>
            </w:r>
          </w:p>
        </w:tc>
      </w:tr>
      <w:tr w:rsidR="00AF6425" w:rsidRPr="00AF6425" w14:paraId="7083BF69" w14:textId="77777777" w:rsidTr="006067A8">
        <w:tc>
          <w:tcPr>
            <w:tcW w:w="7223" w:type="dxa"/>
            <w:shd w:val="clear" w:color="auto" w:fill="auto"/>
          </w:tcPr>
          <w:p w14:paraId="0B791788" w14:textId="77777777" w:rsidR="00AF6425" w:rsidRPr="00AF6425" w:rsidRDefault="00AF6425">
            <w:pPr>
              <w:numPr>
                <w:ilvl w:val="0"/>
                <w:numId w:val="88"/>
              </w:numPr>
              <w:spacing w:after="0" w:line="256" w:lineRule="auto"/>
              <w:jc w:val="right"/>
              <w:rPr>
                <w:rFonts w:ascii="Times New Roman" w:hAnsi="Times New Roman"/>
              </w:rPr>
            </w:pPr>
            <w:r w:rsidRPr="00AF6425">
              <w:rPr>
                <w:rFonts w:ascii="Times New Roman" w:hAnsi="Times New Roman"/>
              </w:rPr>
              <w:t>vidējā/vidējā profesionālā</w:t>
            </w:r>
          </w:p>
        </w:tc>
        <w:tc>
          <w:tcPr>
            <w:tcW w:w="1247" w:type="dxa"/>
            <w:shd w:val="clear" w:color="auto" w:fill="auto"/>
          </w:tcPr>
          <w:p w14:paraId="3F8871D5" w14:textId="77777777" w:rsidR="00AF6425" w:rsidRPr="00AF6425" w:rsidRDefault="00AF6425" w:rsidP="00AF6425">
            <w:pPr>
              <w:spacing w:after="0"/>
              <w:jc w:val="center"/>
              <w:rPr>
                <w:rFonts w:ascii="Times New Roman" w:hAnsi="Times New Roman"/>
              </w:rPr>
            </w:pPr>
            <w:r w:rsidRPr="00AF6425">
              <w:rPr>
                <w:rFonts w:ascii="Times New Roman" w:hAnsi="Times New Roman"/>
              </w:rPr>
              <w:t>13/12</w:t>
            </w:r>
          </w:p>
        </w:tc>
      </w:tr>
      <w:tr w:rsidR="00AF6425" w:rsidRPr="00AF6425" w14:paraId="2D5453AC" w14:textId="77777777" w:rsidTr="006067A8">
        <w:tc>
          <w:tcPr>
            <w:tcW w:w="7223" w:type="dxa"/>
            <w:shd w:val="clear" w:color="auto" w:fill="auto"/>
          </w:tcPr>
          <w:p w14:paraId="0953007B" w14:textId="77777777" w:rsidR="00AF6425" w:rsidRPr="00AF6425" w:rsidRDefault="00AF6425">
            <w:pPr>
              <w:numPr>
                <w:ilvl w:val="0"/>
                <w:numId w:val="87"/>
              </w:numPr>
              <w:spacing w:after="0" w:line="256" w:lineRule="auto"/>
              <w:jc w:val="right"/>
              <w:rPr>
                <w:rFonts w:ascii="Times New Roman" w:hAnsi="Times New Roman"/>
              </w:rPr>
            </w:pPr>
            <w:r w:rsidRPr="00AF6425">
              <w:rPr>
                <w:rFonts w:ascii="Times New Roman" w:hAnsi="Times New Roman"/>
              </w:rPr>
              <w:t>1.līmeņa augstākā</w:t>
            </w:r>
          </w:p>
        </w:tc>
        <w:tc>
          <w:tcPr>
            <w:tcW w:w="1247" w:type="dxa"/>
            <w:shd w:val="clear" w:color="auto" w:fill="auto"/>
          </w:tcPr>
          <w:p w14:paraId="5046205C" w14:textId="77777777" w:rsidR="00AF6425" w:rsidRPr="00AF6425" w:rsidRDefault="00AF6425" w:rsidP="00AF6425">
            <w:pPr>
              <w:spacing w:after="0"/>
              <w:jc w:val="center"/>
              <w:rPr>
                <w:rFonts w:ascii="Times New Roman" w:hAnsi="Times New Roman"/>
              </w:rPr>
            </w:pPr>
            <w:r w:rsidRPr="00AF6425">
              <w:rPr>
                <w:rFonts w:ascii="Times New Roman" w:hAnsi="Times New Roman"/>
              </w:rPr>
              <w:t>9</w:t>
            </w:r>
          </w:p>
        </w:tc>
      </w:tr>
      <w:tr w:rsidR="00AF6425" w:rsidRPr="00AF6425" w14:paraId="73E08050" w14:textId="77777777" w:rsidTr="006067A8">
        <w:tc>
          <w:tcPr>
            <w:tcW w:w="7223" w:type="dxa"/>
            <w:shd w:val="clear" w:color="auto" w:fill="auto"/>
          </w:tcPr>
          <w:p w14:paraId="171AB6B1" w14:textId="77777777" w:rsidR="00AF6425" w:rsidRPr="00AF6425" w:rsidRDefault="00AF6425">
            <w:pPr>
              <w:numPr>
                <w:ilvl w:val="0"/>
                <w:numId w:val="87"/>
              </w:numPr>
              <w:spacing w:after="0" w:line="256" w:lineRule="auto"/>
              <w:jc w:val="right"/>
              <w:rPr>
                <w:rFonts w:ascii="Times New Roman" w:hAnsi="Times New Roman"/>
              </w:rPr>
            </w:pPr>
            <w:r w:rsidRPr="00AF6425">
              <w:rPr>
                <w:rFonts w:ascii="Times New Roman" w:hAnsi="Times New Roman"/>
              </w:rPr>
              <w:t>2.līmeņa augstākā</w:t>
            </w:r>
          </w:p>
        </w:tc>
        <w:tc>
          <w:tcPr>
            <w:tcW w:w="1247" w:type="dxa"/>
            <w:shd w:val="clear" w:color="auto" w:fill="auto"/>
          </w:tcPr>
          <w:p w14:paraId="76DF6988" w14:textId="77777777" w:rsidR="00AF6425" w:rsidRPr="00AF6425" w:rsidRDefault="00AF6425" w:rsidP="00AF6425">
            <w:pPr>
              <w:spacing w:after="0"/>
              <w:jc w:val="center"/>
              <w:rPr>
                <w:rFonts w:ascii="Times New Roman" w:hAnsi="Times New Roman"/>
              </w:rPr>
            </w:pPr>
            <w:r w:rsidRPr="00AF6425">
              <w:rPr>
                <w:rFonts w:ascii="Times New Roman" w:hAnsi="Times New Roman"/>
              </w:rPr>
              <w:t>2</w:t>
            </w:r>
          </w:p>
        </w:tc>
      </w:tr>
      <w:tr w:rsidR="00AF6425" w:rsidRPr="00AF6425" w14:paraId="1E8CB561" w14:textId="77777777" w:rsidTr="006067A8">
        <w:tc>
          <w:tcPr>
            <w:tcW w:w="7223" w:type="dxa"/>
            <w:shd w:val="clear" w:color="auto" w:fill="auto"/>
          </w:tcPr>
          <w:p w14:paraId="06A76B49" w14:textId="77777777" w:rsidR="00AF6425" w:rsidRPr="00AF6425" w:rsidRDefault="00AF6425">
            <w:pPr>
              <w:numPr>
                <w:ilvl w:val="0"/>
                <w:numId w:val="87"/>
              </w:numPr>
              <w:spacing w:after="0" w:line="256" w:lineRule="auto"/>
              <w:jc w:val="right"/>
              <w:rPr>
                <w:rFonts w:ascii="Times New Roman" w:hAnsi="Times New Roman"/>
              </w:rPr>
            </w:pPr>
            <w:r w:rsidRPr="00AF6425">
              <w:rPr>
                <w:rFonts w:ascii="Times New Roman" w:hAnsi="Times New Roman"/>
              </w:rPr>
              <w:t>bakalaura grāds</w:t>
            </w:r>
          </w:p>
        </w:tc>
        <w:tc>
          <w:tcPr>
            <w:tcW w:w="1247" w:type="dxa"/>
            <w:shd w:val="clear" w:color="auto" w:fill="auto"/>
          </w:tcPr>
          <w:p w14:paraId="5FCB8A7D" w14:textId="77777777" w:rsidR="00AF6425" w:rsidRPr="00AF6425" w:rsidRDefault="00AF6425" w:rsidP="00AF6425">
            <w:pPr>
              <w:spacing w:after="0"/>
              <w:jc w:val="center"/>
              <w:rPr>
                <w:rFonts w:ascii="Times New Roman" w:hAnsi="Times New Roman"/>
              </w:rPr>
            </w:pPr>
            <w:r w:rsidRPr="00AF6425">
              <w:rPr>
                <w:rFonts w:ascii="Times New Roman" w:hAnsi="Times New Roman"/>
              </w:rPr>
              <w:t>9</w:t>
            </w:r>
          </w:p>
        </w:tc>
      </w:tr>
      <w:tr w:rsidR="00AF6425" w:rsidRPr="00AF6425" w14:paraId="1562FAC9" w14:textId="77777777" w:rsidTr="006067A8">
        <w:tc>
          <w:tcPr>
            <w:tcW w:w="7223" w:type="dxa"/>
            <w:shd w:val="clear" w:color="auto" w:fill="auto"/>
          </w:tcPr>
          <w:p w14:paraId="17170728" w14:textId="77777777" w:rsidR="00AF6425" w:rsidRPr="00AF6425" w:rsidRDefault="00AF6425">
            <w:pPr>
              <w:numPr>
                <w:ilvl w:val="0"/>
                <w:numId w:val="87"/>
              </w:numPr>
              <w:spacing w:after="0" w:line="256" w:lineRule="auto"/>
              <w:jc w:val="right"/>
              <w:rPr>
                <w:rFonts w:ascii="Times New Roman" w:hAnsi="Times New Roman"/>
              </w:rPr>
            </w:pPr>
            <w:r w:rsidRPr="00AF6425">
              <w:rPr>
                <w:rFonts w:ascii="Times New Roman" w:hAnsi="Times New Roman"/>
              </w:rPr>
              <w:t>maģistra grāds</w:t>
            </w:r>
          </w:p>
        </w:tc>
        <w:tc>
          <w:tcPr>
            <w:tcW w:w="1247" w:type="dxa"/>
            <w:shd w:val="clear" w:color="auto" w:fill="auto"/>
          </w:tcPr>
          <w:p w14:paraId="697A56DB" w14:textId="77777777" w:rsidR="00AF6425" w:rsidRPr="00AF6425" w:rsidRDefault="00AF6425" w:rsidP="00AF6425">
            <w:pPr>
              <w:spacing w:after="0"/>
              <w:jc w:val="center"/>
              <w:rPr>
                <w:rFonts w:ascii="Times New Roman" w:hAnsi="Times New Roman"/>
              </w:rPr>
            </w:pPr>
            <w:r w:rsidRPr="00AF6425">
              <w:rPr>
                <w:rFonts w:ascii="Times New Roman" w:hAnsi="Times New Roman"/>
              </w:rPr>
              <w:t>3</w:t>
            </w:r>
          </w:p>
        </w:tc>
      </w:tr>
      <w:tr w:rsidR="00AF6425" w:rsidRPr="00AF6425" w14:paraId="2BAE29A3" w14:textId="77777777" w:rsidTr="006067A8">
        <w:tc>
          <w:tcPr>
            <w:tcW w:w="7223" w:type="dxa"/>
            <w:shd w:val="clear" w:color="auto" w:fill="auto"/>
          </w:tcPr>
          <w:p w14:paraId="113BA1BA" w14:textId="77777777" w:rsidR="00AF6425" w:rsidRPr="00AF6425" w:rsidRDefault="00AF6425" w:rsidP="00AF6425">
            <w:pPr>
              <w:spacing w:after="0"/>
              <w:jc w:val="left"/>
              <w:rPr>
                <w:rFonts w:ascii="Times New Roman" w:hAnsi="Times New Roman"/>
              </w:rPr>
            </w:pPr>
            <w:r w:rsidRPr="00AF6425">
              <w:rPr>
                <w:rFonts w:ascii="Times New Roman" w:hAnsi="Times New Roman"/>
              </w:rPr>
              <w:t xml:space="preserve">Darbinieki, kuri apmeklēja kvalifikāciju kursus, seminārus </w:t>
            </w:r>
          </w:p>
        </w:tc>
        <w:tc>
          <w:tcPr>
            <w:tcW w:w="1247" w:type="dxa"/>
            <w:shd w:val="clear" w:color="auto" w:fill="auto"/>
          </w:tcPr>
          <w:p w14:paraId="37B81298" w14:textId="77777777" w:rsidR="00AF6425" w:rsidRPr="00AF6425" w:rsidRDefault="00AF6425" w:rsidP="00AF6425">
            <w:pPr>
              <w:spacing w:after="0"/>
              <w:jc w:val="center"/>
              <w:rPr>
                <w:rFonts w:ascii="Times New Roman" w:hAnsi="Times New Roman"/>
              </w:rPr>
            </w:pPr>
            <w:r w:rsidRPr="00AF6425">
              <w:rPr>
                <w:rFonts w:ascii="Times New Roman" w:hAnsi="Times New Roman"/>
              </w:rPr>
              <w:t>9</w:t>
            </w:r>
          </w:p>
        </w:tc>
      </w:tr>
      <w:tr w:rsidR="00AF6425" w:rsidRPr="00AF6425" w14:paraId="34EAD70B" w14:textId="77777777" w:rsidTr="006067A8">
        <w:tc>
          <w:tcPr>
            <w:tcW w:w="7223" w:type="dxa"/>
            <w:shd w:val="clear" w:color="auto" w:fill="auto"/>
          </w:tcPr>
          <w:p w14:paraId="53801294" w14:textId="77777777" w:rsidR="00AF6425" w:rsidRPr="00AF6425" w:rsidRDefault="00AF6425" w:rsidP="00AF6425">
            <w:pPr>
              <w:spacing w:after="0"/>
              <w:jc w:val="left"/>
              <w:rPr>
                <w:rFonts w:ascii="Times New Roman" w:hAnsi="Times New Roman"/>
              </w:rPr>
            </w:pPr>
            <w:r w:rsidRPr="00AF6425">
              <w:rPr>
                <w:rFonts w:ascii="Times New Roman" w:hAnsi="Times New Roman"/>
              </w:rPr>
              <w:t>Pieņemti darbā</w:t>
            </w:r>
          </w:p>
        </w:tc>
        <w:tc>
          <w:tcPr>
            <w:tcW w:w="1247" w:type="dxa"/>
            <w:shd w:val="clear" w:color="auto" w:fill="auto"/>
          </w:tcPr>
          <w:p w14:paraId="735592BA" w14:textId="77777777" w:rsidR="00AF6425" w:rsidRPr="00AF6425" w:rsidRDefault="00AF6425" w:rsidP="00AF6425">
            <w:pPr>
              <w:spacing w:after="0"/>
              <w:jc w:val="center"/>
              <w:rPr>
                <w:rFonts w:ascii="Times New Roman" w:hAnsi="Times New Roman"/>
              </w:rPr>
            </w:pPr>
            <w:r w:rsidRPr="00AF6425">
              <w:rPr>
                <w:rFonts w:ascii="Times New Roman" w:hAnsi="Times New Roman"/>
              </w:rPr>
              <w:t>8</w:t>
            </w:r>
          </w:p>
        </w:tc>
      </w:tr>
      <w:tr w:rsidR="00AF6425" w:rsidRPr="00AF6425" w14:paraId="115893AB" w14:textId="77777777" w:rsidTr="006067A8">
        <w:trPr>
          <w:trHeight w:val="63"/>
        </w:trPr>
        <w:tc>
          <w:tcPr>
            <w:tcW w:w="7223" w:type="dxa"/>
            <w:shd w:val="clear" w:color="auto" w:fill="auto"/>
          </w:tcPr>
          <w:p w14:paraId="30488302" w14:textId="77777777" w:rsidR="00AF6425" w:rsidRPr="00AF6425" w:rsidRDefault="00AF6425" w:rsidP="00AF6425">
            <w:pPr>
              <w:spacing w:after="0"/>
              <w:jc w:val="left"/>
              <w:rPr>
                <w:rFonts w:ascii="Times New Roman" w:hAnsi="Times New Roman"/>
              </w:rPr>
            </w:pPr>
            <w:r w:rsidRPr="00AF6425">
              <w:rPr>
                <w:rFonts w:ascii="Times New Roman" w:hAnsi="Times New Roman"/>
              </w:rPr>
              <w:t>Atbrīvoti no darba</w:t>
            </w:r>
          </w:p>
        </w:tc>
        <w:tc>
          <w:tcPr>
            <w:tcW w:w="1247" w:type="dxa"/>
            <w:shd w:val="clear" w:color="auto" w:fill="auto"/>
          </w:tcPr>
          <w:p w14:paraId="68D6BE8A" w14:textId="77777777" w:rsidR="00AF6425" w:rsidRPr="00AF6425" w:rsidRDefault="00AF6425" w:rsidP="00AF6425">
            <w:pPr>
              <w:spacing w:after="0"/>
              <w:jc w:val="center"/>
              <w:rPr>
                <w:rFonts w:ascii="Times New Roman" w:hAnsi="Times New Roman"/>
              </w:rPr>
            </w:pPr>
            <w:r w:rsidRPr="00AF6425">
              <w:rPr>
                <w:rFonts w:ascii="Times New Roman" w:hAnsi="Times New Roman"/>
              </w:rPr>
              <w:t>13</w:t>
            </w:r>
          </w:p>
        </w:tc>
      </w:tr>
      <w:tr w:rsidR="00AF6425" w:rsidRPr="00AF6425" w14:paraId="06B558E1" w14:textId="77777777" w:rsidTr="006067A8">
        <w:trPr>
          <w:trHeight w:val="63"/>
        </w:trPr>
        <w:tc>
          <w:tcPr>
            <w:tcW w:w="7223" w:type="dxa"/>
            <w:shd w:val="clear" w:color="auto" w:fill="auto"/>
          </w:tcPr>
          <w:p w14:paraId="0E25D14E" w14:textId="77777777" w:rsidR="00AF6425" w:rsidRPr="00AF6425" w:rsidRDefault="00AF6425" w:rsidP="00AF6425">
            <w:pPr>
              <w:spacing w:after="0"/>
              <w:jc w:val="left"/>
              <w:rPr>
                <w:rFonts w:ascii="Times New Roman" w:hAnsi="Times New Roman"/>
              </w:rPr>
            </w:pPr>
            <w:r w:rsidRPr="00AF6425">
              <w:rPr>
                <w:rFonts w:ascii="Times New Roman" w:hAnsi="Times New Roman"/>
              </w:rPr>
              <w:t>Darbinieku novērtējums (līmenis):</w:t>
            </w:r>
          </w:p>
        </w:tc>
        <w:tc>
          <w:tcPr>
            <w:tcW w:w="1247" w:type="dxa"/>
            <w:shd w:val="clear" w:color="auto" w:fill="auto"/>
          </w:tcPr>
          <w:p w14:paraId="5BDB4A11" w14:textId="77777777" w:rsidR="00AF6425" w:rsidRPr="00AF6425" w:rsidRDefault="00AF6425" w:rsidP="00AF6425">
            <w:pPr>
              <w:spacing w:after="0"/>
              <w:rPr>
                <w:rFonts w:ascii="Times New Roman" w:hAnsi="Times New Roman"/>
              </w:rPr>
            </w:pPr>
          </w:p>
        </w:tc>
      </w:tr>
      <w:tr w:rsidR="00AF6425" w:rsidRPr="00AF6425" w14:paraId="09594174" w14:textId="77777777" w:rsidTr="006067A8">
        <w:trPr>
          <w:trHeight w:val="63"/>
        </w:trPr>
        <w:tc>
          <w:tcPr>
            <w:tcW w:w="7223" w:type="dxa"/>
            <w:shd w:val="clear" w:color="auto" w:fill="auto"/>
          </w:tcPr>
          <w:p w14:paraId="761F5606" w14:textId="77777777" w:rsidR="00AF6425" w:rsidRPr="00AF6425" w:rsidRDefault="00AF6425">
            <w:pPr>
              <w:numPr>
                <w:ilvl w:val="0"/>
                <w:numId w:val="87"/>
              </w:numPr>
              <w:spacing w:after="0" w:line="256" w:lineRule="auto"/>
              <w:jc w:val="right"/>
              <w:rPr>
                <w:rFonts w:ascii="Times New Roman" w:hAnsi="Times New Roman"/>
              </w:rPr>
            </w:pPr>
            <w:r w:rsidRPr="00AF6425">
              <w:rPr>
                <w:rFonts w:ascii="Times New Roman" w:hAnsi="Times New Roman"/>
              </w:rPr>
              <w:t>A</w:t>
            </w:r>
          </w:p>
        </w:tc>
        <w:tc>
          <w:tcPr>
            <w:tcW w:w="1247" w:type="dxa"/>
            <w:shd w:val="clear" w:color="auto" w:fill="auto"/>
          </w:tcPr>
          <w:p w14:paraId="2B341D6A" w14:textId="77777777" w:rsidR="00AF6425" w:rsidRPr="00AF6425" w:rsidRDefault="00AF6425" w:rsidP="00AF6425">
            <w:pPr>
              <w:spacing w:after="0"/>
              <w:jc w:val="center"/>
              <w:rPr>
                <w:rFonts w:ascii="Times New Roman" w:hAnsi="Times New Roman"/>
              </w:rPr>
            </w:pPr>
            <w:r w:rsidRPr="00AF6425">
              <w:rPr>
                <w:rFonts w:ascii="Times New Roman" w:hAnsi="Times New Roman"/>
              </w:rPr>
              <w:t>26</w:t>
            </w:r>
          </w:p>
        </w:tc>
      </w:tr>
      <w:tr w:rsidR="00AF6425" w:rsidRPr="00AF6425" w14:paraId="6BF3D3CB" w14:textId="77777777" w:rsidTr="006067A8">
        <w:trPr>
          <w:trHeight w:val="63"/>
        </w:trPr>
        <w:tc>
          <w:tcPr>
            <w:tcW w:w="7223" w:type="dxa"/>
            <w:shd w:val="clear" w:color="auto" w:fill="auto"/>
          </w:tcPr>
          <w:p w14:paraId="4030BFBB" w14:textId="77777777" w:rsidR="00AF6425" w:rsidRPr="00AF6425" w:rsidRDefault="00AF6425">
            <w:pPr>
              <w:numPr>
                <w:ilvl w:val="0"/>
                <w:numId w:val="87"/>
              </w:numPr>
              <w:spacing w:after="0" w:line="256" w:lineRule="auto"/>
              <w:jc w:val="right"/>
              <w:rPr>
                <w:rFonts w:ascii="Times New Roman" w:hAnsi="Times New Roman"/>
              </w:rPr>
            </w:pPr>
            <w:r w:rsidRPr="00AF6425">
              <w:rPr>
                <w:rFonts w:ascii="Times New Roman" w:hAnsi="Times New Roman"/>
              </w:rPr>
              <w:t>B</w:t>
            </w:r>
          </w:p>
        </w:tc>
        <w:tc>
          <w:tcPr>
            <w:tcW w:w="1247" w:type="dxa"/>
            <w:shd w:val="clear" w:color="auto" w:fill="auto"/>
          </w:tcPr>
          <w:p w14:paraId="29383271" w14:textId="77777777" w:rsidR="00AF6425" w:rsidRPr="00AF6425" w:rsidRDefault="00AF6425" w:rsidP="00AF6425">
            <w:pPr>
              <w:spacing w:after="0"/>
              <w:jc w:val="center"/>
              <w:rPr>
                <w:rFonts w:ascii="Times New Roman" w:hAnsi="Times New Roman"/>
              </w:rPr>
            </w:pPr>
            <w:r w:rsidRPr="00AF6425">
              <w:rPr>
                <w:rFonts w:ascii="Times New Roman" w:hAnsi="Times New Roman"/>
              </w:rPr>
              <w:t>9</w:t>
            </w:r>
          </w:p>
        </w:tc>
      </w:tr>
      <w:tr w:rsidR="00AF6425" w:rsidRPr="00AF6425" w14:paraId="10EBF5C7" w14:textId="77777777" w:rsidTr="006067A8">
        <w:trPr>
          <w:trHeight w:val="63"/>
        </w:trPr>
        <w:tc>
          <w:tcPr>
            <w:tcW w:w="7223" w:type="dxa"/>
            <w:shd w:val="clear" w:color="auto" w:fill="auto"/>
          </w:tcPr>
          <w:p w14:paraId="0410FC2D" w14:textId="77777777" w:rsidR="00AF6425" w:rsidRPr="00AF6425" w:rsidRDefault="00AF6425">
            <w:pPr>
              <w:numPr>
                <w:ilvl w:val="0"/>
                <w:numId w:val="87"/>
              </w:numPr>
              <w:spacing w:after="0" w:line="256" w:lineRule="auto"/>
              <w:jc w:val="right"/>
              <w:rPr>
                <w:rFonts w:ascii="Times New Roman" w:hAnsi="Times New Roman"/>
              </w:rPr>
            </w:pPr>
            <w:r w:rsidRPr="00AF6425">
              <w:rPr>
                <w:rFonts w:ascii="Times New Roman" w:hAnsi="Times New Roman"/>
              </w:rPr>
              <w:t>C</w:t>
            </w:r>
          </w:p>
        </w:tc>
        <w:tc>
          <w:tcPr>
            <w:tcW w:w="1247" w:type="dxa"/>
            <w:shd w:val="clear" w:color="auto" w:fill="auto"/>
          </w:tcPr>
          <w:p w14:paraId="1AA6ED57" w14:textId="77777777" w:rsidR="00AF6425" w:rsidRPr="00AF6425" w:rsidRDefault="00AF6425" w:rsidP="00AF6425">
            <w:pPr>
              <w:spacing w:after="0"/>
              <w:jc w:val="center"/>
              <w:rPr>
                <w:rFonts w:ascii="Times New Roman" w:hAnsi="Times New Roman"/>
              </w:rPr>
            </w:pPr>
            <w:r w:rsidRPr="00AF6425">
              <w:rPr>
                <w:rFonts w:ascii="Times New Roman" w:hAnsi="Times New Roman"/>
              </w:rPr>
              <w:t>1</w:t>
            </w:r>
          </w:p>
        </w:tc>
      </w:tr>
    </w:tbl>
    <w:p w14:paraId="47409E99" w14:textId="77777777" w:rsidR="00AF6425" w:rsidRPr="00AF6425" w:rsidRDefault="00AF6425" w:rsidP="00AF6425">
      <w:pPr>
        <w:spacing w:before="120"/>
        <w:ind w:left="284"/>
        <w:rPr>
          <w:rFonts w:ascii="Times New Roman" w:hAnsi="Times New Roman"/>
        </w:rPr>
      </w:pPr>
      <w:r w:rsidRPr="00AF6425">
        <w:rPr>
          <w:rFonts w:ascii="Times New Roman" w:hAnsi="Times New Roman"/>
        </w:rPr>
        <w:t>Aktuālās vakances: “Pirmsskolas izglītības mūzikas skolotājs” un “Speciālais pedagogs”.</w:t>
      </w:r>
    </w:p>
    <w:p w14:paraId="15111C1E" w14:textId="77777777" w:rsidR="00AF6425" w:rsidRPr="00AF6425" w:rsidRDefault="00AF6425" w:rsidP="00AF6425">
      <w:pPr>
        <w:rPr>
          <w:rFonts w:ascii="Times New Roman" w:eastAsia="Times New Roman" w:hAnsi="Times New Roman"/>
          <w:b/>
        </w:rPr>
      </w:pPr>
      <w:r w:rsidRPr="00AF6425">
        <w:rPr>
          <w:rFonts w:ascii="Times New Roman" w:eastAsia="Times New Roman" w:hAnsi="Times New Roman"/>
          <w:b/>
        </w:rPr>
        <w:t>Galveno uzdevumu izpilde</w:t>
      </w:r>
    </w:p>
    <w:p w14:paraId="4C7057C8" w14:textId="77777777" w:rsidR="00AF6425" w:rsidRPr="00AF6425" w:rsidRDefault="00AF6425">
      <w:pPr>
        <w:numPr>
          <w:ilvl w:val="0"/>
          <w:numId w:val="20"/>
        </w:numPr>
        <w:shd w:val="clear" w:color="auto" w:fill="FFFFFF"/>
        <w:spacing w:after="0" w:line="256" w:lineRule="auto"/>
        <w:ind w:left="567" w:hanging="283"/>
        <w:jc w:val="left"/>
        <w:rPr>
          <w:rFonts w:ascii="Times New Roman" w:hAnsi="Times New Roman"/>
        </w:rPr>
      </w:pPr>
      <w:r w:rsidRPr="00AF6425">
        <w:rPr>
          <w:rFonts w:ascii="Times New Roman" w:hAnsi="Times New Roman"/>
        </w:rPr>
        <w:t>KPII bija 192 izglītojamie 9 grupās (2020.g. un 2021.g.– 200). Izglītojamo skaits samazinājies, jo nokomplektēta grupa izglītojamajiem līdz 3 gadu vecumam un nodrošināta vieta bērnam ar smagiem garīgās attīstības traucējumiem.</w:t>
      </w:r>
    </w:p>
    <w:p w14:paraId="0CE465EE" w14:textId="77777777" w:rsidR="00AF6425" w:rsidRPr="00AF6425" w:rsidRDefault="00AF6425">
      <w:pPr>
        <w:numPr>
          <w:ilvl w:val="0"/>
          <w:numId w:val="20"/>
        </w:numPr>
        <w:shd w:val="clear" w:color="auto" w:fill="FFFFFF"/>
        <w:spacing w:after="0" w:line="256" w:lineRule="auto"/>
        <w:ind w:left="567" w:hanging="283"/>
        <w:jc w:val="left"/>
        <w:rPr>
          <w:rFonts w:ascii="Times New Roman" w:hAnsi="Times New Roman"/>
        </w:rPr>
      </w:pPr>
      <w:r w:rsidRPr="00AF6425">
        <w:rPr>
          <w:rFonts w:ascii="Times New Roman" w:hAnsi="Times New Roman"/>
        </w:rPr>
        <w:t>Tiek īstenota programma “Džimbas 11 drošības soļi”.</w:t>
      </w:r>
    </w:p>
    <w:p w14:paraId="31271FDF" w14:textId="77777777" w:rsidR="00AF6425" w:rsidRPr="00AF6425" w:rsidRDefault="00AF6425">
      <w:pPr>
        <w:numPr>
          <w:ilvl w:val="0"/>
          <w:numId w:val="20"/>
        </w:numPr>
        <w:shd w:val="clear" w:color="auto" w:fill="FFFFFF"/>
        <w:spacing w:after="0" w:line="256" w:lineRule="auto"/>
        <w:ind w:left="567" w:hanging="283"/>
        <w:jc w:val="left"/>
        <w:rPr>
          <w:rFonts w:ascii="Times New Roman" w:hAnsi="Times New Roman"/>
        </w:rPr>
      </w:pPr>
      <w:r w:rsidRPr="00AF6425">
        <w:rPr>
          <w:rFonts w:ascii="Times New Roman" w:hAnsi="Times New Roman"/>
        </w:rPr>
        <w:lastRenderedPageBreak/>
        <w:t>Veikta integrēto rotaļnodarbību un tematisko pasākumu vadīšana – projekts “Papīrs”, Meteņi, Lieldienas, Mātes diena, Izlaidumi, Ielīgošana, Zinību diena, Tēvu diena, Iestādes dzimšanas diena, Mārtiņdiena, Latvijas dzimšanas diena, Adventes rīti, Ziemassvētku pasākums.</w:t>
      </w:r>
    </w:p>
    <w:p w14:paraId="44FE81A2" w14:textId="77777777" w:rsidR="00AF6425" w:rsidRPr="00AF6425" w:rsidRDefault="00AF6425">
      <w:pPr>
        <w:numPr>
          <w:ilvl w:val="0"/>
          <w:numId w:val="20"/>
        </w:numPr>
        <w:shd w:val="clear" w:color="auto" w:fill="FFFFFF"/>
        <w:spacing w:after="0" w:line="256" w:lineRule="auto"/>
        <w:ind w:left="567"/>
        <w:jc w:val="left"/>
        <w:rPr>
          <w:rFonts w:ascii="Times New Roman" w:hAnsi="Times New Roman"/>
        </w:rPr>
      </w:pPr>
      <w:r w:rsidRPr="00AF6425">
        <w:rPr>
          <w:rFonts w:ascii="Times New Roman" w:hAnsi="Times New Roman"/>
        </w:rPr>
        <w:t>Daļēji ieviests darba modelis, kas uzlabo darba kvalitāti un piesaista kvalificētu darbaspēku, jo, apkopojot darbinieku novērtēšanas laikā sniegtās atbildes secināts, ka darba kvalitāti būtiski ietekmē paaugstināta slodze un tās radītais stress. Jāturpina meklēt instrumentus, kas uzlabotu darba kvalitāti un piesaistītu kvalificētu darbaspēku.</w:t>
      </w:r>
    </w:p>
    <w:p w14:paraId="72BFF299" w14:textId="77777777" w:rsidR="00AF6425" w:rsidRPr="00AF6425" w:rsidRDefault="00AF6425" w:rsidP="00AF6425">
      <w:pPr>
        <w:spacing w:before="120"/>
        <w:rPr>
          <w:rFonts w:ascii="Times New Roman" w:eastAsia="Times New Roman" w:hAnsi="Times New Roman"/>
          <w:b/>
          <w:lang w:eastAsia="lv-LV"/>
        </w:rPr>
      </w:pPr>
      <w:r w:rsidRPr="00AF6425">
        <w:rPr>
          <w:rFonts w:ascii="Times New Roman" w:eastAsia="Times New Roman" w:hAnsi="Times New Roman"/>
          <w:b/>
          <w:lang w:eastAsia="lv-LV"/>
        </w:rPr>
        <w:t>Cita svarīga informācija, kas atspoguļo uzdevumu izpildes laikā sasniegto</w:t>
      </w:r>
    </w:p>
    <w:p w14:paraId="48CAD41D" w14:textId="77777777" w:rsidR="00AF6425" w:rsidRPr="00AF6425" w:rsidRDefault="00AF6425">
      <w:pPr>
        <w:numPr>
          <w:ilvl w:val="0"/>
          <w:numId w:val="15"/>
        </w:numPr>
        <w:tabs>
          <w:tab w:val="num" w:pos="567"/>
        </w:tabs>
        <w:spacing w:after="0" w:line="256" w:lineRule="auto"/>
        <w:ind w:left="567" w:hanging="283"/>
        <w:jc w:val="left"/>
        <w:rPr>
          <w:rFonts w:ascii="Times New Roman" w:hAnsi="Times New Roman"/>
        </w:rPr>
      </w:pPr>
      <w:r w:rsidRPr="00AF6425">
        <w:rPr>
          <w:rFonts w:ascii="Times New Roman" w:hAnsi="Times New Roman"/>
        </w:rPr>
        <w:t xml:space="preserve">Tika licencēta speciālās izglītības programma izglītojamajiem ar smagiem garīgās attīstības vai vairākiem smagiem attīstības traucējumiem. </w:t>
      </w:r>
    </w:p>
    <w:p w14:paraId="2838322E" w14:textId="77777777" w:rsidR="00AF6425" w:rsidRPr="00AF6425" w:rsidRDefault="00AF6425">
      <w:pPr>
        <w:numPr>
          <w:ilvl w:val="0"/>
          <w:numId w:val="15"/>
        </w:numPr>
        <w:tabs>
          <w:tab w:val="num" w:pos="567"/>
        </w:tabs>
        <w:spacing w:after="0" w:line="256" w:lineRule="auto"/>
        <w:ind w:left="567" w:hanging="283"/>
        <w:jc w:val="left"/>
        <w:rPr>
          <w:rFonts w:ascii="Times New Roman" w:hAnsi="Times New Roman"/>
        </w:rPr>
      </w:pPr>
      <w:r w:rsidRPr="00AF6425">
        <w:rPr>
          <w:rFonts w:ascii="Times New Roman" w:hAnsi="Times New Roman"/>
        </w:rPr>
        <w:t>Tika pilnveidota sadarbība ar likumiskajiem pārstāvjiem - organizēta pavasara talka, rudens gleznu izstāde, karavīru ciemošanās un ekipējuma apskate, 11. novembra sveču kontūras, Valsts policijas ciemošanās (runcis Rūdis par drošību uz ceļa), Ziemassvētku radošās darbnīcas un labdarības akcija, ekskursijas uz poligonu, Ādažu čipsiem un jūru.</w:t>
      </w:r>
    </w:p>
    <w:p w14:paraId="0EE9D9CB" w14:textId="77777777" w:rsidR="00AF6425" w:rsidRPr="00AF6425" w:rsidRDefault="00AF6425">
      <w:pPr>
        <w:numPr>
          <w:ilvl w:val="0"/>
          <w:numId w:val="15"/>
        </w:numPr>
        <w:tabs>
          <w:tab w:val="num" w:pos="567"/>
        </w:tabs>
        <w:spacing w:after="0" w:line="256" w:lineRule="auto"/>
        <w:ind w:left="567" w:hanging="283"/>
        <w:jc w:val="left"/>
        <w:rPr>
          <w:rFonts w:ascii="Times New Roman" w:hAnsi="Times New Roman"/>
        </w:rPr>
      </w:pPr>
      <w:r w:rsidRPr="00AF6425">
        <w:rPr>
          <w:rFonts w:ascii="Times New Roman" w:hAnsi="Times New Roman"/>
        </w:rPr>
        <w:t xml:space="preserve">Iestāde iesaistījās vispasaules </w:t>
      </w:r>
      <w:r w:rsidRPr="00AF6425">
        <w:rPr>
          <w:rFonts w:ascii="Times New Roman" w:hAnsi="Times New Roman"/>
          <w:i/>
          <w:iCs/>
        </w:rPr>
        <w:t>Move week</w:t>
      </w:r>
      <w:r w:rsidRPr="00AF6425">
        <w:rPr>
          <w:rFonts w:ascii="Times New Roman" w:hAnsi="Times New Roman"/>
        </w:rPr>
        <w:t xml:space="preserve"> nedēļā, sociāli izglītojošā kampaņā “Eiropas medus brokastis”, Zaļās jostas organizētajā izlietoto bateriju vākšanas konkursā “Tīrai Latvijai”, multimodālās intervences programmā “Stop 4-7”.</w:t>
      </w:r>
    </w:p>
    <w:p w14:paraId="3C54F45F" w14:textId="77777777" w:rsidR="00AF6425" w:rsidRPr="00AF6425" w:rsidRDefault="00AF6425" w:rsidP="00AF6425">
      <w:pPr>
        <w:spacing w:before="120"/>
        <w:rPr>
          <w:rFonts w:ascii="Times New Roman" w:hAnsi="Times New Roman"/>
          <w:b/>
        </w:rPr>
      </w:pPr>
      <w:r w:rsidRPr="00AF6425">
        <w:rPr>
          <w:rFonts w:ascii="Times New Roman" w:hAnsi="Times New Roman"/>
          <w:b/>
        </w:rPr>
        <w:t>Veiktie pasākumi darbības uzlabošanai</w:t>
      </w:r>
    </w:p>
    <w:p w14:paraId="222FC01F" w14:textId="77777777" w:rsidR="00AF6425" w:rsidRPr="00AF6425" w:rsidRDefault="00AF6425">
      <w:pPr>
        <w:numPr>
          <w:ilvl w:val="0"/>
          <w:numId w:val="48"/>
        </w:numPr>
        <w:spacing w:after="0" w:line="256" w:lineRule="auto"/>
        <w:jc w:val="left"/>
        <w:rPr>
          <w:rFonts w:ascii="Times New Roman" w:hAnsi="Times New Roman"/>
        </w:rPr>
      </w:pPr>
      <w:r w:rsidRPr="00AF6425">
        <w:rPr>
          <w:rFonts w:ascii="Times New Roman" w:hAnsi="Times New Roman"/>
        </w:rPr>
        <w:t xml:space="preserve">Iegādāts projektors un kumode (5.grupai), 1 </w:t>
      </w:r>
      <w:r w:rsidRPr="00AF6425">
        <w:rPr>
          <w:rFonts w:ascii="Times New Roman" w:hAnsi="Times New Roman"/>
          <w:i/>
          <w:iCs/>
        </w:rPr>
        <w:t>TTS Bee</w:t>
      </w:r>
      <w:r w:rsidRPr="00AF6425">
        <w:rPr>
          <w:rFonts w:ascii="Times New Roman" w:hAnsi="Times New Roman"/>
        </w:rPr>
        <w:t xml:space="preserve"> robotu komplekts, 8 drēbju žāvēšanas skapji, stacionārais dators, portatīvais dators, darbagalds </w:t>
      </w:r>
      <w:r w:rsidRPr="00AF6425">
        <w:rPr>
          <w:rFonts w:ascii="Times New Roman" w:hAnsi="Times New Roman"/>
          <w:i/>
          <w:iCs/>
        </w:rPr>
        <w:t>Up Up</w:t>
      </w:r>
      <w:r w:rsidRPr="00AF6425">
        <w:rPr>
          <w:rFonts w:ascii="Times New Roman" w:hAnsi="Times New Roman"/>
        </w:rPr>
        <w:t>, elektr. regul, 4 galdi bērniem.</w:t>
      </w:r>
    </w:p>
    <w:p w14:paraId="1CEA3669" w14:textId="77777777" w:rsidR="00AF6425" w:rsidRPr="00AF6425" w:rsidRDefault="00AF6425">
      <w:pPr>
        <w:numPr>
          <w:ilvl w:val="0"/>
          <w:numId w:val="48"/>
        </w:numPr>
        <w:spacing w:after="0" w:line="256" w:lineRule="auto"/>
        <w:jc w:val="left"/>
        <w:rPr>
          <w:rFonts w:ascii="Times New Roman" w:hAnsi="Times New Roman"/>
        </w:rPr>
      </w:pPr>
      <w:r w:rsidRPr="00AF6425">
        <w:rPr>
          <w:rFonts w:ascii="Times New Roman" w:hAnsi="Times New Roman"/>
        </w:rPr>
        <w:t>Iegādāti jauni mācību līdzekļi par 3 993,00 EUR.</w:t>
      </w:r>
    </w:p>
    <w:p w14:paraId="6036291E" w14:textId="77777777" w:rsidR="00AF6425" w:rsidRPr="00AF6425" w:rsidRDefault="00AF6425">
      <w:pPr>
        <w:numPr>
          <w:ilvl w:val="0"/>
          <w:numId w:val="48"/>
        </w:numPr>
        <w:spacing w:after="0" w:line="256" w:lineRule="auto"/>
        <w:jc w:val="left"/>
        <w:rPr>
          <w:rFonts w:ascii="Times New Roman" w:hAnsi="Times New Roman"/>
        </w:rPr>
      </w:pPr>
      <w:r w:rsidRPr="00AF6425">
        <w:rPr>
          <w:rFonts w:ascii="Times New Roman" w:hAnsi="Times New Roman"/>
        </w:rPr>
        <w:t>Par 10 % papildināta materiālā bāze ar rotaļlietām, attīstošajām spēlēm un kancelejas precēm.</w:t>
      </w:r>
    </w:p>
    <w:p w14:paraId="18D44EF9" w14:textId="77777777" w:rsidR="00AF6425" w:rsidRPr="00AF6425" w:rsidRDefault="00AF6425">
      <w:pPr>
        <w:numPr>
          <w:ilvl w:val="0"/>
          <w:numId w:val="77"/>
        </w:numPr>
        <w:spacing w:after="0" w:line="256" w:lineRule="auto"/>
        <w:jc w:val="left"/>
        <w:rPr>
          <w:rFonts w:ascii="Times New Roman" w:hAnsi="Times New Roman"/>
        </w:rPr>
      </w:pPr>
      <w:r w:rsidRPr="00AF6425">
        <w:rPr>
          <w:rFonts w:ascii="Times New Roman" w:hAnsi="Times New Roman"/>
        </w:rPr>
        <w:t>Renovēti 34 koka soli teritorijā.</w:t>
      </w:r>
    </w:p>
    <w:p w14:paraId="23E66F97" w14:textId="77777777" w:rsidR="00AF6425" w:rsidRPr="00AF6425" w:rsidRDefault="00AF6425">
      <w:pPr>
        <w:numPr>
          <w:ilvl w:val="0"/>
          <w:numId w:val="48"/>
        </w:numPr>
        <w:spacing w:after="0" w:line="256" w:lineRule="auto"/>
        <w:jc w:val="left"/>
        <w:rPr>
          <w:rFonts w:ascii="Times New Roman" w:hAnsi="Times New Roman"/>
        </w:rPr>
      </w:pPr>
      <w:r w:rsidRPr="00AF6425">
        <w:rPr>
          <w:rFonts w:ascii="Times New Roman" w:hAnsi="Times New Roman"/>
        </w:rPr>
        <w:t>Konkursā “Sabiedrība ar dvēseli” īstenots projekts “Ātrāk, tālāk, jautrāk”, kurā iestādes āra vidē uz bruģa tika izveidoti 11 attīstoši uzdevumi.</w:t>
      </w:r>
    </w:p>
    <w:p w14:paraId="5A53B21F" w14:textId="77777777" w:rsidR="00AF6425" w:rsidRPr="00AF6425" w:rsidRDefault="00AF6425">
      <w:pPr>
        <w:numPr>
          <w:ilvl w:val="0"/>
          <w:numId w:val="48"/>
        </w:numPr>
        <w:spacing w:after="0" w:line="256" w:lineRule="auto"/>
        <w:jc w:val="left"/>
        <w:rPr>
          <w:rFonts w:ascii="Times New Roman" w:hAnsi="Times New Roman"/>
        </w:rPr>
      </w:pPr>
      <w:r w:rsidRPr="00AF6425">
        <w:rPr>
          <w:rFonts w:ascii="Times New Roman" w:hAnsi="Times New Roman"/>
        </w:rPr>
        <w:t>Tika organizēta apmācības pedagogiem “Individuālās sarunas ar likumiskajiem pārstāvjiem un problēmsituāciju risināšana” sadarbībā ar iestādes atbalsta komandu.</w:t>
      </w:r>
    </w:p>
    <w:p w14:paraId="57E526ED" w14:textId="77777777" w:rsidR="00AF6425" w:rsidRPr="00AF6425" w:rsidRDefault="00AF6425" w:rsidP="00AF6425">
      <w:pPr>
        <w:spacing w:before="120"/>
        <w:rPr>
          <w:rFonts w:ascii="Times New Roman" w:eastAsia="Times New Roman" w:hAnsi="Times New Roman"/>
          <w:b/>
        </w:rPr>
      </w:pPr>
      <w:r w:rsidRPr="00AF6425">
        <w:rPr>
          <w:rFonts w:ascii="Times New Roman" w:eastAsia="Times New Roman" w:hAnsi="Times New Roman"/>
          <w:b/>
        </w:rPr>
        <w:t>Galveno uzdevumu izpildi kavējošie un veicinošie faktori</w:t>
      </w:r>
    </w:p>
    <w:p w14:paraId="0D133FDF" w14:textId="77777777" w:rsidR="00AF6425" w:rsidRPr="00AF6425" w:rsidRDefault="00AF6425" w:rsidP="00AF6425">
      <w:pPr>
        <w:spacing w:after="0"/>
        <w:ind w:left="284"/>
        <w:rPr>
          <w:rFonts w:ascii="Times New Roman" w:hAnsi="Times New Roman"/>
        </w:rPr>
      </w:pPr>
      <w:r w:rsidRPr="00AF6425">
        <w:rPr>
          <w:rFonts w:ascii="Times New Roman" w:hAnsi="Times New Roman"/>
          <w:u w:val="single"/>
        </w:rPr>
        <w:t>Kavējošs faktors</w:t>
      </w:r>
      <w:r w:rsidRPr="00AF6425">
        <w:rPr>
          <w:rFonts w:ascii="Times New Roman" w:hAnsi="Times New Roman"/>
        </w:rPr>
        <w:t xml:space="preserve"> - kvalitatīva darbaspēka trūkums, īpaši atbalsta komandā.</w:t>
      </w:r>
    </w:p>
    <w:p w14:paraId="36860576" w14:textId="77777777" w:rsidR="00AF6425" w:rsidRPr="00AF6425" w:rsidRDefault="00AF6425" w:rsidP="00AF6425">
      <w:pPr>
        <w:spacing w:before="120" w:after="0"/>
        <w:ind w:left="284"/>
        <w:rPr>
          <w:rFonts w:ascii="Times New Roman" w:hAnsi="Times New Roman"/>
        </w:rPr>
      </w:pPr>
      <w:r w:rsidRPr="00AF6425">
        <w:rPr>
          <w:rFonts w:ascii="Times New Roman" w:hAnsi="Times New Roman"/>
          <w:u w:val="single"/>
        </w:rPr>
        <w:t>Veicinošie faktori</w:t>
      </w:r>
      <w:r w:rsidRPr="00AF6425">
        <w:rPr>
          <w:rFonts w:ascii="Times New Roman" w:hAnsi="Times New Roman"/>
        </w:rPr>
        <w:t>:</w:t>
      </w:r>
    </w:p>
    <w:p w14:paraId="4E8C433A" w14:textId="77777777" w:rsidR="00AF6425" w:rsidRPr="00AF6425" w:rsidRDefault="00AF6425">
      <w:pPr>
        <w:numPr>
          <w:ilvl w:val="0"/>
          <w:numId w:val="76"/>
        </w:numPr>
        <w:spacing w:after="0" w:line="256" w:lineRule="auto"/>
        <w:ind w:left="567" w:hanging="283"/>
        <w:contextualSpacing/>
        <w:jc w:val="left"/>
        <w:rPr>
          <w:rFonts w:ascii="Times New Roman" w:hAnsi="Times New Roman"/>
          <w:u w:val="single"/>
        </w:rPr>
      </w:pPr>
      <w:r w:rsidRPr="00AF6425">
        <w:rPr>
          <w:rFonts w:ascii="Times New Roman" w:hAnsi="Times New Roman"/>
        </w:rPr>
        <w:t>veiksmīga sadarbība ar pašvaldību, sadarbības partneriem un izglītojamo vecākiem;</w:t>
      </w:r>
    </w:p>
    <w:p w14:paraId="75FBED38" w14:textId="77777777" w:rsidR="00AF6425" w:rsidRPr="00AF6425" w:rsidRDefault="00AF6425">
      <w:pPr>
        <w:numPr>
          <w:ilvl w:val="0"/>
          <w:numId w:val="76"/>
        </w:numPr>
        <w:spacing w:after="0" w:line="256" w:lineRule="auto"/>
        <w:ind w:left="567" w:hanging="283"/>
        <w:contextualSpacing/>
        <w:jc w:val="left"/>
        <w:rPr>
          <w:rFonts w:ascii="Times New Roman" w:hAnsi="Times New Roman"/>
          <w:u w:val="single"/>
        </w:rPr>
      </w:pPr>
      <w:r w:rsidRPr="00AF6425">
        <w:rPr>
          <w:rFonts w:ascii="Times New Roman" w:hAnsi="Times New Roman"/>
        </w:rPr>
        <w:t>iestādes materiāltehniskais nodrošinājums.</w:t>
      </w:r>
    </w:p>
    <w:p w14:paraId="5CC885C9" w14:textId="77777777" w:rsidR="00AF6425" w:rsidRPr="00AF6425" w:rsidRDefault="00AF6425" w:rsidP="00AF6425">
      <w:pPr>
        <w:spacing w:before="120"/>
        <w:rPr>
          <w:rFonts w:ascii="Times New Roman" w:eastAsia="Times New Roman" w:hAnsi="Times New Roman"/>
          <w:b/>
        </w:rPr>
      </w:pPr>
      <w:r w:rsidRPr="00AF6425">
        <w:rPr>
          <w:rFonts w:ascii="Times New Roman" w:eastAsia="Times New Roman" w:hAnsi="Times New Roman"/>
          <w:b/>
        </w:rPr>
        <w:t>Budžets un tā izlietojums</w:t>
      </w:r>
    </w:p>
    <w:tbl>
      <w:tblPr>
        <w:tblW w:w="8930" w:type="dxa"/>
        <w:tblInd w:w="534" w:type="dxa"/>
        <w:tblCellMar>
          <w:left w:w="10" w:type="dxa"/>
          <w:right w:w="10" w:type="dxa"/>
        </w:tblCellMar>
        <w:tblLook w:val="04A0" w:firstRow="1" w:lastRow="0" w:firstColumn="1" w:lastColumn="0" w:noHBand="0" w:noVBand="1"/>
      </w:tblPr>
      <w:tblGrid>
        <w:gridCol w:w="4848"/>
        <w:gridCol w:w="2126"/>
        <w:gridCol w:w="1956"/>
      </w:tblGrid>
      <w:tr w:rsidR="00AF6425" w:rsidRPr="00AF6425" w14:paraId="7E6EFCDC" w14:textId="77777777" w:rsidTr="006067A8">
        <w:tc>
          <w:tcPr>
            <w:tcW w:w="484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13C16762" w14:textId="77777777" w:rsidR="00AF6425" w:rsidRPr="00AF6425" w:rsidRDefault="00AF6425" w:rsidP="00AF6425">
            <w:pPr>
              <w:spacing w:after="0"/>
              <w:jc w:val="left"/>
              <w:rPr>
                <w:rFonts w:ascii="Times New Roman" w:hAnsi="Times New Roman"/>
                <w:b/>
                <w:sz w:val="20"/>
                <w:szCs w:val="20"/>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A7DBA3" w14:textId="77777777" w:rsidR="00AF6425" w:rsidRPr="00AF6425" w:rsidRDefault="00AF6425" w:rsidP="00AF6425">
            <w:pPr>
              <w:spacing w:after="0"/>
              <w:jc w:val="center"/>
              <w:rPr>
                <w:rFonts w:ascii="Times New Roman" w:hAnsi="Times New Roman"/>
                <w:sz w:val="20"/>
                <w:szCs w:val="20"/>
              </w:rPr>
            </w:pPr>
            <w:r w:rsidRPr="00AF6425">
              <w:rPr>
                <w:rFonts w:ascii="Times New Roman" w:hAnsi="Times New Roman"/>
                <w:sz w:val="20"/>
                <w:szCs w:val="20"/>
              </w:rPr>
              <w:t>Izpilde 2021.</w:t>
            </w:r>
          </w:p>
        </w:tc>
        <w:tc>
          <w:tcPr>
            <w:tcW w:w="1956" w:type="dxa"/>
            <w:tcBorders>
              <w:top w:val="single" w:sz="4" w:space="0" w:color="000000"/>
              <w:left w:val="single" w:sz="4" w:space="0" w:color="000000"/>
              <w:bottom w:val="single" w:sz="4" w:space="0" w:color="000000"/>
              <w:right w:val="single" w:sz="4" w:space="0" w:color="000000"/>
            </w:tcBorders>
            <w:hideMark/>
          </w:tcPr>
          <w:p w14:paraId="2BA1EF88" w14:textId="77777777" w:rsidR="00AF6425" w:rsidRPr="00AF6425" w:rsidRDefault="00AF6425" w:rsidP="00AF6425">
            <w:pPr>
              <w:spacing w:after="0"/>
              <w:jc w:val="center"/>
              <w:rPr>
                <w:rFonts w:ascii="Times New Roman" w:hAnsi="Times New Roman"/>
                <w:b/>
                <w:sz w:val="20"/>
                <w:szCs w:val="20"/>
              </w:rPr>
            </w:pPr>
            <w:r w:rsidRPr="00AF6425">
              <w:rPr>
                <w:rFonts w:ascii="Times New Roman" w:hAnsi="Times New Roman"/>
                <w:b/>
                <w:sz w:val="20"/>
                <w:szCs w:val="20"/>
              </w:rPr>
              <w:t>Izpilde 2022.</w:t>
            </w:r>
          </w:p>
        </w:tc>
      </w:tr>
      <w:tr w:rsidR="00AF6425" w:rsidRPr="00AF6425" w14:paraId="31E4064D" w14:textId="77777777" w:rsidTr="006067A8">
        <w:tc>
          <w:tcPr>
            <w:tcW w:w="4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E77691" w14:textId="77777777" w:rsidR="00AF6425" w:rsidRPr="00AF6425" w:rsidRDefault="00AF6425" w:rsidP="00AF6425">
            <w:pPr>
              <w:spacing w:after="0"/>
              <w:jc w:val="left"/>
              <w:rPr>
                <w:rFonts w:ascii="Times New Roman" w:hAnsi="Times New Roman"/>
                <w:sz w:val="20"/>
                <w:szCs w:val="20"/>
              </w:rPr>
            </w:pPr>
            <w:r w:rsidRPr="00AF6425">
              <w:rPr>
                <w:rFonts w:ascii="Times New Roman" w:hAnsi="Times New Roman"/>
                <w:sz w:val="20"/>
                <w:szCs w:val="20"/>
              </w:rPr>
              <w:t>Kopā (izdevumu daļa),</w:t>
            </w:r>
            <w:r w:rsidRPr="00AF6425">
              <w:rPr>
                <w:rFonts w:ascii="Times New Roman" w:eastAsia="Times New Roman" w:hAnsi="Times New Roman"/>
                <w:i/>
                <w:color w:val="000000"/>
                <w:sz w:val="20"/>
                <w:szCs w:val="20"/>
                <w:lang w:val="cs-CZ" w:eastAsia="lv-LV"/>
              </w:rPr>
              <w:t xml:space="preserve"> t.sk.:</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C48DC" w14:textId="77777777" w:rsidR="00AF6425" w:rsidRPr="00AF6425" w:rsidRDefault="00AF6425" w:rsidP="00AF6425">
            <w:pPr>
              <w:spacing w:after="0"/>
              <w:jc w:val="right"/>
              <w:rPr>
                <w:rFonts w:ascii="Times New Roman" w:hAnsi="Times New Roman"/>
                <w:sz w:val="20"/>
                <w:szCs w:val="20"/>
              </w:rPr>
            </w:pPr>
            <w:r w:rsidRPr="00AF6425">
              <w:rPr>
                <w:rFonts w:ascii="Times New Roman" w:hAnsi="Times New Roman"/>
                <w:sz w:val="20"/>
                <w:szCs w:val="20"/>
              </w:rPr>
              <w:t>915 365</w:t>
            </w:r>
          </w:p>
        </w:tc>
        <w:tc>
          <w:tcPr>
            <w:tcW w:w="1956" w:type="dxa"/>
            <w:tcBorders>
              <w:top w:val="single" w:sz="4" w:space="0" w:color="000000"/>
              <w:left w:val="single" w:sz="4" w:space="0" w:color="000000"/>
              <w:bottom w:val="single" w:sz="4" w:space="0" w:color="000000"/>
              <w:right w:val="single" w:sz="4" w:space="0" w:color="000000"/>
            </w:tcBorders>
            <w:shd w:val="clear" w:color="auto" w:fill="auto"/>
          </w:tcPr>
          <w:p w14:paraId="4643CB88" w14:textId="77777777" w:rsidR="00AF6425" w:rsidRPr="00AF6425" w:rsidRDefault="00AF6425" w:rsidP="00AF6425">
            <w:pPr>
              <w:spacing w:after="0"/>
              <w:ind w:right="135"/>
              <w:jc w:val="right"/>
              <w:rPr>
                <w:rFonts w:ascii="Times New Roman" w:hAnsi="Times New Roman"/>
                <w:b/>
                <w:bCs/>
                <w:sz w:val="20"/>
                <w:szCs w:val="20"/>
              </w:rPr>
            </w:pPr>
            <w:r w:rsidRPr="00AF6425">
              <w:rPr>
                <w:rFonts w:ascii="Times New Roman" w:hAnsi="Times New Roman"/>
                <w:b/>
                <w:bCs/>
                <w:sz w:val="20"/>
                <w:szCs w:val="20"/>
              </w:rPr>
              <w:t>966 327</w:t>
            </w:r>
          </w:p>
        </w:tc>
      </w:tr>
      <w:tr w:rsidR="00AF6425" w:rsidRPr="00AF6425" w14:paraId="3D99AE8B" w14:textId="77777777" w:rsidTr="006067A8">
        <w:tc>
          <w:tcPr>
            <w:tcW w:w="4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D283BA" w14:textId="77777777" w:rsidR="00AF6425" w:rsidRPr="00AF6425" w:rsidRDefault="00AF6425" w:rsidP="00AF6425">
            <w:pPr>
              <w:spacing w:after="0"/>
              <w:jc w:val="right"/>
              <w:rPr>
                <w:rFonts w:ascii="Times New Roman" w:eastAsia="Times New Roman" w:hAnsi="Times New Roman"/>
                <w:i/>
                <w:color w:val="000000"/>
                <w:sz w:val="20"/>
                <w:szCs w:val="20"/>
                <w:lang w:eastAsia="lv-LV"/>
              </w:rPr>
            </w:pPr>
            <w:r w:rsidRPr="00AF6425">
              <w:rPr>
                <w:rFonts w:ascii="Times New Roman" w:eastAsia="Times New Roman" w:hAnsi="Times New Roman"/>
                <w:i/>
                <w:color w:val="000000"/>
                <w:sz w:val="20"/>
                <w:szCs w:val="20"/>
                <w:lang w:val="cs-CZ" w:eastAsia="lv-LV"/>
              </w:rPr>
              <w:t xml:space="preserve">                          darbinieku atalgojums un  soc.nod.</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4428D" w14:textId="77777777" w:rsidR="00AF6425" w:rsidRPr="00AF6425" w:rsidRDefault="00AF6425" w:rsidP="00AF6425">
            <w:pPr>
              <w:spacing w:after="0"/>
              <w:jc w:val="right"/>
              <w:rPr>
                <w:rFonts w:ascii="Times New Roman" w:hAnsi="Times New Roman"/>
                <w:sz w:val="20"/>
                <w:szCs w:val="20"/>
              </w:rPr>
            </w:pPr>
            <w:r w:rsidRPr="00AF6425">
              <w:rPr>
                <w:rFonts w:ascii="Times New Roman" w:hAnsi="Times New Roman"/>
                <w:sz w:val="20"/>
                <w:szCs w:val="20"/>
              </w:rPr>
              <w:t>731 826</w:t>
            </w:r>
          </w:p>
        </w:tc>
        <w:tc>
          <w:tcPr>
            <w:tcW w:w="1956" w:type="dxa"/>
            <w:tcBorders>
              <w:top w:val="single" w:sz="4" w:space="0" w:color="000000"/>
              <w:left w:val="single" w:sz="4" w:space="0" w:color="000000"/>
              <w:bottom w:val="single" w:sz="4" w:space="0" w:color="000000"/>
              <w:right w:val="single" w:sz="4" w:space="0" w:color="000000"/>
            </w:tcBorders>
            <w:shd w:val="clear" w:color="auto" w:fill="auto"/>
          </w:tcPr>
          <w:p w14:paraId="3A49D5BE" w14:textId="77777777" w:rsidR="00AF6425" w:rsidRPr="00AF6425" w:rsidRDefault="00AF6425" w:rsidP="00AF6425">
            <w:pPr>
              <w:spacing w:after="0"/>
              <w:ind w:right="135"/>
              <w:jc w:val="right"/>
              <w:rPr>
                <w:rFonts w:ascii="Times New Roman" w:hAnsi="Times New Roman"/>
                <w:b/>
                <w:bCs/>
                <w:sz w:val="20"/>
                <w:szCs w:val="20"/>
              </w:rPr>
            </w:pPr>
            <w:r w:rsidRPr="00AF6425">
              <w:rPr>
                <w:rFonts w:ascii="Times New Roman" w:hAnsi="Times New Roman"/>
                <w:b/>
                <w:bCs/>
                <w:sz w:val="20"/>
                <w:szCs w:val="20"/>
              </w:rPr>
              <w:t>790 970</w:t>
            </w:r>
          </w:p>
        </w:tc>
      </w:tr>
      <w:tr w:rsidR="00AF6425" w:rsidRPr="00AF6425" w14:paraId="0D973640" w14:textId="77777777" w:rsidTr="006067A8">
        <w:tc>
          <w:tcPr>
            <w:tcW w:w="4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C9E024" w14:textId="77777777" w:rsidR="00AF6425" w:rsidRPr="00AF6425" w:rsidRDefault="00AF6425" w:rsidP="00AF6425">
            <w:pPr>
              <w:spacing w:after="0"/>
              <w:jc w:val="right"/>
              <w:rPr>
                <w:rFonts w:ascii="Times New Roman" w:eastAsia="Times New Roman" w:hAnsi="Times New Roman"/>
                <w:i/>
                <w:color w:val="000000"/>
                <w:sz w:val="20"/>
                <w:szCs w:val="20"/>
                <w:lang w:val="cs-CZ" w:eastAsia="lv-LV"/>
              </w:rPr>
            </w:pPr>
            <w:r w:rsidRPr="00AF6425">
              <w:rPr>
                <w:rFonts w:ascii="Times New Roman" w:eastAsia="Times New Roman" w:hAnsi="Times New Roman"/>
                <w:i/>
                <w:color w:val="000000"/>
                <w:sz w:val="20"/>
                <w:szCs w:val="20"/>
                <w:lang w:val="cs-CZ" w:eastAsia="lv-LV"/>
              </w:rPr>
              <w:t xml:space="preserve">(t.sk.mērķdotācija)                          </w:t>
            </w:r>
          </w:p>
          <w:p w14:paraId="1AA89029" w14:textId="77777777" w:rsidR="00AF6425" w:rsidRPr="00AF6425" w:rsidRDefault="00AF6425" w:rsidP="00AF6425">
            <w:pPr>
              <w:spacing w:after="0"/>
              <w:jc w:val="right"/>
              <w:rPr>
                <w:rFonts w:ascii="Times New Roman" w:eastAsia="Times New Roman" w:hAnsi="Times New Roman"/>
                <w:i/>
                <w:color w:val="000000"/>
                <w:sz w:val="20"/>
                <w:szCs w:val="20"/>
                <w:lang w:eastAsia="lv-LV"/>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AF2885" w14:textId="77777777" w:rsidR="00AF6425" w:rsidRPr="00AF6425" w:rsidRDefault="00AF6425" w:rsidP="00AF6425">
            <w:pPr>
              <w:spacing w:after="0"/>
              <w:jc w:val="right"/>
              <w:rPr>
                <w:rFonts w:ascii="Times New Roman" w:hAnsi="Times New Roman"/>
                <w:sz w:val="20"/>
                <w:szCs w:val="20"/>
              </w:rPr>
            </w:pPr>
            <w:r w:rsidRPr="00AF6425">
              <w:rPr>
                <w:rFonts w:ascii="Times New Roman" w:hAnsi="Times New Roman"/>
                <w:sz w:val="20"/>
                <w:szCs w:val="20"/>
              </w:rPr>
              <w:t>96 210</w:t>
            </w:r>
          </w:p>
        </w:tc>
        <w:tc>
          <w:tcPr>
            <w:tcW w:w="1956" w:type="dxa"/>
            <w:tcBorders>
              <w:top w:val="single" w:sz="4" w:space="0" w:color="000000"/>
              <w:left w:val="single" w:sz="4" w:space="0" w:color="000000"/>
              <w:bottom w:val="single" w:sz="4" w:space="0" w:color="000000"/>
              <w:right w:val="single" w:sz="4" w:space="0" w:color="000000"/>
            </w:tcBorders>
            <w:shd w:val="clear" w:color="auto" w:fill="auto"/>
          </w:tcPr>
          <w:p w14:paraId="0DB255EE" w14:textId="77777777" w:rsidR="00AF6425" w:rsidRPr="00AF6425" w:rsidRDefault="00AF6425" w:rsidP="00AF6425">
            <w:pPr>
              <w:spacing w:after="0"/>
              <w:ind w:right="135"/>
              <w:jc w:val="right"/>
              <w:rPr>
                <w:rFonts w:ascii="Times New Roman" w:hAnsi="Times New Roman"/>
                <w:b/>
                <w:bCs/>
                <w:sz w:val="20"/>
                <w:szCs w:val="20"/>
              </w:rPr>
            </w:pPr>
            <w:r w:rsidRPr="00AF6425">
              <w:rPr>
                <w:rFonts w:ascii="Times New Roman" w:hAnsi="Times New Roman"/>
                <w:b/>
                <w:bCs/>
                <w:sz w:val="20"/>
                <w:szCs w:val="20"/>
              </w:rPr>
              <w:t>110 710</w:t>
            </w:r>
          </w:p>
        </w:tc>
      </w:tr>
      <w:tr w:rsidR="00AF6425" w:rsidRPr="00AF6425" w14:paraId="684289B3" w14:textId="77777777" w:rsidTr="006067A8">
        <w:tc>
          <w:tcPr>
            <w:tcW w:w="4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08DDDC" w14:textId="77777777" w:rsidR="00AF6425" w:rsidRPr="00AF6425" w:rsidRDefault="00AF6425" w:rsidP="00AF6425">
            <w:pPr>
              <w:spacing w:after="0"/>
              <w:jc w:val="right"/>
              <w:rPr>
                <w:rFonts w:ascii="Times New Roman" w:eastAsia="Times New Roman" w:hAnsi="Times New Roman"/>
                <w:i/>
                <w:color w:val="000000"/>
                <w:sz w:val="20"/>
                <w:szCs w:val="20"/>
                <w:lang w:val="cs-CZ" w:eastAsia="lv-LV"/>
              </w:rPr>
            </w:pPr>
            <w:r w:rsidRPr="00AF6425">
              <w:rPr>
                <w:rFonts w:ascii="Times New Roman" w:eastAsia="Times New Roman" w:hAnsi="Times New Roman"/>
                <w:i/>
                <w:color w:val="000000"/>
                <w:sz w:val="20"/>
                <w:szCs w:val="20"/>
                <w:lang w:val="cs-CZ" w:eastAsia="lv-LV"/>
              </w:rPr>
              <w:t>uzturēšanas izdevumi</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342BFE" w14:textId="77777777" w:rsidR="00AF6425" w:rsidRPr="00AF6425" w:rsidRDefault="00AF6425" w:rsidP="00AF6425">
            <w:pPr>
              <w:spacing w:after="0"/>
              <w:jc w:val="right"/>
              <w:rPr>
                <w:rFonts w:ascii="Times New Roman" w:hAnsi="Times New Roman"/>
                <w:sz w:val="20"/>
                <w:szCs w:val="20"/>
              </w:rPr>
            </w:pPr>
            <w:r w:rsidRPr="00AF6425">
              <w:rPr>
                <w:rFonts w:ascii="Times New Roman" w:hAnsi="Times New Roman"/>
                <w:sz w:val="20"/>
                <w:szCs w:val="20"/>
              </w:rPr>
              <w:t>172 355</w:t>
            </w:r>
          </w:p>
        </w:tc>
        <w:tc>
          <w:tcPr>
            <w:tcW w:w="1956" w:type="dxa"/>
            <w:tcBorders>
              <w:top w:val="single" w:sz="4" w:space="0" w:color="000000"/>
              <w:left w:val="single" w:sz="4" w:space="0" w:color="000000"/>
              <w:bottom w:val="single" w:sz="4" w:space="0" w:color="000000"/>
              <w:right w:val="single" w:sz="4" w:space="0" w:color="000000"/>
            </w:tcBorders>
            <w:shd w:val="clear" w:color="auto" w:fill="auto"/>
          </w:tcPr>
          <w:p w14:paraId="64889ED7" w14:textId="77777777" w:rsidR="00AF6425" w:rsidRPr="00AF6425" w:rsidRDefault="00AF6425" w:rsidP="00AF6425">
            <w:pPr>
              <w:spacing w:after="0"/>
              <w:ind w:right="135"/>
              <w:jc w:val="right"/>
              <w:rPr>
                <w:rFonts w:ascii="Times New Roman" w:hAnsi="Times New Roman"/>
                <w:b/>
                <w:bCs/>
                <w:sz w:val="20"/>
                <w:szCs w:val="20"/>
              </w:rPr>
            </w:pPr>
            <w:r w:rsidRPr="00AF6425">
              <w:rPr>
                <w:rFonts w:ascii="Times New Roman" w:hAnsi="Times New Roman"/>
                <w:b/>
                <w:bCs/>
                <w:sz w:val="20"/>
                <w:szCs w:val="20"/>
              </w:rPr>
              <w:t>165 910</w:t>
            </w:r>
          </w:p>
        </w:tc>
      </w:tr>
      <w:tr w:rsidR="00AF6425" w:rsidRPr="00AF6425" w14:paraId="3222A8DF" w14:textId="77777777" w:rsidTr="006067A8">
        <w:tc>
          <w:tcPr>
            <w:tcW w:w="4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A991EF" w14:textId="77777777" w:rsidR="00AF6425" w:rsidRPr="00AF6425" w:rsidRDefault="00AF6425" w:rsidP="00AF6425">
            <w:pPr>
              <w:spacing w:after="0"/>
              <w:jc w:val="right"/>
              <w:rPr>
                <w:rFonts w:ascii="Times New Roman" w:eastAsia="Times New Roman" w:hAnsi="Times New Roman"/>
                <w:i/>
                <w:color w:val="000000"/>
                <w:sz w:val="20"/>
                <w:szCs w:val="20"/>
                <w:lang w:val="cs-CZ" w:eastAsia="lv-LV"/>
              </w:rPr>
            </w:pPr>
            <w:r w:rsidRPr="00AF6425">
              <w:rPr>
                <w:rFonts w:ascii="Times New Roman" w:eastAsia="Times New Roman" w:hAnsi="Times New Roman"/>
                <w:i/>
                <w:color w:val="000000"/>
                <w:sz w:val="20"/>
                <w:szCs w:val="20"/>
                <w:lang w:val="cs-CZ" w:eastAsia="lv-LV"/>
              </w:rPr>
              <w:t xml:space="preserve">(t.sk.mērķdotācija)                                                   </w:t>
            </w:r>
          </w:p>
          <w:p w14:paraId="13506BF9" w14:textId="77777777" w:rsidR="00AF6425" w:rsidRPr="00AF6425" w:rsidRDefault="00AF6425" w:rsidP="00AF6425">
            <w:pPr>
              <w:spacing w:after="0"/>
              <w:jc w:val="right"/>
              <w:rPr>
                <w:rFonts w:ascii="Times New Roman" w:eastAsia="Times New Roman" w:hAnsi="Times New Roman"/>
                <w:i/>
                <w:color w:val="000000"/>
                <w:sz w:val="20"/>
                <w:szCs w:val="20"/>
                <w:lang w:eastAsia="lv-LV"/>
              </w:rPr>
            </w:pP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AE363" w14:textId="77777777" w:rsidR="00AF6425" w:rsidRPr="00AF6425" w:rsidRDefault="00AF6425" w:rsidP="00AF6425">
            <w:pPr>
              <w:spacing w:after="0"/>
              <w:jc w:val="right"/>
              <w:rPr>
                <w:rFonts w:ascii="Times New Roman" w:hAnsi="Times New Roman"/>
                <w:sz w:val="20"/>
                <w:szCs w:val="20"/>
              </w:rPr>
            </w:pPr>
            <w:r w:rsidRPr="00AF6425">
              <w:rPr>
                <w:rFonts w:ascii="Times New Roman" w:hAnsi="Times New Roman"/>
                <w:sz w:val="20"/>
                <w:szCs w:val="20"/>
              </w:rPr>
              <w:t>4 317</w:t>
            </w:r>
          </w:p>
        </w:tc>
        <w:tc>
          <w:tcPr>
            <w:tcW w:w="1956" w:type="dxa"/>
            <w:tcBorders>
              <w:top w:val="single" w:sz="4" w:space="0" w:color="000000"/>
              <w:left w:val="single" w:sz="4" w:space="0" w:color="000000"/>
              <w:bottom w:val="single" w:sz="4" w:space="0" w:color="000000"/>
              <w:right w:val="single" w:sz="4" w:space="0" w:color="000000"/>
            </w:tcBorders>
            <w:shd w:val="clear" w:color="auto" w:fill="auto"/>
          </w:tcPr>
          <w:p w14:paraId="4701FBB8" w14:textId="77777777" w:rsidR="00AF6425" w:rsidRPr="00AF6425" w:rsidRDefault="00AF6425" w:rsidP="00AF6425">
            <w:pPr>
              <w:spacing w:after="0"/>
              <w:ind w:right="135"/>
              <w:jc w:val="right"/>
              <w:rPr>
                <w:rFonts w:ascii="Times New Roman" w:hAnsi="Times New Roman"/>
                <w:b/>
                <w:bCs/>
                <w:sz w:val="20"/>
                <w:szCs w:val="20"/>
              </w:rPr>
            </w:pPr>
            <w:r w:rsidRPr="00AF6425">
              <w:rPr>
                <w:rFonts w:ascii="Times New Roman" w:hAnsi="Times New Roman"/>
                <w:b/>
                <w:bCs/>
                <w:sz w:val="20"/>
                <w:szCs w:val="20"/>
              </w:rPr>
              <w:t>5 810</w:t>
            </w:r>
          </w:p>
        </w:tc>
      </w:tr>
      <w:tr w:rsidR="00AF6425" w:rsidRPr="00AF6425" w14:paraId="3F2FC262" w14:textId="77777777" w:rsidTr="006067A8">
        <w:tc>
          <w:tcPr>
            <w:tcW w:w="4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B5437B" w14:textId="77777777" w:rsidR="00AF6425" w:rsidRPr="00AF6425" w:rsidRDefault="00AF6425" w:rsidP="00AF6425">
            <w:pPr>
              <w:spacing w:after="0"/>
              <w:jc w:val="right"/>
              <w:rPr>
                <w:rFonts w:ascii="Times New Roman" w:eastAsia="Times New Roman" w:hAnsi="Times New Roman"/>
                <w:i/>
                <w:color w:val="000000"/>
                <w:sz w:val="20"/>
                <w:szCs w:val="20"/>
                <w:lang w:val="cs-CZ" w:eastAsia="lv-LV"/>
              </w:rPr>
            </w:pPr>
            <w:r w:rsidRPr="00AF6425">
              <w:rPr>
                <w:rFonts w:ascii="Times New Roman" w:eastAsia="Times New Roman" w:hAnsi="Times New Roman"/>
                <w:i/>
                <w:color w:val="000000"/>
                <w:sz w:val="20"/>
                <w:szCs w:val="20"/>
                <w:lang w:val="cs-CZ" w:eastAsia="lv-LV"/>
              </w:rPr>
              <w:t>pamatlīdzekļu veidošana</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AC909" w14:textId="77777777" w:rsidR="00AF6425" w:rsidRPr="00AF6425" w:rsidRDefault="00AF6425" w:rsidP="00AF6425">
            <w:pPr>
              <w:spacing w:after="0"/>
              <w:jc w:val="right"/>
              <w:rPr>
                <w:rFonts w:ascii="Times New Roman" w:hAnsi="Times New Roman"/>
                <w:sz w:val="20"/>
                <w:szCs w:val="20"/>
              </w:rPr>
            </w:pPr>
            <w:r w:rsidRPr="00AF6425">
              <w:rPr>
                <w:rFonts w:ascii="Times New Roman" w:hAnsi="Times New Roman"/>
                <w:sz w:val="20"/>
                <w:szCs w:val="20"/>
              </w:rPr>
              <w:t>11 183</w:t>
            </w:r>
          </w:p>
        </w:tc>
        <w:tc>
          <w:tcPr>
            <w:tcW w:w="1956" w:type="dxa"/>
            <w:tcBorders>
              <w:top w:val="single" w:sz="4" w:space="0" w:color="000000"/>
              <w:left w:val="single" w:sz="4" w:space="0" w:color="000000"/>
              <w:bottom w:val="single" w:sz="4" w:space="0" w:color="000000"/>
              <w:right w:val="single" w:sz="4" w:space="0" w:color="000000"/>
            </w:tcBorders>
            <w:shd w:val="clear" w:color="auto" w:fill="auto"/>
          </w:tcPr>
          <w:p w14:paraId="242F21C8" w14:textId="77777777" w:rsidR="00AF6425" w:rsidRPr="00AF6425" w:rsidRDefault="00AF6425" w:rsidP="00AF6425">
            <w:pPr>
              <w:spacing w:after="0"/>
              <w:ind w:right="135"/>
              <w:jc w:val="right"/>
              <w:rPr>
                <w:rFonts w:ascii="Times New Roman" w:hAnsi="Times New Roman"/>
                <w:b/>
                <w:bCs/>
                <w:sz w:val="20"/>
                <w:szCs w:val="20"/>
              </w:rPr>
            </w:pPr>
            <w:r w:rsidRPr="00AF6425">
              <w:rPr>
                <w:rFonts w:ascii="Times New Roman" w:hAnsi="Times New Roman"/>
                <w:b/>
                <w:bCs/>
                <w:sz w:val="20"/>
                <w:szCs w:val="20"/>
              </w:rPr>
              <w:t>9 447</w:t>
            </w:r>
          </w:p>
        </w:tc>
      </w:tr>
      <w:tr w:rsidR="00AF6425" w:rsidRPr="00AF6425" w14:paraId="024594D0" w14:textId="77777777" w:rsidTr="006067A8">
        <w:tc>
          <w:tcPr>
            <w:tcW w:w="4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410371" w14:textId="77777777" w:rsidR="00AF6425" w:rsidRPr="00AF6425" w:rsidRDefault="00AF6425" w:rsidP="00AF6425">
            <w:pPr>
              <w:spacing w:after="0"/>
              <w:jc w:val="left"/>
              <w:rPr>
                <w:rFonts w:ascii="Times New Roman" w:hAnsi="Times New Roman"/>
                <w:sz w:val="20"/>
                <w:szCs w:val="20"/>
              </w:rPr>
            </w:pPr>
            <w:r w:rsidRPr="00AF6425">
              <w:rPr>
                <w:rFonts w:ascii="Times New Roman" w:hAnsi="Times New Roman"/>
                <w:sz w:val="20"/>
                <w:szCs w:val="20"/>
              </w:rPr>
              <w:t>Ieņēmumi no valsts mērķdotācijas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2DD7B9" w14:textId="77777777" w:rsidR="00AF6425" w:rsidRPr="00AF6425" w:rsidRDefault="00AF6425" w:rsidP="00AF6425">
            <w:pPr>
              <w:spacing w:after="0"/>
              <w:jc w:val="right"/>
              <w:rPr>
                <w:rFonts w:ascii="Times New Roman" w:hAnsi="Times New Roman"/>
                <w:sz w:val="20"/>
                <w:szCs w:val="20"/>
              </w:rPr>
            </w:pPr>
            <w:r w:rsidRPr="00AF6425">
              <w:rPr>
                <w:rFonts w:ascii="Times New Roman" w:hAnsi="Times New Roman"/>
                <w:sz w:val="20"/>
                <w:szCs w:val="20"/>
              </w:rPr>
              <w:t>100 527</w:t>
            </w:r>
          </w:p>
        </w:tc>
        <w:tc>
          <w:tcPr>
            <w:tcW w:w="1956" w:type="dxa"/>
            <w:tcBorders>
              <w:top w:val="single" w:sz="4" w:space="0" w:color="000000"/>
              <w:left w:val="single" w:sz="4" w:space="0" w:color="000000"/>
              <w:bottom w:val="single" w:sz="4" w:space="0" w:color="000000"/>
              <w:right w:val="single" w:sz="4" w:space="0" w:color="000000"/>
            </w:tcBorders>
            <w:shd w:val="clear" w:color="auto" w:fill="auto"/>
          </w:tcPr>
          <w:p w14:paraId="24B9AD99" w14:textId="77777777" w:rsidR="00AF6425" w:rsidRPr="00AF6425" w:rsidRDefault="00AF6425" w:rsidP="00AF6425">
            <w:pPr>
              <w:spacing w:after="0"/>
              <w:ind w:right="135"/>
              <w:jc w:val="right"/>
              <w:rPr>
                <w:rFonts w:ascii="Times New Roman" w:hAnsi="Times New Roman"/>
                <w:b/>
                <w:bCs/>
                <w:sz w:val="20"/>
                <w:szCs w:val="20"/>
              </w:rPr>
            </w:pPr>
            <w:r w:rsidRPr="00AF6425">
              <w:rPr>
                <w:rFonts w:ascii="Times New Roman" w:hAnsi="Times New Roman"/>
                <w:b/>
                <w:bCs/>
                <w:sz w:val="20"/>
                <w:szCs w:val="20"/>
              </w:rPr>
              <w:t>116 519</w:t>
            </w:r>
          </w:p>
        </w:tc>
      </w:tr>
      <w:tr w:rsidR="00AF6425" w:rsidRPr="00AF6425" w14:paraId="6247CCF8" w14:textId="77777777" w:rsidTr="006067A8">
        <w:tc>
          <w:tcPr>
            <w:tcW w:w="4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6A94F4" w14:textId="77777777" w:rsidR="00AF6425" w:rsidRPr="00AF6425" w:rsidRDefault="00AF6425" w:rsidP="00AF6425">
            <w:pPr>
              <w:spacing w:after="0"/>
              <w:jc w:val="left"/>
              <w:rPr>
                <w:rFonts w:ascii="Times New Roman" w:hAnsi="Times New Roman"/>
                <w:sz w:val="20"/>
                <w:szCs w:val="20"/>
              </w:rPr>
            </w:pPr>
            <w:r w:rsidRPr="00AF6425">
              <w:rPr>
                <w:rFonts w:ascii="Times New Roman" w:hAnsi="Times New Roman"/>
                <w:sz w:val="20"/>
                <w:szCs w:val="20"/>
              </w:rPr>
              <w:t>Ieņēmumi no vecāku līdzfinansējuma</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E120A0" w14:textId="77777777" w:rsidR="00AF6425" w:rsidRPr="00AF6425" w:rsidRDefault="00AF6425" w:rsidP="00AF6425">
            <w:pPr>
              <w:spacing w:after="0"/>
              <w:jc w:val="right"/>
              <w:rPr>
                <w:rFonts w:ascii="Times New Roman" w:hAnsi="Times New Roman"/>
                <w:sz w:val="20"/>
                <w:szCs w:val="20"/>
              </w:rPr>
            </w:pPr>
            <w:r w:rsidRPr="00AF6425">
              <w:rPr>
                <w:rFonts w:ascii="Times New Roman" w:hAnsi="Times New Roman"/>
                <w:sz w:val="20"/>
                <w:szCs w:val="20"/>
              </w:rPr>
              <w:t>72 761</w:t>
            </w:r>
          </w:p>
        </w:tc>
        <w:tc>
          <w:tcPr>
            <w:tcW w:w="1956" w:type="dxa"/>
            <w:tcBorders>
              <w:top w:val="single" w:sz="4" w:space="0" w:color="000000"/>
              <w:left w:val="single" w:sz="4" w:space="0" w:color="000000"/>
              <w:bottom w:val="single" w:sz="4" w:space="0" w:color="000000"/>
              <w:right w:val="single" w:sz="4" w:space="0" w:color="000000"/>
            </w:tcBorders>
            <w:shd w:val="clear" w:color="auto" w:fill="auto"/>
          </w:tcPr>
          <w:p w14:paraId="10AD4549" w14:textId="77777777" w:rsidR="00AF6425" w:rsidRPr="00AF6425" w:rsidRDefault="00AF6425" w:rsidP="00AF6425">
            <w:pPr>
              <w:spacing w:after="0"/>
              <w:ind w:right="135"/>
              <w:jc w:val="right"/>
              <w:rPr>
                <w:rFonts w:ascii="Times New Roman" w:hAnsi="Times New Roman"/>
                <w:b/>
                <w:bCs/>
                <w:sz w:val="20"/>
                <w:szCs w:val="20"/>
              </w:rPr>
            </w:pPr>
            <w:r w:rsidRPr="00AF6425">
              <w:rPr>
                <w:rFonts w:ascii="Times New Roman" w:hAnsi="Times New Roman"/>
                <w:b/>
                <w:bCs/>
                <w:sz w:val="20"/>
                <w:szCs w:val="20"/>
              </w:rPr>
              <w:t>14 669</w:t>
            </w:r>
          </w:p>
        </w:tc>
      </w:tr>
      <w:tr w:rsidR="00AF6425" w:rsidRPr="00AF6425" w14:paraId="0721C1D6" w14:textId="77777777" w:rsidTr="006067A8">
        <w:tc>
          <w:tcPr>
            <w:tcW w:w="4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8F42EC" w14:textId="77777777" w:rsidR="00AF6425" w:rsidRPr="00AF6425" w:rsidRDefault="00AF6425" w:rsidP="00AF6425">
            <w:pPr>
              <w:spacing w:after="0"/>
              <w:jc w:val="left"/>
              <w:rPr>
                <w:rFonts w:ascii="Times New Roman" w:hAnsi="Times New Roman"/>
                <w:sz w:val="20"/>
                <w:szCs w:val="20"/>
              </w:rPr>
            </w:pPr>
            <w:r w:rsidRPr="00AF6425">
              <w:rPr>
                <w:rFonts w:ascii="Times New Roman" w:hAnsi="Times New Roman"/>
                <w:sz w:val="20"/>
                <w:szCs w:val="20"/>
              </w:rPr>
              <w:t>Ieņēmumi no telpu nomas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7491A" w14:textId="77777777" w:rsidR="00AF6425" w:rsidRPr="00AF6425" w:rsidRDefault="00AF6425" w:rsidP="00AF6425">
            <w:pPr>
              <w:spacing w:after="0"/>
              <w:jc w:val="right"/>
              <w:rPr>
                <w:rFonts w:ascii="Times New Roman" w:hAnsi="Times New Roman"/>
                <w:sz w:val="20"/>
                <w:szCs w:val="20"/>
              </w:rPr>
            </w:pPr>
            <w:r w:rsidRPr="00AF6425">
              <w:rPr>
                <w:rFonts w:ascii="Times New Roman" w:hAnsi="Times New Roman"/>
                <w:sz w:val="20"/>
                <w:szCs w:val="20"/>
              </w:rPr>
              <w:t>3 486</w:t>
            </w:r>
          </w:p>
        </w:tc>
        <w:tc>
          <w:tcPr>
            <w:tcW w:w="1956" w:type="dxa"/>
            <w:tcBorders>
              <w:top w:val="single" w:sz="4" w:space="0" w:color="000000"/>
              <w:left w:val="single" w:sz="4" w:space="0" w:color="000000"/>
              <w:bottom w:val="single" w:sz="4" w:space="0" w:color="000000"/>
              <w:right w:val="single" w:sz="4" w:space="0" w:color="000000"/>
            </w:tcBorders>
            <w:shd w:val="clear" w:color="auto" w:fill="auto"/>
          </w:tcPr>
          <w:p w14:paraId="088C3D8B" w14:textId="77777777" w:rsidR="00AF6425" w:rsidRPr="00AF6425" w:rsidRDefault="00AF6425" w:rsidP="00AF6425">
            <w:pPr>
              <w:spacing w:after="0"/>
              <w:ind w:right="135"/>
              <w:jc w:val="right"/>
              <w:rPr>
                <w:rFonts w:ascii="Times New Roman" w:hAnsi="Times New Roman"/>
                <w:b/>
                <w:bCs/>
                <w:sz w:val="20"/>
                <w:szCs w:val="20"/>
              </w:rPr>
            </w:pPr>
            <w:r w:rsidRPr="00AF6425">
              <w:rPr>
                <w:rFonts w:ascii="Times New Roman" w:hAnsi="Times New Roman"/>
                <w:b/>
                <w:bCs/>
                <w:sz w:val="20"/>
                <w:szCs w:val="20"/>
              </w:rPr>
              <w:t>5 409</w:t>
            </w:r>
          </w:p>
        </w:tc>
      </w:tr>
    </w:tbl>
    <w:p w14:paraId="3515D508" w14:textId="77777777" w:rsidR="00AF6425" w:rsidRPr="00AF6425" w:rsidRDefault="00AF6425" w:rsidP="00AF6425">
      <w:pPr>
        <w:spacing w:before="120" w:line="256" w:lineRule="auto"/>
        <w:rPr>
          <w:rFonts w:ascii="Times New Roman" w:hAnsi="Times New Roman"/>
          <w:b/>
        </w:rPr>
      </w:pPr>
      <w:r w:rsidRPr="00AF6425">
        <w:rPr>
          <w:rFonts w:ascii="Times New Roman" w:hAnsi="Times New Roman"/>
          <w:b/>
        </w:rPr>
        <w:t>Galvenie pasākumi 2023. gadā</w:t>
      </w:r>
    </w:p>
    <w:p w14:paraId="219A66C7" w14:textId="77777777" w:rsidR="00AF6425" w:rsidRPr="00AF6425" w:rsidRDefault="00AF6425">
      <w:pPr>
        <w:numPr>
          <w:ilvl w:val="0"/>
          <w:numId w:val="48"/>
        </w:numPr>
        <w:spacing w:after="0" w:line="256" w:lineRule="auto"/>
        <w:jc w:val="left"/>
        <w:rPr>
          <w:rFonts w:ascii="Times New Roman" w:hAnsi="Times New Roman"/>
        </w:rPr>
      </w:pPr>
      <w:r w:rsidRPr="00AF6425">
        <w:rPr>
          <w:rFonts w:ascii="Times New Roman" w:hAnsi="Times New Roman"/>
        </w:rPr>
        <w:t>Organizēt apmācību vēl vienam Džimbas 11 drošības soļu programmas aģentam.</w:t>
      </w:r>
    </w:p>
    <w:p w14:paraId="3B65B616" w14:textId="77777777" w:rsidR="00AF6425" w:rsidRPr="00AF6425" w:rsidRDefault="00AF6425">
      <w:pPr>
        <w:numPr>
          <w:ilvl w:val="0"/>
          <w:numId w:val="48"/>
        </w:numPr>
        <w:spacing w:after="0" w:line="256" w:lineRule="auto"/>
        <w:jc w:val="left"/>
        <w:rPr>
          <w:rFonts w:ascii="Times New Roman" w:hAnsi="Times New Roman"/>
        </w:rPr>
      </w:pPr>
      <w:r w:rsidRPr="00AF6425">
        <w:rPr>
          <w:rFonts w:ascii="Times New Roman" w:hAnsi="Times New Roman"/>
        </w:rPr>
        <w:t>Izstrādāt iestādes attīstības plānu.</w:t>
      </w:r>
    </w:p>
    <w:p w14:paraId="48074302" w14:textId="77777777" w:rsidR="00AF6425" w:rsidRPr="00AF6425" w:rsidRDefault="00AF6425">
      <w:pPr>
        <w:numPr>
          <w:ilvl w:val="0"/>
          <w:numId w:val="48"/>
        </w:numPr>
        <w:spacing w:after="0" w:line="256" w:lineRule="auto"/>
        <w:jc w:val="left"/>
        <w:rPr>
          <w:rFonts w:ascii="Times New Roman" w:hAnsi="Times New Roman"/>
        </w:rPr>
      </w:pPr>
      <w:r w:rsidRPr="00AF6425">
        <w:rPr>
          <w:rFonts w:ascii="Times New Roman" w:hAnsi="Times New Roman"/>
        </w:rPr>
        <w:t xml:space="preserve">Aktualizēt darba koplīgumu un darba samaksas noteikumus pedagogiem. </w:t>
      </w:r>
    </w:p>
    <w:p w14:paraId="59A27579" w14:textId="77777777" w:rsidR="00AF6425" w:rsidRPr="00AF6425" w:rsidRDefault="00AF6425">
      <w:pPr>
        <w:numPr>
          <w:ilvl w:val="0"/>
          <w:numId w:val="48"/>
        </w:numPr>
        <w:spacing w:after="0" w:line="256" w:lineRule="auto"/>
        <w:jc w:val="left"/>
        <w:rPr>
          <w:rFonts w:ascii="Times New Roman" w:hAnsi="Times New Roman"/>
        </w:rPr>
      </w:pPr>
      <w:r w:rsidRPr="00AF6425">
        <w:rPr>
          <w:rFonts w:ascii="Times New Roman" w:hAnsi="Times New Roman"/>
        </w:rPr>
        <w:t>Ieviest darba modeli, kas uzlabo iestādes darba kvalitāti un piesaista kvalificētu darbaspēku.</w:t>
      </w:r>
    </w:p>
    <w:p w14:paraId="2B978488" w14:textId="77777777" w:rsidR="00AF6425" w:rsidRPr="00AF6425" w:rsidRDefault="00AF6425" w:rsidP="00AF6425">
      <w:pPr>
        <w:spacing w:after="0"/>
        <w:rPr>
          <w:rFonts w:ascii="Times New Roman" w:hAnsi="Times New Roman"/>
        </w:rPr>
      </w:pPr>
    </w:p>
    <w:p w14:paraId="6F11A765" w14:textId="06816A09" w:rsidR="005D45A4" w:rsidRPr="00AF6425" w:rsidRDefault="00AF6425" w:rsidP="00AF6425">
      <w:pPr>
        <w:spacing w:after="0"/>
        <w:rPr>
          <w:rFonts w:ascii="Times New Roman" w:hAnsi="Times New Roman"/>
        </w:rPr>
      </w:pPr>
      <w:r w:rsidRPr="00AF6425">
        <w:rPr>
          <w:rFonts w:ascii="Times New Roman" w:hAnsi="Times New Roman"/>
        </w:rPr>
        <w:t xml:space="preserve">Kadagas pirmskolas izglītības iestādes “Mežavēji” vadītāja                       </w:t>
      </w:r>
      <w:r w:rsidRPr="00AF6425">
        <w:rPr>
          <w:rFonts w:ascii="Times New Roman" w:hAnsi="Times New Roman"/>
        </w:rPr>
        <w:tab/>
      </w:r>
      <w:r w:rsidRPr="00AF6425">
        <w:rPr>
          <w:rFonts w:ascii="Times New Roman" w:hAnsi="Times New Roman"/>
        </w:rPr>
        <w:tab/>
      </w:r>
      <w:r w:rsidRPr="00AF6425">
        <w:rPr>
          <w:rFonts w:ascii="Times New Roman" w:hAnsi="Times New Roman"/>
          <w:bCs/>
        </w:rPr>
        <w:t>Irēna Kuzņecova</w:t>
      </w:r>
    </w:p>
    <w:p w14:paraId="346EBEA7" w14:textId="137984BC" w:rsidR="005D45A4" w:rsidRPr="00070529" w:rsidRDefault="00AF6425" w:rsidP="005D45A4">
      <w:pPr>
        <w:suppressAutoHyphens/>
        <w:spacing w:after="0"/>
        <w:jc w:val="center"/>
        <w:rPr>
          <w:rFonts w:ascii="Times New Roman" w:hAnsi="Times New Roman"/>
          <w:b/>
          <w:bCs/>
          <w:kern w:val="32"/>
          <w:sz w:val="24"/>
          <w:szCs w:val="24"/>
        </w:rPr>
      </w:pPr>
      <w:r w:rsidRPr="00A4328E">
        <w:rPr>
          <w:rFonts w:ascii="Times New Roman" w:hAnsi="Times New Roman"/>
          <w:noProof/>
          <w:sz w:val="24"/>
          <w:szCs w:val="24"/>
          <w:lang w:eastAsia="lv-LV"/>
        </w:rPr>
        <w:lastRenderedPageBreak/>
        <w:drawing>
          <wp:inline distT="0" distB="0" distL="0" distR="0" wp14:anchorId="70067690" wp14:editId="61E46EBF">
            <wp:extent cx="5943600" cy="1605280"/>
            <wp:effectExtent l="0" t="0" r="0" b="0"/>
            <wp:docPr id="1228621477"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43600" cy="1605280"/>
                    </a:xfrm>
                    <a:prstGeom prst="rect">
                      <a:avLst/>
                    </a:prstGeom>
                    <a:noFill/>
                    <a:ln>
                      <a:noFill/>
                    </a:ln>
                  </pic:spPr>
                </pic:pic>
              </a:graphicData>
            </a:graphic>
          </wp:inline>
        </w:drawing>
      </w:r>
    </w:p>
    <w:p w14:paraId="44C9E5F3" w14:textId="77777777" w:rsidR="00AF6425" w:rsidRDefault="00AF6425" w:rsidP="00AF6425">
      <w:pPr>
        <w:suppressAutoHyphens/>
        <w:spacing w:after="0"/>
        <w:jc w:val="center"/>
        <w:rPr>
          <w:rFonts w:ascii="Times New Roman" w:hAnsi="Times New Roman"/>
          <w:b/>
          <w:bCs/>
          <w:kern w:val="32"/>
          <w:sz w:val="24"/>
          <w:szCs w:val="24"/>
        </w:rPr>
      </w:pPr>
    </w:p>
    <w:p w14:paraId="35BD062C" w14:textId="2DCDA1EE" w:rsidR="00AF6425" w:rsidRPr="00AF6425" w:rsidRDefault="00AF6425" w:rsidP="00AF6425">
      <w:pPr>
        <w:suppressAutoHyphens/>
        <w:spacing w:after="0"/>
        <w:jc w:val="center"/>
        <w:rPr>
          <w:rFonts w:ascii="Times New Roman" w:hAnsi="Times New Roman"/>
          <w:b/>
          <w:bCs/>
          <w:kern w:val="32"/>
          <w:sz w:val="24"/>
          <w:szCs w:val="24"/>
        </w:rPr>
      </w:pPr>
      <w:r w:rsidRPr="00AF6425">
        <w:rPr>
          <w:rFonts w:ascii="Times New Roman" w:hAnsi="Times New Roman"/>
          <w:b/>
          <w:bCs/>
          <w:kern w:val="32"/>
          <w:sz w:val="24"/>
          <w:szCs w:val="24"/>
        </w:rPr>
        <w:t>Pārskats par darbību 2022. gadā</w:t>
      </w:r>
    </w:p>
    <w:p w14:paraId="2FA29170" w14:textId="77777777" w:rsidR="00AF6425" w:rsidRPr="00AF6425" w:rsidRDefault="00AF6425" w:rsidP="00AF6425">
      <w:pPr>
        <w:suppressAutoHyphens/>
        <w:jc w:val="center"/>
        <w:rPr>
          <w:rFonts w:ascii="Times New Roman" w:eastAsia="Times New Roman" w:hAnsi="Times New Roman"/>
          <w:sz w:val="24"/>
          <w:szCs w:val="24"/>
        </w:rPr>
      </w:pPr>
      <w:r w:rsidRPr="00AF6425">
        <w:rPr>
          <w:rFonts w:ascii="Times New Roman" w:eastAsia="Times New Roman" w:hAnsi="Times New Roman"/>
          <w:sz w:val="24"/>
          <w:szCs w:val="24"/>
        </w:rPr>
        <w:t>Carnikavā, Ādažu novadā</w:t>
      </w:r>
    </w:p>
    <w:p w14:paraId="0AB24C29" w14:textId="77777777" w:rsidR="00AF6425" w:rsidRPr="00AF6425" w:rsidRDefault="00AF6425" w:rsidP="00AF6425">
      <w:pPr>
        <w:suppressAutoHyphens/>
        <w:spacing w:before="120" w:after="0"/>
        <w:rPr>
          <w:rFonts w:ascii="Times New Roman" w:eastAsia="Times New Roman" w:hAnsi="Times New Roman"/>
          <w:sz w:val="24"/>
          <w:szCs w:val="24"/>
        </w:rPr>
      </w:pPr>
      <w:r w:rsidRPr="00AF6425">
        <w:rPr>
          <w:rFonts w:ascii="Times New Roman" w:eastAsia="Times New Roman" w:hAnsi="Times New Roman"/>
          <w:sz w:val="24"/>
          <w:szCs w:val="24"/>
        </w:rPr>
        <w:t>2023. gada 30. martā</w:t>
      </w:r>
      <w:r w:rsidRPr="00AF6425">
        <w:rPr>
          <w:rFonts w:ascii="Times New Roman" w:eastAsia="Times New Roman" w:hAnsi="Times New Roman"/>
          <w:sz w:val="24"/>
          <w:szCs w:val="24"/>
        </w:rPr>
        <w:tab/>
      </w:r>
      <w:r w:rsidRPr="00AF6425">
        <w:rPr>
          <w:rFonts w:ascii="Times New Roman" w:eastAsia="Times New Roman" w:hAnsi="Times New Roman"/>
          <w:sz w:val="24"/>
          <w:szCs w:val="24"/>
        </w:rPr>
        <w:tab/>
      </w:r>
      <w:r w:rsidRPr="00AF6425">
        <w:rPr>
          <w:rFonts w:ascii="Times New Roman" w:eastAsia="Times New Roman" w:hAnsi="Times New Roman"/>
          <w:sz w:val="24"/>
          <w:szCs w:val="24"/>
        </w:rPr>
        <w:tab/>
      </w:r>
      <w:r w:rsidRPr="00AF6425">
        <w:rPr>
          <w:rFonts w:ascii="Times New Roman" w:eastAsia="Times New Roman" w:hAnsi="Times New Roman"/>
          <w:sz w:val="24"/>
          <w:szCs w:val="24"/>
        </w:rPr>
        <w:tab/>
      </w:r>
      <w:r w:rsidRPr="00AF6425">
        <w:rPr>
          <w:rFonts w:ascii="Times New Roman" w:eastAsia="Times New Roman" w:hAnsi="Times New Roman"/>
          <w:sz w:val="24"/>
          <w:szCs w:val="24"/>
        </w:rPr>
        <w:tab/>
      </w:r>
      <w:r w:rsidRPr="00AF6425">
        <w:rPr>
          <w:rFonts w:ascii="Times New Roman" w:eastAsia="Times New Roman" w:hAnsi="Times New Roman"/>
          <w:sz w:val="24"/>
          <w:szCs w:val="24"/>
        </w:rPr>
        <w:tab/>
      </w:r>
      <w:r w:rsidRPr="00AF6425">
        <w:rPr>
          <w:rFonts w:ascii="Times New Roman" w:eastAsia="Times New Roman" w:hAnsi="Times New Roman"/>
          <w:sz w:val="24"/>
          <w:szCs w:val="24"/>
        </w:rPr>
        <w:tab/>
        <w:t xml:space="preserve">          Nr.</w:t>
      </w:r>
      <w:r w:rsidRPr="00AF6425">
        <w:rPr>
          <w:rFonts w:ascii="Calibri" w:hAnsi="Calibri"/>
        </w:rPr>
        <w:t xml:space="preserve"> </w:t>
      </w:r>
      <w:r w:rsidRPr="00AF6425">
        <w:rPr>
          <w:rFonts w:ascii="Times New Roman" w:eastAsia="Times New Roman" w:hAnsi="Times New Roman"/>
          <w:sz w:val="24"/>
          <w:szCs w:val="24"/>
        </w:rPr>
        <w:t>ĀNP/1-33-219/23/9</w:t>
      </w:r>
      <w:r w:rsidRPr="00AF6425">
        <w:rPr>
          <w:rFonts w:ascii="Times New Roman" w:eastAsia="Times New Roman" w:hAnsi="Times New Roman"/>
          <w:sz w:val="24"/>
          <w:szCs w:val="24"/>
        </w:rPr>
        <w:tab/>
      </w:r>
      <w:r w:rsidRPr="00AF6425">
        <w:rPr>
          <w:rFonts w:ascii="Times New Roman" w:eastAsia="Times New Roman" w:hAnsi="Times New Roman"/>
          <w:sz w:val="24"/>
          <w:szCs w:val="24"/>
        </w:rPr>
        <w:tab/>
      </w:r>
      <w:r w:rsidRPr="00AF6425">
        <w:rPr>
          <w:rFonts w:ascii="Times New Roman" w:eastAsia="Times New Roman" w:hAnsi="Times New Roman"/>
          <w:sz w:val="24"/>
          <w:szCs w:val="24"/>
        </w:rPr>
        <w:tab/>
      </w:r>
      <w:r w:rsidRPr="00AF6425">
        <w:rPr>
          <w:rFonts w:ascii="Times New Roman" w:eastAsia="Times New Roman" w:hAnsi="Times New Roman"/>
          <w:sz w:val="24"/>
          <w:szCs w:val="24"/>
        </w:rPr>
        <w:tab/>
      </w:r>
      <w:r w:rsidRPr="00AF6425">
        <w:rPr>
          <w:rFonts w:ascii="Times New Roman" w:eastAsia="Times New Roman" w:hAnsi="Times New Roman"/>
          <w:sz w:val="24"/>
          <w:szCs w:val="24"/>
        </w:rPr>
        <w:tab/>
      </w:r>
      <w:r w:rsidRPr="00AF6425">
        <w:rPr>
          <w:rFonts w:ascii="Times New Roman" w:eastAsia="Times New Roman" w:hAnsi="Times New Roman"/>
          <w:sz w:val="24"/>
          <w:szCs w:val="24"/>
        </w:rPr>
        <w:tab/>
      </w:r>
      <w:r w:rsidRPr="00AF6425">
        <w:rPr>
          <w:rFonts w:ascii="Times New Roman" w:eastAsia="Times New Roman" w:hAnsi="Times New Roman"/>
          <w:sz w:val="24"/>
          <w:szCs w:val="24"/>
        </w:rPr>
        <w:tab/>
      </w:r>
    </w:p>
    <w:p w14:paraId="75206588" w14:textId="77777777" w:rsidR="00AF6425" w:rsidRPr="00AF6425" w:rsidRDefault="00AF6425" w:rsidP="00AF6425">
      <w:pPr>
        <w:rPr>
          <w:rFonts w:ascii="Times New Roman" w:eastAsia="Times New Roman" w:hAnsi="Times New Roman"/>
          <w:b/>
        </w:rPr>
      </w:pPr>
      <w:r w:rsidRPr="00AF6425">
        <w:rPr>
          <w:rFonts w:ascii="Times New Roman" w:eastAsia="Times New Roman" w:hAnsi="Times New Roman"/>
          <w:b/>
        </w:rPr>
        <w:t>Darbības mērķis</w:t>
      </w:r>
    </w:p>
    <w:p w14:paraId="76E40BC9" w14:textId="77777777" w:rsidR="00AF6425" w:rsidRPr="00AF6425" w:rsidRDefault="00AF6425" w:rsidP="00AF6425">
      <w:pPr>
        <w:spacing w:after="0"/>
        <w:rPr>
          <w:rFonts w:ascii="Times New Roman" w:hAnsi="Times New Roman"/>
        </w:rPr>
      </w:pPr>
      <w:r w:rsidRPr="00AF6425">
        <w:rPr>
          <w:rFonts w:ascii="Times New Roman" w:hAnsi="Times New Roman"/>
        </w:rPr>
        <w:t>Carnikavas pirmsskolas izglītības iestāde “Riekstiņš” (turpmāk - CPII) ir pašvaldības izveidota iestāde, kas īsteno pirmsskolas izglītības programmu un sagatavo bērnus pamatizglītības apguvei.</w:t>
      </w:r>
    </w:p>
    <w:p w14:paraId="25A5281D" w14:textId="77777777" w:rsidR="00AF6425" w:rsidRPr="00AF6425" w:rsidRDefault="00AF6425" w:rsidP="00AF6425">
      <w:pPr>
        <w:spacing w:before="120"/>
        <w:rPr>
          <w:rFonts w:ascii="Times New Roman" w:eastAsia="Times New Roman" w:hAnsi="Times New Roman"/>
          <w:b/>
        </w:rPr>
      </w:pPr>
      <w:r w:rsidRPr="00AF6425">
        <w:rPr>
          <w:rFonts w:ascii="Times New Roman" w:eastAsia="Times New Roman" w:hAnsi="Times New Roman"/>
          <w:b/>
        </w:rPr>
        <w:t>Personāls</w:t>
      </w:r>
      <w:bookmarkStart w:id="130" w:name="_Hlk130888981"/>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3"/>
        <w:gridCol w:w="1257"/>
      </w:tblGrid>
      <w:tr w:rsidR="00AF6425" w:rsidRPr="00AF6425" w14:paraId="489E1F5E" w14:textId="77777777" w:rsidTr="006067A8">
        <w:tc>
          <w:tcPr>
            <w:tcW w:w="7213" w:type="dxa"/>
            <w:shd w:val="clear" w:color="auto" w:fill="auto"/>
          </w:tcPr>
          <w:p w14:paraId="4C00B162" w14:textId="77777777" w:rsidR="00AF6425" w:rsidRPr="00AF6425" w:rsidRDefault="00AF6425" w:rsidP="00AF6425">
            <w:pPr>
              <w:spacing w:after="0"/>
              <w:jc w:val="center"/>
              <w:rPr>
                <w:rFonts w:ascii="Times New Roman" w:hAnsi="Times New Roman"/>
              </w:rPr>
            </w:pPr>
            <w:r w:rsidRPr="00AF6425">
              <w:rPr>
                <w:rFonts w:ascii="Times New Roman" w:hAnsi="Times New Roman"/>
              </w:rPr>
              <w:t>Parametri</w:t>
            </w:r>
          </w:p>
        </w:tc>
        <w:tc>
          <w:tcPr>
            <w:tcW w:w="1257" w:type="dxa"/>
            <w:shd w:val="clear" w:color="auto" w:fill="auto"/>
          </w:tcPr>
          <w:p w14:paraId="51A1D611"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Skaits</w:t>
            </w:r>
          </w:p>
        </w:tc>
      </w:tr>
      <w:tr w:rsidR="00AF6425" w:rsidRPr="00AF6425" w14:paraId="6037A32E" w14:textId="77777777" w:rsidTr="006067A8">
        <w:tc>
          <w:tcPr>
            <w:tcW w:w="7213" w:type="dxa"/>
            <w:shd w:val="clear" w:color="auto" w:fill="auto"/>
          </w:tcPr>
          <w:p w14:paraId="75264724" w14:textId="77777777" w:rsidR="00AF6425" w:rsidRPr="00AF6425" w:rsidRDefault="00AF6425" w:rsidP="00AF6425">
            <w:pPr>
              <w:spacing w:after="0"/>
              <w:jc w:val="left"/>
              <w:rPr>
                <w:rFonts w:ascii="Times New Roman" w:hAnsi="Times New Roman"/>
              </w:rPr>
            </w:pPr>
            <w:r w:rsidRPr="00AF6425">
              <w:rPr>
                <w:rFonts w:ascii="Times New Roman" w:hAnsi="Times New Roman"/>
              </w:rPr>
              <w:t>Kopējais nodarbināto skaits</w:t>
            </w:r>
          </w:p>
        </w:tc>
        <w:tc>
          <w:tcPr>
            <w:tcW w:w="1257" w:type="dxa"/>
            <w:shd w:val="clear" w:color="auto" w:fill="auto"/>
          </w:tcPr>
          <w:p w14:paraId="588422CB"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81</w:t>
            </w:r>
          </w:p>
        </w:tc>
      </w:tr>
      <w:tr w:rsidR="00AF6425" w:rsidRPr="00AF6425" w14:paraId="5AE19343" w14:textId="77777777" w:rsidTr="006067A8">
        <w:tc>
          <w:tcPr>
            <w:tcW w:w="7213" w:type="dxa"/>
            <w:shd w:val="clear" w:color="auto" w:fill="auto"/>
          </w:tcPr>
          <w:p w14:paraId="517C08F5" w14:textId="77777777" w:rsidR="00AF6425" w:rsidRPr="00AF6425" w:rsidRDefault="00AF6425">
            <w:pPr>
              <w:numPr>
                <w:ilvl w:val="0"/>
                <w:numId w:val="89"/>
              </w:numPr>
              <w:spacing w:after="0" w:line="259" w:lineRule="auto"/>
              <w:jc w:val="right"/>
              <w:rPr>
                <w:rFonts w:ascii="Times New Roman" w:hAnsi="Times New Roman"/>
              </w:rPr>
            </w:pPr>
            <w:r w:rsidRPr="00AF6425">
              <w:rPr>
                <w:rFonts w:ascii="Times New Roman" w:hAnsi="Times New Roman"/>
              </w:rPr>
              <w:t>uz noteiktu laiku nodarbināti</w:t>
            </w:r>
          </w:p>
        </w:tc>
        <w:tc>
          <w:tcPr>
            <w:tcW w:w="1257" w:type="dxa"/>
            <w:shd w:val="clear" w:color="auto" w:fill="auto"/>
          </w:tcPr>
          <w:p w14:paraId="1E707267"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4</w:t>
            </w:r>
          </w:p>
        </w:tc>
      </w:tr>
      <w:tr w:rsidR="00AF6425" w:rsidRPr="00AF6425" w14:paraId="47BD854F" w14:textId="77777777" w:rsidTr="006067A8">
        <w:tc>
          <w:tcPr>
            <w:tcW w:w="7213" w:type="dxa"/>
            <w:shd w:val="clear" w:color="auto" w:fill="auto"/>
          </w:tcPr>
          <w:p w14:paraId="1ADB53E0" w14:textId="77777777" w:rsidR="00AF6425" w:rsidRPr="00AF6425" w:rsidRDefault="00AF6425">
            <w:pPr>
              <w:numPr>
                <w:ilvl w:val="0"/>
                <w:numId w:val="89"/>
              </w:numPr>
              <w:spacing w:after="0" w:line="259" w:lineRule="auto"/>
              <w:jc w:val="right"/>
              <w:rPr>
                <w:rFonts w:ascii="Times New Roman" w:hAnsi="Times New Roman"/>
              </w:rPr>
            </w:pPr>
            <w:r w:rsidRPr="00AF6425">
              <w:rPr>
                <w:rFonts w:ascii="Times New Roman" w:hAnsi="Times New Roman"/>
              </w:rPr>
              <w:t>uz nenoteiktu laiku nodarbināti</w:t>
            </w:r>
          </w:p>
        </w:tc>
        <w:tc>
          <w:tcPr>
            <w:tcW w:w="1257" w:type="dxa"/>
            <w:shd w:val="clear" w:color="auto" w:fill="auto"/>
          </w:tcPr>
          <w:p w14:paraId="6B2D6661"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77</w:t>
            </w:r>
          </w:p>
        </w:tc>
      </w:tr>
      <w:tr w:rsidR="00AF6425" w:rsidRPr="00AF6425" w14:paraId="497711A1" w14:textId="77777777" w:rsidTr="006067A8">
        <w:tc>
          <w:tcPr>
            <w:tcW w:w="7213" w:type="dxa"/>
            <w:shd w:val="clear" w:color="auto" w:fill="auto"/>
          </w:tcPr>
          <w:p w14:paraId="4CAFFB18" w14:textId="77777777" w:rsidR="00AF6425" w:rsidRPr="00AF6425" w:rsidRDefault="00AF6425">
            <w:pPr>
              <w:numPr>
                <w:ilvl w:val="0"/>
                <w:numId w:val="89"/>
              </w:numPr>
              <w:spacing w:after="0" w:line="259" w:lineRule="auto"/>
              <w:jc w:val="right"/>
              <w:rPr>
                <w:rFonts w:ascii="Times New Roman" w:hAnsi="Times New Roman"/>
              </w:rPr>
            </w:pPr>
            <w:r w:rsidRPr="00AF6425">
              <w:rPr>
                <w:rFonts w:ascii="Times New Roman" w:hAnsi="Times New Roman"/>
              </w:rPr>
              <w:t>sievietes</w:t>
            </w:r>
          </w:p>
        </w:tc>
        <w:tc>
          <w:tcPr>
            <w:tcW w:w="1257" w:type="dxa"/>
            <w:shd w:val="clear" w:color="auto" w:fill="auto"/>
          </w:tcPr>
          <w:p w14:paraId="1640A7EE"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76</w:t>
            </w:r>
          </w:p>
        </w:tc>
      </w:tr>
      <w:tr w:rsidR="00AF6425" w:rsidRPr="00AF6425" w14:paraId="60E03FE2" w14:textId="77777777" w:rsidTr="006067A8">
        <w:tc>
          <w:tcPr>
            <w:tcW w:w="7213" w:type="dxa"/>
            <w:shd w:val="clear" w:color="auto" w:fill="auto"/>
          </w:tcPr>
          <w:p w14:paraId="77EC21DB" w14:textId="77777777" w:rsidR="00AF6425" w:rsidRPr="00AF6425" w:rsidRDefault="00AF6425">
            <w:pPr>
              <w:numPr>
                <w:ilvl w:val="0"/>
                <w:numId w:val="89"/>
              </w:numPr>
              <w:spacing w:after="0" w:line="259" w:lineRule="auto"/>
              <w:jc w:val="right"/>
              <w:rPr>
                <w:rFonts w:ascii="Times New Roman" w:hAnsi="Times New Roman"/>
              </w:rPr>
            </w:pPr>
            <w:r w:rsidRPr="00AF6425">
              <w:rPr>
                <w:rFonts w:ascii="Times New Roman" w:hAnsi="Times New Roman"/>
              </w:rPr>
              <w:t>vīrieši</w:t>
            </w:r>
          </w:p>
        </w:tc>
        <w:tc>
          <w:tcPr>
            <w:tcW w:w="1257" w:type="dxa"/>
            <w:shd w:val="clear" w:color="auto" w:fill="auto"/>
          </w:tcPr>
          <w:p w14:paraId="38DBBCA1"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5</w:t>
            </w:r>
          </w:p>
        </w:tc>
      </w:tr>
      <w:tr w:rsidR="00AF6425" w:rsidRPr="00AF6425" w14:paraId="3D1949CE" w14:textId="77777777" w:rsidTr="006067A8">
        <w:tc>
          <w:tcPr>
            <w:tcW w:w="7213" w:type="dxa"/>
            <w:shd w:val="clear" w:color="auto" w:fill="auto"/>
          </w:tcPr>
          <w:p w14:paraId="15FFA150" w14:textId="77777777" w:rsidR="00AF6425" w:rsidRPr="00AF6425" w:rsidRDefault="00AF6425" w:rsidP="00AF6425">
            <w:pPr>
              <w:spacing w:after="0"/>
              <w:jc w:val="left"/>
              <w:rPr>
                <w:rFonts w:ascii="Times New Roman" w:hAnsi="Times New Roman"/>
              </w:rPr>
            </w:pPr>
            <w:r w:rsidRPr="00AF6425">
              <w:rPr>
                <w:rFonts w:ascii="Times New Roman" w:hAnsi="Times New Roman"/>
              </w:rPr>
              <w:t>Darbinieku iedalījums vecuma grupās</w:t>
            </w:r>
          </w:p>
        </w:tc>
        <w:tc>
          <w:tcPr>
            <w:tcW w:w="1257" w:type="dxa"/>
            <w:shd w:val="clear" w:color="auto" w:fill="auto"/>
          </w:tcPr>
          <w:p w14:paraId="0ADC363C" w14:textId="77777777" w:rsidR="00AF6425" w:rsidRPr="00AF6425" w:rsidRDefault="00AF6425" w:rsidP="00AF6425">
            <w:pPr>
              <w:spacing w:after="0"/>
              <w:jc w:val="center"/>
              <w:rPr>
                <w:rFonts w:ascii="Times New Roman" w:hAnsi="Times New Roman"/>
                <w:b/>
                <w:bCs/>
              </w:rPr>
            </w:pPr>
          </w:p>
        </w:tc>
      </w:tr>
      <w:tr w:rsidR="00AF6425" w:rsidRPr="00AF6425" w14:paraId="7B899929" w14:textId="77777777" w:rsidTr="006067A8">
        <w:tc>
          <w:tcPr>
            <w:tcW w:w="7213" w:type="dxa"/>
            <w:shd w:val="clear" w:color="auto" w:fill="auto"/>
          </w:tcPr>
          <w:p w14:paraId="0E312B8C" w14:textId="77777777" w:rsidR="00AF6425" w:rsidRPr="00AF6425" w:rsidRDefault="00AF6425" w:rsidP="00AF6425">
            <w:pPr>
              <w:spacing w:after="0"/>
              <w:jc w:val="right"/>
              <w:rPr>
                <w:rFonts w:ascii="Times New Roman" w:hAnsi="Times New Roman"/>
              </w:rPr>
            </w:pPr>
            <w:r w:rsidRPr="00AF6425">
              <w:rPr>
                <w:rFonts w:ascii="Times New Roman" w:hAnsi="Times New Roman"/>
              </w:rPr>
              <w:t xml:space="preserve">-18-30 g.v.             </w:t>
            </w:r>
          </w:p>
        </w:tc>
        <w:tc>
          <w:tcPr>
            <w:tcW w:w="1257" w:type="dxa"/>
            <w:shd w:val="clear" w:color="auto" w:fill="auto"/>
          </w:tcPr>
          <w:p w14:paraId="0F6046D2"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3</w:t>
            </w:r>
          </w:p>
        </w:tc>
      </w:tr>
      <w:tr w:rsidR="00AF6425" w:rsidRPr="00AF6425" w14:paraId="122D9A8D" w14:textId="77777777" w:rsidTr="006067A8">
        <w:tc>
          <w:tcPr>
            <w:tcW w:w="7213" w:type="dxa"/>
            <w:shd w:val="clear" w:color="auto" w:fill="auto"/>
          </w:tcPr>
          <w:p w14:paraId="68C5C6E8" w14:textId="77777777" w:rsidR="00AF6425" w:rsidRPr="00AF6425" w:rsidRDefault="00AF6425" w:rsidP="00AF6425">
            <w:pPr>
              <w:spacing w:after="0"/>
              <w:jc w:val="right"/>
              <w:rPr>
                <w:rFonts w:ascii="Times New Roman" w:hAnsi="Times New Roman"/>
              </w:rPr>
            </w:pPr>
            <w:r w:rsidRPr="00AF6425">
              <w:rPr>
                <w:rFonts w:ascii="Times New Roman" w:hAnsi="Times New Roman"/>
              </w:rPr>
              <w:t>-31-40 g.v.</w:t>
            </w:r>
          </w:p>
        </w:tc>
        <w:tc>
          <w:tcPr>
            <w:tcW w:w="1257" w:type="dxa"/>
            <w:shd w:val="clear" w:color="auto" w:fill="auto"/>
          </w:tcPr>
          <w:p w14:paraId="066CACCB"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10</w:t>
            </w:r>
          </w:p>
        </w:tc>
      </w:tr>
      <w:tr w:rsidR="00AF6425" w:rsidRPr="00AF6425" w14:paraId="50A1F9E3" w14:textId="77777777" w:rsidTr="006067A8">
        <w:tc>
          <w:tcPr>
            <w:tcW w:w="7213" w:type="dxa"/>
            <w:shd w:val="clear" w:color="auto" w:fill="auto"/>
          </w:tcPr>
          <w:p w14:paraId="7A8ECC8A" w14:textId="77777777" w:rsidR="00AF6425" w:rsidRPr="00AF6425" w:rsidRDefault="00AF6425" w:rsidP="00AF6425">
            <w:pPr>
              <w:spacing w:after="0"/>
              <w:jc w:val="right"/>
              <w:rPr>
                <w:rFonts w:ascii="Times New Roman" w:hAnsi="Times New Roman"/>
              </w:rPr>
            </w:pPr>
            <w:r w:rsidRPr="00AF6425">
              <w:rPr>
                <w:rFonts w:ascii="Times New Roman" w:hAnsi="Times New Roman"/>
              </w:rPr>
              <w:t>-41-50 g.v.</w:t>
            </w:r>
          </w:p>
        </w:tc>
        <w:tc>
          <w:tcPr>
            <w:tcW w:w="1257" w:type="dxa"/>
            <w:shd w:val="clear" w:color="auto" w:fill="auto"/>
          </w:tcPr>
          <w:p w14:paraId="5349C89C"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25</w:t>
            </w:r>
          </w:p>
        </w:tc>
      </w:tr>
      <w:tr w:rsidR="00AF6425" w:rsidRPr="00AF6425" w14:paraId="3D47BF7F" w14:textId="77777777" w:rsidTr="006067A8">
        <w:tc>
          <w:tcPr>
            <w:tcW w:w="7213" w:type="dxa"/>
            <w:shd w:val="clear" w:color="auto" w:fill="auto"/>
          </w:tcPr>
          <w:p w14:paraId="70FC64E9" w14:textId="77777777" w:rsidR="00AF6425" w:rsidRPr="00AF6425" w:rsidRDefault="00AF6425" w:rsidP="00AF6425">
            <w:pPr>
              <w:spacing w:after="0"/>
              <w:jc w:val="right"/>
              <w:rPr>
                <w:rFonts w:ascii="Times New Roman" w:hAnsi="Times New Roman"/>
              </w:rPr>
            </w:pPr>
            <w:r w:rsidRPr="00AF6425">
              <w:rPr>
                <w:rFonts w:ascii="Times New Roman" w:hAnsi="Times New Roman"/>
              </w:rPr>
              <w:t>-51-62 g.v.</w:t>
            </w:r>
          </w:p>
        </w:tc>
        <w:tc>
          <w:tcPr>
            <w:tcW w:w="1257" w:type="dxa"/>
            <w:shd w:val="clear" w:color="auto" w:fill="auto"/>
          </w:tcPr>
          <w:p w14:paraId="1DB82A9E"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31</w:t>
            </w:r>
          </w:p>
        </w:tc>
      </w:tr>
      <w:tr w:rsidR="00AF6425" w:rsidRPr="00AF6425" w14:paraId="2A52176F" w14:textId="77777777" w:rsidTr="006067A8">
        <w:tc>
          <w:tcPr>
            <w:tcW w:w="7213" w:type="dxa"/>
            <w:shd w:val="clear" w:color="auto" w:fill="auto"/>
          </w:tcPr>
          <w:p w14:paraId="048A4BA6" w14:textId="77777777" w:rsidR="00AF6425" w:rsidRPr="00AF6425" w:rsidRDefault="00AF6425" w:rsidP="00AF6425">
            <w:pPr>
              <w:spacing w:after="0"/>
              <w:jc w:val="right"/>
              <w:rPr>
                <w:rFonts w:ascii="Times New Roman" w:hAnsi="Times New Roman"/>
              </w:rPr>
            </w:pPr>
            <w:r w:rsidRPr="00AF6425">
              <w:rPr>
                <w:rFonts w:ascii="Times New Roman" w:hAnsi="Times New Roman"/>
              </w:rPr>
              <w:t>- 63 g.v. un vairāk</w:t>
            </w:r>
          </w:p>
        </w:tc>
        <w:tc>
          <w:tcPr>
            <w:tcW w:w="1257" w:type="dxa"/>
            <w:shd w:val="clear" w:color="auto" w:fill="auto"/>
          </w:tcPr>
          <w:p w14:paraId="4884D0FB"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12</w:t>
            </w:r>
          </w:p>
        </w:tc>
      </w:tr>
      <w:tr w:rsidR="00AF6425" w:rsidRPr="00AF6425" w14:paraId="237EAB20" w14:textId="77777777" w:rsidTr="006067A8">
        <w:tc>
          <w:tcPr>
            <w:tcW w:w="7213" w:type="dxa"/>
            <w:shd w:val="clear" w:color="auto" w:fill="auto"/>
          </w:tcPr>
          <w:p w14:paraId="2A59C688" w14:textId="77777777" w:rsidR="00AF6425" w:rsidRPr="00AF6425" w:rsidRDefault="00AF6425" w:rsidP="00AF6425">
            <w:pPr>
              <w:spacing w:after="0"/>
              <w:jc w:val="left"/>
              <w:rPr>
                <w:rFonts w:ascii="Times New Roman" w:hAnsi="Times New Roman"/>
              </w:rPr>
            </w:pPr>
            <w:r w:rsidRPr="00AF6425">
              <w:rPr>
                <w:rFonts w:ascii="Times New Roman" w:hAnsi="Times New Roman"/>
              </w:rPr>
              <w:t>Izglītība:</w:t>
            </w:r>
          </w:p>
        </w:tc>
        <w:tc>
          <w:tcPr>
            <w:tcW w:w="1257" w:type="dxa"/>
            <w:shd w:val="clear" w:color="auto" w:fill="auto"/>
          </w:tcPr>
          <w:p w14:paraId="512214A4" w14:textId="77777777" w:rsidR="00AF6425" w:rsidRPr="00AF6425" w:rsidRDefault="00AF6425" w:rsidP="00AF6425">
            <w:pPr>
              <w:spacing w:after="0"/>
              <w:jc w:val="center"/>
              <w:rPr>
                <w:rFonts w:ascii="Times New Roman" w:hAnsi="Times New Roman"/>
                <w:b/>
                <w:bCs/>
              </w:rPr>
            </w:pPr>
          </w:p>
        </w:tc>
      </w:tr>
      <w:tr w:rsidR="00AF6425" w:rsidRPr="00AF6425" w14:paraId="2C68F9A9" w14:textId="77777777" w:rsidTr="006067A8">
        <w:tc>
          <w:tcPr>
            <w:tcW w:w="7213" w:type="dxa"/>
            <w:shd w:val="clear" w:color="auto" w:fill="auto"/>
          </w:tcPr>
          <w:p w14:paraId="4D77B268" w14:textId="77777777" w:rsidR="00AF6425" w:rsidRPr="00AF6425" w:rsidRDefault="00AF6425" w:rsidP="00AF6425">
            <w:pPr>
              <w:spacing w:after="0"/>
              <w:ind w:left="284"/>
              <w:jc w:val="right"/>
              <w:rPr>
                <w:rFonts w:ascii="Times New Roman" w:hAnsi="Times New Roman"/>
              </w:rPr>
            </w:pPr>
            <w:r w:rsidRPr="00AF6425">
              <w:rPr>
                <w:rFonts w:ascii="Times New Roman" w:hAnsi="Times New Roman"/>
              </w:rPr>
              <w:t>- pamata</w:t>
            </w:r>
          </w:p>
        </w:tc>
        <w:tc>
          <w:tcPr>
            <w:tcW w:w="1257" w:type="dxa"/>
            <w:shd w:val="clear" w:color="auto" w:fill="auto"/>
          </w:tcPr>
          <w:p w14:paraId="04041A13"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1</w:t>
            </w:r>
          </w:p>
        </w:tc>
      </w:tr>
      <w:tr w:rsidR="00AF6425" w:rsidRPr="00AF6425" w14:paraId="21213EB9" w14:textId="77777777" w:rsidTr="006067A8">
        <w:tc>
          <w:tcPr>
            <w:tcW w:w="7213" w:type="dxa"/>
            <w:shd w:val="clear" w:color="auto" w:fill="auto"/>
          </w:tcPr>
          <w:p w14:paraId="523E890F" w14:textId="77777777" w:rsidR="00AF6425" w:rsidRPr="00AF6425" w:rsidRDefault="00AF6425">
            <w:pPr>
              <w:numPr>
                <w:ilvl w:val="0"/>
                <w:numId w:val="88"/>
              </w:numPr>
              <w:spacing w:after="0" w:line="259" w:lineRule="auto"/>
              <w:jc w:val="right"/>
              <w:rPr>
                <w:rFonts w:ascii="Times New Roman" w:hAnsi="Times New Roman"/>
              </w:rPr>
            </w:pPr>
            <w:r w:rsidRPr="00AF6425">
              <w:rPr>
                <w:rFonts w:ascii="Times New Roman" w:hAnsi="Times New Roman"/>
              </w:rPr>
              <w:t>vidējā/vidējā profesionālā</w:t>
            </w:r>
          </w:p>
        </w:tc>
        <w:tc>
          <w:tcPr>
            <w:tcW w:w="1257" w:type="dxa"/>
            <w:shd w:val="clear" w:color="auto" w:fill="auto"/>
          </w:tcPr>
          <w:p w14:paraId="441CD4EC"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30</w:t>
            </w:r>
          </w:p>
        </w:tc>
      </w:tr>
      <w:tr w:rsidR="00AF6425" w:rsidRPr="00AF6425" w14:paraId="7B0C65FC" w14:textId="77777777" w:rsidTr="006067A8">
        <w:tc>
          <w:tcPr>
            <w:tcW w:w="7213" w:type="dxa"/>
            <w:shd w:val="clear" w:color="auto" w:fill="auto"/>
          </w:tcPr>
          <w:p w14:paraId="137002A5" w14:textId="77777777" w:rsidR="00AF6425" w:rsidRPr="00AF6425" w:rsidRDefault="00AF6425">
            <w:pPr>
              <w:numPr>
                <w:ilvl w:val="0"/>
                <w:numId w:val="87"/>
              </w:numPr>
              <w:spacing w:after="0" w:line="259" w:lineRule="auto"/>
              <w:jc w:val="right"/>
              <w:rPr>
                <w:rFonts w:ascii="Times New Roman" w:hAnsi="Times New Roman"/>
              </w:rPr>
            </w:pPr>
            <w:r w:rsidRPr="00AF6425">
              <w:rPr>
                <w:rFonts w:ascii="Times New Roman" w:hAnsi="Times New Roman"/>
              </w:rPr>
              <w:t>1.līmeņa augstākā</w:t>
            </w:r>
          </w:p>
        </w:tc>
        <w:tc>
          <w:tcPr>
            <w:tcW w:w="1257" w:type="dxa"/>
            <w:shd w:val="clear" w:color="auto" w:fill="auto"/>
          </w:tcPr>
          <w:p w14:paraId="4B2239B3"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10</w:t>
            </w:r>
          </w:p>
        </w:tc>
      </w:tr>
      <w:tr w:rsidR="00AF6425" w:rsidRPr="00AF6425" w14:paraId="3142AFF6" w14:textId="77777777" w:rsidTr="006067A8">
        <w:tc>
          <w:tcPr>
            <w:tcW w:w="7213" w:type="dxa"/>
            <w:shd w:val="clear" w:color="auto" w:fill="auto"/>
          </w:tcPr>
          <w:p w14:paraId="25B16C36" w14:textId="77777777" w:rsidR="00AF6425" w:rsidRPr="00AF6425" w:rsidRDefault="00AF6425">
            <w:pPr>
              <w:numPr>
                <w:ilvl w:val="0"/>
                <w:numId w:val="87"/>
              </w:numPr>
              <w:spacing w:after="0" w:line="259" w:lineRule="auto"/>
              <w:jc w:val="right"/>
              <w:rPr>
                <w:rFonts w:ascii="Times New Roman" w:hAnsi="Times New Roman"/>
              </w:rPr>
            </w:pPr>
            <w:r w:rsidRPr="00AF6425">
              <w:rPr>
                <w:rFonts w:ascii="Times New Roman" w:hAnsi="Times New Roman"/>
              </w:rPr>
              <w:t>bakalaura grāds</w:t>
            </w:r>
          </w:p>
        </w:tc>
        <w:tc>
          <w:tcPr>
            <w:tcW w:w="1257" w:type="dxa"/>
            <w:shd w:val="clear" w:color="auto" w:fill="auto"/>
          </w:tcPr>
          <w:p w14:paraId="22910A3E"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34</w:t>
            </w:r>
          </w:p>
        </w:tc>
      </w:tr>
      <w:tr w:rsidR="00AF6425" w:rsidRPr="00AF6425" w14:paraId="77F916C9" w14:textId="77777777" w:rsidTr="006067A8">
        <w:tc>
          <w:tcPr>
            <w:tcW w:w="7213" w:type="dxa"/>
            <w:shd w:val="clear" w:color="auto" w:fill="auto"/>
          </w:tcPr>
          <w:p w14:paraId="66653620" w14:textId="77777777" w:rsidR="00AF6425" w:rsidRPr="00AF6425" w:rsidRDefault="00AF6425">
            <w:pPr>
              <w:numPr>
                <w:ilvl w:val="0"/>
                <w:numId w:val="87"/>
              </w:numPr>
              <w:spacing w:after="0" w:line="259" w:lineRule="auto"/>
              <w:jc w:val="right"/>
              <w:rPr>
                <w:rFonts w:ascii="Times New Roman" w:hAnsi="Times New Roman"/>
              </w:rPr>
            </w:pPr>
            <w:r w:rsidRPr="00AF6425">
              <w:rPr>
                <w:rFonts w:ascii="Times New Roman" w:hAnsi="Times New Roman"/>
              </w:rPr>
              <w:t>maģistra grāds</w:t>
            </w:r>
          </w:p>
        </w:tc>
        <w:tc>
          <w:tcPr>
            <w:tcW w:w="1257" w:type="dxa"/>
            <w:shd w:val="clear" w:color="auto" w:fill="auto"/>
          </w:tcPr>
          <w:p w14:paraId="53DA4796"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6</w:t>
            </w:r>
          </w:p>
        </w:tc>
      </w:tr>
      <w:tr w:rsidR="00AF6425" w:rsidRPr="00AF6425" w14:paraId="25988926" w14:textId="77777777" w:rsidTr="006067A8">
        <w:tc>
          <w:tcPr>
            <w:tcW w:w="7213" w:type="dxa"/>
            <w:shd w:val="clear" w:color="auto" w:fill="auto"/>
          </w:tcPr>
          <w:p w14:paraId="29EC204C" w14:textId="77777777" w:rsidR="00AF6425" w:rsidRPr="00AF6425" w:rsidRDefault="00AF6425" w:rsidP="00AF6425">
            <w:pPr>
              <w:spacing w:after="0"/>
              <w:jc w:val="left"/>
              <w:rPr>
                <w:rFonts w:ascii="Times New Roman" w:hAnsi="Times New Roman"/>
              </w:rPr>
            </w:pPr>
            <w:r w:rsidRPr="00AF6425">
              <w:rPr>
                <w:rFonts w:ascii="Times New Roman" w:hAnsi="Times New Roman"/>
              </w:rPr>
              <w:t xml:space="preserve">Darbinieki, kuri apmeklēja kvalifikāciju kursus, seminārus </w:t>
            </w:r>
          </w:p>
        </w:tc>
        <w:tc>
          <w:tcPr>
            <w:tcW w:w="1257" w:type="dxa"/>
            <w:shd w:val="clear" w:color="auto" w:fill="auto"/>
          </w:tcPr>
          <w:p w14:paraId="629FC013"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35</w:t>
            </w:r>
          </w:p>
        </w:tc>
      </w:tr>
      <w:tr w:rsidR="00AF6425" w:rsidRPr="00AF6425" w14:paraId="008795F1" w14:textId="77777777" w:rsidTr="006067A8">
        <w:tc>
          <w:tcPr>
            <w:tcW w:w="7213" w:type="dxa"/>
            <w:shd w:val="clear" w:color="auto" w:fill="auto"/>
          </w:tcPr>
          <w:p w14:paraId="67D22E06" w14:textId="77777777" w:rsidR="00AF6425" w:rsidRPr="00AF6425" w:rsidRDefault="00AF6425" w:rsidP="00AF6425">
            <w:pPr>
              <w:spacing w:after="0"/>
              <w:jc w:val="left"/>
              <w:rPr>
                <w:rFonts w:ascii="Times New Roman" w:hAnsi="Times New Roman"/>
              </w:rPr>
            </w:pPr>
            <w:r w:rsidRPr="00AF6425">
              <w:rPr>
                <w:rFonts w:ascii="Times New Roman" w:hAnsi="Times New Roman"/>
              </w:rPr>
              <w:t>Pieņemti darbā</w:t>
            </w:r>
          </w:p>
        </w:tc>
        <w:tc>
          <w:tcPr>
            <w:tcW w:w="1257" w:type="dxa"/>
            <w:shd w:val="clear" w:color="auto" w:fill="auto"/>
          </w:tcPr>
          <w:p w14:paraId="053C975E"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 xml:space="preserve">17 </w:t>
            </w:r>
            <w:r w:rsidRPr="00AF6425">
              <w:rPr>
                <w:rFonts w:ascii="Times New Roman" w:hAnsi="Times New Roman"/>
              </w:rPr>
              <w:t>(t.sk. 6 uz noteiktu laiku)</w:t>
            </w:r>
          </w:p>
        </w:tc>
      </w:tr>
      <w:tr w:rsidR="00AF6425" w:rsidRPr="00AF6425" w14:paraId="7AE31698" w14:textId="77777777" w:rsidTr="006067A8">
        <w:trPr>
          <w:trHeight w:val="70"/>
        </w:trPr>
        <w:tc>
          <w:tcPr>
            <w:tcW w:w="7213" w:type="dxa"/>
            <w:shd w:val="clear" w:color="auto" w:fill="auto"/>
          </w:tcPr>
          <w:p w14:paraId="6C8FF924" w14:textId="77777777" w:rsidR="00AF6425" w:rsidRPr="00AF6425" w:rsidRDefault="00AF6425" w:rsidP="00AF6425">
            <w:pPr>
              <w:spacing w:after="0"/>
              <w:jc w:val="left"/>
              <w:rPr>
                <w:rFonts w:ascii="Times New Roman" w:hAnsi="Times New Roman"/>
              </w:rPr>
            </w:pPr>
            <w:r w:rsidRPr="00AF6425">
              <w:rPr>
                <w:rFonts w:ascii="Times New Roman" w:hAnsi="Times New Roman"/>
              </w:rPr>
              <w:t>Atbrīvoti no darba</w:t>
            </w:r>
          </w:p>
        </w:tc>
        <w:tc>
          <w:tcPr>
            <w:tcW w:w="1257" w:type="dxa"/>
            <w:shd w:val="clear" w:color="auto" w:fill="auto"/>
          </w:tcPr>
          <w:p w14:paraId="6A55DBEE"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 xml:space="preserve">10 </w:t>
            </w:r>
            <w:r w:rsidRPr="00AF6425">
              <w:rPr>
                <w:rFonts w:ascii="Times New Roman" w:hAnsi="Times New Roman"/>
              </w:rPr>
              <w:t>(t.sk. 4 uz noteiktu laiku)</w:t>
            </w:r>
          </w:p>
        </w:tc>
      </w:tr>
      <w:tr w:rsidR="00AF6425" w:rsidRPr="00AF6425" w14:paraId="394B4CD8" w14:textId="77777777" w:rsidTr="006067A8">
        <w:trPr>
          <w:trHeight w:val="63"/>
        </w:trPr>
        <w:tc>
          <w:tcPr>
            <w:tcW w:w="7213" w:type="dxa"/>
            <w:shd w:val="clear" w:color="auto" w:fill="auto"/>
          </w:tcPr>
          <w:p w14:paraId="74E6BCF4" w14:textId="77777777" w:rsidR="00AF6425" w:rsidRPr="00AF6425" w:rsidRDefault="00AF6425" w:rsidP="00AF6425">
            <w:pPr>
              <w:spacing w:after="0"/>
              <w:jc w:val="left"/>
              <w:rPr>
                <w:rFonts w:ascii="Times New Roman" w:hAnsi="Times New Roman"/>
              </w:rPr>
            </w:pPr>
            <w:r w:rsidRPr="00AF6425">
              <w:rPr>
                <w:rFonts w:ascii="Times New Roman" w:hAnsi="Times New Roman"/>
              </w:rPr>
              <w:t>Darbinieku novērtējums (līmenis):</w:t>
            </w:r>
          </w:p>
        </w:tc>
        <w:tc>
          <w:tcPr>
            <w:tcW w:w="1257" w:type="dxa"/>
            <w:shd w:val="clear" w:color="auto" w:fill="auto"/>
          </w:tcPr>
          <w:p w14:paraId="52EBC0AB" w14:textId="77777777" w:rsidR="00AF6425" w:rsidRPr="00AF6425" w:rsidRDefault="00AF6425" w:rsidP="00AF6425">
            <w:pPr>
              <w:spacing w:after="0"/>
              <w:jc w:val="center"/>
              <w:rPr>
                <w:rFonts w:ascii="Times New Roman" w:hAnsi="Times New Roman"/>
                <w:b/>
                <w:bCs/>
              </w:rPr>
            </w:pPr>
          </w:p>
        </w:tc>
      </w:tr>
      <w:tr w:rsidR="00AF6425" w:rsidRPr="00AF6425" w14:paraId="46CE8080" w14:textId="77777777" w:rsidTr="006067A8">
        <w:trPr>
          <w:trHeight w:val="63"/>
        </w:trPr>
        <w:tc>
          <w:tcPr>
            <w:tcW w:w="7213" w:type="dxa"/>
            <w:shd w:val="clear" w:color="auto" w:fill="auto"/>
          </w:tcPr>
          <w:p w14:paraId="18CFC374" w14:textId="77777777" w:rsidR="00AF6425" w:rsidRPr="00AF6425" w:rsidRDefault="00AF6425">
            <w:pPr>
              <w:numPr>
                <w:ilvl w:val="0"/>
                <w:numId w:val="87"/>
              </w:numPr>
              <w:spacing w:after="0" w:line="259" w:lineRule="auto"/>
              <w:jc w:val="right"/>
              <w:rPr>
                <w:rFonts w:ascii="Times New Roman" w:hAnsi="Times New Roman"/>
              </w:rPr>
            </w:pPr>
            <w:r w:rsidRPr="00AF6425">
              <w:rPr>
                <w:rFonts w:ascii="Times New Roman" w:hAnsi="Times New Roman"/>
              </w:rPr>
              <w:t>A</w:t>
            </w:r>
          </w:p>
        </w:tc>
        <w:tc>
          <w:tcPr>
            <w:tcW w:w="1257" w:type="dxa"/>
            <w:shd w:val="clear" w:color="auto" w:fill="auto"/>
          </w:tcPr>
          <w:p w14:paraId="7589E977"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46</w:t>
            </w:r>
          </w:p>
        </w:tc>
      </w:tr>
      <w:tr w:rsidR="00AF6425" w:rsidRPr="00AF6425" w14:paraId="307EB858" w14:textId="77777777" w:rsidTr="006067A8">
        <w:trPr>
          <w:trHeight w:val="63"/>
        </w:trPr>
        <w:tc>
          <w:tcPr>
            <w:tcW w:w="7213" w:type="dxa"/>
            <w:shd w:val="clear" w:color="auto" w:fill="auto"/>
          </w:tcPr>
          <w:p w14:paraId="7B249B84" w14:textId="77777777" w:rsidR="00AF6425" w:rsidRPr="00AF6425" w:rsidRDefault="00AF6425">
            <w:pPr>
              <w:numPr>
                <w:ilvl w:val="0"/>
                <w:numId w:val="87"/>
              </w:numPr>
              <w:spacing w:after="0" w:line="259" w:lineRule="auto"/>
              <w:jc w:val="right"/>
              <w:rPr>
                <w:rFonts w:ascii="Times New Roman" w:hAnsi="Times New Roman"/>
              </w:rPr>
            </w:pPr>
            <w:r w:rsidRPr="00AF6425">
              <w:rPr>
                <w:rFonts w:ascii="Times New Roman" w:hAnsi="Times New Roman"/>
              </w:rPr>
              <w:t>B</w:t>
            </w:r>
          </w:p>
        </w:tc>
        <w:tc>
          <w:tcPr>
            <w:tcW w:w="1257" w:type="dxa"/>
            <w:shd w:val="clear" w:color="auto" w:fill="auto"/>
          </w:tcPr>
          <w:p w14:paraId="466F222B"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14</w:t>
            </w:r>
          </w:p>
        </w:tc>
      </w:tr>
      <w:tr w:rsidR="00AF6425" w:rsidRPr="00AF6425" w14:paraId="614B9A00" w14:textId="77777777" w:rsidTr="006067A8">
        <w:trPr>
          <w:trHeight w:val="63"/>
        </w:trPr>
        <w:tc>
          <w:tcPr>
            <w:tcW w:w="7213" w:type="dxa"/>
            <w:shd w:val="clear" w:color="auto" w:fill="auto"/>
          </w:tcPr>
          <w:p w14:paraId="0872D0F4" w14:textId="77777777" w:rsidR="00AF6425" w:rsidRPr="00AF6425" w:rsidRDefault="00AF6425">
            <w:pPr>
              <w:numPr>
                <w:ilvl w:val="0"/>
                <w:numId w:val="87"/>
              </w:numPr>
              <w:spacing w:after="0" w:line="259" w:lineRule="auto"/>
              <w:jc w:val="right"/>
              <w:rPr>
                <w:rFonts w:ascii="Times New Roman" w:hAnsi="Times New Roman"/>
              </w:rPr>
            </w:pPr>
            <w:r w:rsidRPr="00AF6425">
              <w:rPr>
                <w:rFonts w:ascii="Times New Roman" w:hAnsi="Times New Roman"/>
              </w:rPr>
              <w:t>C</w:t>
            </w:r>
          </w:p>
        </w:tc>
        <w:tc>
          <w:tcPr>
            <w:tcW w:w="1257" w:type="dxa"/>
            <w:shd w:val="clear" w:color="auto" w:fill="auto"/>
          </w:tcPr>
          <w:p w14:paraId="37C6D0F8"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0</w:t>
            </w:r>
          </w:p>
        </w:tc>
      </w:tr>
    </w:tbl>
    <w:p w14:paraId="2C5FDF06" w14:textId="77777777" w:rsidR="00AF6425" w:rsidRPr="00AF6425" w:rsidRDefault="00AF6425" w:rsidP="00AF6425">
      <w:pPr>
        <w:spacing w:before="120" w:after="0"/>
        <w:ind w:left="720"/>
        <w:rPr>
          <w:rFonts w:ascii="Times New Roman" w:hAnsi="Times New Roman"/>
        </w:rPr>
      </w:pPr>
      <w:r w:rsidRPr="00AF6425">
        <w:rPr>
          <w:rFonts w:ascii="Times New Roman" w:hAnsi="Times New Roman"/>
        </w:rPr>
        <w:t>Veiktās personāla atlases (skaits) – 11. Atlases tika veiktas uz amatiem “Saimniecības daļas vadītājs”, “Logopēds”, “Pirmsskolas skolotājs” (4), “Skolotāja palīgs”(5).</w:t>
      </w:r>
    </w:p>
    <w:p w14:paraId="74FBA7AB" w14:textId="77777777" w:rsidR="00AF6425" w:rsidRPr="00AF6425" w:rsidRDefault="00AF6425" w:rsidP="00AF6425">
      <w:pPr>
        <w:spacing w:before="120"/>
        <w:rPr>
          <w:rFonts w:ascii="Times New Roman" w:eastAsia="Times New Roman" w:hAnsi="Times New Roman"/>
          <w:b/>
        </w:rPr>
      </w:pPr>
      <w:r w:rsidRPr="00AF6425">
        <w:rPr>
          <w:rFonts w:ascii="Times New Roman" w:eastAsia="Times New Roman" w:hAnsi="Times New Roman"/>
          <w:b/>
        </w:rPr>
        <w:t>Galveno uzdevumu izpilde</w:t>
      </w:r>
    </w:p>
    <w:p w14:paraId="755C37B0" w14:textId="77777777" w:rsidR="00AF6425" w:rsidRPr="00AF6425" w:rsidRDefault="00AF6425">
      <w:pPr>
        <w:numPr>
          <w:ilvl w:val="0"/>
          <w:numId w:val="78"/>
        </w:numPr>
        <w:spacing w:before="120" w:after="0" w:line="259" w:lineRule="auto"/>
        <w:ind w:left="567" w:hanging="283"/>
        <w:jc w:val="left"/>
        <w:rPr>
          <w:rFonts w:ascii="Times New Roman" w:eastAsia="Times New Roman" w:hAnsi="Times New Roman"/>
          <w:lang w:eastAsia="lv-LV"/>
        </w:rPr>
      </w:pPr>
      <w:r w:rsidRPr="00AF6425">
        <w:rPr>
          <w:rFonts w:ascii="Times New Roman" w:hAnsi="Times New Roman"/>
        </w:rPr>
        <w:t xml:space="preserve">2022. gada 1. septembrī iestādē bija 257 audzēkņi. </w:t>
      </w:r>
    </w:p>
    <w:p w14:paraId="6DD162C8" w14:textId="77777777" w:rsidR="00AF6425" w:rsidRPr="00AF6425" w:rsidRDefault="00AF6425">
      <w:pPr>
        <w:numPr>
          <w:ilvl w:val="0"/>
          <w:numId w:val="78"/>
        </w:numPr>
        <w:spacing w:after="0" w:line="259" w:lineRule="auto"/>
        <w:ind w:left="567" w:hanging="283"/>
        <w:jc w:val="left"/>
        <w:rPr>
          <w:rFonts w:ascii="Times New Roman" w:eastAsia="Times New Roman" w:hAnsi="Times New Roman"/>
          <w:lang w:eastAsia="lv-LV"/>
        </w:rPr>
      </w:pPr>
      <w:r w:rsidRPr="00AF6425">
        <w:rPr>
          <w:rFonts w:ascii="Times New Roman" w:eastAsia="Times New Roman" w:hAnsi="Times New Roman"/>
          <w:lang w:eastAsia="lv-LV"/>
        </w:rPr>
        <w:lastRenderedPageBreak/>
        <w:t xml:space="preserve">Martā CPII telpās tika organizētas pirmās palīdzības mācības, kuras nodrošināja </w:t>
      </w:r>
      <w:hyperlink r:id="rId97" w:history="1">
        <w:r w:rsidRPr="00AF6425">
          <w:rPr>
            <w:rFonts w:ascii="Times New Roman" w:eastAsia="Times New Roman" w:hAnsi="Times New Roman"/>
            <w:lang w:eastAsia="lv-LV"/>
          </w:rPr>
          <w:t>Biedrība "Latvijas Sarkanais Krusts"</w:t>
        </w:r>
      </w:hyperlink>
      <w:r w:rsidRPr="00AF6425">
        <w:rPr>
          <w:rFonts w:ascii="Times New Roman" w:eastAsia="Times New Roman" w:hAnsi="Times New Roman"/>
          <w:lang w:eastAsia="lv-LV"/>
        </w:rPr>
        <w:t xml:space="preserve">. Kopumā kursus apmeklēja 29 darbinieki. </w:t>
      </w:r>
    </w:p>
    <w:p w14:paraId="14C778A3" w14:textId="77777777" w:rsidR="00AF6425" w:rsidRPr="00AF6425" w:rsidRDefault="00AF6425">
      <w:pPr>
        <w:numPr>
          <w:ilvl w:val="0"/>
          <w:numId w:val="78"/>
        </w:numPr>
        <w:spacing w:after="0" w:line="259" w:lineRule="auto"/>
        <w:ind w:left="567" w:hanging="283"/>
        <w:jc w:val="left"/>
        <w:rPr>
          <w:rFonts w:ascii="Times New Roman" w:eastAsia="Times New Roman" w:hAnsi="Times New Roman"/>
          <w:lang w:eastAsia="lv-LV"/>
        </w:rPr>
      </w:pPr>
      <w:r w:rsidRPr="00AF6425">
        <w:rPr>
          <w:rFonts w:ascii="Times New Roman" w:eastAsia="Times New Roman" w:hAnsi="Times New Roman"/>
          <w:lang w:eastAsia="lv-LV"/>
        </w:rPr>
        <w:t>CPII iegādājās daudzfunkcionālu krāsaino kopētāju.</w:t>
      </w:r>
    </w:p>
    <w:p w14:paraId="436BC0EF" w14:textId="77777777" w:rsidR="00AF6425" w:rsidRPr="00AF6425" w:rsidRDefault="00AF6425">
      <w:pPr>
        <w:numPr>
          <w:ilvl w:val="0"/>
          <w:numId w:val="78"/>
        </w:numPr>
        <w:spacing w:after="0" w:line="259" w:lineRule="auto"/>
        <w:ind w:left="567" w:hanging="283"/>
        <w:jc w:val="left"/>
        <w:rPr>
          <w:rFonts w:ascii="Times New Roman" w:eastAsia="Times New Roman" w:hAnsi="Times New Roman"/>
          <w:lang w:eastAsia="lv-LV"/>
        </w:rPr>
      </w:pPr>
      <w:r w:rsidRPr="00AF6425">
        <w:rPr>
          <w:rFonts w:ascii="Times New Roman" w:eastAsia="Times New Roman" w:hAnsi="Times New Roman"/>
          <w:lang w:eastAsia="lv-LV"/>
        </w:rPr>
        <w:t xml:space="preserve">Nomainītas aptumšojošās žalūzijas un dekoratīvie aizkari aktu zālei. Dekoratīvie aizkari nomainīti arī divās grupu telpās. </w:t>
      </w:r>
    </w:p>
    <w:p w14:paraId="17D561C0" w14:textId="77777777" w:rsidR="00AF6425" w:rsidRPr="00AF6425" w:rsidRDefault="00AF6425">
      <w:pPr>
        <w:numPr>
          <w:ilvl w:val="0"/>
          <w:numId w:val="78"/>
        </w:numPr>
        <w:spacing w:after="0" w:line="259" w:lineRule="auto"/>
        <w:ind w:left="567" w:hanging="283"/>
        <w:jc w:val="left"/>
        <w:rPr>
          <w:rFonts w:ascii="Times New Roman" w:eastAsia="Times New Roman" w:hAnsi="Times New Roman"/>
          <w:lang w:eastAsia="lv-LV"/>
        </w:rPr>
      </w:pPr>
      <w:r w:rsidRPr="00AF6425">
        <w:rPr>
          <w:rFonts w:ascii="Times New Roman" w:eastAsia="Times New Roman" w:hAnsi="Times New Roman"/>
          <w:lang w:eastAsia="lv-LV"/>
        </w:rPr>
        <w:t>Atjaunotas divas terases pie bērnu rotaļu laukumiem.</w:t>
      </w:r>
    </w:p>
    <w:p w14:paraId="7013BCD1" w14:textId="77777777" w:rsidR="00AF6425" w:rsidRPr="00AF6425" w:rsidRDefault="00AF6425">
      <w:pPr>
        <w:numPr>
          <w:ilvl w:val="0"/>
          <w:numId w:val="78"/>
        </w:numPr>
        <w:spacing w:after="0" w:line="259" w:lineRule="auto"/>
        <w:ind w:left="567" w:hanging="283"/>
        <w:jc w:val="left"/>
        <w:rPr>
          <w:rFonts w:ascii="Times New Roman" w:eastAsia="Times New Roman" w:hAnsi="Times New Roman"/>
          <w:lang w:eastAsia="lv-LV"/>
        </w:rPr>
      </w:pPr>
      <w:r w:rsidRPr="00AF6425">
        <w:rPr>
          <w:rFonts w:ascii="Times New Roman" w:eastAsia="Times New Roman" w:hAnsi="Times New Roman"/>
          <w:lang w:eastAsia="lv-LV"/>
        </w:rPr>
        <w:t xml:space="preserve">Atjaunotas bērnu rotaļu laukuma iekārtas, uzstādīta jauna nojume un 3 grupām piegādātas āra dubļu virtuves. </w:t>
      </w:r>
    </w:p>
    <w:p w14:paraId="403F955D" w14:textId="77777777" w:rsidR="00AF6425" w:rsidRPr="00AF6425" w:rsidRDefault="00AF6425">
      <w:pPr>
        <w:numPr>
          <w:ilvl w:val="0"/>
          <w:numId w:val="78"/>
        </w:numPr>
        <w:spacing w:after="0" w:line="259" w:lineRule="auto"/>
        <w:ind w:left="567" w:hanging="283"/>
        <w:jc w:val="left"/>
        <w:rPr>
          <w:rFonts w:ascii="Times New Roman" w:eastAsia="Times New Roman" w:hAnsi="Times New Roman"/>
          <w:lang w:eastAsia="lv-LV"/>
        </w:rPr>
      </w:pPr>
      <w:r w:rsidRPr="00AF6425">
        <w:rPr>
          <w:rFonts w:ascii="Times New Roman" w:eastAsia="Times New Roman" w:hAnsi="Times New Roman"/>
          <w:lang w:eastAsia="lv-LV"/>
        </w:rPr>
        <w:t>Iegādāts “Vekslera”</w:t>
      </w:r>
      <w:r w:rsidRPr="00AF6425">
        <w:rPr>
          <w:rFonts w:ascii="Times New Roman" w:hAnsi="Times New Roman"/>
          <w:color w:val="4D5156"/>
          <w:shd w:val="clear" w:color="auto" w:fill="FFFFFF"/>
        </w:rPr>
        <w:t xml:space="preserve"> </w:t>
      </w:r>
      <w:r w:rsidRPr="00AF6425">
        <w:rPr>
          <w:rFonts w:ascii="Times New Roman" w:eastAsia="Times New Roman" w:hAnsi="Times New Roman"/>
          <w:lang w:eastAsia="lv-LV"/>
        </w:rPr>
        <w:t xml:space="preserve">(WISC-IV) intelekta testa komplektu, ļaujot savlaicīgi noteikt bērna intelektuālās grūtības. </w:t>
      </w:r>
    </w:p>
    <w:p w14:paraId="6251D8F0" w14:textId="77777777" w:rsidR="00AF6425" w:rsidRPr="00AF6425" w:rsidRDefault="00AF6425">
      <w:pPr>
        <w:numPr>
          <w:ilvl w:val="0"/>
          <w:numId w:val="78"/>
        </w:numPr>
        <w:spacing w:after="0" w:line="259" w:lineRule="auto"/>
        <w:ind w:left="567" w:hanging="283"/>
        <w:jc w:val="left"/>
        <w:rPr>
          <w:rFonts w:ascii="Times New Roman" w:eastAsia="Times New Roman" w:hAnsi="Times New Roman"/>
          <w:lang w:eastAsia="lv-LV"/>
        </w:rPr>
      </w:pPr>
      <w:r w:rsidRPr="00AF6425">
        <w:rPr>
          <w:rFonts w:ascii="Times New Roman" w:eastAsia="Times New Roman" w:hAnsi="Times New Roman"/>
          <w:lang w:eastAsia="lv-LV"/>
        </w:rPr>
        <w:t>Tika iegādāta līdzsvara platforma, kas ir īpaši noderīga kustīgiem, nemierīgiem bērniem, ar vāju uzmanību, arī kautrīgiem un nemotivētiem bērniem. </w:t>
      </w:r>
    </w:p>
    <w:p w14:paraId="78FC6C51" w14:textId="77777777" w:rsidR="00AF6425" w:rsidRPr="00AF6425" w:rsidRDefault="00AF6425">
      <w:pPr>
        <w:numPr>
          <w:ilvl w:val="0"/>
          <w:numId w:val="78"/>
        </w:numPr>
        <w:spacing w:after="0" w:line="259" w:lineRule="auto"/>
        <w:ind w:left="567" w:hanging="283"/>
        <w:jc w:val="left"/>
        <w:rPr>
          <w:rFonts w:ascii="Times New Roman" w:eastAsia="Times New Roman" w:hAnsi="Times New Roman"/>
          <w:lang w:eastAsia="lv-LV"/>
        </w:rPr>
      </w:pPr>
      <w:r w:rsidRPr="00AF6425">
        <w:rPr>
          <w:rFonts w:ascii="Times New Roman" w:eastAsia="Times New Roman" w:hAnsi="Times New Roman"/>
          <w:lang w:eastAsia="lv-LV"/>
        </w:rPr>
        <w:t>Tika noslēgtas vienošanās ar audzēkņu vecākiem par peldētapmācības nodarbībām par samaksu.</w:t>
      </w:r>
    </w:p>
    <w:p w14:paraId="06D4464E" w14:textId="77777777" w:rsidR="00AF6425" w:rsidRPr="00AF6425" w:rsidRDefault="00AF6425">
      <w:pPr>
        <w:numPr>
          <w:ilvl w:val="0"/>
          <w:numId w:val="78"/>
        </w:numPr>
        <w:spacing w:after="0" w:line="259" w:lineRule="auto"/>
        <w:ind w:left="567" w:hanging="283"/>
        <w:jc w:val="left"/>
        <w:rPr>
          <w:rFonts w:ascii="Times New Roman" w:eastAsia="Times New Roman" w:hAnsi="Times New Roman"/>
          <w:lang w:eastAsia="lv-LV"/>
        </w:rPr>
      </w:pPr>
      <w:r w:rsidRPr="00AF6425">
        <w:rPr>
          <w:rFonts w:ascii="Times New Roman" w:eastAsia="Times New Roman" w:hAnsi="Times New Roman"/>
          <w:lang w:eastAsia="lv-LV"/>
        </w:rPr>
        <w:t xml:space="preserve">Pārstrādāti vairāki iekšējie noteikumi, kā nozīmīgākais ir speciālo vajadzību noteikšanas kārtība. Izstrādāta iestādes mājaslapa </w:t>
      </w:r>
      <w:hyperlink r:id="rId98" w:history="1">
        <w:r w:rsidRPr="00AF6425">
          <w:rPr>
            <w:rFonts w:ascii="Times New Roman" w:eastAsia="Times New Roman" w:hAnsi="Times New Roman"/>
            <w:color w:val="0000FF"/>
            <w:u w:val="single"/>
            <w:lang w:eastAsia="lv-LV"/>
          </w:rPr>
          <w:t>www.carnikavasriekstins.lv</w:t>
        </w:r>
      </w:hyperlink>
      <w:r w:rsidRPr="00AF6425">
        <w:rPr>
          <w:rFonts w:ascii="Times New Roman" w:eastAsia="Times New Roman" w:hAnsi="Times New Roman"/>
          <w:lang w:eastAsia="lv-LV"/>
        </w:rPr>
        <w:t>. Sakārtota pieejamība iestādes dokumentiem Eliis sistēmā, lai atvieglotu informācijas apriti starp vecākiem un pedagogiem.</w:t>
      </w:r>
      <w:r w:rsidRPr="00AF6425">
        <w:rPr>
          <w:rFonts w:ascii="Times New Roman ,serif" w:hAnsi="Times New Roman ,serif"/>
        </w:rPr>
        <w:t xml:space="preserve"> Ieviestas izmaiņas “Izglītojamo mācību sasniegumu vērtēšanas kārtībā”, vienlaikus uzsākot bērnu speciālo vajadzību izvērtēšanu.</w:t>
      </w:r>
      <w:r w:rsidRPr="00AF6425">
        <w:rPr>
          <w:rFonts w:ascii="Times New Roman" w:eastAsia="Times New Roman" w:hAnsi="Times New Roman"/>
          <w:lang w:eastAsia="lv-LV"/>
        </w:rPr>
        <w:t xml:space="preserve"> </w:t>
      </w:r>
      <w:r w:rsidRPr="00AF6425">
        <w:rPr>
          <w:rFonts w:ascii="Times New Roman ,serif" w:hAnsi="Times New Roman ,serif"/>
        </w:rPr>
        <w:t xml:space="preserve">Veikta metodiskā materiāla izstrāde “Vērtības un tikumi”. </w:t>
      </w:r>
    </w:p>
    <w:p w14:paraId="1899E0F3" w14:textId="77777777" w:rsidR="00AF6425" w:rsidRPr="00AF6425" w:rsidRDefault="00AF6425">
      <w:pPr>
        <w:numPr>
          <w:ilvl w:val="0"/>
          <w:numId w:val="78"/>
        </w:numPr>
        <w:spacing w:after="0" w:line="259" w:lineRule="auto"/>
        <w:ind w:left="567" w:hanging="283"/>
        <w:jc w:val="left"/>
        <w:rPr>
          <w:rFonts w:ascii="Times New Roman" w:eastAsia="Times New Roman" w:hAnsi="Times New Roman"/>
          <w:lang w:eastAsia="lv-LV"/>
        </w:rPr>
      </w:pPr>
      <w:r w:rsidRPr="00AF6425">
        <w:rPr>
          <w:rFonts w:ascii="Times New Roman ,serif" w:hAnsi="Times New Roman ,serif"/>
        </w:rPr>
        <w:t xml:space="preserve">Katrā grupā ierīkota marķētu atkritumu tvertne papīra atkritumiem. </w:t>
      </w:r>
    </w:p>
    <w:p w14:paraId="6257901C" w14:textId="77777777" w:rsidR="00AF6425" w:rsidRPr="00AF6425" w:rsidRDefault="00AF6425">
      <w:pPr>
        <w:numPr>
          <w:ilvl w:val="0"/>
          <w:numId w:val="78"/>
        </w:numPr>
        <w:spacing w:after="160" w:line="259" w:lineRule="auto"/>
        <w:ind w:left="567" w:hanging="283"/>
        <w:jc w:val="left"/>
        <w:rPr>
          <w:rFonts w:ascii="Times New Roman" w:eastAsia="Times New Roman" w:hAnsi="Times New Roman"/>
          <w:lang w:eastAsia="lv-LV"/>
        </w:rPr>
      </w:pPr>
      <w:r w:rsidRPr="00AF6425">
        <w:rPr>
          <w:rFonts w:ascii="Times New Roman ,serif" w:hAnsi="Times New Roman ,serif"/>
        </w:rPr>
        <w:t xml:space="preserve">Atsākta viesizrāžu realizēšana, atbilstoši bērnu vecumam, gada norisēm dabā realizēšana, atklāto nodarbību rīkošana vecākiem peldētapmācībā, VAS “Latvijas dzelzceļš”, Džimbas drošības skolas nodarbības, dalība LOK organizētās olimpiskās sporta dienas pasākumos, realizēts starptautisks eTwinning izglītības projekts “Starptautiskā valodas diena”, sadarbībā ar Poliju, Franciju, Latviju, Slovākiju. </w:t>
      </w:r>
    </w:p>
    <w:p w14:paraId="54406719" w14:textId="77777777" w:rsidR="00AF6425" w:rsidRPr="00AF6425" w:rsidRDefault="00AF6425" w:rsidP="00AF6425">
      <w:pPr>
        <w:spacing w:before="120"/>
        <w:rPr>
          <w:rFonts w:ascii="Times New Roman" w:eastAsia="Times New Roman" w:hAnsi="Times New Roman"/>
          <w:b/>
          <w:lang w:eastAsia="lv-LV"/>
        </w:rPr>
      </w:pPr>
      <w:r w:rsidRPr="00AF6425">
        <w:rPr>
          <w:rFonts w:ascii="Times New Roman" w:eastAsia="Times New Roman" w:hAnsi="Times New Roman"/>
          <w:b/>
          <w:lang w:eastAsia="lv-LV"/>
        </w:rPr>
        <w:t>Cita svarīga informācija, kas atspoguļo uzdevumu izpildes laikā sasniegto</w:t>
      </w:r>
    </w:p>
    <w:p w14:paraId="45C01D9F" w14:textId="77777777" w:rsidR="00AF6425" w:rsidRPr="00AF6425" w:rsidRDefault="00AF6425">
      <w:pPr>
        <w:numPr>
          <w:ilvl w:val="0"/>
          <w:numId w:val="78"/>
        </w:numPr>
        <w:spacing w:before="120" w:after="0" w:line="259" w:lineRule="auto"/>
        <w:ind w:left="567" w:hanging="283"/>
        <w:jc w:val="left"/>
        <w:rPr>
          <w:rFonts w:ascii="Times New Roman" w:eastAsia="Times New Roman" w:hAnsi="Times New Roman"/>
          <w:lang w:eastAsia="lv-LV"/>
        </w:rPr>
      </w:pPr>
      <w:r w:rsidRPr="00AF6425">
        <w:rPr>
          <w:rFonts w:ascii="Times New Roman" w:eastAsia="Times New Roman" w:hAnsi="Times New Roman"/>
          <w:lang w:eastAsia="lv-LV"/>
        </w:rPr>
        <w:t xml:space="preserve">Piedaloties Erasmus + konkursos, iestādes vadītāja S.Kronberga 14.06.2022-16.06.2022 piedalījās seminārā “Dalīšanās ar izaicinājumiem un labo praksi Erasmus+ projektos pirmsskolas izglītībā un aprūpē”. Vadītājas vietniece I.Galeniece 29.06.2022-03.07.2022.piedalījās seminārā “Radošas mācību vides organizēšana pirmsskolā”. </w:t>
      </w:r>
    </w:p>
    <w:p w14:paraId="763D3A0B" w14:textId="77777777" w:rsidR="00AF6425" w:rsidRPr="00AF6425" w:rsidRDefault="00AF6425">
      <w:pPr>
        <w:numPr>
          <w:ilvl w:val="0"/>
          <w:numId w:val="78"/>
        </w:numPr>
        <w:spacing w:after="0" w:line="259" w:lineRule="auto"/>
        <w:ind w:left="567" w:hanging="283"/>
        <w:jc w:val="left"/>
        <w:rPr>
          <w:rFonts w:ascii="Times New Roman" w:eastAsia="Times New Roman" w:hAnsi="Times New Roman"/>
          <w:lang w:eastAsia="lv-LV"/>
        </w:rPr>
      </w:pPr>
      <w:r w:rsidRPr="00AF6425">
        <w:rPr>
          <w:rFonts w:ascii="Times New Roman" w:eastAsia="Times New Roman" w:hAnsi="Times New Roman"/>
          <w:lang w:eastAsia="lv-LV"/>
        </w:rPr>
        <w:t xml:space="preserve">Atbalsta komanda sāka dalību projektā “Vienotā bērnu agrīnās attīstības skrīninga metodisko instrumentu komplekta izstrāde” (BAASIK). </w:t>
      </w:r>
    </w:p>
    <w:p w14:paraId="25E8BDAC" w14:textId="77777777" w:rsidR="00AF6425" w:rsidRPr="00AF6425" w:rsidRDefault="00AF6425">
      <w:pPr>
        <w:numPr>
          <w:ilvl w:val="0"/>
          <w:numId w:val="78"/>
        </w:numPr>
        <w:spacing w:after="0" w:line="259" w:lineRule="auto"/>
        <w:ind w:left="567" w:hanging="283"/>
        <w:jc w:val="left"/>
        <w:rPr>
          <w:rFonts w:ascii="Times New Roman" w:eastAsia="Times New Roman" w:hAnsi="Times New Roman"/>
          <w:lang w:eastAsia="lv-LV"/>
        </w:rPr>
      </w:pPr>
      <w:r w:rsidRPr="00AF6425">
        <w:rPr>
          <w:rFonts w:ascii="Times New Roman" w:eastAsia="Times New Roman" w:hAnsi="Times New Roman"/>
          <w:lang w:eastAsia="lv-LV"/>
        </w:rPr>
        <w:t xml:space="preserve">Atbalsta komanda un divu grupu pedagogi piedalījās projekta STOP 4-7 apmācības darbam ar bērniem ar uzvedības traucējumiem. </w:t>
      </w:r>
    </w:p>
    <w:p w14:paraId="6CC124C2" w14:textId="77777777" w:rsidR="00AF6425" w:rsidRPr="00AF6425" w:rsidRDefault="00AF6425">
      <w:pPr>
        <w:numPr>
          <w:ilvl w:val="0"/>
          <w:numId w:val="78"/>
        </w:numPr>
        <w:spacing w:after="0" w:line="259" w:lineRule="auto"/>
        <w:ind w:left="567" w:hanging="283"/>
        <w:jc w:val="left"/>
        <w:rPr>
          <w:rFonts w:ascii="Times New Roman" w:eastAsia="Times New Roman" w:hAnsi="Times New Roman"/>
          <w:lang w:eastAsia="lv-LV"/>
        </w:rPr>
      </w:pPr>
      <w:r w:rsidRPr="00AF6425">
        <w:rPr>
          <w:rFonts w:ascii="Times New Roman" w:eastAsia="Times New Roman" w:hAnsi="Times New Roman"/>
          <w:lang w:eastAsia="lv-LV"/>
        </w:rPr>
        <w:t xml:space="preserve">Vadītāja, vadītājas vietniece izglītības jomā un pirmsskolas pedagogs piedalījās starptautiskā apmācību projektā “Friendship Cards”, iestāde saņēma bez maksas 13 kartīšu komplektus. </w:t>
      </w:r>
    </w:p>
    <w:p w14:paraId="48AC05EF" w14:textId="77777777" w:rsidR="00AF6425" w:rsidRPr="00AF6425" w:rsidRDefault="00AF6425">
      <w:pPr>
        <w:numPr>
          <w:ilvl w:val="0"/>
          <w:numId w:val="78"/>
        </w:numPr>
        <w:spacing w:after="0" w:line="259" w:lineRule="auto"/>
        <w:ind w:left="567" w:hanging="283"/>
        <w:jc w:val="left"/>
        <w:rPr>
          <w:rFonts w:ascii="Times New Roman" w:eastAsia="Times New Roman" w:hAnsi="Times New Roman"/>
          <w:lang w:eastAsia="lv-LV"/>
        </w:rPr>
      </w:pPr>
      <w:r w:rsidRPr="00AF6425">
        <w:rPr>
          <w:rFonts w:ascii="Times New Roman" w:eastAsia="Times New Roman" w:hAnsi="Times New Roman"/>
          <w:lang w:eastAsia="lv-LV"/>
        </w:rPr>
        <w:t xml:space="preserve">Jūnijā un jūlijā CPII tika nodarbinātas 4 pusaudzes kā pedagogu palīgu asistentes. </w:t>
      </w:r>
    </w:p>
    <w:p w14:paraId="0A6C8B8D" w14:textId="77777777" w:rsidR="00AF6425" w:rsidRPr="00AF6425" w:rsidRDefault="00AF6425">
      <w:pPr>
        <w:numPr>
          <w:ilvl w:val="0"/>
          <w:numId w:val="78"/>
        </w:numPr>
        <w:spacing w:after="0" w:line="259" w:lineRule="auto"/>
        <w:ind w:left="567" w:hanging="283"/>
        <w:jc w:val="left"/>
        <w:rPr>
          <w:rFonts w:ascii="Times New Roman" w:eastAsia="Times New Roman" w:hAnsi="Times New Roman"/>
          <w:lang w:eastAsia="lv-LV"/>
        </w:rPr>
      </w:pPr>
      <w:r w:rsidRPr="00AF6425">
        <w:rPr>
          <w:rFonts w:ascii="Times New Roman" w:eastAsia="Times New Roman" w:hAnsi="Times New Roman"/>
          <w:lang w:eastAsia="lv-LV"/>
        </w:rPr>
        <w:t xml:space="preserve">Noslēgti vairāki līgumi par telpu nomu CPII, tādējādi nodrošinot audzēkņiem interešu izglītības pulciņus – Balets, Ritmika, Bungu nodarbības, Angļu valoda, Lego robotika, Apzinātība. </w:t>
      </w:r>
    </w:p>
    <w:p w14:paraId="01325F04" w14:textId="77777777" w:rsidR="00AF6425" w:rsidRPr="00AF6425" w:rsidRDefault="00AF6425">
      <w:pPr>
        <w:numPr>
          <w:ilvl w:val="0"/>
          <w:numId w:val="78"/>
        </w:numPr>
        <w:spacing w:after="0" w:line="259" w:lineRule="auto"/>
        <w:ind w:left="567" w:hanging="283"/>
        <w:jc w:val="left"/>
        <w:rPr>
          <w:rFonts w:ascii="Times New Roman" w:eastAsia="Times New Roman" w:hAnsi="Times New Roman"/>
          <w:lang w:eastAsia="lv-LV"/>
        </w:rPr>
      </w:pPr>
      <w:r w:rsidRPr="00AF6425">
        <w:rPr>
          <w:rFonts w:ascii="Times New Roman" w:eastAsia="Times New Roman" w:hAnsi="Times New Roman"/>
          <w:lang w:eastAsia="lv-LV"/>
        </w:rPr>
        <w:t>CPII saņēma atzinības rakstu par iegūto 3. vietu kā Ādažu novada sakoptākais īpašums.</w:t>
      </w:r>
    </w:p>
    <w:p w14:paraId="0473D82D" w14:textId="77777777" w:rsidR="00AF6425" w:rsidRPr="00AF6425" w:rsidRDefault="00AF6425">
      <w:pPr>
        <w:numPr>
          <w:ilvl w:val="0"/>
          <w:numId w:val="78"/>
        </w:numPr>
        <w:spacing w:after="160" w:line="259" w:lineRule="auto"/>
        <w:ind w:left="567" w:hanging="283"/>
        <w:jc w:val="left"/>
        <w:rPr>
          <w:rFonts w:ascii="Times New Roman" w:eastAsia="Times New Roman" w:hAnsi="Times New Roman"/>
          <w:lang w:eastAsia="lv-LV"/>
        </w:rPr>
      </w:pPr>
      <w:r w:rsidRPr="00AF6425">
        <w:rPr>
          <w:rFonts w:ascii="Times New Roman" w:eastAsia="Times New Roman" w:hAnsi="Times New Roman"/>
          <w:lang w:eastAsia="lv-LV"/>
        </w:rPr>
        <w:t xml:space="preserve">CPII skolotājas ieguva nozīmīgus titulus – Vizma Siliņa kā gada pedagogs, savukārt Ināra Lūse kā gada pedagogs sportā. </w:t>
      </w:r>
    </w:p>
    <w:bookmarkEnd w:id="130"/>
    <w:p w14:paraId="6B38E0E8" w14:textId="77777777" w:rsidR="00AF6425" w:rsidRPr="00AF6425" w:rsidRDefault="00AF6425" w:rsidP="00AF6425">
      <w:pPr>
        <w:spacing w:before="120"/>
        <w:rPr>
          <w:rFonts w:ascii="Times New Roman" w:eastAsia="Times New Roman" w:hAnsi="Times New Roman"/>
          <w:b/>
        </w:rPr>
      </w:pPr>
      <w:r w:rsidRPr="00AF6425">
        <w:rPr>
          <w:rFonts w:ascii="Times New Roman" w:eastAsia="Times New Roman" w:hAnsi="Times New Roman"/>
          <w:b/>
        </w:rPr>
        <w:t>Galveno uzdevumu izpildi kavējošie un veicinošie faktori</w:t>
      </w:r>
    </w:p>
    <w:p w14:paraId="00191037" w14:textId="77777777" w:rsidR="00AF6425" w:rsidRPr="00AF6425" w:rsidRDefault="00AF6425" w:rsidP="00AF6425">
      <w:pPr>
        <w:spacing w:after="0"/>
        <w:ind w:left="284" w:right="425"/>
        <w:rPr>
          <w:rFonts w:ascii="Times New Roman" w:hAnsi="Times New Roman"/>
        </w:rPr>
      </w:pPr>
      <w:r w:rsidRPr="00AF6425">
        <w:rPr>
          <w:rFonts w:ascii="Times New Roman" w:hAnsi="Times New Roman"/>
          <w:u w:val="single"/>
        </w:rPr>
        <w:t>Kavējoši faktori</w:t>
      </w:r>
      <w:r w:rsidRPr="00AF6425">
        <w:rPr>
          <w:rFonts w:ascii="Times New Roman" w:hAnsi="Times New Roman"/>
        </w:rPr>
        <w:t>:</w:t>
      </w:r>
    </w:p>
    <w:p w14:paraId="5C8FBFCE" w14:textId="77777777" w:rsidR="00AF6425" w:rsidRPr="00AF6425" w:rsidRDefault="00AF6425">
      <w:pPr>
        <w:numPr>
          <w:ilvl w:val="0"/>
          <w:numId w:val="93"/>
        </w:numPr>
        <w:spacing w:after="0" w:line="259" w:lineRule="auto"/>
        <w:ind w:left="709" w:hanging="283"/>
        <w:jc w:val="left"/>
        <w:rPr>
          <w:rFonts w:ascii="Times New Roman" w:hAnsi="Times New Roman"/>
        </w:rPr>
      </w:pPr>
      <w:r w:rsidRPr="00AF6425">
        <w:rPr>
          <w:rFonts w:ascii="Times New Roman" w:hAnsi="Times New Roman"/>
          <w:u w:val="single"/>
        </w:rPr>
        <w:t>Ļ</w:t>
      </w:r>
      <w:r w:rsidRPr="00AF6425">
        <w:rPr>
          <w:rFonts w:ascii="Times New Roman" w:hAnsi="Times New Roman"/>
        </w:rPr>
        <w:t>oti pietrūkst vienots e-pasts visiem CPII darbiniekiem.</w:t>
      </w:r>
    </w:p>
    <w:p w14:paraId="11BE3A07" w14:textId="77777777" w:rsidR="00AF6425" w:rsidRPr="00AF6425" w:rsidRDefault="00AF6425">
      <w:pPr>
        <w:numPr>
          <w:ilvl w:val="0"/>
          <w:numId w:val="93"/>
        </w:numPr>
        <w:spacing w:after="0" w:line="259" w:lineRule="auto"/>
        <w:ind w:left="709" w:hanging="283"/>
        <w:jc w:val="left"/>
        <w:rPr>
          <w:rFonts w:ascii="Times New Roman" w:hAnsi="Times New Roman"/>
        </w:rPr>
      </w:pPr>
      <w:r w:rsidRPr="00AF6425">
        <w:rPr>
          <w:rFonts w:ascii="Times New Roman" w:hAnsi="Times New Roman"/>
        </w:rPr>
        <w:t xml:space="preserve">IT jomā ļoti iztrūkst kvalificētu darbinieku atbalsts. </w:t>
      </w:r>
    </w:p>
    <w:p w14:paraId="49C4C6C7" w14:textId="77777777" w:rsidR="00AF6425" w:rsidRPr="00AF6425" w:rsidRDefault="00AF6425">
      <w:pPr>
        <w:numPr>
          <w:ilvl w:val="0"/>
          <w:numId w:val="93"/>
        </w:numPr>
        <w:spacing w:after="0" w:line="259" w:lineRule="auto"/>
        <w:ind w:left="709" w:hanging="283"/>
        <w:jc w:val="left"/>
        <w:rPr>
          <w:rFonts w:ascii="Times New Roman" w:hAnsi="Times New Roman"/>
        </w:rPr>
      </w:pPr>
      <w:r w:rsidRPr="00AF6425">
        <w:rPr>
          <w:rFonts w:ascii="Times New Roman" w:hAnsi="Times New Roman"/>
        </w:rPr>
        <w:t xml:space="preserve">Drošības sistēma CPII ir morāli novecojusi, nepieciešama jauna. </w:t>
      </w:r>
    </w:p>
    <w:p w14:paraId="1D0AAEE4" w14:textId="77777777" w:rsidR="00AF6425" w:rsidRPr="00AF6425" w:rsidRDefault="00AF6425">
      <w:pPr>
        <w:numPr>
          <w:ilvl w:val="0"/>
          <w:numId w:val="93"/>
        </w:numPr>
        <w:spacing w:after="0" w:line="259" w:lineRule="auto"/>
        <w:ind w:left="709" w:hanging="283"/>
        <w:jc w:val="left"/>
        <w:rPr>
          <w:rFonts w:ascii="Times New Roman" w:hAnsi="Times New Roman"/>
        </w:rPr>
      </w:pPr>
      <w:r w:rsidRPr="00AF6425">
        <w:rPr>
          <w:rFonts w:ascii="Times New Roman" w:hAnsi="Times New Roman"/>
        </w:rPr>
        <w:t xml:space="preserve">Ļoti trūkst plašākas telpas un nepieciešams plānot renovāciju. </w:t>
      </w:r>
    </w:p>
    <w:p w14:paraId="3DE41833" w14:textId="77777777" w:rsidR="00AF6425" w:rsidRPr="00AF6425" w:rsidRDefault="00AF6425">
      <w:pPr>
        <w:numPr>
          <w:ilvl w:val="0"/>
          <w:numId w:val="93"/>
        </w:numPr>
        <w:spacing w:after="0" w:line="259" w:lineRule="auto"/>
        <w:ind w:left="709" w:hanging="283"/>
        <w:jc w:val="left"/>
        <w:rPr>
          <w:rFonts w:ascii="Times New Roman" w:hAnsi="Times New Roman"/>
        </w:rPr>
      </w:pPr>
      <w:r w:rsidRPr="00AF6425">
        <w:rPr>
          <w:rFonts w:ascii="Times New Roman" w:hAnsi="Times New Roman"/>
        </w:rPr>
        <w:t xml:space="preserve">Nepieciešama sporta zāle un ēdnīcas telpa izglītojamiem, tādā veidā mazinot pedagogu palīgu noslodzi, tas ietaupītu resursus trauku iegādei virtuvei, apkopšanas darbi proporcionāli samazinātos. </w:t>
      </w:r>
    </w:p>
    <w:p w14:paraId="72813F48" w14:textId="77777777" w:rsidR="00AF6425" w:rsidRPr="00AF6425" w:rsidRDefault="00AF6425">
      <w:pPr>
        <w:numPr>
          <w:ilvl w:val="0"/>
          <w:numId w:val="93"/>
        </w:numPr>
        <w:spacing w:after="0" w:line="259" w:lineRule="auto"/>
        <w:ind w:left="709" w:hanging="283"/>
        <w:jc w:val="left"/>
        <w:rPr>
          <w:rFonts w:ascii="Times New Roman" w:hAnsi="Times New Roman"/>
        </w:rPr>
      </w:pPr>
      <w:r w:rsidRPr="00AF6425">
        <w:rPr>
          <w:rFonts w:ascii="Times New Roman" w:hAnsi="Times New Roman"/>
        </w:rPr>
        <w:t xml:space="preserve">Pedagogu nedrošība lietojot datortehniku. </w:t>
      </w:r>
    </w:p>
    <w:p w14:paraId="6365966E" w14:textId="77777777" w:rsidR="00AF6425" w:rsidRPr="00AF6425" w:rsidRDefault="00AF6425">
      <w:pPr>
        <w:numPr>
          <w:ilvl w:val="0"/>
          <w:numId w:val="93"/>
        </w:numPr>
        <w:spacing w:after="0" w:line="259" w:lineRule="auto"/>
        <w:ind w:left="709" w:hanging="283"/>
        <w:jc w:val="left"/>
        <w:rPr>
          <w:rFonts w:ascii="Times New Roman" w:hAnsi="Times New Roman"/>
        </w:rPr>
      </w:pPr>
      <w:r w:rsidRPr="00AF6425">
        <w:rPr>
          <w:rFonts w:ascii="Times New Roman" w:hAnsi="Times New Roman"/>
        </w:rPr>
        <w:lastRenderedPageBreak/>
        <w:t xml:space="preserve">Administrācijas sadarbības trūkums. Ļoti pietrūkst juridiskās nodaļas palīdzība dažādu iekšējo normatīvu izstrādes jautājumos, kā arī konsultācijas ikdienas darbībā. </w:t>
      </w:r>
    </w:p>
    <w:p w14:paraId="4B48DBBE" w14:textId="77777777" w:rsidR="00AF6425" w:rsidRPr="00AF6425" w:rsidRDefault="00AF6425">
      <w:pPr>
        <w:numPr>
          <w:ilvl w:val="0"/>
          <w:numId w:val="93"/>
        </w:numPr>
        <w:spacing w:after="0" w:line="259" w:lineRule="auto"/>
        <w:ind w:left="709" w:right="141" w:hanging="283"/>
        <w:jc w:val="left"/>
        <w:rPr>
          <w:rFonts w:ascii="Times New Roman" w:hAnsi="Times New Roman"/>
        </w:rPr>
      </w:pPr>
      <w:r w:rsidRPr="00AF6425">
        <w:rPr>
          <w:rFonts w:ascii="Times New Roman" w:hAnsi="Times New Roman"/>
        </w:rPr>
        <w:t>Ļoti pietrūkst darbinieku darba laika uzskaites sistēma. Šobrīd darbinieki grafikus iesniedz papīra formātā.</w:t>
      </w:r>
    </w:p>
    <w:p w14:paraId="4522E370" w14:textId="77777777" w:rsidR="00AF6425" w:rsidRPr="00AF6425" w:rsidRDefault="00AF6425">
      <w:pPr>
        <w:numPr>
          <w:ilvl w:val="0"/>
          <w:numId w:val="93"/>
        </w:numPr>
        <w:spacing w:after="0" w:line="259" w:lineRule="auto"/>
        <w:ind w:left="709" w:right="141" w:hanging="283"/>
        <w:jc w:val="left"/>
        <w:rPr>
          <w:rFonts w:ascii="Times New Roman" w:hAnsi="Times New Roman"/>
        </w:rPr>
      </w:pPr>
      <w:r w:rsidRPr="00AF6425">
        <w:rPr>
          <w:rFonts w:ascii="Times New Roman" w:hAnsi="Times New Roman"/>
        </w:rPr>
        <w:t xml:space="preserve">Deputātu konfliktējošās attiecības tiešā veidā skāra iestādes darbību, risinot neproduktīvus uzdevumus, apšaubot to pareizību. </w:t>
      </w:r>
    </w:p>
    <w:p w14:paraId="667C0A3D" w14:textId="77777777" w:rsidR="00AF6425" w:rsidRPr="00AF6425" w:rsidRDefault="00AF6425">
      <w:pPr>
        <w:numPr>
          <w:ilvl w:val="0"/>
          <w:numId w:val="93"/>
        </w:numPr>
        <w:spacing w:after="0" w:line="259" w:lineRule="auto"/>
        <w:ind w:left="709" w:right="141" w:hanging="283"/>
        <w:jc w:val="left"/>
        <w:rPr>
          <w:rFonts w:ascii="Times New Roman" w:hAnsi="Times New Roman"/>
        </w:rPr>
      </w:pPr>
      <w:r w:rsidRPr="00AF6425">
        <w:rPr>
          <w:rFonts w:ascii="Times New Roman" w:hAnsi="Times New Roman"/>
        </w:rPr>
        <w:t xml:space="preserve">Ļoti pietrūkst iespējas lietot uzņēmuma bankas karti, kas atvieglotu dažādu pirkumu izdarīšanu ar kompānijām, kuras neizraksta rēķinu. </w:t>
      </w:r>
    </w:p>
    <w:p w14:paraId="3FA1BC19" w14:textId="77777777" w:rsidR="00AF6425" w:rsidRPr="00AF6425" w:rsidRDefault="00AF6425">
      <w:pPr>
        <w:numPr>
          <w:ilvl w:val="0"/>
          <w:numId w:val="93"/>
        </w:numPr>
        <w:spacing w:after="0" w:line="259" w:lineRule="auto"/>
        <w:ind w:left="709" w:right="141" w:hanging="283"/>
        <w:jc w:val="left"/>
        <w:rPr>
          <w:rFonts w:ascii="Times New Roman" w:hAnsi="Times New Roman"/>
        </w:rPr>
      </w:pPr>
      <w:r w:rsidRPr="00AF6425">
        <w:rPr>
          <w:rFonts w:ascii="Times New Roman" w:hAnsi="Times New Roman"/>
        </w:rPr>
        <w:t>Tā arī nesaņēmu ikgadējās pārrunas ar darba devēju, nesaņēmu atgriezenisko saiti kā vadītāja par saviem sasniegumiem un neveiksmēm.</w:t>
      </w:r>
    </w:p>
    <w:p w14:paraId="3AB9E12D" w14:textId="77777777" w:rsidR="00AF6425" w:rsidRPr="00AF6425" w:rsidRDefault="00AF6425">
      <w:pPr>
        <w:numPr>
          <w:ilvl w:val="0"/>
          <w:numId w:val="93"/>
        </w:numPr>
        <w:spacing w:after="0" w:line="259" w:lineRule="auto"/>
        <w:ind w:left="709" w:right="141" w:hanging="283"/>
        <w:jc w:val="left"/>
        <w:rPr>
          <w:rFonts w:ascii="Times New Roman" w:hAnsi="Times New Roman"/>
        </w:rPr>
      </w:pPr>
      <w:r w:rsidRPr="00AF6425">
        <w:rPr>
          <w:rFonts w:ascii="Times New Roman" w:hAnsi="Times New Roman"/>
        </w:rPr>
        <w:t xml:space="preserve">Ļoti daudz laika tiek patērēts dažādas dokumentācijas sagatavošanai, pietrūka atbalsts no juridiskās nodaļas. </w:t>
      </w:r>
    </w:p>
    <w:p w14:paraId="080049E0" w14:textId="77777777" w:rsidR="00AF6425" w:rsidRPr="00AF6425" w:rsidRDefault="00AF6425">
      <w:pPr>
        <w:numPr>
          <w:ilvl w:val="0"/>
          <w:numId w:val="93"/>
        </w:numPr>
        <w:spacing w:after="0" w:line="259" w:lineRule="auto"/>
        <w:ind w:left="709" w:hanging="283"/>
        <w:jc w:val="left"/>
        <w:rPr>
          <w:rFonts w:ascii="Times New Roman" w:hAnsi="Times New Roman"/>
        </w:rPr>
      </w:pPr>
      <w:r w:rsidRPr="00AF6425">
        <w:rPr>
          <w:rFonts w:ascii="Times New Roman" w:hAnsi="Times New Roman"/>
        </w:rPr>
        <w:t xml:space="preserve">Pēc novada apvienošanas ļoti pietrūkst dokumentu sagataves paraugu tieši Carnikavas pusē, joprojām ir ļoti daudz neskaidrību par dokumentu korektu noformēšanu. </w:t>
      </w:r>
    </w:p>
    <w:p w14:paraId="0E1ED7A4" w14:textId="77777777" w:rsidR="00AF6425" w:rsidRPr="00AF6425" w:rsidRDefault="00AF6425">
      <w:pPr>
        <w:numPr>
          <w:ilvl w:val="0"/>
          <w:numId w:val="93"/>
        </w:numPr>
        <w:spacing w:after="0" w:line="259" w:lineRule="auto"/>
        <w:ind w:left="709" w:right="141" w:hanging="283"/>
        <w:jc w:val="left"/>
        <w:rPr>
          <w:rFonts w:ascii="Times New Roman" w:hAnsi="Times New Roman"/>
        </w:rPr>
      </w:pPr>
      <w:r w:rsidRPr="00AF6425">
        <w:rPr>
          <w:rFonts w:ascii="Times New Roman" w:hAnsi="Times New Roman"/>
        </w:rPr>
        <w:t xml:space="preserve">Ļoti sarežģīti strādāt ar norēķiniem, ļoti kavē faktors, ka rēķini tiek caurskatīti gan Carnikavā, gan Ādažos, tādēļ ir radušās neērtības ar piegādātājiem – atteikts piegādāt preci dēļ savlaicīgas nesamaksāšanas, nozaudēti rēķini. </w:t>
      </w:r>
    </w:p>
    <w:p w14:paraId="50436A12" w14:textId="77777777" w:rsidR="00AF6425" w:rsidRPr="00AF6425" w:rsidRDefault="00AF6425" w:rsidP="00AF6425">
      <w:pPr>
        <w:spacing w:before="120" w:after="0"/>
        <w:rPr>
          <w:rFonts w:ascii="Times New Roman" w:hAnsi="Times New Roman"/>
        </w:rPr>
      </w:pPr>
      <w:r w:rsidRPr="00AF6425">
        <w:rPr>
          <w:rFonts w:ascii="Times New Roman" w:hAnsi="Times New Roman"/>
          <w:u w:val="single"/>
        </w:rPr>
        <w:t>Veicinošie faktori</w:t>
      </w:r>
      <w:r w:rsidRPr="00AF6425">
        <w:rPr>
          <w:rFonts w:ascii="Times New Roman" w:hAnsi="Times New Roman"/>
        </w:rPr>
        <w:t>:</w:t>
      </w:r>
    </w:p>
    <w:p w14:paraId="454916EB" w14:textId="77777777" w:rsidR="00AF6425" w:rsidRPr="00AF6425" w:rsidRDefault="00AF6425">
      <w:pPr>
        <w:numPr>
          <w:ilvl w:val="0"/>
          <w:numId w:val="94"/>
        </w:numPr>
        <w:spacing w:before="120" w:after="0" w:line="259" w:lineRule="auto"/>
        <w:ind w:hanging="861"/>
        <w:jc w:val="left"/>
        <w:rPr>
          <w:rFonts w:ascii="Times New Roman" w:hAnsi="Times New Roman"/>
        </w:rPr>
      </w:pPr>
      <w:r w:rsidRPr="00AF6425">
        <w:rPr>
          <w:rFonts w:ascii="Times New Roman" w:hAnsi="Times New Roman"/>
        </w:rPr>
        <w:t>Ļoti pilnvērtīgi piešķirti budžeta līdzekļi, kuri ļāva veikt uzlabojumus pagājušajā gadā.</w:t>
      </w:r>
    </w:p>
    <w:p w14:paraId="2001222B" w14:textId="77777777" w:rsidR="00AF6425" w:rsidRPr="00AF6425" w:rsidRDefault="00AF6425">
      <w:pPr>
        <w:numPr>
          <w:ilvl w:val="0"/>
          <w:numId w:val="94"/>
        </w:numPr>
        <w:spacing w:after="0" w:line="259" w:lineRule="auto"/>
        <w:ind w:hanging="861"/>
        <w:jc w:val="left"/>
        <w:rPr>
          <w:rFonts w:ascii="Times New Roman" w:hAnsi="Times New Roman"/>
        </w:rPr>
      </w:pPr>
      <w:r w:rsidRPr="00AF6425">
        <w:rPr>
          <w:rFonts w:ascii="Times New Roman" w:hAnsi="Times New Roman"/>
        </w:rPr>
        <w:t xml:space="preserve">Ļoti noderīgs bija finansējums darbinieku aizvietošanas nodrošināšanai. </w:t>
      </w:r>
    </w:p>
    <w:p w14:paraId="66889B91" w14:textId="77777777" w:rsidR="00AF6425" w:rsidRPr="00AF6425" w:rsidRDefault="00AF6425" w:rsidP="00AF6425">
      <w:pPr>
        <w:spacing w:before="120"/>
        <w:rPr>
          <w:rFonts w:ascii="Times New Roman" w:eastAsia="Times New Roman" w:hAnsi="Times New Roman"/>
          <w:b/>
        </w:rPr>
      </w:pPr>
      <w:r w:rsidRPr="00AF6425">
        <w:rPr>
          <w:rFonts w:ascii="Times New Roman" w:eastAsia="Times New Roman" w:hAnsi="Times New Roman"/>
          <w:b/>
        </w:rPr>
        <w:t>Budžets un tā izlietojums</w:t>
      </w:r>
    </w:p>
    <w:tbl>
      <w:tblPr>
        <w:tblW w:w="8462" w:type="dxa"/>
        <w:jc w:val="center"/>
        <w:tblCellMar>
          <w:left w:w="10" w:type="dxa"/>
          <w:right w:w="10" w:type="dxa"/>
        </w:tblCellMar>
        <w:tblLook w:val="04A0" w:firstRow="1" w:lastRow="0" w:firstColumn="1" w:lastColumn="0" w:noHBand="0" w:noVBand="1"/>
      </w:tblPr>
      <w:tblGrid>
        <w:gridCol w:w="4657"/>
        <w:gridCol w:w="1842"/>
        <w:gridCol w:w="1963"/>
      </w:tblGrid>
      <w:tr w:rsidR="00AF6425" w:rsidRPr="00AF6425" w14:paraId="5F46D153" w14:textId="77777777" w:rsidTr="006067A8">
        <w:trPr>
          <w:trHeight w:val="265"/>
          <w:jc w:val="center"/>
        </w:trPr>
        <w:tc>
          <w:tcPr>
            <w:tcW w:w="465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21C5029D" w14:textId="77777777" w:rsidR="00AF6425" w:rsidRPr="00AF6425" w:rsidRDefault="00AF6425" w:rsidP="00AF6425">
            <w:pPr>
              <w:spacing w:after="0"/>
              <w:rPr>
                <w:rFonts w:ascii="Times New Roman" w:hAnsi="Times New Roman"/>
                <w:b/>
              </w:rPr>
            </w:pPr>
          </w:p>
        </w:tc>
        <w:tc>
          <w:tcPr>
            <w:tcW w:w="1842" w:type="dxa"/>
            <w:tcBorders>
              <w:top w:val="single" w:sz="4" w:space="0" w:color="000000"/>
              <w:left w:val="single" w:sz="4" w:space="0" w:color="000000"/>
              <w:bottom w:val="single" w:sz="4" w:space="0" w:color="000000"/>
              <w:right w:val="single" w:sz="4" w:space="0" w:color="000000"/>
            </w:tcBorders>
          </w:tcPr>
          <w:p w14:paraId="1E01FAF5" w14:textId="77777777" w:rsidR="00AF6425" w:rsidRPr="00AF6425" w:rsidRDefault="00AF6425" w:rsidP="00AF6425">
            <w:pPr>
              <w:spacing w:after="0"/>
              <w:jc w:val="center"/>
              <w:rPr>
                <w:rFonts w:ascii="Times New Roman" w:hAnsi="Times New Roman"/>
              </w:rPr>
            </w:pPr>
            <w:r w:rsidRPr="00AF6425">
              <w:rPr>
                <w:rFonts w:ascii="Times New Roman" w:hAnsi="Times New Roman"/>
              </w:rPr>
              <w:t>Izpilde 2021. (EUR)</w:t>
            </w:r>
          </w:p>
        </w:tc>
        <w:tc>
          <w:tcPr>
            <w:tcW w:w="1963" w:type="dxa"/>
            <w:tcBorders>
              <w:top w:val="single" w:sz="4" w:space="0" w:color="000000"/>
              <w:left w:val="single" w:sz="4" w:space="0" w:color="000000"/>
              <w:bottom w:val="single" w:sz="4" w:space="0" w:color="000000"/>
              <w:right w:val="single" w:sz="4" w:space="0" w:color="000000"/>
            </w:tcBorders>
          </w:tcPr>
          <w:p w14:paraId="4D054C24" w14:textId="77777777" w:rsidR="00AF6425" w:rsidRPr="00AF6425" w:rsidRDefault="00AF6425" w:rsidP="00AF6425">
            <w:pPr>
              <w:spacing w:after="0"/>
              <w:jc w:val="center"/>
              <w:rPr>
                <w:rFonts w:ascii="Times New Roman" w:hAnsi="Times New Roman"/>
                <w:b/>
                <w:bCs/>
              </w:rPr>
            </w:pPr>
            <w:r w:rsidRPr="00AF6425">
              <w:rPr>
                <w:rFonts w:ascii="Times New Roman" w:hAnsi="Times New Roman"/>
                <w:b/>
                <w:bCs/>
              </w:rPr>
              <w:t>Izpilde 2022. (EUR)</w:t>
            </w:r>
          </w:p>
        </w:tc>
      </w:tr>
      <w:tr w:rsidR="00AF6425" w:rsidRPr="00AF6425" w14:paraId="75B5E652" w14:textId="77777777" w:rsidTr="006067A8">
        <w:trPr>
          <w:trHeight w:val="249"/>
          <w:jc w:val="center"/>
        </w:trPr>
        <w:tc>
          <w:tcPr>
            <w:tcW w:w="4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3AD94B99" w14:textId="77777777" w:rsidR="00AF6425" w:rsidRPr="00AF6425" w:rsidRDefault="00AF6425" w:rsidP="00AF6425">
            <w:pPr>
              <w:spacing w:after="0"/>
              <w:rPr>
                <w:rFonts w:ascii="Times New Roman" w:hAnsi="Times New Roman"/>
                <w:b/>
                <w:bCs/>
              </w:rPr>
            </w:pPr>
            <w:r w:rsidRPr="00AF6425">
              <w:rPr>
                <w:rFonts w:ascii="Times New Roman" w:hAnsi="Times New Roman"/>
                <w:b/>
                <w:bCs/>
              </w:rPr>
              <w:t>Kopā (izdevumu daļa),</w:t>
            </w:r>
            <w:r w:rsidRPr="00AF6425">
              <w:rPr>
                <w:rFonts w:ascii="Times New Roman" w:eastAsia="Times New Roman" w:hAnsi="Times New Roman"/>
                <w:b/>
                <w:bCs/>
                <w:i/>
                <w:color w:val="000000"/>
                <w:lang w:val="cs-CZ" w:eastAsia="lv-LV"/>
              </w:rPr>
              <w:t xml:space="preserve"> t.sk.:</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D35FC62" w14:textId="77777777" w:rsidR="00AF6425" w:rsidRPr="00AF6425" w:rsidRDefault="00AF6425" w:rsidP="00AF6425">
            <w:pPr>
              <w:spacing w:after="0"/>
              <w:ind w:right="135"/>
              <w:jc w:val="right"/>
              <w:rPr>
                <w:rFonts w:ascii="Times New Roman" w:hAnsi="Times New Roman"/>
                <w:b/>
                <w:bCs/>
              </w:rPr>
            </w:pPr>
            <w:r w:rsidRPr="00AF6425">
              <w:rPr>
                <w:rFonts w:ascii="Times New Roman" w:hAnsi="Times New Roman"/>
                <w:b/>
                <w:bCs/>
              </w:rPr>
              <w:t>818 283</w:t>
            </w: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5B20003C" w14:textId="77777777" w:rsidR="00AF6425" w:rsidRPr="00AF6425" w:rsidRDefault="00AF6425" w:rsidP="00AF6425">
            <w:pPr>
              <w:spacing w:after="0"/>
              <w:ind w:right="135"/>
              <w:jc w:val="right"/>
              <w:rPr>
                <w:rFonts w:ascii="Times New Roman" w:hAnsi="Times New Roman"/>
                <w:b/>
                <w:bCs/>
              </w:rPr>
            </w:pPr>
            <w:r w:rsidRPr="00AF6425">
              <w:rPr>
                <w:rFonts w:ascii="Times New Roman" w:hAnsi="Times New Roman"/>
                <w:b/>
                <w:bCs/>
              </w:rPr>
              <w:t>985 478</w:t>
            </w:r>
          </w:p>
        </w:tc>
      </w:tr>
      <w:tr w:rsidR="00AF6425" w:rsidRPr="00AF6425" w14:paraId="611DA7E0" w14:textId="77777777" w:rsidTr="006067A8">
        <w:trPr>
          <w:trHeight w:val="265"/>
          <w:jc w:val="center"/>
        </w:trPr>
        <w:tc>
          <w:tcPr>
            <w:tcW w:w="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51C08A" w14:textId="77777777" w:rsidR="00AF6425" w:rsidRPr="00AF6425" w:rsidRDefault="00AF6425" w:rsidP="00AF6425">
            <w:pPr>
              <w:spacing w:after="0"/>
              <w:jc w:val="right"/>
              <w:rPr>
                <w:rFonts w:ascii="Times New Roman" w:eastAsia="Times New Roman" w:hAnsi="Times New Roman"/>
                <w:i/>
                <w:color w:val="000000"/>
                <w:lang w:eastAsia="lv-LV"/>
              </w:rPr>
            </w:pPr>
            <w:r w:rsidRPr="00AF6425">
              <w:rPr>
                <w:rFonts w:ascii="Times New Roman" w:eastAsia="Times New Roman" w:hAnsi="Times New Roman"/>
                <w:i/>
                <w:color w:val="000000"/>
                <w:lang w:val="cs-CZ" w:eastAsia="lv-LV"/>
              </w:rPr>
              <w:t>darbinieku atalgojums un  soc.nod.</w:t>
            </w:r>
          </w:p>
        </w:tc>
        <w:tc>
          <w:tcPr>
            <w:tcW w:w="1842" w:type="dxa"/>
            <w:tcBorders>
              <w:top w:val="single" w:sz="4" w:space="0" w:color="000000"/>
              <w:left w:val="single" w:sz="4" w:space="0" w:color="000000"/>
              <w:bottom w:val="single" w:sz="4" w:space="0" w:color="000000"/>
              <w:right w:val="single" w:sz="4" w:space="0" w:color="000000"/>
            </w:tcBorders>
          </w:tcPr>
          <w:p w14:paraId="01544594" w14:textId="77777777" w:rsidR="00AF6425" w:rsidRPr="00AF6425" w:rsidRDefault="00AF6425" w:rsidP="00AF6425">
            <w:pPr>
              <w:spacing w:after="0"/>
              <w:ind w:right="135"/>
              <w:jc w:val="right"/>
              <w:rPr>
                <w:rFonts w:ascii="Times New Roman" w:hAnsi="Times New Roman"/>
              </w:rPr>
            </w:pPr>
            <w:r w:rsidRPr="00AF6425">
              <w:rPr>
                <w:rFonts w:ascii="Times New Roman" w:hAnsi="Times New Roman"/>
              </w:rPr>
              <w:t>7457 592</w:t>
            </w:r>
          </w:p>
        </w:tc>
        <w:tc>
          <w:tcPr>
            <w:tcW w:w="1963" w:type="dxa"/>
            <w:tcBorders>
              <w:top w:val="single" w:sz="4" w:space="0" w:color="000000"/>
              <w:left w:val="single" w:sz="4" w:space="0" w:color="000000"/>
              <w:bottom w:val="single" w:sz="4" w:space="0" w:color="000000"/>
              <w:right w:val="single" w:sz="4" w:space="0" w:color="000000"/>
            </w:tcBorders>
          </w:tcPr>
          <w:p w14:paraId="18FDF145" w14:textId="77777777" w:rsidR="00AF6425" w:rsidRPr="00AF6425" w:rsidRDefault="00AF6425" w:rsidP="00AF6425">
            <w:pPr>
              <w:spacing w:after="0"/>
              <w:ind w:right="135"/>
              <w:jc w:val="right"/>
              <w:rPr>
                <w:rFonts w:ascii="Times New Roman" w:hAnsi="Times New Roman"/>
                <w:b/>
                <w:bCs/>
              </w:rPr>
            </w:pPr>
            <w:r w:rsidRPr="00AF6425">
              <w:rPr>
                <w:rFonts w:ascii="Times New Roman" w:hAnsi="Times New Roman"/>
                <w:b/>
                <w:bCs/>
              </w:rPr>
              <w:t>741 930</w:t>
            </w:r>
          </w:p>
        </w:tc>
      </w:tr>
      <w:tr w:rsidR="00AF6425" w:rsidRPr="00AF6425" w14:paraId="386C3CCD" w14:textId="77777777" w:rsidTr="006067A8">
        <w:trPr>
          <w:trHeight w:val="265"/>
          <w:jc w:val="center"/>
        </w:trPr>
        <w:tc>
          <w:tcPr>
            <w:tcW w:w="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BE307A" w14:textId="77777777" w:rsidR="00AF6425" w:rsidRPr="00AF6425" w:rsidRDefault="00AF6425" w:rsidP="00AF6425">
            <w:pPr>
              <w:spacing w:after="0"/>
              <w:jc w:val="right"/>
              <w:rPr>
                <w:rFonts w:ascii="Times New Roman" w:eastAsia="Times New Roman" w:hAnsi="Times New Roman"/>
                <w:i/>
                <w:color w:val="000000"/>
                <w:lang w:eastAsia="lv-LV"/>
              </w:rPr>
            </w:pPr>
            <w:r w:rsidRPr="00AF6425">
              <w:rPr>
                <w:rFonts w:ascii="Times New Roman" w:eastAsia="Times New Roman" w:hAnsi="Times New Roman"/>
                <w:i/>
                <w:color w:val="000000"/>
                <w:lang w:val="cs-CZ" w:eastAsia="lv-LV"/>
              </w:rPr>
              <w:t>uzturēšanas izdevumi</w:t>
            </w:r>
          </w:p>
        </w:tc>
        <w:tc>
          <w:tcPr>
            <w:tcW w:w="1842" w:type="dxa"/>
            <w:tcBorders>
              <w:top w:val="single" w:sz="4" w:space="0" w:color="000000"/>
              <w:left w:val="single" w:sz="4" w:space="0" w:color="000000"/>
              <w:bottom w:val="single" w:sz="4" w:space="0" w:color="000000"/>
              <w:right w:val="single" w:sz="4" w:space="0" w:color="000000"/>
            </w:tcBorders>
          </w:tcPr>
          <w:p w14:paraId="2056904A" w14:textId="77777777" w:rsidR="00AF6425" w:rsidRPr="00AF6425" w:rsidRDefault="00AF6425" w:rsidP="00AF6425">
            <w:pPr>
              <w:spacing w:after="0"/>
              <w:ind w:right="135"/>
              <w:jc w:val="right"/>
              <w:rPr>
                <w:rFonts w:ascii="Times New Roman" w:hAnsi="Times New Roman"/>
              </w:rPr>
            </w:pPr>
            <w:r w:rsidRPr="00AF6425">
              <w:rPr>
                <w:rFonts w:ascii="Times New Roman" w:hAnsi="Times New Roman"/>
              </w:rPr>
              <w:t>809 564</w:t>
            </w:r>
          </w:p>
        </w:tc>
        <w:tc>
          <w:tcPr>
            <w:tcW w:w="1963" w:type="dxa"/>
            <w:tcBorders>
              <w:top w:val="single" w:sz="4" w:space="0" w:color="000000"/>
              <w:left w:val="single" w:sz="4" w:space="0" w:color="000000"/>
              <w:bottom w:val="single" w:sz="4" w:space="0" w:color="000000"/>
              <w:right w:val="single" w:sz="4" w:space="0" w:color="000000"/>
            </w:tcBorders>
          </w:tcPr>
          <w:p w14:paraId="33EA23CD" w14:textId="77777777" w:rsidR="00AF6425" w:rsidRPr="00AF6425" w:rsidRDefault="00AF6425" w:rsidP="00AF6425">
            <w:pPr>
              <w:spacing w:after="0"/>
              <w:ind w:right="135"/>
              <w:jc w:val="right"/>
              <w:rPr>
                <w:rFonts w:ascii="Times New Roman" w:hAnsi="Times New Roman"/>
                <w:b/>
                <w:bCs/>
              </w:rPr>
            </w:pPr>
            <w:r w:rsidRPr="00AF6425">
              <w:rPr>
                <w:rFonts w:ascii="Times New Roman" w:hAnsi="Times New Roman"/>
                <w:b/>
                <w:bCs/>
              </w:rPr>
              <w:t>107 080</w:t>
            </w:r>
          </w:p>
        </w:tc>
      </w:tr>
      <w:tr w:rsidR="00AF6425" w:rsidRPr="00AF6425" w14:paraId="414EDA63" w14:textId="77777777" w:rsidTr="006067A8">
        <w:trPr>
          <w:trHeight w:val="249"/>
          <w:jc w:val="center"/>
        </w:trPr>
        <w:tc>
          <w:tcPr>
            <w:tcW w:w="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654955" w14:textId="77777777" w:rsidR="00AF6425" w:rsidRPr="00AF6425" w:rsidRDefault="00AF6425" w:rsidP="00AF6425">
            <w:pPr>
              <w:spacing w:after="0"/>
              <w:jc w:val="right"/>
              <w:rPr>
                <w:rFonts w:ascii="Times New Roman" w:eastAsia="Times New Roman" w:hAnsi="Times New Roman"/>
                <w:i/>
                <w:color w:val="000000"/>
                <w:lang w:eastAsia="lv-LV"/>
              </w:rPr>
            </w:pPr>
            <w:r w:rsidRPr="00AF6425">
              <w:rPr>
                <w:rFonts w:ascii="Times New Roman" w:eastAsia="Times New Roman" w:hAnsi="Times New Roman"/>
                <w:i/>
                <w:color w:val="000000"/>
                <w:lang w:val="cs-CZ" w:eastAsia="lv-LV"/>
              </w:rPr>
              <w:t>pamatlīdzekļu veidošana</w:t>
            </w:r>
          </w:p>
        </w:tc>
        <w:tc>
          <w:tcPr>
            <w:tcW w:w="1842" w:type="dxa"/>
            <w:tcBorders>
              <w:top w:val="single" w:sz="4" w:space="0" w:color="000000"/>
              <w:left w:val="single" w:sz="4" w:space="0" w:color="000000"/>
              <w:bottom w:val="single" w:sz="4" w:space="0" w:color="000000"/>
              <w:right w:val="single" w:sz="4" w:space="0" w:color="000000"/>
            </w:tcBorders>
          </w:tcPr>
          <w:p w14:paraId="67BB18F2" w14:textId="77777777" w:rsidR="00AF6425" w:rsidRPr="00AF6425" w:rsidRDefault="00AF6425" w:rsidP="00AF6425">
            <w:pPr>
              <w:spacing w:after="0"/>
              <w:ind w:right="135"/>
              <w:jc w:val="right"/>
              <w:rPr>
                <w:rFonts w:ascii="Times New Roman" w:hAnsi="Times New Roman"/>
              </w:rPr>
            </w:pPr>
            <w:r w:rsidRPr="00AF6425">
              <w:rPr>
                <w:rFonts w:ascii="Times New Roman" w:hAnsi="Times New Roman"/>
              </w:rPr>
              <w:t>8 718</w:t>
            </w:r>
          </w:p>
        </w:tc>
        <w:tc>
          <w:tcPr>
            <w:tcW w:w="1963" w:type="dxa"/>
            <w:tcBorders>
              <w:top w:val="single" w:sz="4" w:space="0" w:color="000000"/>
              <w:left w:val="single" w:sz="4" w:space="0" w:color="000000"/>
              <w:bottom w:val="single" w:sz="4" w:space="0" w:color="000000"/>
              <w:right w:val="single" w:sz="4" w:space="0" w:color="000000"/>
            </w:tcBorders>
          </w:tcPr>
          <w:p w14:paraId="0FB8D84E" w14:textId="77777777" w:rsidR="00AF6425" w:rsidRPr="00AF6425" w:rsidRDefault="00AF6425" w:rsidP="00AF6425">
            <w:pPr>
              <w:spacing w:after="0"/>
              <w:ind w:right="135"/>
              <w:jc w:val="right"/>
              <w:rPr>
                <w:rFonts w:ascii="Times New Roman" w:hAnsi="Times New Roman"/>
                <w:b/>
                <w:bCs/>
              </w:rPr>
            </w:pPr>
            <w:r w:rsidRPr="00AF6425">
              <w:rPr>
                <w:rFonts w:ascii="Times New Roman" w:hAnsi="Times New Roman"/>
                <w:b/>
                <w:bCs/>
              </w:rPr>
              <w:t>21 889</w:t>
            </w:r>
          </w:p>
        </w:tc>
      </w:tr>
      <w:tr w:rsidR="00AF6425" w:rsidRPr="00AF6425" w14:paraId="10367781" w14:textId="77777777" w:rsidTr="006067A8">
        <w:trPr>
          <w:trHeight w:val="214"/>
          <w:jc w:val="center"/>
        </w:trPr>
        <w:tc>
          <w:tcPr>
            <w:tcW w:w="46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1CEEB2" w14:textId="77777777" w:rsidR="00AF6425" w:rsidRPr="00AF6425" w:rsidRDefault="00AF6425" w:rsidP="00AF6425">
            <w:pPr>
              <w:spacing w:after="0"/>
              <w:rPr>
                <w:rFonts w:ascii="Times New Roman" w:hAnsi="Times New Roman"/>
                <w:b/>
                <w:bCs/>
              </w:rPr>
            </w:pPr>
            <w:r w:rsidRPr="00AF6425">
              <w:rPr>
                <w:rFonts w:ascii="Times New Roman" w:hAnsi="Times New Roman"/>
                <w:b/>
                <w:bCs/>
              </w:rPr>
              <w:t>Kopā (ieņēmumu daļa),</w:t>
            </w:r>
            <w:r w:rsidRPr="00AF6425">
              <w:rPr>
                <w:rFonts w:ascii="Times New Roman" w:eastAsia="Times New Roman" w:hAnsi="Times New Roman"/>
                <w:b/>
                <w:bCs/>
                <w:i/>
                <w:color w:val="000000"/>
                <w:lang w:val="cs-CZ" w:eastAsia="lv-LV"/>
              </w:rPr>
              <w:t xml:space="preserve"> t.sk.:</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35FDD744" w14:textId="77777777" w:rsidR="00AF6425" w:rsidRPr="00AF6425" w:rsidRDefault="00AF6425" w:rsidP="00AF6425">
            <w:pPr>
              <w:spacing w:after="0"/>
              <w:ind w:right="135"/>
              <w:jc w:val="right"/>
              <w:rPr>
                <w:rFonts w:ascii="Times New Roman" w:hAnsi="Times New Roman"/>
                <w:b/>
                <w:bCs/>
              </w:rPr>
            </w:pP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14:paraId="663812CF" w14:textId="77777777" w:rsidR="00AF6425" w:rsidRPr="00AF6425" w:rsidRDefault="00AF6425" w:rsidP="00AF6425">
            <w:pPr>
              <w:spacing w:after="0"/>
              <w:ind w:right="135"/>
              <w:jc w:val="right"/>
              <w:rPr>
                <w:rFonts w:ascii="Times New Roman" w:hAnsi="Times New Roman"/>
                <w:b/>
                <w:bCs/>
              </w:rPr>
            </w:pPr>
            <w:r w:rsidRPr="00AF6425">
              <w:rPr>
                <w:rFonts w:ascii="Times New Roman" w:hAnsi="Times New Roman"/>
                <w:b/>
                <w:bCs/>
              </w:rPr>
              <w:t>156 056</w:t>
            </w:r>
          </w:p>
        </w:tc>
      </w:tr>
      <w:tr w:rsidR="00AF6425" w:rsidRPr="00AF6425" w14:paraId="56857427" w14:textId="77777777" w:rsidTr="006067A8">
        <w:trPr>
          <w:trHeight w:val="265"/>
          <w:jc w:val="center"/>
        </w:trPr>
        <w:tc>
          <w:tcPr>
            <w:tcW w:w="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933D59" w14:textId="77777777" w:rsidR="00AF6425" w:rsidRPr="00AF6425" w:rsidRDefault="00AF6425" w:rsidP="00AF6425">
            <w:pPr>
              <w:spacing w:after="0"/>
              <w:jc w:val="right"/>
              <w:rPr>
                <w:rFonts w:ascii="Times New Roman" w:hAnsi="Times New Roman"/>
                <w:i/>
                <w:iCs/>
              </w:rPr>
            </w:pPr>
            <w:r w:rsidRPr="00AF6425">
              <w:rPr>
                <w:rFonts w:ascii="Times New Roman" w:hAnsi="Times New Roman"/>
                <w:i/>
                <w:iCs/>
              </w:rPr>
              <w:t>ieņēmumi no valsts mērķdotācijas</w:t>
            </w:r>
          </w:p>
        </w:tc>
        <w:tc>
          <w:tcPr>
            <w:tcW w:w="1842" w:type="dxa"/>
            <w:tcBorders>
              <w:top w:val="single" w:sz="4" w:space="0" w:color="000000"/>
              <w:left w:val="single" w:sz="4" w:space="0" w:color="000000"/>
              <w:bottom w:val="single" w:sz="4" w:space="0" w:color="000000"/>
              <w:right w:val="single" w:sz="4" w:space="0" w:color="000000"/>
            </w:tcBorders>
          </w:tcPr>
          <w:p w14:paraId="6FA53C9F" w14:textId="77777777" w:rsidR="00AF6425" w:rsidRPr="00AF6425" w:rsidRDefault="00AF6425" w:rsidP="00AF6425">
            <w:pPr>
              <w:spacing w:after="0"/>
              <w:ind w:right="135"/>
              <w:jc w:val="right"/>
              <w:rPr>
                <w:rFonts w:ascii="Times New Roman" w:hAnsi="Times New Roman"/>
              </w:rPr>
            </w:pPr>
            <w:r w:rsidRPr="00AF6425">
              <w:rPr>
                <w:rFonts w:ascii="Times New Roman" w:hAnsi="Times New Roman"/>
              </w:rPr>
              <w:t>154 514</w:t>
            </w:r>
          </w:p>
        </w:tc>
        <w:tc>
          <w:tcPr>
            <w:tcW w:w="1963" w:type="dxa"/>
            <w:tcBorders>
              <w:top w:val="single" w:sz="4" w:space="0" w:color="000000"/>
              <w:left w:val="single" w:sz="4" w:space="0" w:color="000000"/>
              <w:bottom w:val="single" w:sz="4" w:space="0" w:color="000000"/>
              <w:right w:val="single" w:sz="4" w:space="0" w:color="000000"/>
            </w:tcBorders>
          </w:tcPr>
          <w:p w14:paraId="31138FEE" w14:textId="77777777" w:rsidR="00AF6425" w:rsidRPr="00AF6425" w:rsidRDefault="00AF6425" w:rsidP="00AF6425">
            <w:pPr>
              <w:spacing w:after="0"/>
              <w:ind w:right="135"/>
              <w:jc w:val="right"/>
              <w:rPr>
                <w:rFonts w:ascii="Times New Roman" w:hAnsi="Times New Roman"/>
                <w:b/>
                <w:bCs/>
              </w:rPr>
            </w:pPr>
            <w:r w:rsidRPr="00AF6425">
              <w:rPr>
                <w:rFonts w:ascii="Times New Roman" w:hAnsi="Times New Roman"/>
                <w:b/>
                <w:bCs/>
              </w:rPr>
              <w:t>150 597</w:t>
            </w:r>
          </w:p>
        </w:tc>
      </w:tr>
      <w:tr w:rsidR="00AF6425" w:rsidRPr="00AF6425" w14:paraId="28075A11" w14:textId="77777777" w:rsidTr="006067A8">
        <w:trPr>
          <w:trHeight w:val="265"/>
          <w:jc w:val="center"/>
        </w:trPr>
        <w:tc>
          <w:tcPr>
            <w:tcW w:w="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C5DC13" w14:textId="77777777" w:rsidR="00AF6425" w:rsidRPr="00AF6425" w:rsidRDefault="00AF6425" w:rsidP="00AF6425">
            <w:pPr>
              <w:spacing w:after="0"/>
              <w:jc w:val="right"/>
              <w:rPr>
                <w:rFonts w:ascii="Times New Roman" w:hAnsi="Times New Roman"/>
                <w:i/>
                <w:iCs/>
              </w:rPr>
            </w:pPr>
            <w:r w:rsidRPr="00AF6425">
              <w:rPr>
                <w:rFonts w:ascii="Times New Roman" w:hAnsi="Times New Roman"/>
                <w:i/>
                <w:iCs/>
              </w:rPr>
              <w:t>ieņēmumi no vecāku līdzfinansējuma</w:t>
            </w:r>
          </w:p>
        </w:tc>
        <w:tc>
          <w:tcPr>
            <w:tcW w:w="1842" w:type="dxa"/>
            <w:tcBorders>
              <w:top w:val="single" w:sz="4" w:space="0" w:color="000000"/>
              <w:left w:val="single" w:sz="4" w:space="0" w:color="000000"/>
              <w:bottom w:val="single" w:sz="4" w:space="0" w:color="000000"/>
              <w:right w:val="single" w:sz="4" w:space="0" w:color="000000"/>
            </w:tcBorders>
          </w:tcPr>
          <w:p w14:paraId="3998B1EC" w14:textId="77777777" w:rsidR="00AF6425" w:rsidRPr="00AF6425" w:rsidRDefault="00AF6425" w:rsidP="00AF6425">
            <w:pPr>
              <w:spacing w:after="0"/>
              <w:ind w:right="135"/>
              <w:jc w:val="right"/>
              <w:rPr>
                <w:rFonts w:ascii="Times New Roman" w:hAnsi="Times New Roman"/>
              </w:rPr>
            </w:pPr>
            <w:r w:rsidRPr="00AF6425">
              <w:rPr>
                <w:rFonts w:ascii="Times New Roman" w:hAnsi="Times New Roman"/>
              </w:rPr>
              <w:t>0</w:t>
            </w:r>
          </w:p>
        </w:tc>
        <w:tc>
          <w:tcPr>
            <w:tcW w:w="1963" w:type="dxa"/>
            <w:tcBorders>
              <w:top w:val="single" w:sz="4" w:space="0" w:color="000000"/>
              <w:left w:val="single" w:sz="4" w:space="0" w:color="000000"/>
              <w:bottom w:val="single" w:sz="4" w:space="0" w:color="000000"/>
              <w:right w:val="single" w:sz="4" w:space="0" w:color="000000"/>
            </w:tcBorders>
          </w:tcPr>
          <w:p w14:paraId="31EE8F97" w14:textId="77777777" w:rsidR="00AF6425" w:rsidRPr="00AF6425" w:rsidRDefault="00AF6425" w:rsidP="00AF6425">
            <w:pPr>
              <w:spacing w:after="0"/>
              <w:ind w:right="135"/>
              <w:jc w:val="right"/>
              <w:rPr>
                <w:rFonts w:ascii="Times New Roman" w:hAnsi="Times New Roman"/>
                <w:b/>
                <w:bCs/>
              </w:rPr>
            </w:pPr>
            <w:r w:rsidRPr="00AF6425">
              <w:rPr>
                <w:rFonts w:ascii="Times New Roman" w:hAnsi="Times New Roman"/>
                <w:b/>
                <w:bCs/>
              </w:rPr>
              <w:t>847</w:t>
            </w:r>
          </w:p>
        </w:tc>
      </w:tr>
      <w:tr w:rsidR="00AF6425" w:rsidRPr="00AF6425" w14:paraId="422B1057" w14:textId="77777777" w:rsidTr="006067A8">
        <w:trPr>
          <w:trHeight w:val="249"/>
          <w:jc w:val="center"/>
        </w:trPr>
        <w:tc>
          <w:tcPr>
            <w:tcW w:w="4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16F938" w14:textId="77777777" w:rsidR="00AF6425" w:rsidRPr="00AF6425" w:rsidRDefault="00AF6425" w:rsidP="00AF6425">
            <w:pPr>
              <w:spacing w:after="0"/>
              <w:jc w:val="right"/>
              <w:rPr>
                <w:rFonts w:ascii="Times New Roman" w:hAnsi="Times New Roman"/>
                <w:i/>
                <w:iCs/>
              </w:rPr>
            </w:pPr>
            <w:r w:rsidRPr="00AF6425">
              <w:rPr>
                <w:rFonts w:ascii="Times New Roman" w:hAnsi="Times New Roman"/>
                <w:i/>
                <w:iCs/>
              </w:rPr>
              <w:t>ieņēmumi no telpu nomas</w:t>
            </w:r>
          </w:p>
        </w:tc>
        <w:tc>
          <w:tcPr>
            <w:tcW w:w="1842" w:type="dxa"/>
            <w:tcBorders>
              <w:top w:val="single" w:sz="4" w:space="0" w:color="000000"/>
              <w:left w:val="single" w:sz="4" w:space="0" w:color="000000"/>
              <w:bottom w:val="single" w:sz="4" w:space="0" w:color="000000"/>
              <w:right w:val="single" w:sz="4" w:space="0" w:color="000000"/>
            </w:tcBorders>
          </w:tcPr>
          <w:p w14:paraId="3563B847" w14:textId="77777777" w:rsidR="00AF6425" w:rsidRPr="00AF6425" w:rsidRDefault="00AF6425" w:rsidP="00AF6425">
            <w:pPr>
              <w:spacing w:after="0"/>
              <w:ind w:right="135"/>
              <w:jc w:val="right"/>
              <w:rPr>
                <w:rFonts w:ascii="Times New Roman" w:hAnsi="Times New Roman"/>
              </w:rPr>
            </w:pPr>
            <w:r w:rsidRPr="00AF6425">
              <w:rPr>
                <w:rFonts w:ascii="Times New Roman" w:hAnsi="Times New Roman"/>
              </w:rPr>
              <w:t>672</w:t>
            </w:r>
          </w:p>
        </w:tc>
        <w:tc>
          <w:tcPr>
            <w:tcW w:w="1963" w:type="dxa"/>
            <w:tcBorders>
              <w:top w:val="single" w:sz="4" w:space="0" w:color="000000"/>
              <w:left w:val="single" w:sz="4" w:space="0" w:color="000000"/>
              <w:bottom w:val="single" w:sz="4" w:space="0" w:color="000000"/>
              <w:right w:val="single" w:sz="4" w:space="0" w:color="000000"/>
            </w:tcBorders>
          </w:tcPr>
          <w:p w14:paraId="4DA15AF4" w14:textId="77777777" w:rsidR="00AF6425" w:rsidRPr="00AF6425" w:rsidRDefault="00AF6425" w:rsidP="00AF6425">
            <w:pPr>
              <w:spacing w:after="0"/>
              <w:ind w:right="135"/>
              <w:jc w:val="right"/>
              <w:rPr>
                <w:rFonts w:ascii="Times New Roman" w:hAnsi="Times New Roman"/>
                <w:b/>
                <w:bCs/>
              </w:rPr>
            </w:pPr>
            <w:r w:rsidRPr="00AF6425">
              <w:rPr>
                <w:rFonts w:ascii="Times New Roman" w:hAnsi="Times New Roman"/>
                <w:b/>
                <w:bCs/>
              </w:rPr>
              <w:t>4 612</w:t>
            </w:r>
          </w:p>
        </w:tc>
      </w:tr>
    </w:tbl>
    <w:p w14:paraId="091EC14F" w14:textId="77777777" w:rsidR="00AF6425" w:rsidRPr="00AF6425" w:rsidRDefault="00AF6425" w:rsidP="00AF6425">
      <w:pPr>
        <w:spacing w:before="120" w:line="259" w:lineRule="auto"/>
        <w:rPr>
          <w:rFonts w:ascii="Times New Roman" w:hAnsi="Times New Roman"/>
          <w:b/>
        </w:rPr>
      </w:pPr>
      <w:r w:rsidRPr="00AF6425">
        <w:rPr>
          <w:rFonts w:ascii="Times New Roman" w:hAnsi="Times New Roman"/>
          <w:b/>
        </w:rPr>
        <w:t>Galvenie pasākumi 2023. gadā</w:t>
      </w:r>
    </w:p>
    <w:p w14:paraId="7BEAB628" w14:textId="77777777" w:rsidR="00AF6425" w:rsidRPr="00AF6425" w:rsidRDefault="00AF6425">
      <w:pPr>
        <w:numPr>
          <w:ilvl w:val="0"/>
          <w:numId w:val="95"/>
        </w:numPr>
        <w:spacing w:after="0" w:line="259" w:lineRule="auto"/>
        <w:ind w:left="567" w:hanging="283"/>
        <w:jc w:val="left"/>
        <w:rPr>
          <w:rFonts w:ascii="Times New Roman" w:hAnsi="Times New Roman"/>
        </w:rPr>
      </w:pPr>
      <w:r w:rsidRPr="00AF6425">
        <w:rPr>
          <w:rFonts w:ascii="Times New Roman" w:hAnsi="Times New Roman"/>
        </w:rPr>
        <w:t>Attīstības plāna izveide 2024.-2027. gadam.</w:t>
      </w:r>
    </w:p>
    <w:p w14:paraId="765B2127" w14:textId="77777777" w:rsidR="00AF6425" w:rsidRPr="00AF6425" w:rsidRDefault="00AF6425">
      <w:pPr>
        <w:numPr>
          <w:ilvl w:val="0"/>
          <w:numId w:val="95"/>
        </w:numPr>
        <w:spacing w:after="0" w:line="259" w:lineRule="auto"/>
        <w:ind w:left="567" w:hanging="283"/>
        <w:jc w:val="left"/>
        <w:rPr>
          <w:rFonts w:ascii="Times New Roman" w:hAnsi="Times New Roman"/>
        </w:rPr>
      </w:pPr>
      <w:r w:rsidRPr="00AF6425">
        <w:rPr>
          <w:rFonts w:ascii="Times New Roman" w:hAnsi="Times New Roman"/>
        </w:rPr>
        <w:t xml:space="preserve">Plānota vadītāja novērtēšana, kas ir saskaņā ar MK divu gadu laikā no amatā stāšanās dienas. </w:t>
      </w:r>
    </w:p>
    <w:p w14:paraId="2113C27E" w14:textId="77777777" w:rsidR="00AF6425" w:rsidRPr="00AF6425" w:rsidRDefault="00AF6425" w:rsidP="00AF6425">
      <w:pPr>
        <w:spacing w:after="0"/>
        <w:rPr>
          <w:rFonts w:ascii="Times New Roman" w:hAnsi="Times New Roman"/>
        </w:rPr>
      </w:pPr>
    </w:p>
    <w:p w14:paraId="0E190FDA" w14:textId="77777777" w:rsidR="00AF6425" w:rsidRPr="00AF6425" w:rsidRDefault="00AF6425" w:rsidP="00AF6425">
      <w:pPr>
        <w:spacing w:after="0"/>
        <w:rPr>
          <w:rFonts w:ascii="Times New Roman" w:hAnsi="Times New Roman"/>
        </w:rPr>
      </w:pPr>
    </w:p>
    <w:p w14:paraId="7281DAE2" w14:textId="77777777" w:rsidR="00AF6425" w:rsidRPr="00AF6425" w:rsidRDefault="00AF6425" w:rsidP="00AF6425">
      <w:pPr>
        <w:spacing w:after="0"/>
        <w:rPr>
          <w:rFonts w:ascii="Times New Roman" w:hAnsi="Times New Roman"/>
        </w:rPr>
      </w:pPr>
      <w:r w:rsidRPr="00AF6425">
        <w:rPr>
          <w:rFonts w:ascii="Times New Roman" w:hAnsi="Times New Roman"/>
        </w:rPr>
        <w:t xml:space="preserve">Carnikavas pirmskolas </w:t>
      </w:r>
    </w:p>
    <w:p w14:paraId="7AB7153F" w14:textId="77777777" w:rsidR="00AF6425" w:rsidRPr="00AF6425" w:rsidRDefault="00AF6425" w:rsidP="00AF6425">
      <w:pPr>
        <w:spacing w:after="0"/>
        <w:rPr>
          <w:rFonts w:ascii="Times New Roman" w:hAnsi="Times New Roman"/>
        </w:rPr>
      </w:pPr>
      <w:r w:rsidRPr="00AF6425">
        <w:rPr>
          <w:rFonts w:ascii="Times New Roman" w:hAnsi="Times New Roman"/>
        </w:rPr>
        <w:t xml:space="preserve">izglītības iestādes “Riekstiņš” vadītāja     </w:t>
      </w:r>
      <w:r w:rsidRPr="00AF6425">
        <w:rPr>
          <w:rFonts w:ascii="Times New Roman" w:hAnsi="Times New Roman"/>
        </w:rPr>
        <w:tab/>
      </w:r>
      <w:r w:rsidRPr="00AF6425">
        <w:rPr>
          <w:rFonts w:ascii="Times New Roman" w:hAnsi="Times New Roman"/>
        </w:rPr>
        <w:tab/>
      </w:r>
      <w:r w:rsidRPr="00AF6425">
        <w:rPr>
          <w:rFonts w:ascii="Times New Roman" w:hAnsi="Times New Roman"/>
        </w:rPr>
        <w:tab/>
      </w:r>
      <w:r w:rsidRPr="00AF6425">
        <w:rPr>
          <w:rFonts w:ascii="Times New Roman" w:hAnsi="Times New Roman"/>
        </w:rPr>
        <w:tab/>
      </w:r>
      <w:r w:rsidRPr="00AF6425">
        <w:rPr>
          <w:rFonts w:ascii="Times New Roman" w:hAnsi="Times New Roman"/>
          <w:bCs/>
        </w:rPr>
        <w:t>Sanita Kronberga</w:t>
      </w:r>
    </w:p>
    <w:p w14:paraId="3FE6C2B7" w14:textId="77777777" w:rsidR="005D45A4" w:rsidRDefault="005D45A4" w:rsidP="005D45A4">
      <w:pPr>
        <w:spacing w:before="120" w:after="0"/>
        <w:rPr>
          <w:rFonts w:ascii="Times New Roman" w:eastAsia="Times New Roman" w:hAnsi="Times New Roman"/>
          <w:b/>
          <w:bCs/>
          <w:color w:val="000000"/>
          <w:lang w:eastAsia="lv-LV"/>
        </w:rPr>
      </w:pPr>
    </w:p>
    <w:p w14:paraId="3DD6ADDD" w14:textId="77777777" w:rsidR="005D45A4" w:rsidRDefault="005D45A4" w:rsidP="005D45A4">
      <w:pPr>
        <w:spacing w:before="120" w:after="0"/>
        <w:rPr>
          <w:rFonts w:ascii="Times New Roman" w:hAnsi="Times New Roman"/>
          <w:sz w:val="24"/>
          <w:szCs w:val="24"/>
        </w:rPr>
      </w:pPr>
    </w:p>
    <w:p w14:paraId="7FE4F652" w14:textId="77777777" w:rsidR="005D45A4" w:rsidRDefault="005D45A4" w:rsidP="005D45A4">
      <w:pPr>
        <w:spacing w:before="120" w:after="0"/>
        <w:rPr>
          <w:rFonts w:ascii="Times New Roman" w:hAnsi="Times New Roman"/>
          <w:sz w:val="24"/>
          <w:szCs w:val="24"/>
        </w:rPr>
      </w:pPr>
    </w:p>
    <w:p w14:paraId="61E809A0" w14:textId="77777777" w:rsidR="005D45A4" w:rsidRDefault="005D45A4" w:rsidP="005D45A4">
      <w:pPr>
        <w:spacing w:before="120" w:after="0"/>
        <w:rPr>
          <w:rFonts w:ascii="Times New Roman" w:hAnsi="Times New Roman"/>
          <w:sz w:val="24"/>
          <w:szCs w:val="24"/>
        </w:rPr>
      </w:pPr>
    </w:p>
    <w:p w14:paraId="0EED8818" w14:textId="77777777" w:rsidR="005D45A4" w:rsidRDefault="005D45A4" w:rsidP="005D45A4">
      <w:pPr>
        <w:spacing w:before="120" w:after="0"/>
        <w:rPr>
          <w:rFonts w:ascii="Times New Roman" w:hAnsi="Times New Roman"/>
          <w:sz w:val="24"/>
          <w:szCs w:val="24"/>
        </w:rPr>
      </w:pPr>
    </w:p>
    <w:p w14:paraId="50766AAF" w14:textId="77777777" w:rsidR="005D45A4" w:rsidRDefault="005D45A4" w:rsidP="005D45A4">
      <w:pPr>
        <w:spacing w:before="120" w:after="0"/>
        <w:rPr>
          <w:rFonts w:ascii="Times New Roman" w:hAnsi="Times New Roman"/>
          <w:sz w:val="24"/>
          <w:szCs w:val="24"/>
        </w:rPr>
      </w:pPr>
    </w:p>
    <w:p w14:paraId="6202D55B" w14:textId="77777777" w:rsidR="005D45A4" w:rsidRDefault="005D45A4" w:rsidP="005D45A4">
      <w:pPr>
        <w:spacing w:before="120" w:after="0"/>
        <w:rPr>
          <w:rFonts w:ascii="Times New Roman" w:hAnsi="Times New Roman"/>
          <w:sz w:val="24"/>
          <w:szCs w:val="24"/>
        </w:rPr>
      </w:pPr>
    </w:p>
    <w:p w14:paraId="1989AC41" w14:textId="77777777" w:rsidR="005D45A4" w:rsidRDefault="005D45A4" w:rsidP="005D45A4">
      <w:pPr>
        <w:spacing w:before="120" w:after="0"/>
        <w:rPr>
          <w:rFonts w:ascii="Times New Roman" w:hAnsi="Times New Roman"/>
          <w:sz w:val="24"/>
          <w:szCs w:val="24"/>
        </w:rPr>
      </w:pPr>
    </w:p>
    <w:p w14:paraId="5117E8CB" w14:textId="77777777" w:rsidR="005D45A4" w:rsidRDefault="005D45A4" w:rsidP="005D45A4">
      <w:pPr>
        <w:spacing w:before="120" w:after="0"/>
        <w:rPr>
          <w:rFonts w:ascii="Times New Roman" w:hAnsi="Times New Roman"/>
          <w:sz w:val="24"/>
          <w:szCs w:val="24"/>
        </w:rPr>
      </w:pPr>
    </w:p>
    <w:p w14:paraId="12C8BD66" w14:textId="3FE1B635" w:rsidR="005D45A4" w:rsidRPr="00074B5F" w:rsidRDefault="005D45A4" w:rsidP="005D45A4">
      <w:pPr>
        <w:spacing w:before="120" w:after="0"/>
        <w:rPr>
          <w:rFonts w:ascii="Times New Roman" w:hAnsi="Times New Roman"/>
          <w:sz w:val="24"/>
          <w:szCs w:val="24"/>
        </w:rPr>
      </w:pPr>
      <w:r w:rsidRPr="00074B5F">
        <w:rPr>
          <w:rFonts w:ascii="Times New Roman" w:hAnsi="Times New Roman"/>
          <w:noProof/>
          <w:sz w:val="24"/>
          <w:szCs w:val="24"/>
          <w:lang w:eastAsia="lv-LV"/>
        </w:rPr>
        <w:lastRenderedPageBreak/>
        <w:drawing>
          <wp:anchor distT="0" distB="0" distL="114300" distR="114300" simplePos="0" relativeHeight="251859968" behindDoc="1" locked="0" layoutInCell="1" allowOverlap="1" wp14:anchorId="27964627" wp14:editId="17081131">
            <wp:simplePos x="0" y="0"/>
            <wp:positionH relativeFrom="margin">
              <wp:posOffset>2621915</wp:posOffset>
            </wp:positionH>
            <wp:positionV relativeFrom="paragraph">
              <wp:posOffset>86552</wp:posOffset>
            </wp:positionV>
            <wp:extent cx="500380" cy="593725"/>
            <wp:effectExtent l="0" t="0" r="0" b="0"/>
            <wp:wrapThrough wrapText="bothSides">
              <wp:wrapPolygon edited="0">
                <wp:start x="0" y="0"/>
                <wp:lineTo x="0" y="20791"/>
                <wp:lineTo x="20558" y="20791"/>
                <wp:lineTo x="20558" y="0"/>
                <wp:lineTo x="0" y="0"/>
              </wp:wrapPolygon>
            </wp:wrapThrough>
            <wp:docPr id="75"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16C081" w14:textId="77777777" w:rsidR="005D45A4" w:rsidRPr="00074B5F" w:rsidRDefault="005D45A4" w:rsidP="005D45A4">
      <w:pPr>
        <w:spacing w:before="120" w:after="0"/>
        <w:rPr>
          <w:rFonts w:ascii="Times New Roman" w:hAnsi="Times New Roman"/>
          <w:sz w:val="24"/>
          <w:szCs w:val="24"/>
        </w:rPr>
      </w:pPr>
    </w:p>
    <w:p w14:paraId="2667E9ED" w14:textId="77777777" w:rsidR="00AF6425" w:rsidRPr="00074B5F" w:rsidRDefault="00AF6425" w:rsidP="005D45A4">
      <w:pPr>
        <w:spacing w:before="120" w:after="0"/>
        <w:rPr>
          <w:rFonts w:ascii="Times New Roman" w:hAnsi="Times New Roman"/>
          <w:sz w:val="24"/>
          <w:szCs w:val="24"/>
        </w:rPr>
      </w:pPr>
    </w:p>
    <w:p w14:paraId="654ED54B" w14:textId="77777777" w:rsidR="005D45A4" w:rsidRPr="00074B5F" w:rsidRDefault="005D45A4" w:rsidP="005D45A4">
      <w:pPr>
        <w:widowControl w:val="0"/>
        <w:spacing w:before="120" w:after="0"/>
        <w:jc w:val="center"/>
        <w:rPr>
          <w:rFonts w:ascii="Times New Roman" w:hAnsi="Times New Roman"/>
          <w:sz w:val="24"/>
          <w:szCs w:val="24"/>
        </w:rPr>
      </w:pPr>
      <w:r w:rsidRPr="00074B5F">
        <w:rPr>
          <w:rFonts w:ascii="Times New Roman" w:hAnsi="Times New Roman"/>
          <w:sz w:val="24"/>
          <w:szCs w:val="24"/>
        </w:rPr>
        <w:t>Ādažu novada pašvaldība</w:t>
      </w:r>
    </w:p>
    <w:p w14:paraId="1C598041" w14:textId="77777777" w:rsidR="005D45A4" w:rsidRPr="00074B5F" w:rsidRDefault="005D45A4" w:rsidP="005D45A4">
      <w:pPr>
        <w:keepNext/>
        <w:keepLines/>
        <w:widowControl w:val="0"/>
        <w:spacing w:after="0" w:line="346" w:lineRule="exact"/>
        <w:ind w:left="1134" w:hanging="1276"/>
        <w:jc w:val="center"/>
        <w:outlineLvl w:val="0"/>
        <w:rPr>
          <w:rFonts w:ascii="Times New Roman" w:eastAsia="Times New Roman" w:hAnsi="Times New Roman"/>
          <w:sz w:val="28"/>
          <w:szCs w:val="28"/>
          <w:lang w:eastAsia="lv-LV"/>
        </w:rPr>
      </w:pPr>
      <w:r w:rsidRPr="00074B5F">
        <w:rPr>
          <w:rFonts w:ascii="Times New Roman" w:eastAsia="Times New Roman" w:hAnsi="Times New Roman"/>
          <w:b/>
          <w:bCs/>
          <w:sz w:val="28"/>
          <w:szCs w:val="28"/>
          <w:lang w:eastAsia="lv-LV" w:bidi="lv-LV"/>
        </w:rPr>
        <w:t>SIGUĻU PIRMSSKOLAS IZGLĪTĪBAS IESTĀDE ’’PIEJŪRA’’</w:t>
      </w:r>
    </w:p>
    <w:p w14:paraId="309A0792" w14:textId="77777777" w:rsidR="005D45A4" w:rsidRPr="00074B5F" w:rsidRDefault="005D45A4" w:rsidP="005D45A4">
      <w:pPr>
        <w:tabs>
          <w:tab w:val="left" w:pos="1134"/>
        </w:tabs>
        <w:spacing w:after="0"/>
        <w:jc w:val="center"/>
        <w:rPr>
          <w:rFonts w:ascii="Times New Roman" w:eastAsia="Times New Roman" w:hAnsi="Times New Roman"/>
          <w:sz w:val="20"/>
          <w:szCs w:val="20"/>
          <w:lang w:eastAsia="lv-LV"/>
        </w:rPr>
      </w:pPr>
      <w:r w:rsidRPr="00074B5F">
        <w:rPr>
          <w:rFonts w:ascii="Times New Roman" w:eastAsia="Times New Roman" w:hAnsi="Times New Roman"/>
          <w:sz w:val="20"/>
          <w:szCs w:val="20"/>
          <w:shd w:val="clear" w:color="auto" w:fill="FFFFFF"/>
          <w:lang w:eastAsia="lv-LV"/>
        </w:rPr>
        <w:t>"Skola", Siguļi, Carnikavas pagasts, Ādažu novads, LV-2163</w:t>
      </w:r>
    </w:p>
    <w:p w14:paraId="20212A3B" w14:textId="77777777" w:rsidR="005D45A4" w:rsidRPr="00074B5F" w:rsidRDefault="005D45A4" w:rsidP="005D45A4">
      <w:pPr>
        <w:tabs>
          <w:tab w:val="left" w:pos="1134"/>
        </w:tabs>
        <w:spacing w:after="0"/>
        <w:jc w:val="center"/>
        <w:rPr>
          <w:rFonts w:ascii="Times New Roman" w:eastAsia="Times New Roman" w:hAnsi="Times New Roman"/>
          <w:sz w:val="20"/>
          <w:szCs w:val="20"/>
          <w:u w:val="single"/>
          <w:lang w:eastAsia="lv-LV"/>
        </w:rPr>
      </w:pPr>
      <w:r w:rsidRPr="00074B5F">
        <w:rPr>
          <w:rFonts w:ascii="Times New Roman" w:eastAsia="Times New Roman" w:hAnsi="Times New Roman"/>
          <w:sz w:val="20"/>
          <w:szCs w:val="20"/>
          <w:lang w:eastAsia="lv-LV"/>
        </w:rPr>
        <w:t xml:space="preserve">tālr.22000763, e-pasts </w:t>
      </w:r>
      <w:hyperlink r:id="rId99" w:history="1">
        <w:r w:rsidRPr="00074B5F">
          <w:rPr>
            <w:rFonts w:ascii="Times New Roman" w:eastAsia="Times New Roman" w:hAnsi="Times New Roman"/>
            <w:sz w:val="20"/>
            <w:szCs w:val="20"/>
            <w:lang w:eastAsia="lv-LV"/>
          </w:rPr>
          <w:t>piipiejura@carnikava.lv</w:t>
        </w:r>
      </w:hyperlink>
    </w:p>
    <w:p w14:paraId="335DEA22" w14:textId="77777777" w:rsidR="005D45A4" w:rsidRPr="00074B5F" w:rsidRDefault="005D45A4" w:rsidP="005D45A4">
      <w:pPr>
        <w:tabs>
          <w:tab w:val="left" w:pos="1134"/>
        </w:tabs>
        <w:spacing w:after="0"/>
        <w:rPr>
          <w:rFonts w:ascii="Times New Roman" w:eastAsia="Times New Roman" w:hAnsi="Times New Roman"/>
          <w:sz w:val="19"/>
          <w:szCs w:val="19"/>
          <w:lang w:eastAsia="lv-LV"/>
        </w:rPr>
      </w:pPr>
    </w:p>
    <w:p w14:paraId="268743EB" w14:textId="77777777" w:rsidR="00AF6425" w:rsidRPr="00AF6425" w:rsidRDefault="00AF6425" w:rsidP="00AF6425">
      <w:pPr>
        <w:suppressAutoHyphens/>
        <w:spacing w:after="0"/>
        <w:jc w:val="center"/>
        <w:rPr>
          <w:rFonts w:ascii="Times New Roman" w:hAnsi="Times New Roman"/>
          <w:b/>
          <w:bCs/>
          <w:kern w:val="32"/>
          <w:sz w:val="28"/>
          <w:szCs w:val="28"/>
        </w:rPr>
      </w:pPr>
      <w:r w:rsidRPr="00AF6425">
        <w:rPr>
          <w:rFonts w:ascii="Times New Roman" w:hAnsi="Times New Roman"/>
          <w:b/>
          <w:bCs/>
          <w:kern w:val="32"/>
          <w:sz w:val="28"/>
          <w:szCs w:val="28"/>
        </w:rPr>
        <w:t>Pārskats par darbību 2022. gadā</w:t>
      </w:r>
    </w:p>
    <w:p w14:paraId="2E454A3D" w14:textId="77777777" w:rsidR="00AF6425" w:rsidRPr="00AF6425" w:rsidRDefault="00AF6425" w:rsidP="00AF6425">
      <w:pPr>
        <w:suppressAutoHyphens/>
        <w:jc w:val="center"/>
        <w:rPr>
          <w:rFonts w:ascii="Times New Roman" w:hAnsi="Times New Roman"/>
          <w:b/>
          <w:bCs/>
          <w:kern w:val="32"/>
          <w:sz w:val="28"/>
          <w:szCs w:val="28"/>
        </w:rPr>
      </w:pPr>
      <w:r w:rsidRPr="00AF6425">
        <w:rPr>
          <w:rFonts w:ascii="Times New Roman" w:eastAsia="Times New Roman" w:hAnsi="Times New Roman"/>
          <w:sz w:val="24"/>
          <w:szCs w:val="24"/>
        </w:rPr>
        <w:t>Siguļos, Ādažu novadā</w:t>
      </w:r>
    </w:p>
    <w:p w14:paraId="333DE505" w14:textId="544A3143" w:rsidR="00AF6425" w:rsidRPr="00AF6425" w:rsidRDefault="00AF6425" w:rsidP="00AF6425">
      <w:pPr>
        <w:suppressAutoHyphens/>
        <w:spacing w:before="120" w:after="0"/>
        <w:rPr>
          <w:rFonts w:ascii="Times New Roman" w:eastAsia="Times New Roman" w:hAnsi="Times New Roman"/>
          <w:sz w:val="24"/>
          <w:szCs w:val="24"/>
        </w:rPr>
      </w:pPr>
      <w:r w:rsidRPr="00AF6425">
        <w:rPr>
          <w:rFonts w:ascii="Times New Roman" w:eastAsia="Times New Roman" w:hAnsi="Times New Roman"/>
          <w:sz w:val="24"/>
          <w:szCs w:val="24"/>
        </w:rPr>
        <w:t xml:space="preserve">2023. gada </w:t>
      </w:r>
      <w:r>
        <w:rPr>
          <w:rFonts w:ascii="Times New Roman" w:eastAsia="Times New Roman" w:hAnsi="Times New Roman"/>
          <w:sz w:val="24"/>
          <w:szCs w:val="24"/>
        </w:rPr>
        <w:t>27</w:t>
      </w:r>
      <w:r w:rsidRPr="00AF6425">
        <w:rPr>
          <w:rFonts w:ascii="Times New Roman" w:eastAsia="Times New Roman" w:hAnsi="Times New Roman"/>
          <w:sz w:val="24"/>
          <w:szCs w:val="24"/>
        </w:rPr>
        <w:t>. martā</w:t>
      </w:r>
      <w:r w:rsidRPr="00AF6425">
        <w:rPr>
          <w:rFonts w:ascii="Times New Roman" w:eastAsia="Times New Roman" w:hAnsi="Times New Roman"/>
          <w:sz w:val="24"/>
          <w:szCs w:val="24"/>
        </w:rPr>
        <w:tab/>
      </w:r>
      <w:r w:rsidRPr="00AF6425">
        <w:rPr>
          <w:rFonts w:ascii="Times New Roman" w:eastAsia="Times New Roman" w:hAnsi="Times New Roman"/>
          <w:sz w:val="24"/>
          <w:szCs w:val="24"/>
        </w:rPr>
        <w:tab/>
      </w:r>
      <w:r w:rsidRPr="00AF6425">
        <w:rPr>
          <w:rFonts w:ascii="Times New Roman" w:eastAsia="Times New Roman" w:hAnsi="Times New Roman"/>
          <w:sz w:val="24"/>
          <w:szCs w:val="24"/>
        </w:rPr>
        <w:tab/>
      </w:r>
      <w:r w:rsidRPr="00AF6425">
        <w:rPr>
          <w:rFonts w:ascii="Times New Roman" w:eastAsia="Times New Roman" w:hAnsi="Times New Roman"/>
          <w:sz w:val="24"/>
          <w:szCs w:val="24"/>
        </w:rPr>
        <w:tab/>
      </w:r>
      <w:r w:rsidRPr="00AF6425">
        <w:rPr>
          <w:rFonts w:ascii="Times New Roman" w:eastAsia="Times New Roman" w:hAnsi="Times New Roman"/>
          <w:sz w:val="24"/>
          <w:szCs w:val="24"/>
        </w:rPr>
        <w:tab/>
      </w:r>
      <w:r w:rsidRPr="00AF6425">
        <w:rPr>
          <w:rFonts w:ascii="Times New Roman" w:eastAsia="Times New Roman" w:hAnsi="Times New Roman"/>
          <w:sz w:val="24"/>
          <w:szCs w:val="24"/>
        </w:rPr>
        <w:tab/>
      </w:r>
      <w:r w:rsidRPr="00AF6425">
        <w:rPr>
          <w:rFonts w:ascii="Times New Roman" w:eastAsia="Times New Roman" w:hAnsi="Times New Roman"/>
          <w:sz w:val="24"/>
          <w:szCs w:val="24"/>
        </w:rPr>
        <w:tab/>
      </w:r>
      <w:r w:rsidRPr="00AF6425">
        <w:rPr>
          <w:rFonts w:ascii="Times New Roman" w:eastAsia="Times New Roman" w:hAnsi="Times New Roman"/>
          <w:sz w:val="24"/>
          <w:szCs w:val="24"/>
        </w:rPr>
        <w:tab/>
        <w:t xml:space="preserve">Nr. </w:t>
      </w:r>
      <w:r>
        <w:rPr>
          <w:rFonts w:ascii="Times New Roman" w:eastAsia="Times New Roman" w:hAnsi="Times New Roman"/>
          <w:sz w:val="24"/>
          <w:szCs w:val="24"/>
        </w:rPr>
        <w:t>SPII/1-11/23/4</w:t>
      </w:r>
    </w:p>
    <w:p w14:paraId="6887C901" w14:textId="77777777" w:rsidR="00AF6425" w:rsidRPr="00AF6425" w:rsidRDefault="00AF6425" w:rsidP="00AF6425">
      <w:pPr>
        <w:spacing w:after="0"/>
        <w:rPr>
          <w:rFonts w:ascii="Times New Roman" w:eastAsia="Times New Roman" w:hAnsi="Times New Roman"/>
          <w:sz w:val="24"/>
          <w:szCs w:val="24"/>
        </w:rPr>
      </w:pPr>
    </w:p>
    <w:p w14:paraId="3C37238C" w14:textId="77777777" w:rsidR="00AF6425" w:rsidRPr="00AF6425" w:rsidRDefault="00AF6425" w:rsidP="00AF6425">
      <w:pPr>
        <w:rPr>
          <w:rFonts w:ascii="Times New Roman" w:eastAsia="Times New Roman" w:hAnsi="Times New Roman"/>
          <w:b/>
        </w:rPr>
      </w:pPr>
      <w:r w:rsidRPr="00AF6425">
        <w:rPr>
          <w:rFonts w:ascii="Times New Roman" w:eastAsia="Times New Roman" w:hAnsi="Times New Roman"/>
          <w:b/>
        </w:rPr>
        <w:t>Darbības pamatmērķi</w:t>
      </w:r>
    </w:p>
    <w:p w14:paraId="2A5B9930" w14:textId="77777777" w:rsidR="00AF6425" w:rsidRPr="00AF6425" w:rsidRDefault="00AF6425" w:rsidP="00AF6425">
      <w:pPr>
        <w:spacing w:after="0"/>
        <w:ind w:left="284"/>
        <w:rPr>
          <w:rFonts w:ascii="Times New Roman" w:hAnsi="Times New Roman"/>
          <w:color w:val="000000"/>
        </w:rPr>
      </w:pPr>
      <w:r w:rsidRPr="00AF6425">
        <w:rPr>
          <w:rFonts w:ascii="Times New Roman" w:hAnsi="Times New Roman"/>
          <w:color w:val="000000"/>
        </w:rPr>
        <w:t>Siguļu pirmsskolas izglītības iestāde “Piejūra” (turpmāk - SPII) ir pašvaldības dibināta iestāde, kas īsteno pirmsskolas izglītības programmu un sagatavo bērnus pamatizglītības apguvei.</w:t>
      </w:r>
    </w:p>
    <w:p w14:paraId="17108C6C" w14:textId="77777777" w:rsidR="00AF6425" w:rsidRPr="00AF6425" w:rsidRDefault="00AF6425" w:rsidP="00AF6425">
      <w:pPr>
        <w:spacing w:before="120"/>
        <w:rPr>
          <w:rFonts w:ascii="Times New Roman" w:eastAsia="Times New Roman" w:hAnsi="Times New Roman"/>
          <w:b/>
          <w:color w:val="000000"/>
        </w:rPr>
      </w:pPr>
      <w:r w:rsidRPr="00AF6425">
        <w:rPr>
          <w:rFonts w:ascii="Times New Roman" w:eastAsia="Times New Roman" w:hAnsi="Times New Roman"/>
          <w:b/>
          <w:color w:val="000000"/>
        </w:rPr>
        <w:t>Personāls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3"/>
        <w:gridCol w:w="1247"/>
      </w:tblGrid>
      <w:tr w:rsidR="00AF6425" w:rsidRPr="00AF6425" w14:paraId="4B3DCF41" w14:textId="77777777" w:rsidTr="006067A8">
        <w:tc>
          <w:tcPr>
            <w:tcW w:w="7223" w:type="dxa"/>
            <w:shd w:val="clear" w:color="auto" w:fill="auto"/>
          </w:tcPr>
          <w:p w14:paraId="70E7D7BC" w14:textId="77777777" w:rsidR="00AF6425" w:rsidRPr="00AF6425" w:rsidRDefault="00AF6425" w:rsidP="00AF6425">
            <w:pPr>
              <w:spacing w:after="0"/>
              <w:jc w:val="center"/>
              <w:rPr>
                <w:rFonts w:ascii="Times New Roman" w:hAnsi="Times New Roman"/>
              </w:rPr>
            </w:pPr>
            <w:r w:rsidRPr="00AF6425">
              <w:rPr>
                <w:rFonts w:ascii="Times New Roman" w:hAnsi="Times New Roman"/>
              </w:rPr>
              <w:t>Parametri</w:t>
            </w:r>
          </w:p>
        </w:tc>
        <w:tc>
          <w:tcPr>
            <w:tcW w:w="1247" w:type="dxa"/>
            <w:shd w:val="clear" w:color="auto" w:fill="auto"/>
          </w:tcPr>
          <w:p w14:paraId="094C3299" w14:textId="77777777" w:rsidR="00AF6425" w:rsidRPr="00AF6425" w:rsidRDefault="00AF6425" w:rsidP="00AF6425">
            <w:pPr>
              <w:spacing w:after="0"/>
              <w:jc w:val="center"/>
              <w:rPr>
                <w:rFonts w:ascii="Times New Roman" w:hAnsi="Times New Roman"/>
              </w:rPr>
            </w:pPr>
            <w:r w:rsidRPr="00AF6425">
              <w:rPr>
                <w:rFonts w:ascii="Times New Roman" w:hAnsi="Times New Roman"/>
              </w:rPr>
              <w:t>Skaits</w:t>
            </w:r>
          </w:p>
        </w:tc>
      </w:tr>
      <w:tr w:rsidR="00AF6425" w:rsidRPr="00AF6425" w14:paraId="5F14763F" w14:textId="77777777" w:rsidTr="006067A8">
        <w:tc>
          <w:tcPr>
            <w:tcW w:w="7223" w:type="dxa"/>
            <w:shd w:val="clear" w:color="auto" w:fill="auto"/>
          </w:tcPr>
          <w:p w14:paraId="1D44C8E2" w14:textId="77777777" w:rsidR="00AF6425" w:rsidRPr="00AF6425" w:rsidRDefault="00AF6425" w:rsidP="00AF6425">
            <w:pPr>
              <w:spacing w:after="0"/>
              <w:rPr>
                <w:rFonts w:ascii="Times New Roman" w:hAnsi="Times New Roman"/>
              </w:rPr>
            </w:pPr>
            <w:r w:rsidRPr="00AF6425">
              <w:rPr>
                <w:rFonts w:ascii="Times New Roman" w:hAnsi="Times New Roman"/>
              </w:rPr>
              <w:t>Kopējais nodarbināto skaits iestādē</w:t>
            </w:r>
          </w:p>
        </w:tc>
        <w:tc>
          <w:tcPr>
            <w:tcW w:w="1247" w:type="dxa"/>
            <w:shd w:val="clear" w:color="auto" w:fill="auto"/>
          </w:tcPr>
          <w:p w14:paraId="72DB3887" w14:textId="77777777" w:rsidR="00AF6425" w:rsidRPr="00AF6425" w:rsidRDefault="00AF6425" w:rsidP="00AF6425">
            <w:pPr>
              <w:spacing w:after="0"/>
              <w:jc w:val="center"/>
              <w:rPr>
                <w:rFonts w:ascii="Times New Roman" w:hAnsi="Times New Roman"/>
              </w:rPr>
            </w:pPr>
            <w:r w:rsidRPr="00AF6425">
              <w:rPr>
                <w:rFonts w:ascii="Times New Roman" w:hAnsi="Times New Roman"/>
              </w:rPr>
              <w:t>50</w:t>
            </w:r>
          </w:p>
        </w:tc>
      </w:tr>
      <w:tr w:rsidR="00AF6425" w:rsidRPr="00AF6425" w14:paraId="192D155D" w14:textId="77777777" w:rsidTr="006067A8">
        <w:tc>
          <w:tcPr>
            <w:tcW w:w="7223" w:type="dxa"/>
            <w:shd w:val="clear" w:color="auto" w:fill="auto"/>
          </w:tcPr>
          <w:p w14:paraId="2F093B9C" w14:textId="77777777" w:rsidR="00AF6425" w:rsidRPr="00AF6425" w:rsidRDefault="00AF6425">
            <w:pPr>
              <w:numPr>
                <w:ilvl w:val="0"/>
                <w:numId w:val="89"/>
              </w:numPr>
              <w:spacing w:after="0"/>
              <w:jc w:val="right"/>
              <w:rPr>
                <w:rFonts w:ascii="Times New Roman" w:hAnsi="Times New Roman"/>
              </w:rPr>
            </w:pPr>
            <w:r w:rsidRPr="00AF6425">
              <w:rPr>
                <w:rFonts w:ascii="Times New Roman" w:hAnsi="Times New Roman"/>
              </w:rPr>
              <w:t>uz noteiktu laiku nodarbināti</w:t>
            </w:r>
          </w:p>
        </w:tc>
        <w:tc>
          <w:tcPr>
            <w:tcW w:w="1247" w:type="dxa"/>
            <w:shd w:val="clear" w:color="auto" w:fill="auto"/>
          </w:tcPr>
          <w:p w14:paraId="104098A8" w14:textId="77777777" w:rsidR="00AF6425" w:rsidRPr="00AF6425" w:rsidRDefault="00AF6425" w:rsidP="00AF6425">
            <w:pPr>
              <w:spacing w:after="0"/>
              <w:jc w:val="center"/>
              <w:rPr>
                <w:rFonts w:ascii="Times New Roman" w:hAnsi="Times New Roman"/>
              </w:rPr>
            </w:pPr>
            <w:r w:rsidRPr="00AF6425">
              <w:rPr>
                <w:rFonts w:ascii="Times New Roman" w:hAnsi="Times New Roman"/>
              </w:rPr>
              <w:t>3</w:t>
            </w:r>
          </w:p>
        </w:tc>
      </w:tr>
      <w:tr w:rsidR="00AF6425" w:rsidRPr="00AF6425" w14:paraId="4FD51DB3" w14:textId="77777777" w:rsidTr="006067A8">
        <w:tc>
          <w:tcPr>
            <w:tcW w:w="7223" w:type="dxa"/>
            <w:shd w:val="clear" w:color="auto" w:fill="auto"/>
          </w:tcPr>
          <w:p w14:paraId="71994A54" w14:textId="77777777" w:rsidR="00AF6425" w:rsidRPr="00AF6425" w:rsidRDefault="00AF6425">
            <w:pPr>
              <w:numPr>
                <w:ilvl w:val="0"/>
                <w:numId w:val="89"/>
              </w:numPr>
              <w:spacing w:after="0"/>
              <w:jc w:val="right"/>
              <w:rPr>
                <w:rFonts w:ascii="Times New Roman" w:hAnsi="Times New Roman"/>
              </w:rPr>
            </w:pPr>
            <w:r w:rsidRPr="00AF6425">
              <w:rPr>
                <w:rFonts w:ascii="Times New Roman" w:hAnsi="Times New Roman"/>
              </w:rPr>
              <w:t>uz nenoteiktu laiku nodarbināti</w:t>
            </w:r>
          </w:p>
        </w:tc>
        <w:tc>
          <w:tcPr>
            <w:tcW w:w="1247" w:type="dxa"/>
            <w:shd w:val="clear" w:color="auto" w:fill="auto"/>
          </w:tcPr>
          <w:p w14:paraId="20C5658A" w14:textId="77777777" w:rsidR="00AF6425" w:rsidRPr="00AF6425" w:rsidRDefault="00AF6425" w:rsidP="00AF6425">
            <w:pPr>
              <w:spacing w:after="0"/>
              <w:jc w:val="center"/>
              <w:rPr>
                <w:rFonts w:ascii="Times New Roman" w:hAnsi="Times New Roman"/>
              </w:rPr>
            </w:pPr>
            <w:r w:rsidRPr="00AF6425">
              <w:rPr>
                <w:rFonts w:ascii="Times New Roman" w:hAnsi="Times New Roman"/>
              </w:rPr>
              <w:t>47</w:t>
            </w:r>
          </w:p>
        </w:tc>
      </w:tr>
      <w:tr w:rsidR="00AF6425" w:rsidRPr="00AF6425" w14:paraId="6A92D6A7" w14:textId="77777777" w:rsidTr="006067A8">
        <w:tc>
          <w:tcPr>
            <w:tcW w:w="7223" w:type="dxa"/>
            <w:shd w:val="clear" w:color="auto" w:fill="auto"/>
          </w:tcPr>
          <w:p w14:paraId="3DE12934" w14:textId="77777777" w:rsidR="00AF6425" w:rsidRPr="00AF6425" w:rsidRDefault="00AF6425">
            <w:pPr>
              <w:numPr>
                <w:ilvl w:val="0"/>
                <w:numId w:val="89"/>
              </w:numPr>
              <w:spacing w:after="0"/>
              <w:jc w:val="right"/>
              <w:rPr>
                <w:rFonts w:ascii="Times New Roman" w:hAnsi="Times New Roman"/>
              </w:rPr>
            </w:pPr>
            <w:r w:rsidRPr="00AF6425">
              <w:rPr>
                <w:rFonts w:ascii="Times New Roman" w:hAnsi="Times New Roman"/>
              </w:rPr>
              <w:t>sievietes</w:t>
            </w:r>
          </w:p>
        </w:tc>
        <w:tc>
          <w:tcPr>
            <w:tcW w:w="1247" w:type="dxa"/>
            <w:shd w:val="clear" w:color="auto" w:fill="auto"/>
          </w:tcPr>
          <w:p w14:paraId="01F68D2E" w14:textId="77777777" w:rsidR="00AF6425" w:rsidRPr="00AF6425" w:rsidRDefault="00AF6425" w:rsidP="00AF6425">
            <w:pPr>
              <w:spacing w:after="0"/>
              <w:jc w:val="center"/>
              <w:rPr>
                <w:rFonts w:ascii="Times New Roman" w:hAnsi="Times New Roman"/>
              </w:rPr>
            </w:pPr>
            <w:r w:rsidRPr="00AF6425">
              <w:rPr>
                <w:rFonts w:ascii="Times New Roman" w:hAnsi="Times New Roman"/>
              </w:rPr>
              <w:t>48</w:t>
            </w:r>
          </w:p>
        </w:tc>
      </w:tr>
      <w:tr w:rsidR="00AF6425" w:rsidRPr="00AF6425" w14:paraId="3D3E28A3" w14:textId="77777777" w:rsidTr="006067A8">
        <w:tc>
          <w:tcPr>
            <w:tcW w:w="7223" w:type="dxa"/>
            <w:shd w:val="clear" w:color="auto" w:fill="auto"/>
          </w:tcPr>
          <w:p w14:paraId="1E41C6AC" w14:textId="77777777" w:rsidR="00AF6425" w:rsidRPr="00AF6425" w:rsidRDefault="00AF6425">
            <w:pPr>
              <w:numPr>
                <w:ilvl w:val="0"/>
                <w:numId w:val="89"/>
              </w:numPr>
              <w:spacing w:after="0"/>
              <w:jc w:val="right"/>
              <w:rPr>
                <w:rFonts w:ascii="Times New Roman" w:hAnsi="Times New Roman"/>
              </w:rPr>
            </w:pPr>
            <w:r w:rsidRPr="00AF6425">
              <w:rPr>
                <w:rFonts w:ascii="Times New Roman" w:hAnsi="Times New Roman"/>
              </w:rPr>
              <w:t>vīrieši</w:t>
            </w:r>
          </w:p>
        </w:tc>
        <w:tc>
          <w:tcPr>
            <w:tcW w:w="1247" w:type="dxa"/>
            <w:shd w:val="clear" w:color="auto" w:fill="auto"/>
          </w:tcPr>
          <w:p w14:paraId="5C6F8495" w14:textId="77777777" w:rsidR="00AF6425" w:rsidRPr="00AF6425" w:rsidRDefault="00AF6425" w:rsidP="00AF6425">
            <w:pPr>
              <w:spacing w:after="0"/>
              <w:jc w:val="center"/>
              <w:rPr>
                <w:rFonts w:ascii="Times New Roman" w:hAnsi="Times New Roman"/>
              </w:rPr>
            </w:pPr>
            <w:r w:rsidRPr="00AF6425">
              <w:rPr>
                <w:rFonts w:ascii="Times New Roman" w:hAnsi="Times New Roman"/>
              </w:rPr>
              <w:t>2</w:t>
            </w:r>
          </w:p>
        </w:tc>
      </w:tr>
      <w:tr w:rsidR="00AF6425" w:rsidRPr="00AF6425" w14:paraId="57DD877D" w14:textId="77777777" w:rsidTr="006067A8">
        <w:tc>
          <w:tcPr>
            <w:tcW w:w="7223" w:type="dxa"/>
            <w:shd w:val="clear" w:color="auto" w:fill="auto"/>
          </w:tcPr>
          <w:p w14:paraId="14A9CD42" w14:textId="77777777" w:rsidR="00AF6425" w:rsidRPr="00AF6425" w:rsidRDefault="00AF6425" w:rsidP="00AF6425">
            <w:pPr>
              <w:spacing w:after="0"/>
              <w:rPr>
                <w:rFonts w:ascii="Times New Roman" w:hAnsi="Times New Roman"/>
              </w:rPr>
            </w:pPr>
            <w:r w:rsidRPr="00AF6425">
              <w:rPr>
                <w:rFonts w:ascii="Times New Roman" w:hAnsi="Times New Roman"/>
              </w:rPr>
              <w:t>Darbinieku iedalījums vecuma grupās</w:t>
            </w:r>
          </w:p>
        </w:tc>
        <w:tc>
          <w:tcPr>
            <w:tcW w:w="1247" w:type="dxa"/>
            <w:shd w:val="clear" w:color="auto" w:fill="auto"/>
          </w:tcPr>
          <w:p w14:paraId="513420DC" w14:textId="77777777" w:rsidR="00AF6425" w:rsidRPr="00AF6425" w:rsidRDefault="00AF6425" w:rsidP="00AF6425">
            <w:pPr>
              <w:spacing w:after="0"/>
              <w:jc w:val="center"/>
              <w:rPr>
                <w:rFonts w:ascii="Times New Roman" w:hAnsi="Times New Roman"/>
                <w:highlight w:val="yellow"/>
              </w:rPr>
            </w:pPr>
          </w:p>
        </w:tc>
      </w:tr>
      <w:tr w:rsidR="00AF6425" w:rsidRPr="00AF6425" w14:paraId="328CA736" w14:textId="77777777" w:rsidTr="006067A8">
        <w:tc>
          <w:tcPr>
            <w:tcW w:w="7223" w:type="dxa"/>
            <w:shd w:val="clear" w:color="auto" w:fill="auto"/>
          </w:tcPr>
          <w:p w14:paraId="68A3B201" w14:textId="77777777" w:rsidR="00AF6425" w:rsidRPr="00AF6425" w:rsidRDefault="00AF6425" w:rsidP="00AF6425">
            <w:pPr>
              <w:spacing w:after="0"/>
              <w:jc w:val="right"/>
              <w:rPr>
                <w:rFonts w:ascii="Times New Roman" w:hAnsi="Times New Roman"/>
              </w:rPr>
            </w:pPr>
            <w:r w:rsidRPr="00AF6425">
              <w:rPr>
                <w:rFonts w:ascii="Times New Roman" w:hAnsi="Times New Roman"/>
              </w:rPr>
              <w:t xml:space="preserve">-18-30 g.v.             </w:t>
            </w:r>
          </w:p>
        </w:tc>
        <w:tc>
          <w:tcPr>
            <w:tcW w:w="1247" w:type="dxa"/>
            <w:shd w:val="clear" w:color="auto" w:fill="auto"/>
          </w:tcPr>
          <w:p w14:paraId="6AF0CA45" w14:textId="77777777" w:rsidR="00AF6425" w:rsidRPr="00AF6425" w:rsidRDefault="00AF6425" w:rsidP="00AF6425">
            <w:pPr>
              <w:spacing w:after="0"/>
              <w:jc w:val="center"/>
              <w:rPr>
                <w:rFonts w:ascii="Times New Roman" w:hAnsi="Times New Roman"/>
              </w:rPr>
            </w:pPr>
            <w:r w:rsidRPr="00AF6425">
              <w:rPr>
                <w:rFonts w:ascii="Times New Roman" w:hAnsi="Times New Roman"/>
              </w:rPr>
              <w:t>4</w:t>
            </w:r>
          </w:p>
        </w:tc>
      </w:tr>
      <w:tr w:rsidR="00AF6425" w:rsidRPr="00AF6425" w14:paraId="753F14DC" w14:textId="77777777" w:rsidTr="006067A8">
        <w:tc>
          <w:tcPr>
            <w:tcW w:w="7223" w:type="dxa"/>
            <w:shd w:val="clear" w:color="auto" w:fill="auto"/>
          </w:tcPr>
          <w:p w14:paraId="58F79D0E" w14:textId="77777777" w:rsidR="00AF6425" w:rsidRPr="00AF6425" w:rsidRDefault="00AF6425" w:rsidP="00AF6425">
            <w:pPr>
              <w:spacing w:after="0"/>
              <w:jc w:val="right"/>
              <w:rPr>
                <w:rFonts w:ascii="Times New Roman" w:hAnsi="Times New Roman"/>
              </w:rPr>
            </w:pPr>
            <w:r w:rsidRPr="00AF6425">
              <w:rPr>
                <w:rFonts w:ascii="Times New Roman" w:hAnsi="Times New Roman"/>
              </w:rPr>
              <w:t>-31-40 g.v.</w:t>
            </w:r>
          </w:p>
        </w:tc>
        <w:tc>
          <w:tcPr>
            <w:tcW w:w="1247" w:type="dxa"/>
            <w:shd w:val="clear" w:color="auto" w:fill="auto"/>
          </w:tcPr>
          <w:p w14:paraId="2E510524" w14:textId="77777777" w:rsidR="00AF6425" w:rsidRPr="00AF6425" w:rsidRDefault="00AF6425" w:rsidP="00AF6425">
            <w:pPr>
              <w:spacing w:after="0"/>
              <w:jc w:val="center"/>
              <w:rPr>
                <w:rFonts w:ascii="Times New Roman" w:hAnsi="Times New Roman"/>
              </w:rPr>
            </w:pPr>
            <w:r w:rsidRPr="00AF6425">
              <w:rPr>
                <w:rFonts w:ascii="Times New Roman" w:hAnsi="Times New Roman"/>
              </w:rPr>
              <w:t>17</w:t>
            </w:r>
          </w:p>
        </w:tc>
      </w:tr>
      <w:tr w:rsidR="00AF6425" w:rsidRPr="00AF6425" w14:paraId="6135D092" w14:textId="77777777" w:rsidTr="006067A8">
        <w:tc>
          <w:tcPr>
            <w:tcW w:w="7223" w:type="dxa"/>
            <w:shd w:val="clear" w:color="auto" w:fill="auto"/>
          </w:tcPr>
          <w:p w14:paraId="10103383" w14:textId="77777777" w:rsidR="00AF6425" w:rsidRPr="00AF6425" w:rsidRDefault="00AF6425" w:rsidP="00AF6425">
            <w:pPr>
              <w:spacing w:after="0"/>
              <w:jc w:val="right"/>
              <w:rPr>
                <w:rFonts w:ascii="Times New Roman" w:hAnsi="Times New Roman"/>
              </w:rPr>
            </w:pPr>
            <w:r w:rsidRPr="00AF6425">
              <w:rPr>
                <w:rFonts w:ascii="Times New Roman" w:hAnsi="Times New Roman"/>
              </w:rPr>
              <w:t>-41-50 g.v.</w:t>
            </w:r>
          </w:p>
        </w:tc>
        <w:tc>
          <w:tcPr>
            <w:tcW w:w="1247" w:type="dxa"/>
            <w:shd w:val="clear" w:color="auto" w:fill="auto"/>
          </w:tcPr>
          <w:p w14:paraId="5894D82B" w14:textId="77777777" w:rsidR="00AF6425" w:rsidRPr="00AF6425" w:rsidRDefault="00AF6425" w:rsidP="00AF6425">
            <w:pPr>
              <w:spacing w:after="0"/>
              <w:jc w:val="center"/>
              <w:rPr>
                <w:rFonts w:ascii="Times New Roman" w:hAnsi="Times New Roman"/>
              </w:rPr>
            </w:pPr>
            <w:r w:rsidRPr="00AF6425">
              <w:rPr>
                <w:rFonts w:ascii="Times New Roman" w:hAnsi="Times New Roman"/>
              </w:rPr>
              <w:t>15</w:t>
            </w:r>
          </w:p>
        </w:tc>
      </w:tr>
      <w:tr w:rsidR="00AF6425" w:rsidRPr="00AF6425" w14:paraId="205B1064" w14:textId="77777777" w:rsidTr="006067A8">
        <w:tc>
          <w:tcPr>
            <w:tcW w:w="7223" w:type="dxa"/>
            <w:shd w:val="clear" w:color="auto" w:fill="auto"/>
          </w:tcPr>
          <w:p w14:paraId="688F60E8" w14:textId="77777777" w:rsidR="00AF6425" w:rsidRPr="00AF6425" w:rsidRDefault="00AF6425" w:rsidP="00AF6425">
            <w:pPr>
              <w:spacing w:after="0"/>
              <w:jc w:val="right"/>
              <w:rPr>
                <w:rFonts w:ascii="Times New Roman" w:hAnsi="Times New Roman"/>
              </w:rPr>
            </w:pPr>
            <w:r w:rsidRPr="00AF6425">
              <w:rPr>
                <w:rFonts w:ascii="Times New Roman" w:hAnsi="Times New Roman"/>
              </w:rPr>
              <w:t>-51-62 g.v.</w:t>
            </w:r>
          </w:p>
        </w:tc>
        <w:tc>
          <w:tcPr>
            <w:tcW w:w="1247" w:type="dxa"/>
            <w:shd w:val="clear" w:color="auto" w:fill="auto"/>
          </w:tcPr>
          <w:p w14:paraId="5F858563" w14:textId="77777777" w:rsidR="00AF6425" w:rsidRPr="00AF6425" w:rsidRDefault="00AF6425" w:rsidP="00AF6425">
            <w:pPr>
              <w:spacing w:after="0"/>
              <w:jc w:val="center"/>
              <w:rPr>
                <w:rFonts w:ascii="Times New Roman" w:hAnsi="Times New Roman"/>
              </w:rPr>
            </w:pPr>
            <w:r w:rsidRPr="00AF6425">
              <w:rPr>
                <w:rFonts w:ascii="Times New Roman" w:hAnsi="Times New Roman"/>
              </w:rPr>
              <w:t>14</w:t>
            </w:r>
          </w:p>
        </w:tc>
      </w:tr>
      <w:tr w:rsidR="00AF6425" w:rsidRPr="00AF6425" w14:paraId="106059CD" w14:textId="77777777" w:rsidTr="006067A8">
        <w:tc>
          <w:tcPr>
            <w:tcW w:w="7223" w:type="dxa"/>
            <w:shd w:val="clear" w:color="auto" w:fill="auto"/>
          </w:tcPr>
          <w:p w14:paraId="6090959B" w14:textId="77777777" w:rsidR="00AF6425" w:rsidRPr="00AF6425" w:rsidRDefault="00AF6425" w:rsidP="00AF6425">
            <w:pPr>
              <w:spacing w:after="0"/>
              <w:jc w:val="right"/>
              <w:rPr>
                <w:rFonts w:ascii="Times New Roman" w:hAnsi="Times New Roman"/>
              </w:rPr>
            </w:pPr>
            <w:r w:rsidRPr="00AF6425">
              <w:rPr>
                <w:rFonts w:ascii="Times New Roman" w:hAnsi="Times New Roman"/>
              </w:rPr>
              <w:t>- 63 g.v. un vairāk</w:t>
            </w:r>
          </w:p>
        </w:tc>
        <w:tc>
          <w:tcPr>
            <w:tcW w:w="1247" w:type="dxa"/>
            <w:shd w:val="clear" w:color="auto" w:fill="auto"/>
          </w:tcPr>
          <w:p w14:paraId="25C84DE0" w14:textId="77777777" w:rsidR="00AF6425" w:rsidRPr="00AF6425" w:rsidRDefault="00AF6425" w:rsidP="00AF6425">
            <w:pPr>
              <w:spacing w:after="0"/>
              <w:jc w:val="center"/>
              <w:rPr>
                <w:rFonts w:ascii="Times New Roman" w:hAnsi="Times New Roman"/>
              </w:rPr>
            </w:pPr>
            <w:r w:rsidRPr="00AF6425">
              <w:rPr>
                <w:rFonts w:ascii="Times New Roman" w:hAnsi="Times New Roman"/>
              </w:rPr>
              <w:t>2</w:t>
            </w:r>
          </w:p>
        </w:tc>
      </w:tr>
      <w:tr w:rsidR="00AF6425" w:rsidRPr="00AF6425" w14:paraId="593F9C7D" w14:textId="77777777" w:rsidTr="006067A8">
        <w:tc>
          <w:tcPr>
            <w:tcW w:w="7223" w:type="dxa"/>
            <w:shd w:val="clear" w:color="auto" w:fill="auto"/>
          </w:tcPr>
          <w:p w14:paraId="5B61D5A1" w14:textId="77777777" w:rsidR="00AF6425" w:rsidRPr="00AF6425" w:rsidRDefault="00AF6425" w:rsidP="00AF6425">
            <w:pPr>
              <w:spacing w:after="0"/>
              <w:rPr>
                <w:rFonts w:ascii="Times New Roman" w:hAnsi="Times New Roman"/>
              </w:rPr>
            </w:pPr>
            <w:r w:rsidRPr="00AF6425">
              <w:rPr>
                <w:rFonts w:ascii="Times New Roman" w:hAnsi="Times New Roman"/>
              </w:rPr>
              <w:t>Izglītība:</w:t>
            </w:r>
          </w:p>
        </w:tc>
        <w:tc>
          <w:tcPr>
            <w:tcW w:w="1247" w:type="dxa"/>
            <w:shd w:val="clear" w:color="auto" w:fill="auto"/>
          </w:tcPr>
          <w:p w14:paraId="534D5841" w14:textId="77777777" w:rsidR="00AF6425" w:rsidRPr="00AF6425" w:rsidRDefault="00AF6425" w:rsidP="00AF6425">
            <w:pPr>
              <w:spacing w:after="0"/>
              <w:jc w:val="center"/>
              <w:rPr>
                <w:rFonts w:ascii="Times New Roman" w:hAnsi="Times New Roman"/>
                <w:highlight w:val="yellow"/>
              </w:rPr>
            </w:pPr>
          </w:p>
        </w:tc>
      </w:tr>
      <w:tr w:rsidR="00AF6425" w:rsidRPr="00AF6425" w14:paraId="26F82C39" w14:textId="77777777" w:rsidTr="006067A8">
        <w:tc>
          <w:tcPr>
            <w:tcW w:w="7223" w:type="dxa"/>
            <w:shd w:val="clear" w:color="auto" w:fill="auto"/>
          </w:tcPr>
          <w:p w14:paraId="7863504F" w14:textId="77777777" w:rsidR="00AF6425" w:rsidRPr="00AF6425" w:rsidRDefault="00AF6425" w:rsidP="00AF6425">
            <w:pPr>
              <w:spacing w:after="0"/>
              <w:ind w:left="284"/>
              <w:jc w:val="right"/>
              <w:rPr>
                <w:rFonts w:ascii="Times New Roman" w:hAnsi="Times New Roman"/>
              </w:rPr>
            </w:pPr>
            <w:r w:rsidRPr="00AF6425">
              <w:rPr>
                <w:rFonts w:ascii="Times New Roman" w:hAnsi="Times New Roman"/>
              </w:rPr>
              <w:t>- pamata</w:t>
            </w:r>
          </w:p>
        </w:tc>
        <w:tc>
          <w:tcPr>
            <w:tcW w:w="1247" w:type="dxa"/>
            <w:shd w:val="clear" w:color="auto" w:fill="auto"/>
          </w:tcPr>
          <w:p w14:paraId="150CCBEE" w14:textId="77777777" w:rsidR="00AF6425" w:rsidRPr="00AF6425" w:rsidRDefault="00AF6425" w:rsidP="00AF6425">
            <w:pPr>
              <w:spacing w:after="0"/>
              <w:jc w:val="center"/>
              <w:rPr>
                <w:rFonts w:ascii="Times New Roman" w:hAnsi="Times New Roman"/>
                <w:highlight w:val="yellow"/>
              </w:rPr>
            </w:pPr>
            <w:r w:rsidRPr="00AF6425">
              <w:rPr>
                <w:rFonts w:ascii="Times New Roman" w:hAnsi="Times New Roman"/>
              </w:rPr>
              <w:t>0</w:t>
            </w:r>
          </w:p>
        </w:tc>
      </w:tr>
      <w:tr w:rsidR="00AF6425" w:rsidRPr="00AF6425" w14:paraId="2A4135A7" w14:textId="77777777" w:rsidTr="006067A8">
        <w:tc>
          <w:tcPr>
            <w:tcW w:w="7223" w:type="dxa"/>
            <w:shd w:val="clear" w:color="auto" w:fill="auto"/>
          </w:tcPr>
          <w:p w14:paraId="19C55A7B" w14:textId="77777777" w:rsidR="00AF6425" w:rsidRPr="00AF6425" w:rsidRDefault="00AF6425">
            <w:pPr>
              <w:numPr>
                <w:ilvl w:val="0"/>
                <w:numId w:val="88"/>
              </w:numPr>
              <w:spacing w:after="0"/>
              <w:jc w:val="right"/>
              <w:rPr>
                <w:rFonts w:ascii="Times New Roman" w:hAnsi="Times New Roman"/>
              </w:rPr>
            </w:pPr>
            <w:r w:rsidRPr="00AF6425">
              <w:rPr>
                <w:rFonts w:ascii="Times New Roman" w:hAnsi="Times New Roman"/>
              </w:rPr>
              <w:t>vidējā/vidējā profesionālā</w:t>
            </w:r>
          </w:p>
        </w:tc>
        <w:tc>
          <w:tcPr>
            <w:tcW w:w="1247" w:type="dxa"/>
            <w:shd w:val="clear" w:color="auto" w:fill="auto"/>
          </w:tcPr>
          <w:p w14:paraId="432CD702" w14:textId="77777777" w:rsidR="00AF6425" w:rsidRPr="00AF6425" w:rsidRDefault="00AF6425" w:rsidP="00AF6425">
            <w:pPr>
              <w:spacing w:after="0"/>
              <w:jc w:val="center"/>
              <w:rPr>
                <w:rFonts w:ascii="Times New Roman" w:hAnsi="Times New Roman"/>
                <w:highlight w:val="yellow"/>
              </w:rPr>
            </w:pPr>
            <w:r w:rsidRPr="00AF6425">
              <w:rPr>
                <w:rFonts w:ascii="Times New Roman" w:hAnsi="Times New Roman"/>
              </w:rPr>
              <w:t>6/12</w:t>
            </w:r>
          </w:p>
        </w:tc>
      </w:tr>
      <w:tr w:rsidR="00AF6425" w:rsidRPr="00AF6425" w14:paraId="6EC9FB31" w14:textId="77777777" w:rsidTr="006067A8">
        <w:tc>
          <w:tcPr>
            <w:tcW w:w="7223" w:type="dxa"/>
            <w:shd w:val="clear" w:color="auto" w:fill="auto"/>
          </w:tcPr>
          <w:p w14:paraId="22B41DEA" w14:textId="77777777" w:rsidR="00AF6425" w:rsidRPr="00AF6425" w:rsidRDefault="00AF6425">
            <w:pPr>
              <w:numPr>
                <w:ilvl w:val="0"/>
                <w:numId w:val="87"/>
              </w:numPr>
              <w:spacing w:after="0"/>
              <w:jc w:val="right"/>
              <w:rPr>
                <w:rFonts w:ascii="Times New Roman" w:hAnsi="Times New Roman"/>
              </w:rPr>
            </w:pPr>
            <w:r w:rsidRPr="00AF6425">
              <w:rPr>
                <w:rFonts w:ascii="Times New Roman" w:hAnsi="Times New Roman"/>
              </w:rPr>
              <w:t>1.līmeņa augstākā</w:t>
            </w:r>
          </w:p>
        </w:tc>
        <w:tc>
          <w:tcPr>
            <w:tcW w:w="1247" w:type="dxa"/>
            <w:shd w:val="clear" w:color="auto" w:fill="auto"/>
          </w:tcPr>
          <w:p w14:paraId="72EC501A" w14:textId="77777777" w:rsidR="00AF6425" w:rsidRPr="00AF6425" w:rsidRDefault="00AF6425" w:rsidP="00AF6425">
            <w:pPr>
              <w:spacing w:after="0"/>
              <w:jc w:val="center"/>
              <w:rPr>
                <w:rFonts w:ascii="Times New Roman" w:hAnsi="Times New Roman"/>
              </w:rPr>
            </w:pPr>
            <w:r w:rsidRPr="00AF6425">
              <w:rPr>
                <w:rFonts w:ascii="Times New Roman" w:hAnsi="Times New Roman"/>
              </w:rPr>
              <w:t>8</w:t>
            </w:r>
          </w:p>
        </w:tc>
      </w:tr>
      <w:tr w:rsidR="00AF6425" w:rsidRPr="00AF6425" w14:paraId="6A33309B" w14:textId="77777777" w:rsidTr="006067A8">
        <w:tc>
          <w:tcPr>
            <w:tcW w:w="7223" w:type="dxa"/>
            <w:shd w:val="clear" w:color="auto" w:fill="auto"/>
          </w:tcPr>
          <w:p w14:paraId="55B6697B" w14:textId="77777777" w:rsidR="00AF6425" w:rsidRPr="00AF6425" w:rsidRDefault="00AF6425">
            <w:pPr>
              <w:numPr>
                <w:ilvl w:val="0"/>
                <w:numId w:val="87"/>
              </w:numPr>
              <w:spacing w:after="0"/>
              <w:jc w:val="right"/>
              <w:rPr>
                <w:rFonts w:ascii="Times New Roman" w:hAnsi="Times New Roman"/>
              </w:rPr>
            </w:pPr>
            <w:r w:rsidRPr="00AF6425">
              <w:rPr>
                <w:rFonts w:ascii="Times New Roman" w:hAnsi="Times New Roman"/>
              </w:rPr>
              <w:t>2.līmeņa augstākā</w:t>
            </w:r>
          </w:p>
        </w:tc>
        <w:tc>
          <w:tcPr>
            <w:tcW w:w="1247" w:type="dxa"/>
            <w:shd w:val="clear" w:color="auto" w:fill="auto"/>
          </w:tcPr>
          <w:p w14:paraId="51F97610" w14:textId="77777777" w:rsidR="00AF6425" w:rsidRPr="00AF6425" w:rsidRDefault="00AF6425" w:rsidP="00AF6425">
            <w:pPr>
              <w:spacing w:after="0"/>
              <w:jc w:val="center"/>
              <w:rPr>
                <w:rFonts w:ascii="Times New Roman" w:hAnsi="Times New Roman"/>
              </w:rPr>
            </w:pPr>
            <w:r w:rsidRPr="00AF6425">
              <w:rPr>
                <w:rFonts w:ascii="Times New Roman" w:hAnsi="Times New Roman"/>
              </w:rPr>
              <w:t>11</w:t>
            </w:r>
          </w:p>
        </w:tc>
      </w:tr>
      <w:tr w:rsidR="00AF6425" w:rsidRPr="00AF6425" w14:paraId="5F678B29" w14:textId="77777777" w:rsidTr="006067A8">
        <w:tc>
          <w:tcPr>
            <w:tcW w:w="7223" w:type="dxa"/>
            <w:shd w:val="clear" w:color="auto" w:fill="auto"/>
          </w:tcPr>
          <w:p w14:paraId="48DCA09F" w14:textId="77777777" w:rsidR="00AF6425" w:rsidRPr="00AF6425" w:rsidRDefault="00AF6425">
            <w:pPr>
              <w:numPr>
                <w:ilvl w:val="0"/>
                <w:numId w:val="87"/>
              </w:numPr>
              <w:spacing w:after="0"/>
              <w:jc w:val="right"/>
              <w:rPr>
                <w:rFonts w:ascii="Times New Roman" w:hAnsi="Times New Roman"/>
              </w:rPr>
            </w:pPr>
            <w:r w:rsidRPr="00AF6425">
              <w:rPr>
                <w:rFonts w:ascii="Times New Roman" w:hAnsi="Times New Roman"/>
              </w:rPr>
              <w:t>bakalaura grāds</w:t>
            </w:r>
          </w:p>
        </w:tc>
        <w:tc>
          <w:tcPr>
            <w:tcW w:w="1247" w:type="dxa"/>
            <w:shd w:val="clear" w:color="auto" w:fill="auto"/>
          </w:tcPr>
          <w:p w14:paraId="530AC655" w14:textId="77777777" w:rsidR="00AF6425" w:rsidRPr="00AF6425" w:rsidRDefault="00AF6425" w:rsidP="00AF6425">
            <w:pPr>
              <w:spacing w:after="0"/>
              <w:jc w:val="center"/>
              <w:rPr>
                <w:rFonts w:ascii="Times New Roman" w:hAnsi="Times New Roman"/>
              </w:rPr>
            </w:pPr>
            <w:r w:rsidRPr="00AF6425">
              <w:rPr>
                <w:rFonts w:ascii="Times New Roman" w:hAnsi="Times New Roman"/>
              </w:rPr>
              <w:t>15</w:t>
            </w:r>
          </w:p>
        </w:tc>
      </w:tr>
      <w:tr w:rsidR="00AF6425" w:rsidRPr="00AF6425" w14:paraId="322D84A2" w14:textId="77777777" w:rsidTr="006067A8">
        <w:tc>
          <w:tcPr>
            <w:tcW w:w="7223" w:type="dxa"/>
            <w:shd w:val="clear" w:color="auto" w:fill="auto"/>
          </w:tcPr>
          <w:p w14:paraId="22528D65" w14:textId="77777777" w:rsidR="00AF6425" w:rsidRPr="00AF6425" w:rsidRDefault="00AF6425">
            <w:pPr>
              <w:numPr>
                <w:ilvl w:val="0"/>
                <w:numId w:val="87"/>
              </w:numPr>
              <w:spacing w:after="0"/>
              <w:jc w:val="right"/>
              <w:rPr>
                <w:rFonts w:ascii="Times New Roman" w:hAnsi="Times New Roman"/>
              </w:rPr>
            </w:pPr>
            <w:r w:rsidRPr="00AF6425">
              <w:rPr>
                <w:rFonts w:ascii="Times New Roman" w:hAnsi="Times New Roman"/>
              </w:rPr>
              <w:t>maģistra grāds</w:t>
            </w:r>
          </w:p>
        </w:tc>
        <w:tc>
          <w:tcPr>
            <w:tcW w:w="1247" w:type="dxa"/>
            <w:shd w:val="clear" w:color="auto" w:fill="auto"/>
          </w:tcPr>
          <w:p w14:paraId="54072BF0" w14:textId="77777777" w:rsidR="00AF6425" w:rsidRPr="00AF6425" w:rsidRDefault="00AF6425" w:rsidP="00AF6425">
            <w:pPr>
              <w:spacing w:after="0"/>
              <w:jc w:val="center"/>
              <w:rPr>
                <w:rFonts w:ascii="Times New Roman" w:hAnsi="Times New Roman"/>
                <w:highlight w:val="yellow"/>
              </w:rPr>
            </w:pPr>
            <w:r w:rsidRPr="00AF6425">
              <w:rPr>
                <w:rFonts w:ascii="Times New Roman" w:hAnsi="Times New Roman"/>
              </w:rPr>
              <w:t>2</w:t>
            </w:r>
          </w:p>
        </w:tc>
      </w:tr>
      <w:tr w:rsidR="00AF6425" w:rsidRPr="00AF6425" w14:paraId="05550B80" w14:textId="77777777" w:rsidTr="006067A8">
        <w:tc>
          <w:tcPr>
            <w:tcW w:w="7223" w:type="dxa"/>
            <w:shd w:val="clear" w:color="auto" w:fill="auto"/>
          </w:tcPr>
          <w:p w14:paraId="17460AA7" w14:textId="77777777" w:rsidR="00AF6425" w:rsidRPr="00AF6425" w:rsidRDefault="00AF6425" w:rsidP="00AF6425">
            <w:pPr>
              <w:spacing w:after="0"/>
              <w:rPr>
                <w:rFonts w:ascii="Times New Roman" w:hAnsi="Times New Roman"/>
              </w:rPr>
            </w:pPr>
            <w:r w:rsidRPr="00AF6425">
              <w:rPr>
                <w:rFonts w:ascii="Times New Roman" w:hAnsi="Times New Roman"/>
              </w:rPr>
              <w:t xml:space="preserve">Darbinieki, kuri apmeklēja kvalifikāciju kursus, seminārus </w:t>
            </w:r>
          </w:p>
        </w:tc>
        <w:tc>
          <w:tcPr>
            <w:tcW w:w="1247" w:type="dxa"/>
            <w:shd w:val="clear" w:color="auto" w:fill="auto"/>
          </w:tcPr>
          <w:p w14:paraId="75136D4D" w14:textId="77777777" w:rsidR="00AF6425" w:rsidRPr="00AF6425" w:rsidRDefault="00AF6425" w:rsidP="00AF6425">
            <w:pPr>
              <w:spacing w:after="0"/>
              <w:jc w:val="center"/>
              <w:rPr>
                <w:rFonts w:ascii="Times New Roman" w:hAnsi="Times New Roman"/>
                <w:highlight w:val="yellow"/>
              </w:rPr>
            </w:pPr>
            <w:r w:rsidRPr="00AF6425">
              <w:rPr>
                <w:rFonts w:ascii="Times New Roman" w:hAnsi="Times New Roman"/>
              </w:rPr>
              <w:t>43</w:t>
            </w:r>
          </w:p>
        </w:tc>
      </w:tr>
      <w:tr w:rsidR="00AF6425" w:rsidRPr="00AF6425" w14:paraId="6A7C7D4B" w14:textId="77777777" w:rsidTr="006067A8">
        <w:tc>
          <w:tcPr>
            <w:tcW w:w="7223" w:type="dxa"/>
            <w:shd w:val="clear" w:color="auto" w:fill="auto"/>
          </w:tcPr>
          <w:p w14:paraId="2AA6EFF7" w14:textId="77777777" w:rsidR="00AF6425" w:rsidRPr="00AF6425" w:rsidRDefault="00AF6425" w:rsidP="00AF6425">
            <w:pPr>
              <w:spacing w:after="0"/>
              <w:rPr>
                <w:rFonts w:ascii="Times New Roman" w:hAnsi="Times New Roman"/>
              </w:rPr>
            </w:pPr>
            <w:r w:rsidRPr="00AF6425">
              <w:rPr>
                <w:rFonts w:ascii="Times New Roman" w:hAnsi="Times New Roman"/>
              </w:rPr>
              <w:t>Pieņemti darbā</w:t>
            </w:r>
          </w:p>
        </w:tc>
        <w:tc>
          <w:tcPr>
            <w:tcW w:w="1247" w:type="dxa"/>
            <w:shd w:val="clear" w:color="auto" w:fill="auto"/>
          </w:tcPr>
          <w:p w14:paraId="61508EA0" w14:textId="77777777" w:rsidR="00AF6425" w:rsidRPr="00AF6425" w:rsidRDefault="00AF6425" w:rsidP="00AF6425">
            <w:pPr>
              <w:spacing w:after="0"/>
              <w:jc w:val="center"/>
              <w:rPr>
                <w:rFonts w:ascii="Times New Roman" w:hAnsi="Times New Roman"/>
              </w:rPr>
            </w:pPr>
            <w:r w:rsidRPr="00AF6425">
              <w:rPr>
                <w:rFonts w:ascii="Times New Roman" w:hAnsi="Times New Roman"/>
              </w:rPr>
              <w:t>17</w:t>
            </w:r>
          </w:p>
        </w:tc>
      </w:tr>
      <w:tr w:rsidR="00AF6425" w:rsidRPr="00AF6425" w14:paraId="5AE219BD" w14:textId="77777777" w:rsidTr="006067A8">
        <w:trPr>
          <w:trHeight w:val="63"/>
        </w:trPr>
        <w:tc>
          <w:tcPr>
            <w:tcW w:w="7223" w:type="dxa"/>
            <w:shd w:val="clear" w:color="auto" w:fill="auto"/>
          </w:tcPr>
          <w:p w14:paraId="44DF9909" w14:textId="77777777" w:rsidR="00AF6425" w:rsidRPr="00AF6425" w:rsidRDefault="00AF6425" w:rsidP="00AF6425">
            <w:pPr>
              <w:spacing w:after="0"/>
              <w:rPr>
                <w:rFonts w:ascii="Times New Roman" w:hAnsi="Times New Roman"/>
              </w:rPr>
            </w:pPr>
            <w:r w:rsidRPr="00AF6425">
              <w:rPr>
                <w:rFonts w:ascii="Times New Roman" w:hAnsi="Times New Roman"/>
              </w:rPr>
              <w:t>Atbrīvoti no darba</w:t>
            </w:r>
          </w:p>
        </w:tc>
        <w:tc>
          <w:tcPr>
            <w:tcW w:w="1247" w:type="dxa"/>
            <w:shd w:val="clear" w:color="auto" w:fill="auto"/>
          </w:tcPr>
          <w:p w14:paraId="50FED299" w14:textId="77777777" w:rsidR="00AF6425" w:rsidRPr="00AF6425" w:rsidRDefault="00AF6425" w:rsidP="00AF6425">
            <w:pPr>
              <w:spacing w:after="0"/>
              <w:jc w:val="center"/>
              <w:rPr>
                <w:rFonts w:ascii="Times New Roman" w:hAnsi="Times New Roman"/>
              </w:rPr>
            </w:pPr>
            <w:r w:rsidRPr="00AF6425">
              <w:rPr>
                <w:rFonts w:ascii="Times New Roman" w:hAnsi="Times New Roman"/>
              </w:rPr>
              <w:t>13</w:t>
            </w:r>
          </w:p>
        </w:tc>
      </w:tr>
      <w:tr w:rsidR="00AF6425" w:rsidRPr="00AF6425" w14:paraId="144EB938" w14:textId="77777777" w:rsidTr="006067A8">
        <w:trPr>
          <w:trHeight w:val="63"/>
        </w:trPr>
        <w:tc>
          <w:tcPr>
            <w:tcW w:w="7223" w:type="dxa"/>
            <w:shd w:val="clear" w:color="auto" w:fill="auto"/>
          </w:tcPr>
          <w:p w14:paraId="2F023F8D" w14:textId="77777777" w:rsidR="00AF6425" w:rsidRPr="00AF6425" w:rsidRDefault="00AF6425" w:rsidP="00AF6425">
            <w:pPr>
              <w:spacing w:after="0"/>
              <w:rPr>
                <w:rFonts w:ascii="Times New Roman" w:hAnsi="Times New Roman"/>
              </w:rPr>
            </w:pPr>
            <w:r w:rsidRPr="00AF6425">
              <w:rPr>
                <w:rFonts w:ascii="Times New Roman" w:hAnsi="Times New Roman"/>
              </w:rPr>
              <w:t>Darbinieku novērtējums (līmenis):</w:t>
            </w:r>
          </w:p>
        </w:tc>
        <w:tc>
          <w:tcPr>
            <w:tcW w:w="1247" w:type="dxa"/>
            <w:shd w:val="clear" w:color="auto" w:fill="auto"/>
          </w:tcPr>
          <w:p w14:paraId="044CE08A" w14:textId="77777777" w:rsidR="00AF6425" w:rsidRPr="00AF6425" w:rsidRDefault="00AF6425" w:rsidP="00AF6425">
            <w:pPr>
              <w:spacing w:after="0"/>
              <w:rPr>
                <w:rFonts w:ascii="Times New Roman" w:hAnsi="Times New Roman"/>
                <w:highlight w:val="yellow"/>
              </w:rPr>
            </w:pPr>
          </w:p>
        </w:tc>
      </w:tr>
      <w:tr w:rsidR="00AF6425" w:rsidRPr="00AF6425" w14:paraId="3529CCF0" w14:textId="77777777" w:rsidTr="006067A8">
        <w:trPr>
          <w:trHeight w:val="63"/>
        </w:trPr>
        <w:tc>
          <w:tcPr>
            <w:tcW w:w="7223" w:type="dxa"/>
            <w:shd w:val="clear" w:color="auto" w:fill="auto"/>
          </w:tcPr>
          <w:p w14:paraId="2B245DD4" w14:textId="77777777" w:rsidR="00AF6425" w:rsidRPr="00AF6425" w:rsidRDefault="00AF6425">
            <w:pPr>
              <w:numPr>
                <w:ilvl w:val="0"/>
                <w:numId w:val="87"/>
              </w:numPr>
              <w:spacing w:after="0"/>
              <w:jc w:val="right"/>
              <w:rPr>
                <w:rFonts w:ascii="Times New Roman" w:hAnsi="Times New Roman"/>
              </w:rPr>
            </w:pPr>
            <w:r w:rsidRPr="00AF6425">
              <w:rPr>
                <w:rFonts w:ascii="Times New Roman" w:hAnsi="Times New Roman"/>
              </w:rPr>
              <w:t>A</w:t>
            </w:r>
          </w:p>
        </w:tc>
        <w:tc>
          <w:tcPr>
            <w:tcW w:w="1247" w:type="dxa"/>
            <w:shd w:val="clear" w:color="auto" w:fill="auto"/>
          </w:tcPr>
          <w:p w14:paraId="2D30689B" w14:textId="77777777" w:rsidR="00AF6425" w:rsidRPr="00AF6425" w:rsidRDefault="00AF6425" w:rsidP="00AF6425">
            <w:pPr>
              <w:spacing w:after="0"/>
              <w:jc w:val="center"/>
              <w:rPr>
                <w:rFonts w:ascii="Times New Roman" w:hAnsi="Times New Roman"/>
              </w:rPr>
            </w:pPr>
            <w:r w:rsidRPr="00AF6425">
              <w:rPr>
                <w:rFonts w:ascii="Times New Roman" w:hAnsi="Times New Roman"/>
              </w:rPr>
              <w:t>29</w:t>
            </w:r>
          </w:p>
        </w:tc>
      </w:tr>
      <w:tr w:rsidR="00AF6425" w:rsidRPr="00AF6425" w14:paraId="31CA9F2F" w14:textId="77777777" w:rsidTr="006067A8">
        <w:trPr>
          <w:trHeight w:val="63"/>
        </w:trPr>
        <w:tc>
          <w:tcPr>
            <w:tcW w:w="7223" w:type="dxa"/>
            <w:shd w:val="clear" w:color="auto" w:fill="auto"/>
          </w:tcPr>
          <w:p w14:paraId="1FA7E9BB" w14:textId="77777777" w:rsidR="00AF6425" w:rsidRPr="00AF6425" w:rsidRDefault="00AF6425">
            <w:pPr>
              <w:numPr>
                <w:ilvl w:val="0"/>
                <w:numId w:val="87"/>
              </w:numPr>
              <w:spacing w:after="0"/>
              <w:jc w:val="right"/>
              <w:rPr>
                <w:rFonts w:ascii="Times New Roman" w:hAnsi="Times New Roman"/>
              </w:rPr>
            </w:pPr>
            <w:r w:rsidRPr="00AF6425">
              <w:rPr>
                <w:rFonts w:ascii="Times New Roman" w:hAnsi="Times New Roman"/>
              </w:rPr>
              <w:t>B</w:t>
            </w:r>
          </w:p>
        </w:tc>
        <w:tc>
          <w:tcPr>
            <w:tcW w:w="1247" w:type="dxa"/>
            <w:shd w:val="clear" w:color="auto" w:fill="auto"/>
          </w:tcPr>
          <w:p w14:paraId="07BE7CE9" w14:textId="77777777" w:rsidR="00AF6425" w:rsidRPr="00AF6425" w:rsidRDefault="00AF6425" w:rsidP="00AF6425">
            <w:pPr>
              <w:spacing w:after="0"/>
              <w:jc w:val="center"/>
              <w:rPr>
                <w:rFonts w:ascii="Times New Roman" w:hAnsi="Times New Roman"/>
              </w:rPr>
            </w:pPr>
            <w:r w:rsidRPr="00AF6425">
              <w:rPr>
                <w:rFonts w:ascii="Times New Roman" w:hAnsi="Times New Roman"/>
              </w:rPr>
              <w:t>7</w:t>
            </w:r>
          </w:p>
        </w:tc>
      </w:tr>
      <w:tr w:rsidR="00AF6425" w:rsidRPr="00AF6425" w14:paraId="6E120899" w14:textId="77777777" w:rsidTr="006067A8">
        <w:trPr>
          <w:trHeight w:val="63"/>
        </w:trPr>
        <w:tc>
          <w:tcPr>
            <w:tcW w:w="7223" w:type="dxa"/>
            <w:shd w:val="clear" w:color="auto" w:fill="auto"/>
          </w:tcPr>
          <w:p w14:paraId="45498BD1" w14:textId="77777777" w:rsidR="00AF6425" w:rsidRPr="00AF6425" w:rsidRDefault="00AF6425">
            <w:pPr>
              <w:numPr>
                <w:ilvl w:val="0"/>
                <w:numId w:val="87"/>
              </w:numPr>
              <w:spacing w:after="0"/>
              <w:jc w:val="right"/>
              <w:rPr>
                <w:rFonts w:ascii="Times New Roman" w:hAnsi="Times New Roman"/>
              </w:rPr>
            </w:pPr>
            <w:r w:rsidRPr="00AF6425">
              <w:rPr>
                <w:rFonts w:ascii="Times New Roman" w:hAnsi="Times New Roman"/>
              </w:rPr>
              <w:t>C</w:t>
            </w:r>
          </w:p>
        </w:tc>
        <w:tc>
          <w:tcPr>
            <w:tcW w:w="1247" w:type="dxa"/>
            <w:shd w:val="clear" w:color="auto" w:fill="auto"/>
          </w:tcPr>
          <w:p w14:paraId="31859E2E" w14:textId="77777777" w:rsidR="00AF6425" w:rsidRPr="00AF6425" w:rsidRDefault="00AF6425" w:rsidP="00AF6425">
            <w:pPr>
              <w:spacing w:after="0"/>
              <w:jc w:val="center"/>
              <w:rPr>
                <w:rFonts w:ascii="Times New Roman" w:hAnsi="Times New Roman"/>
                <w:highlight w:val="yellow"/>
              </w:rPr>
            </w:pPr>
            <w:r w:rsidRPr="00AF6425">
              <w:rPr>
                <w:rFonts w:ascii="Times New Roman" w:hAnsi="Times New Roman"/>
              </w:rPr>
              <w:t>1</w:t>
            </w:r>
          </w:p>
        </w:tc>
      </w:tr>
    </w:tbl>
    <w:p w14:paraId="44E0D722" w14:textId="77777777" w:rsidR="00AF6425" w:rsidRPr="00AF6425" w:rsidRDefault="00AF6425" w:rsidP="00AF6425">
      <w:pPr>
        <w:spacing w:before="120"/>
        <w:ind w:left="426"/>
        <w:rPr>
          <w:rFonts w:ascii="Times New Roman" w:hAnsi="Times New Roman"/>
        </w:rPr>
      </w:pPr>
      <w:r w:rsidRPr="00AF6425">
        <w:rPr>
          <w:rFonts w:ascii="Times New Roman" w:hAnsi="Times New Roman"/>
        </w:rPr>
        <w:t>Veiktās personāla atlases (skaits) – 8</w:t>
      </w:r>
    </w:p>
    <w:p w14:paraId="00AA0F71" w14:textId="77777777" w:rsidR="00AF6425" w:rsidRPr="00AF6425" w:rsidRDefault="00AF6425" w:rsidP="00AF6425">
      <w:pPr>
        <w:ind w:left="426"/>
        <w:rPr>
          <w:rFonts w:ascii="Times New Roman" w:hAnsi="Times New Roman"/>
        </w:rPr>
      </w:pPr>
      <w:r w:rsidRPr="00AF6425">
        <w:rPr>
          <w:rFonts w:ascii="Times New Roman" w:hAnsi="Times New Roman"/>
        </w:rPr>
        <w:t xml:space="preserve">Uz kādiem amatiem tika izsludinātas atlases – </w:t>
      </w:r>
      <w:r w:rsidRPr="00AF6425">
        <w:rPr>
          <w:rFonts w:ascii="Times New Roman" w:hAnsi="Times New Roman"/>
          <w:b/>
          <w:bCs/>
        </w:rPr>
        <w:t>pirmsskolas skolotājs (3), logopēds (2), pirmsskolas skolotāja palīgs (1) , medicīnas māsa (2)</w:t>
      </w:r>
      <w:r w:rsidRPr="00AF6425">
        <w:rPr>
          <w:rFonts w:ascii="Times New Roman" w:hAnsi="Times New Roman"/>
        </w:rPr>
        <w:t>.</w:t>
      </w:r>
    </w:p>
    <w:p w14:paraId="171F1E98" w14:textId="77777777" w:rsidR="00AF6425" w:rsidRPr="00AF6425" w:rsidRDefault="00AF6425" w:rsidP="00AF6425">
      <w:pPr>
        <w:rPr>
          <w:rFonts w:ascii="Times New Roman" w:eastAsia="Times New Roman" w:hAnsi="Times New Roman"/>
          <w:b/>
        </w:rPr>
      </w:pPr>
      <w:r w:rsidRPr="00AF6425">
        <w:rPr>
          <w:rFonts w:ascii="Times New Roman" w:eastAsia="Times New Roman" w:hAnsi="Times New Roman"/>
          <w:b/>
        </w:rPr>
        <w:t>Galveno uzdevumu izpilde:</w:t>
      </w:r>
    </w:p>
    <w:p w14:paraId="1FE57E12" w14:textId="77777777" w:rsidR="00AF6425" w:rsidRPr="00AF6425" w:rsidRDefault="00AF6425">
      <w:pPr>
        <w:numPr>
          <w:ilvl w:val="0"/>
          <w:numId w:val="20"/>
        </w:numPr>
        <w:shd w:val="clear" w:color="auto" w:fill="FFFFFF"/>
        <w:ind w:left="567" w:hanging="283"/>
        <w:rPr>
          <w:rFonts w:ascii="Times New Roman" w:hAnsi="Times New Roman"/>
          <w:color w:val="000000"/>
        </w:rPr>
      </w:pPr>
      <w:r w:rsidRPr="00AF6425">
        <w:rPr>
          <w:rFonts w:ascii="Times New Roman" w:hAnsi="Times New Roman"/>
          <w:color w:val="000000"/>
        </w:rPr>
        <w:t>SPII 11 grupās bija 207 bērni, t.sk. 150 izglītojamie no 1,6 līdz 4 gadu vecumam un 57 izglītojamie vecumā no 5 līdz 7 gadiem.</w:t>
      </w:r>
    </w:p>
    <w:p w14:paraId="42223724" w14:textId="77777777" w:rsidR="00AF6425" w:rsidRPr="00AF6425" w:rsidRDefault="00AF6425">
      <w:pPr>
        <w:numPr>
          <w:ilvl w:val="0"/>
          <w:numId w:val="20"/>
        </w:numPr>
        <w:shd w:val="clear" w:color="auto" w:fill="FFFFFF"/>
        <w:ind w:left="567" w:hanging="283"/>
        <w:rPr>
          <w:rFonts w:ascii="Times New Roman" w:hAnsi="Times New Roman"/>
          <w:color w:val="000000"/>
        </w:rPr>
      </w:pPr>
      <w:r w:rsidRPr="00AF6425">
        <w:rPr>
          <w:rFonts w:ascii="Times New Roman" w:hAnsi="Times New Roman"/>
          <w:color w:val="000000"/>
        </w:rPr>
        <w:t xml:space="preserve">Tika veikta rotaļnodarbību un tematisko pasākumu organizēšana – Mātes diena, Olimpiskā diena, Sniega diena, Veselības nedēļa, Teātra dienas, pasākumu cikls “Cauri gadskārtām”: Lieldienas, Ūsiņi, </w:t>
      </w:r>
      <w:r w:rsidRPr="00AF6425">
        <w:rPr>
          <w:rFonts w:ascii="Times New Roman" w:hAnsi="Times New Roman"/>
          <w:color w:val="000000"/>
        </w:rPr>
        <w:lastRenderedPageBreak/>
        <w:t>Vasaras saulgrieži (kopā ar Carnikavas folkloras kopu "Cēlāji”), Miķeļi, Mārtiņi, Ziemas saulgrieži un lielā Adventes vainaga pīšana.</w:t>
      </w:r>
    </w:p>
    <w:p w14:paraId="35AA43EC" w14:textId="77777777" w:rsidR="00AF6425" w:rsidRPr="00AF6425" w:rsidRDefault="00AF6425">
      <w:pPr>
        <w:numPr>
          <w:ilvl w:val="0"/>
          <w:numId w:val="20"/>
        </w:numPr>
        <w:shd w:val="clear" w:color="auto" w:fill="FFFFFF"/>
        <w:ind w:left="567" w:hanging="283"/>
        <w:rPr>
          <w:rFonts w:ascii="Times New Roman" w:hAnsi="Times New Roman"/>
          <w:color w:val="000000"/>
        </w:rPr>
      </w:pPr>
      <w:r w:rsidRPr="00AF6425">
        <w:rPr>
          <w:rFonts w:ascii="Times New Roman" w:hAnsi="Times New Roman"/>
          <w:color w:val="000000"/>
        </w:rPr>
        <w:t>Uzsākta 5-6 gadīgo peldētapmācības nodarbību nodrošināšana novada pirmsskolu peldbaseinos.</w:t>
      </w:r>
    </w:p>
    <w:p w14:paraId="5FFC7CD0" w14:textId="77777777" w:rsidR="00AF6425" w:rsidRPr="00AF6425" w:rsidRDefault="00AF6425">
      <w:pPr>
        <w:numPr>
          <w:ilvl w:val="0"/>
          <w:numId w:val="20"/>
        </w:numPr>
        <w:shd w:val="clear" w:color="auto" w:fill="FFFFFF"/>
        <w:ind w:left="567" w:hanging="283"/>
        <w:rPr>
          <w:rFonts w:ascii="Times New Roman" w:hAnsi="Times New Roman"/>
          <w:color w:val="000000"/>
        </w:rPr>
      </w:pPr>
      <w:r w:rsidRPr="00AF6425">
        <w:rPr>
          <w:rFonts w:ascii="Times New Roman" w:hAnsi="Times New Roman"/>
          <w:color w:val="000000"/>
        </w:rPr>
        <w:t>Darbinieki iestudēja un nospēlēja bērniem izrādes "Trīs laimīgi zaķi" un "Sakņu dārza sargs".</w:t>
      </w:r>
    </w:p>
    <w:p w14:paraId="744D2DB9" w14:textId="77777777" w:rsidR="00AF6425" w:rsidRPr="00AF6425" w:rsidRDefault="00AF6425">
      <w:pPr>
        <w:numPr>
          <w:ilvl w:val="0"/>
          <w:numId w:val="20"/>
        </w:numPr>
        <w:shd w:val="clear" w:color="auto" w:fill="FFFFFF"/>
        <w:ind w:left="567" w:hanging="283"/>
        <w:rPr>
          <w:rFonts w:ascii="Times New Roman" w:hAnsi="Times New Roman"/>
          <w:color w:val="000000"/>
        </w:rPr>
      </w:pPr>
      <w:r w:rsidRPr="00AF6425">
        <w:rPr>
          <w:rFonts w:ascii="Times New Roman" w:hAnsi="Times New Roman"/>
          <w:color w:val="000000"/>
        </w:rPr>
        <w:t>Sadarbībā ar Vides izglītības fondu un Ekoskolas programmas ietvaros tika organizēta: Silto džemperu diena, Meža diena, Pasaules āra izglītības diena, Zemes diena, Pasaules Bišu diena (sadarbībā ar SIA "Ādažu medus") un Rīcības dienas – Mazās rīcības lielā ietekme.</w:t>
      </w:r>
    </w:p>
    <w:p w14:paraId="4FDFFD34" w14:textId="77777777" w:rsidR="00AF6425" w:rsidRPr="00AF6425" w:rsidRDefault="00AF6425">
      <w:pPr>
        <w:numPr>
          <w:ilvl w:val="0"/>
          <w:numId w:val="20"/>
        </w:numPr>
        <w:shd w:val="clear" w:color="auto" w:fill="FFFFFF"/>
        <w:ind w:left="567" w:hanging="283"/>
        <w:rPr>
          <w:rFonts w:ascii="Times New Roman" w:hAnsi="Times New Roman"/>
          <w:color w:val="000000"/>
        </w:rPr>
      </w:pPr>
      <w:r w:rsidRPr="00AF6425">
        <w:rPr>
          <w:rFonts w:ascii="Times New Roman" w:hAnsi="Times New Roman"/>
          <w:color w:val="000000"/>
        </w:rPr>
        <w:t xml:space="preserve">Ar vecākiem tika organizēti pasākumi - SPII 1. dzimšanas diena, Absolventu izlaidums, Zinību diena, Bērnu un tētu sporta pēcpusdiena – “Sportojam kopā!”, Ģimeņu sporta pēcpusdiena, Mārtiņdienas gadatirgus, Latvijas Republikas proklamēšanas gadadiena ar lāpu gājienu, veikts kopdarbs āra vides sakārtošanā “Lielā Talkas diena” un izveidota izstāde “Putni”. </w:t>
      </w:r>
    </w:p>
    <w:p w14:paraId="5F019C6A" w14:textId="77777777" w:rsidR="00AF6425" w:rsidRPr="00AF6425" w:rsidRDefault="00AF6425" w:rsidP="00AF6425">
      <w:pPr>
        <w:spacing w:before="120"/>
        <w:rPr>
          <w:rFonts w:ascii="Times New Roman" w:eastAsia="Times New Roman" w:hAnsi="Times New Roman"/>
          <w:b/>
          <w:lang w:eastAsia="lv-LV"/>
        </w:rPr>
      </w:pPr>
      <w:r w:rsidRPr="00AF6425">
        <w:rPr>
          <w:rFonts w:ascii="Times New Roman" w:eastAsia="Times New Roman" w:hAnsi="Times New Roman"/>
          <w:b/>
          <w:lang w:eastAsia="lv-LV"/>
        </w:rPr>
        <w:t>Cita svarīga informācija, kas atspoguļo uzdevumu izpildes laikā sasniegto</w:t>
      </w:r>
    </w:p>
    <w:p w14:paraId="5BDA7742" w14:textId="77777777" w:rsidR="00AF6425" w:rsidRPr="00AF6425" w:rsidRDefault="00AF6425">
      <w:pPr>
        <w:numPr>
          <w:ilvl w:val="0"/>
          <w:numId w:val="19"/>
        </w:numPr>
        <w:ind w:left="502"/>
        <w:rPr>
          <w:rFonts w:ascii="Times New Roman" w:hAnsi="Times New Roman"/>
          <w:color w:val="000000"/>
        </w:rPr>
      </w:pPr>
      <w:r w:rsidRPr="00AF6425">
        <w:rPr>
          <w:rFonts w:ascii="Times New Roman" w:hAnsi="Times New Roman"/>
          <w:color w:val="000000"/>
        </w:rPr>
        <w:t xml:space="preserve">Sadarbībā ar izglītojamo vecākiem, </w:t>
      </w:r>
      <w:bookmarkStart w:id="131" w:name="_Hlk130528005"/>
      <w:r w:rsidRPr="00AF6425">
        <w:rPr>
          <w:rFonts w:ascii="Times New Roman" w:hAnsi="Times New Roman"/>
          <w:color w:val="000000"/>
        </w:rPr>
        <w:t xml:space="preserve">projekta “Sabiedrība ar dvēseli 2022” </w:t>
      </w:r>
      <w:bookmarkEnd w:id="131"/>
      <w:r w:rsidRPr="00AF6425">
        <w:rPr>
          <w:rFonts w:ascii="Times New Roman" w:hAnsi="Times New Roman"/>
          <w:color w:val="000000"/>
        </w:rPr>
        <w:t xml:space="preserve">ietvaros izveidots vissezonu “Dabaszinību centrs – oranžērija «4 GADALAIKI», sašūti 60 skatuves tērpi bērniem - tautiski stilizēti meiteņu svārciņi, un izveidotas 2 āra klases “MĀCĀMIES DABĀ”. </w:t>
      </w:r>
    </w:p>
    <w:p w14:paraId="671DF644" w14:textId="77777777" w:rsidR="00AF6425" w:rsidRPr="00AF6425" w:rsidRDefault="00AF6425">
      <w:pPr>
        <w:numPr>
          <w:ilvl w:val="0"/>
          <w:numId w:val="19"/>
        </w:numPr>
        <w:shd w:val="clear" w:color="auto" w:fill="FFFFFF"/>
        <w:ind w:left="502"/>
        <w:rPr>
          <w:rFonts w:ascii="Times New Roman" w:hAnsi="Times New Roman"/>
          <w:color w:val="000000"/>
        </w:rPr>
      </w:pPr>
      <w:r w:rsidRPr="00AF6425">
        <w:rPr>
          <w:rFonts w:ascii="Times New Roman" w:hAnsi="Times New Roman"/>
          <w:color w:val="000000"/>
        </w:rPr>
        <w:t>Paplašināta āra mācību vide, izveidots augļu/ogu dārzs un uzsākta āra sporta laukuma izveide.</w:t>
      </w:r>
    </w:p>
    <w:p w14:paraId="037D8000" w14:textId="77777777" w:rsidR="00AF6425" w:rsidRPr="00AF6425" w:rsidRDefault="00AF6425">
      <w:pPr>
        <w:numPr>
          <w:ilvl w:val="0"/>
          <w:numId w:val="19"/>
        </w:numPr>
        <w:ind w:left="502"/>
        <w:rPr>
          <w:rFonts w:ascii="Times New Roman" w:hAnsi="Times New Roman"/>
          <w:color w:val="000000"/>
        </w:rPr>
      </w:pPr>
      <w:r w:rsidRPr="00AF6425">
        <w:rPr>
          <w:rFonts w:ascii="Times New Roman" w:hAnsi="Times New Roman"/>
          <w:color w:val="000000"/>
        </w:rPr>
        <w:t>Saņemts Latvijas Ekoskolas sertifikāts.</w:t>
      </w:r>
    </w:p>
    <w:p w14:paraId="00A425B1" w14:textId="77777777" w:rsidR="00AF6425" w:rsidRPr="00AF6425" w:rsidRDefault="00AF6425">
      <w:pPr>
        <w:numPr>
          <w:ilvl w:val="0"/>
          <w:numId w:val="19"/>
        </w:numPr>
        <w:ind w:left="502"/>
        <w:rPr>
          <w:rFonts w:ascii="Times New Roman" w:hAnsi="Times New Roman"/>
          <w:color w:val="000000"/>
        </w:rPr>
      </w:pPr>
      <w:r w:rsidRPr="00AF6425">
        <w:rPr>
          <w:rFonts w:ascii="Times New Roman" w:hAnsi="Times New Roman"/>
          <w:color w:val="000000"/>
        </w:rPr>
        <w:t>Dalība ESF projekta “Pasākumi vietējās sabiedrības veselībs veicināšanai” ietvaros tika nodrošinātas 30 vingrošanas nodarbības 3 -7 gadus veciem izglītojamajiem.</w:t>
      </w:r>
    </w:p>
    <w:p w14:paraId="3446B8CA" w14:textId="77777777" w:rsidR="00AF6425" w:rsidRPr="00AF6425" w:rsidRDefault="00AF6425">
      <w:pPr>
        <w:numPr>
          <w:ilvl w:val="0"/>
          <w:numId w:val="19"/>
        </w:numPr>
        <w:shd w:val="clear" w:color="auto" w:fill="FFFFFF"/>
        <w:ind w:left="502"/>
        <w:rPr>
          <w:rFonts w:ascii="Times New Roman" w:hAnsi="Times New Roman"/>
          <w:color w:val="000000"/>
        </w:rPr>
      </w:pPr>
      <w:r w:rsidRPr="00AF6425">
        <w:rPr>
          <w:rFonts w:ascii="Times New Roman" w:hAnsi="Times New Roman"/>
          <w:color w:val="000000"/>
        </w:rPr>
        <w:t xml:space="preserve">Četri darbinieki piedalījās LU Pedagoģijas, psiholoģijas un mākslas fakultātes īstenotā projekta “Priekšizpēte vienotā bērnu agrīnās attīstības vajadzību novērtējuma metodisko instrumentu komplekta izstrādes” darba grupā un profesionālās pilnveides programmā “Bērnu agrīnās attīstības skrīninga instrumentu komplekts – BAASIK”. </w:t>
      </w:r>
    </w:p>
    <w:p w14:paraId="182BEDC9" w14:textId="77777777" w:rsidR="00AF6425" w:rsidRPr="00AF6425" w:rsidRDefault="00AF6425">
      <w:pPr>
        <w:numPr>
          <w:ilvl w:val="0"/>
          <w:numId w:val="19"/>
        </w:numPr>
        <w:ind w:left="502"/>
        <w:rPr>
          <w:rFonts w:ascii="Times New Roman" w:hAnsi="Times New Roman"/>
          <w:color w:val="000000"/>
        </w:rPr>
      </w:pPr>
      <w:r w:rsidRPr="00AF6425">
        <w:rPr>
          <w:rFonts w:ascii="Times New Roman" w:hAnsi="Times New Roman"/>
          <w:color w:val="000000"/>
        </w:rPr>
        <w:t>Trīs darbinieki piedalījās Valsts izglītības satura centra ESF projekta “Kompetenču pieeja mācību saturā” projekta “Skola katram bērnam” darba grupā un prezentēja Atbalsta komandas sadarbības ar vecākiem modeli, kas nodrošina</w:t>
      </w:r>
      <w:r w:rsidRPr="00AF6425">
        <w:rPr>
          <w:rFonts w:ascii="Times New Roman" w:hAnsi="Times New Roman"/>
          <w:color w:val="000000"/>
          <w:sz w:val="24"/>
          <w:szCs w:val="24"/>
        </w:rPr>
        <w:t xml:space="preserve"> </w:t>
      </w:r>
      <w:r w:rsidRPr="00AF6425">
        <w:rPr>
          <w:rFonts w:ascii="Times New Roman" w:hAnsi="Times New Roman"/>
          <w:color w:val="000000"/>
        </w:rPr>
        <w:t xml:space="preserve">katra bērna pilnvērtīgu iekļaušanu mācīšanās procesā. </w:t>
      </w:r>
    </w:p>
    <w:p w14:paraId="684DF32C" w14:textId="77777777" w:rsidR="00AF6425" w:rsidRPr="00AF6425" w:rsidRDefault="00AF6425">
      <w:pPr>
        <w:numPr>
          <w:ilvl w:val="0"/>
          <w:numId w:val="19"/>
        </w:numPr>
        <w:ind w:left="502"/>
        <w:rPr>
          <w:rFonts w:ascii="Times New Roman" w:hAnsi="Times New Roman"/>
          <w:color w:val="000000"/>
        </w:rPr>
      </w:pPr>
      <w:r w:rsidRPr="00AF6425">
        <w:rPr>
          <w:rFonts w:ascii="Times New Roman" w:hAnsi="Times New Roman"/>
          <w:color w:val="000000"/>
        </w:rPr>
        <w:t>Četri darbinieki piedalījās pašvaldības īstenotajā programmā “STOP 4-7”, kas sekmē bērnu veselīgu attīstību, izaugsmeui un pašrealizāciju kavējošu risku agrīnu novēršanu.</w:t>
      </w:r>
    </w:p>
    <w:p w14:paraId="1176DB8E" w14:textId="77777777" w:rsidR="00AF6425" w:rsidRPr="00AF6425" w:rsidRDefault="00AF6425">
      <w:pPr>
        <w:numPr>
          <w:ilvl w:val="0"/>
          <w:numId w:val="19"/>
        </w:numPr>
        <w:ind w:left="502"/>
        <w:rPr>
          <w:rFonts w:ascii="Times New Roman" w:hAnsi="Times New Roman"/>
          <w:color w:val="000000"/>
        </w:rPr>
      </w:pPr>
      <w:r w:rsidRPr="00AF6425">
        <w:rPr>
          <w:rFonts w:ascii="Times New Roman" w:hAnsi="Times New Roman"/>
          <w:color w:val="000000"/>
        </w:rPr>
        <w:t xml:space="preserve">Divi darbinieki piedalījās ES programmas Erasmus+ aktivitātes "eTwinning" starptautiskajā pedagogu profesionālās kompetences pilnveides projektā "Āra pedagoģija un projektu metode pirmsskolas izglītības iestādēs" un sadarbībā ar Latvijas, Lietuvas un Polijas pedagogiem tika uzsākta metodiskā materiāla “Āra pedagoģijas ieviešana pirmsskolās” izstrāde. </w:t>
      </w:r>
    </w:p>
    <w:p w14:paraId="17D19C6C" w14:textId="77777777" w:rsidR="00AF6425" w:rsidRPr="00AF6425" w:rsidRDefault="00AF6425">
      <w:pPr>
        <w:numPr>
          <w:ilvl w:val="0"/>
          <w:numId w:val="19"/>
        </w:numPr>
        <w:ind w:left="502"/>
        <w:rPr>
          <w:rFonts w:ascii="Times New Roman" w:hAnsi="Times New Roman"/>
          <w:color w:val="000000"/>
        </w:rPr>
      </w:pPr>
      <w:r w:rsidRPr="00AF6425">
        <w:rPr>
          <w:rFonts w:ascii="Times New Roman" w:hAnsi="Times New Roman"/>
          <w:color w:val="000000"/>
        </w:rPr>
        <w:t xml:space="preserve">Iegūta </w:t>
      </w:r>
      <w:bookmarkStart w:id="132" w:name="_Hlk130528038"/>
      <w:r w:rsidRPr="00AF6425">
        <w:rPr>
          <w:rFonts w:ascii="Times New Roman" w:hAnsi="Times New Roman"/>
          <w:color w:val="000000"/>
        </w:rPr>
        <w:t xml:space="preserve">1. vieta </w:t>
      </w:r>
      <w:bookmarkEnd w:id="132"/>
      <w:r w:rsidRPr="00AF6425">
        <w:rPr>
          <w:rFonts w:ascii="Times New Roman" w:hAnsi="Times New Roman"/>
          <w:color w:val="000000"/>
        </w:rPr>
        <w:t>pašvaldības konkursā “Ziemassvētku noformējums 20212” un 1. vieta par projekta “Sabiedrība ar dvēseli 2022” vissezonu “Dabaszinību centrs – oranžērija «4 GADALAIKI» īstenošanu.</w:t>
      </w:r>
    </w:p>
    <w:p w14:paraId="5F6A99CC" w14:textId="77777777" w:rsidR="00AF6425" w:rsidRPr="00AF6425" w:rsidRDefault="00AF6425">
      <w:pPr>
        <w:numPr>
          <w:ilvl w:val="0"/>
          <w:numId w:val="19"/>
        </w:numPr>
        <w:ind w:left="502"/>
        <w:rPr>
          <w:rFonts w:ascii="Times New Roman" w:hAnsi="Times New Roman"/>
          <w:color w:val="000000"/>
        </w:rPr>
      </w:pPr>
      <w:r w:rsidRPr="00AF6425">
        <w:rPr>
          <w:rFonts w:ascii="Times New Roman" w:hAnsi="Times New Roman"/>
          <w:color w:val="000000"/>
        </w:rPr>
        <w:t>Iegūts atzinības raksts par dalību SIA "Venden" rīkotajā bērnu zīmējumu konkursā "Pasaules Ūdens diena 2022 ".</w:t>
      </w:r>
    </w:p>
    <w:p w14:paraId="179B1AA7" w14:textId="77777777" w:rsidR="00AF6425" w:rsidRPr="00AF6425" w:rsidRDefault="00AF6425" w:rsidP="00AF6425">
      <w:pPr>
        <w:spacing w:before="120"/>
        <w:rPr>
          <w:rFonts w:ascii="Times New Roman" w:hAnsi="Times New Roman"/>
          <w:b/>
        </w:rPr>
      </w:pPr>
      <w:r w:rsidRPr="00AF6425">
        <w:rPr>
          <w:rFonts w:ascii="Times New Roman" w:hAnsi="Times New Roman"/>
          <w:b/>
        </w:rPr>
        <w:t>Veiktie pasākumi darbības uzlabošanai</w:t>
      </w:r>
    </w:p>
    <w:p w14:paraId="345A2F97" w14:textId="77777777" w:rsidR="00AF6425" w:rsidRPr="00AF6425" w:rsidRDefault="00AF6425">
      <w:pPr>
        <w:numPr>
          <w:ilvl w:val="0"/>
          <w:numId w:val="18"/>
        </w:numPr>
        <w:ind w:left="567" w:hanging="283"/>
        <w:rPr>
          <w:rFonts w:ascii="Times New Roman" w:hAnsi="Times New Roman"/>
          <w:color w:val="000000"/>
        </w:rPr>
      </w:pPr>
      <w:r w:rsidRPr="00AF6425">
        <w:rPr>
          <w:rFonts w:ascii="Times New Roman" w:hAnsi="Times New Roman"/>
          <w:color w:val="000000"/>
        </w:rPr>
        <w:t>Iegādāti 9 telpu dezinfekcijas UV starojuma gaismekļi par 1712 EUR, 8 ūdeni izsmidzinoši ventilatori par 680 EUR, daudzfunkcionāls printeris par 744 EUR, 2 nojumes āra aktivitātēm par 491 EUR, 2 projektori par 483 EUR, sporta inventārs par 458 EUR, planšetdators par 430 EUR,  9 jumta logu žalūzijas par 1295 EUR, grīdas mazgāšanas iekārta par 2968 EUR.</w:t>
      </w:r>
    </w:p>
    <w:p w14:paraId="02E0932B" w14:textId="77777777" w:rsidR="00AF6425" w:rsidRPr="00AF6425" w:rsidRDefault="00AF6425">
      <w:pPr>
        <w:numPr>
          <w:ilvl w:val="0"/>
          <w:numId w:val="18"/>
        </w:numPr>
        <w:ind w:left="567" w:hanging="283"/>
        <w:rPr>
          <w:rFonts w:ascii="Times New Roman" w:hAnsi="Times New Roman"/>
          <w:color w:val="000000"/>
        </w:rPr>
      </w:pPr>
      <w:r w:rsidRPr="00AF6425">
        <w:rPr>
          <w:rFonts w:ascii="Times New Roman" w:hAnsi="Times New Roman"/>
          <w:color w:val="000000"/>
        </w:rPr>
        <w:t>Iegādāti un uzstādīti 15 rāmī stiprināmi moskītu tīkli logiem par 1041 EUR.</w:t>
      </w:r>
    </w:p>
    <w:p w14:paraId="7C7A8DE4" w14:textId="77777777" w:rsidR="00AF6425" w:rsidRPr="00AF6425" w:rsidRDefault="00AF6425">
      <w:pPr>
        <w:numPr>
          <w:ilvl w:val="0"/>
          <w:numId w:val="18"/>
        </w:numPr>
        <w:ind w:left="567" w:hanging="283"/>
        <w:rPr>
          <w:rFonts w:ascii="Times New Roman" w:hAnsi="Times New Roman"/>
          <w:color w:val="000000"/>
        </w:rPr>
      </w:pPr>
      <w:r w:rsidRPr="00AF6425">
        <w:rPr>
          <w:rFonts w:ascii="Times New Roman" w:hAnsi="Times New Roman"/>
          <w:color w:val="000000"/>
        </w:rPr>
        <w:t>Iegādāti jauni mācību un metodiskie līdzekļi par kopējo summu 12 481 EUR.</w:t>
      </w:r>
    </w:p>
    <w:p w14:paraId="04A269A8" w14:textId="77777777" w:rsidR="00AF6425" w:rsidRPr="00AF6425" w:rsidRDefault="00AF6425">
      <w:pPr>
        <w:numPr>
          <w:ilvl w:val="0"/>
          <w:numId w:val="18"/>
        </w:numPr>
        <w:ind w:left="567" w:hanging="283"/>
        <w:rPr>
          <w:rFonts w:ascii="Times New Roman" w:hAnsi="Times New Roman"/>
          <w:color w:val="000000"/>
        </w:rPr>
      </w:pPr>
      <w:r w:rsidRPr="00AF6425">
        <w:rPr>
          <w:rFonts w:ascii="Times New Roman" w:hAnsi="Times New Roman"/>
          <w:color w:val="000000"/>
        </w:rPr>
        <w:t>Par 10 % papildināta materiālā bāze ar rotaļlietām, kancelejas precēm, attīstošajām spēlēm.</w:t>
      </w:r>
    </w:p>
    <w:p w14:paraId="65BC05F4" w14:textId="77777777" w:rsidR="00AF6425" w:rsidRPr="00AF6425" w:rsidRDefault="00AF6425">
      <w:pPr>
        <w:numPr>
          <w:ilvl w:val="0"/>
          <w:numId w:val="18"/>
        </w:numPr>
        <w:ind w:left="567" w:hanging="283"/>
        <w:rPr>
          <w:rFonts w:ascii="Times New Roman" w:hAnsi="Times New Roman"/>
          <w:color w:val="000000"/>
        </w:rPr>
      </w:pPr>
      <w:r w:rsidRPr="00AF6425">
        <w:rPr>
          <w:rFonts w:ascii="Times New Roman" w:hAnsi="Times New Roman"/>
          <w:color w:val="000000"/>
        </w:rPr>
        <w:t>Tika organizētas apmācību programmas darbiniekiem, t.sk. “Bērnu tiesību aizsardzības jomā”, “Smilšu lampu pielietojums mācību procesā’’,</w:t>
      </w:r>
      <w:r w:rsidRPr="00AF6425">
        <w:rPr>
          <w:rFonts w:ascii="Times New Roman" w:hAnsi="Times New Roman"/>
          <w:color w:val="000000"/>
          <w:sz w:val="24"/>
          <w:szCs w:val="24"/>
        </w:rPr>
        <w:t xml:space="preserve"> </w:t>
      </w:r>
      <w:r w:rsidRPr="00AF6425">
        <w:rPr>
          <w:rFonts w:ascii="Times New Roman" w:hAnsi="Times New Roman"/>
          <w:color w:val="000000"/>
        </w:rPr>
        <w:t xml:space="preserve">"Klūgu pinumi", “Lietpratīga vecāku un pirmsskolas sadarbība. Pozitīvi risinājumi audzināšanas darbā”, "Trīs krāsu gleznas", “Dabas izzināšana un dabas materiālu </w:t>
      </w:r>
      <w:r w:rsidRPr="00AF6425">
        <w:rPr>
          <w:rFonts w:ascii="Times New Roman" w:hAnsi="Times New Roman"/>
          <w:color w:val="000000"/>
        </w:rPr>
        <w:lastRenderedPageBreak/>
        <w:t>izmantošana mākslinieciskajā darbībā”, “ Montessori teorija un metodika”, “Ekoskolas programmas ieviešanas elementi pirmsskolā” un “Pedagogu profesionālās kompetences pilnveides programma audzināšanas jomā”.</w:t>
      </w:r>
    </w:p>
    <w:p w14:paraId="793D5D1F" w14:textId="77777777" w:rsidR="00AF6425" w:rsidRPr="00AF6425" w:rsidRDefault="00AF6425">
      <w:pPr>
        <w:numPr>
          <w:ilvl w:val="0"/>
          <w:numId w:val="18"/>
        </w:numPr>
        <w:ind w:left="567" w:hanging="283"/>
        <w:rPr>
          <w:rFonts w:ascii="Times New Roman" w:hAnsi="Times New Roman"/>
          <w:color w:val="000000"/>
        </w:rPr>
      </w:pPr>
      <w:r w:rsidRPr="00AF6425">
        <w:rPr>
          <w:rFonts w:ascii="Times New Roman" w:hAnsi="Times New Roman"/>
          <w:color w:val="000000"/>
        </w:rPr>
        <w:t>Izstrādāti un ar dibinātāju saskaņoti “Siguļu PII “Piejūra” pedagogu atlīdzības noteikumi”, kā arī iekšējais normatīvais dokuments: “Siguļu pirmsskolas izglītības iestādes “Piejūra” pedagogu materiālās stimulēšanas izvērtēšanas kārtība”.</w:t>
      </w:r>
    </w:p>
    <w:p w14:paraId="422A554A" w14:textId="77777777" w:rsidR="00AF6425" w:rsidRPr="00AF6425" w:rsidRDefault="00AF6425" w:rsidP="00AF6425">
      <w:pPr>
        <w:spacing w:before="120"/>
        <w:ind w:left="-76"/>
        <w:rPr>
          <w:rFonts w:ascii="Times New Roman" w:eastAsia="Times New Roman" w:hAnsi="Times New Roman"/>
          <w:b/>
          <w:color w:val="000000"/>
        </w:rPr>
      </w:pPr>
      <w:r w:rsidRPr="00AF6425">
        <w:rPr>
          <w:rFonts w:ascii="Times New Roman" w:eastAsia="Times New Roman" w:hAnsi="Times New Roman"/>
          <w:b/>
          <w:color w:val="000000"/>
        </w:rPr>
        <w:t>Galveno uzdevumu izpildi kavējošie un veicinošie faktori</w:t>
      </w:r>
    </w:p>
    <w:p w14:paraId="6D16C86E" w14:textId="77777777" w:rsidR="00AF6425" w:rsidRPr="00AF6425" w:rsidRDefault="00AF6425" w:rsidP="00AF6425">
      <w:pPr>
        <w:spacing w:before="120"/>
        <w:ind w:left="284"/>
        <w:rPr>
          <w:rFonts w:ascii="Times New Roman" w:hAnsi="Times New Roman"/>
          <w:color w:val="000000"/>
        </w:rPr>
      </w:pPr>
      <w:r w:rsidRPr="00AF6425">
        <w:rPr>
          <w:rFonts w:ascii="Times New Roman" w:hAnsi="Times New Roman"/>
          <w:color w:val="000000"/>
          <w:u w:val="single"/>
        </w:rPr>
        <w:t>Kavējošie faktori</w:t>
      </w:r>
      <w:r w:rsidRPr="00AF6425">
        <w:rPr>
          <w:rFonts w:ascii="Times New Roman" w:hAnsi="Times New Roman"/>
          <w:color w:val="000000"/>
        </w:rPr>
        <w:t xml:space="preserve">: nebija. </w:t>
      </w:r>
    </w:p>
    <w:p w14:paraId="1E1407EB" w14:textId="77777777" w:rsidR="00AF6425" w:rsidRPr="00AF6425" w:rsidRDefault="00AF6425" w:rsidP="00AF6425">
      <w:pPr>
        <w:spacing w:before="120" w:after="0"/>
        <w:ind w:left="284"/>
        <w:rPr>
          <w:rFonts w:ascii="Times New Roman" w:hAnsi="Times New Roman"/>
          <w:color w:val="000000"/>
        </w:rPr>
      </w:pPr>
      <w:r w:rsidRPr="00AF6425">
        <w:rPr>
          <w:rFonts w:ascii="Times New Roman" w:hAnsi="Times New Roman"/>
          <w:color w:val="000000"/>
          <w:u w:val="single"/>
        </w:rPr>
        <w:t>Veicinošie faktori</w:t>
      </w:r>
      <w:r w:rsidRPr="00AF6425">
        <w:rPr>
          <w:rFonts w:ascii="Times New Roman" w:hAnsi="Times New Roman"/>
          <w:color w:val="000000"/>
        </w:rPr>
        <w:t>:</w:t>
      </w:r>
    </w:p>
    <w:p w14:paraId="018081D7" w14:textId="77777777" w:rsidR="00AF6425" w:rsidRPr="00AF6425" w:rsidRDefault="00AF6425">
      <w:pPr>
        <w:numPr>
          <w:ilvl w:val="0"/>
          <w:numId w:val="49"/>
        </w:numPr>
        <w:spacing w:after="0"/>
        <w:rPr>
          <w:rFonts w:ascii="Times New Roman" w:hAnsi="Times New Roman"/>
          <w:color w:val="000000"/>
          <w:u w:val="single"/>
        </w:rPr>
      </w:pPr>
      <w:r w:rsidRPr="00AF6425">
        <w:rPr>
          <w:rFonts w:ascii="Times New Roman" w:hAnsi="Times New Roman"/>
          <w:color w:val="000000"/>
        </w:rPr>
        <w:t>veiksmīga sadarbība ar dibinātāju, sadarbības partneriem un izglītojamo vecākiem;</w:t>
      </w:r>
    </w:p>
    <w:p w14:paraId="3A01C2D0" w14:textId="77777777" w:rsidR="00AF6425" w:rsidRPr="00AF6425" w:rsidRDefault="00AF6425">
      <w:pPr>
        <w:numPr>
          <w:ilvl w:val="0"/>
          <w:numId w:val="49"/>
        </w:numPr>
        <w:rPr>
          <w:rFonts w:ascii="Times New Roman" w:hAnsi="Times New Roman"/>
          <w:color w:val="000000"/>
          <w:u w:val="single"/>
        </w:rPr>
      </w:pPr>
      <w:r w:rsidRPr="00AF6425">
        <w:rPr>
          <w:rFonts w:ascii="Times New Roman" w:hAnsi="Times New Roman"/>
          <w:color w:val="000000"/>
        </w:rPr>
        <w:t xml:space="preserve">darbinieku profesionalitāte, radošums un tālākizglītība. </w:t>
      </w:r>
    </w:p>
    <w:p w14:paraId="709B77C2" w14:textId="77777777" w:rsidR="00AF6425" w:rsidRPr="00AF6425" w:rsidRDefault="00AF6425" w:rsidP="00AF6425">
      <w:pPr>
        <w:spacing w:before="120"/>
        <w:rPr>
          <w:rFonts w:ascii="Times New Roman" w:eastAsia="Times New Roman" w:hAnsi="Times New Roman"/>
          <w:b/>
          <w:color w:val="000000"/>
        </w:rPr>
      </w:pPr>
      <w:r w:rsidRPr="00AF6425">
        <w:rPr>
          <w:rFonts w:ascii="Times New Roman" w:eastAsia="Times New Roman" w:hAnsi="Times New Roman"/>
          <w:b/>
          <w:color w:val="000000"/>
        </w:rPr>
        <w:t>Budžets un tā izlietojums</w:t>
      </w:r>
    </w:p>
    <w:tbl>
      <w:tblPr>
        <w:tblW w:w="7201" w:type="dxa"/>
        <w:tblInd w:w="137" w:type="dxa"/>
        <w:tblCellMar>
          <w:left w:w="10" w:type="dxa"/>
          <w:right w:w="10" w:type="dxa"/>
        </w:tblCellMar>
        <w:tblLook w:val="04A0" w:firstRow="1" w:lastRow="0" w:firstColumn="1" w:lastColumn="0" w:noHBand="0" w:noVBand="1"/>
      </w:tblPr>
      <w:tblGrid>
        <w:gridCol w:w="5783"/>
        <w:gridCol w:w="1418"/>
      </w:tblGrid>
      <w:tr w:rsidR="00AF6425" w:rsidRPr="00AF6425" w14:paraId="72546512" w14:textId="77777777" w:rsidTr="006067A8">
        <w:tc>
          <w:tcPr>
            <w:tcW w:w="578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174E3CBF" w14:textId="77777777" w:rsidR="00AF6425" w:rsidRPr="00AF6425" w:rsidRDefault="00AF6425" w:rsidP="00AF6425">
            <w:pPr>
              <w:spacing w:after="0"/>
              <w:rPr>
                <w:rFonts w:ascii="Times New Roman" w:hAnsi="Times New Roman"/>
                <w:b/>
                <w:color w:val="000000"/>
              </w:rPr>
            </w:pPr>
          </w:p>
        </w:tc>
        <w:tc>
          <w:tcPr>
            <w:tcW w:w="1418" w:type="dxa"/>
            <w:tcBorders>
              <w:top w:val="single" w:sz="4" w:space="0" w:color="000000"/>
              <w:left w:val="single" w:sz="4" w:space="0" w:color="000000"/>
              <w:bottom w:val="single" w:sz="4" w:space="0" w:color="000000"/>
              <w:right w:val="single" w:sz="4" w:space="0" w:color="000000"/>
            </w:tcBorders>
          </w:tcPr>
          <w:p w14:paraId="2F7D3B30" w14:textId="77777777" w:rsidR="00AF6425" w:rsidRPr="00AF6425" w:rsidRDefault="00AF6425" w:rsidP="00AF6425">
            <w:pPr>
              <w:spacing w:after="0"/>
              <w:jc w:val="center"/>
              <w:rPr>
                <w:rFonts w:ascii="Times New Roman" w:hAnsi="Times New Roman"/>
                <w:b/>
                <w:bCs/>
                <w:color w:val="000000"/>
              </w:rPr>
            </w:pPr>
            <w:r w:rsidRPr="00AF6425">
              <w:rPr>
                <w:rFonts w:ascii="Times New Roman" w:hAnsi="Times New Roman"/>
                <w:b/>
                <w:bCs/>
                <w:color w:val="000000"/>
              </w:rPr>
              <w:t>Izpilde 2022.</w:t>
            </w:r>
          </w:p>
        </w:tc>
      </w:tr>
      <w:tr w:rsidR="00AF6425" w:rsidRPr="00AF6425" w14:paraId="08864D7A" w14:textId="77777777" w:rsidTr="006067A8">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B64C11" w14:textId="77777777" w:rsidR="00AF6425" w:rsidRPr="00AF6425" w:rsidRDefault="00AF6425" w:rsidP="00AF6425">
            <w:pPr>
              <w:spacing w:after="0"/>
              <w:rPr>
                <w:rFonts w:ascii="Times New Roman" w:hAnsi="Times New Roman"/>
                <w:color w:val="000000"/>
              </w:rPr>
            </w:pPr>
            <w:r w:rsidRPr="00AF6425">
              <w:rPr>
                <w:rFonts w:ascii="Times New Roman" w:hAnsi="Times New Roman"/>
                <w:color w:val="000000"/>
              </w:rPr>
              <w:t>Kopā (izdevumu daļa),</w:t>
            </w:r>
            <w:r w:rsidRPr="00AF6425">
              <w:rPr>
                <w:rFonts w:ascii="Times New Roman" w:eastAsia="Times New Roman" w:hAnsi="Times New Roman"/>
                <w:i/>
                <w:color w:val="000000"/>
                <w:lang w:val="cs-CZ" w:eastAsia="lv-LV"/>
              </w:rPr>
              <w:t xml:space="preserve"> t.sk.:</w:t>
            </w:r>
          </w:p>
        </w:tc>
        <w:tc>
          <w:tcPr>
            <w:tcW w:w="1418" w:type="dxa"/>
            <w:tcBorders>
              <w:top w:val="single" w:sz="4" w:space="0" w:color="000000"/>
              <w:left w:val="single" w:sz="4" w:space="0" w:color="000000"/>
              <w:bottom w:val="single" w:sz="4" w:space="0" w:color="000000"/>
              <w:right w:val="single" w:sz="4" w:space="0" w:color="000000"/>
            </w:tcBorders>
          </w:tcPr>
          <w:p w14:paraId="2E90EAA3" w14:textId="77777777" w:rsidR="00AF6425" w:rsidRPr="00AF6425" w:rsidRDefault="00AF6425" w:rsidP="00AF6425">
            <w:pPr>
              <w:spacing w:after="0"/>
              <w:ind w:right="129"/>
              <w:jc w:val="right"/>
              <w:rPr>
                <w:rFonts w:ascii="Times New Roman" w:hAnsi="Times New Roman"/>
                <w:b/>
                <w:bCs/>
                <w:color w:val="000000"/>
              </w:rPr>
            </w:pPr>
            <w:r w:rsidRPr="00AF6425">
              <w:rPr>
                <w:rFonts w:ascii="Times New Roman" w:hAnsi="Times New Roman"/>
                <w:b/>
                <w:bCs/>
                <w:color w:val="000000"/>
              </w:rPr>
              <w:t>872 623</w:t>
            </w:r>
          </w:p>
        </w:tc>
      </w:tr>
      <w:tr w:rsidR="00AF6425" w:rsidRPr="00AF6425" w14:paraId="0B0014D7" w14:textId="77777777" w:rsidTr="006067A8">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570821" w14:textId="77777777" w:rsidR="00AF6425" w:rsidRPr="00AF6425" w:rsidRDefault="00AF6425" w:rsidP="00AF6425">
            <w:pPr>
              <w:spacing w:after="0"/>
              <w:jc w:val="right"/>
              <w:rPr>
                <w:rFonts w:ascii="Times New Roman" w:eastAsia="Times New Roman" w:hAnsi="Times New Roman"/>
                <w:i/>
                <w:color w:val="000000"/>
                <w:lang w:eastAsia="lv-LV"/>
              </w:rPr>
            </w:pPr>
            <w:r w:rsidRPr="00AF6425">
              <w:rPr>
                <w:rFonts w:ascii="Times New Roman" w:eastAsia="Times New Roman" w:hAnsi="Times New Roman"/>
                <w:i/>
                <w:color w:val="000000"/>
                <w:lang w:val="cs-CZ" w:eastAsia="lv-LV"/>
              </w:rPr>
              <w:t xml:space="preserve">                          darbinieku atalgojums un  soc.nod.</w:t>
            </w:r>
          </w:p>
        </w:tc>
        <w:tc>
          <w:tcPr>
            <w:tcW w:w="1418" w:type="dxa"/>
            <w:tcBorders>
              <w:top w:val="single" w:sz="4" w:space="0" w:color="000000"/>
              <w:left w:val="single" w:sz="4" w:space="0" w:color="000000"/>
              <w:bottom w:val="single" w:sz="4" w:space="0" w:color="000000"/>
              <w:right w:val="single" w:sz="4" w:space="0" w:color="000000"/>
            </w:tcBorders>
          </w:tcPr>
          <w:p w14:paraId="5CDFA66A" w14:textId="77777777" w:rsidR="00AF6425" w:rsidRPr="00AF6425" w:rsidRDefault="00AF6425" w:rsidP="00AF6425">
            <w:pPr>
              <w:spacing w:after="0"/>
              <w:ind w:right="129"/>
              <w:jc w:val="right"/>
              <w:rPr>
                <w:rFonts w:ascii="Times New Roman" w:hAnsi="Times New Roman"/>
                <w:bCs/>
                <w:color w:val="000000"/>
              </w:rPr>
            </w:pPr>
            <w:r w:rsidRPr="00AF6425">
              <w:rPr>
                <w:rFonts w:ascii="Times New Roman" w:hAnsi="Times New Roman"/>
                <w:bCs/>
                <w:color w:val="000000"/>
              </w:rPr>
              <w:t>789 936</w:t>
            </w:r>
          </w:p>
        </w:tc>
      </w:tr>
      <w:tr w:rsidR="00AF6425" w:rsidRPr="00AF6425" w14:paraId="1659D3BB" w14:textId="77777777" w:rsidTr="006067A8">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2C37E7" w14:textId="77777777" w:rsidR="00AF6425" w:rsidRPr="00AF6425" w:rsidRDefault="00AF6425" w:rsidP="00AF6425">
            <w:pPr>
              <w:spacing w:after="0"/>
              <w:jc w:val="right"/>
              <w:rPr>
                <w:rFonts w:ascii="Times New Roman" w:eastAsia="Times New Roman" w:hAnsi="Times New Roman"/>
                <w:i/>
                <w:color w:val="000000"/>
                <w:lang w:eastAsia="lv-LV"/>
              </w:rPr>
            </w:pPr>
            <w:r w:rsidRPr="00AF6425">
              <w:rPr>
                <w:rFonts w:ascii="Times New Roman" w:eastAsia="Times New Roman" w:hAnsi="Times New Roman"/>
                <w:i/>
                <w:color w:val="000000"/>
                <w:lang w:val="cs-CZ" w:eastAsia="lv-LV"/>
              </w:rPr>
              <w:t xml:space="preserve">                          uzturēšanas izdevumi</w:t>
            </w:r>
          </w:p>
        </w:tc>
        <w:tc>
          <w:tcPr>
            <w:tcW w:w="1418" w:type="dxa"/>
            <w:tcBorders>
              <w:top w:val="single" w:sz="4" w:space="0" w:color="000000"/>
              <w:left w:val="single" w:sz="4" w:space="0" w:color="000000"/>
              <w:bottom w:val="single" w:sz="4" w:space="0" w:color="000000"/>
              <w:right w:val="single" w:sz="4" w:space="0" w:color="000000"/>
            </w:tcBorders>
          </w:tcPr>
          <w:p w14:paraId="44694A72" w14:textId="77777777" w:rsidR="00AF6425" w:rsidRPr="00AF6425" w:rsidRDefault="00AF6425" w:rsidP="00AF6425">
            <w:pPr>
              <w:spacing w:after="0"/>
              <w:ind w:right="129"/>
              <w:jc w:val="right"/>
              <w:rPr>
                <w:rFonts w:ascii="Times New Roman" w:hAnsi="Times New Roman"/>
                <w:bCs/>
                <w:color w:val="000000"/>
              </w:rPr>
            </w:pPr>
            <w:r w:rsidRPr="00AF6425">
              <w:rPr>
                <w:rFonts w:ascii="Times New Roman" w:hAnsi="Times New Roman"/>
                <w:bCs/>
                <w:color w:val="000000"/>
              </w:rPr>
              <w:t>79 201</w:t>
            </w:r>
          </w:p>
        </w:tc>
      </w:tr>
      <w:tr w:rsidR="00AF6425" w:rsidRPr="00AF6425" w14:paraId="62D2708F" w14:textId="77777777" w:rsidTr="006067A8">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1C5805" w14:textId="77777777" w:rsidR="00AF6425" w:rsidRPr="00AF6425" w:rsidRDefault="00AF6425" w:rsidP="00AF6425">
            <w:pPr>
              <w:spacing w:after="0"/>
              <w:jc w:val="right"/>
              <w:rPr>
                <w:rFonts w:ascii="Times New Roman" w:eastAsia="Times New Roman" w:hAnsi="Times New Roman"/>
                <w:i/>
                <w:color w:val="000000"/>
                <w:lang w:eastAsia="lv-LV"/>
              </w:rPr>
            </w:pPr>
            <w:r w:rsidRPr="00AF6425">
              <w:rPr>
                <w:rFonts w:ascii="Times New Roman" w:eastAsia="Times New Roman" w:hAnsi="Times New Roman"/>
                <w:i/>
                <w:color w:val="000000"/>
                <w:lang w:val="cs-CZ" w:eastAsia="lv-LV"/>
              </w:rPr>
              <w:t xml:space="preserve">                          pamatlīdzekļu veidošana</w:t>
            </w:r>
          </w:p>
        </w:tc>
        <w:tc>
          <w:tcPr>
            <w:tcW w:w="1418" w:type="dxa"/>
            <w:tcBorders>
              <w:top w:val="single" w:sz="4" w:space="0" w:color="000000"/>
              <w:left w:val="single" w:sz="4" w:space="0" w:color="000000"/>
              <w:bottom w:val="single" w:sz="4" w:space="0" w:color="000000"/>
              <w:right w:val="single" w:sz="4" w:space="0" w:color="000000"/>
            </w:tcBorders>
          </w:tcPr>
          <w:p w14:paraId="4D697C4D" w14:textId="77777777" w:rsidR="00AF6425" w:rsidRPr="00AF6425" w:rsidRDefault="00AF6425" w:rsidP="00AF6425">
            <w:pPr>
              <w:spacing w:after="0"/>
              <w:ind w:right="129"/>
              <w:jc w:val="right"/>
              <w:rPr>
                <w:rFonts w:ascii="Times New Roman" w:hAnsi="Times New Roman"/>
                <w:bCs/>
                <w:color w:val="000000"/>
              </w:rPr>
            </w:pPr>
            <w:r w:rsidRPr="00AF6425">
              <w:rPr>
                <w:rFonts w:ascii="Times New Roman" w:hAnsi="Times New Roman"/>
                <w:bCs/>
                <w:color w:val="000000"/>
              </w:rPr>
              <w:t>3 486</w:t>
            </w:r>
          </w:p>
        </w:tc>
      </w:tr>
      <w:tr w:rsidR="00AF6425" w:rsidRPr="00AF6425" w14:paraId="350F0CB1" w14:textId="77777777" w:rsidTr="006067A8">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350EF1" w14:textId="77777777" w:rsidR="00AF6425" w:rsidRPr="00AF6425" w:rsidRDefault="00AF6425" w:rsidP="00AF6425">
            <w:pPr>
              <w:spacing w:after="0"/>
              <w:rPr>
                <w:rFonts w:ascii="Times New Roman" w:hAnsi="Times New Roman"/>
                <w:color w:val="000000"/>
              </w:rPr>
            </w:pPr>
            <w:r w:rsidRPr="00AF6425">
              <w:rPr>
                <w:rFonts w:ascii="Times New Roman" w:hAnsi="Times New Roman"/>
                <w:color w:val="000000"/>
              </w:rPr>
              <w:t>Ieņēmumi no valsts mērķdotācijas</w:t>
            </w:r>
          </w:p>
        </w:tc>
        <w:tc>
          <w:tcPr>
            <w:tcW w:w="1418" w:type="dxa"/>
            <w:tcBorders>
              <w:top w:val="single" w:sz="4" w:space="0" w:color="000000"/>
              <w:left w:val="single" w:sz="4" w:space="0" w:color="000000"/>
              <w:bottom w:val="single" w:sz="4" w:space="0" w:color="000000"/>
              <w:right w:val="single" w:sz="4" w:space="0" w:color="000000"/>
            </w:tcBorders>
          </w:tcPr>
          <w:p w14:paraId="148B0A19" w14:textId="77777777" w:rsidR="00AF6425" w:rsidRPr="00AF6425" w:rsidRDefault="00AF6425" w:rsidP="00AF6425">
            <w:pPr>
              <w:spacing w:after="0"/>
              <w:ind w:right="129"/>
              <w:jc w:val="right"/>
              <w:rPr>
                <w:rFonts w:ascii="Times New Roman" w:hAnsi="Times New Roman"/>
                <w:b/>
                <w:bCs/>
                <w:color w:val="000000"/>
              </w:rPr>
            </w:pPr>
            <w:r w:rsidRPr="00AF6425">
              <w:rPr>
                <w:rFonts w:ascii="Times New Roman" w:hAnsi="Times New Roman"/>
                <w:b/>
                <w:bCs/>
                <w:color w:val="000000"/>
              </w:rPr>
              <w:t>55 483</w:t>
            </w:r>
          </w:p>
        </w:tc>
      </w:tr>
      <w:tr w:rsidR="00AF6425" w:rsidRPr="00AF6425" w14:paraId="7318751A" w14:textId="77777777" w:rsidTr="006067A8">
        <w:tc>
          <w:tcPr>
            <w:tcW w:w="5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66B134" w14:textId="77777777" w:rsidR="00AF6425" w:rsidRPr="00AF6425" w:rsidRDefault="00AF6425" w:rsidP="00AF6425">
            <w:pPr>
              <w:spacing w:after="0"/>
              <w:rPr>
                <w:rFonts w:ascii="Times New Roman" w:hAnsi="Times New Roman"/>
                <w:color w:val="000000"/>
              </w:rPr>
            </w:pPr>
            <w:r w:rsidRPr="00AF6425">
              <w:rPr>
                <w:rFonts w:ascii="Times New Roman" w:hAnsi="Times New Roman"/>
                <w:color w:val="000000"/>
              </w:rPr>
              <w:t>Ieņēmumi no telpu nomas</w:t>
            </w:r>
          </w:p>
        </w:tc>
        <w:tc>
          <w:tcPr>
            <w:tcW w:w="1418" w:type="dxa"/>
            <w:tcBorders>
              <w:top w:val="single" w:sz="4" w:space="0" w:color="000000"/>
              <w:left w:val="single" w:sz="4" w:space="0" w:color="000000"/>
              <w:bottom w:val="single" w:sz="4" w:space="0" w:color="000000"/>
              <w:right w:val="single" w:sz="4" w:space="0" w:color="000000"/>
            </w:tcBorders>
          </w:tcPr>
          <w:p w14:paraId="07A8D5A3" w14:textId="77777777" w:rsidR="00AF6425" w:rsidRPr="00AF6425" w:rsidRDefault="00AF6425" w:rsidP="00AF6425">
            <w:pPr>
              <w:spacing w:after="0"/>
              <w:ind w:right="129"/>
              <w:jc w:val="right"/>
              <w:rPr>
                <w:rFonts w:ascii="Times New Roman" w:hAnsi="Times New Roman"/>
                <w:b/>
                <w:bCs/>
                <w:color w:val="000000"/>
              </w:rPr>
            </w:pPr>
            <w:r w:rsidRPr="00AF6425">
              <w:rPr>
                <w:rFonts w:ascii="Times New Roman" w:hAnsi="Times New Roman"/>
                <w:b/>
                <w:bCs/>
                <w:color w:val="000000"/>
              </w:rPr>
              <w:t>4 132</w:t>
            </w:r>
          </w:p>
        </w:tc>
      </w:tr>
    </w:tbl>
    <w:p w14:paraId="0C514AB4" w14:textId="77777777" w:rsidR="00AF6425" w:rsidRPr="00AF6425" w:rsidRDefault="00AF6425" w:rsidP="00AF6425">
      <w:pPr>
        <w:spacing w:before="120"/>
        <w:rPr>
          <w:rFonts w:ascii="Times New Roman" w:hAnsi="Times New Roman"/>
          <w:b/>
          <w:color w:val="000000"/>
        </w:rPr>
      </w:pPr>
      <w:r w:rsidRPr="00AF6425">
        <w:rPr>
          <w:rFonts w:ascii="Times New Roman" w:hAnsi="Times New Roman"/>
          <w:b/>
          <w:color w:val="000000"/>
        </w:rPr>
        <w:t>Galvenie pasākumi 2023. gadā</w:t>
      </w:r>
    </w:p>
    <w:p w14:paraId="25AB905E" w14:textId="77777777" w:rsidR="00AF6425" w:rsidRPr="00AF6425" w:rsidRDefault="00AF6425">
      <w:pPr>
        <w:numPr>
          <w:ilvl w:val="0"/>
          <w:numId w:val="48"/>
        </w:numPr>
        <w:rPr>
          <w:rFonts w:ascii="Times New Roman" w:hAnsi="Times New Roman"/>
          <w:color w:val="000000"/>
        </w:rPr>
      </w:pPr>
      <w:r w:rsidRPr="00AF6425">
        <w:rPr>
          <w:rFonts w:ascii="Times New Roman" w:hAnsi="Times New Roman"/>
          <w:color w:val="000000"/>
        </w:rPr>
        <w:t>Āra mācību un sporta vides paplašināšana, izveidojot sakņu/puķu dārzu, 4 āra virtuves un āra sporta laukumu.</w:t>
      </w:r>
    </w:p>
    <w:p w14:paraId="41CE29BC" w14:textId="77777777" w:rsidR="00AF6425" w:rsidRPr="00AF6425" w:rsidRDefault="00AF6425">
      <w:pPr>
        <w:numPr>
          <w:ilvl w:val="0"/>
          <w:numId w:val="48"/>
        </w:numPr>
        <w:rPr>
          <w:rFonts w:ascii="Times New Roman" w:hAnsi="Times New Roman"/>
          <w:color w:val="000000"/>
        </w:rPr>
      </w:pPr>
      <w:bookmarkStart w:id="133" w:name="_Hlk130403477"/>
      <w:r w:rsidRPr="00AF6425">
        <w:rPr>
          <w:rFonts w:ascii="Times New Roman" w:hAnsi="Times New Roman"/>
          <w:color w:val="000000"/>
        </w:rPr>
        <w:t>Sadarbībā ar izglītojamo vecākiem izstrādāt projektus dalībai Ādažu novada pašvaldības atbalsta konkursam iedzīvotāju iniciatīvām “Sabiedrība ar dvēseli 2023”</w:t>
      </w:r>
      <w:bookmarkEnd w:id="133"/>
      <w:r w:rsidRPr="00AF6425">
        <w:rPr>
          <w:rFonts w:ascii="Times New Roman" w:hAnsi="Times New Roman"/>
          <w:color w:val="000000"/>
        </w:rPr>
        <w:t>.</w:t>
      </w:r>
    </w:p>
    <w:p w14:paraId="1D23E4FF" w14:textId="77777777" w:rsidR="00AF6425" w:rsidRPr="00AF6425" w:rsidRDefault="00AF6425" w:rsidP="00AF6425">
      <w:pPr>
        <w:spacing w:after="0"/>
        <w:rPr>
          <w:rFonts w:ascii="Times New Roman" w:hAnsi="Times New Roman"/>
        </w:rPr>
      </w:pPr>
    </w:p>
    <w:p w14:paraId="0514B9FF" w14:textId="77777777" w:rsidR="00AF6425" w:rsidRPr="00AF6425" w:rsidRDefault="00AF6425" w:rsidP="00AF6425">
      <w:pPr>
        <w:tabs>
          <w:tab w:val="left" w:pos="1134"/>
        </w:tabs>
        <w:spacing w:after="0"/>
        <w:rPr>
          <w:rFonts w:ascii="Times New Roman" w:hAnsi="Times New Roman"/>
        </w:rPr>
      </w:pPr>
    </w:p>
    <w:p w14:paraId="07301753" w14:textId="77777777" w:rsidR="00AF6425" w:rsidRPr="00AF6425" w:rsidRDefault="00AF6425" w:rsidP="00AF6425">
      <w:pPr>
        <w:tabs>
          <w:tab w:val="left" w:pos="1134"/>
        </w:tabs>
        <w:spacing w:after="0"/>
        <w:rPr>
          <w:rFonts w:ascii="Times New Roman" w:eastAsia="Times New Roman" w:hAnsi="Times New Roman"/>
          <w:lang w:eastAsia="lv-LV"/>
        </w:rPr>
      </w:pPr>
      <w:r w:rsidRPr="00AF6425">
        <w:rPr>
          <w:rFonts w:ascii="Times New Roman" w:hAnsi="Times New Roman"/>
        </w:rPr>
        <w:t>Siguļu pirmskolas izglītības iestādes “Piejūra” vadītāja                                         Antra Krasta</w:t>
      </w:r>
    </w:p>
    <w:p w14:paraId="3D4B336A" w14:textId="149974AD" w:rsidR="00AB66B5" w:rsidRDefault="00AB66B5" w:rsidP="005D45A4">
      <w:pPr>
        <w:spacing w:before="120" w:after="0"/>
        <w:rPr>
          <w:rFonts w:ascii="Times New Roman" w:eastAsia="Times New Roman" w:hAnsi="Times New Roman"/>
          <w:b/>
          <w:bCs/>
          <w:color w:val="000000"/>
          <w:lang w:eastAsia="lv-LV"/>
        </w:rPr>
      </w:pPr>
      <w:r>
        <w:rPr>
          <w:rFonts w:ascii="Times New Roman" w:eastAsia="Times New Roman" w:hAnsi="Times New Roman"/>
          <w:b/>
          <w:bCs/>
          <w:color w:val="000000"/>
          <w:lang w:eastAsia="lv-LV"/>
        </w:rPr>
        <w:br w:type="page"/>
      </w:r>
    </w:p>
    <w:p w14:paraId="5E1DCED0" w14:textId="77777777" w:rsidR="005D45A4" w:rsidRDefault="005D45A4" w:rsidP="005D45A4">
      <w:pPr>
        <w:spacing w:before="120" w:after="0"/>
        <w:rPr>
          <w:rFonts w:ascii="Times New Roman" w:eastAsia="Times New Roman" w:hAnsi="Times New Roman"/>
          <w:b/>
          <w:bCs/>
          <w:color w:val="000000"/>
          <w:lang w:eastAsia="lv-LV"/>
        </w:rPr>
      </w:pPr>
    </w:p>
    <w:p w14:paraId="1D9EC5A7" w14:textId="77777777" w:rsidR="005D45A4" w:rsidRDefault="005D45A4" w:rsidP="005D45A4">
      <w:pPr>
        <w:spacing w:before="120" w:after="0"/>
        <w:jc w:val="center"/>
      </w:pPr>
      <w:bookmarkStart w:id="134" w:name="OLE_LINK1"/>
      <w:bookmarkStart w:id="135" w:name="OLE_LINK2"/>
      <w:bookmarkStart w:id="136" w:name="_Hlk65225358"/>
      <w:r>
        <w:rPr>
          <w:noProof/>
          <w:lang w:eastAsia="lv-LV"/>
        </w:rPr>
        <w:drawing>
          <wp:anchor distT="0" distB="0" distL="114300" distR="114300" simplePos="0" relativeHeight="251854848" behindDoc="1" locked="0" layoutInCell="1" allowOverlap="1" wp14:anchorId="77EEBE65" wp14:editId="1D0B2872">
            <wp:simplePos x="0" y="0"/>
            <wp:positionH relativeFrom="margin">
              <wp:posOffset>2781300</wp:posOffset>
            </wp:positionH>
            <wp:positionV relativeFrom="paragraph">
              <wp:posOffset>36830</wp:posOffset>
            </wp:positionV>
            <wp:extent cx="500380" cy="593725"/>
            <wp:effectExtent l="0" t="0" r="0" b="0"/>
            <wp:wrapThrough wrapText="bothSides">
              <wp:wrapPolygon edited="0">
                <wp:start x="0" y="0"/>
                <wp:lineTo x="0" y="20791"/>
                <wp:lineTo x="20558" y="20791"/>
                <wp:lineTo x="20558" y="0"/>
                <wp:lineTo x="0" y="0"/>
              </wp:wrapPolygon>
            </wp:wrapThrough>
            <wp:docPr id="49"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4" cstate="print">
                      <a:extLst>
                        <a:ext uri="{28A0092B-C50C-407E-A947-70E740481C1C}">
                          <a14:useLocalDpi xmlns:a14="http://schemas.microsoft.com/office/drawing/2010/main" val="0"/>
                        </a:ext>
                      </a:extLst>
                    </a:blip>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1156C1" w14:textId="77777777" w:rsidR="005D45A4" w:rsidRDefault="005D45A4" w:rsidP="005D45A4">
      <w:pPr>
        <w:spacing w:before="120" w:after="0"/>
        <w:jc w:val="center"/>
      </w:pPr>
    </w:p>
    <w:p w14:paraId="073A2812" w14:textId="77777777" w:rsidR="005D45A4" w:rsidRPr="0049721A" w:rsidRDefault="005D45A4" w:rsidP="005D45A4">
      <w:pPr>
        <w:spacing w:before="120" w:after="0"/>
        <w:jc w:val="center"/>
        <w:rPr>
          <w:sz w:val="12"/>
          <w:szCs w:val="12"/>
        </w:rPr>
      </w:pPr>
    </w:p>
    <w:p w14:paraId="5D1FFB0D" w14:textId="77777777" w:rsidR="005D45A4" w:rsidRPr="00C34640" w:rsidRDefault="005D45A4" w:rsidP="005D45A4">
      <w:pPr>
        <w:pStyle w:val="NoSpacing"/>
        <w:spacing w:before="120"/>
        <w:jc w:val="center"/>
        <w:rPr>
          <w:rFonts w:ascii="Times New Roman" w:hAnsi="Times New Roman"/>
          <w:sz w:val="24"/>
          <w:szCs w:val="24"/>
        </w:rPr>
      </w:pPr>
      <w:r w:rsidRPr="00C34640">
        <w:rPr>
          <w:rFonts w:ascii="Times New Roman" w:hAnsi="Times New Roman"/>
          <w:sz w:val="24"/>
          <w:szCs w:val="24"/>
        </w:rPr>
        <w:t>Ādažu novada pašvaldība</w:t>
      </w:r>
    </w:p>
    <w:p w14:paraId="2EEF0AA0" w14:textId="77777777" w:rsidR="005D45A4" w:rsidRPr="00C34640" w:rsidRDefault="005D45A4" w:rsidP="005D45A4">
      <w:pPr>
        <w:pStyle w:val="NoSpacing"/>
        <w:jc w:val="center"/>
        <w:rPr>
          <w:rFonts w:ascii="Times New Roman" w:hAnsi="Times New Roman"/>
          <w:b/>
          <w:bCs/>
          <w:noProof/>
          <w:sz w:val="28"/>
          <w:szCs w:val="28"/>
        </w:rPr>
      </w:pPr>
      <w:r w:rsidRPr="00C34640">
        <w:rPr>
          <w:rFonts w:ascii="Times New Roman" w:hAnsi="Times New Roman"/>
          <w:b/>
          <w:bCs/>
          <w:noProof/>
          <w:sz w:val="28"/>
          <w:szCs w:val="28"/>
        </w:rPr>
        <w:t>ĀDAŽU BĒRNU UN JAUNATNES SPORTA SKOLA</w:t>
      </w:r>
    </w:p>
    <w:p w14:paraId="23775AFE" w14:textId="08C5FD3D" w:rsidR="005D45A4" w:rsidRPr="00C34640" w:rsidRDefault="005D45A4" w:rsidP="005D45A4">
      <w:pPr>
        <w:pStyle w:val="NoSpacing"/>
        <w:jc w:val="center"/>
        <w:rPr>
          <w:rFonts w:ascii="Times New Roman" w:hAnsi="Times New Roman"/>
          <w:noProof/>
          <w:sz w:val="20"/>
          <w:szCs w:val="20"/>
        </w:rPr>
      </w:pPr>
      <w:r w:rsidRPr="00C34640">
        <w:rPr>
          <w:rFonts w:ascii="Times New Roman" w:hAnsi="Times New Roman"/>
          <w:noProof/>
          <w:sz w:val="20"/>
          <w:szCs w:val="20"/>
        </w:rPr>
        <w:t>Gaujas iela 30., Ādaži, Ādažu novads, LV-2164,</w:t>
      </w:r>
    </w:p>
    <w:p w14:paraId="34EA84F6" w14:textId="77777777" w:rsidR="005D45A4" w:rsidRPr="00C34640" w:rsidRDefault="005D45A4" w:rsidP="005D45A4">
      <w:pPr>
        <w:pStyle w:val="NoSpacing"/>
        <w:spacing w:before="40"/>
        <w:jc w:val="center"/>
        <w:rPr>
          <w:rFonts w:ascii="Times New Roman" w:hAnsi="Times New Roman"/>
          <w:noProof/>
          <w:sz w:val="20"/>
          <w:szCs w:val="20"/>
        </w:rPr>
      </w:pPr>
      <w:r w:rsidRPr="00C34640">
        <w:rPr>
          <w:rFonts w:ascii="Times New Roman" w:hAnsi="Times New Roman"/>
          <w:noProof/>
          <w:sz w:val="20"/>
          <w:szCs w:val="20"/>
        </w:rPr>
        <w:t>tālr. 27746508, e-pasts sporta.skola@adazi.lv</w:t>
      </w:r>
    </w:p>
    <w:p w14:paraId="23FB9E2C" w14:textId="77777777" w:rsidR="005D45A4" w:rsidRPr="00C34640" w:rsidRDefault="005D45A4" w:rsidP="005D45A4">
      <w:pPr>
        <w:pStyle w:val="Style4"/>
        <w:widowControl/>
        <w:jc w:val="center"/>
        <w:rPr>
          <w:rStyle w:val="FontStyle16"/>
          <w:bCs w:val="0"/>
          <w:sz w:val="32"/>
          <w:szCs w:val="32"/>
        </w:rPr>
      </w:pPr>
    </w:p>
    <w:bookmarkEnd w:id="134"/>
    <w:bookmarkEnd w:id="135"/>
    <w:bookmarkEnd w:id="136"/>
    <w:p w14:paraId="5E15D062" w14:textId="77777777" w:rsidR="00AF6425" w:rsidRPr="00EF753F" w:rsidRDefault="00AF6425" w:rsidP="00AF6425">
      <w:pPr>
        <w:spacing w:after="0"/>
        <w:jc w:val="center"/>
        <w:rPr>
          <w:rFonts w:ascii="Times New Roman" w:hAnsi="Times New Roman"/>
          <w:b/>
          <w:bCs/>
          <w:kern w:val="32"/>
          <w:sz w:val="28"/>
          <w:szCs w:val="28"/>
        </w:rPr>
      </w:pPr>
      <w:r w:rsidRPr="00EF753F">
        <w:rPr>
          <w:rFonts w:ascii="Times New Roman" w:hAnsi="Times New Roman"/>
          <w:b/>
          <w:bCs/>
          <w:kern w:val="32"/>
          <w:sz w:val="28"/>
          <w:szCs w:val="28"/>
        </w:rPr>
        <w:t>Pārskats par darbību 202</w:t>
      </w:r>
      <w:r>
        <w:rPr>
          <w:rFonts w:ascii="Times New Roman" w:hAnsi="Times New Roman"/>
          <w:b/>
          <w:bCs/>
          <w:kern w:val="32"/>
          <w:sz w:val="28"/>
          <w:szCs w:val="28"/>
        </w:rPr>
        <w:t>2</w:t>
      </w:r>
      <w:r w:rsidRPr="00EF753F">
        <w:rPr>
          <w:rFonts w:ascii="Times New Roman" w:hAnsi="Times New Roman"/>
          <w:b/>
          <w:bCs/>
          <w:kern w:val="32"/>
          <w:sz w:val="28"/>
          <w:szCs w:val="28"/>
        </w:rPr>
        <w:t>. gadā</w:t>
      </w:r>
    </w:p>
    <w:p w14:paraId="05E81579" w14:textId="77777777" w:rsidR="00AF6425" w:rsidRPr="00EF753F" w:rsidRDefault="00AF6425" w:rsidP="00AF6425">
      <w:pPr>
        <w:jc w:val="center"/>
        <w:rPr>
          <w:rFonts w:ascii="Times New Roman" w:hAnsi="Times New Roman"/>
          <w:b/>
          <w:bCs/>
          <w:kern w:val="32"/>
          <w:sz w:val="28"/>
          <w:szCs w:val="28"/>
        </w:rPr>
      </w:pPr>
      <w:r w:rsidRPr="00EF753F">
        <w:rPr>
          <w:rFonts w:ascii="Times New Roman" w:hAnsi="Times New Roman"/>
        </w:rPr>
        <w:t>Ādažos, Ādažu novadā</w:t>
      </w:r>
    </w:p>
    <w:p w14:paraId="338C7C94" w14:textId="77777777" w:rsidR="00AF6425" w:rsidRPr="00EF753F" w:rsidRDefault="00AF6425" w:rsidP="00AF6425">
      <w:pPr>
        <w:spacing w:before="120"/>
        <w:rPr>
          <w:rFonts w:ascii="Times New Roman" w:hAnsi="Times New Roman"/>
        </w:rPr>
      </w:pPr>
      <w:r w:rsidRPr="00410D88">
        <w:rPr>
          <w:rFonts w:ascii="Times New Roman" w:hAnsi="Times New Roman"/>
        </w:rPr>
        <w:t>2023. gada 2. martā</w:t>
      </w:r>
      <w:r w:rsidRPr="00410D88">
        <w:rPr>
          <w:rFonts w:ascii="Times New Roman" w:hAnsi="Times New Roman"/>
        </w:rPr>
        <w:tab/>
      </w:r>
      <w:r w:rsidRPr="00410D88">
        <w:rPr>
          <w:rFonts w:ascii="Times New Roman" w:hAnsi="Times New Roman"/>
        </w:rPr>
        <w:tab/>
      </w:r>
      <w:r w:rsidRPr="00410D88">
        <w:rPr>
          <w:rFonts w:ascii="Times New Roman" w:hAnsi="Times New Roman"/>
        </w:rPr>
        <w:tab/>
      </w:r>
      <w:r w:rsidRPr="00410D88">
        <w:rPr>
          <w:rFonts w:ascii="Times New Roman" w:hAnsi="Times New Roman"/>
        </w:rPr>
        <w:tab/>
      </w:r>
      <w:r w:rsidRPr="00410D88">
        <w:rPr>
          <w:rFonts w:ascii="Times New Roman" w:hAnsi="Times New Roman"/>
        </w:rPr>
        <w:tab/>
      </w:r>
      <w:r w:rsidRPr="00410D88">
        <w:rPr>
          <w:rFonts w:ascii="Times New Roman" w:hAnsi="Times New Roman"/>
        </w:rPr>
        <w:tab/>
      </w:r>
      <w:r w:rsidRPr="00410D88">
        <w:rPr>
          <w:rFonts w:ascii="Times New Roman" w:hAnsi="Times New Roman"/>
        </w:rPr>
        <w:tab/>
        <w:t xml:space="preserve">            Nr. ĀBJSS 1-5/23/1</w:t>
      </w:r>
      <w:r>
        <w:rPr>
          <w:rFonts w:ascii="Times New Roman" w:hAnsi="Times New Roman"/>
        </w:rPr>
        <w:t>8</w:t>
      </w:r>
    </w:p>
    <w:p w14:paraId="2F940765" w14:textId="77777777" w:rsidR="00AF6425" w:rsidRPr="001008DF" w:rsidRDefault="00AF6425" w:rsidP="00AF6425">
      <w:pPr>
        <w:spacing w:before="120" w:after="0"/>
        <w:rPr>
          <w:rFonts w:ascii="Times New Roman" w:eastAsia="Times New Roman" w:hAnsi="Times New Roman"/>
          <w:b/>
        </w:rPr>
      </w:pPr>
      <w:r w:rsidRPr="001008DF">
        <w:rPr>
          <w:rFonts w:ascii="Times New Roman" w:eastAsia="Times New Roman" w:hAnsi="Times New Roman"/>
          <w:b/>
        </w:rPr>
        <w:t>Darbības mērķi</w:t>
      </w:r>
      <w:r>
        <w:rPr>
          <w:rFonts w:ascii="Times New Roman" w:eastAsia="Times New Roman" w:hAnsi="Times New Roman"/>
          <w:b/>
        </w:rPr>
        <w:t>s</w:t>
      </w:r>
    </w:p>
    <w:p w14:paraId="5CEC680F" w14:textId="77777777" w:rsidR="00AF6425" w:rsidRPr="001008DF" w:rsidRDefault="00AF6425" w:rsidP="00AF6425">
      <w:pPr>
        <w:tabs>
          <w:tab w:val="left" w:pos="284"/>
        </w:tabs>
        <w:spacing w:before="120" w:after="0"/>
        <w:ind w:left="284"/>
        <w:rPr>
          <w:rFonts w:ascii="Times New Roman" w:hAnsi="Times New Roman"/>
        </w:rPr>
      </w:pPr>
      <w:r w:rsidRPr="001008DF">
        <w:rPr>
          <w:rFonts w:ascii="Times New Roman" w:hAnsi="Times New Roman"/>
          <w:color w:val="000000"/>
        </w:rPr>
        <w:t>Ādažu Bērnu un jaunatnes sporta skola (turpmāk - ĀBJSS)</w:t>
      </w:r>
      <w:r>
        <w:rPr>
          <w:rFonts w:ascii="Times New Roman" w:hAnsi="Times New Roman"/>
          <w:color w:val="000000"/>
        </w:rPr>
        <w:t xml:space="preserve"> ir Ādažu novada pašvaldības izveidota </w:t>
      </w:r>
      <w:r w:rsidRPr="00EF753F">
        <w:rPr>
          <w:rFonts w:ascii="Times New Roman" w:hAnsi="Times New Roman"/>
          <w:color w:val="000000"/>
        </w:rPr>
        <w:t>pastarpinātas pārvaldes profesionālās ievirzes izglītības iestāde</w:t>
      </w:r>
      <w:r>
        <w:rPr>
          <w:rFonts w:ascii="Times New Roman" w:hAnsi="Times New Roman"/>
          <w:color w:val="000000"/>
        </w:rPr>
        <w:t>, kas</w:t>
      </w:r>
      <w:r w:rsidRPr="00EF753F">
        <w:rPr>
          <w:rFonts w:ascii="Times New Roman" w:hAnsi="Times New Roman"/>
          <w:color w:val="000000"/>
        </w:rPr>
        <w:t xml:space="preserve"> </w:t>
      </w:r>
      <w:r>
        <w:rPr>
          <w:rFonts w:ascii="Times New Roman" w:hAnsi="Times New Roman"/>
          <w:color w:val="000000"/>
        </w:rPr>
        <w:t>ī</w:t>
      </w:r>
      <w:r w:rsidRPr="001008DF">
        <w:rPr>
          <w:rFonts w:ascii="Times New Roman" w:hAnsi="Times New Roman"/>
          <w:color w:val="000000"/>
        </w:rPr>
        <w:t>steno sporta izglītības programmas, vei</w:t>
      </w:r>
      <w:r>
        <w:rPr>
          <w:rFonts w:ascii="Times New Roman" w:hAnsi="Times New Roman"/>
          <w:color w:val="000000"/>
        </w:rPr>
        <w:t xml:space="preserve">c </w:t>
      </w:r>
      <w:r w:rsidRPr="001008DF">
        <w:rPr>
          <w:rFonts w:ascii="Times New Roman" w:hAnsi="Times New Roman"/>
          <w:color w:val="000000"/>
        </w:rPr>
        <w:t>pedagoģisko un treniņu darbu, kā arī nodrošin</w:t>
      </w:r>
      <w:r>
        <w:rPr>
          <w:rFonts w:ascii="Times New Roman" w:hAnsi="Times New Roman"/>
          <w:color w:val="000000"/>
        </w:rPr>
        <w:t>a</w:t>
      </w:r>
      <w:r w:rsidRPr="001008DF">
        <w:rPr>
          <w:rFonts w:ascii="Times New Roman" w:hAnsi="Times New Roman"/>
          <w:color w:val="000000"/>
        </w:rPr>
        <w:t xml:space="preserve"> sporta meistarības pilnveidošanas iespējas.</w:t>
      </w:r>
    </w:p>
    <w:p w14:paraId="7460F464" w14:textId="77777777" w:rsidR="00AF6425" w:rsidRPr="00410D88" w:rsidRDefault="00AF6425" w:rsidP="00AF6425">
      <w:pPr>
        <w:spacing w:before="120" w:after="0"/>
        <w:rPr>
          <w:rFonts w:ascii="Times New Roman" w:eastAsia="Times New Roman" w:hAnsi="Times New Roman"/>
          <w:b/>
        </w:rPr>
      </w:pPr>
      <w:r w:rsidRPr="001008DF">
        <w:rPr>
          <w:rFonts w:ascii="Times New Roman" w:eastAsia="Times New Roman" w:hAnsi="Times New Roman"/>
          <w:b/>
        </w:rPr>
        <w:t>Personāls</w:t>
      </w:r>
      <w:bookmarkStart w:id="137" w:name="_Hlk128727023"/>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9"/>
        <w:gridCol w:w="2079"/>
      </w:tblGrid>
      <w:tr w:rsidR="00AF6425" w:rsidRPr="00410D88" w14:paraId="3D18359F" w14:textId="77777777" w:rsidTr="006067A8">
        <w:tc>
          <w:tcPr>
            <w:tcW w:w="6709" w:type="dxa"/>
            <w:shd w:val="clear" w:color="auto" w:fill="auto"/>
          </w:tcPr>
          <w:p w14:paraId="468CA494" w14:textId="77777777" w:rsidR="00AF6425" w:rsidRPr="00410D88" w:rsidRDefault="00AF6425" w:rsidP="006067A8">
            <w:pPr>
              <w:spacing w:after="0"/>
              <w:jc w:val="center"/>
              <w:rPr>
                <w:rFonts w:ascii="Times New Roman" w:hAnsi="Times New Roman"/>
              </w:rPr>
            </w:pPr>
            <w:r w:rsidRPr="00410D88">
              <w:rPr>
                <w:rFonts w:ascii="Times New Roman" w:hAnsi="Times New Roman"/>
              </w:rPr>
              <w:t>Parametri</w:t>
            </w:r>
          </w:p>
        </w:tc>
        <w:tc>
          <w:tcPr>
            <w:tcW w:w="2079" w:type="dxa"/>
            <w:shd w:val="clear" w:color="auto" w:fill="auto"/>
          </w:tcPr>
          <w:p w14:paraId="1C928C2C" w14:textId="77777777" w:rsidR="00AF6425" w:rsidRPr="00410D88" w:rsidRDefault="00AF6425" w:rsidP="006067A8">
            <w:pPr>
              <w:spacing w:after="0"/>
              <w:jc w:val="center"/>
              <w:rPr>
                <w:rFonts w:ascii="Times New Roman" w:hAnsi="Times New Roman"/>
              </w:rPr>
            </w:pPr>
            <w:r w:rsidRPr="00410D88">
              <w:rPr>
                <w:rFonts w:ascii="Times New Roman" w:hAnsi="Times New Roman"/>
              </w:rPr>
              <w:t>Skaits</w:t>
            </w:r>
          </w:p>
        </w:tc>
      </w:tr>
      <w:tr w:rsidR="00AF6425" w:rsidRPr="00410D88" w14:paraId="6413673A" w14:textId="77777777" w:rsidTr="006067A8">
        <w:tc>
          <w:tcPr>
            <w:tcW w:w="6709" w:type="dxa"/>
            <w:shd w:val="clear" w:color="auto" w:fill="auto"/>
          </w:tcPr>
          <w:p w14:paraId="64CDF318" w14:textId="77777777" w:rsidR="00AF6425" w:rsidRPr="00410D88" w:rsidRDefault="00AF6425" w:rsidP="006067A8">
            <w:pPr>
              <w:spacing w:after="0"/>
              <w:rPr>
                <w:rFonts w:ascii="Times New Roman" w:hAnsi="Times New Roman"/>
              </w:rPr>
            </w:pPr>
            <w:r w:rsidRPr="00410D88">
              <w:rPr>
                <w:rFonts w:ascii="Times New Roman" w:hAnsi="Times New Roman"/>
              </w:rPr>
              <w:t xml:space="preserve">Kopējais nodarbināto skaits </w:t>
            </w:r>
            <w:r>
              <w:rPr>
                <w:rFonts w:ascii="Times New Roman" w:hAnsi="Times New Roman"/>
              </w:rPr>
              <w:t>iestādē</w:t>
            </w:r>
          </w:p>
        </w:tc>
        <w:tc>
          <w:tcPr>
            <w:tcW w:w="2079" w:type="dxa"/>
            <w:shd w:val="clear" w:color="auto" w:fill="auto"/>
          </w:tcPr>
          <w:p w14:paraId="4BF3D3DB" w14:textId="77777777" w:rsidR="00AF6425" w:rsidRPr="00410D88" w:rsidRDefault="00AF6425" w:rsidP="006067A8">
            <w:pPr>
              <w:spacing w:after="0"/>
              <w:rPr>
                <w:rFonts w:ascii="Times New Roman" w:hAnsi="Times New Roman"/>
              </w:rPr>
            </w:pPr>
          </w:p>
        </w:tc>
      </w:tr>
      <w:tr w:rsidR="00AF6425" w:rsidRPr="00410D88" w14:paraId="29DE9FF7" w14:textId="77777777" w:rsidTr="006067A8">
        <w:tc>
          <w:tcPr>
            <w:tcW w:w="6709" w:type="dxa"/>
            <w:shd w:val="clear" w:color="auto" w:fill="auto"/>
          </w:tcPr>
          <w:p w14:paraId="576C00C6" w14:textId="77777777" w:rsidR="00AF6425" w:rsidRPr="00410D88" w:rsidRDefault="00AF6425">
            <w:pPr>
              <w:numPr>
                <w:ilvl w:val="0"/>
                <w:numId w:val="89"/>
              </w:numPr>
              <w:spacing w:after="0"/>
              <w:jc w:val="right"/>
              <w:rPr>
                <w:rFonts w:ascii="Times New Roman" w:hAnsi="Times New Roman"/>
              </w:rPr>
            </w:pPr>
            <w:r w:rsidRPr="00410D88">
              <w:rPr>
                <w:rFonts w:ascii="Times New Roman" w:hAnsi="Times New Roman"/>
              </w:rPr>
              <w:t>uz noteiktu laiku nodarbināti</w:t>
            </w:r>
          </w:p>
        </w:tc>
        <w:tc>
          <w:tcPr>
            <w:tcW w:w="2079" w:type="dxa"/>
            <w:shd w:val="clear" w:color="auto" w:fill="auto"/>
          </w:tcPr>
          <w:p w14:paraId="65668A90" w14:textId="77777777" w:rsidR="00AF6425" w:rsidRPr="00410D88" w:rsidRDefault="00AF6425" w:rsidP="006067A8">
            <w:pPr>
              <w:spacing w:after="0"/>
              <w:jc w:val="center"/>
              <w:rPr>
                <w:rFonts w:ascii="Times New Roman" w:hAnsi="Times New Roman"/>
              </w:rPr>
            </w:pPr>
            <w:r>
              <w:rPr>
                <w:rFonts w:ascii="Times New Roman" w:hAnsi="Times New Roman"/>
              </w:rPr>
              <w:t>1</w:t>
            </w:r>
          </w:p>
        </w:tc>
      </w:tr>
      <w:tr w:rsidR="00AF6425" w:rsidRPr="00410D88" w14:paraId="642F9F25" w14:textId="77777777" w:rsidTr="006067A8">
        <w:tc>
          <w:tcPr>
            <w:tcW w:w="6709" w:type="dxa"/>
            <w:shd w:val="clear" w:color="auto" w:fill="auto"/>
          </w:tcPr>
          <w:p w14:paraId="5CAB7E8D" w14:textId="77777777" w:rsidR="00AF6425" w:rsidRPr="00410D88" w:rsidRDefault="00AF6425">
            <w:pPr>
              <w:numPr>
                <w:ilvl w:val="0"/>
                <w:numId w:val="89"/>
              </w:numPr>
              <w:spacing w:after="0"/>
              <w:jc w:val="right"/>
              <w:rPr>
                <w:rFonts w:ascii="Times New Roman" w:hAnsi="Times New Roman"/>
              </w:rPr>
            </w:pPr>
            <w:r w:rsidRPr="00410D88">
              <w:rPr>
                <w:rFonts w:ascii="Times New Roman" w:hAnsi="Times New Roman"/>
              </w:rPr>
              <w:t>uz nenoteiktu laiku nodarbināti</w:t>
            </w:r>
          </w:p>
        </w:tc>
        <w:tc>
          <w:tcPr>
            <w:tcW w:w="2079" w:type="dxa"/>
            <w:shd w:val="clear" w:color="auto" w:fill="auto"/>
          </w:tcPr>
          <w:p w14:paraId="3A22CD6D" w14:textId="77777777" w:rsidR="00AF6425" w:rsidRPr="00410D88" w:rsidRDefault="00AF6425" w:rsidP="006067A8">
            <w:pPr>
              <w:spacing w:after="0"/>
              <w:jc w:val="center"/>
              <w:rPr>
                <w:rFonts w:ascii="Times New Roman" w:hAnsi="Times New Roman"/>
              </w:rPr>
            </w:pPr>
            <w:r>
              <w:rPr>
                <w:rFonts w:ascii="Times New Roman" w:hAnsi="Times New Roman"/>
              </w:rPr>
              <w:t>23</w:t>
            </w:r>
          </w:p>
        </w:tc>
      </w:tr>
      <w:tr w:rsidR="00AF6425" w:rsidRPr="00410D88" w14:paraId="020C2CA6" w14:textId="77777777" w:rsidTr="006067A8">
        <w:tc>
          <w:tcPr>
            <w:tcW w:w="6709" w:type="dxa"/>
            <w:shd w:val="clear" w:color="auto" w:fill="auto"/>
          </w:tcPr>
          <w:p w14:paraId="11F93266" w14:textId="77777777" w:rsidR="00AF6425" w:rsidRPr="00410D88" w:rsidRDefault="00AF6425">
            <w:pPr>
              <w:numPr>
                <w:ilvl w:val="0"/>
                <w:numId w:val="89"/>
              </w:numPr>
              <w:spacing w:after="0"/>
              <w:jc w:val="right"/>
              <w:rPr>
                <w:rFonts w:ascii="Times New Roman" w:hAnsi="Times New Roman"/>
              </w:rPr>
            </w:pPr>
            <w:r w:rsidRPr="00410D88">
              <w:rPr>
                <w:rFonts w:ascii="Times New Roman" w:hAnsi="Times New Roman"/>
              </w:rPr>
              <w:t>sievietes</w:t>
            </w:r>
          </w:p>
        </w:tc>
        <w:tc>
          <w:tcPr>
            <w:tcW w:w="2079" w:type="dxa"/>
            <w:shd w:val="clear" w:color="auto" w:fill="auto"/>
          </w:tcPr>
          <w:p w14:paraId="200F325F" w14:textId="77777777" w:rsidR="00AF6425" w:rsidRPr="00410D88" w:rsidRDefault="00AF6425" w:rsidP="006067A8">
            <w:pPr>
              <w:spacing w:after="0"/>
              <w:jc w:val="center"/>
              <w:rPr>
                <w:rFonts w:ascii="Times New Roman" w:hAnsi="Times New Roman"/>
              </w:rPr>
            </w:pPr>
            <w:r>
              <w:rPr>
                <w:rFonts w:ascii="Times New Roman" w:hAnsi="Times New Roman"/>
              </w:rPr>
              <w:t>10</w:t>
            </w:r>
          </w:p>
        </w:tc>
      </w:tr>
      <w:tr w:rsidR="00AF6425" w:rsidRPr="00410D88" w14:paraId="51787F08" w14:textId="77777777" w:rsidTr="006067A8">
        <w:tc>
          <w:tcPr>
            <w:tcW w:w="6709" w:type="dxa"/>
            <w:shd w:val="clear" w:color="auto" w:fill="auto"/>
          </w:tcPr>
          <w:p w14:paraId="28199062" w14:textId="77777777" w:rsidR="00AF6425" w:rsidRPr="00410D88" w:rsidRDefault="00AF6425">
            <w:pPr>
              <w:numPr>
                <w:ilvl w:val="0"/>
                <w:numId w:val="89"/>
              </w:numPr>
              <w:spacing w:after="0"/>
              <w:jc w:val="right"/>
              <w:rPr>
                <w:rFonts w:ascii="Times New Roman" w:hAnsi="Times New Roman"/>
              </w:rPr>
            </w:pPr>
            <w:r w:rsidRPr="00410D88">
              <w:rPr>
                <w:rFonts w:ascii="Times New Roman" w:hAnsi="Times New Roman"/>
              </w:rPr>
              <w:t>vīrieši</w:t>
            </w:r>
          </w:p>
        </w:tc>
        <w:tc>
          <w:tcPr>
            <w:tcW w:w="2079" w:type="dxa"/>
            <w:shd w:val="clear" w:color="auto" w:fill="auto"/>
          </w:tcPr>
          <w:p w14:paraId="77C4BC4B" w14:textId="77777777" w:rsidR="00AF6425" w:rsidRPr="00410D88" w:rsidRDefault="00AF6425" w:rsidP="006067A8">
            <w:pPr>
              <w:spacing w:after="0"/>
              <w:jc w:val="center"/>
              <w:rPr>
                <w:rFonts w:ascii="Times New Roman" w:hAnsi="Times New Roman"/>
              </w:rPr>
            </w:pPr>
            <w:r>
              <w:rPr>
                <w:rFonts w:ascii="Times New Roman" w:hAnsi="Times New Roman"/>
              </w:rPr>
              <w:t>14</w:t>
            </w:r>
          </w:p>
        </w:tc>
      </w:tr>
      <w:tr w:rsidR="00AF6425" w:rsidRPr="00410D88" w14:paraId="7C4336A9" w14:textId="77777777" w:rsidTr="006067A8">
        <w:tc>
          <w:tcPr>
            <w:tcW w:w="6709" w:type="dxa"/>
            <w:shd w:val="clear" w:color="auto" w:fill="auto"/>
          </w:tcPr>
          <w:p w14:paraId="16AE446E" w14:textId="77777777" w:rsidR="00AF6425" w:rsidRPr="00410D88" w:rsidRDefault="00AF6425" w:rsidP="006067A8">
            <w:pPr>
              <w:spacing w:after="0"/>
              <w:rPr>
                <w:rFonts w:ascii="Times New Roman" w:hAnsi="Times New Roman"/>
              </w:rPr>
            </w:pPr>
            <w:r w:rsidRPr="00410D88">
              <w:rPr>
                <w:rFonts w:ascii="Times New Roman" w:hAnsi="Times New Roman"/>
              </w:rPr>
              <w:t>Darbinieku iedalījums vecuma grupās</w:t>
            </w:r>
          </w:p>
        </w:tc>
        <w:tc>
          <w:tcPr>
            <w:tcW w:w="2079" w:type="dxa"/>
            <w:shd w:val="clear" w:color="auto" w:fill="auto"/>
          </w:tcPr>
          <w:p w14:paraId="3683E05E" w14:textId="77777777" w:rsidR="00AF6425" w:rsidRPr="00410D88" w:rsidRDefault="00AF6425" w:rsidP="006067A8">
            <w:pPr>
              <w:spacing w:after="0"/>
              <w:jc w:val="center"/>
              <w:rPr>
                <w:rFonts w:ascii="Times New Roman" w:hAnsi="Times New Roman"/>
              </w:rPr>
            </w:pPr>
          </w:p>
        </w:tc>
      </w:tr>
      <w:tr w:rsidR="00AF6425" w:rsidRPr="00410D88" w14:paraId="48C08F02" w14:textId="77777777" w:rsidTr="006067A8">
        <w:tc>
          <w:tcPr>
            <w:tcW w:w="6709" w:type="dxa"/>
            <w:shd w:val="clear" w:color="auto" w:fill="auto"/>
          </w:tcPr>
          <w:p w14:paraId="3994DA4B" w14:textId="77777777" w:rsidR="00AF6425" w:rsidRPr="00410D88" w:rsidRDefault="00AF6425" w:rsidP="006067A8">
            <w:pPr>
              <w:spacing w:after="0"/>
              <w:jc w:val="right"/>
              <w:rPr>
                <w:rFonts w:ascii="Times New Roman" w:hAnsi="Times New Roman"/>
              </w:rPr>
            </w:pPr>
            <w:r w:rsidRPr="00410D88">
              <w:rPr>
                <w:rFonts w:ascii="Times New Roman" w:hAnsi="Times New Roman"/>
              </w:rPr>
              <w:t xml:space="preserve">-18-30 g.v.             </w:t>
            </w:r>
          </w:p>
        </w:tc>
        <w:tc>
          <w:tcPr>
            <w:tcW w:w="2079" w:type="dxa"/>
            <w:shd w:val="clear" w:color="auto" w:fill="auto"/>
          </w:tcPr>
          <w:p w14:paraId="1E87547A" w14:textId="77777777" w:rsidR="00AF6425" w:rsidRPr="00410D88" w:rsidRDefault="00AF6425" w:rsidP="006067A8">
            <w:pPr>
              <w:spacing w:after="0"/>
              <w:jc w:val="center"/>
              <w:rPr>
                <w:rFonts w:ascii="Times New Roman" w:hAnsi="Times New Roman"/>
              </w:rPr>
            </w:pPr>
            <w:r>
              <w:rPr>
                <w:rFonts w:ascii="Times New Roman" w:hAnsi="Times New Roman"/>
              </w:rPr>
              <w:t>1</w:t>
            </w:r>
          </w:p>
        </w:tc>
      </w:tr>
      <w:tr w:rsidR="00AF6425" w:rsidRPr="00410D88" w14:paraId="286EB3BF" w14:textId="77777777" w:rsidTr="006067A8">
        <w:tc>
          <w:tcPr>
            <w:tcW w:w="6709" w:type="dxa"/>
            <w:shd w:val="clear" w:color="auto" w:fill="auto"/>
          </w:tcPr>
          <w:p w14:paraId="1E3B0C88" w14:textId="77777777" w:rsidR="00AF6425" w:rsidRPr="00410D88" w:rsidRDefault="00AF6425" w:rsidP="006067A8">
            <w:pPr>
              <w:spacing w:after="0"/>
              <w:jc w:val="right"/>
              <w:rPr>
                <w:rFonts w:ascii="Times New Roman" w:hAnsi="Times New Roman"/>
              </w:rPr>
            </w:pPr>
            <w:r w:rsidRPr="00410D88">
              <w:rPr>
                <w:rFonts w:ascii="Times New Roman" w:hAnsi="Times New Roman"/>
              </w:rPr>
              <w:t>-31-40 g.v.</w:t>
            </w:r>
          </w:p>
        </w:tc>
        <w:tc>
          <w:tcPr>
            <w:tcW w:w="2079" w:type="dxa"/>
            <w:shd w:val="clear" w:color="auto" w:fill="auto"/>
          </w:tcPr>
          <w:p w14:paraId="5A5C77D9" w14:textId="77777777" w:rsidR="00AF6425" w:rsidRPr="00410D88" w:rsidRDefault="00AF6425" w:rsidP="006067A8">
            <w:pPr>
              <w:spacing w:after="0"/>
              <w:jc w:val="center"/>
              <w:rPr>
                <w:rFonts w:ascii="Times New Roman" w:hAnsi="Times New Roman"/>
              </w:rPr>
            </w:pPr>
            <w:r>
              <w:rPr>
                <w:rFonts w:ascii="Times New Roman" w:hAnsi="Times New Roman"/>
              </w:rPr>
              <w:t>10</w:t>
            </w:r>
          </w:p>
        </w:tc>
      </w:tr>
      <w:tr w:rsidR="00AF6425" w:rsidRPr="00410D88" w14:paraId="3CE5A286" w14:textId="77777777" w:rsidTr="006067A8">
        <w:tc>
          <w:tcPr>
            <w:tcW w:w="6709" w:type="dxa"/>
            <w:shd w:val="clear" w:color="auto" w:fill="auto"/>
          </w:tcPr>
          <w:p w14:paraId="39F28027" w14:textId="77777777" w:rsidR="00AF6425" w:rsidRPr="00410D88" w:rsidRDefault="00AF6425" w:rsidP="006067A8">
            <w:pPr>
              <w:spacing w:after="0"/>
              <w:jc w:val="right"/>
              <w:rPr>
                <w:rFonts w:ascii="Times New Roman" w:hAnsi="Times New Roman"/>
              </w:rPr>
            </w:pPr>
            <w:r w:rsidRPr="00410D88">
              <w:rPr>
                <w:rFonts w:ascii="Times New Roman" w:hAnsi="Times New Roman"/>
              </w:rPr>
              <w:t>-41-50 g.v.</w:t>
            </w:r>
          </w:p>
        </w:tc>
        <w:tc>
          <w:tcPr>
            <w:tcW w:w="2079" w:type="dxa"/>
            <w:shd w:val="clear" w:color="auto" w:fill="auto"/>
          </w:tcPr>
          <w:p w14:paraId="272B22E0" w14:textId="77777777" w:rsidR="00AF6425" w:rsidRPr="00410D88" w:rsidRDefault="00AF6425" w:rsidP="006067A8">
            <w:pPr>
              <w:spacing w:after="0"/>
              <w:jc w:val="center"/>
              <w:rPr>
                <w:rFonts w:ascii="Times New Roman" w:hAnsi="Times New Roman"/>
              </w:rPr>
            </w:pPr>
            <w:r>
              <w:rPr>
                <w:rFonts w:ascii="Times New Roman" w:hAnsi="Times New Roman"/>
              </w:rPr>
              <w:t>4</w:t>
            </w:r>
          </w:p>
        </w:tc>
      </w:tr>
      <w:tr w:rsidR="00AF6425" w:rsidRPr="00410D88" w14:paraId="320CFFCB" w14:textId="77777777" w:rsidTr="006067A8">
        <w:tc>
          <w:tcPr>
            <w:tcW w:w="6709" w:type="dxa"/>
            <w:shd w:val="clear" w:color="auto" w:fill="auto"/>
          </w:tcPr>
          <w:p w14:paraId="5098BC88" w14:textId="77777777" w:rsidR="00AF6425" w:rsidRPr="00410D88" w:rsidRDefault="00AF6425" w:rsidP="006067A8">
            <w:pPr>
              <w:spacing w:after="0"/>
              <w:jc w:val="right"/>
              <w:rPr>
                <w:rFonts w:ascii="Times New Roman" w:hAnsi="Times New Roman"/>
              </w:rPr>
            </w:pPr>
            <w:r w:rsidRPr="00410D88">
              <w:rPr>
                <w:rFonts w:ascii="Times New Roman" w:hAnsi="Times New Roman"/>
              </w:rPr>
              <w:t>-51-62 g.v.</w:t>
            </w:r>
          </w:p>
        </w:tc>
        <w:tc>
          <w:tcPr>
            <w:tcW w:w="2079" w:type="dxa"/>
            <w:shd w:val="clear" w:color="auto" w:fill="auto"/>
          </w:tcPr>
          <w:p w14:paraId="0E857CAF" w14:textId="77777777" w:rsidR="00AF6425" w:rsidRPr="00410D88" w:rsidRDefault="00AF6425" w:rsidP="006067A8">
            <w:pPr>
              <w:spacing w:after="0"/>
              <w:jc w:val="center"/>
              <w:rPr>
                <w:rFonts w:ascii="Times New Roman" w:hAnsi="Times New Roman"/>
              </w:rPr>
            </w:pPr>
            <w:r>
              <w:rPr>
                <w:rFonts w:ascii="Times New Roman" w:hAnsi="Times New Roman"/>
              </w:rPr>
              <w:t>6</w:t>
            </w:r>
          </w:p>
        </w:tc>
      </w:tr>
      <w:tr w:rsidR="00AF6425" w:rsidRPr="00410D88" w14:paraId="7D8B7319" w14:textId="77777777" w:rsidTr="006067A8">
        <w:tc>
          <w:tcPr>
            <w:tcW w:w="6709" w:type="dxa"/>
            <w:shd w:val="clear" w:color="auto" w:fill="auto"/>
          </w:tcPr>
          <w:p w14:paraId="37BDEDC2" w14:textId="77777777" w:rsidR="00AF6425" w:rsidRPr="00410D88" w:rsidRDefault="00AF6425" w:rsidP="006067A8">
            <w:pPr>
              <w:spacing w:after="0"/>
              <w:jc w:val="right"/>
              <w:rPr>
                <w:rFonts w:ascii="Times New Roman" w:hAnsi="Times New Roman"/>
              </w:rPr>
            </w:pPr>
            <w:r w:rsidRPr="00410D88">
              <w:rPr>
                <w:rFonts w:ascii="Times New Roman" w:hAnsi="Times New Roman"/>
              </w:rPr>
              <w:t>- 63 g.v. un vairāk</w:t>
            </w:r>
          </w:p>
        </w:tc>
        <w:tc>
          <w:tcPr>
            <w:tcW w:w="2079" w:type="dxa"/>
            <w:shd w:val="clear" w:color="auto" w:fill="auto"/>
          </w:tcPr>
          <w:p w14:paraId="0C56EB3E" w14:textId="77777777" w:rsidR="00AF6425" w:rsidRPr="00410D88" w:rsidRDefault="00AF6425" w:rsidP="006067A8">
            <w:pPr>
              <w:spacing w:after="0"/>
              <w:jc w:val="center"/>
              <w:rPr>
                <w:rFonts w:ascii="Times New Roman" w:hAnsi="Times New Roman"/>
              </w:rPr>
            </w:pPr>
            <w:r>
              <w:rPr>
                <w:rFonts w:ascii="Times New Roman" w:hAnsi="Times New Roman"/>
              </w:rPr>
              <w:t>3</w:t>
            </w:r>
          </w:p>
        </w:tc>
      </w:tr>
      <w:tr w:rsidR="00AF6425" w:rsidRPr="00410D88" w14:paraId="1E81584A" w14:textId="77777777" w:rsidTr="006067A8">
        <w:tc>
          <w:tcPr>
            <w:tcW w:w="6709" w:type="dxa"/>
            <w:shd w:val="clear" w:color="auto" w:fill="auto"/>
          </w:tcPr>
          <w:p w14:paraId="69CB9485" w14:textId="77777777" w:rsidR="00AF6425" w:rsidRPr="00410D88" w:rsidRDefault="00AF6425" w:rsidP="006067A8">
            <w:pPr>
              <w:spacing w:after="0"/>
              <w:rPr>
                <w:rFonts w:ascii="Times New Roman" w:hAnsi="Times New Roman"/>
              </w:rPr>
            </w:pPr>
            <w:r w:rsidRPr="00410D88">
              <w:rPr>
                <w:rFonts w:ascii="Times New Roman" w:hAnsi="Times New Roman"/>
              </w:rPr>
              <w:t>Izglītība:</w:t>
            </w:r>
          </w:p>
        </w:tc>
        <w:tc>
          <w:tcPr>
            <w:tcW w:w="2079" w:type="dxa"/>
            <w:shd w:val="clear" w:color="auto" w:fill="auto"/>
          </w:tcPr>
          <w:p w14:paraId="420D97B2" w14:textId="77777777" w:rsidR="00AF6425" w:rsidRPr="00410D88" w:rsidRDefault="00AF6425" w:rsidP="006067A8">
            <w:pPr>
              <w:spacing w:after="0"/>
              <w:jc w:val="center"/>
              <w:rPr>
                <w:rFonts w:ascii="Times New Roman" w:hAnsi="Times New Roman"/>
              </w:rPr>
            </w:pPr>
          </w:p>
        </w:tc>
      </w:tr>
      <w:tr w:rsidR="00AF6425" w:rsidRPr="00410D88" w14:paraId="5689622E" w14:textId="77777777" w:rsidTr="006067A8">
        <w:tc>
          <w:tcPr>
            <w:tcW w:w="6709" w:type="dxa"/>
            <w:shd w:val="clear" w:color="auto" w:fill="auto"/>
          </w:tcPr>
          <w:p w14:paraId="6324D371" w14:textId="77777777" w:rsidR="00AF6425" w:rsidRPr="00410D88" w:rsidRDefault="00AF6425" w:rsidP="006067A8">
            <w:pPr>
              <w:spacing w:after="0"/>
              <w:ind w:left="284"/>
              <w:jc w:val="right"/>
              <w:rPr>
                <w:rFonts w:ascii="Times New Roman" w:hAnsi="Times New Roman"/>
              </w:rPr>
            </w:pPr>
            <w:r w:rsidRPr="00410D88">
              <w:rPr>
                <w:rFonts w:ascii="Times New Roman" w:hAnsi="Times New Roman"/>
              </w:rPr>
              <w:t>- pamata</w:t>
            </w:r>
          </w:p>
        </w:tc>
        <w:tc>
          <w:tcPr>
            <w:tcW w:w="2079" w:type="dxa"/>
            <w:shd w:val="clear" w:color="auto" w:fill="auto"/>
          </w:tcPr>
          <w:p w14:paraId="16D0779C" w14:textId="77777777" w:rsidR="00AF6425" w:rsidRPr="00410D88" w:rsidRDefault="00AF6425" w:rsidP="006067A8">
            <w:pPr>
              <w:spacing w:after="0"/>
              <w:jc w:val="center"/>
              <w:rPr>
                <w:rFonts w:ascii="Times New Roman" w:hAnsi="Times New Roman"/>
              </w:rPr>
            </w:pPr>
          </w:p>
        </w:tc>
      </w:tr>
      <w:tr w:rsidR="00AF6425" w:rsidRPr="00410D88" w14:paraId="16BB0AEC" w14:textId="77777777" w:rsidTr="006067A8">
        <w:tc>
          <w:tcPr>
            <w:tcW w:w="6709" w:type="dxa"/>
            <w:shd w:val="clear" w:color="auto" w:fill="auto"/>
          </w:tcPr>
          <w:p w14:paraId="6F8855A0" w14:textId="77777777" w:rsidR="00AF6425" w:rsidRPr="00410D88" w:rsidRDefault="00AF6425">
            <w:pPr>
              <w:numPr>
                <w:ilvl w:val="0"/>
                <w:numId w:val="88"/>
              </w:numPr>
              <w:spacing w:after="0"/>
              <w:jc w:val="right"/>
              <w:rPr>
                <w:rFonts w:ascii="Times New Roman" w:hAnsi="Times New Roman"/>
              </w:rPr>
            </w:pPr>
            <w:r w:rsidRPr="00410D88">
              <w:rPr>
                <w:rFonts w:ascii="Times New Roman" w:hAnsi="Times New Roman"/>
              </w:rPr>
              <w:t>vidējā/vidējā profesionālā</w:t>
            </w:r>
          </w:p>
        </w:tc>
        <w:tc>
          <w:tcPr>
            <w:tcW w:w="2079" w:type="dxa"/>
            <w:shd w:val="clear" w:color="auto" w:fill="auto"/>
          </w:tcPr>
          <w:p w14:paraId="5C49CFF0" w14:textId="77777777" w:rsidR="00AF6425" w:rsidRPr="003C3EDF" w:rsidRDefault="00AF6425" w:rsidP="006067A8">
            <w:pPr>
              <w:spacing w:after="0"/>
              <w:jc w:val="center"/>
              <w:rPr>
                <w:rFonts w:ascii="Times New Roman" w:hAnsi="Times New Roman"/>
              </w:rPr>
            </w:pPr>
            <w:r w:rsidRPr="003C3EDF">
              <w:rPr>
                <w:rFonts w:ascii="Times New Roman" w:hAnsi="Times New Roman"/>
              </w:rPr>
              <w:t>1</w:t>
            </w:r>
          </w:p>
        </w:tc>
      </w:tr>
      <w:tr w:rsidR="00AF6425" w:rsidRPr="00410D88" w14:paraId="382B9A64" w14:textId="77777777" w:rsidTr="006067A8">
        <w:tc>
          <w:tcPr>
            <w:tcW w:w="6709" w:type="dxa"/>
            <w:shd w:val="clear" w:color="auto" w:fill="auto"/>
          </w:tcPr>
          <w:p w14:paraId="209EC652" w14:textId="77777777" w:rsidR="00AF6425" w:rsidRPr="00410D88" w:rsidRDefault="00AF6425">
            <w:pPr>
              <w:numPr>
                <w:ilvl w:val="0"/>
                <w:numId w:val="87"/>
              </w:numPr>
              <w:spacing w:after="0"/>
              <w:jc w:val="right"/>
              <w:rPr>
                <w:rFonts w:ascii="Times New Roman" w:hAnsi="Times New Roman"/>
              </w:rPr>
            </w:pPr>
            <w:r w:rsidRPr="00410D88">
              <w:rPr>
                <w:rFonts w:ascii="Times New Roman" w:hAnsi="Times New Roman"/>
              </w:rPr>
              <w:t>1.līmeņa augstākā</w:t>
            </w:r>
          </w:p>
        </w:tc>
        <w:tc>
          <w:tcPr>
            <w:tcW w:w="2079" w:type="dxa"/>
            <w:shd w:val="clear" w:color="auto" w:fill="auto"/>
          </w:tcPr>
          <w:p w14:paraId="062AEF51" w14:textId="77777777" w:rsidR="00AF6425" w:rsidRPr="003C3EDF" w:rsidRDefault="00AF6425" w:rsidP="006067A8">
            <w:pPr>
              <w:spacing w:after="0"/>
              <w:jc w:val="center"/>
              <w:rPr>
                <w:rFonts w:ascii="Times New Roman" w:hAnsi="Times New Roman"/>
              </w:rPr>
            </w:pPr>
            <w:r w:rsidRPr="003C3EDF">
              <w:rPr>
                <w:rFonts w:ascii="Times New Roman" w:hAnsi="Times New Roman"/>
              </w:rPr>
              <w:t>5</w:t>
            </w:r>
          </w:p>
        </w:tc>
      </w:tr>
      <w:tr w:rsidR="00AF6425" w:rsidRPr="00410D88" w14:paraId="3E742B4A" w14:textId="77777777" w:rsidTr="006067A8">
        <w:tc>
          <w:tcPr>
            <w:tcW w:w="6709" w:type="dxa"/>
            <w:shd w:val="clear" w:color="auto" w:fill="auto"/>
          </w:tcPr>
          <w:p w14:paraId="7BCECF5B" w14:textId="77777777" w:rsidR="00AF6425" w:rsidRPr="00410D88" w:rsidRDefault="00AF6425">
            <w:pPr>
              <w:numPr>
                <w:ilvl w:val="0"/>
                <w:numId w:val="87"/>
              </w:numPr>
              <w:spacing w:after="0"/>
              <w:jc w:val="right"/>
              <w:rPr>
                <w:rFonts w:ascii="Times New Roman" w:hAnsi="Times New Roman"/>
              </w:rPr>
            </w:pPr>
            <w:r>
              <w:rPr>
                <w:rFonts w:ascii="Times New Roman" w:hAnsi="Times New Roman"/>
              </w:rPr>
              <w:t>2.līmeņa augstākā</w:t>
            </w:r>
          </w:p>
        </w:tc>
        <w:tc>
          <w:tcPr>
            <w:tcW w:w="2079" w:type="dxa"/>
            <w:shd w:val="clear" w:color="auto" w:fill="auto"/>
          </w:tcPr>
          <w:p w14:paraId="47F5DEE1" w14:textId="77777777" w:rsidR="00AF6425" w:rsidRPr="003C3EDF" w:rsidRDefault="00AF6425" w:rsidP="006067A8">
            <w:pPr>
              <w:spacing w:after="0"/>
              <w:jc w:val="center"/>
              <w:rPr>
                <w:rFonts w:ascii="Times New Roman" w:hAnsi="Times New Roman"/>
              </w:rPr>
            </w:pPr>
            <w:r w:rsidRPr="003C3EDF">
              <w:rPr>
                <w:rFonts w:ascii="Times New Roman" w:hAnsi="Times New Roman"/>
              </w:rPr>
              <w:t>4</w:t>
            </w:r>
          </w:p>
        </w:tc>
      </w:tr>
      <w:tr w:rsidR="00AF6425" w:rsidRPr="00410D88" w14:paraId="7BF6903C" w14:textId="77777777" w:rsidTr="006067A8">
        <w:tc>
          <w:tcPr>
            <w:tcW w:w="6709" w:type="dxa"/>
            <w:shd w:val="clear" w:color="auto" w:fill="auto"/>
          </w:tcPr>
          <w:p w14:paraId="09AD8FA7" w14:textId="77777777" w:rsidR="00AF6425" w:rsidRDefault="00AF6425">
            <w:pPr>
              <w:numPr>
                <w:ilvl w:val="0"/>
                <w:numId w:val="87"/>
              </w:numPr>
              <w:spacing w:after="0"/>
              <w:jc w:val="right"/>
              <w:rPr>
                <w:rFonts w:ascii="Times New Roman" w:hAnsi="Times New Roman"/>
              </w:rPr>
            </w:pPr>
            <w:r>
              <w:rPr>
                <w:rFonts w:ascii="Times New Roman" w:hAnsi="Times New Roman"/>
              </w:rPr>
              <w:t>augstākā</w:t>
            </w:r>
          </w:p>
        </w:tc>
        <w:tc>
          <w:tcPr>
            <w:tcW w:w="2079" w:type="dxa"/>
            <w:shd w:val="clear" w:color="auto" w:fill="auto"/>
          </w:tcPr>
          <w:p w14:paraId="626C9E02" w14:textId="77777777" w:rsidR="00AF6425" w:rsidRPr="003C3EDF" w:rsidRDefault="00AF6425" w:rsidP="006067A8">
            <w:pPr>
              <w:spacing w:after="0"/>
              <w:jc w:val="center"/>
              <w:rPr>
                <w:rFonts w:ascii="Times New Roman" w:hAnsi="Times New Roman"/>
              </w:rPr>
            </w:pPr>
            <w:r w:rsidRPr="003C3EDF">
              <w:rPr>
                <w:rFonts w:ascii="Times New Roman" w:hAnsi="Times New Roman"/>
              </w:rPr>
              <w:t>4</w:t>
            </w:r>
          </w:p>
        </w:tc>
      </w:tr>
      <w:tr w:rsidR="00AF6425" w:rsidRPr="00410D88" w14:paraId="28F07C3D" w14:textId="77777777" w:rsidTr="006067A8">
        <w:tc>
          <w:tcPr>
            <w:tcW w:w="6709" w:type="dxa"/>
            <w:shd w:val="clear" w:color="auto" w:fill="auto"/>
          </w:tcPr>
          <w:p w14:paraId="3D084203" w14:textId="77777777" w:rsidR="00AF6425" w:rsidRPr="00410D88" w:rsidRDefault="00AF6425">
            <w:pPr>
              <w:numPr>
                <w:ilvl w:val="0"/>
                <w:numId w:val="87"/>
              </w:numPr>
              <w:spacing w:after="0"/>
              <w:jc w:val="right"/>
              <w:rPr>
                <w:rFonts w:ascii="Times New Roman" w:hAnsi="Times New Roman"/>
              </w:rPr>
            </w:pPr>
            <w:r w:rsidRPr="00410D88">
              <w:rPr>
                <w:rFonts w:ascii="Times New Roman" w:hAnsi="Times New Roman"/>
              </w:rPr>
              <w:t>bakalaura grāds</w:t>
            </w:r>
          </w:p>
        </w:tc>
        <w:tc>
          <w:tcPr>
            <w:tcW w:w="2079" w:type="dxa"/>
            <w:shd w:val="clear" w:color="auto" w:fill="auto"/>
          </w:tcPr>
          <w:p w14:paraId="00D93C71" w14:textId="77777777" w:rsidR="00AF6425" w:rsidRPr="003C3EDF" w:rsidRDefault="00AF6425" w:rsidP="006067A8">
            <w:pPr>
              <w:spacing w:after="0"/>
              <w:jc w:val="center"/>
              <w:rPr>
                <w:rFonts w:ascii="Times New Roman" w:hAnsi="Times New Roman"/>
              </w:rPr>
            </w:pPr>
            <w:r w:rsidRPr="003C3EDF">
              <w:rPr>
                <w:rFonts w:ascii="Times New Roman" w:hAnsi="Times New Roman"/>
              </w:rPr>
              <w:t>3</w:t>
            </w:r>
          </w:p>
        </w:tc>
      </w:tr>
      <w:tr w:rsidR="00AF6425" w:rsidRPr="00410D88" w14:paraId="43C46D7E" w14:textId="77777777" w:rsidTr="006067A8">
        <w:tc>
          <w:tcPr>
            <w:tcW w:w="6709" w:type="dxa"/>
            <w:shd w:val="clear" w:color="auto" w:fill="auto"/>
          </w:tcPr>
          <w:p w14:paraId="2CDB0B0D" w14:textId="77777777" w:rsidR="00AF6425" w:rsidRPr="00410D88" w:rsidRDefault="00AF6425">
            <w:pPr>
              <w:numPr>
                <w:ilvl w:val="0"/>
                <w:numId w:val="87"/>
              </w:numPr>
              <w:spacing w:after="0"/>
              <w:jc w:val="right"/>
              <w:rPr>
                <w:rFonts w:ascii="Times New Roman" w:hAnsi="Times New Roman"/>
              </w:rPr>
            </w:pPr>
            <w:r w:rsidRPr="00410D88">
              <w:rPr>
                <w:rFonts w:ascii="Times New Roman" w:hAnsi="Times New Roman"/>
              </w:rPr>
              <w:t>maģistra grāds</w:t>
            </w:r>
          </w:p>
        </w:tc>
        <w:tc>
          <w:tcPr>
            <w:tcW w:w="2079" w:type="dxa"/>
            <w:shd w:val="clear" w:color="auto" w:fill="auto"/>
          </w:tcPr>
          <w:p w14:paraId="6A43BD5C" w14:textId="77777777" w:rsidR="00AF6425" w:rsidRPr="003C3EDF" w:rsidRDefault="00AF6425" w:rsidP="006067A8">
            <w:pPr>
              <w:spacing w:after="0"/>
              <w:jc w:val="center"/>
              <w:rPr>
                <w:rFonts w:ascii="Times New Roman" w:hAnsi="Times New Roman"/>
              </w:rPr>
            </w:pPr>
            <w:r w:rsidRPr="003C3EDF">
              <w:rPr>
                <w:rFonts w:ascii="Times New Roman" w:hAnsi="Times New Roman"/>
              </w:rPr>
              <w:t>7</w:t>
            </w:r>
          </w:p>
        </w:tc>
      </w:tr>
      <w:tr w:rsidR="00AF6425" w:rsidRPr="00410D88" w14:paraId="31A837C8" w14:textId="77777777" w:rsidTr="006067A8">
        <w:tc>
          <w:tcPr>
            <w:tcW w:w="6709" w:type="dxa"/>
            <w:shd w:val="clear" w:color="auto" w:fill="auto"/>
          </w:tcPr>
          <w:p w14:paraId="61A94EB1" w14:textId="77777777" w:rsidR="00AF6425" w:rsidRPr="00410D88" w:rsidRDefault="00AF6425" w:rsidP="006067A8">
            <w:pPr>
              <w:spacing w:after="0"/>
              <w:rPr>
                <w:rFonts w:ascii="Times New Roman" w:hAnsi="Times New Roman"/>
              </w:rPr>
            </w:pPr>
            <w:r w:rsidRPr="00410D88">
              <w:rPr>
                <w:rFonts w:ascii="Times New Roman" w:hAnsi="Times New Roman"/>
              </w:rPr>
              <w:t xml:space="preserve">Darbinieki, kuri apmeklēja kvalifikāciju kursus, seminārus </w:t>
            </w:r>
          </w:p>
        </w:tc>
        <w:tc>
          <w:tcPr>
            <w:tcW w:w="2079" w:type="dxa"/>
            <w:shd w:val="clear" w:color="auto" w:fill="auto"/>
          </w:tcPr>
          <w:p w14:paraId="373CC6ED" w14:textId="77777777" w:rsidR="00AF6425" w:rsidRPr="00410D88" w:rsidRDefault="00AF6425" w:rsidP="006067A8">
            <w:pPr>
              <w:spacing w:after="0"/>
              <w:jc w:val="center"/>
              <w:rPr>
                <w:rFonts w:ascii="Times New Roman" w:hAnsi="Times New Roman"/>
              </w:rPr>
            </w:pPr>
            <w:r>
              <w:rPr>
                <w:rFonts w:ascii="Times New Roman" w:hAnsi="Times New Roman"/>
              </w:rPr>
              <w:t>24</w:t>
            </w:r>
          </w:p>
        </w:tc>
      </w:tr>
      <w:tr w:rsidR="00AF6425" w:rsidRPr="00410D88" w14:paraId="2969F0BF" w14:textId="77777777" w:rsidTr="006067A8">
        <w:tc>
          <w:tcPr>
            <w:tcW w:w="6709" w:type="dxa"/>
            <w:shd w:val="clear" w:color="auto" w:fill="auto"/>
          </w:tcPr>
          <w:p w14:paraId="1D70CAA7" w14:textId="77777777" w:rsidR="00AF6425" w:rsidRPr="00410D88" w:rsidRDefault="00AF6425" w:rsidP="006067A8">
            <w:pPr>
              <w:spacing w:after="0"/>
              <w:rPr>
                <w:rFonts w:ascii="Times New Roman" w:hAnsi="Times New Roman"/>
              </w:rPr>
            </w:pPr>
            <w:r w:rsidRPr="00410D88">
              <w:rPr>
                <w:rFonts w:ascii="Times New Roman" w:hAnsi="Times New Roman"/>
              </w:rPr>
              <w:t>Pieņemti darbā</w:t>
            </w:r>
          </w:p>
        </w:tc>
        <w:tc>
          <w:tcPr>
            <w:tcW w:w="2079" w:type="dxa"/>
            <w:shd w:val="clear" w:color="auto" w:fill="auto"/>
          </w:tcPr>
          <w:p w14:paraId="0B1B17BA" w14:textId="77777777" w:rsidR="00AF6425" w:rsidRPr="00410D88" w:rsidRDefault="00AF6425" w:rsidP="006067A8">
            <w:pPr>
              <w:spacing w:after="0"/>
              <w:jc w:val="center"/>
              <w:rPr>
                <w:rFonts w:ascii="Times New Roman" w:hAnsi="Times New Roman"/>
              </w:rPr>
            </w:pPr>
            <w:r>
              <w:rPr>
                <w:rFonts w:ascii="Times New Roman" w:hAnsi="Times New Roman"/>
              </w:rPr>
              <w:t>1</w:t>
            </w:r>
          </w:p>
        </w:tc>
      </w:tr>
      <w:tr w:rsidR="00AF6425" w:rsidRPr="00410D88" w14:paraId="21D78923" w14:textId="77777777" w:rsidTr="006067A8">
        <w:trPr>
          <w:trHeight w:val="63"/>
        </w:trPr>
        <w:tc>
          <w:tcPr>
            <w:tcW w:w="6709" w:type="dxa"/>
            <w:shd w:val="clear" w:color="auto" w:fill="auto"/>
          </w:tcPr>
          <w:p w14:paraId="60458F60" w14:textId="77777777" w:rsidR="00AF6425" w:rsidRPr="00410D88" w:rsidRDefault="00AF6425" w:rsidP="006067A8">
            <w:pPr>
              <w:spacing w:after="0"/>
              <w:rPr>
                <w:rFonts w:ascii="Times New Roman" w:hAnsi="Times New Roman"/>
              </w:rPr>
            </w:pPr>
            <w:r w:rsidRPr="00410D88">
              <w:rPr>
                <w:rFonts w:ascii="Times New Roman" w:hAnsi="Times New Roman"/>
              </w:rPr>
              <w:t>Atbrīvoti no darba</w:t>
            </w:r>
          </w:p>
        </w:tc>
        <w:tc>
          <w:tcPr>
            <w:tcW w:w="2079" w:type="dxa"/>
            <w:shd w:val="clear" w:color="auto" w:fill="auto"/>
          </w:tcPr>
          <w:p w14:paraId="679A345C" w14:textId="77777777" w:rsidR="00AF6425" w:rsidRPr="00410D88" w:rsidRDefault="00AF6425" w:rsidP="006067A8">
            <w:pPr>
              <w:spacing w:after="0"/>
              <w:jc w:val="center"/>
              <w:rPr>
                <w:rFonts w:ascii="Times New Roman" w:hAnsi="Times New Roman"/>
              </w:rPr>
            </w:pPr>
            <w:r>
              <w:rPr>
                <w:rFonts w:ascii="Times New Roman" w:hAnsi="Times New Roman"/>
              </w:rPr>
              <w:t>1</w:t>
            </w:r>
          </w:p>
        </w:tc>
      </w:tr>
      <w:tr w:rsidR="00AF6425" w:rsidRPr="00410D88" w14:paraId="53BC0CFA" w14:textId="77777777" w:rsidTr="006067A8">
        <w:trPr>
          <w:trHeight w:val="63"/>
        </w:trPr>
        <w:tc>
          <w:tcPr>
            <w:tcW w:w="6709" w:type="dxa"/>
            <w:shd w:val="clear" w:color="auto" w:fill="auto"/>
          </w:tcPr>
          <w:p w14:paraId="64B4C3C7" w14:textId="77777777" w:rsidR="00AF6425" w:rsidRPr="00410D88" w:rsidRDefault="00AF6425" w:rsidP="006067A8">
            <w:pPr>
              <w:spacing w:after="0"/>
              <w:rPr>
                <w:rFonts w:ascii="Times New Roman" w:hAnsi="Times New Roman"/>
              </w:rPr>
            </w:pPr>
            <w:r w:rsidRPr="00410D88">
              <w:rPr>
                <w:rFonts w:ascii="Times New Roman" w:hAnsi="Times New Roman"/>
              </w:rPr>
              <w:t>Darbinieku novērtējums (līmenis):</w:t>
            </w:r>
          </w:p>
        </w:tc>
        <w:tc>
          <w:tcPr>
            <w:tcW w:w="2079" w:type="dxa"/>
            <w:shd w:val="clear" w:color="auto" w:fill="auto"/>
          </w:tcPr>
          <w:p w14:paraId="05C78EC0" w14:textId="77777777" w:rsidR="00AF6425" w:rsidRPr="00410D88" w:rsidRDefault="00AF6425" w:rsidP="006067A8">
            <w:pPr>
              <w:spacing w:after="0"/>
              <w:jc w:val="center"/>
              <w:rPr>
                <w:rFonts w:ascii="Times New Roman" w:hAnsi="Times New Roman"/>
              </w:rPr>
            </w:pPr>
          </w:p>
        </w:tc>
      </w:tr>
      <w:tr w:rsidR="00AF6425" w:rsidRPr="00410D88" w14:paraId="469B71BA" w14:textId="77777777" w:rsidTr="006067A8">
        <w:trPr>
          <w:trHeight w:val="63"/>
        </w:trPr>
        <w:tc>
          <w:tcPr>
            <w:tcW w:w="6709" w:type="dxa"/>
            <w:shd w:val="clear" w:color="auto" w:fill="auto"/>
          </w:tcPr>
          <w:p w14:paraId="704AB99F" w14:textId="77777777" w:rsidR="00AF6425" w:rsidRPr="00410D88" w:rsidRDefault="00AF6425">
            <w:pPr>
              <w:numPr>
                <w:ilvl w:val="0"/>
                <w:numId w:val="87"/>
              </w:numPr>
              <w:spacing w:after="0"/>
              <w:jc w:val="right"/>
              <w:rPr>
                <w:rFonts w:ascii="Times New Roman" w:hAnsi="Times New Roman"/>
              </w:rPr>
            </w:pPr>
            <w:r w:rsidRPr="00410D88">
              <w:rPr>
                <w:rFonts w:ascii="Times New Roman" w:hAnsi="Times New Roman"/>
              </w:rPr>
              <w:t>A</w:t>
            </w:r>
          </w:p>
        </w:tc>
        <w:tc>
          <w:tcPr>
            <w:tcW w:w="2079" w:type="dxa"/>
            <w:shd w:val="clear" w:color="auto" w:fill="auto"/>
          </w:tcPr>
          <w:p w14:paraId="7DBFEAB1" w14:textId="77777777" w:rsidR="00AF6425" w:rsidRPr="00410D88" w:rsidRDefault="00AF6425" w:rsidP="006067A8">
            <w:pPr>
              <w:spacing w:after="0"/>
              <w:jc w:val="center"/>
              <w:rPr>
                <w:rFonts w:ascii="Times New Roman" w:hAnsi="Times New Roman"/>
              </w:rPr>
            </w:pPr>
            <w:r>
              <w:rPr>
                <w:rFonts w:ascii="Times New Roman" w:hAnsi="Times New Roman"/>
              </w:rPr>
              <w:t>17</w:t>
            </w:r>
          </w:p>
        </w:tc>
      </w:tr>
      <w:tr w:rsidR="00AF6425" w:rsidRPr="00410D88" w14:paraId="4BD5DA5E" w14:textId="77777777" w:rsidTr="006067A8">
        <w:trPr>
          <w:trHeight w:val="63"/>
        </w:trPr>
        <w:tc>
          <w:tcPr>
            <w:tcW w:w="6709" w:type="dxa"/>
            <w:shd w:val="clear" w:color="auto" w:fill="auto"/>
          </w:tcPr>
          <w:p w14:paraId="5466B5ED" w14:textId="77777777" w:rsidR="00AF6425" w:rsidRPr="00410D88" w:rsidRDefault="00AF6425">
            <w:pPr>
              <w:numPr>
                <w:ilvl w:val="0"/>
                <w:numId w:val="87"/>
              </w:numPr>
              <w:spacing w:after="0"/>
              <w:jc w:val="right"/>
              <w:rPr>
                <w:rFonts w:ascii="Times New Roman" w:hAnsi="Times New Roman"/>
              </w:rPr>
            </w:pPr>
            <w:r w:rsidRPr="00410D88">
              <w:rPr>
                <w:rFonts w:ascii="Times New Roman" w:hAnsi="Times New Roman"/>
              </w:rPr>
              <w:t>B</w:t>
            </w:r>
          </w:p>
        </w:tc>
        <w:tc>
          <w:tcPr>
            <w:tcW w:w="2079" w:type="dxa"/>
            <w:shd w:val="clear" w:color="auto" w:fill="auto"/>
          </w:tcPr>
          <w:p w14:paraId="035E1846" w14:textId="77777777" w:rsidR="00AF6425" w:rsidRPr="00410D88" w:rsidRDefault="00AF6425" w:rsidP="006067A8">
            <w:pPr>
              <w:spacing w:after="0"/>
              <w:jc w:val="center"/>
              <w:rPr>
                <w:rFonts w:ascii="Times New Roman" w:hAnsi="Times New Roman"/>
              </w:rPr>
            </w:pPr>
            <w:r>
              <w:rPr>
                <w:rFonts w:ascii="Times New Roman" w:hAnsi="Times New Roman"/>
              </w:rPr>
              <w:t>2</w:t>
            </w:r>
          </w:p>
        </w:tc>
      </w:tr>
      <w:tr w:rsidR="00AF6425" w:rsidRPr="00410D88" w14:paraId="46B340CB" w14:textId="77777777" w:rsidTr="006067A8">
        <w:trPr>
          <w:trHeight w:val="63"/>
        </w:trPr>
        <w:tc>
          <w:tcPr>
            <w:tcW w:w="6709" w:type="dxa"/>
            <w:shd w:val="clear" w:color="auto" w:fill="auto"/>
          </w:tcPr>
          <w:p w14:paraId="6627370A" w14:textId="77777777" w:rsidR="00AF6425" w:rsidRPr="00410D88" w:rsidRDefault="00AF6425">
            <w:pPr>
              <w:numPr>
                <w:ilvl w:val="0"/>
                <w:numId w:val="87"/>
              </w:numPr>
              <w:spacing w:after="0"/>
              <w:jc w:val="right"/>
              <w:rPr>
                <w:rFonts w:ascii="Times New Roman" w:hAnsi="Times New Roman"/>
              </w:rPr>
            </w:pPr>
            <w:r w:rsidRPr="00410D88">
              <w:rPr>
                <w:rFonts w:ascii="Times New Roman" w:hAnsi="Times New Roman"/>
              </w:rPr>
              <w:t>C</w:t>
            </w:r>
          </w:p>
        </w:tc>
        <w:tc>
          <w:tcPr>
            <w:tcW w:w="2079" w:type="dxa"/>
            <w:shd w:val="clear" w:color="auto" w:fill="auto"/>
          </w:tcPr>
          <w:p w14:paraId="0977743F" w14:textId="77777777" w:rsidR="00AF6425" w:rsidRPr="00410D88" w:rsidRDefault="00AF6425" w:rsidP="006067A8">
            <w:pPr>
              <w:spacing w:after="0"/>
              <w:jc w:val="center"/>
              <w:rPr>
                <w:rFonts w:ascii="Times New Roman" w:hAnsi="Times New Roman"/>
              </w:rPr>
            </w:pPr>
            <w:r>
              <w:rPr>
                <w:rFonts w:ascii="Times New Roman" w:hAnsi="Times New Roman"/>
              </w:rPr>
              <w:t>4</w:t>
            </w:r>
          </w:p>
        </w:tc>
      </w:tr>
    </w:tbl>
    <w:p w14:paraId="65C99684" w14:textId="77777777" w:rsidR="00AF6425" w:rsidRPr="00410D88" w:rsidRDefault="00AF6425" w:rsidP="00AF6425">
      <w:pPr>
        <w:spacing w:after="0"/>
        <w:ind w:left="720"/>
        <w:rPr>
          <w:rFonts w:ascii="Times New Roman" w:hAnsi="Times New Roman"/>
        </w:rPr>
      </w:pPr>
      <w:r w:rsidRPr="00410D88">
        <w:rPr>
          <w:rFonts w:ascii="Times New Roman" w:hAnsi="Times New Roman"/>
        </w:rPr>
        <w:t xml:space="preserve">Veiktās personāla atlases (skaits) - </w:t>
      </w:r>
      <w:r>
        <w:rPr>
          <w:rFonts w:ascii="Times New Roman" w:hAnsi="Times New Roman"/>
        </w:rPr>
        <w:t>1</w:t>
      </w:r>
    </w:p>
    <w:p w14:paraId="01A03FF1" w14:textId="77777777" w:rsidR="00AF6425" w:rsidRPr="00410D88" w:rsidRDefault="00AF6425" w:rsidP="00AF6425">
      <w:pPr>
        <w:spacing w:after="0"/>
        <w:ind w:left="720"/>
        <w:rPr>
          <w:rFonts w:ascii="Times New Roman" w:hAnsi="Times New Roman"/>
        </w:rPr>
      </w:pPr>
      <w:r w:rsidRPr="00410D88">
        <w:rPr>
          <w:rFonts w:ascii="Times New Roman" w:hAnsi="Times New Roman"/>
        </w:rPr>
        <w:t>Uz kādiem amatiem tika izsludinātas atlases:</w:t>
      </w:r>
    </w:p>
    <w:p w14:paraId="7BC1A8EF" w14:textId="77777777" w:rsidR="00AF6425" w:rsidRPr="00946776" w:rsidRDefault="00AF6425">
      <w:pPr>
        <w:numPr>
          <w:ilvl w:val="0"/>
          <w:numId w:val="96"/>
        </w:numPr>
        <w:spacing w:after="0"/>
        <w:rPr>
          <w:rFonts w:ascii="Times New Roman" w:hAnsi="Times New Roman"/>
        </w:rPr>
      </w:pPr>
      <w:r>
        <w:rPr>
          <w:rFonts w:ascii="Times New Roman" w:hAnsi="Times New Roman"/>
        </w:rPr>
        <w:t>Peldēšanas treneris</w:t>
      </w:r>
      <w:r w:rsidRPr="00410D88">
        <w:rPr>
          <w:rFonts w:ascii="Times New Roman" w:hAnsi="Times New Roman"/>
        </w:rPr>
        <w:t xml:space="preserve">  </w:t>
      </w:r>
    </w:p>
    <w:bookmarkEnd w:id="137"/>
    <w:p w14:paraId="4F7AD55B" w14:textId="77777777" w:rsidR="00AF6425" w:rsidRPr="001008DF" w:rsidRDefault="00AF6425" w:rsidP="00AF6425">
      <w:pPr>
        <w:spacing w:before="120" w:after="0"/>
        <w:rPr>
          <w:rFonts w:ascii="Times New Roman" w:eastAsia="Times New Roman" w:hAnsi="Times New Roman"/>
          <w:b/>
        </w:rPr>
      </w:pPr>
      <w:r>
        <w:rPr>
          <w:rFonts w:ascii="Times New Roman" w:eastAsia="Times New Roman" w:hAnsi="Times New Roman"/>
          <w:b/>
        </w:rPr>
        <w:t xml:space="preserve">  </w:t>
      </w:r>
      <w:r w:rsidRPr="0010409E">
        <w:rPr>
          <w:rFonts w:ascii="Times New Roman" w:eastAsia="Times New Roman" w:hAnsi="Times New Roman"/>
          <w:b/>
        </w:rPr>
        <w:t>Galveno uzdevumu izpilde</w:t>
      </w:r>
    </w:p>
    <w:p w14:paraId="3657E517" w14:textId="77777777" w:rsidR="00AF6425" w:rsidRPr="00B92DB9" w:rsidRDefault="00AF6425" w:rsidP="00AF6425">
      <w:pPr>
        <w:spacing w:before="120" w:after="0"/>
        <w:ind w:left="284"/>
        <w:rPr>
          <w:rFonts w:ascii="Times New Roman" w:hAnsi="Times New Roman"/>
          <w:lang w:eastAsia="lv-LV"/>
        </w:rPr>
      </w:pPr>
      <w:r w:rsidRPr="00B92DB9">
        <w:rPr>
          <w:rFonts w:ascii="Times New Roman" w:hAnsi="Times New Roman"/>
          <w:color w:val="000000"/>
        </w:rPr>
        <w:t>ĀBJSS</w:t>
      </w:r>
      <w:r w:rsidRPr="00B92DB9">
        <w:rPr>
          <w:rFonts w:ascii="Times New Roman" w:hAnsi="Times New Roman"/>
          <w:color w:val="000000"/>
          <w:lang w:eastAsia="lv-LV"/>
        </w:rPr>
        <w:t xml:space="preserve"> darbojās 4</w:t>
      </w:r>
      <w:r>
        <w:rPr>
          <w:rFonts w:ascii="Times New Roman" w:hAnsi="Times New Roman"/>
          <w:color w:val="000000"/>
          <w:lang w:eastAsia="lv-LV"/>
        </w:rPr>
        <w:t>3</w:t>
      </w:r>
      <w:r w:rsidRPr="00B92DB9">
        <w:rPr>
          <w:rFonts w:ascii="Times New Roman" w:hAnsi="Times New Roman"/>
          <w:color w:val="000000"/>
          <w:lang w:eastAsia="lv-LV"/>
        </w:rPr>
        <w:t xml:space="preserve"> mācību treniņu grupas 8 sporta nodaļās (džudo, peldēšana, orientēšanās sports, </w:t>
      </w:r>
      <w:r w:rsidRPr="00B92DB9">
        <w:rPr>
          <w:rFonts w:ascii="Times New Roman" w:hAnsi="Times New Roman"/>
          <w:lang w:eastAsia="lv-LV"/>
        </w:rPr>
        <w:t>volejbols, basketbols, vieglatlētika, florbols, grieķu-romiešu cīņa). Kopējais izglītojamo skaits – 4</w:t>
      </w:r>
      <w:r>
        <w:rPr>
          <w:rFonts w:ascii="Times New Roman" w:hAnsi="Times New Roman"/>
          <w:lang w:eastAsia="lv-LV"/>
        </w:rPr>
        <w:t>8</w:t>
      </w:r>
      <w:r w:rsidRPr="00B92DB9">
        <w:rPr>
          <w:rFonts w:ascii="Times New Roman" w:hAnsi="Times New Roman"/>
          <w:lang w:eastAsia="lv-LV"/>
        </w:rPr>
        <w:t>9, (20</w:t>
      </w:r>
      <w:r>
        <w:rPr>
          <w:rFonts w:ascii="Times New Roman" w:hAnsi="Times New Roman"/>
          <w:lang w:eastAsia="lv-LV"/>
        </w:rPr>
        <w:t>21</w:t>
      </w:r>
      <w:r w:rsidRPr="00B92DB9">
        <w:rPr>
          <w:rFonts w:ascii="Times New Roman" w:hAnsi="Times New Roman"/>
          <w:lang w:eastAsia="lv-LV"/>
        </w:rPr>
        <w:t>. g. - 4</w:t>
      </w:r>
      <w:r>
        <w:rPr>
          <w:rFonts w:ascii="Times New Roman" w:hAnsi="Times New Roman"/>
          <w:lang w:eastAsia="lv-LV"/>
        </w:rPr>
        <w:t>4</w:t>
      </w:r>
      <w:r w:rsidRPr="00B92DB9">
        <w:rPr>
          <w:rFonts w:ascii="Times New Roman" w:hAnsi="Times New Roman"/>
          <w:lang w:eastAsia="lv-LV"/>
        </w:rPr>
        <w:t xml:space="preserve"> un 4</w:t>
      </w:r>
      <w:r>
        <w:rPr>
          <w:rFonts w:ascii="Times New Roman" w:hAnsi="Times New Roman"/>
          <w:lang w:eastAsia="lv-LV"/>
        </w:rPr>
        <w:t xml:space="preserve">49, </w:t>
      </w:r>
      <w:r w:rsidRPr="00B92DB9">
        <w:rPr>
          <w:rFonts w:ascii="Times New Roman" w:hAnsi="Times New Roman"/>
          <w:lang w:eastAsia="lv-LV"/>
        </w:rPr>
        <w:t xml:space="preserve">2020. g. attiecīgi - 44 un 455). </w:t>
      </w:r>
    </w:p>
    <w:p w14:paraId="64FC85CF" w14:textId="77777777" w:rsidR="00AF6425" w:rsidRPr="00C90AD1" w:rsidRDefault="00AF6425" w:rsidP="00AF6425">
      <w:pPr>
        <w:spacing w:before="120" w:after="0"/>
        <w:ind w:left="284"/>
        <w:rPr>
          <w:rFonts w:ascii="Times New Roman" w:hAnsi="Times New Roman"/>
        </w:rPr>
      </w:pPr>
      <w:r w:rsidRPr="00B92DB9">
        <w:rPr>
          <w:rFonts w:ascii="Times New Roman" w:hAnsi="Times New Roman"/>
        </w:rPr>
        <w:lastRenderedPageBreak/>
        <w:t xml:space="preserve">Skolu absolvēja </w:t>
      </w:r>
      <w:r>
        <w:rPr>
          <w:rFonts w:ascii="Times New Roman" w:hAnsi="Times New Roman"/>
        </w:rPr>
        <w:t>6</w:t>
      </w:r>
      <w:r w:rsidRPr="00B92DB9">
        <w:rPr>
          <w:rFonts w:ascii="Times New Roman" w:hAnsi="Times New Roman"/>
        </w:rPr>
        <w:t>5 izglītojamie (202</w:t>
      </w:r>
      <w:r>
        <w:rPr>
          <w:rFonts w:ascii="Times New Roman" w:hAnsi="Times New Roman"/>
        </w:rPr>
        <w:t>1</w:t>
      </w:r>
      <w:r w:rsidRPr="00B92DB9">
        <w:rPr>
          <w:rFonts w:ascii="Times New Roman" w:hAnsi="Times New Roman"/>
        </w:rPr>
        <w:t xml:space="preserve">.g. – </w:t>
      </w:r>
      <w:r>
        <w:rPr>
          <w:rFonts w:ascii="Times New Roman" w:hAnsi="Times New Roman"/>
        </w:rPr>
        <w:t>35</w:t>
      </w:r>
      <w:r w:rsidRPr="00B92DB9">
        <w:rPr>
          <w:rFonts w:ascii="Times New Roman" w:hAnsi="Times New Roman"/>
        </w:rPr>
        <w:t>).</w:t>
      </w:r>
      <w:r w:rsidRPr="00C90AD1">
        <w:rPr>
          <w:rFonts w:ascii="Times New Roman" w:hAnsi="Times New Roman"/>
        </w:rPr>
        <w:t xml:space="preserve"> </w:t>
      </w:r>
      <w:r>
        <w:rPr>
          <w:rFonts w:ascii="Times New Roman" w:hAnsi="Times New Roman"/>
        </w:rPr>
        <w:t xml:space="preserve">    </w:t>
      </w:r>
    </w:p>
    <w:p w14:paraId="46A649F7" w14:textId="77777777" w:rsidR="00AF6425" w:rsidRPr="00F15FBA" w:rsidRDefault="00AF6425" w:rsidP="00AF6425">
      <w:pPr>
        <w:spacing w:before="120"/>
        <w:ind w:left="284"/>
        <w:rPr>
          <w:rFonts w:ascii="Times New Roman" w:eastAsia="Times New Roman" w:hAnsi="Times New Roman"/>
          <w:u w:val="single"/>
        </w:rPr>
      </w:pPr>
      <w:r w:rsidRPr="001008DF">
        <w:rPr>
          <w:rFonts w:ascii="Times New Roman" w:eastAsia="Times New Roman" w:hAnsi="Times New Roman"/>
          <w:u w:val="single"/>
          <w:lang w:val="cs-CZ"/>
        </w:rPr>
        <w:t>Mācīšana un mācīšanās</w:t>
      </w:r>
      <w:r>
        <w:rPr>
          <w:rFonts w:ascii="Times New Roman" w:eastAsia="Times New Roman" w:hAnsi="Times New Roman"/>
          <w:u w:val="single"/>
          <w:lang w:val="cs-CZ"/>
        </w:rPr>
        <w:t xml:space="preserve"> </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3"/>
        <w:gridCol w:w="992"/>
        <w:gridCol w:w="993"/>
        <w:gridCol w:w="992"/>
        <w:gridCol w:w="1134"/>
        <w:gridCol w:w="1134"/>
        <w:gridCol w:w="992"/>
      </w:tblGrid>
      <w:tr w:rsidR="00AF6425" w:rsidRPr="00C672FC" w14:paraId="16FB8268" w14:textId="77777777" w:rsidTr="006067A8">
        <w:tc>
          <w:tcPr>
            <w:tcW w:w="2693" w:type="dxa"/>
            <w:tcBorders>
              <w:top w:val="single" w:sz="4" w:space="0" w:color="auto"/>
              <w:left w:val="single" w:sz="4" w:space="0" w:color="auto"/>
              <w:bottom w:val="single" w:sz="4" w:space="0" w:color="auto"/>
              <w:right w:val="single" w:sz="4" w:space="0" w:color="auto"/>
            </w:tcBorders>
            <w:hideMark/>
          </w:tcPr>
          <w:p w14:paraId="7470548E" w14:textId="77777777" w:rsidR="00AF6425" w:rsidRPr="00CB242D" w:rsidRDefault="00AF6425" w:rsidP="006067A8">
            <w:pPr>
              <w:autoSpaceDE w:val="0"/>
              <w:autoSpaceDN w:val="0"/>
              <w:adjustRightInd w:val="0"/>
              <w:spacing w:after="0"/>
              <w:jc w:val="center"/>
              <w:rPr>
                <w:rFonts w:ascii="Times New Roman" w:hAnsi="Times New Roman"/>
                <w:b/>
                <w:color w:val="000000"/>
                <w:sz w:val="20"/>
                <w:szCs w:val="20"/>
              </w:rPr>
            </w:pPr>
            <w:r w:rsidRPr="00CB242D">
              <w:rPr>
                <w:rFonts w:ascii="Times New Roman" w:hAnsi="Times New Roman"/>
                <w:b/>
                <w:color w:val="000000"/>
                <w:sz w:val="20"/>
                <w:szCs w:val="20"/>
              </w:rPr>
              <w:t>Sporta nodaļa</w:t>
            </w:r>
          </w:p>
        </w:tc>
        <w:tc>
          <w:tcPr>
            <w:tcW w:w="2977" w:type="dxa"/>
            <w:gridSpan w:val="3"/>
            <w:tcBorders>
              <w:top w:val="single" w:sz="4" w:space="0" w:color="auto"/>
              <w:left w:val="single" w:sz="4" w:space="0" w:color="auto"/>
              <w:bottom w:val="single" w:sz="4" w:space="0" w:color="auto"/>
              <w:right w:val="single" w:sz="4" w:space="0" w:color="auto"/>
            </w:tcBorders>
            <w:hideMark/>
          </w:tcPr>
          <w:p w14:paraId="1468C4E6" w14:textId="77777777" w:rsidR="00AF6425" w:rsidRPr="00CB242D" w:rsidRDefault="00AF6425" w:rsidP="006067A8">
            <w:pPr>
              <w:autoSpaceDE w:val="0"/>
              <w:autoSpaceDN w:val="0"/>
              <w:adjustRightInd w:val="0"/>
              <w:spacing w:after="0"/>
              <w:jc w:val="center"/>
              <w:rPr>
                <w:rFonts w:ascii="Times New Roman" w:hAnsi="Times New Roman"/>
                <w:b/>
                <w:color w:val="000000"/>
                <w:sz w:val="20"/>
                <w:szCs w:val="20"/>
              </w:rPr>
            </w:pPr>
            <w:r w:rsidRPr="00CB242D">
              <w:rPr>
                <w:rFonts w:ascii="Times New Roman" w:hAnsi="Times New Roman"/>
                <w:b/>
                <w:color w:val="000000"/>
                <w:sz w:val="20"/>
                <w:szCs w:val="20"/>
              </w:rPr>
              <w:t>Grupu skaits</w:t>
            </w:r>
          </w:p>
        </w:tc>
        <w:tc>
          <w:tcPr>
            <w:tcW w:w="3260" w:type="dxa"/>
            <w:gridSpan w:val="3"/>
            <w:tcBorders>
              <w:top w:val="single" w:sz="4" w:space="0" w:color="auto"/>
              <w:left w:val="single" w:sz="4" w:space="0" w:color="auto"/>
              <w:bottom w:val="single" w:sz="4" w:space="0" w:color="auto"/>
              <w:right w:val="single" w:sz="4" w:space="0" w:color="auto"/>
            </w:tcBorders>
            <w:hideMark/>
          </w:tcPr>
          <w:p w14:paraId="12566208" w14:textId="77777777" w:rsidR="00AF6425" w:rsidRPr="00CB242D" w:rsidRDefault="00AF6425" w:rsidP="006067A8">
            <w:pPr>
              <w:autoSpaceDE w:val="0"/>
              <w:autoSpaceDN w:val="0"/>
              <w:adjustRightInd w:val="0"/>
              <w:spacing w:after="0"/>
              <w:jc w:val="center"/>
              <w:rPr>
                <w:rFonts w:ascii="Times New Roman" w:hAnsi="Times New Roman"/>
                <w:b/>
                <w:color w:val="000000"/>
                <w:sz w:val="20"/>
                <w:szCs w:val="20"/>
              </w:rPr>
            </w:pPr>
            <w:r w:rsidRPr="00CB242D">
              <w:rPr>
                <w:rFonts w:ascii="Times New Roman" w:hAnsi="Times New Roman"/>
                <w:b/>
                <w:color w:val="000000"/>
                <w:sz w:val="20"/>
                <w:szCs w:val="20"/>
              </w:rPr>
              <w:t>Audzēkņu skaits</w:t>
            </w:r>
          </w:p>
        </w:tc>
      </w:tr>
      <w:tr w:rsidR="00AF6425" w:rsidRPr="00C672FC" w14:paraId="28676E9A" w14:textId="77777777" w:rsidTr="006067A8">
        <w:trPr>
          <w:trHeight w:val="177"/>
        </w:trPr>
        <w:tc>
          <w:tcPr>
            <w:tcW w:w="2693" w:type="dxa"/>
            <w:tcBorders>
              <w:top w:val="single" w:sz="4" w:space="0" w:color="auto"/>
              <w:left w:val="single" w:sz="4" w:space="0" w:color="auto"/>
              <w:bottom w:val="single" w:sz="4" w:space="0" w:color="auto"/>
              <w:right w:val="single" w:sz="4" w:space="0" w:color="auto"/>
            </w:tcBorders>
            <w:vAlign w:val="center"/>
          </w:tcPr>
          <w:p w14:paraId="49C69DC8" w14:textId="77777777" w:rsidR="00AF6425" w:rsidRPr="008C3604" w:rsidRDefault="00AF6425" w:rsidP="006067A8">
            <w:pPr>
              <w:autoSpaceDE w:val="0"/>
              <w:autoSpaceDN w:val="0"/>
              <w:adjustRightInd w:val="0"/>
              <w:spacing w:after="0"/>
              <w:jc w:val="center"/>
              <w:rPr>
                <w:rFonts w:ascii="Times New Roman" w:hAnsi="Times New Roman"/>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639FDEDD" w14:textId="77777777" w:rsidR="00AF6425" w:rsidRPr="00E26000" w:rsidRDefault="00AF6425" w:rsidP="006067A8">
            <w:pPr>
              <w:autoSpaceDE w:val="0"/>
              <w:autoSpaceDN w:val="0"/>
              <w:adjustRightInd w:val="0"/>
              <w:spacing w:after="0"/>
              <w:jc w:val="center"/>
              <w:rPr>
                <w:rFonts w:ascii="Times New Roman" w:hAnsi="Times New Roman"/>
                <w:bCs/>
                <w:color w:val="000000"/>
                <w:sz w:val="20"/>
                <w:szCs w:val="20"/>
              </w:rPr>
            </w:pPr>
            <w:r w:rsidRPr="00C84164">
              <w:rPr>
                <w:rFonts w:ascii="Times New Roman" w:hAnsi="Times New Roman"/>
                <w:bCs/>
                <w:color w:val="000000"/>
                <w:sz w:val="20"/>
                <w:szCs w:val="20"/>
              </w:rPr>
              <w:t>2020.</w:t>
            </w:r>
          </w:p>
        </w:tc>
        <w:tc>
          <w:tcPr>
            <w:tcW w:w="993" w:type="dxa"/>
            <w:tcBorders>
              <w:top w:val="single" w:sz="4" w:space="0" w:color="auto"/>
              <w:left w:val="single" w:sz="4" w:space="0" w:color="auto"/>
              <w:bottom w:val="single" w:sz="4" w:space="0" w:color="auto"/>
              <w:right w:val="single" w:sz="4" w:space="0" w:color="auto"/>
            </w:tcBorders>
            <w:vAlign w:val="center"/>
          </w:tcPr>
          <w:p w14:paraId="0735C2FE" w14:textId="77777777" w:rsidR="00AF6425" w:rsidRPr="0010409E" w:rsidRDefault="00AF6425" w:rsidP="006067A8">
            <w:pPr>
              <w:autoSpaceDE w:val="0"/>
              <w:autoSpaceDN w:val="0"/>
              <w:adjustRightInd w:val="0"/>
              <w:spacing w:after="0"/>
              <w:jc w:val="center"/>
              <w:rPr>
                <w:rFonts w:ascii="Times New Roman" w:hAnsi="Times New Roman"/>
                <w:bCs/>
                <w:color w:val="000000"/>
                <w:sz w:val="20"/>
                <w:szCs w:val="20"/>
              </w:rPr>
            </w:pPr>
            <w:r w:rsidRPr="0010409E">
              <w:rPr>
                <w:rFonts w:ascii="Times New Roman" w:hAnsi="Times New Roman"/>
                <w:bCs/>
                <w:color w:val="000000"/>
                <w:sz w:val="20"/>
                <w:szCs w:val="20"/>
              </w:rPr>
              <w:t>2021.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8643AB" w14:textId="77777777" w:rsidR="00AF6425" w:rsidRPr="005D1726" w:rsidRDefault="00AF6425" w:rsidP="006067A8">
            <w:pPr>
              <w:autoSpaceDE w:val="0"/>
              <w:autoSpaceDN w:val="0"/>
              <w:adjustRightInd w:val="0"/>
              <w:spacing w:after="0"/>
              <w:jc w:val="center"/>
              <w:rPr>
                <w:rFonts w:ascii="Times New Roman" w:hAnsi="Times New Roman"/>
                <w:b/>
                <w:color w:val="000000"/>
                <w:sz w:val="20"/>
                <w:szCs w:val="20"/>
              </w:rPr>
            </w:pPr>
            <w:r w:rsidRPr="005D1726">
              <w:rPr>
                <w:rFonts w:ascii="Times New Roman" w:hAnsi="Times New Roman"/>
                <w:b/>
                <w:color w:val="000000"/>
                <w:sz w:val="20"/>
                <w:szCs w:val="20"/>
              </w:rPr>
              <w:t>2022.</w:t>
            </w:r>
          </w:p>
        </w:tc>
        <w:tc>
          <w:tcPr>
            <w:tcW w:w="1134" w:type="dxa"/>
            <w:tcBorders>
              <w:top w:val="single" w:sz="4" w:space="0" w:color="auto"/>
              <w:left w:val="single" w:sz="4" w:space="0" w:color="auto"/>
              <w:bottom w:val="single" w:sz="4" w:space="0" w:color="auto"/>
              <w:right w:val="single" w:sz="4" w:space="0" w:color="auto"/>
            </w:tcBorders>
            <w:vAlign w:val="center"/>
          </w:tcPr>
          <w:p w14:paraId="1DDED635" w14:textId="77777777" w:rsidR="00AF6425" w:rsidRPr="00E26000" w:rsidRDefault="00AF6425" w:rsidP="006067A8">
            <w:pPr>
              <w:autoSpaceDE w:val="0"/>
              <w:autoSpaceDN w:val="0"/>
              <w:adjustRightInd w:val="0"/>
              <w:spacing w:after="0"/>
              <w:jc w:val="center"/>
              <w:rPr>
                <w:rFonts w:ascii="Times New Roman" w:hAnsi="Times New Roman"/>
                <w:bCs/>
                <w:color w:val="000000"/>
                <w:sz w:val="20"/>
                <w:szCs w:val="20"/>
              </w:rPr>
            </w:pPr>
            <w:r w:rsidRPr="00C84164">
              <w:rPr>
                <w:rFonts w:ascii="Times New Roman" w:hAnsi="Times New Roman"/>
                <w:bCs/>
                <w:color w:val="000000"/>
                <w:sz w:val="20"/>
                <w:szCs w:val="20"/>
              </w:rPr>
              <w:t>2020.</w:t>
            </w:r>
          </w:p>
        </w:tc>
        <w:tc>
          <w:tcPr>
            <w:tcW w:w="1134" w:type="dxa"/>
            <w:tcBorders>
              <w:top w:val="single" w:sz="4" w:space="0" w:color="auto"/>
              <w:left w:val="single" w:sz="4" w:space="0" w:color="auto"/>
              <w:bottom w:val="single" w:sz="4" w:space="0" w:color="auto"/>
              <w:right w:val="single" w:sz="4" w:space="0" w:color="auto"/>
            </w:tcBorders>
            <w:vAlign w:val="center"/>
          </w:tcPr>
          <w:p w14:paraId="08CC75FD" w14:textId="77777777" w:rsidR="00AF6425" w:rsidRPr="0010409E" w:rsidRDefault="00AF6425" w:rsidP="006067A8">
            <w:pPr>
              <w:autoSpaceDE w:val="0"/>
              <w:autoSpaceDN w:val="0"/>
              <w:adjustRightInd w:val="0"/>
              <w:spacing w:after="0"/>
              <w:jc w:val="center"/>
              <w:rPr>
                <w:rFonts w:ascii="Times New Roman" w:hAnsi="Times New Roman"/>
                <w:bCs/>
                <w:color w:val="000000"/>
                <w:sz w:val="20"/>
                <w:szCs w:val="20"/>
              </w:rPr>
            </w:pPr>
            <w:r w:rsidRPr="0010409E">
              <w:rPr>
                <w:rFonts w:ascii="Times New Roman" w:hAnsi="Times New Roman"/>
                <w:bCs/>
                <w:color w:val="000000"/>
                <w:sz w:val="20"/>
                <w:szCs w:val="20"/>
              </w:rPr>
              <w:t>2021.</w:t>
            </w:r>
          </w:p>
        </w:tc>
        <w:tc>
          <w:tcPr>
            <w:tcW w:w="992" w:type="dxa"/>
            <w:tcBorders>
              <w:top w:val="single" w:sz="4" w:space="0" w:color="auto"/>
              <w:left w:val="single" w:sz="4" w:space="0" w:color="auto"/>
              <w:bottom w:val="single" w:sz="4" w:space="0" w:color="auto"/>
              <w:right w:val="single" w:sz="4" w:space="0" w:color="auto"/>
            </w:tcBorders>
            <w:vAlign w:val="center"/>
          </w:tcPr>
          <w:p w14:paraId="26D7305F" w14:textId="77777777" w:rsidR="00AF6425" w:rsidRPr="005D1726" w:rsidRDefault="00AF6425" w:rsidP="006067A8">
            <w:pPr>
              <w:autoSpaceDE w:val="0"/>
              <w:autoSpaceDN w:val="0"/>
              <w:adjustRightInd w:val="0"/>
              <w:spacing w:after="0"/>
              <w:jc w:val="center"/>
              <w:rPr>
                <w:rFonts w:ascii="Times New Roman" w:hAnsi="Times New Roman"/>
                <w:b/>
                <w:color w:val="000000"/>
                <w:sz w:val="20"/>
                <w:szCs w:val="20"/>
              </w:rPr>
            </w:pPr>
            <w:r w:rsidRPr="005D1726">
              <w:rPr>
                <w:rFonts w:ascii="Times New Roman" w:hAnsi="Times New Roman"/>
                <w:b/>
                <w:color w:val="000000"/>
                <w:sz w:val="20"/>
                <w:szCs w:val="20"/>
              </w:rPr>
              <w:t>2022.</w:t>
            </w:r>
          </w:p>
        </w:tc>
      </w:tr>
      <w:tr w:rsidR="00AF6425" w:rsidRPr="00C672FC" w14:paraId="03F15045" w14:textId="77777777" w:rsidTr="006067A8">
        <w:tc>
          <w:tcPr>
            <w:tcW w:w="2693" w:type="dxa"/>
            <w:tcBorders>
              <w:top w:val="single" w:sz="4" w:space="0" w:color="auto"/>
              <w:left w:val="single" w:sz="4" w:space="0" w:color="auto"/>
              <w:bottom w:val="single" w:sz="4" w:space="0" w:color="auto"/>
              <w:right w:val="single" w:sz="4" w:space="0" w:color="auto"/>
            </w:tcBorders>
            <w:hideMark/>
          </w:tcPr>
          <w:p w14:paraId="230AC55E" w14:textId="77777777" w:rsidR="00AF6425" w:rsidRPr="008C3604" w:rsidRDefault="00AF6425" w:rsidP="006067A8">
            <w:pPr>
              <w:autoSpaceDE w:val="0"/>
              <w:autoSpaceDN w:val="0"/>
              <w:adjustRightInd w:val="0"/>
              <w:spacing w:after="0"/>
              <w:rPr>
                <w:rFonts w:ascii="Times New Roman" w:hAnsi="Times New Roman"/>
                <w:color w:val="000000"/>
                <w:sz w:val="20"/>
                <w:szCs w:val="20"/>
              </w:rPr>
            </w:pPr>
            <w:r w:rsidRPr="008C3604">
              <w:rPr>
                <w:rFonts w:ascii="Times New Roman" w:hAnsi="Times New Roman"/>
                <w:color w:val="000000"/>
                <w:sz w:val="20"/>
                <w:szCs w:val="20"/>
              </w:rPr>
              <w:t>Džudo</w:t>
            </w:r>
          </w:p>
        </w:tc>
        <w:tc>
          <w:tcPr>
            <w:tcW w:w="992" w:type="dxa"/>
            <w:tcBorders>
              <w:top w:val="single" w:sz="4" w:space="0" w:color="auto"/>
              <w:left w:val="single" w:sz="4" w:space="0" w:color="auto"/>
              <w:bottom w:val="single" w:sz="4" w:space="0" w:color="auto"/>
              <w:right w:val="single" w:sz="4" w:space="0" w:color="auto"/>
            </w:tcBorders>
          </w:tcPr>
          <w:p w14:paraId="6F425C32" w14:textId="77777777" w:rsidR="00AF6425" w:rsidRPr="008C3604" w:rsidRDefault="00AF6425" w:rsidP="006067A8">
            <w:pPr>
              <w:autoSpaceDE w:val="0"/>
              <w:autoSpaceDN w:val="0"/>
              <w:adjustRightInd w:val="0"/>
              <w:spacing w:after="0"/>
              <w:jc w:val="center"/>
              <w:rPr>
                <w:rFonts w:ascii="Times New Roman" w:hAnsi="Times New Roman"/>
                <w:color w:val="000000"/>
                <w:sz w:val="20"/>
                <w:szCs w:val="20"/>
              </w:rPr>
            </w:pPr>
            <w:r w:rsidRPr="00C84164">
              <w:rPr>
                <w:rFonts w:ascii="Times New Roman" w:hAnsi="Times New Roman"/>
                <w:bCs/>
                <w:color w:val="000000"/>
                <w:sz w:val="20"/>
                <w:szCs w:val="20"/>
              </w:rPr>
              <w:t>8</w:t>
            </w:r>
          </w:p>
        </w:tc>
        <w:tc>
          <w:tcPr>
            <w:tcW w:w="993" w:type="dxa"/>
            <w:tcBorders>
              <w:top w:val="single" w:sz="4" w:space="0" w:color="auto"/>
              <w:left w:val="single" w:sz="4" w:space="0" w:color="auto"/>
              <w:bottom w:val="single" w:sz="4" w:space="0" w:color="auto"/>
              <w:right w:val="single" w:sz="4" w:space="0" w:color="auto"/>
            </w:tcBorders>
          </w:tcPr>
          <w:p w14:paraId="5FD7DB14" w14:textId="77777777" w:rsidR="00AF6425" w:rsidRPr="0010409E" w:rsidRDefault="00AF6425" w:rsidP="006067A8">
            <w:pPr>
              <w:autoSpaceDE w:val="0"/>
              <w:autoSpaceDN w:val="0"/>
              <w:adjustRightInd w:val="0"/>
              <w:spacing w:after="0"/>
              <w:jc w:val="center"/>
              <w:rPr>
                <w:rFonts w:ascii="Times New Roman" w:hAnsi="Times New Roman"/>
                <w:bCs/>
                <w:color w:val="000000"/>
                <w:sz w:val="20"/>
                <w:szCs w:val="20"/>
              </w:rPr>
            </w:pPr>
            <w:r w:rsidRPr="0010409E">
              <w:rPr>
                <w:rFonts w:ascii="Times New Roman" w:hAnsi="Times New Roman"/>
                <w:bCs/>
                <w:color w:val="000000"/>
                <w:sz w:val="20"/>
                <w:szCs w:val="20"/>
              </w:rPr>
              <w:t>8</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6FC8446" w14:textId="77777777" w:rsidR="00AF6425" w:rsidRPr="005D1726" w:rsidRDefault="00AF6425" w:rsidP="006067A8">
            <w:pPr>
              <w:autoSpaceDE w:val="0"/>
              <w:autoSpaceDN w:val="0"/>
              <w:adjustRightInd w:val="0"/>
              <w:spacing w:after="0"/>
              <w:jc w:val="center"/>
              <w:rPr>
                <w:rFonts w:ascii="Times New Roman" w:hAnsi="Times New Roman"/>
                <w:b/>
                <w:color w:val="000000"/>
                <w:sz w:val="20"/>
                <w:szCs w:val="20"/>
              </w:rPr>
            </w:pPr>
            <w:r w:rsidRPr="005D1726">
              <w:rPr>
                <w:rFonts w:ascii="Times New Roman" w:hAnsi="Times New Roman"/>
                <w:b/>
                <w:color w:val="000000"/>
                <w:sz w:val="20"/>
                <w:szCs w:val="20"/>
              </w:rPr>
              <w:t>8</w:t>
            </w:r>
          </w:p>
        </w:tc>
        <w:tc>
          <w:tcPr>
            <w:tcW w:w="1134" w:type="dxa"/>
            <w:tcBorders>
              <w:top w:val="single" w:sz="4" w:space="0" w:color="auto"/>
              <w:left w:val="single" w:sz="4" w:space="0" w:color="auto"/>
              <w:bottom w:val="single" w:sz="4" w:space="0" w:color="auto"/>
              <w:right w:val="single" w:sz="4" w:space="0" w:color="auto"/>
            </w:tcBorders>
          </w:tcPr>
          <w:p w14:paraId="506B74DA" w14:textId="77777777" w:rsidR="00AF6425" w:rsidRPr="008C3604" w:rsidRDefault="00AF6425" w:rsidP="006067A8">
            <w:pPr>
              <w:autoSpaceDE w:val="0"/>
              <w:autoSpaceDN w:val="0"/>
              <w:adjustRightInd w:val="0"/>
              <w:spacing w:after="0"/>
              <w:jc w:val="center"/>
              <w:rPr>
                <w:rFonts w:ascii="Times New Roman" w:hAnsi="Times New Roman"/>
                <w:color w:val="000000"/>
                <w:sz w:val="20"/>
                <w:szCs w:val="20"/>
              </w:rPr>
            </w:pPr>
            <w:r w:rsidRPr="00C84164">
              <w:rPr>
                <w:rFonts w:ascii="Times New Roman" w:hAnsi="Times New Roman"/>
                <w:bCs/>
                <w:sz w:val="20"/>
                <w:szCs w:val="20"/>
              </w:rPr>
              <w:t>74</w:t>
            </w:r>
          </w:p>
        </w:tc>
        <w:tc>
          <w:tcPr>
            <w:tcW w:w="1134" w:type="dxa"/>
            <w:tcBorders>
              <w:top w:val="single" w:sz="4" w:space="0" w:color="auto"/>
              <w:left w:val="single" w:sz="4" w:space="0" w:color="auto"/>
              <w:bottom w:val="single" w:sz="4" w:space="0" w:color="auto"/>
              <w:right w:val="single" w:sz="4" w:space="0" w:color="auto"/>
            </w:tcBorders>
          </w:tcPr>
          <w:p w14:paraId="456EC01D" w14:textId="77777777" w:rsidR="00AF6425" w:rsidRPr="0010409E" w:rsidRDefault="00AF6425" w:rsidP="006067A8">
            <w:pPr>
              <w:autoSpaceDE w:val="0"/>
              <w:autoSpaceDN w:val="0"/>
              <w:adjustRightInd w:val="0"/>
              <w:spacing w:after="0"/>
              <w:jc w:val="center"/>
              <w:rPr>
                <w:rFonts w:ascii="Times New Roman" w:hAnsi="Times New Roman"/>
                <w:bCs/>
                <w:color w:val="000000"/>
                <w:sz w:val="20"/>
                <w:szCs w:val="20"/>
              </w:rPr>
            </w:pPr>
            <w:r w:rsidRPr="0010409E">
              <w:rPr>
                <w:rFonts w:ascii="Times New Roman" w:hAnsi="Times New Roman"/>
                <w:bCs/>
                <w:sz w:val="20"/>
                <w:szCs w:val="20"/>
              </w:rPr>
              <w:t>74</w:t>
            </w:r>
          </w:p>
        </w:tc>
        <w:tc>
          <w:tcPr>
            <w:tcW w:w="992" w:type="dxa"/>
            <w:tcBorders>
              <w:top w:val="single" w:sz="4" w:space="0" w:color="auto"/>
              <w:left w:val="single" w:sz="4" w:space="0" w:color="auto"/>
              <w:bottom w:val="single" w:sz="4" w:space="0" w:color="auto"/>
              <w:right w:val="single" w:sz="4" w:space="0" w:color="auto"/>
            </w:tcBorders>
          </w:tcPr>
          <w:p w14:paraId="44CCE81C" w14:textId="77777777" w:rsidR="00AF6425" w:rsidRPr="005D1726" w:rsidRDefault="00AF6425" w:rsidP="006067A8">
            <w:pPr>
              <w:autoSpaceDE w:val="0"/>
              <w:autoSpaceDN w:val="0"/>
              <w:adjustRightInd w:val="0"/>
              <w:spacing w:after="0"/>
              <w:jc w:val="center"/>
              <w:rPr>
                <w:rFonts w:ascii="Times New Roman" w:hAnsi="Times New Roman"/>
                <w:b/>
                <w:sz w:val="20"/>
                <w:szCs w:val="20"/>
              </w:rPr>
            </w:pPr>
            <w:r>
              <w:rPr>
                <w:rFonts w:ascii="Times New Roman" w:hAnsi="Times New Roman"/>
                <w:b/>
                <w:sz w:val="20"/>
                <w:szCs w:val="20"/>
              </w:rPr>
              <w:t>84</w:t>
            </w:r>
          </w:p>
        </w:tc>
      </w:tr>
      <w:tr w:rsidR="00AF6425" w:rsidRPr="00C672FC" w14:paraId="579C204A" w14:textId="77777777" w:rsidTr="006067A8">
        <w:tc>
          <w:tcPr>
            <w:tcW w:w="2693" w:type="dxa"/>
            <w:tcBorders>
              <w:top w:val="single" w:sz="4" w:space="0" w:color="auto"/>
              <w:left w:val="single" w:sz="4" w:space="0" w:color="auto"/>
              <w:bottom w:val="single" w:sz="4" w:space="0" w:color="auto"/>
              <w:right w:val="single" w:sz="4" w:space="0" w:color="auto"/>
            </w:tcBorders>
            <w:hideMark/>
          </w:tcPr>
          <w:p w14:paraId="5BA10F3A" w14:textId="77777777" w:rsidR="00AF6425" w:rsidRPr="008C3604" w:rsidRDefault="00AF6425" w:rsidP="006067A8">
            <w:pPr>
              <w:autoSpaceDE w:val="0"/>
              <w:autoSpaceDN w:val="0"/>
              <w:adjustRightInd w:val="0"/>
              <w:spacing w:after="0"/>
              <w:rPr>
                <w:rFonts w:ascii="Times New Roman" w:hAnsi="Times New Roman"/>
                <w:color w:val="000000"/>
                <w:sz w:val="20"/>
                <w:szCs w:val="20"/>
              </w:rPr>
            </w:pPr>
            <w:r w:rsidRPr="008C3604">
              <w:rPr>
                <w:rFonts w:ascii="Times New Roman" w:hAnsi="Times New Roman"/>
                <w:color w:val="000000"/>
                <w:sz w:val="20"/>
                <w:szCs w:val="20"/>
              </w:rPr>
              <w:t>Orientēšanās sports</w:t>
            </w:r>
          </w:p>
        </w:tc>
        <w:tc>
          <w:tcPr>
            <w:tcW w:w="992" w:type="dxa"/>
            <w:tcBorders>
              <w:top w:val="single" w:sz="4" w:space="0" w:color="auto"/>
              <w:left w:val="single" w:sz="4" w:space="0" w:color="auto"/>
              <w:bottom w:val="single" w:sz="4" w:space="0" w:color="auto"/>
              <w:right w:val="single" w:sz="4" w:space="0" w:color="auto"/>
            </w:tcBorders>
          </w:tcPr>
          <w:p w14:paraId="4CD20BB2" w14:textId="77777777" w:rsidR="00AF6425" w:rsidRPr="008C3604" w:rsidRDefault="00AF6425" w:rsidP="006067A8">
            <w:pPr>
              <w:autoSpaceDE w:val="0"/>
              <w:autoSpaceDN w:val="0"/>
              <w:adjustRightInd w:val="0"/>
              <w:spacing w:after="0"/>
              <w:jc w:val="center"/>
              <w:rPr>
                <w:rFonts w:ascii="Times New Roman" w:hAnsi="Times New Roman"/>
                <w:color w:val="000000"/>
                <w:sz w:val="20"/>
                <w:szCs w:val="20"/>
              </w:rPr>
            </w:pPr>
            <w:r w:rsidRPr="00C84164">
              <w:rPr>
                <w:rFonts w:ascii="Times New Roman" w:hAnsi="Times New Roman"/>
                <w:bCs/>
                <w:color w:val="000000"/>
                <w:sz w:val="20"/>
                <w:szCs w:val="20"/>
              </w:rPr>
              <w:t>4</w:t>
            </w:r>
          </w:p>
        </w:tc>
        <w:tc>
          <w:tcPr>
            <w:tcW w:w="993" w:type="dxa"/>
            <w:tcBorders>
              <w:top w:val="single" w:sz="4" w:space="0" w:color="auto"/>
              <w:left w:val="single" w:sz="4" w:space="0" w:color="auto"/>
              <w:bottom w:val="single" w:sz="4" w:space="0" w:color="auto"/>
              <w:right w:val="single" w:sz="4" w:space="0" w:color="auto"/>
            </w:tcBorders>
          </w:tcPr>
          <w:p w14:paraId="31178D86" w14:textId="77777777" w:rsidR="00AF6425" w:rsidRPr="0010409E" w:rsidRDefault="00AF6425" w:rsidP="006067A8">
            <w:pPr>
              <w:autoSpaceDE w:val="0"/>
              <w:autoSpaceDN w:val="0"/>
              <w:adjustRightInd w:val="0"/>
              <w:spacing w:after="0"/>
              <w:jc w:val="center"/>
              <w:rPr>
                <w:rFonts w:ascii="Times New Roman" w:hAnsi="Times New Roman"/>
                <w:bCs/>
                <w:color w:val="000000"/>
                <w:sz w:val="20"/>
                <w:szCs w:val="20"/>
              </w:rPr>
            </w:pPr>
            <w:r w:rsidRPr="0010409E">
              <w:rPr>
                <w:rFonts w:ascii="Times New Roman" w:hAnsi="Times New Roman"/>
                <w:bCs/>
                <w:color w:val="000000"/>
                <w:sz w:val="20"/>
                <w:szCs w:val="20"/>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F9D09B2" w14:textId="77777777" w:rsidR="00AF6425" w:rsidRPr="005D1726" w:rsidRDefault="00AF6425" w:rsidP="006067A8">
            <w:pPr>
              <w:autoSpaceDE w:val="0"/>
              <w:autoSpaceDN w:val="0"/>
              <w:adjustRightInd w:val="0"/>
              <w:spacing w:after="0"/>
              <w:jc w:val="center"/>
              <w:rPr>
                <w:rFonts w:ascii="Times New Roman" w:hAnsi="Times New Roman"/>
                <w:b/>
                <w:color w:val="000000"/>
                <w:sz w:val="20"/>
                <w:szCs w:val="20"/>
              </w:rPr>
            </w:pPr>
            <w:r w:rsidRPr="005D1726">
              <w:rPr>
                <w:rFonts w:ascii="Times New Roman" w:hAnsi="Times New Roman"/>
                <w:b/>
                <w:color w:val="000000"/>
                <w:sz w:val="20"/>
                <w:szCs w:val="20"/>
              </w:rPr>
              <w:t>4</w:t>
            </w:r>
          </w:p>
        </w:tc>
        <w:tc>
          <w:tcPr>
            <w:tcW w:w="1134" w:type="dxa"/>
            <w:tcBorders>
              <w:top w:val="single" w:sz="4" w:space="0" w:color="auto"/>
              <w:left w:val="single" w:sz="4" w:space="0" w:color="auto"/>
              <w:bottom w:val="single" w:sz="4" w:space="0" w:color="auto"/>
              <w:right w:val="single" w:sz="4" w:space="0" w:color="auto"/>
            </w:tcBorders>
          </w:tcPr>
          <w:p w14:paraId="7689DE75" w14:textId="77777777" w:rsidR="00AF6425" w:rsidRPr="008C3604" w:rsidRDefault="00AF6425" w:rsidP="006067A8">
            <w:pPr>
              <w:autoSpaceDE w:val="0"/>
              <w:autoSpaceDN w:val="0"/>
              <w:adjustRightInd w:val="0"/>
              <w:spacing w:after="0"/>
              <w:jc w:val="center"/>
              <w:rPr>
                <w:rFonts w:ascii="Times New Roman" w:hAnsi="Times New Roman"/>
                <w:color w:val="000000"/>
                <w:sz w:val="20"/>
                <w:szCs w:val="20"/>
              </w:rPr>
            </w:pPr>
            <w:r w:rsidRPr="00C84164">
              <w:rPr>
                <w:rFonts w:ascii="Times New Roman" w:hAnsi="Times New Roman"/>
                <w:bCs/>
                <w:sz w:val="20"/>
                <w:szCs w:val="20"/>
              </w:rPr>
              <w:t>41</w:t>
            </w:r>
          </w:p>
        </w:tc>
        <w:tc>
          <w:tcPr>
            <w:tcW w:w="1134" w:type="dxa"/>
            <w:tcBorders>
              <w:top w:val="single" w:sz="4" w:space="0" w:color="auto"/>
              <w:left w:val="single" w:sz="4" w:space="0" w:color="auto"/>
              <w:bottom w:val="single" w:sz="4" w:space="0" w:color="auto"/>
              <w:right w:val="single" w:sz="4" w:space="0" w:color="auto"/>
            </w:tcBorders>
          </w:tcPr>
          <w:p w14:paraId="222824D1" w14:textId="77777777" w:rsidR="00AF6425" w:rsidRPr="0010409E" w:rsidRDefault="00AF6425" w:rsidP="006067A8">
            <w:pPr>
              <w:autoSpaceDE w:val="0"/>
              <w:autoSpaceDN w:val="0"/>
              <w:adjustRightInd w:val="0"/>
              <w:spacing w:after="0"/>
              <w:jc w:val="center"/>
              <w:rPr>
                <w:rFonts w:ascii="Times New Roman" w:hAnsi="Times New Roman"/>
                <w:bCs/>
                <w:color w:val="000000"/>
                <w:sz w:val="20"/>
                <w:szCs w:val="20"/>
              </w:rPr>
            </w:pPr>
            <w:r w:rsidRPr="0010409E">
              <w:rPr>
                <w:rFonts w:ascii="Times New Roman" w:hAnsi="Times New Roman"/>
                <w:bCs/>
                <w:sz w:val="20"/>
                <w:szCs w:val="20"/>
              </w:rPr>
              <w:t>44</w:t>
            </w:r>
          </w:p>
        </w:tc>
        <w:tc>
          <w:tcPr>
            <w:tcW w:w="992" w:type="dxa"/>
            <w:tcBorders>
              <w:top w:val="single" w:sz="4" w:space="0" w:color="auto"/>
              <w:left w:val="single" w:sz="4" w:space="0" w:color="auto"/>
              <w:bottom w:val="single" w:sz="4" w:space="0" w:color="auto"/>
              <w:right w:val="single" w:sz="4" w:space="0" w:color="auto"/>
            </w:tcBorders>
          </w:tcPr>
          <w:p w14:paraId="79193892" w14:textId="77777777" w:rsidR="00AF6425" w:rsidRPr="005D1726" w:rsidRDefault="00AF6425" w:rsidP="006067A8">
            <w:pPr>
              <w:autoSpaceDE w:val="0"/>
              <w:autoSpaceDN w:val="0"/>
              <w:adjustRightInd w:val="0"/>
              <w:spacing w:after="0"/>
              <w:jc w:val="center"/>
              <w:rPr>
                <w:rFonts w:ascii="Times New Roman" w:hAnsi="Times New Roman"/>
                <w:b/>
                <w:sz w:val="20"/>
                <w:szCs w:val="20"/>
              </w:rPr>
            </w:pPr>
            <w:r>
              <w:rPr>
                <w:rFonts w:ascii="Times New Roman" w:hAnsi="Times New Roman"/>
                <w:b/>
                <w:sz w:val="20"/>
                <w:szCs w:val="20"/>
              </w:rPr>
              <w:t>34</w:t>
            </w:r>
          </w:p>
        </w:tc>
      </w:tr>
      <w:tr w:rsidR="00AF6425" w:rsidRPr="00C672FC" w14:paraId="2E19836B" w14:textId="77777777" w:rsidTr="006067A8">
        <w:tc>
          <w:tcPr>
            <w:tcW w:w="2693" w:type="dxa"/>
            <w:tcBorders>
              <w:top w:val="single" w:sz="4" w:space="0" w:color="auto"/>
              <w:left w:val="single" w:sz="4" w:space="0" w:color="auto"/>
              <w:bottom w:val="single" w:sz="4" w:space="0" w:color="auto"/>
              <w:right w:val="single" w:sz="4" w:space="0" w:color="auto"/>
            </w:tcBorders>
            <w:hideMark/>
          </w:tcPr>
          <w:p w14:paraId="1B8F9C6A" w14:textId="77777777" w:rsidR="00AF6425" w:rsidRPr="008C3604" w:rsidRDefault="00AF6425" w:rsidP="006067A8">
            <w:pPr>
              <w:autoSpaceDE w:val="0"/>
              <w:autoSpaceDN w:val="0"/>
              <w:adjustRightInd w:val="0"/>
              <w:spacing w:after="0"/>
              <w:rPr>
                <w:rFonts w:ascii="Times New Roman" w:hAnsi="Times New Roman"/>
                <w:color w:val="000000"/>
                <w:sz w:val="20"/>
                <w:szCs w:val="20"/>
              </w:rPr>
            </w:pPr>
            <w:r w:rsidRPr="008C3604">
              <w:rPr>
                <w:rFonts w:ascii="Times New Roman" w:hAnsi="Times New Roman"/>
                <w:color w:val="000000"/>
                <w:sz w:val="20"/>
                <w:szCs w:val="20"/>
              </w:rPr>
              <w:t>Peldēšana</w:t>
            </w:r>
          </w:p>
        </w:tc>
        <w:tc>
          <w:tcPr>
            <w:tcW w:w="992" w:type="dxa"/>
            <w:tcBorders>
              <w:top w:val="single" w:sz="4" w:space="0" w:color="auto"/>
              <w:left w:val="single" w:sz="4" w:space="0" w:color="auto"/>
              <w:bottom w:val="single" w:sz="4" w:space="0" w:color="auto"/>
              <w:right w:val="single" w:sz="4" w:space="0" w:color="auto"/>
            </w:tcBorders>
          </w:tcPr>
          <w:p w14:paraId="6F7046B4" w14:textId="77777777" w:rsidR="00AF6425" w:rsidRPr="008C3604" w:rsidRDefault="00AF6425" w:rsidP="006067A8">
            <w:pPr>
              <w:autoSpaceDE w:val="0"/>
              <w:autoSpaceDN w:val="0"/>
              <w:adjustRightInd w:val="0"/>
              <w:spacing w:after="0"/>
              <w:jc w:val="center"/>
              <w:rPr>
                <w:rFonts w:ascii="Times New Roman" w:hAnsi="Times New Roman"/>
                <w:color w:val="000000"/>
                <w:sz w:val="20"/>
                <w:szCs w:val="20"/>
              </w:rPr>
            </w:pPr>
            <w:r w:rsidRPr="00C84164">
              <w:rPr>
                <w:rFonts w:ascii="Times New Roman" w:hAnsi="Times New Roman"/>
                <w:bCs/>
                <w:color w:val="000000"/>
                <w:sz w:val="20"/>
                <w:szCs w:val="20"/>
              </w:rPr>
              <w:t>8</w:t>
            </w:r>
          </w:p>
        </w:tc>
        <w:tc>
          <w:tcPr>
            <w:tcW w:w="993" w:type="dxa"/>
            <w:tcBorders>
              <w:top w:val="single" w:sz="4" w:space="0" w:color="auto"/>
              <w:left w:val="single" w:sz="4" w:space="0" w:color="auto"/>
              <w:bottom w:val="single" w:sz="4" w:space="0" w:color="auto"/>
              <w:right w:val="single" w:sz="4" w:space="0" w:color="auto"/>
            </w:tcBorders>
          </w:tcPr>
          <w:p w14:paraId="41554A12" w14:textId="77777777" w:rsidR="00AF6425" w:rsidRPr="0010409E" w:rsidRDefault="00AF6425" w:rsidP="006067A8">
            <w:pPr>
              <w:autoSpaceDE w:val="0"/>
              <w:autoSpaceDN w:val="0"/>
              <w:adjustRightInd w:val="0"/>
              <w:spacing w:after="0"/>
              <w:jc w:val="center"/>
              <w:rPr>
                <w:rFonts w:ascii="Times New Roman" w:hAnsi="Times New Roman"/>
                <w:bCs/>
                <w:color w:val="000000"/>
                <w:sz w:val="20"/>
                <w:szCs w:val="20"/>
              </w:rPr>
            </w:pPr>
            <w:r w:rsidRPr="0010409E">
              <w:rPr>
                <w:rFonts w:ascii="Times New Roman" w:hAnsi="Times New Roman"/>
                <w:bCs/>
                <w:color w:val="000000"/>
                <w:sz w:val="20"/>
                <w:szCs w:val="20"/>
              </w:rPr>
              <w:t>8</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00776ED" w14:textId="77777777" w:rsidR="00AF6425" w:rsidRPr="005D1726" w:rsidRDefault="00AF6425" w:rsidP="006067A8">
            <w:pPr>
              <w:autoSpaceDE w:val="0"/>
              <w:autoSpaceDN w:val="0"/>
              <w:adjustRightInd w:val="0"/>
              <w:spacing w:after="0"/>
              <w:jc w:val="center"/>
              <w:rPr>
                <w:rFonts w:ascii="Times New Roman" w:hAnsi="Times New Roman"/>
                <w:b/>
                <w:color w:val="000000"/>
                <w:sz w:val="20"/>
                <w:szCs w:val="20"/>
              </w:rPr>
            </w:pPr>
            <w:r w:rsidRPr="005D1726">
              <w:rPr>
                <w:rFonts w:ascii="Times New Roman" w:hAnsi="Times New Roman"/>
                <w:b/>
                <w:color w:val="000000"/>
                <w:sz w:val="20"/>
                <w:szCs w:val="20"/>
              </w:rPr>
              <w:t>7</w:t>
            </w:r>
          </w:p>
        </w:tc>
        <w:tc>
          <w:tcPr>
            <w:tcW w:w="1134" w:type="dxa"/>
            <w:tcBorders>
              <w:top w:val="single" w:sz="4" w:space="0" w:color="auto"/>
              <w:left w:val="single" w:sz="4" w:space="0" w:color="auto"/>
              <w:bottom w:val="single" w:sz="4" w:space="0" w:color="auto"/>
              <w:right w:val="single" w:sz="4" w:space="0" w:color="auto"/>
            </w:tcBorders>
          </w:tcPr>
          <w:p w14:paraId="396A022B" w14:textId="77777777" w:rsidR="00AF6425" w:rsidRPr="008C3604" w:rsidRDefault="00AF6425" w:rsidP="006067A8">
            <w:pPr>
              <w:autoSpaceDE w:val="0"/>
              <w:autoSpaceDN w:val="0"/>
              <w:adjustRightInd w:val="0"/>
              <w:spacing w:after="0"/>
              <w:jc w:val="center"/>
              <w:rPr>
                <w:rFonts w:ascii="Times New Roman" w:hAnsi="Times New Roman"/>
                <w:color w:val="000000"/>
                <w:sz w:val="20"/>
                <w:szCs w:val="20"/>
              </w:rPr>
            </w:pPr>
            <w:r w:rsidRPr="00C84164">
              <w:rPr>
                <w:rFonts w:ascii="Times New Roman" w:hAnsi="Times New Roman"/>
                <w:bCs/>
                <w:sz w:val="20"/>
                <w:szCs w:val="20"/>
              </w:rPr>
              <w:t>78</w:t>
            </w:r>
          </w:p>
        </w:tc>
        <w:tc>
          <w:tcPr>
            <w:tcW w:w="1134" w:type="dxa"/>
            <w:tcBorders>
              <w:top w:val="single" w:sz="4" w:space="0" w:color="auto"/>
              <w:left w:val="single" w:sz="4" w:space="0" w:color="auto"/>
              <w:bottom w:val="single" w:sz="4" w:space="0" w:color="auto"/>
              <w:right w:val="single" w:sz="4" w:space="0" w:color="auto"/>
            </w:tcBorders>
          </w:tcPr>
          <w:p w14:paraId="32E1FB92" w14:textId="77777777" w:rsidR="00AF6425" w:rsidRPr="0010409E" w:rsidRDefault="00AF6425" w:rsidP="006067A8">
            <w:pPr>
              <w:autoSpaceDE w:val="0"/>
              <w:autoSpaceDN w:val="0"/>
              <w:adjustRightInd w:val="0"/>
              <w:spacing w:after="0"/>
              <w:jc w:val="center"/>
              <w:rPr>
                <w:rFonts w:ascii="Times New Roman" w:hAnsi="Times New Roman"/>
                <w:bCs/>
                <w:color w:val="000000"/>
                <w:sz w:val="20"/>
                <w:szCs w:val="20"/>
              </w:rPr>
            </w:pPr>
            <w:r w:rsidRPr="0010409E">
              <w:rPr>
                <w:rFonts w:ascii="Times New Roman" w:hAnsi="Times New Roman"/>
                <w:bCs/>
                <w:sz w:val="20"/>
                <w:szCs w:val="20"/>
              </w:rPr>
              <w:t>68</w:t>
            </w:r>
          </w:p>
        </w:tc>
        <w:tc>
          <w:tcPr>
            <w:tcW w:w="992" w:type="dxa"/>
            <w:tcBorders>
              <w:top w:val="single" w:sz="4" w:space="0" w:color="auto"/>
              <w:left w:val="single" w:sz="4" w:space="0" w:color="auto"/>
              <w:bottom w:val="single" w:sz="4" w:space="0" w:color="auto"/>
              <w:right w:val="single" w:sz="4" w:space="0" w:color="auto"/>
            </w:tcBorders>
          </w:tcPr>
          <w:p w14:paraId="227CF040" w14:textId="77777777" w:rsidR="00AF6425" w:rsidRPr="005D1726" w:rsidRDefault="00AF6425" w:rsidP="006067A8">
            <w:pPr>
              <w:autoSpaceDE w:val="0"/>
              <w:autoSpaceDN w:val="0"/>
              <w:adjustRightInd w:val="0"/>
              <w:spacing w:after="0"/>
              <w:jc w:val="center"/>
              <w:rPr>
                <w:rFonts w:ascii="Times New Roman" w:hAnsi="Times New Roman"/>
                <w:b/>
                <w:sz w:val="20"/>
                <w:szCs w:val="20"/>
              </w:rPr>
            </w:pPr>
            <w:r>
              <w:rPr>
                <w:rFonts w:ascii="Times New Roman" w:hAnsi="Times New Roman"/>
                <w:b/>
                <w:sz w:val="20"/>
                <w:szCs w:val="20"/>
              </w:rPr>
              <w:t>55</w:t>
            </w:r>
          </w:p>
        </w:tc>
      </w:tr>
      <w:tr w:rsidR="00AF6425" w:rsidRPr="00C672FC" w14:paraId="1E023955" w14:textId="77777777" w:rsidTr="006067A8">
        <w:tc>
          <w:tcPr>
            <w:tcW w:w="2693" w:type="dxa"/>
            <w:tcBorders>
              <w:top w:val="single" w:sz="4" w:space="0" w:color="auto"/>
              <w:left w:val="single" w:sz="4" w:space="0" w:color="auto"/>
              <w:bottom w:val="single" w:sz="4" w:space="0" w:color="auto"/>
              <w:right w:val="single" w:sz="4" w:space="0" w:color="auto"/>
            </w:tcBorders>
            <w:hideMark/>
          </w:tcPr>
          <w:p w14:paraId="23D3743E" w14:textId="77777777" w:rsidR="00AF6425" w:rsidRPr="008C3604" w:rsidRDefault="00AF6425" w:rsidP="006067A8">
            <w:pPr>
              <w:autoSpaceDE w:val="0"/>
              <w:autoSpaceDN w:val="0"/>
              <w:adjustRightInd w:val="0"/>
              <w:spacing w:after="0"/>
              <w:rPr>
                <w:rFonts w:ascii="Times New Roman" w:hAnsi="Times New Roman"/>
                <w:color w:val="000000"/>
                <w:sz w:val="20"/>
                <w:szCs w:val="20"/>
              </w:rPr>
            </w:pPr>
            <w:r w:rsidRPr="008C3604">
              <w:rPr>
                <w:rFonts w:ascii="Times New Roman" w:hAnsi="Times New Roman"/>
                <w:color w:val="000000"/>
                <w:sz w:val="20"/>
                <w:szCs w:val="20"/>
              </w:rPr>
              <w:t>Volejbols</w:t>
            </w:r>
          </w:p>
        </w:tc>
        <w:tc>
          <w:tcPr>
            <w:tcW w:w="992" w:type="dxa"/>
            <w:tcBorders>
              <w:top w:val="single" w:sz="4" w:space="0" w:color="auto"/>
              <w:left w:val="single" w:sz="4" w:space="0" w:color="auto"/>
              <w:bottom w:val="single" w:sz="4" w:space="0" w:color="auto"/>
              <w:right w:val="single" w:sz="4" w:space="0" w:color="auto"/>
            </w:tcBorders>
          </w:tcPr>
          <w:p w14:paraId="021F363C" w14:textId="77777777" w:rsidR="00AF6425" w:rsidRPr="008C3604" w:rsidRDefault="00AF6425" w:rsidP="006067A8">
            <w:pPr>
              <w:autoSpaceDE w:val="0"/>
              <w:autoSpaceDN w:val="0"/>
              <w:adjustRightInd w:val="0"/>
              <w:spacing w:after="0"/>
              <w:jc w:val="center"/>
              <w:rPr>
                <w:rFonts w:ascii="Times New Roman" w:hAnsi="Times New Roman"/>
                <w:color w:val="000000"/>
                <w:sz w:val="20"/>
                <w:szCs w:val="20"/>
              </w:rPr>
            </w:pPr>
            <w:r w:rsidRPr="00C84164">
              <w:rPr>
                <w:rFonts w:ascii="Times New Roman" w:hAnsi="Times New Roman"/>
                <w:bCs/>
                <w:color w:val="000000"/>
                <w:sz w:val="20"/>
                <w:szCs w:val="20"/>
              </w:rPr>
              <w:t>2</w:t>
            </w:r>
          </w:p>
        </w:tc>
        <w:tc>
          <w:tcPr>
            <w:tcW w:w="993" w:type="dxa"/>
            <w:tcBorders>
              <w:top w:val="single" w:sz="4" w:space="0" w:color="auto"/>
              <w:left w:val="single" w:sz="4" w:space="0" w:color="auto"/>
              <w:bottom w:val="single" w:sz="4" w:space="0" w:color="auto"/>
              <w:right w:val="single" w:sz="4" w:space="0" w:color="auto"/>
            </w:tcBorders>
          </w:tcPr>
          <w:p w14:paraId="027048C2" w14:textId="77777777" w:rsidR="00AF6425" w:rsidRPr="0010409E" w:rsidRDefault="00AF6425" w:rsidP="006067A8">
            <w:pPr>
              <w:autoSpaceDE w:val="0"/>
              <w:autoSpaceDN w:val="0"/>
              <w:adjustRightInd w:val="0"/>
              <w:spacing w:after="0"/>
              <w:jc w:val="center"/>
              <w:rPr>
                <w:rFonts w:ascii="Times New Roman" w:hAnsi="Times New Roman"/>
                <w:bCs/>
                <w:color w:val="000000"/>
                <w:sz w:val="20"/>
                <w:szCs w:val="20"/>
              </w:rPr>
            </w:pPr>
            <w:r w:rsidRPr="0010409E">
              <w:rPr>
                <w:rFonts w:ascii="Times New Roman" w:hAnsi="Times New Roman"/>
                <w:bCs/>
                <w:color w:val="000000"/>
                <w:sz w:val="20"/>
                <w:szCs w:val="20"/>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8A3ED5B" w14:textId="77777777" w:rsidR="00AF6425" w:rsidRPr="005D1726" w:rsidRDefault="00AF6425" w:rsidP="006067A8">
            <w:pPr>
              <w:autoSpaceDE w:val="0"/>
              <w:autoSpaceDN w:val="0"/>
              <w:adjustRightInd w:val="0"/>
              <w:spacing w:after="0"/>
              <w:jc w:val="center"/>
              <w:rPr>
                <w:rFonts w:ascii="Times New Roman" w:hAnsi="Times New Roman"/>
                <w:b/>
                <w:color w:val="000000"/>
                <w:sz w:val="20"/>
                <w:szCs w:val="20"/>
              </w:rPr>
            </w:pPr>
            <w:r w:rsidRPr="005D1726">
              <w:rPr>
                <w:rFonts w:ascii="Times New Roman" w:hAnsi="Times New Roman"/>
                <w:b/>
                <w:color w:val="000000"/>
                <w:sz w:val="20"/>
                <w:szCs w:val="20"/>
              </w:rPr>
              <w:t>2</w:t>
            </w:r>
          </w:p>
        </w:tc>
        <w:tc>
          <w:tcPr>
            <w:tcW w:w="1134" w:type="dxa"/>
            <w:tcBorders>
              <w:top w:val="single" w:sz="4" w:space="0" w:color="auto"/>
              <w:left w:val="single" w:sz="4" w:space="0" w:color="auto"/>
              <w:bottom w:val="single" w:sz="4" w:space="0" w:color="auto"/>
              <w:right w:val="single" w:sz="4" w:space="0" w:color="auto"/>
            </w:tcBorders>
          </w:tcPr>
          <w:p w14:paraId="33D59359" w14:textId="77777777" w:rsidR="00AF6425" w:rsidRPr="008C3604" w:rsidRDefault="00AF6425" w:rsidP="006067A8">
            <w:pPr>
              <w:autoSpaceDE w:val="0"/>
              <w:autoSpaceDN w:val="0"/>
              <w:adjustRightInd w:val="0"/>
              <w:spacing w:after="0"/>
              <w:jc w:val="center"/>
              <w:rPr>
                <w:rFonts w:ascii="Times New Roman" w:hAnsi="Times New Roman"/>
                <w:color w:val="000000"/>
                <w:sz w:val="20"/>
                <w:szCs w:val="20"/>
              </w:rPr>
            </w:pPr>
            <w:r w:rsidRPr="00C84164">
              <w:rPr>
                <w:rFonts w:ascii="Times New Roman" w:hAnsi="Times New Roman"/>
                <w:bCs/>
                <w:sz w:val="20"/>
                <w:szCs w:val="20"/>
              </w:rPr>
              <w:t>20</w:t>
            </w:r>
          </w:p>
        </w:tc>
        <w:tc>
          <w:tcPr>
            <w:tcW w:w="1134" w:type="dxa"/>
            <w:tcBorders>
              <w:top w:val="single" w:sz="4" w:space="0" w:color="auto"/>
              <w:left w:val="single" w:sz="4" w:space="0" w:color="auto"/>
              <w:bottom w:val="single" w:sz="4" w:space="0" w:color="auto"/>
              <w:right w:val="single" w:sz="4" w:space="0" w:color="auto"/>
            </w:tcBorders>
          </w:tcPr>
          <w:p w14:paraId="2382809F" w14:textId="77777777" w:rsidR="00AF6425" w:rsidRPr="0010409E" w:rsidRDefault="00AF6425" w:rsidP="006067A8">
            <w:pPr>
              <w:autoSpaceDE w:val="0"/>
              <w:autoSpaceDN w:val="0"/>
              <w:adjustRightInd w:val="0"/>
              <w:spacing w:after="0"/>
              <w:jc w:val="center"/>
              <w:rPr>
                <w:rFonts w:ascii="Times New Roman" w:hAnsi="Times New Roman"/>
                <w:bCs/>
                <w:color w:val="000000"/>
                <w:sz w:val="20"/>
                <w:szCs w:val="20"/>
              </w:rPr>
            </w:pPr>
            <w:r w:rsidRPr="0010409E">
              <w:rPr>
                <w:rFonts w:ascii="Times New Roman" w:hAnsi="Times New Roman"/>
                <w:bCs/>
                <w:sz w:val="20"/>
                <w:szCs w:val="20"/>
              </w:rPr>
              <w:t>17</w:t>
            </w:r>
          </w:p>
        </w:tc>
        <w:tc>
          <w:tcPr>
            <w:tcW w:w="992" w:type="dxa"/>
            <w:tcBorders>
              <w:top w:val="single" w:sz="4" w:space="0" w:color="auto"/>
              <w:left w:val="single" w:sz="4" w:space="0" w:color="auto"/>
              <w:bottom w:val="single" w:sz="4" w:space="0" w:color="auto"/>
              <w:right w:val="single" w:sz="4" w:space="0" w:color="auto"/>
            </w:tcBorders>
          </w:tcPr>
          <w:p w14:paraId="608D0B95" w14:textId="77777777" w:rsidR="00AF6425" w:rsidRPr="005D1726" w:rsidRDefault="00AF6425" w:rsidP="006067A8">
            <w:pPr>
              <w:autoSpaceDE w:val="0"/>
              <w:autoSpaceDN w:val="0"/>
              <w:adjustRightInd w:val="0"/>
              <w:spacing w:after="0"/>
              <w:jc w:val="center"/>
              <w:rPr>
                <w:rFonts w:ascii="Times New Roman" w:hAnsi="Times New Roman"/>
                <w:b/>
                <w:sz w:val="20"/>
                <w:szCs w:val="20"/>
              </w:rPr>
            </w:pPr>
            <w:r>
              <w:rPr>
                <w:rFonts w:ascii="Times New Roman" w:hAnsi="Times New Roman"/>
                <w:b/>
                <w:sz w:val="20"/>
                <w:szCs w:val="20"/>
              </w:rPr>
              <w:t>31</w:t>
            </w:r>
          </w:p>
        </w:tc>
      </w:tr>
      <w:tr w:rsidR="00AF6425" w:rsidRPr="00C672FC" w14:paraId="0B5F909C" w14:textId="77777777" w:rsidTr="006067A8">
        <w:tc>
          <w:tcPr>
            <w:tcW w:w="2693" w:type="dxa"/>
            <w:tcBorders>
              <w:top w:val="single" w:sz="4" w:space="0" w:color="auto"/>
              <w:left w:val="single" w:sz="4" w:space="0" w:color="auto"/>
              <w:bottom w:val="single" w:sz="4" w:space="0" w:color="auto"/>
              <w:right w:val="single" w:sz="4" w:space="0" w:color="auto"/>
            </w:tcBorders>
            <w:hideMark/>
          </w:tcPr>
          <w:p w14:paraId="565E426D" w14:textId="77777777" w:rsidR="00AF6425" w:rsidRPr="008C3604" w:rsidRDefault="00AF6425" w:rsidP="006067A8">
            <w:pPr>
              <w:autoSpaceDE w:val="0"/>
              <w:autoSpaceDN w:val="0"/>
              <w:adjustRightInd w:val="0"/>
              <w:spacing w:after="0"/>
              <w:rPr>
                <w:rFonts w:ascii="Times New Roman" w:hAnsi="Times New Roman"/>
                <w:color w:val="000000"/>
                <w:sz w:val="20"/>
                <w:szCs w:val="20"/>
              </w:rPr>
            </w:pPr>
            <w:r w:rsidRPr="008C3604">
              <w:rPr>
                <w:rFonts w:ascii="Times New Roman" w:hAnsi="Times New Roman"/>
                <w:color w:val="000000"/>
                <w:sz w:val="20"/>
                <w:szCs w:val="20"/>
              </w:rPr>
              <w:t>Basketbols</w:t>
            </w:r>
          </w:p>
        </w:tc>
        <w:tc>
          <w:tcPr>
            <w:tcW w:w="992" w:type="dxa"/>
            <w:tcBorders>
              <w:top w:val="single" w:sz="4" w:space="0" w:color="auto"/>
              <w:left w:val="single" w:sz="4" w:space="0" w:color="auto"/>
              <w:bottom w:val="single" w:sz="4" w:space="0" w:color="auto"/>
              <w:right w:val="single" w:sz="4" w:space="0" w:color="auto"/>
            </w:tcBorders>
          </w:tcPr>
          <w:p w14:paraId="7927338D" w14:textId="77777777" w:rsidR="00AF6425" w:rsidRPr="008C3604" w:rsidRDefault="00AF6425" w:rsidP="006067A8">
            <w:pPr>
              <w:autoSpaceDE w:val="0"/>
              <w:autoSpaceDN w:val="0"/>
              <w:adjustRightInd w:val="0"/>
              <w:spacing w:after="0"/>
              <w:jc w:val="center"/>
              <w:rPr>
                <w:rFonts w:ascii="Times New Roman" w:hAnsi="Times New Roman"/>
                <w:color w:val="000000"/>
                <w:sz w:val="20"/>
                <w:szCs w:val="20"/>
              </w:rPr>
            </w:pPr>
            <w:r w:rsidRPr="00C84164">
              <w:rPr>
                <w:rFonts w:ascii="Times New Roman" w:hAnsi="Times New Roman"/>
                <w:bCs/>
                <w:color w:val="000000"/>
                <w:sz w:val="20"/>
                <w:szCs w:val="20"/>
              </w:rPr>
              <w:t>7</w:t>
            </w:r>
          </w:p>
        </w:tc>
        <w:tc>
          <w:tcPr>
            <w:tcW w:w="993" w:type="dxa"/>
            <w:tcBorders>
              <w:top w:val="single" w:sz="4" w:space="0" w:color="auto"/>
              <w:left w:val="single" w:sz="4" w:space="0" w:color="auto"/>
              <w:bottom w:val="single" w:sz="4" w:space="0" w:color="auto"/>
              <w:right w:val="single" w:sz="4" w:space="0" w:color="auto"/>
            </w:tcBorders>
          </w:tcPr>
          <w:p w14:paraId="6FF18DE6" w14:textId="77777777" w:rsidR="00AF6425" w:rsidRPr="0010409E" w:rsidRDefault="00AF6425" w:rsidP="006067A8">
            <w:pPr>
              <w:autoSpaceDE w:val="0"/>
              <w:autoSpaceDN w:val="0"/>
              <w:adjustRightInd w:val="0"/>
              <w:spacing w:after="0"/>
              <w:jc w:val="center"/>
              <w:rPr>
                <w:rFonts w:ascii="Times New Roman" w:hAnsi="Times New Roman"/>
                <w:bCs/>
                <w:color w:val="000000"/>
                <w:sz w:val="20"/>
                <w:szCs w:val="20"/>
              </w:rPr>
            </w:pPr>
            <w:r w:rsidRPr="0010409E">
              <w:rPr>
                <w:rFonts w:ascii="Times New Roman" w:hAnsi="Times New Roman"/>
                <w:bCs/>
                <w:color w:val="000000"/>
                <w:sz w:val="20"/>
                <w:szCs w:val="20"/>
              </w:rPr>
              <w:t>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0DD9D21" w14:textId="77777777" w:rsidR="00AF6425" w:rsidRPr="005D1726" w:rsidRDefault="00AF6425" w:rsidP="006067A8">
            <w:pPr>
              <w:autoSpaceDE w:val="0"/>
              <w:autoSpaceDN w:val="0"/>
              <w:adjustRightInd w:val="0"/>
              <w:spacing w:after="0"/>
              <w:jc w:val="center"/>
              <w:rPr>
                <w:rFonts w:ascii="Times New Roman" w:hAnsi="Times New Roman"/>
                <w:b/>
                <w:color w:val="000000"/>
                <w:sz w:val="20"/>
                <w:szCs w:val="20"/>
              </w:rPr>
            </w:pPr>
            <w:r w:rsidRPr="005D1726">
              <w:rPr>
                <w:rFonts w:ascii="Times New Roman" w:hAnsi="Times New Roman"/>
                <w:b/>
                <w:color w:val="000000"/>
                <w:sz w:val="20"/>
                <w:szCs w:val="20"/>
              </w:rPr>
              <w:t>8</w:t>
            </w:r>
          </w:p>
        </w:tc>
        <w:tc>
          <w:tcPr>
            <w:tcW w:w="1134" w:type="dxa"/>
            <w:tcBorders>
              <w:top w:val="single" w:sz="4" w:space="0" w:color="auto"/>
              <w:left w:val="single" w:sz="4" w:space="0" w:color="auto"/>
              <w:bottom w:val="single" w:sz="4" w:space="0" w:color="auto"/>
              <w:right w:val="single" w:sz="4" w:space="0" w:color="auto"/>
            </w:tcBorders>
          </w:tcPr>
          <w:p w14:paraId="70E1B61B" w14:textId="77777777" w:rsidR="00AF6425" w:rsidRPr="008C3604" w:rsidRDefault="00AF6425" w:rsidP="006067A8">
            <w:pPr>
              <w:autoSpaceDE w:val="0"/>
              <w:autoSpaceDN w:val="0"/>
              <w:adjustRightInd w:val="0"/>
              <w:spacing w:after="0"/>
              <w:jc w:val="center"/>
              <w:rPr>
                <w:rFonts w:ascii="Times New Roman" w:hAnsi="Times New Roman"/>
                <w:color w:val="000000"/>
                <w:sz w:val="20"/>
                <w:szCs w:val="20"/>
              </w:rPr>
            </w:pPr>
            <w:r w:rsidRPr="00C84164">
              <w:rPr>
                <w:rFonts w:ascii="Times New Roman" w:hAnsi="Times New Roman"/>
                <w:bCs/>
                <w:sz w:val="20"/>
                <w:szCs w:val="20"/>
              </w:rPr>
              <w:t>77</w:t>
            </w:r>
          </w:p>
        </w:tc>
        <w:tc>
          <w:tcPr>
            <w:tcW w:w="1134" w:type="dxa"/>
            <w:tcBorders>
              <w:top w:val="single" w:sz="4" w:space="0" w:color="auto"/>
              <w:left w:val="single" w:sz="4" w:space="0" w:color="auto"/>
              <w:bottom w:val="single" w:sz="4" w:space="0" w:color="auto"/>
              <w:right w:val="single" w:sz="4" w:space="0" w:color="auto"/>
            </w:tcBorders>
          </w:tcPr>
          <w:p w14:paraId="1E140FB7" w14:textId="77777777" w:rsidR="00AF6425" w:rsidRPr="0010409E" w:rsidRDefault="00AF6425" w:rsidP="006067A8">
            <w:pPr>
              <w:autoSpaceDE w:val="0"/>
              <w:autoSpaceDN w:val="0"/>
              <w:adjustRightInd w:val="0"/>
              <w:spacing w:after="0"/>
              <w:jc w:val="center"/>
              <w:rPr>
                <w:rFonts w:ascii="Times New Roman" w:hAnsi="Times New Roman"/>
                <w:bCs/>
                <w:color w:val="000000"/>
                <w:sz w:val="20"/>
                <w:szCs w:val="20"/>
              </w:rPr>
            </w:pPr>
            <w:r w:rsidRPr="0010409E">
              <w:rPr>
                <w:rFonts w:ascii="Times New Roman" w:hAnsi="Times New Roman"/>
                <w:bCs/>
                <w:sz w:val="20"/>
                <w:szCs w:val="20"/>
              </w:rPr>
              <w:t>78</w:t>
            </w:r>
          </w:p>
        </w:tc>
        <w:tc>
          <w:tcPr>
            <w:tcW w:w="992" w:type="dxa"/>
            <w:tcBorders>
              <w:top w:val="single" w:sz="4" w:space="0" w:color="auto"/>
              <w:left w:val="single" w:sz="4" w:space="0" w:color="auto"/>
              <w:bottom w:val="single" w:sz="4" w:space="0" w:color="auto"/>
              <w:right w:val="single" w:sz="4" w:space="0" w:color="auto"/>
            </w:tcBorders>
          </w:tcPr>
          <w:p w14:paraId="02AB9429" w14:textId="77777777" w:rsidR="00AF6425" w:rsidRPr="005D1726" w:rsidRDefault="00AF6425" w:rsidP="006067A8">
            <w:pPr>
              <w:autoSpaceDE w:val="0"/>
              <w:autoSpaceDN w:val="0"/>
              <w:adjustRightInd w:val="0"/>
              <w:spacing w:after="0"/>
              <w:jc w:val="center"/>
              <w:rPr>
                <w:rFonts w:ascii="Times New Roman" w:hAnsi="Times New Roman"/>
                <w:b/>
                <w:sz w:val="20"/>
                <w:szCs w:val="20"/>
              </w:rPr>
            </w:pPr>
            <w:r>
              <w:rPr>
                <w:rFonts w:ascii="Times New Roman" w:hAnsi="Times New Roman"/>
                <w:b/>
                <w:sz w:val="20"/>
                <w:szCs w:val="20"/>
              </w:rPr>
              <w:t>110</w:t>
            </w:r>
          </w:p>
        </w:tc>
      </w:tr>
      <w:tr w:rsidR="00AF6425" w:rsidRPr="00C672FC" w14:paraId="45EA1720" w14:textId="77777777" w:rsidTr="006067A8">
        <w:tc>
          <w:tcPr>
            <w:tcW w:w="2693" w:type="dxa"/>
            <w:tcBorders>
              <w:top w:val="single" w:sz="4" w:space="0" w:color="auto"/>
              <w:left w:val="single" w:sz="4" w:space="0" w:color="auto"/>
              <w:bottom w:val="single" w:sz="4" w:space="0" w:color="auto"/>
              <w:right w:val="single" w:sz="4" w:space="0" w:color="auto"/>
            </w:tcBorders>
            <w:hideMark/>
          </w:tcPr>
          <w:p w14:paraId="6C3B6E7D" w14:textId="77777777" w:rsidR="00AF6425" w:rsidRPr="008C3604" w:rsidRDefault="00AF6425" w:rsidP="006067A8">
            <w:pPr>
              <w:autoSpaceDE w:val="0"/>
              <w:autoSpaceDN w:val="0"/>
              <w:adjustRightInd w:val="0"/>
              <w:spacing w:after="0"/>
              <w:rPr>
                <w:rFonts w:ascii="Times New Roman" w:hAnsi="Times New Roman"/>
                <w:color w:val="000000"/>
                <w:sz w:val="20"/>
                <w:szCs w:val="20"/>
              </w:rPr>
            </w:pPr>
            <w:r w:rsidRPr="008C3604">
              <w:rPr>
                <w:rFonts w:ascii="Times New Roman" w:hAnsi="Times New Roman"/>
                <w:color w:val="000000"/>
                <w:sz w:val="20"/>
                <w:szCs w:val="20"/>
              </w:rPr>
              <w:t>Florbols</w:t>
            </w:r>
          </w:p>
        </w:tc>
        <w:tc>
          <w:tcPr>
            <w:tcW w:w="992" w:type="dxa"/>
            <w:tcBorders>
              <w:top w:val="single" w:sz="4" w:space="0" w:color="auto"/>
              <w:left w:val="single" w:sz="4" w:space="0" w:color="auto"/>
              <w:bottom w:val="single" w:sz="4" w:space="0" w:color="auto"/>
              <w:right w:val="single" w:sz="4" w:space="0" w:color="auto"/>
            </w:tcBorders>
          </w:tcPr>
          <w:p w14:paraId="3F0A9CA0" w14:textId="77777777" w:rsidR="00AF6425" w:rsidRPr="008C3604" w:rsidRDefault="00AF6425" w:rsidP="006067A8">
            <w:pPr>
              <w:autoSpaceDE w:val="0"/>
              <w:autoSpaceDN w:val="0"/>
              <w:adjustRightInd w:val="0"/>
              <w:spacing w:after="0"/>
              <w:jc w:val="center"/>
              <w:rPr>
                <w:rFonts w:ascii="Times New Roman" w:hAnsi="Times New Roman"/>
                <w:color w:val="000000"/>
                <w:sz w:val="20"/>
                <w:szCs w:val="20"/>
              </w:rPr>
            </w:pPr>
            <w:r w:rsidRPr="00C84164">
              <w:rPr>
                <w:rFonts w:ascii="Times New Roman" w:hAnsi="Times New Roman"/>
                <w:bCs/>
                <w:color w:val="000000"/>
                <w:sz w:val="20"/>
                <w:szCs w:val="20"/>
              </w:rPr>
              <w:t>4</w:t>
            </w:r>
          </w:p>
        </w:tc>
        <w:tc>
          <w:tcPr>
            <w:tcW w:w="993" w:type="dxa"/>
            <w:tcBorders>
              <w:top w:val="single" w:sz="4" w:space="0" w:color="auto"/>
              <w:left w:val="single" w:sz="4" w:space="0" w:color="auto"/>
              <w:bottom w:val="single" w:sz="4" w:space="0" w:color="auto"/>
              <w:right w:val="single" w:sz="4" w:space="0" w:color="auto"/>
            </w:tcBorders>
          </w:tcPr>
          <w:p w14:paraId="15276DFC" w14:textId="77777777" w:rsidR="00AF6425" w:rsidRPr="0010409E" w:rsidRDefault="00AF6425" w:rsidP="006067A8">
            <w:pPr>
              <w:autoSpaceDE w:val="0"/>
              <w:autoSpaceDN w:val="0"/>
              <w:adjustRightInd w:val="0"/>
              <w:spacing w:after="0"/>
              <w:jc w:val="center"/>
              <w:rPr>
                <w:rFonts w:ascii="Times New Roman" w:hAnsi="Times New Roman"/>
                <w:bCs/>
                <w:color w:val="000000"/>
                <w:sz w:val="20"/>
                <w:szCs w:val="20"/>
              </w:rPr>
            </w:pPr>
            <w:r w:rsidRPr="0010409E">
              <w:rPr>
                <w:rFonts w:ascii="Times New Roman" w:hAnsi="Times New Roman"/>
                <w:bCs/>
                <w:color w:val="000000"/>
                <w:sz w:val="20"/>
                <w:szCs w:val="20"/>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4B31771" w14:textId="77777777" w:rsidR="00AF6425" w:rsidRPr="005D1726" w:rsidRDefault="00AF6425" w:rsidP="006067A8">
            <w:pPr>
              <w:autoSpaceDE w:val="0"/>
              <w:autoSpaceDN w:val="0"/>
              <w:adjustRightInd w:val="0"/>
              <w:spacing w:after="0"/>
              <w:jc w:val="center"/>
              <w:rPr>
                <w:rFonts w:ascii="Times New Roman" w:hAnsi="Times New Roman"/>
                <w:b/>
                <w:color w:val="000000"/>
                <w:sz w:val="20"/>
                <w:szCs w:val="20"/>
              </w:rPr>
            </w:pPr>
            <w:r w:rsidRPr="005D1726">
              <w:rPr>
                <w:rFonts w:ascii="Times New Roman" w:hAnsi="Times New Roman"/>
                <w:b/>
                <w:color w:val="000000"/>
                <w:sz w:val="20"/>
                <w:szCs w:val="20"/>
              </w:rPr>
              <w:t>4</w:t>
            </w:r>
          </w:p>
        </w:tc>
        <w:tc>
          <w:tcPr>
            <w:tcW w:w="1134" w:type="dxa"/>
            <w:tcBorders>
              <w:top w:val="single" w:sz="4" w:space="0" w:color="auto"/>
              <w:left w:val="single" w:sz="4" w:space="0" w:color="auto"/>
              <w:bottom w:val="single" w:sz="4" w:space="0" w:color="auto"/>
              <w:right w:val="single" w:sz="4" w:space="0" w:color="auto"/>
            </w:tcBorders>
          </w:tcPr>
          <w:p w14:paraId="05971B0D" w14:textId="77777777" w:rsidR="00AF6425" w:rsidRPr="008C3604" w:rsidRDefault="00AF6425" w:rsidP="006067A8">
            <w:pPr>
              <w:autoSpaceDE w:val="0"/>
              <w:autoSpaceDN w:val="0"/>
              <w:adjustRightInd w:val="0"/>
              <w:spacing w:after="0"/>
              <w:jc w:val="center"/>
              <w:rPr>
                <w:rFonts w:ascii="Times New Roman" w:hAnsi="Times New Roman"/>
                <w:color w:val="000000"/>
                <w:sz w:val="20"/>
                <w:szCs w:val="20"/>
              </w:rPr>
            </w:pPr>
            <w:r w:rsidRPr="00C84164">
              <w:rPr>
                <w:rFonts w:ascii="Times New Roman" w:hAnsi="Times New Roman"/>
                <w:bCs/>
                <w:sz w:val="20"/>
                <w:szCs w:val="20"/>
              </w:rPr>
              <w:t>62</w:t>
            </w:r>
          </w:p>
        </w:tc>
        <w:tc>
          <w:tcPr>
            <w:tcW w:w="1134" w:type="dxa"/>
            <w:tcBorders>
              <w:top w:val="single" w:sz="4" w:space="0" w:color="auto"/>
              <w:left w:val="single" w:sz="4" w:space="0" w:color="auto"/>
              <w:bottom w:val="single" w:sz="4" w:space="0" w:color="auto"/>
              <w:right w:val="single" w:sz="4" w:space="0" w:color="auto"/>
            </w:tcBorders>
          </w:tcPr>
          <w:p w14:paraId="10F582C3" w14:textId="77777777" w:rsidR="00AF6425" w:rsidRPr="0010409E" w:rsidRDefault="00AF6425" w:rsidP="006067A8">
            <w:pPr>
              <w:autoSpaceDE w:val="0"/>
              <w:autoSpaceDN w:val="0"/>
              <w:adjustRightInd w:val="0"/>
              <w:spacing w:after="0"/>
              <w:jc w:val="center"/>
              <w:rPr>
                <w:rFonts w:ascii="Times New Roman" w:hAnsi="Times New Roman"/>
                <w:bCs/>
                <w:color w:val="000000"/>
                <w:sz w:val="20"/>
                <w:szCs w:val="20"/>
              </w:rPr>
            </w:pPr>
            <w:r w:rsidRPr="0010409E">
              <w:rPr>
                <w:rFonts w:ascii="Times New Roman" w:hAnsi="Times New Roman"/>
                <w:bCs/>
                <w:sz w:val="20"/>
                <w:szCs w:val="20"/>
              </w:rPr>
              <w:t>61</w:t>
            </w:r>
          </w:p>
        </w:tc>
        <w:tc>
          <w:tcPr>
            <w:tcW w:w="992" w:type="dxa"/>
            <w:tcBorders>
              <w:top w:val="single" w:sz="4" w:space="0" w:color="auto"/>
              <w:left w:val="single" w:sz="4" w:space="0" w:color="auto"/>
              <w:bottom w:val="single" w:sz="4" w:space="0" w:color="auto"/>
              <w:right w:val="single" w:sz="4" w:space="0" w:color="auto"/>
            </w:tcBorders>
          </w:tcPr>
          <w:p w14:paraId="35A63FCB" w14:textId="77777777" w:rsidR="00AF6425" w:rsidRPr="005D1726" w:rsidRDefault="00AF6425" w:rsidP="006067A8">
            <w:pPr>
              <w:autoSpaceDE w:val="0"/>
              <w:autoSpaceDN w:val="0"/>
              <w:adjustRightInd w:val="0"/>
              <w:spacing w:after="0"/>
              <w:jc w:val="center"/>
              <w:rPr>
                <w:rFonts w:ascii="Times New Roman" w:hAnsi="Times New Roman"/>
                <w:b/>
                <w:sz w:val="20"/>
                <w:szCs w:val="20"/>
              </w:rPr>
            </w:pPr>
            <w:r>
              <w:rPr>
                <w:rFonts w:ascii="Times New Roman" w:hAnsi="Times New Roman"/>
                <w:b/>
                <w:sz w:val="20"/>
                <w:szCs w:val="20"/>
              </w:rPr>
              <w:t>61</w:t>
            </w:r>
          </w:p>
        </w:tc>
      </w:tr>
      <w:tr w:rsidR="00AF6425" w:rsidRPr="00C672FC" w14:paraId="18C68B3D" w14:textId="77777777" w:rsidTr="006067A8">
        <w:tc>
          <w:tcPr>
            <w:tcW w:w="2693" w:type="dxa"/>
            <w:tcBorders>
              <w:top w:val="single" w:sz="4" w:space="0" w:color="auto"/>
              <w:left w:val="single" w:sz="4" w:space="0" w:color="auto"/>
              <w:bottom w:val="single" w:sz="4" w:space="0" w:color="auto"/>
              <w:right w:val="single" w:sz="4" w:space="0" w:color="auto"/>
            </w:tcBorders>
            <w:hideMark/>
          </w:tcPr>
          <w:p w14:paraId="4086124C" w14:textId="77777777" w:rsidR="00AF6425" w:rsidRPr="008C3604" w:rsidRDefault="00AF6425" w:rsidP="006067A8">
            <w:pPr>
              <w:autoSpaceDE w:val="0"/>
              <w:autoSpaceDN w:val="0"/>
              <w:adjustRightInd w:val="0"/>
              <w:spacing w:after="0"/>
              <w:rPr>
                <w:rFonts w:ascii="Times New Roman" w:hAnsi="Times New Roman"/>
                <w:color w:val="000000"/>
                <w:sz w:val="20"/>
                <w:szCs w:val="20"/>
              </w:rPr>
            </w:pPr>
            <w:r w:rsidRPr="008C3604">
              <w:rPr>
                <w:rFonts w:ascii="Times New Roman" w:hAnsi="Times New Roman"/>
                <w:color w:val="000000"/>
                <w:sz w:val="20"/>
                <w:szCs w:val="20"/>
              </w:rPr>
              <w:t>Grieķu-romiešu cīņa</w:t>
            </w:r>
          </w:p>
        </w:tc>
        <w:tc>
          <w:tcPr>
            <w:tcW w:w="992" w:type="dxa"/>
            <w:tcBorders>
              <w:top w:val="single" w:sz="4" w:space="0" w:color="auto"/>
              <w:left w:val="single" w:sz="4" w:space="0" w:color="auto"/>
              <w:bottom w:val="single" w:sz="4" w:space="0" w:color="auto"/>
              <w:right w:val="single" w:sz="4" w:space="0" w:color="auto"/>
            </w:tcBorders>
          </w:tcPr>
          <w:p w14:paraId="7278C81F" w14:textId="77777777" w:rsidR="00AF6425" w:rsidRPr="008C3604" w:rsidRDefault="00AF6425" w:rsidP="006067A8">
            <w:pPr>
              <w:autoSpaceDE w:val="0"/>
              <w:autoSpaceDN w:val="0"/>
              <w:adjustRightInd w:val="0"/>
              <w:spacing w:after="0"/>
              <w:jc w:val="center"/>
              <w:rPr>
                <w:rFonts w:ascii="Times New Roman" w:hAnsi="Times New Roman"/>
                <w:color w:val="000000"/>
                <w:sz w:val="20"/>
                <w:szCs w:val="20"/>
              </w:rPr>
            </w:pPr>
            <w:r w:rsidRPr="00C84164">
              <w:rPr>
                <w:rFonts w:ascii="Times New Roman" w:hAnsi="Times New Roman"/>
                <w:bCs/>
                <w:color w:val="000000"/>
                <w:sz w:val="20"/>
                <w:szCs w:val="20"/>
              </w:rPr>
              <w:t>4</w:t>
            </w:r>
          </w:p>
        </w:tc>
        <w:tc>
          <w:tcPr>
            <w:tcW w:w="993" w:type="dxa"/>
            <w:tcBorders>
              <w:top w:val="single" w:sz="4" w:space="0" w:color="auto"/>
              <w:left w:val="single" w:sz="4" w:space="0" w:color="auto"/>
              <w:bottom w:val="single" w:sz="4" w:space="0" w:color="auto"/>
              <w:right w:val="single" w:sz="4" w:space="0" w:color="auto"/>
            </w:tcBorders>
          </w:tcPr>
          <w:p w14:paraId="1EA2374A" w14:textId="77777777" w:rsidR="00AF6425" w:rsidRPr="0010409E" w:rsidRDefault="00AF6425" w:rsidP="006067A8">
            <w:pPr>
              <w:autoSpaceDE w:val="0"/>
              <w:autoSpaceDN w:val="0"/>
              <w:adjustRightInd w:val="0"/>
              <w:spacing w:after="0"/>
              <w:jc w:val="center"/>
              <w:rPr>
                <w:rFonts w:ascii="Times New Roman" w:hAnsi="Times New Roman"/>
                <w:bCs/>
                <w:color w:val="000000"/>
                <w:sz w:val="20"/>
                <w:szCs w:val="20"/>
              </w:rPr>
            </w:pPr>
            <w:r w:rsidRPr="0010409E">
              <w:rPr>
                <w:rFonts w:ascii="Times New Roman" w:hAnsi="Times New Roman"/>
                <w:bCs/>
                <w:color w:val="000000"/>
                <w:sz w:val="20"/>
                <w:szCs w:val="20"/>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02FC642" w14:textId="77777777" w:rsidR="00AF6425" w:rsidRPr="005D1726" w:rsidRDefault="00AF6425" w:rsidP="006067A8">
            <w:pPr>
              <w:autoSpaceDE w:val="0"/>
              <w:autoSpaceDN w:val="0"/>
              <w:adjustRightInd w:val="0"/>
              <w:spacing w:after="0"/>
              <w:jc w:val="center"/>
              <w:rPr>
                <w:rFonts w:ascii="Times New Roman" w:hAnsi="Times New Roman"/>
                <w:b/>
                <w:color w:val="000000"/>
                <w:sz w:val="20"/>
                <w:szCs w:val="20"/>
              </w:rPr>
            </w:pPr>
            <w:r w:rsidRPr="005D1726">
              <w:rPr>
                <w:rFonts w:ascii="Times New Roman" w:hAnsi="Times New Roman"/>
                <w:b/>
                <w:color w:val="000000"/>
                <w:sz w:val="20"/>
                <w:szCs w:val="20"/>
              </w:rPr>
              <w:t>4</w:t>
            </w:r>
          </w:p>
        </w:tc>
        <w:tc>
          <w:tcPr>
            <w:tcW w:w="1134" w:type="dxa"/>
            <w:tcBorders>
              <w:top w:val="single" w:sz="4" w:space="0" w:color="auto"/>
              <w:left w:val="single" w:sz="4" w:space="0" w:color="auto"/>
              <w:bottom w:val="single" w:sz="4" w:space="0" w:color="auto"/>
              <w:right w:val="single" w:sz="4" w:space="0" w:color="auto"/>
            </w:tcBorders>
          </w:tcPr>
          <w:p w14:paraId="53D5AA8A" w14:textId="77777777" w:rsidR="00AF6425" w:rsidRPr="008C3604" w:rsidRDefault="00AF6425" w:rsidP="006067A8">
            <w:pPr>
              <w:autoSpaceDE w:val="0"/>
              <w:autoSpaceDN w:val="0"/>
              <w:adjustRightInd w:val="0"/>
              <w:spacing w:after="0"/>
              <w:jc w:val="center"/>
              <w:rPr>
                <w:rFonts w:ascii="Times New Roman" w:hAnsi="Times New Roman"/>
                <w:color w:val="000000"/>
                <w:sz w:val="20"/>
                <w:szCs w:val="20"/>
              </w:rPr>
            </w:pPr>
            <w:r w:rsidRPr="00C84164">
              <w:rPr>
                <w:rFonts w:ascii="Times New Roman" w:hAnsi="Times New Roman"/>
                <w:bCs/>
                <w:sz w:val="20"/>
                <w:szCs w:val="20"/>
              </w:rPr>
              <w:t>30</w:t>
            </w:r>
          </w:p>
        </w:tc>
        <w:tc>
          <w:tcPr>
            <w:tcW w:w="1134" w:type="dxa"/>
            <w:tcBorders>
              <w:top w:val="single" w:sz="4" w:space="0" w:color="auto"/>
              <w:left w:val="single" w:sz="4" w:space="0" w:color="auto"/>
              <w:bottom w:val="single" w:sz="4" w:space="0" w:color="auto"/>
              <w:right w:val="single" w:sz="4" w:space="0" w:color="auto"/>
            </w:tcBorders>
          </w:tcPr>
          <w:p w14:paraId="46FC64CC" w14:textId="77777777" w:rsidR="00AF6425" w:rsidRPr="0010409E" w:rsidRDefault="00AF6425" w:rsidP="006067A8">
            <w:pPr>
              <w:autoSpaceDE w:val="0"/>
              <w:autoSpaceDN w:val="0"/>
              <w:adjustRightInd w:val="0"/>
              <w:spacing w:after="0"/>
              <w:jc w:val="center"/>
              <w:rPr>
                <w:rFonts w:ascii="Times New Roman" w:hAnsi="Times New Roman"/>
                <w:bCs/>
                <w:color w:val="000000"/>
                <w:sz w:val="20"/>
                <w:szCs w:val="20"/>
              </w:rPr>
            </w:pPr>
            <w:r w:rsidRPr="0010409E">
              <w:rPr>
                <w:rFonts w:ascii="Times New Roman" w:hAnsi="Times New Roman"/>
                <w:bCs/>
                <w:sz w:val="20"/>
                <w:szCs w:val="20"/>
              </w:rPr>
              <w:t>34</w:t>
            </w:r>
          </w:p>
        </w:tc>
        <w:tc>
          <w:tcPr>
            <w:tcW w:w="992" w:type="dxa"/>
            <w:tcBorders>
              <w:top w:val="single" w:sz="4" w:space="0" w:color="auto"/>
              <w:left w:val="single" w:sz="4" w:space="0" w:color="auto"/>
              <w:bottom w:val="single" w:sz="4" w:space="0" w:color="auto"/>
              <w:right w:val="single" w:sz="4" w:space="0" w:color="auto"/>
            </w:tcBorders>
          </w:tcPr>
          <w:p w14:paraId="5BB3B8D4" w14:textId="77777777" w:rsidR="00AF6425" w:rsidRPr="005D1726" w:rsidRDefault="00AF6425" w:rsidP="006067A8">
            <w:pPr>
              <w:autoSpaceDE w:val="0"/>
              <w:autoSpaceDN w:val="0"/>
              <w:adjustRightInd w:val="0"/>
              <w:spacing w:after="0"/>
              <w:jc w:val="center"/>
              <w:rPr>
                <w:rFonts w:ascii="Times New Roman" w:hAnsi="Times New Roman"/>
                <w:b/>
                <w:sz w:val="20"/>
                <w:szCs w:val="20"/>
              </w:rPr>
            </w:pPr>
            <w:r>
              <w:rPr>
                <w:rFonts w:ascii="Times New Roman" w:hAnsi="Times New Roman"/>
                <w:b/>
                <w:sz w:val="20"/>
                <w:szCs w:val="20"/>
              </w:rPr>
              <w:t>43</w:t>
            </w:r>
          </w:p>
        </w:tc>
      </w:tr>
      <w:tr w:rsidR="00AF6425" w:rsidRPr="00C672FC" w14:paraId="30FB752A" w14:textId="77777777" w:rsidTr="006067A8">
        <w:tc>
          <w:tcPr>
            <w:tcW w:w="2693" w:type="dxa"/>
            <w:tcBorders>
              <w:top w:val="single" w:sz="4" w:space="0" w:color="auto"/>
              <w:left w:val="single" w:sz="4" w:space="0" w:color="auto"/>
              <w:bottom w:val="single" w:sz="4" w:space="0" w:color="auto"/>
              <w:right w:val="single" w:sz="4" w:space="0" w:color="auto"/>
            </w:tcBorders>
            <w:hideMark/>
          </w:tcPr>
          <w:p w14:paraId="13D85E0F" w14:textId="77777777" w:rsidR="00AF6425" w:rsidRPr="008C3604" w:rsidRDefault="00AF6425" w:rsidP="006067A8">
            <w:pPr>
              <w:autoSpaceDE w:val="0"/>
              <w:autoSpaceDN w:val="0"/>
              <w:adjustRightInd w:val="0"/>
              <w:spacing w:after="0"/>
              <w:rPr>
                <w:rFonts w:ascii="Times New Roman" w:hAnsi="Times New Roman"/>
                <w:color w:val="000000"/>
                <w:sz w:val="20"/>
                <w:szCs w:val="20"/>
              </w:rPr>
            </w:pPr>
            <w:r w:rsidRPr="008C3604">
              <w:rPr>
                <w:rFonts w:ascii="Times New Roman" w:hAnsi="Times New Roman"/>
                <w:color w:val="000000"/>
                <w:sz w:val="20"/>
                <w:szCs w:val="20"/>
              </w:rPr>
              <w:t>Vieglatlētika</w:t>
            </w:r>
          </w:p>
        </w:tc>
        <w:tc>
          <w:tcPr>
            <w:tcW w:w="992" w:type="dxa"/>
            <w:tcBorders>
              <w:top w:val="single" w:sz="4" w:space="0" w:color="auto"/>
              <w:left w:val="single" w:sz="4" w:space="0" w:color="auto"/>
              <w:bottom w:val="single" w:sz="4" w:space="0" w:color="auto"/>
              <w:right w:val="single" w:sz="4" w:space="0" w:color="auto"/>
            </w:tcBorders>
          </w:tcPr>
          <w:p w14:paraId="6E9D1015" w14:textId="77777777" w:rsidR="00AF6425" w:rsidRPr="008C3604" w:rsidRDefault="00AF6425" w:rsidP="006067A8">
            <w:pPr>
              <w:autoSpaceDE w:val="0"/>
              <w:autoSpaceDN w:val="0"/>
              <w:adjustRightInd w:val="0"/>
              <w:spacing w:after="0"/>
              <w:jc w:val="center"/>
              <w:rPr>
                <w:rFonts w:ascii="Times New Roman" w:hAnsi="Times New Roman"/>
                <w:color w:val="000000"/>
                <w:sz w:val="20"/>
                <w:szCs w:val="20"/>
              </w:rPr>
            </w:pPr>
            <w:r w:rsidRPr="00C84164">
              <w:rPr>
                <w:rFonts w:ascii="Times New Roman" w:hAnsi="Times New Roman"/>
                <w:bCs/>
                <w:color w:val="000000"/>
                <w:sz w:val="20"/>
                <w:szCs w:val="20"/>
              </w:rPr>
              <w:t>7</w:t>
            </w:r>
          </w:p>
        </w:tc>
        <w:tc>
          <w:tcPr>
            <w:tcW w:w="993" w:type="dxa"/>
            <w:tcBorders>
              <w:top w:val="single" w:sz="4" w:space="0" w:color="auto"/>
              <w:left w:val="single" w:sz="4" w:space="0" w:color="auto"/>
              <w:bottom w:val="single" w:sz="4" w:space="0" w:color="auto"/>
              <w:right w:val="single" w:sz="4" w:space="0" w:color="auto"/>
            </w:tcBorders>
          </w:tcPr>
          <w:p w14:paraId="1A7EDD08" w14:textId="77777777" w:rsidR="00AF6425" w:rsidRPr="0010409E" w:rsidRDefault="00AF6425" w:rsidP="006067A8">
            <w:pPr>
              <w:autoSpaceDE w:val="0"/>
              <w:autoSpaceDN w:val="0"/>
              <w:adjustRightInd w:val="0"/>
              <w:spacing w:after="0"/>
              <w:jc w:val="center"/>
              <w:rPr>
                <w:rFonts w:ascii="Times New Roman" w:hAnsi="Times New Roman"/>
                <w:bCs/>
                <w:color w:val="000000"/>
                <w:sz w:val="20"/>
                <w:szCs w:val="20"/>
              </w:rPr>
            </w:pPr>
            <w:r w:rsidRPr="0010409E">
              <w:rPr>
                <w:rFonts w:ascii="Times New Roman" w:hAnsi="Times New Roman"/>
                <w:bCs/>
                <w:color w:val="000000"/>
                <w:sz w:val="20"/>
                <w:szCs w:val="20"/>
              </w:rPr>
              <w:t>7</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FF248DC" w14:textId="77777777" w:rsidR="00AF6425" w:rsidRPr="005D1726" w:rsidRDefault="00AF6425" w:rsidP="006067A8">
            <w:pPr>
              <w:autoSpaceDE w:val="0"/>
              <w:autoSpaceDN w:val="0"/>
              <w:adjustRightInd w:val="0"/>
              <w:spacing w:after="0"/>
              <w:jc w:val="center"/>
              <w:rPr>
                <w:rFonts w:ascii="Times New Roman" w:hAnsi="Times New Roman"/>
                <w:b/>
                <w:color w:val="000000"/>
                <w:sz w:val="20"/>
                <w:szCs w:val="20"/>
              </w:rPr>
            </w:pPr>
            <w:r w:rsidRPr="005D1726">
              <w:rPr>
                <w:rFonts w:ascii="Times New Roman" w:hAnsi="Times New Roman"/>
                <w:b/>
                <w:color w:val="000000"/>
                <w:sz w:val="20"/>
                <w:szCs w:val="20"/>
              </w:rPr>
              <w:t>6</w:t>
            </w:r>
          </w:p>
        </w:tc>
        <w:tc>
          <w:tcPr>
            <w:tcW w:w="1134" w:type="dxa"/>
            <w:tcBorders>
              <w:top w:val="single" w:sz="4" w:space="0" w:color="auto"/>
              <w:left w:val="single" w:sz="4" w:space="0" w:color="auto"/>
              <w:bottom w:val="single" w:sz="4" w:space="0" w:color="auto"/>
              <w:right w:val="single" w:sz="4" w:space="0" w:color="auto"/>
            </w:tcBorders>
          </w:tcPr>
          <w:p w14:paraId="5CE1E84D" w14:textId="77777777" w:rsidR="00AF6425" w:rsidRPr="008C3604" w:rsidRDefault="00AF6425" w:rsidP="006067A8">
            <w:pPr>
              <w:autoSpaceDE w:val="0"/>
              <w:autoSpaceDN w:val="0"/>
              <w:adjustRightInd w:val="0"/>
              <w:spacing w:after="0"/>
              <w:jc w:val="center"/>
              <w:rPr>
                <w:rFonts w:ascii="Times New Roman" w:hAnsi="Times New Roman"/>
                <w:color w:val="000000"/>
                <w:sz w:val="20"/>
                <w:szCs w:val="20"/>
              </w:rPr>
            </w:pPr>
            <w:r w:rsidRPr="00C84164">
              <w:rPr>
                <w:rFonts w:ascii="Times New Roman" w:hAnsi="Times New Roman"/>
                <w:bCs/>
                <w:sz w:val="20"/>
                <w:szCs w:val="20"/>
              </w:rPr>
              <w:t>73</w:t>
            </w:r>
          </w:p>
        </w:tc>
        <w:tc>
          <w:tcPr>
            <w:tcW w:w="1134" w:type="dxa"/>
            <w:tcBorders>
              <w:top w:val="single" w:sz="4" w:space="0" w:color="auto"/>
              <w:left w:val="single" w:sz="4" w:space="0" w:color="auto"/>
              <w:bottom w:val="single" w:sz="4" w:space="0" w:color="auto"/>
              <w:right w:val="single" w:sz="4" w:space="0" w:color="auto"/>
            </w:tcBorders>
          </w:tcPr>
          <w:p w14:paraId="6199BDA5" w14:textId="77777777" w:rsidR="00AF6425" w:rsidRPr="0010409E" w:rsidRDefault="00AF6425" w:rsidP="006067A8">
            <w:pPr>
              <w:autoSpaceDE w:val="0"/>
              <w:autoSpaceDN w:val="0"/>
              <w:adjustRightInd w:val="0"/>
              <w:spacing w:after="0"/>
              <w:jc w:val="center"/>
              <w:rPr>
                <w:rFonts w:ascii="Times New Roman" w:hAnsi="Times New Roman"/>
                <w:bCs/>
                <w:color w:val="000000"/>
                <w:sz w:val="20"/>
                <w:szCs w:val="20"/>
              </w:rPr>
            </w:pPr>
            <w:r w:rsidRPr="0010409E">
              <w:rPr>
                <w:rFonts w:ascii="Times New Roman" w:hAnsi="Times New Roman"/>
                <w:bCs/>
                <w:sz w:val="20"/>
                <w:szCs w:val="20"/>
              </w:rPr>
              <w:t>73</w:t>
            </w:r>
          </w:p>
        </w:tc>
        <w:tc>
          <w:tcPr>
            <w:tcW w:w="992" w:type="dxa"/>
            <w:tcBorders>
              <w:top w:val="single" w:sz="4" w:space="0" w:color="auto"/>
              <w:left w:val="single" w:sz="4" w:space="0" w:color="auto"/>
              <w:bottom w:val="single" w:sz="4" w:space="0" w:color="auto"/>
              <w:right w:val="single" w:sz="4" w:space="0" w:color="auto"/>
            </w:tcBorders>
          </w:tcPr>
          <w:p w14:paraId="620D3D74" w14:textId="77777777" w:rsidR="00AF6425" w:rsidRPr="005D1726" w:rsidRDefault="00AF6425" w:rsidP="006067A8">
            <w:pPr>
              <w:autoSpaceDE w:val="0"/>
              <w:autoSpaceDN w:val="0"/>
              <w:adjustRightInd w:val="0"/>
              <w:spacing w:after="0"/>
              <w:jc w:val="center"/>
              <w:rPr>
                <w:rFonts w:ascii="Times New Roman" w:hAnsi="Times New Roman"/>
                <w:b/>
                <w:sz w:val="20"/>
                <w:szCs w:val="20"/>
              </w:rPr>
            </w:pPr>
            <w:r>
              <w:rPr>
                <w:rFonts w:ascii="Times New Roman" w:hAnsi="Times New Roman"/>
                <w:b/>
                <w:sz w:val="20"/>
                <w:szCs w:val="20"/>
              </w:rPr>
              <w:t>71</w:t>
            </w:r>
          </w:p>
        </w:tc>
      </w:tr>
      <w:tr w:rsidR="00AF6425" w:rsidRPr="00C672FC" w14:paraId="5990ACB4" w14:textId="77777777" w:rsidTr="006067A8">
        <w:tc>
          <w:tcPr>
            <w:tcW w:w="2693" w:type="dxa"/>
            <w:tcBorders>
              <w:top w:val="single" w:sz="4" w:space="0" w:color="auto"/>
              <w:left w:val="single" w:sz="4" w:space="0" w:color="auto"/>
              <w:bottom w:val="single" w:sz="4" w:space="0" w:color="auto"/>
              <w:right w:val="single" w:sz="4" w:space="0" w:color="auto"/>
            </w:tcBorders>
            <w:hideMark/>
          </w:tcPr>
          <w:p w14:paraId="39CAA6EC" w14:textId="77777777" w:rsidR="00AF6425" w:rsidRPr="008C3604" w:rsidRDefault="00AF6425" w:rsidP="006067A8">
            <w:pPr>
              <w:autoSpaceDE w:val="0"/>
              <w:autoSpaceDN w:val="0"/>
              <w:adjustRightInd w:val="0"/>
              <w:spacing w:after="0"/>
              <w:jc w:val="right"/>
              <w:rPr>
                <w:rFonts w:ascii="Times New Roman" w:hAnsi="Times New Roman"/>
                <w:b/>
                <w:color w:val="000000"/>
                <w:sz w:val="20"/>
                <w:szCs w:val="20"/>
              </w:rPr>
            </w:pPr>
            <w:r w:rsidRPr="008C3604">
              <w:rPr>
                <w:rFonts w:ascii="Times New Roman" w:hAnsi="Times New Roman"/>
                <w:b/>
                <w:color w:val="000000"/>
                <w:sz w:val="20"/>
                <w:szCs w:val="20"/>
              </w:rPr>
              <w:t>KOPĀ:</w:t>
            </w:r>
          </w:p>
        </w:tc>
        <w:tc>
          <w:tcPr>
            <w:tcW w:w="992" w:type="dxa"/>
            <w:tcBorders>
              <w:top w:val="single" w:sz="4" w:space="0" w:color="auto"/>
              <w:left w:val="single" w:sz="4" w:space="0" w:color="auto"/>
              <w:bottom w:val="single" w:sz="4" w:space="0" w:color="auto"/>
              <w:right w:val="single" w:sz="4" w:space="0" w:color="auto"/>
            </w:tcBorders>
          </w:tcPr>
          <w:p w14:paraId="2E727D55" w14:textId="77777777" w:rsidR="00AF6425" w:rsidRPr="00027275" w:rsidRDefault="00AF6425" w:rsidP="006067A8">
            <w:pPr>
              <w:autoSpaceDE w:val="0"/>
              <w:autoSpaceDN w:val="0"/>
              <w:adjustRightInd w:val="0"/>
              <w:spacing w:after="0"/>
              <w:jc w:val="center"/>
              <w:rPr>
                <w:rFonts w:ascii="Times New Roman" w:hAnsi="Times New Roman"/>
                <w:color w:val="000000"/>
                <w:sz w:val="20"/>
                <w:szCs w:val="20"/>
              </w:rPr>
            </w:pPr>
            <w:r w:rsidRPr="00C84164">
              <w:rPr>
                <w:rFonts w:ascii="Times New Roman" w:hAnsi="Times New Roman"/>
                <w:bCs/>
                <w:color w:val="000000"/>
                <w:sz w:val="20"/>
                <w:szCs w:val="20"/>
              </w:rPr>
              <w:t>44</w:t>
            </w:r>
          </w:p>
        </w:tc>
        <w:tc>
          <w:tcPr>
            <w:tcW w:w="993" w:type="dxa"/>
            <w:tcBorders>
              <w:top w:val="single" w:sz="4" w:space="0" w:color="auto"/>
              <w:left w:val="single" w:sz="4" w:space="0" w:color="auto"/>
              <w:bottom w:val="single" w:sz="4" w:space="0" w:color="auto"/>
              <w:right w:val="single" w:sz="4" w:space="0" w:color="auto"/>
            </w:tcBorders>
          </w:tcPr>
          <w:p w14:paraId="793EF84C" w14:textId="77777777" w:rsidR="00AF6425" w:rsidRPr="0010409E" w:rsidRDefault="00AF6425" w:rsidP="006067A8">
            <w:pPr>
              <w:autoSpaceDE w:val="0"/>
              <w:autoSpaceDN w:val="0"/>
              <w:adjustRightInd w:val="0"/>
              <w:spacing w:after="0"/>
              <w:jc w:val="center"/>
              <w:rPr>
                <w:rFonts w:ascii="Times New Roman" w:hAnsi="Times New Roman"/>
                <w:bCs/>
                <w:color w:val="000000"/>
                <w:sz w:val="20"/>
                <w:szCs w:val="20"/>
              </w:rPr>
            </w:pPr>
            <w:r w:rsidRPr="0010409E">
              <w:rPr>
                <w:rFonts w:ascii="Times New Roman" w:hAnsi="Times New Roman"/>
                <w:bCs/>
                <w:color w:val="000000"/>
                <w:sz w:val="20"/>
                <w:szCs w:val="20"/>
              </w:rPr>
              <w:t>44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FC87451" w14:textId="77777777" w:rsidR="00AF6425" w:rsidRPr="005D1726" w:rsidRDefault="00AF6425" w:rsidP="006067A8">
            <w:pPr>
              <w:autoSpaceDE w:val="0"/>
              <w:autoSpaceDN w:val="0"/>
              <w:adjustRightInd w:val="0"/>
              <w:spacing w:after="0"/>
              <w:jc w:val="center"/>
              <w:rPr>
                <w:rFonts w:ascii="Times New Roman" w:hAnsi="Times New Roman"/>
                <w:b/>
                <w:color w:val="000000"/>
                <w:sz w:val="20"/>
                <w:szCs w:val="20"/>
              </w:rPr>
            </w:pPr>
            <w:r w:rsidRPr="005D1726">
              <w:rPr>
                <w:rFonts w:ascii="Times New Roman" w:hAnsi="Times New Roman"/>
                <w:b/>
                <w:color w:val="000000"/>
                <w:sz w:val="20"/>
                <w:szCs w:val="20"/>
              </w:rPr>
              <w:t>43</w:t>
            </w:r>
          </w:p>
        </w:tc>
        <w:tc>
          <w:tcPr>
            <w:tcW w:w="1134" w:type="dxa"/>
            <w:tcBorders>
              <w:top w:val="single" w:sz="4" w:space="0" w:color="auto"/>
              <w:left w:val="single" w:sz="4" w:space="0" w:color="auto"/>
              <w:bottom w:val="single" w:sz="4" w:space="0" w:color="auto"/>
              <w:right w:val="single" w:sz="4" w:space="0" w:color="auto"/>
            </w:tcBorders>
          </w:tcPr>
          <w:p w14:paraId="4823393E" w14:textId="77777777" w:rsidR="00AF6425" w:rsidRPr="00027275" w:rsidRDefault="00AF6425" w:rsidP="006067A8">
            <w:pPr>
              <w:autoSpaceDE w:val="0"/>
              <w:autoSpaceDN w:val="0"/>
              <w:adjustRightInd w:val="0"/>
              <w:spacing w:after="0"/>
              <w:jc w:val="center"/>
              <w:rPr>
                <w:rFonts w:ascii="Times New Roman" w:hAnsi="Times New Roman"/>
                <w:color w:val="000000"/>
                <w:sz w:val="20"/>
                <w:szCs w:val="20"/>
              </w:rPr>
            </w:pPr>
            <w:r w:rsidRPr="00C84164">
              <w:rPr>
                <w:rFonts w:ascii="Times New Roman" w:hAnsi="Times New Roman"/>
                <w:bCs/>
                <w:color w:val="000000"/>
                <w:sz w:val="20"/>
                <w:szCs w:val="20"/>
              </w:rPr>
              <w:t>455</w:t>
            </w:r>
          </w:p>
        </w:tc>
        <w:tc>
          <w:tcPr>
            <w:tcW w:w="1134" w:type="dxa"/>
            <w:tcBorders>
              <w:top w:val="single" w:sz="4" w:space="0" w:color="auto"/>
              <w:left w:val="single" w:sz="4" w:space="0" w:color="auto"/>
              <w:bottom w:val="single" w:sz="4" w:space="0" w:color="auto"/>
              <w:right w:val="single" w:sz="4" w:space="0" w:color="auto"/>
            </w:tcBorders>
          </w:tcPr>
          <w:p w14:paraId="0A57D612" w14:textId="77777777" w:rsidR="00AF6425" w:rsidRPr="0010409E" w:rsidRDefault="00AF6425" w:rsidP="006067A8">
            <w:pPr>
              <w:autoSpaceDE w:val="0"/>
              <w:autoSpaceDN w:val="0"/>
              <w:adjustRightInd w:val="0"/>
              <w:spacing w:after="0"/>
              <w:jc w:val="center"/>
              <w:rPr>
                <w:rFonts w:ascii="Times New Roman" w:hAnsi="Times New Roman"/>
                <w:bCs/>
                <w:color w:val="000000"/>
                <w:sz w:val="20"/>
                <w:szCs w:val="20"/>
              </w:rPr>
            </w:pPr>
            <w:r w:rsidRPr="0010409E">
              <w:rPr>
                <w:rFonts w:ascii="Times New Roman" w:hAnsi="Times New Roman"/>
                <w:bCs/>
                <w:color w:val="000000"/>
                <w:sz w:val="20"/>
                <w:szCs w:val="20"/>
              </w:rPr>
              <w:t>449</w:t>
            </w:r>
          </w:p>
        </w:tc>
        <w:tc>
          <w:tcPr>
            <w:tcW w:w="992" w:type="dxa"/>
            <w:tcBorders>
              <w:top w:val="single" w:sz="4" w:space="0" w:color="auto"/>
              <w:left w:val="single" w:sz="4" w:space="0" w:color="auto"/>
              <w:bottom w:val="single" w:sz="4" w:space="0" w:color="auto"/>
              <w:right w:val="single" w:sz="4" w:space="0" w:color="auto"/>
            </w:tcBorders>
            <w:shd w:val="clear" w:color="auto" w:fill="FFFFFF"/>
          </w:tcPr>
          <w:p w14:paraId="66BC1C25" w14:textId="77777777" w:rsidR="00AF6425" w:rsidRPr="005D1726" w:rsidRDefault="00AF6425" w:rsidP="006067A8">
            <w:pPr>
              <w:autoSpaceDE w:val="0"/>
              <w:autoSpaceDN w:val="0"/>
              <w:adjustRightInd w:val="0"/>
              <w:spacing w:after="0"/>
              <w:jc w:val="center"/>
              <w:rPr>
                <w:rFonts w:ascii="Times New Roman" w:hAnsi="Times New Roman"/>
                <w:b/>
                <w:color w:val="000000"/>
                <w:sz w:val="20"/>
                <w:szCs w:val="20"/>
              </w:rPr>
            </w:pPr>
            <w:r>
              <w:rPr>
                <w:rFonts w:ascii="Times New Roman" w:hAnsi="Times New Roman"/>
                <w:b/>
                <w:color w:val="000000"/>
                <w:sz w:val="20"/>
                <w:szCs w:val="20"/>
              </w:rPr>
              <w:t>489</w:t>
            </w:r>
          </w:p>
        </w:tc>
      </w:tr>
    </w:tbl>
    <w:p w14:paraId="1E3E597F" w14:textId="77777777" w:rsidR="00AF6425" w:rsidRPr="00E235C5" w:rsidRDefault="00AF6425" w:rsidP="00AF6425">
      <w:pPr>
        <w:spacing w:before="120" w:after="0"/>
        <w:ind w:left="284"/>
        <w:rPr>
          <w:rFonts w:ascii="Times New Roman" w:hAnsi="Times New Roman"/>
          <w:b/>
        </w:rPr>
      </w:pPr>
      <w:r w:rsidRPr="00E235C5">
        <w:rPr>
          <w:rFonts w:ascii="Times New Roman" w:hAnsi="Times New Roman"/>
          <w:lang w:val="cs-CZ"/>
        </w:rPr>
        <w:t>ĀBJSS izglītojamo labākie mācību sasniegumi Latvijas mērogā pievienoti pielikumā.</w:t>
      </w:r>
    </w:p>
    <w:p w14:paraId="58FC2A63" w14:textId="77777777" w:rsidR="00AF6425" w:rsidRPr="00E235C5" w:rsidRDefault="00AF6425" w:rsidP="00AF6425">
      <w:pPr>
        <w:tabs>
          <w:tab w:val="left" w:pos="426"/>
        </w:tabs>
        <w:spacing w:before="120" w:after="0"/>
        <w:ind w:left="284"/>
        <w:rPr>
          <w:rFonts w:ascii="Times New Roman" w:hAnsi="Times New Roman"/>
        </w:rPr>
      </w:pPr>
      <w:r w:rsidRPr="00E235C5">
        <w:rPr>
          <w:rFonts w:ascii="Times New Roman" w:eastAsia="ヒラギノ角ゴ Pro W3" w:hAnsi="Times New Roman"/>
        </w:rPr>
        <w:t>Dalība sacensībās un sporta nometnēs:</w:t>
      </w:r>
    </w:p>
    <w:p w14:paraId="5CF2FC38" w14:textId="77777777" w:rsidR="00AF6425" w:rsidRPr="00E235C5" w:rsidRDefault="00AF6425">
      <w:pPr>
        <w:numPr>
          <w:ilvl w:val="0"/>
          <w:numId w:val="14"/>
        </w:numPr>
        <w:tabs>
          <w:tab w:val="left" w:pos="709"/>
        </w:tabs>
        <w:spacing w:after="0"/>
        <w:ind w:left="709" w:hanging="283"/>
        <w:rPr>
          <w:rFonts w:ascii="Times New Roman" w:hAnsi="Times New Roman"/>
        </w:rPr>
      </w:pPr>
      <w:r w:rsidRPr="00E235C5">
        <w:rPr>
          <w:rFonts w:ascii="Times New Roman" w:hAnsi="Times New Roman"/>
        </w:rPr>
        <w:t>džudo:</w:t>
      </w:r>
      <w:r>
        <w:rPr>
          <w:rFonts w:ascii="Times New Roman" w:hAnsi="Times New Roman"/>
        </w:rPr>
        <w:t xml:space="preserve"> 15</w:t>
      </w:r>
      <w:r w:rsidRPr="00E235C5">
        <w:rPr>
          <w:rFonts w:ascii="Times New Roman" w:hAnsi="Times New Roman"/>
        </w:rPr>
        <w:t xml:space="preserve"> sacensības,</w:t>
      </w:r>
      <w:r>
        <w:rPr>
          <w:rFonts w:ascii="Times New Roman" w:hAnsi="Times New Roman"/>
        </w:rPr>
        <w:t xml:space="preserve"> 3 starptautiskās sacensības,</w:t>
      </w:r>
      <w:r w:rsidRPr="00E235C5">
        <w:rPr>
          <w:rFonts w:ascii="Times New Roman" w:hAnsi="Times New Roman"/>
        </w:rPr>
        <w:t xml:space="preserve"> 2 sporta nometnes;</w:t>
      </w:r>
    </w:p>
    <w:p w14:paraId="70C2CB87" w14:textId="77777777" w:rsidR="00AF6425" w:rsidRPr="00E235C5" w:rsidRDefault="00AF6425">
      <w:pPr>
        <w:numPr>
          <w:ilvl w:val="0"/>
          <w:numId w:val="14"/>
        </w:numPr>
        <w:tabs>
          <w:tab w:val="left" w:pos="709"/>
        </w:tabs>
        <w:spacing w:after="0"/>
        <w:ind w:left="709" w:hanging="283"/>
        <w:rPr>
          <w:rFonts w:ascii="Times New Roman" w:hAnsi="Times New Roman"/>
          <w:color w:val="FF0000"/>
        </w:rPr>
      </w:pPr>
      <w:r w:rsidRPr="00E235C5">
        <w:rPr>
          <w:rFonts w:ascii="Times New Roman" w:hAnsi="Times New Roman"/>
        </w:rPr>
        <w:t>peldēšana: 2</w:t>
      </w:r>
      <w:r>
        <w:rPr>
          <w:rFonts w:ascii="Times New Roman" w:hAnsi="Times New Roman"/>
        </w:rPr>
        <w:t>0</w:t>
      </w:r>
      <w:r w:rsidRPr="00E235C5">
        <w:rPr>
          <w:rFonts w:ascii="Times New Roman" w:hAnsi="Times New Roman"/>
        </w:rPr>
        <w:t xml:space="preserve"> sacensības,</w:t>
      </w:r>
      <w:r w:rsidRPr="00E235C5">
        <w:rPr>
          <w:rFonts w:ascii="Times New Roman" w:hAnsi="Times New Roman"/>
          <w:color w:val="FF0000"/>
        </w:rPr>
        <w:t xml:space="preserve"> </w:t>
      </w:r>
      <w:r w:rsidRPr="00E235C5">
        <w:rPr>
          <w:rFonts w:ascii="Times New Roman" w:hAnsi="Times New Roman"/>
        </w:rPr>
        <w:t>1 sporta nometne;</w:t>
      </w:r>
    </w:p>
    <w:p w14:paraId="7C06FC6A" w14:textId="77777777" w:rsidR="00AF6425" w:rsidRPr="00E235C5" w:rsidRDefault="00AF6425">
      <w:pPr>
        <w:numPr>
          <w:ilvl w:val="0"/>
          <w:numId w:val="14"/>
        </w:numPr>
        <w:tabs>
          <w:tab w:val="left" w:pos="709"/>
        </w:tabs>
        <w:spacing w:after="0"/>
        <w:ind w:left="709" w:hanging="283"/>
        <w:rPr>
          <w:rFonts w:ascii="Times New Roman" w:hAnsi="Times New Roman"/>
        </w:rPr>
      </w:pPr>
      <w:r w:rsidRPr="00E235C5">
        <w:rPr>
          <w:rFonts w:ascii="Times New Roman" w:hAnsi="Times New Roman"/>
        </w:rPr>
        <w:t xml:space="preserve">orientēšanās sports: </w:t>
      </w:r>
      <w:r>
        <w:rPr>
          <w:rFonts w:ascii="Times New Roman" w:hAnsi="Times New Roman"/>
        </w:rPr>
        <w:t>17</w:t>
      </w:r>
      <w:r w:rsidRPr="00E235C5">
        <w:rPr>
          <w:rFonts w:ascii="Times New Roman" w:hAnsi="Times New Roman"/>
        </w:rPr>
        <w:t xml:space="preserve"> sacensības, </w:t>
      </w:r>
      <w:r>
        <w:rPr>
          <w:rFonts w:ascii="Times New Roman" w:hAnsi="Times New Roman"/>
        </w:rPr>
        <w:t>2</w:t>
      </w:r>
      <w:r w:rsidRPr="00E235C5">
        <w:rPr>
          <w:rFonts w:ascii="Times New Roman" w:hAnsi="Times New Roman"/>
        </w:rPr>
        <w:t xml:space="preserve"> sporta nometnes;</w:t>
      </w:r>
    </w:p>
    <w:p w14:paraId="330E70CF" w14:textId="77777777" w:rsidR="00AF6425" w:rsidRPr="00E235C5" w:rsidRDefault="00AF6425">
      <w:pPr>
        <w:numPr>
          <w:ilvl w:val="0"/>
          <w:numId w:val="14"/>
        </w:numPr>
        <w:tabs>
          <w:tab w:val="left" w:pos="709"/>
        </w:tabs>
        <w:spacing w:after="0"/>
        <w:ind w:left="709" w:hanging="283"/>
        <w:rPr>
          <w:rFonts w:ascii="Times New Roman" w:hAnsi="Times New Roman"/>
        </w:rPr>
      </w:pPr>
      <w:r w:rsidRPr="00E235C5">
        <w:rPr>
          <w:rFonts w:ascii="Times New Roman" w:hAnsi="Times New Roman"/>
        </w:rPr>
        <w:t>volejbols: 1 sacensību posm</w:t>
      </w:r>
      <w:r>
        <w:rPr>
          <w:rFonts w:ascii="Times New Roman" w:hAnsi="Times New Roman"/>
        </w:rPr>
        <w:t>s LČ</w:t>
      </w:r>
      <w:r w:rsidRPr="00E235C5">
        <w:rPr>
          <w:rFonts w:ascii="Times New Roman" w:hAnsi="Times New Roman"/>
        </w:rPr>
        <w:t>, 1 sporta nometne;</w:t>
      </w:r>
    </w:p>
    <w:p w14:paraId="4C0A8A3E" w14:textId="77777777" w:rsidR="00AF6425" w:rsidRPr="00E235C5" w:rsidRDefault="00AF6425">
      <w:pPr>
        <w:numPr>
          <w:ilvl w:val="0"/>
          <w:numId w:val="14"/>
        </w:numPr>
        <w:tabs>
          <w:tab w:val="left" w:pos="709"/>
        </w:tabs>
        <w:spacing w:after="0"/>
        <w:ind w:left="709" w:hanging="283"/>
        <w:rPr>
          <w:rFonts w:ascii="Times New Roman" w:hAnsi="Times New Roman"/>
        </w:rPr>
      </w:pPr>
      <w:r w:rsidRPr="00E235C5">
        <w:rPr>
          <w:rFonts w:ascii="Times New Roman" w:hAnsi="Times New Roman"/>
        </w:rPr>
        <w:t>basketbols: 2 sacensību posmi</w:t>
      </w:r>
      <w:r>
        <w:rPr>
          <w:rFonts w:ascii="Times New Roman" w:hAnsi="Times New Roman"/>
        </w:rPr>
        <w:t xml:space="preserve"> LJBL </w:t>
      </w:r>
      <w:r w:rsidRPr="00E235C5">
        <w:rPr>
          <w:rFonts w:ascii="Times New Roman" w:hAnsi="Times New Roman"/>
        </w:rPr>
        <w:t>, 1 sporta nometne;</w:t>
      </w:r>
    </w:p>
    <w:p w14:paraId="4B664C95" w14:textId="77777777" w:rsidR="00AF6425" w:rsidRPr="00E235C5" w:rsidRDefault="00AF6425">
      <w:pPr>
        <w:numPr>
          <w:ilvl w:val="0"/>
          <w:numId w:val="14"/>
        </w:numPr>
        <w:tabs>
          <w:tab w:val="left" w:pos="709"/>
        </w:tabs>
        <w:spacing w:after="0"/>
        <w:ind w:left="709" w:hanging="283"/>
        <w:rPr>
          <w:rFonts w:ascii="Times New Roman" w:hAnsi="Times New Roman"/>
        </w:rPr>
      </w:pPr>
      <w:r w:rsidRPr="00E235C5">
        <w:rPr>
          <w:rFonts w:ascii="Times New Roman" w:hAnsi="Times New Roman"/>
        </w:rPr>
        <w:t xml:space="preserve">grieķu-romiešu cīņa: </w:t>
      </w:r>
      <w:r>
        <w:rPr>
          <w:rFonts w:ascii="Times New Roman" w:hAnsi="Times New Roman"/>
        </w:rPr>
        <w:t>6</w:t>
      </w:r>
      <w:r w:rsidRPr="00E235C5">
        <w:rPr>
          <w:rFonts w:ascii="Times New Roman" w:hAnsi="Times New Roman"/>
        </w:rPr>
        <w:t xml:space="preserve"> sacensības, </w:t>
      </w:r>
      <w:r>
        <w:rPr>
          <w:rFonts w:ascii="Times New Roman" w:hAnsi="Times New Roman"/>
        </w:rPr>
        <w:t xml:space="preserve">1 starptautiskās sacensības, </w:t>
      </w:r>
      <w:r w:rsidRPr="00E235C5">
        <w:rPr>
          <w:rFonts w:ascii="Times New Roman" w:hAnsi="Times New Roman"/>
        </w:rPr>
        <w:t>1 sporta nometne;</w:t>
      </w:r>
    </w:p>
    <w:p w14:paraId="2E94C4B9" w14:textId="77777777" w:rsidR="00AF6425" w:rsidRPr="00E235C5" w:rsidRDefault="00AF6425">
      <w:pPr>
        <w:numPr>
          <w:ilvl w:val="0"/>
          <w:numId w:val="14"/>
        </w:numPr>
        <w:tabs>
          <w:tab w:val="left" w:pos="709"/>
        </w:tabs>
        <w:spacing w:after="0"/>
        <w:ind w:left="709" w:hanging="283"/>
        <w:rPr>
          <w:rFonts w:ascii="Times New Roman" w:hAnsi="Times New Roman"/>
        </w:rPr>
      </w:pPr>
      <w:r w:rsidRPr="00E235C5">
        <w:rPr>
          <w:rFonts w:ascii="Times New Roman" w:hAnsi="Times New Roman"/>
        </w:rPr>
        <w:t>vieglatlētika: 2</w:t>
      </w:r>
      <w:r>
        <w:rPr>
          <w:rFonts w:ascii="Times New Roman" w:hAnsi="Times New Roman"/>
        </w:rPr>
        <w:t>9</w:t>
      </w:r>
      <w:r w:rsidRPr="00E235C5">
        <w:rPr>
          <w:rFonts w:ascii="Times New Roman" w:hAnsi="Times New Roman"/>
        </w:rPr>
        <w:t xml:space="preserve"> sacensības, </w:t>
      </w:r>
      <w:r>
        <w:rPr>
          <w:rFonts w:ascii="Times New Roman" w:hAnsi="Times New Roman"/>
        </w:rPr>
        <w:t>2</w:t>
      </w:r>
      <w:r w:rsidRPr="00E235C5">
        <w:rPr>
          <w:rFonts w:ascii="Times New Roman" w:hAnsi="Times New Roman"/>
        </w:rPr>
        <w:t xml:space="preserve"> sporta nometne</w:t>
      </w:r>
      <w:r>
        <w:rPr>
          <w:rFonts w:ascii="Times New Roman" w:hAnsi="Times New Roman"/>
        </w:rPr>
        <w:t>s</w:t>
      </w:r>
      <w:r w:rsidRPr="00E235C5">
        <w:rPr>
          <w:rFonts w:ascii="Times New Roman" w:hAnsi="Times New Roman"/>
        </w:rPr>
        <w:t>;</w:t>
      </w:r>
    </w:p>
    <w:p w14:paraId="1C4BC9D2" w14:textId="77777777" w:rsidR="00AF6425" w:rsidRPr="00E235C5" w:rsidRDefault="00AF6425">
      <w:pPr>
        <w:numPr>
          <w:ilvl w:val="0"/>
          <w:numId w:val="14"/>
        </w:numPr>
        <w:tabs>
          <w:tab w:val="left" w:pos="709"/>
        </w:tabs>
        <w:spacing w:after="0"/>
        <w:ind w:left="709" w:hanging="283"/>
        <w:rPr>
          <w:rFonts w:ascii="Times New Roman" w:hAnsi="Times New Roman"/>
        </w:rPr>
      </w:pPr>
      <w:r w:rsidRPr="00E235C5">
        <w:rPr>
          <w:rFonts w:ascii="Times New Roman" w:hAnsi="Times New Roman"/>
        </w:rPr>
        <w:t>florbols: 2 sacensību posmi</w:t>
      </w:r>
      <w:r>
        <w:rPr>
          <w:rFonts w:ascii="Times New Roman" w:hAnsi="Times New Roman"/>
        </w:rPr>
        <w:t xml:space="preserve"> LČ</w:t>
      </w:r>
      <w:r w:rsidRPr="00E235C5">
        <w:rPr>
          <w:rFonts w:ascii="Times New Roman" w:hAnsi="Times New Roman"/>
        </w:rPr>
        <w:t>,</w:t>
      </w:r>
      <w:r>
        <w:rPr>
          <w:rFonts w:ascii="Times New Roman" w:hAnsi="Times New Roman"/>
        </w:rPr>
        <w:t xml:space="preserve"> 2 starptautiskās sacensības.</w:t>
      </w:r>
      <w:r w:rsidRPr="00E235C5">
        <w:rPr>
          <w:rFonts w:ascii="Times New Roman" w:hAnsi="Times New Roman"/>
        </w:rPr>
        <w:t xml:space="preserve"> </w:t>
      </w:r>
      <w:r>
        <w:rPr>
          <w:rFonts w:ascii="Times New Roman" w:hAnsi="Times New Roman"/>
        </w:rPr>
        <w:t>3</w:t>
      </w:r>
      <w:r w:rsidRPr="00E235C5">
        <w:rPr>
          <w:rFonts w:ascii="Times New Roman" w:hAnsi="Times New Roman"/>
        </w:rPr>
        <w:t xml:space="preserve"> sporta nometne</w:t>
      </w:r>
      <w:r>
        <w:rPr>
          <w:rFonts w:ascii="Times New Roman" w:hAnsi="Times New Roman"/>
        </w:rPr>
        <w:t>s</w:t>
      </w:r>
      <w:r w:rsidRPr="00E235C5">
        <w:rPr>
          <w:rFonts w:ascii="Times New Roman" w:hAnsi="Times New Roman"/>
        </w:rPr>
        <w:t>.</w:t>
      </w:r>
    </w:p>
    <w:p w14:paraId="228A4440" w14:textId="77777777" w:rsidR="00AF6425" w:rsidRPr="001008DF" w:rsidRDefault="00AF6425" w:rsidP="00AF6425">
      <w:pPr>
        <w:spacing w:before="120" w:after="0"/>
        <w:rPr>
          <w:rFonts w:ascii="Times New Roman" w:eastAsia="Times New Roman" w:hAnsi="Times New Roman"/>
          <w:b/>
          <w:lang w:eastAsia="lv-LV"/>
        </w:rPr>
      </w:pPr>
      <w:r w:rsidRPr="001008DF">
        <w:rPr>
          <w:rFonts w:ascii="Times New Roman" w:eastAsia="Times New Roman" w:hAnsi="Times New Roman"/>
          <w:b/>
          <w:lang w:eastAsia="lv-LV"/>
        </w:rPr>
        <w:t xml:space="preserve">Cita svarīga informācija, kas atspoguļo uzdevumu </w:t>
      </w:r>
      <w:r w:rsidRPr="0026044C">
        <w:rPr>
          <w:rFonts w:ascii="Times New Roman" w:eastAsia="Times New Roman" w:hAnsi="Times New Roman"/>
          <w:b/>
          <w:lang w:eastAsia="lv-LV"/>
        </w:rPr>
        <w:t>izpildes laikā sasniegto</w:t>
      </w:r>
    </w:p>
    <w:p w14:paraId="2D68FF40" w14:textId="77777777" w:rsidR="00AF6425" w:rsidRPr="00E235C5" w:rsidRDefault="00AF6425">
      <w:pPr>
        <w:numPr>
          <w:ilvl w:val="0"/>
          <w:numId w:val="80"/>
        </w:numPr>
        <w:spacing w:before="120" w:after="0"/>
        <w:rPr>
          <w:rFonts w:ascii="Times New Roman" w:hAnsi="Times New Roman"/>
        </w:rPr>
      </w:pPr>
      <w:r w:rsidRPr="00E235C5">
        <w:rPr>
          <w:rFonts w:ascii="Times New Roman" w:hAnsi="Times New Roman"/>
        </w:rPr>
        <w:t>Organizēts skolas izlaidums (</w:t>
      </w:r>
      <w:r>
        <w:rPr>
          <w:rFonts w:ascii="Times New Roman" w:hAnsi="Times New Roman"/>
        </w:rPr>
        <w:t>6</w:t>
      </w:r>
      <w:r w:rsidRPr="00E235C5">
        <w:rPr>
          <w:rFonts w:ascii="Times New Roman" w:hAnsi="Times New Roman"/>
        </w:rPr>
        <w:t>5 absolventi)</w:t>
      </w:r>
    </w:p>
    <w:p w14:paraId="30151657" w14:textId="77777777" w:rsidR="00AF6425" w:rsidRDefault="00AF6425">
      <w:pPr>
        <w:numPr>
          <w:ilvl w:val="0"/>
          <w:numId w:val="80"/>
        </w:numPr>
        <w:spacing w:after="0"/>
        <w:rPr>
          <w:rFonts w:ascii="Times New Roman" w:hAnsi="Times New Roman"/>
        </w:rPr>
      </w:pPr>
      <w:r w:rsidRPr="00E235C5">
        <w:rPr>
          <w:rFonts w:ascii="Times New Roman" w:hAnsi="Times New Roman"/>
        </w:rPr>
        <w:t>Organizētas vasaras sporta nometnes džudo, peldēšanā, vieglatlētikā, volejbolā, grieķu-romiešu cīņā, orientēšanās sportā un florbolā</w:t>
      </w:r>
    </w:p>
    <w:p w14:paraId="3406C426" w14:textId="77777777" w:rsidR="00AF6425" w:rsidRDefault="00AF6425">
      <w:pPr>
        <w:numPr>
          <w:ilvl w:val="0"/>
          <w:numId w:val="80"/>
        </w:numPr>
        <w:spacing w:after="0"/>
        <w:rPr>
          <w:rFonts w:ascii="Times New Roman" w:hAnsi="Times New Roman"/>
        </w:rPr>
      </w:pPr>
      <w:r>
        <w:rPr>
          <w:rFonts w:ascii="Times New Roman" w:hAnsi="Times New Roman"/>
        </w:rPr>
        <w:t>Organizēti izbraukuma treniņi vieglatlētikā, orientēšanās sportā, basketbolā</w:t>
      </w:r>
    </w:p>
    <w:p w14:paraId="029FB6A8" w14:textId="77777777" w:rsidR="00AF6425" w:rsidRDefault="00AF6425">
      <w:pPr>
        <w:numPr>
          <w:ilvl w:val="0"/>
          <w:numId w:val="80"/>
        </w:numPr>
        <w:spacing w:after="0"/>
        <w:rPr>
          <w:rFonts w:ascii="Times New Roman" w:hAnsi="Times New Roman"/>
        </w:rPr>
      </w:pPr>
      <w:r>
        <w:rPr>
          <w:rFonts w:ascii="Times New Roman" w:hAnsi="Times New Roman"/>
        </w:rPr>
        <w:t>Organizēts Latvijas čempionāts grieķu-romiešu cīņā U-13 vecuma grupai</w:t>
      </w:r>
    </w:p>
    <w:p w14:paraId="442EFE22" w14:textId="77777777" w:rsidR="00AF6425" w:rsidRDefault="00AF6425">
      <w:pPr>
        <w:numPr>
          <w:ilvl w:val="0"/>
          <w:numId w:val="80"/>
        </w:numPr>
        <w:spacing w:after="0"/>
        <w:rPr>
          <w:rFonts w:ascii="Times New Roman" w:hAnsi="Times New Roman"/>
        </w:rPr>
      </w:pPr>
      <w:r>
        <w:rPr>
          <w:rFonts w:ascii="Times New Roman" w:hAnsi="Times New Roman"/>
        </w:rPr>
        <w:t>Organizēts starptautiskais džudo turnīrs “Zelta rudens 2022”</w:t>
      </w:r>
    </w:p>
    <w:p w14:paraId="59D8338C" w14:textId="77777777" w:rsidR="00AF6425" w:rsidRPr="00E235C5" w:rsidRDefault="00AF6425">
      <w:pPr>
        <w:numPr>
          <w:ilvl w:val="0"/>
          <w:numId w:val="80"/>
        </w:numPr>
        <w:spacing w:after="0"/>
        <w:rPr>
          <w:rFonts w:ascii="Times New Roman" w:hAnsi="Times New Roman"/>
        </w:rPr>
      </w:pPr>
      <w:r>
        <w:rPr>
          <w:rFonts w:ascii="Times New Roman" w:hAnsi="Times New Roman"/>
        </w:rPr>
        <w:t>Akreditēta iestāde un mācību programmas uz 6 gadiem</w:t>
      </w:r>
    </w:p>
    <w:p w14:paraId="563E607E" w14:textId="77777777" w:rsidR="00AF6425" w:rsidRPr="00C90AD1" w:rsidRDefault="00AF6425" w:rsidP="00AF6425">
      <w:pPr>
        <w:spacing w:before="120"/>
        <w:rPr>
          <w:rFonts w:ascii="Times New Roman" w:hAnsi="Times New Roman"/>
          <w:b/>
        </w:rPr>
      </w:pPr>
      <w:r w:rsidRPr="00C90AD1">
        <w:rPr>
          <w:rFonts w:ascii="Times New Roman" w:hAnsi="Times New Roman"/>
          <w:b/>
        </w:rPr>
        <w:t>Veiktie pasākumi darbības uzlabošanai</w:t>
      </w:r>
    </w:p>
    <w:p w14:paraId="3208AB6C" w14:textId="77777777" w:rsidR="00AF6425" w:rsidRPr="00DB1765" w:rsidRDefault="00AF6425">
      <w:pPr>
        <w:numPr>
          <w:ilvl w:val="0"/>
          <w:numId w:val="47"/>
        </w:numPr>
        <w:spacing w:after="0"/>
        <w:ind w:left="567" w:hanging="283"/>
        <w:rPr>
          <w:rFonts w:ascii="Times New Roman" w:hAnsi="Times New Roman"/>
        </w:rPr>
      </w:pPr>
      <w:r w:rsidRPr="00DB1765">
        <w:rPr>
          <w:rFonts w:ascii="Times New Roman" w:hAnsi="Times New Roman"/>
        </w:rPr>
        <w:t>Atsāktas peldēšanas nodaļas sporta nodarbības baseinā</w:t>
      </w:r>
    </w:p>
    <w:p w14:paraId="11A52C6C" w14:textId="77777777" w:rsidR="00AF6425" w:rsidRPr="00DB1765" w:rsidRDefault="00AF6425">
      <w:pPr>
        <w:numPr>
          <w:ilvl w:val="0"/>
          <w:numId w:val="47"/>
        </w:numPr>
        <w:spacing w:after="0"/>
        <w:ind w:left="567" w:hanging="283"/>
        <w:rPr>
          <w:rFonts w:ascii="Times New Roman" w:hAnsi="Times New Roman"/>
        </w:rPr>
      </w:pPr>
      <w:r w:rsidRPr="00DB1765">
        <w:rPr>
          <w:rFonts w:ascii="Times New Roman" w:hAnsi="Times New Roman"/>
        </w:rPr>
        <w:t>Akreditēta iestāde un 6 sporta nodaļu mācību programmas</w:t>
      </w:r>
    </w:p>
    <w:p w14:paraId="08A5EB14" w14:textId="77777777" w:rsidR="00AF6425" w:rsidRPr="00DB1765" w:rsidRDefault="00AF6425">
      <w:pPr>
        <w:numPr>
          <w:ilvl w:val="0"/>
          <w:numId w:val="47"/>
        </w:numPr>
        <w:spacing w:after="0"/>
        <w:ind w:left="567" w:hanging="283"/>
        <w:rPr>
          <w:rFonts w:ascii="Times New Roman" w:hAnsi="Times New Roman"/>
        </w:rPr>
      </w:pPr>
      <w:r w:rsidRPr="00DB1765">
        <w:rPr>
          <w:rFonts w:ascii="Times New Roman" w:eastAsia="Times New Roman" w:hAnsi="Times New Roman"/>
          <w:color w:val="000000"/>
        </w:rPr>
        <w:t>Pedagogiem nodrošināta iespēja apgūt profesionālo tālākizglītību</w:t>
      </w:r>
    </w:p>
    <w:p w14:paraId="60380873" w14:textId="77777777" w:rsidR="00AF6425" w:rsidRPr="00480C89" w:rsidRDefault="00AF6425">
      <w:pPr>
        <w:numPr>
          <w:ilvl w:val="0"/>
          <w:numId w:val="47"/>
        </w:numPr>
        <w:spacing w:after="0"/>
        <w:ind w:left="567" w:hanging="283"/>
        <w:rPr>
          <w:rFonts w:ascii="Times New Roman" w:hAnsi="Times New Roman"/>
        </w:rPr>
      </w:pPr>
      <w:r w:rsidRPr="00480C89">
        <w:rPr>
          <w:rFonts w:ascii="Times New Roman" w:eastAsia="Times New Roman" w:hAnsi="Times New Roman"/>
          <w:color w:val="000000"/>
        </w:rPr>
        <w:t>Iegādāts kvalitatīvs sporta inventārs treniņu nodarbību organizēšanai</w:t>
      </w:r>
    </w:p>
    <w:p w14:paraId="60A907BB" w14:textId="77777777" w:rsidR="00AF6425" w:rsidRPr="00C90AD1" w:rsidRDefault="00AF6425" w:rsidP="00AF6425">
      <w:pPr>
        <w:spacing w:before="120" w:after="0"/>
        <w:rPr>
          <w:rFonts w:ascii="Times New Roman" w:eastAsia="Times New Roman" w:hAnsi="Times New Roman"/>
          <w:b/>
        </w:rPr>
      </w:pPr>
      <w:r w:rsidRPr="00C90AD1">
        <w:rPr>
          <w:rFonts w:ascii="Times New Roman" w:eastAsia="Times New Roman" w:hAnsi="Times New Roman"/>
          <w:b/>
        </w:rPr>
        <w:t>Galveno uzdevumu izpildi kavējošie un veicinošie faktori</w:t>
      </w:r>
    </w:p>
    <w:p w14:paraId="4F9A769C" w14:textId="77777777" w:rsidR="00AF6425" w:rsidRPr="00C90AD1" w:rsidRDefault="00AF6425" w:rsidP="00AF6425">
      <w:pPr>
        <w:spacing w:before="120" w:after="0"/>
        <w:ind w:left="284"/>
        <w:rPr>
          <w:rFonts w:ascii="Times New Roman" w:eastAsia="Times New Roman" w:hAnsi="Times New Roman"/>
          <w:u w:val="single"/>
        </w:rPr>
      </w:pPr>
      <w:r w:rsidRPr="00C90AD1">
        <w:rPr>
          <w:rFonts w:ascii="Times New Roman" w:eastAsia="Times New Roman" w:hAnsi="Times New Roman"/>
          <w:u w:val="single"/>
        </w:rPr>
        <w:t>Kavējošie faktori</w:t>
      </w:r>
      <w:r w:rsidRPr="00C90AD1">
        <w:rPr>
          <w:rFonts w:ascii="Times New Roman" w:eastAsia="Times New Roman" w:hAnsi="Times New Roman"/>
        </w:rPr>
        <w:t xml:space="preserve"> - </w:t>
      </w:r>
      <w:r w:rsidRPr="00FD4E41">
        <w:rPr>
          <w:rFonts w:ascii="Times New Roman" w:eastAsia="Times New Roman" w:hAnsi="Times New Roman"/>
          <w:color w:val="000000"/>
        </w:rPr>
        <w:t>sporta telpu lielā noslogotība,</w:t>
      </w:r>
      <w:r>
        <w:rPr>
          <w:rFonts w:ascii="Times New Roman" w:eastAsia="Times New Roman" w:hAnsi="Times New Roman"/>
          <w:color w:val="000000"/>
        </w:rPr>
        <w:t xml:space="preserve"> </w:t>
      </w:r>
      <w:r w:rsidRPr="00FD4E41">
        <w:rPr>
          <w:rFonts w:ascii="Times New Roman" w:eastAsia="Times New Roman" w:hAnsi="Times New Roman"/>
          <w:color w:val="000000"/>
        </w:rPr>
        <w:t xml:space="preserve">papildus finanšu izdevumi telpu nomai no komersanta EUR </w:t>
      </w:r>
      <w:r>
        <w:rPr>
          <w:rFonts w:ascii="Times New Roman" w:eastAsia="Times New Roman" w:hAnsi="Times New Roman"/>
          <w:color w:val="000000"/>
        </w:rPr>
        <w:t>11 205</w:t>
      </w:r>
      <w:r w:rsidRPr="00FD4E41">
        <w:rPr>
          <w:rFonts w:ascii="Times New Roman" w:eastAsia="Times New Roman" w:hAnsi="Times New Roman"/>
          <w:color w:val="000000"/>
        </w:rPr>
        <w:t>.</w:t>
      </w:r>
    </w:p>
    <w:p w14:paraId="73C52B2A" w14:textId="77777777" w:rsidR="00AF6425" w:rsidRPr="001008DF" w:rsidRDefault="00AF6425" w:rsidP="00AF6425">
      <w:pPr>
        <w:spacing w:before="120" w:after="0"/>
        <w:ind w:left="709" w:hanging="425"/>
        <w:rPr>
          <w:rFonts w:ascii="Times New Roman" w:eastAsia="Times New Roman" w:hAnsi="Times New Roman"/>
          <w:u w:val="single"/>
        </w:rPr>
      </w:pPr>
      <w:r w:rsidRPr="00C90AD1">
        <w:rPr>
          <w:rFonts w:ascii="Times New Roman" w:eastAsia="Times New Roman" w:hAnsi="Times New Roman"/>
          <w:u w:val="single"/>
        </w:rPr>
        <w:t>Veicinošie faktori</w:t>
      </w:r>
      <w:r w:rsidRPr="00C90AD1">
        <w:rPr>
          <w:rFonts w:ascii="Times New Roman" w:eastAsia="Times New Roman" w:hAnsi="Times New Roman"/>
        </w:rPr>
        <w:t xml:space="preserve"> -</w:t>
      </w:r>
      <w:r w:rsidRPr="0094507F">
        <w:rPr>
          <w:rFonts w:ascii="Times New Roman" w:eastAsia="Times New Roman" w:hAnsi="Times New Roman"/>
        </w:rPr>
        <w:t xml:space="preserve"> </w:t>
      </w:r>
      <w:r w:rsidRPr="00FD4E41">
        <w:rPr>
          <w:rFonts w:ascii="Times New Roman" w:eastAsia="Times New Roman" w:hAnsi="Times New Roman"/>
          <w:lang w:eastAsia="lv-LV"/>
        </w:rPr>
        <w:t xml:space="preserve">profesionāli pedagogi, atsaucīgi vecāki, </w:t>
      </w:r>
      <w:r w:rsidRPr="00FD4E41">
        <w:rPr>
          <w:rFonts w:ascii="Times New Roman" w:eastAsia="Times New Roman" w:hAnsi="Times New Roman"/>
        </w:rPr>
        <w:t>pašvaldības atbalsts.</w:t>
      </w:r>
    </w:p>
    <w:p w14:paraId="6E15EB0F" w14:textId="77777777" w:rsidR="00AF6425" w:rsidRPr="001008DF" w:rsidRDefault="00AF6425" w:rsidP="00AF6425">
      <w:pPr>
        <w:tabs>
          <w:tab w:val="left" w:pos="0"/>
        </w:tabs>
        <w:spacing w:before="120"/>
        <w:rPr>
          <w:rFonts w:ascii="Times New Roman" w:hAnsi="Times New Roman"/>
          <w:b/>
          <w:lang w:val="cs-CZ"/>
        </w:rPr>
      </w:pPr>
      <w:r w:rsidRPr="001008DF">
        <w:rPr>
          <w:rFonts w:ascii="Times New Roman" w:hAnsi="Times New Roman"/>
          <w:b/>
          <w:lang w:val="cs-CZ"/>
        </w:rPr>
        <w:t>Budžets un tā izlietojums</w:t>
      </w:r>
    </w:p>
    <w:tbl>
      <w:tblPr>
        <w:tblW w:w="8901" w:type="dxa"/>
        <w:tblInd w:w="279" w:type="dxa"/>
        <w:tblCellMar>
          <w:left w:w="10" w:type="dxa"/>
          <w:right w:w="10" w:type="dxa"/>
        </w:tblCellMar>
        <w:tblLook w:val="0000" w:firstRow="0" w:lastRow="0" w:firstColumn="0" w:lastColumn="0" w:noHBand="0" w:noVBand="0"/>
      </w:tblPr>
      <w:tblGrid>
        <w:gridCol w:w="4791"/>
        <w:gridCol w:w="1417"/>
        <w:gridCol w:w="1276"/>
        <w:gridCol w:w="1417"/>
      </w:tblGrid>
      <w:tr w:rsidR="00AF6425" w:rsidRPr="00C672FC" w14:paraId="7F27EB24" w14:textId="77777777" w:rsidTr="006067A8">
        <w:tc>
          <w:tcPr>
            <w:tcW w:w="479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9E78194" w14:textId="77777777" w:rsidR="00AF6425" w:rsidRPr="001008DF" w:rsidRDefault="00AF6425" w:rsidP="006067A8">
            <w:pPr>
              <w:spacing w:after="0"/>
              <w:rPr>
                <w:rFonts w:ascii="Times New Roman" w:hAnsi="Times New Roman"/>
                <w:b/>
                <w:sz w:val="20"/>
                <w:szCs w:val="20"/>
              </w:rPr>
            </w:pPr>
          </w:p>
        </w:tc>
        <w:tc>
          <w:tcPr>
            <w:tcW w:w="1417" w:type="dxa"/>
            <w:tcBorders>
              <w:top w:val="single" w:sz="4" w:space="0" w:color="000000"/>
              <w:left w:val="single" w:sz="4" w:space="0" w:color="000000"/>
              <w:bottom w:val="single" w:sz="4" w:space="0" w:color="000000"/>
              <w:right w:val="single" w:sz="4" w:space="0" w:color="000000"/>
            </w:tcBorders>
          </w:tcPr>
          <w:p w14:paraId="2162F098" w14:textId="77777777" w:rsidR="00AF6425" w:rsidRPr="0094507F" w:rsidRDefault="00AF6425" w:rsidP="006067A8">
            <w:pPr>
              <w:spacing w:after="0"/>
              <w:jc w:val="center"/>
              <w:rPr>
                <w:rFonts w:ascii="Times New Roman" w:hAnsi="Times New Roman"/>
                <w:sz w:val="20"/>
                <w:szCs w:val="20"/>
              </w:rPr>
            </w:pPr>
            <w:r w:rsidRPr="0094507F">
              <w:rPr>
                <w:rFonts w:ascii="Times New Roman" w:hAnsi="Times New Roman"/>
                <w:sz w:val="20"/>
                <w:szCs w:val="20"/>
              </w:rPr>
              <w:t>Izpilde 20</w:t>
            </w:r>
            <w:r>
              <w:rPr>
                <w:rFonts w:ascii="Times New Roman" w:hAnsi="Times New Roman"/>
                <w:sz w:val="20"/>
                <w:szCs w:val="20"/>
              </w:rPr>
              <w:t>20.</w:t>
            </w:r>
          </w:p>
        </w:tc>
        <w:tc>
          <w:tcPr>
            <w:tcW w:w="1276" w:type="dxa"/>
            <w:tcBorders>
              <w:top w:val="single" w:sz="4" w:space="0" w:color="000000"/>
              <w:left w:val="single" w:sz="4" w:space="0" w:color="000000"/>
              <w:bottom w:val="single" w:sz="4" w:space="0" w:color="000000"/>
              <w:right w:val="single" w:sz="4" w:space="0" w:color="000000"/>
            </w:tcBorders>
          </w:tcPr>
          <w:p w14:paraId="6BB4CB49" w14:textId="77777777" w:rsidR="00AF6425" w:rsidRPr="0010409E" w:rsidRDefault="00AF6425" w:rsidP="006067A8">
            <w:pPr>
              <w:spacing w:after="0"/>
              <w:jc w:val="center"/>
              <w:rPr>
                <w:rFonts w:ascii="Times New Roman" w:hAnsi="Times New Roman"/>
                <w:sz w:val="20"/>
                <w:szCs w:val="20"/>
              </w:rPr>
            </w:pPr>
            <w:r w:rsidRPr="0010409E">
              <w:rPr>
                <w:rFonts w:ascii="Times New Roman" w:hAnsi="Times New Roman"/>
                <w:sz w:val="20"/>
                <w:szCs w:val="20"/>
              </w:rPr>
              <w:t xml:space="preserve">Izpilde 2021. </w:t>
            </w:r>
          </w:p>
        </w:tc>
        <w:tc>
          <w:tcPr>
            <w:tcW w:w="1417" w:type="dxa"/>
            <w:tcBorders>
              <w:top w:val="single" w:sz="4" w:space="0" w:color="000000"/>
              <w:left w:val="single" w:sz="4" w:space="0" w:color="000000"/>
              <w:bottom w:val="single" w:sz="4" w:space="0" w:color="000000"/>
              <w:right w:val="single" w:sz="4" w:space="0" w:color="000000"/>
            </w:tcBorders>
          </w:tcPr>
          <w:p w14:paraId="11E7A815" w14:textId="77777777" w:rsidR="00AF6425" w:rsidRPr="001A5A43" w:rsidRDefault="00AF6425" w:rsidP="006067A8">
            <w:pPr>
              <w:spacing w:after="0"/>
              <w:jc w:val="center"/>
              <w:rPr>
                <w:rFonts w:ascii="Times New Roman" w:hAnsi="Times New Roman"/>
                <w:b/>
                <w:bCs/>
                <w:sz w:val="20"/>
                <w:szCs w:val="20"/>
              </w:rPr>
            </w:pPr>
            <w:r w:rsidRPr="001A5A43">
              <w:rPr>
                <w:rFonts w:ascii="Times New Roman" w:hAnsi="Times New Roman"/>
                <w:b/>
                <w:bCs/>
                <w:sz w:val="20"/>
                <w:szCs w:val="20"/>
              </w:rPr>
              <w:t xml:space="preserve">Izpilde 2022. </w:t>
            </w:r>
          </w:p>
        </w:tc>
      </w:tr>
      <w:tr w:rsidR="00AF6425" w:rsidRPr="00C672FC" w14:paraId="1F783478" w14:textId="77777777" w:rsidTr="006067A8">
        <w:tc>
          <w:tcPr>
            <w:tcW w:w="4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74C927" w14:textId="77777777" w:rsidR="00AF6425" w:rsidRPr="001008DF" w:rsidRDefault="00AF6425" w:rsidP="006067A8">
            <w:pPr>
              <w:spacing w:after="0"/>
              <w:rPr>
                <w:rFonts w:ascii="Times New Roman" w:hAnsi="Times New Roman"/>
                <w:sz w:val="20"/>
                <w:szCs w:val="20"/>
              </w:rPr>
            </w:pPr>
            <w:r w:rsidRPr="001008DF">
              <w:rPr>
                <w:rFonts w:ascii="Times New Roman" w:hAnsi="Times New Roman"/>
                <w:sz w:val="20"/>
                <w:szCs w:val="20"/>
              </w:rPr>
              <w:t>Kopā (izdevumu daļa),</w:t>
            </w:r>
            <w:r w:rsidRPr="001008DF">
              <w:rPr>
                <w:rFonts w:ascii="Times New Roman" w:eastAsia="Times New Roman" w:hAnsi="Times New Roman"/>
                <w:i/>
                <w:color w:val="000000"/>
                <w:sz w:val="20"/>
                <w:szCs w:val="20"/>
                <w:lang w:val="cs-CZ" w:eastAsia="lv-LV"/>
              </w:rPr>
              <w:t xml:space="preserve"> t.sk.:</w:t>
            </w:r>
          </w:p>
        </w:tc>
        <w:tc>
          <w:tcPr>
            <w:tcW w:w="1417" w:type="dxa"/>
            <w:tcBorders>
              <w:top w:val="single" w:sz="4" w:space="0" w:color="000000"/>
              <w:left w:val="single" w:sz="4" w:space="0" w:color="000000"/>
              <w:bottom w:val="single" w:sz="4" w:space="0" w:color="000000"/>
              <w:right w:val="single" w:sz="4" w:space="0" w:color="000000"/>
            </w:tcBorders>
            <w:vAlign w:val="center"/>
          </w:tcPr>
          <w:p w14:paraId="5055A76C" w14:textId="77777777" w:rsidR="00AF6425" w:rsidRPr="0094507F" w:rsidRDefault="00AF6425" w:rsidP="006067A8">
            <w:pPr>
              <w:spacing w:after="0"/>
              <w:jc w:val="center"/>
              <w:rPr>
                <w:rFonts w:ascii="Times New Roman" w:hAnsi="Times New Roman"/>
                <w:sz w:val="20"/>
                <w:szCs w:val="20"/>
              </w:rPr>
            </w:pPr>
            <w:r>
              <w:rPr>
                <w:rFonts w:ascii="Times New Roman" w:hAnsi="Times New Roman"/>
                <w:sz w:val="20"/>
                <w:szCs w:val="20"/>
              </w:rPr>
              <w:t>223 231</w:t>
            </w:r>
          </w:p>
        </w:tc>
        <w:tc>
          <w:tcPr>
            <w:tcW w:w="1276" w:type="dxa"/>
            <w:tcBorders>
              <w:top w:val="single" w:sz="4" w:space="0" w:color="000000"/>
              <w:left w:val="single" w:sz="4" w:space="0" w:color="000000"/>
              <w:bottom w:val="single" w:sz="4" w:space="0" w:color="000000"/>
              <w:right w:val="single" w:sz="4" w:space="0" w:color="000000"/>
            </w:tcBorders>
            <w:vAlign w:val="center"/>
          </w:tcPr>
          <w:p w14:paraId="0104B44D" w14:textId="77777777" w:rsidR="00AF6425" w:rsidRPr="0010409E" w:rsidRDefault="00AF6425" w:rsidP="006067A8">
            <w:pPr>
              <w:spacing w:after="0"/>
              <w:jc w:val="center"/>
              <w:rPr>
                <w:rFonts w:ascii="Times New Roman" w:hAnsi="Times New Roman"/>
                <w:sz w:val="20"/>
                <w:szCs w:val="20"/>
              </w:rPr>
            </w:pPr>
            <w:r w:rsidRPr="0010409E">
              <w:rPr>
                <w:rFonts w:ascii="Times New Roman" w:hAnsi="Times New Roman"/>
                <w:sz w:val="20"/>
                <w:szCs w:val="20"/>
              </w:rPr>
              <w:t>271 171</w:t>
            </w:r>
          </w:p>
        </w:tc>
        <w:tc>
          <w:tcPr>
            <w:tcW w:w="1417" w:type="dxa"/>
            <w:tcBorders>
              <w:top w:val="single" w:sz="4" w:space="0" w:color="000000"/>
              <w:left w:val="single" w:sz="4" w:space="0" w:color="000000"/>
              <w:bottom w:val="single" w:sz="4" w:space="0" w:color="000000"/>
              <w:right w:val="single" w:sz="4" w:space="0" w:color="000000"/>
            </w:tcBorders>
            <w:vAlign w:val="center"/>
          </w:tcPr>
          <w:p w14:paraId="2C85AE30" w14:textId="77777777" w:rsidR="00AF6425" w:rsidRPr="001A5A43" w:rsidRDefault="00AF6425" w:rsidP="006067A8">
            <w:pPr>
              <w:spacing w:after="0"/>
              <w:jc w:val="center"/>
              <w:rPr>
                <w:rFonts w:ascii="Times New Roman" w:hAnsi="Times New Roman"/>
                <w:b/>
                <w:bCs/>
                <w:sz w:val="20"/>
                <w:szCs w:val="20"/>
              </w:rPr>
            </w:pPr>
            <w:r w:rsidRPr="001A5A43">
              <w:rPr>
                <w:rFonts w:ascii="Times New Roman" w:hAnsi="Times New Roman"/>
                <w:b/>
                <w:bCs/>
                <w:sz w:val="20"/>
                <w:szCs w:val="20"/>
              </w:rPr>
              <w:t>292 130</w:t>
            </w:r>
          </w:p>
        </w:tc>
      </w:tr>
      <w:tr w:rsidR="00AF6425" w:rsidRPr="00C672FC" w14:paraId="1AE1C502" w14:textId="77777777" w:rsidTr="006067A8">
        <w:tc>
          <w:tcPr>
            <w:tcW w:w="4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819414" w14:textId="77777777" w:rsidR="00AF6425" w:rsidRPr="001008DF" w:rsidRDefault="00AF6425" w:rsidP="006067A8">
            <w:pPr>
              <w:spacing w:after="0"/>
              <w:jc w:val="right"/>
              <w:rPr>
                <w:rFonts w:ascii="Times New Roman" w:eastAsia="Times New Roman" w:hAnsi="Times New Roman"/>
                <w:i/>
                <w:color w:val="000000"/>
                <w:sz w:val="20"/>
                <w:szCs w:val="20"/>
                <w:lang w:eastAsia="lv-LV"/>
              </w:rPr>
            </w:pPr>
            <w:r>
              <w:rPr>
                <w:rFonts w:ascii="Times New Roman" w:eastAsia="Times New Roman" w:hAnsi="Times New Roman"/>
                <w:i/>
                <w:color w:val="000000"/>
                <w:sz w:val="20"/>
                <w:szCs w:val="20"/>
                <w:lang w:val="cs-CZ" w:eastAsia="lv-LV"/>
              </w:rPr>
              <w:t xml:space="preserve">                     </w:t>
            </w:r>
            <w:r w:rsidRPr="001008DF">
              <w:rPr>
                <w:rFonts w:ascii="Times New Roman" w:eastAsia="Times New Roman" w:hAnsi="Times New Roman"/>
                <w:i/>
                <w:color w:val="000000"/>
                <w:sz w:val="20"/>
                <w:szCs w:val="20"/>
                <w:lang w:val="cs-CZ" w:eastAsia="lv-LV"/>
              </w:rPr>
              <w:t>darbinieku atalgojums un  soc.nod.</w:t>
            </w:r>
          </w:p>
        </w:tc>
        <w:tc>
          <w:tcPr>
            <w:tcW w:w="1417" w:type="dxa"/>
            <w:tcBorders>
              <w:top w:val="single" w:sz="4" w:space="0" w:color="000000"/>
              <w:left w:val="single" w:sz="4" w:space="0" w:color="000000"/>
              <w:bottom w:val="single" w:sz="4" w:space="0" w:color="000000"/>
              <w:right w:val="single" w:sz="4" w:space="0" w:color="000000"/>
            </w:tcBorders>
            <w:vAlign w:val="center"/>
          </w:tcPr>
          <w:p w14:paraId="431AB977" w14:textId="77777777" w:rsidR="00AF6425" w:rsidRPr="0094507F" w:rsidRDefault="00AF6425" w:rsidP="006067A8">
            <w:pPr>
              <w:spacing w:after="0"/>
              <w:jc w:val="center"/>
              <w:rPr>
                <w:rFonts w:ascii="Times New Roman" w:hAnsi="Times New Roman"/>
                <w:sz w:val="20"/>
                <w:szCs w:val="20"/>
              </w:rPr>
            </w:pPr>
            <w:r>
              <w:rPr>
                <w:rFonts w:ascii="Times New Roman" w:hAnsi="Times New Roman"/>
                <w:sz w:val="20"/>
                <w:szCs w:val="20"/>
              </w:rPr>
              <w:t>134 767</w:t>
            </w:r>
          </w:p>
        </w:tc>
        <w:tc>
          <w:tcPr>
            <w:tcW w:w="1276" w:type="dxa"/>
            <w:tcBorders>
              <w:top w:val="single" w:sz="4" w:space="0" w:color="000000"/>
              <w:left w:val="single" w:sz="4" w:space="0" w:color="000000"/>
              <w:bottom w:val="single" w:sz="4" w:space="0" w:color="000000"/>
              <w:right w:val="single" w:sz="4" w:space="0" w:color="000000"/>
            </w:tcBorders>
            <w:vAlign w:val="center"/>
          </w:tcPr>
          <w:p w14:paraId="7349E57E" w14:textId="77777777" w:rsidR="00AF6425" w:rsidRPr="0010409E" w:rsidRDefault="00AF6425" w:rsidP="006067A8">
            <w:pPr>
              <w:spacing w:after="0"/>
              <w:jc w:val="center"/>
              <w:rPr>
                <w:rFonts w:ascii="Times New Roman" w:hAnsi="Times New Roman"/>
                <w:sz w:val="20"/>
                <w:szCs w:val="20"/>
              </w:rPr>
            </w:pPr>
            <w:r w:rsidRPr="0010409E">
              <w:rPr>
                <w:rFonts w:ascii="Times New Roman" w:hAnsi="Times New Roman"/>
                <w:sz w:val="20"/>
                <w:szCs w:val="20"/>
              </w:rPr>
              <w:t>166 590</w:t>
            </w:r>
          </w:p>
        </w:tc>
        <w:tc>
          <w:tcPr>
            <w:tcW w:w="1417" w:type="dxa"/>
            <w:tcBorders>
              <w:top w:val="single" w:sz="4" w:space="0" w:color="000000"/>
              <w:left w:val="single" w:sz="4" w:space="0" w:color="000000"/>
              <w:bottom w:val="single" w:sz="4" w:space="0" w:color="000000"/>
              <w:right w:val="single" w:sz="4" w:space="0" w:color="000000"/>
            </w:tcBorders>
            <w:vAlign w:val="center"/>
          </w:tcPr>
          <w:p w14:paraId="74F5F5C0" w14:textId="77777777" w:rsidR="00AF6425" w:rsidRPr="001A5A43" w:rsidRDefault="00AF6425" w:rsidP="006067A8">
            <w:pPr>
              <w:spacing w:after="0"/>
              <w:jc w:val="center"/>
              <w:rPr>
                <w:rFonts w:ascii="Times New Roman" w:hAnsi="Times New Roman"/>
                <w:b/>
                <w:bCs/>
                <w:sz w:val="20"/>
                <w:szCs w:val="20"/>
              </w:rPr>
            </w:pPr>
            <w:r w:rsidRPr="001A5A43">
              <w:rPr>
                <w:rFonts w:ascii="Times New Roman" w:hAnsi="Times New Roman"/>
                <w:b/>
                <w:bCs/>
                <w:sz w:val="20"/>
                <w:szCs w:val="20"/>
              </w:rPr>
              <w:t>149 888</w:t>
            </w:r>
          </w:p>
        </w:tc>
      </w:tr>
      <w:tr w:rsidR="00AF6425" w:rsidRPr="00C672FC" w14:paraId="689260B2" w14:textId="77777777" w:rsidTr="006067A8">
        <w:tc>
          <w:tcPr>
            <w:tcW w:w="4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4F93C0" w14:textId="77777777" w:rsidR="00AF6425" w:rsidRPr="001008DF" w:rsidRDefault="00AF6425" w:rsidP="006067A8">
            <w:pPr>
              <w:spacing w:after="0"/>
              <w:jc w:val="right"/>
              <w:rPr>
                <w:rFonts w:ascii="Times New Roman" w:eastAsia="Times New Roman" w:hAnsi="Times New Roman"/>
                <w:i/>
                <w:color w:val="000000"/>
                <w:sz w:val="20"/>
                <w:szCs w:val="20"/>
                <w:lang w:eastAsia="lv-LV"/>
              </w:rPr>
            </w:pPr>
            <w:r w:rsidRPr="001008DF">
              <w:rPr>
                <w:rFonts w:ascii="Times New Roman" w:eastAsia="Times New Roman" w:hAnsi="Times New Roman"/>
                <w:i/>
                <w:color w:val="000000"/>
                <w:sz w:val="20"/>
                <w:szCs w:val="20"/>
                <w:lang w:val="cs-CZ" w:eastAsia="lv-LV"/>
              </w:rPr>
              <w:t xml:space="preserve">                          uzturēšanas izdevumi</w:t>
            </w:r>
          </w:p>
        </w:tc>
        <w:tc>
          <w:tcPr>
            <w:tcW w:w="1417" w:type="dxa"/>
            <w:tcBorders>
              <w:top w:val="single" w:sz="4" w:space="0" w:color="000000"/>
              <w:left w:val="single" w:sz="4" w:space="0" w:color="000000"/>
              <w:bottom w:val="single" w:sz="4" w:space="0" w:color="000000"/>
              <w:right w:val="single" w:sz="4" w:space="0" w:color="000000"/>
            </w:tcBorders>
            <w:vAlign w:val="center"/>
          </w:tcPr>
          <w:p w14:paraId="21E4052B" w14:textId="77777777" w:rsidR="00AF6425" w:rsidRPr="0094507F" w:rsidRDefault="00AF6425" w:rsidP="006067A8">
            <w:pPr>
              <w:spacing w:after="0"/>
              <w:jc w:val="center"/>
              <w:rPr>
                <w:rFonts w:ascii="Times New Roman" w:hAnsi="Times New Roman"/>
                <w:sz w:val="20"/>
                <w:szCs w:val="20"/>
              </w:rPr>
            </w:pPr>
            <w:r w:rsidRPr="0094507F">
              <w:rPr>
                <w:rFonts w:ascii="Times New Roman" w:hAnsi="Times New Roman"/>
                <w:sz w:val="20"/>
                <w:szCs w:val="20"/>
              </w:rPr>
              <w:t>8</w:t>
            </w:r>
            <w:r>
              <w:rPr>
                <w:rFonts w:ascii="Times New Roman" w:hAnsi="Times New Roman"/>
                <w:sz w:val="20"/>
                <w:szCs w:val="20"/>
              </w:rPr>
              <w:t>5 114</w:t>
            </w:r>
          </w:p>
        </w:tc>
        <w:tc>
          <w:tcPr>
            <w:tcW w:w="1276" w:type="dxa"/>
            <w:tcBorders>
              <w:top w:val="single" w:sz="4" w:space="0" w:color="000000"/>
              <w:left w:val="single" w:sz="4" w:space="0" w:color="000000"/>
              <w:bottom w:val="single" w:sz="4" w:space="0" w:color="000000"/>
              <w:right w:val="single" w:sz="4" w:space="0" w:color="000000"/>
            </w:tcBorders>
            <w:vAlign w:val="center"/>
          </w:tcPr>
          <w:p w14:paraId="43A702FC" w14:textId="77777777" w:rsidR="00AF6425" w:rsidRPr="0010409E" w:rsidRDefault="00AF6425" w:rsidP="006067A8">
            <w:pPr>
              <w:spacing w:after="0"/>
              <w:jc w:val="center"/>
              <w:rPr>
                <w:rFonts w:ascii="Times New Roman" w:hAnsi="Times New Roman"/>
                <w:sz w:val="20"/>
                <w:szCs w:val="20"/>
              </w:rPr>
            </w:pPr>
            <w:r w:rsidRPr="0010409E">
              <w:rPr>
                <w:rFonts w:ascii="Times New Roman" w:hAnsi="Times New Roman"/>
                <w:sz w:val="20"/>
                <w:szCs w:val="20"/>
              </w:rPr>
              <w:t>99 991</w:t>
            </w:r>
          </w:p>
        </w:tc>
        <w:tc>
          <w:tcPr>
            <w:tcW w:w="1417" w:type="dxa"/>
            <w:tcBorders>
              <w:top w:val="single" w:sz="4" w:space="0" w:color="000000"/>
              <w:left w:val="single" w:sz="4" w:space="0" w:color="000000"/>
              <w:bottom w:val="single" w:sz="4" w:space="0" w:color="000000"/>
              <w:right w:val="single" w:sz="4" w:space="0" w:color="000000"/>
            </w:tcBorders>
            <w:vAlign w:val="center"/>
          </w:tcPr>
          <w:p w14:paraId="792A5882" w14:textId="77777777" w:rsidR="00AF6425" w:rsidRPr="001A5A43" w:rsidRDefault="00AF6425" w:rsidP="006067A8">
            <w:pPr>
              <w:spacing w:after="0"/>
              <w:jc w:val="center"/>
              <w:rPr>
                <w:rFonts w:ascii="Times New Roman" w:hAnsi="Times New Roman"/>
                <w:b/>
                <w:bCs/>
                <w:sz w:val="20"/>
                <w:szCs w:val="20"/>
              </w:rPr>
            </w:pPr>
            <w:r w:rsidRPr="001A5A43">
              <w:rPr>
                <w:rFonts w:ascii="Times New Roman" w:hAnsi="Times New Roman"/>
                <w:b/>
                <w:bCs/>
                <w:sz w:val="20"/>
                <w:szCs w:val="20"/>
              </w:rPr>
              <w:t>141 344</w:t>
            </w:r>
          </w:p>
        </w:tc>
      </w:tr>
      <w:tr w:rsidR="00AF6425" w:rsidRPr="00C672FC" w14:paraId="6F3D1A99" w14:textId="77777777" w:rsidTr="006067A8">
        <w:tc>
          <w:tcPr>
            <w:tcW w:w="4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94750A" w14:textId="77777777" w:rsidR="00AF6425" w:rsidRPr="001008DF" w:rsidRDefault="00AF6425" w:rsidP="006067A8">
            <w:pPr>
              <w:spacing w:after="0"/>
              <w:jc w:val="right"/>
              <w:rPr>
                <w:rFonts w:ascii="Times New Roman" w:eastAsia="Times New Roman" w:hAnsi="Times New Roman"/>
                <w:i/>
                <w:color w:val="000000"/>
                <w:sz w:val="20"/>
                <w:szCs w:val="20"/>
                <w:lang w:eastAsia="lv-LV"/>
              </w:rPr>
            </w:pPr>
            <w:r w:rsidRPr="001008DF">
              <w:rPr>
                <w:rFonts w:ascii="Times New Roman" w:eastAsia="Times New Roman" w:hAnsi="Times New Roman"/>
                <w:i/>
                <w:color w:val="000000"/>
                <w:sz w:val="20"/>
                <w:szCs w:val="20"/>
                <w:lang w:val="cs-CZ" w:eastAsia="lv-LV"/>
              </w:rPr>
              <w:t xml:space="preserve">                          pamatlīdzekļu veidošana</w:t>
            </w:r>
          </w:p>
        </w:tc>
        <w:tc>
          <w:tcPr>
            <w:tcW w:w="1417" w:type="dxa"/>
            <w:tcBorders>
              <w:top w:val="single" w:sz="4" w:space="0" w:color="000000"/>
              <w:left w:val="single" w:sz="4" w:space="0" w:color="000000"/>
              <w:bottom w:val="single" w:sz="4" w:space="0" w:color="000000"/>
              <w:right w:val="single" w:sz="4" w:space="0" w:color="000000"/>
            </w:tcBorders>
            <w:vAlign w:val="center"/>
          </w:tcPr>
          <w:p w14:paraId="245ADB73" w14:textId="77777777" w:rsidR="00AF6425" w:rsidRPr="0094507F" w:rsidRDefault="00AF6425" w:rsidP="006067A8">
            <w:pPr>
              <w:spacing w:after="0"/>
              <w:jc w:val="center"/>
              <w:rPr>
                <w:rFonts w:ascii="Times New Roman" w:hAnsi="Times New Roman"/>
                <w:sz w:val="20"/>
                <w:szCs w:val="20"/>
              </w:rPr>
            </w:pPr>
            <w:r>
              <w:rPr>
                <w:rFonts w:ascii="Times New Roman" w:hAnsi="Times New Roman"/>
                <w:sz w:val="20"/>
                <w:szCs w:val="20"/>
              </w:rPr>
              <w:t>3 350</w:t>
            </w:r>
          </w:p>
        </w:tc>
        <w:tc>
          <w:tcPr>
            <w:tcW w:w="1276" w:type="dxa"/>
            <w:tcBorders>
              <w:top w:val="single" w:sz="4" w:space="0" w:color="000000"/>
              <w:left w:val="single" w:sz="4" w:space="0" w:color="000000"/>
              <w:bottom w:val="single" w:sz="4" w:space="0" w:color="000000"/>
              <w:right w:val="single" w:sz="4" w:space="0" w:color="000000"/>
            </w:tcBorders>
            <w:vAlign w:val="center"/>
          </w:tcPr>
          <w:p w14:paraId="4CA183F2" w14:textId="77777777" w:rsidR="00AF6425" w:rsidRPr="0010409E" w:rsidRDefault="00AF6425" w:rsidP="006067A8">
            <w:pPr>
              <w:spacing w:after="0"/>
              <w:jc w:val="center"/>
              <w:rPr>
                <w:rFonts w:ascii="Times New Roman" w:hAnsi="Times New Roman"/>
                <w:sz w:val="20"/>
                <w:szCs w:val="20"/>
              </w:rPr>
            </w:pPr>
            <w:r w:rsidRPr="0010409E">
              <w:rPr>
                <w:rFonts w:ascii="Times New Roman" w:hAnsi="Times New Roman"/>
                <w:sz w:val="20"/>
                <w:szCs w:val="20"/>
              </w:rPr>
              <w:t>4 588</w:t>
            </w:r>
          </w:p>
        </w:tc>
        <w:tc>
          <w:tcPr>
            <w:tcW w:w="1417" w:type="dxa"/>
            <w:tcBorders>
              <w:top w:val="single" w:sz="4" w:space="0" w:color="000000"/>
              <w:left w:val="single" w:sz="4" w:space="0" w:color="000000"/>
              <w:bottom w:val="single" w:sz="4" w:space="0" w:color="000000"/>
              <w:right w:val="single" w:sz="4" w:space="0" w:color="000000"/>
            </w:tcBorders>
            <w:vAlign w:val="center"/>
          </w:tcPr>
          <w:p w14:paraId="6B4FCB74" w14:textId="77777777" w:rsidR="00AF6425" w:rsidRPr="001A5A43" w:rsidRDefault="00AF6425" w:rsidP="006067A8">
            <w:pPr>
              <w:spacing w:after="0"/>
              <w:jc w:val="center"/>
              <w:rPr>
                <w:rFonts w:ascii="Times New Roman" w:hAnsi="Times New Roman"/>
                <w:b/>
                <w:bCs/>
                <w:sz w:val="20"/>
                <w:szCs w:val="20"/>
              </w:rPr>
            </w:pPr>
            <w:r w:rsidRPr="001A5A43">
              <w:rPr>
                <w:rFonts w:ascii="Times New Roman" w:hAnsi="Times New Roman"/>
                <w:b/>
                <w:bCs/>
                <w:sz w:val="20"/>
                <w:szCs w:val="20"/>
              </w:rPr>
              <w:t>898</w:t>
            </w:r>
          </w:p>
        </w:tc>
      </w:tr>
      <w:tr w:rsidR="00AF6425" w:rsidRPr="00C672FC" w14:paraId="553A1577" w14:textId="77777777" w:rsidTr="006067A8">
        <w:tc>
          <w:tcPr>
            <w:tcW w:w="4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324A5C" w14:textId="77777777" w:rsidR="00AF6425" w:rsidRPr="00B67199" w:rsidRDefault="00AF6425" w:rsidP="006067A8">
            <w:pPr>
              <w:spacing w:after="0"/>
              <w:rPr>
                <w:rFonts w:ascii="Times New Roman" w:eastAsia="Times New Roman" w:hAnsi="Times New Roman"/>
                <w:color w:val="000000"/>
                <w:sz w:val="20"/>
                <w:szCs w:val="20"/>
                <w:lang w:val="cs-CZ" w:eastAsia="lv-LV"/>
              </w:rPr>
            </w:pPr>
            <w:r w:rsidRPr="00B67199">
              <w:rPr>
                <w:rFonts w:ascii="Times New Roman" w:eastAsia="Times New Roman" w:hAnsi="Times New Roman"/>
                <w:color w:val="000000"/>
                <w:sz w:val="20"/>
                <w:szCs w:val="20"/>
                <w:lang w:val="cs-CZ" w:eastAsia="lv-LV"/>
              </w:rPr>
              <w:t>Subsīdijas un dotācijas</w:t>
            </w:r>
          </w:p>
        </w:tc>
        <w:tc>
          <w:tcPr>
            <w:tcW w:w="1417" w:type="dxa"/>
            <w:tcBorders>
              <w:top w:val="single" w:sz="4" w:space="0" w:color="000000"/>
              <w:left w:val="single" w:sz="4" w:space="0" w:color="000000"/>
              <w:bottom w:val="single" w:sz="4" w:space="0" w:color="000000"/>
              <w:right w:val="single" w:sz="4" w:space="0" w:color="000000"/>
            </w:tcBorders>
            <w:vAlign w:val="center"/>
          </w:tcPr>
          <w:p w14:paraId="225B58C1" w14:textId="77777777" w:rsidR="00AF6425" w:rsidRPr="0094507F" w:rsidRDefault="00AF6425" w:rsidP="006067A8">
            <w:pPr>
              <w:spacing w:after="0"/>
              <w:jc w:val="center"/>
              <w:rPr>
                <w:rFonts w:ascii="Times New Roman" w:hAnsi="Times New Roman"/>
                <w:sz w:val="20"/>
                <w:szCs w:val="20"/>
              </w:rPr>
            </w:pPr>
            <w:r>
              <w:rPr>
                <w:rFonts w:ascii="Times New Roman" w:hAnsi="Times New Roman"/>
                <w:sz w:val="20"/>
                <w:szCs w:val="20"/>
              </w:rPr>
              <w:t>202 974</w:t>
            </w:r>
          </w:p>
        </w:tc>
        <w:tc>
          <w:tcPr>
            <w:tcW w:w="1276" w:type="dxa"/>
            <w:tcBorders>
              <w:top w:val="single" w:sz="4" w:space="0" w:color="000000"/>
              <w:left w:val="single" w:sz="4" w:space="0" w:color="000000"/>
              <w:bottom w:val="single" w:sz="4" w:space="0" w:color="000000"/>
              <w:right w:val="single" w:sz="4" w:space="0" w:color="000000"/>
            </w:tcBorders>
            <w:vAlign w:val="center"/>
          </w:tcPr>
          <w:p w14:paraId="2568B9D5" w14:textId="77777777" w:rsidR="00AF6425" w:rsidRPr="0010409E" w:rsidRDefault="00AF6425" w:rsidP="006067A8">
            <w:pPr>
              <w:spacing w:after="0"/>
              <w:jc w:val="center"/>
              <w:rPr>
                <w:rFonts w:ascii="Times New Roman" w:hAnsi="Times New Roman"/>
                <w:sz w:val="20"/>
                <w:szCs w:val="20"/>
              </w:rPr>
            </w:pPr>
            <w:r w:rsidRPr="0010409E">
              <w:rPr>
                <w:rFonts w:ascii="Times New Roman" w:hAnsi="Times New Roman"/>
                <w:sz w:val="20"/>
                <w:szCs w:val="20"/>
              </w:rPr>
              <w:t>245 753</w:t>
            </w:r>
          </w:p>
        </w:tc>
        <w:tc>
          <w:tcPr>
            <w:tcW w:w="1417" w:type="dxa"/>
            <w:tcBorders>
              <w:top w:val="single" w:sz="4" w:space="0" w:color="000000"/>
              <w:left w:val="single" w:sz="4" w:space="0" w:color="000000"/>
              <w:bottom w:val="single" w:sz="4" w:space="0" w:color="000000"/>
              <w:right w:val="single" w:sz="4" w:space="0" w:color="000000"/>
            </w:tcBorders>
            <w:vAlign w:val="center"/>
          </w:tcPr>
          <w:p w14:paraId="3DADF26D" w14:textId="77777777" w:rsidR="00AF6425" w:rsidRPr="001A5A43" w:rsidRDefault="00AF6425" w:rsidP="006067A8">
            <w:pPr>
              <w:spacing w:after="0"/>
              <w:jc w:val="center"/>
              <w:rPr>
                <w:rFonts w:ascii="Times New Roman" w:hAnsi="Times New Roman"/>
                <w:b/>
                <w:bCs/>
                <w:sz w:val="20"/>
                <w:szCs w:val="20"/>
              </w:rPr>
            </w:pPr>
            <w:r w:rsidRPr="001A5A43">
              <w:rPr>
                <w:rFonts w:ascii="Times New Roman" w:hAnsi="Times New Roman"/>
                <w:b/>
                <w:bCs/>
                <w:sz w:val="20"/>
                <w:szCs w:val="20"/>
              </w:rPr>
              <w:t>251 608</w:t>
            </w:r>
          </w:p>
        </w:tc>
      </w:tr>
      <w:tr w:rsidR="00AF6425" w:rsidRPr="00C672FC" w14:paraId="2BCAC799" w14:textId="77777777" w:rsidTr="006067A8">
        <w:tc>
          <w:tcPr>
            <w:tcW w:w="47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565637" w14:textId="77777777" w:rsidR="00AF6425" w:rsidRPr="001008DF" w:rsidRDefault="00AF6425" w:rsidP="006067A8">
            <w:pPr>
              <w:spacing w:after="0"/>
              <w:rPr>
                <w:rFonts w:ascii="Times New Roman" w:hAnsi="Times New Roman"/>
                <w:sz w:val="20"/>
                <w:szCs w:val="20"/>
              </w:rPr>
            </w:pPr>
            <w:r w:rsidRPr="001008DF">
              <w:rPr>
                <w:rFonts w:ascii="Times New Roman" w:hAnsi="Times New Roman"/>
                <w:sz w:val="20"/>
                <w:szCs w:val="20"/>
              </w:rPr>
              <w:t>Ieņēmumi no vecāku līdzfinansējuma</w:t>
            </w:r>
          </w:p>
        </w:tc>
        <w:tc>
          <w:tcPr>
            <w:tcW w:w="1417" w:type="dxa"/>
            <w:tcBorders>
              <w:top w:val="single" w:sz="4" w:space="0" w:color="000000"/>
              <w:left w:val="single" w:sz="4" w:space="0" w:color="000000"/>
              <w:bottom w:val="single" w:sz="4" w:space="0" w:color="000000"/>
              <w:right w:val="single" w:sz="4" w:space="0" w:color="000000"/>
            </w:tcBorders>
            <w:vAlign w:val="center"/>
          </w:tcPr>
          <w:p w14:paraId="7B36499A" w14:textId="77777777" w:rsidR="00AF6425" w:rsidRPr="0094507F" w:rsidRDefault="00AF6425" w:rsidP="006067A8">
            <w:pPr>
              <w:spacing w:after="0"/>
              <w:jc w:val="center"/>
              <w:rPr>
                <w:rFonts w:ascii="Times New Roman" w:hAnsi="Times New Roman"/>
                <w:sz w:val="20"/>
                <w:szCs w:val="20"/>
              </w:rPr>
            </w:pPr>
            <w:r>
              <w:rPr>
                <w:rFonts w:ascii="Times New Roman" w:hAnsi="Times New Roman"/>
                <w:sz w:val="20"/>
                <w:szCs w:val="20"/>
              </w:rPr>
              <w:t>31 385</w:t>
            </w:r>
          </w:p>
        </w:tc>
        <w:tc>
          <w:tcPr>
            <w:tcW w:w="1276" w:type="dxa"/>
            <w:tcBorders>
              <w:top w:val="single" w:sz="4" w:space="0" w:color="000000"/>
              <w:left w:val="single" w:sz="4" w:space="0" w:color="000000"/>
              <w:bottom w:val="single" w:sz="4" w:space="0" w:color="000000"/>
              <w:right w:val="single" w:sz="4" w:space="0" w:color="000000"/>
            </w:tcBorders>
            <w:vAlign w:val="center"/>
          </w:tcPr>
          <w:p w14:paraId="6CB2A00A" w14:textId="77777777" w:rsidR="00AF6425" w:rsidRPr="0010409E" w:rsidRDefault="00AF6425" w:rsidP="006067A8">
            <w:pPr>
              <w:spacing w:after="0"/>
              <w:jc w:val="center"/>
              <w:rPr>
                <w:rFonts w:ascii="Times New Roman" w:hAnsi="Times New Roman"/>
                <w:sz w:val="20"/>
                <w:szCs w:val="20"/>
              </w:rPr>
            </w:pPr>
            <w:r w:rsidRPr="0010409E">
              <w:rPr>
                <w:rFonts w:ascii="Times New Roman" w:hAnsi="Times New Roman"/>
                <w:sz w:val="20"/>
                <w:szCs w:val="20"/>
              </w:rPr>
              <w:t>18 163</w:t>
            </w:r>
          </w:p>
        </w:tc>
        <w:tc>
          <w:tcPr>
            <w:tcW w:w="1417" w:type="dxa"/>
            <w:tcBorders>
              <w:top w:val="single" w:sz="4" w:space="0" w:color="000000"/>
              <w:left w:val="single" w:sz="4" w:space="0" w:color="000000"/>
              <w:bottom w:val="single" w:sz="4" w:space="0" w:color="000000"/>
              <w:right w:val="single" w:sz="4" w:space="0" w:color="000000"/>
            </w:tcBorders>
            <w:vAlign w:val="center"/>
          </w:tcPr>
          <w:p w14:paraId="1BB28CA8" w14:textId="77777777" w:rsidR="00AF6425" w:rsidRPr="001A5A43" w:rsidRDefault="00AF6425" w:rsidP="006067A8">
            <w:pPr>
              <w:spacing w:after="0"/>
              <w:jc w:val="center"/>
              <w:rPr>
                <w:rFonts w:ascii="Times New Roman" w:hAnsi="Times New Roman"/>
                <w:b/>
                <w:bCs/>
                <w:sz w:val="20"/>
                <w:szCs w:val="20"/>
              </w:rPr>
            </w:pPr>
            <w:r w:rsidRPr="001A5A43">
              <w:rPr>
                <w:rFonts w:ascii="Times New Roman" w:hAnsi="Times New Roman"/>
                <w:b/>
                <w:bCs/>
                <w:sz w:val="20"/>
                <w:szCs w:val="20"/>
              </w:rPr>
              <w:t>47 290</w:t>
            </w:r>
          </w:p>
        </w:tc>
      </w:tr>
    </w:tbl>
    <w:p w14:paraId="1D5805C3" w14:textId="77777777" w:rsidR="00AF6425" w:rsidRPr="00C90AD1" w:rsidRDefault="00AF6425" w:rsidP="00AF6425">
      <w:pPr>
        <w:tabs>
          <w:tab w:val="left" w:pos="284"/>
        </w:tabs>
        <w:spacing w:before="120"/>
        <w:rPr>
          <w:rFonts w:ascii="Times New Roman" w:hAnsi="Times New Roman"/>
          <w:b/>
          <w:lang w:val="cs-CZ"/>
        </w:rPr>
      </w:pPr>
      <w:r w:rsidRPr="00C90AD1">
        <w:rPr>
          <w:rFonts w:ascii="Times New Roman" w:hAnsi="Times New Roman"/>
          <w:b/>
          <w:lang w:val="cs-CZ"/>
        </w:rPr>
        <w:t>Galvenie pasākumi 20</w:t>
      </w:r>
      <w:r>
        <w:rPr>
          <w:rFonts w:ascii="Times New Roman" w:hAnsi="Times New Roman"/>
          <w:b/>
          <w:lang w:val="cs-CZ"/>
        </w:rPr>
        <w:t>23</w:t>
      </w:r>
      <w:r w:rsidRPr="00C90AD1">
        <w:rPr>
          <w:rFonts w:ascii="Times New Roman" w:hAnsi="Times New Roman"/>
          <w:b/>
          <w:lang w:val="cs-CZ"/>
        </w:rPr>
        <w:t>.</w:t>
      </w:r>
      <w:r>
        <w:rPr>
          <w:rFonts w:ascii="Times New Roman" w:hAnsi="Times New Roman"/>
          <w:b/>
          <w:lang w:val="cs-CZ"/>
        </w:rPr>
        <w:t xml:space="preserve"> </w:t>
      </w:r>
      <w:r w:rsidRPr="00C90AD1">
        <w:rPr>
          <w:rFonts w:ascii="Times New Roman" w:hAnsi="Times New Roman"/>
          <w:b/>
          <w:lang w:val="cs-CZ"/>
        </w:rPr>
        <w:t xml:space="preserve">gadā    </w:t>
      </w:r>
    </w:p>
    <w:p w14:paraId="54E1C0C3" w14:textId="77777777" w:rsidR="00AF6425" w:rsidRPr="00565893" w:rsidRDefault="00AF6425">
      <w:pPr>
        <w:numPr>
          <w:ilvl w:val="0"/>
          <w:numId w:val="47"/>
        </w:numPr>
        <w:spacing w:after="0"/>
        <w:ind w:left="567" w:hanging="283"/>
        <w:rPr>
          <w:rFonts w:ascii="Times New Roman" w:hAnsi="Times New Roman"/>
        </w:rPr>
      </w:pPr>
      <w:r w:rsidRPr="00565893">
        <w:rPr>
          <w:rFonts w:ascii="Times New Roman" w:hAnsi="Times New Roman"/>
        </w:rPr>
        <w:t>Starptautisks sporta turnīrs džudo</w:t>
      </w:r>
    </w:p>
    <w:p w14:paraId="73ACD825" w14:textId="77777777" w:rsidR="00AF6425" w:rsidRPr="00565893" w:rsidRDefault="00AF6425">
      <w:pPr>
        <w:numPr>
          <w:ilvl w:val="0"/>
          <w:numId w:val="47"/>
        </w:numPr>
        <w:spacing w:after="0"/>
        <w:ind w:left="567" w:hanging="283"/>
        <w:rPr>
          <w:rFonts w:ascii="Times New Roman" w:hAnsi="Times New Roman"/>
        </w:rPr>
      </w:pPr>
      <w:r w:rsidRPr="00565893">
        <w:rPr>
          <w:rFonts w:ascii="Times New Roman" w:hAnsi="Times New Roman"/>
        </w:rPr>
        <w:t>Skolas izlaiduma organizēšana</w:t>
      </w:r>
    </w:p>
    <w:p w14:paraId="48ED0571" w14:textId="77777777" w:rsidR="00AF6425" w:rsidRPr="00565893" w:rsidRDefault="00AF6425">
      <w:pPr>
        <w:numPr>
          <w:ilvl w:val="0"/>
          <w:numId w:val="47"/>
        </w:numPr>
        <w:spacing w:after="0"/>
        <w:ind w:left="567" w:hanging="283"/>
        <w:rPr>
          <w:rFonts w:ascii="Times New Roman" w:hAnsi="Times New Roman"/>
        </w:rPr>
      </w:pPr>
      <w:r w:rsidRPr="00565893">
        <w:rPr>
          <w:rFonts w:ascii="Times New Roman" w:hAnsi="Times New Roman"/>
        </w:rPr>
        <w:t xml:space="preserve">Vasaras </w:t>
      </w:r>
      <w:r>
        <w:rPr>
          <w:rFonts w:ascii="Times New Roman" w:hAnsi="Times New Roman"/>
        </w:rPr>
        <w:t xml:space="preserve">un rudens </w:t>
      </w:r>
      <w:r w:rsidRPr="00565893">
        <w:rPr>
          <w:rFonts w:ascii="Times New Roman" w:hAnsi="Times New Roman"/>
        </w:rPr>
        <w:t>sporta nometņu organizēšana</w:t>
      </w:r>
    </w:p>
    <w:p w14:paraId="47F69F96" w14:textId="77777777" w:rsidR="00AF6425" w:rsidRPr="00565893" w:rsidRDefault="00AF6425">
      <w:pPr>
        <w:numPr>
          <w:ilvl w:val="0"/>
          <w:numId w:val="47"/>
        </w:numPr>
        <w:spacing w:after="0"/>
        <w:ind w:left="567" w:hanging="283"/>
        <w:rPr>
          <w:rFonts w:ascii="Times New Roman" w:hAnsi="Times New Roman"/>
        </w:rPr>
      </w:pPr>
      <w:r w:rsidRPr="00565893">
        <w:rPr>
          <w:rFonts w:ascii="Times New Roman" w:hAnsi="Times New Roman"/>
        </w:rPr>
        <w:t xml:space="preserve">Pedagogu saliedēšana un atbalsts </w:t>
      </w:r>
    </w:p>
    <w:p w14:paraId="5B5507AB" w14:textId="77777777" w:rsidR="00AF6425" w:rsidRPr="00565893" w:rsidRDefault="00AF6425">
      <w:pPr>
        <w:numPr>
          <w:ilvl w:val="0"/>
          <w:numId w:val="47"/>
        </w:numPr>
        <w:spacing w:after="0"/>
        <w:ind w:left="567" w:hanging="283"/>
        <w:rPr>
          <w:rFonts w:ascii="Times New Roman" w:hAnsi="Times New Roman"/>
        </w:rPr>
      </w:pPr>
      <w:r>
        <w:rPr>
          <w:rFonts w:ascii="Times New Roman" w:hAnsi="Times New Roman"/>
        </w:rPr>
        <w:t>Mācību programmu</w:t>
      </w:r>
      <w:r w:rsidRPr="00565893">
        <w:rPr>
          <w:rFonts w:ascii="Times New Roman" w:hAnsi="Times New Roman"/>
        </w:rPr>
        <w:t xml:space="preserve"> akreditācija</w:t>
      </w:r>
      <w:r>
        <w:rPr>
          <w:rFonts w:ascii="Times New Roman" w:hAnsi="Times New Roman"/>
        </w:rPr>
        <w:t xml:space="preserve"> </w:t>
      </w:r>
    </w:p>
    <w:p w14:paraId="68142494" w14:textId="77777777" w:rsidR="00AF6425" w:rsidRPr="003E30BE" w:rsidRDefault="00AF6425" w:rsidP="00AF6425">
      <w:pPr>
        <w:spacing w:after="0"/>
        <w:ind w:left="993"/>
        <w:rPr>
          <w:rFonts w:ascii="Times New Roman" w:hAnsi="Times New Roman"/>
        </w:rPr>
      </w:pPr>
    </w:p>
    <w:p w14:paraId="67CC2C76" w14:textId="77777777" w:rsidR="00AF6425" w:rsidRPr="001008DF" w:rsidRDefault="00AF6425" w:rsidP="00AF6425">
      <w:pPr>
        <w:spacing w:before="120" w:after="0"/>
        <w:rPr>
          <w:rFonts w:ascii="Times New Roman" w:hAnsi="Times New Roman"/>
          <w:b/>
        </w:rPr>
      </w:pPr>
    </w:p>
    <w:p w14:paraId="1ED29DE2" w14:textId="77777777" w:rsidR="00AF6425" w:rsidRDefault="00AF6425" w:rsidP="00AF6425">
      <w:pPr>
        <w:tabs>
          <w:tab w:val="left" w:pos="2430"/>
        </w:tabs>
        <w:spacing w:before="120" w:after="0"/>
        <w:rPr>
          <w:rFonts w:ascii="Times New Roman" w:hAnsi="Times New Roman"/>
          <w:bCs/>
          <w:color w:val="000000"/>
        </w:rPr>
      </w:pPr>
      <w:r w:rsidRPr="001008DF">
        <w:rPr>
          <w:rFonts w:ascii="Times New Roman" w:hAnsi="Times New Roman"/>
          <w:color w:val="000000"/>
        </w:rPr>
        <w:t>Ādažu Bērnu un jaunatnes sporta skolas direktore</w:t>
      </w:r>
      <w:r w:rsidRPr="001008DF">
        <w:rPr>
          <w:rFonts w:ascii="Times New Roman" w:hAnsi="Times New Roman"/>
          <w:color w:val="000000"/>
        </w:rPr>
        <w:tab/>
      </w:r>
      <w:r w:rsidRPr="001008DF">
        <w:rPr>
          <w:rFonts w:ascii="Times New Roman" w:hAnsi="Times New Roman"/>
          <w:color w:val="000000"/>
        </w:rPr>
        <w:tab/>
      </w:r>
      <w:r w:rsidRPr="001008DF">
        <w:rPr>
          <w:rFonts w:ascii="Times New Roman" w:hAnsi="Times New Roman"/>
          <w:color w:val="000000"/>
        </w:rPr>
        <w:tab/>
      </w:r>
      <w:r>
        <w:rPr>
          <w:rFonts w:ascii="Times New Roman" w:hAnsi="Times New Roman"/>
          <w:color w:val="000000"/>
        </w:rPr>
        <w:t xml:space="preserve">             </w:t>
      </w:r>
      <w:r w:rsidRPr="00593A61">
        <w:rPr>
          <w:rFonts w:ascii="Times New Roman" w:hAnsi="Times New Roman"/>
          <w:bCs/>
          <w:color w:val="000000"/>
        </w:rPr>
        <w:t xml:space="preserve">Dagnija </w:t>
      </w:r>
      <w:r>
        <w:rPr>
          <w:rFonts w:ascii="Times New Roman" w:hAnsi="Times New Roman"/>
          <w:bCs/>
          <w:color w:val="000000"/>
        </w:rPr>
        <w:t>Zilberte</w:t>
      </w:r>
    </w:p>
    <w:p w14:paraId="10FFB9FA" w14:textId="77777777" w:rsidR="00AF6425" w:rsidRDefault="00AF6425" w:rsidP="00AF6425">
      <w:pPr>
        <w:tabs>
          <w:tab w:val="left" w:pos="2430"/>
        </w:tabs>
        <w:spacing w:before="120" w:after="0"/>
        <w:rPr>
          <w:rFonts w:ascii="Times New Roman" w:hAnsi="Times New Roman"/>
          <w:bCs/>
          <w:color w:val="000000"/>
        </w:rPr>
      </w:pPr>
    </w:p>
    <w:p w14:paraId="3D8E5B40" w14:textId="77777777" w:rsidR="00AF6425" w:rsidRDefault="00AF6425" w:rsidP="00AF6425">
      <w:pPr>
        <w:tabs>
          <w:tab w:val="left" w:pos="2430"/>
        </w:tabs>
        <w:spacing w:before="120" w:after="0"/>
        <w:rPr>
          <w:rFonts w:ascii="Times New Roman" w:hAnsi="Times New Roman"/>
          <w:bCs/>
          <w:color w:val="000000"/>
        </w:rPr>
      </w:pPr>
    </w:p>
    <w:p w14:paraId="194F7F44" w14:textId="77777777" w:rsidR="00AF6425" w:rsidRDefault="00AF6425" w:rsidP="00AF6425">
      <w:pPr>
        <w:tabs>
          <w:tab w:val="left" w:pos="2430"/>
        </w:tabs>
        <w:spacing w:before="120" w:after="0"/>
        <w:rPr>
          <w:rFonts w:ascii="Times New Roman" w:hAnsi="Times New Roman"/>
          <w:bCs/>
          <w:color w:val="000000"/>
        </w:rPr>
      </w:pPr>
    </w:p>
    <w:p w14:paraId="19D22574" w14:textId="77777777" w:rsidR="00AF6425" w:rsidRDefault="00AF6425" w:rsidP="00AF6425">
      <w:pPr>
        <w:tabs>
          <w:tab w:val="left" w:pos="2430"/>
        </w:tabs>
        <w:spacing w:before="120" w:after="0"/>
        <w:rPr>
          <w:rFonts w:ascii="Times New Roman" w:hAnsi="Times New Roman"/>
          <w:bCs/>
          <w:color w:val="000000"/>
        </w:rPr>
      </w:pPr>
    </w:p>
    <w:p w14:paraId="2DF38D23" w14:textId="77777777" w:rsidR="00AF6425" w:rsidRPr="00593A61" w:rsidRDefault="00AF6425" w:rsidP="00AF6425">
      <w:pPr>
        <w:tabs>
          <w:tab w:val="left" w:pos="2430"/>
        </w:tabs>
        <w:spacing w:before="120" w:after="0"/>
        <w:rPr>
          <w:rFonts w:ascii="Times New Roman" w:hAnsi="Times New Roman"/>
          <w:bCs/>
          <w:color w:val="000000"/>
        </w:rPr>
      </w:pPr>
    </w:p>
    <w:p w14:paraId="737A41D1" w14:textId="77777777" w:rsidR="00AF6425" w:rsidRDefault="00AF6425" w:rsidP="00AF6425">
      <w:pPr>
        <w:tabs>
          <w:tab w:val="left" w:pos="2430"/>
        </w:tabs>
        <w:spacing w:before="120" w:after="0"/>
        <w:rPr>
          <w:rFonts w:ascii="Times New Roman" w:hAnsi="Times New Roman"/>
          <w:color w:val="000000"/>
        </w:rPr>
      </w:pPr>
    </w:p>
    <w:p w14:paraId="343BE16B" w14:textId="77777777" w:rsidR="00AF6425" w:rsidRDefault="00AF6425" w:rsidP="00AF6425">
      <w:pPr>
        <w:tabs>
          <w:tab w:val="left" w:pos="2430"/>
        </w:tabs>
        <w:spacing w:before="120" w:after="0"/>
        <w:jc w:val="right"/>
        <w:rPr>
          <w:rFonts w:ascii="Times New Roman" w:hAnsi="Times New Roman"/>
          <w:color w:val="000000"/>
        </w:rPr>
      </w:pPr>
      <w:r>
        <w:rPr>
          <w:rFonts w:ascii="Times New Roman" w:hAnsi="Times New Roman"/>
          <w:color w:val="000000"/>
        </w:rPr>
        <w:br w:type="page"/>
      </w:r>
    </w:p>
    <w:p w14:paraId="78438E53" w14:textId="77777777" w:rsidR="00AF6425" w:rsidRDefault="00AF6425" w:rsidP="00AF6425">
      <w:pPr>
        <w:tabs>
          <w:tab w:val="left" w:pos="2430"/>
        </w:tabs>
        <w:spacing w:before="120" w:after="0"/>
        <w:jc w:val="right"/>
        <w:rPr>
          <w:rFonts w:ascii="Times New Roman" w:hAnsi="Times New Roman"/>
          <w:color w:val="000000"/>
        </w:rPr>
      </w:pPr>
    </w:p>
    <w:p w14:paraId="52B7F8CB" w14:textId="77777777" w:rsidR="00AF6425" w:rsidRPr="00CB242D" w:rsidRDefault="00AF6425" w:rsidP="00AF6425">
      <w:pPr>
        <w:tabs>
          <w:tab w:val="left" w:pos="2430"/>
        </w:tabs>
        <w:spacing w:after="0"/>
        <w:jc w:val="right"/>
        <w:rPr>
          <w:rFonts w:ascii="Times New Roman" w:hAnsi="Times New Roman"/>
          <w:color w:val="000000"/>
        </w:rPr>
      </w:pPr>
      <w:r w:rsidRPr="00CB242D">
        <w:rPr>
          <w:rFonts w:ascii="Times New Roman" w:hAnsi="Times New Roman"/>
          <w:color w:val="000000"/>
        </w:rPr>
        <w:t>Pielikums</w:t>
      </w:r>
    </w:p>
    <w:p w14:paraId="76D05A49" w14:textId="77777777" w:rsidR="00AF6425" w:rsidRDefault="00AF6425" w:rsidP="00AF6425">
      <w:pPr>
        <w:tabs>
          <w:tab w:val="left" w:pos="2430"/>
        </w:tabs>
        <w:jc w:val="center"/>
        <w:rPr>
          <w:rFonts w:ascii="Times New Roman" w:hAnsi="Times New Roman"/>
          <w:b/>
          <w:color w:val="000000"/>
        </w:rPr>
      </w:pPr>
      <w:r w:rsidRPr="00CB242D">
        <w:rPr>
          <w:rFonts w:ascii="Times New Roman" w:hAnsi="Times New Roman"/>
          <w:b/>
          <w:color w:val="000000"/>
        </w:rPr>
        <w:t>ĀBJSS izglītojamo Latvijas mēroga sasniegumi 202</w:t>
      </w:r>
      <w:r>
        <w:rPr>
          <w:rFonts w:ascii="Times New Roman" w:hAnsi="Times New Roman"/>
          <w:b/>
          <w:color w:val="000000"/>
        </w:rPr>
        <w:t>2</w:t>
      </w:r>
      <w:r w:rsidRPr="00CB242D">
        <w:rPr>
          <w:rFonts w:ascii="Times New Roman" w:hAnsi="Times New Roman"/>
          <w:b/>
          <w:color w:val="000000"/>
        </w:rPr>
        <w:t>.</w:t>
      </w:r>
      <w:r>
        <w:rPr>
          <w:rFonts w:ascii="Times New Roman" w:hAnsi="Times New Roman"/>
          <w:b/>
          <w:color w:val="000000"/>
        </w:rPr>
        <w:t xml:space="preserve"> </w:t>
      </w:r>
      <w:r w:rsidRPr="00CB242D">
        <w:rPr>
          <w:rFonts w:ascii="Times New Roman" w:hAnsi="Times New Roman"/>
          <w:b/>
          <w:color w:val="000000"/>
        </w:rPr>
        <w:t>gadā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6941"/>
      </w:tblGrid>
      <w:tr w:rsidR="00AF6425" w:rsidRPr="006814C7" w14:paraId="0AE6365A" w14:textId="77777777" w:rsidTr="006067A8">
        <w:trPr>
          <w:jc w:val="center"/>
        </w:trPr>
        <w:tc>
          <w:tcPr>
            <w:tcW w:w="1456" w:type="dxa"/>
            <w:shd w:val="clear" w:color="auto" w:fill="auto"/>
          </w:tcPr>
          <w:p w14:paraId="32249ADB" w14:textId="77777777" w:rsidR="00AF6425" w:rsidRDefault="00AF6425" w:rsidP="006067A8">
            <w:pPr>
              <w:spacing w:after="0"/>
              <w:jc w:val="center"/>
              <w:rPr>
                <w:rFonts w:ascii="Times New Roman" w:hAnsi="Times New Roman"/>
                <w:sz w:val="24"/>
                <w:szCs w:val="24"/>
              </w:rPr>
            </w:pPr>
            <w:r>
              <w:rPr>
                <w:rFonts w:ascii="Times New Roman" w:hAnsi="Times New Roman"/>
                <w:sz w:val="24"/>
                <w:szCs w:val="24"/>
              </w:rPr>
              <w:t>Sporta veids</w:t>
            </w:r>
          </w:p>
        </w:tc>
        <w:tc>
          <w:tcPr>
            <w:tcW w:w="6941" w:type="dxa"/>
            <w:shd w:val="clear" w:color="auto" w:fill="auto"/>
          </w:tcPr>
          <w:p w14:paraId="4155929C" w14:textId="77777777" w:rsidR="00AF6425" w:rsidRDefault="00AF6425" w:rsidP="006067A8">
            <w:pPr>
              <w:spacing w:after="0"/>
              <w:jc w:val="center"/>
              <w:rPr>
                <w:rFonts w:ascii="Times New Roman" w:hAnsi="Times New Roman"/>
                <w:sz w:val="24"/>
                <w:szCs w:val="24"/>
              </w:rPr>
            </w:pPr>
            <w:r>
              <w:rPr>
                <w:rFonts w:ascii="Times New Roman" w:hAnsi="Times New Roman"/>
                <w:sz w:val="24"/>
                <w:szCs w:val="24"/>
              </w:rPr>
              <w:t>Sasniegumi</w:t>
            </w:r>
          </w:p>
        </w:tc>
      </w:tr>
      <w:tr w:rsidR="00AF6425" w:rsidRPr="006814C7" w14:paraId="3ED97AA9" w14:textId="77777777" w:rsidTr="006067A8">
        <w:trPr>
          <w:jc w:val="center"/>
        </w:trPr>
        <w:tc>
          <w:tcPr>
            <w:tcW w:w="1456" w:type="dxa"/>
            <w:shd w:val="clear" w:color="auto" w:fill="auto"/>
          </w:tcPr>
          <w:p w14:paraId="3CBFDFB4" w14:textId="77777777" w:rsidR="00AF6425" w:rsidRDefault="00AF6425" w:rsidP="006067A8">
            <w:pPr>
              <w:spacing w:after="0"/>
              <w:rPr>
                <w:rFonts w:ascii="Times New Roman" w:hAnsi="Times New Roman"/>
                <w:sz w:val="24"/>
                <w:szCs w:val="24"/>
              </w:rPr>
            </w:pPr>
            <w:r>
              <w:rPr>
                <w:rFonts w:ascii="Times New Roman" w:hAnsi="Times New Roman"/>
                <w:sz w:val="24"/>
                <w:szCs w:val="24"/>
              </w:rPr>
              <w:t>Džudo</w:t>
            </w:r>
          </w:p>
        </w:tc>
        <w:tc>
          <w:tcPr>
            <w:tcW w:w="6941" w:type="dxa"/>
            <w:shd w:val="clear" w:color="auto" w:fill="auto"/>
          </w:tcPr>
          <w:p w14:paraId="27F5E165" w14:textId="77777777" w:rsidR="00AF6425" w:rsidRDefault="00AF6425" w:rsidP="006067A8">
            <w:pPr>
              <w:spacing w:after="0"/>
              <w:rPr>
                <w:rFonts w:ascii="Times New Roman" w:hAnsi="Times New Roman"/>
                <w:sz w:val="24"/>
                <w:szCs w:val="24"/>
              </w:rPr>
            </w:pPr>
            <w:r>
              <w:rPr>
                <w:rFonts w:ascii="Times New Roman" w:hAnsi="Times New Roman"/>
                <w:sz w:val="24"/>
                <w:szCs w:val="24"/>
              </w:rPr>
              <w:t>1. vieta Latvijas Meistarsacīkstes U14 (Saklaure Līva Lauma).</w:t>
            </w:r>
          </w:p>
          <w:p w14:paraId="1ED4B3D7" w14:textId="77777777" w:rsidR="00AF6425" w:rsidRDefault="00AF6425" w:rsidP="006067A8">
            <w:pPr>
              <w:spacing w:after="0"/>
              <w:rPr>
                <w:rFonts w:ascii="Times New Roman" w:hAnsi="Times New Roman"/>
                <w:sz w:val="24"/>
                <w:szCs w:val="24"/>
              </w:rPr>
            </w:pPr>
            <w:r>
              <w:rPr>
                <w:rFonts w:ascii="Times New Roman" w:hAnsi="Times New Roman"/>
                <w:sz w:val="24"/>
                <w:szCs w:val="24"/>
              </w:rPr>
              <w:t>3.vieta Latvijas Meistarsacīkstes U14 (Žuks Gļebs).</w:t>
            </w:r>
          </w:p>
          <w:p w14:paraId="6103F1E8" w14:textId="77777777" w:rsidR="00AF6425" w:rsidRDefault="00AF6425" w:rsidP="006067A8">
            <w:pPr>
              <w:spacing w:after="0"/>
              <w:rPr>
                <w:rFonts w:ascii="Times New Roman" w:hAnsi="Times New Roman"/>
                <w:sz w:val="24"/>
                <w:szCs w:val="24"/>
              </w:rPr>
            </w:pPr>
            <w:r>
              <w:rPr>
                <w:rFonts w:ascii="Times New Roman" w:hAnsi="Times New Roman"/>
                <w:sz w:val="24"/>
                <w:szCs w:val="24"/>
              </w:rPr>
              <w:t>1.vieta Latvijas meistarsacīkstes U18 (Kulakovs Aleksejs).</w:t>
            </w:r>
          </w:p>
          <w:p w14:paraId="6F6430F6" w14:textId="77777777" w:rsidR="00AF6425" w:rsidRDefault="00AF6425" w:rsidP="006067A8">
            <w:pPr>
              <w:spacing w:after="0"/>
              <w:rPr>
                <w:rFonts w:ascii="Times New Roman" w:hAnsi="Times New Roman"/>
                <w:sz w:val="24"/>
                <w:szCs w:val="24"/>
              </w:rPr>
            </w:pPr>
            <w:r>
              <w:rPr>
                <w:rFonts w:ascii="Times New Roman" w:hAnsi="Times New Roman"/>
                <w:sz w:val="24"/>
                <w:szCs w:val="24"/>
              </w:rPr>
              <w:t>3. vieta Latvijas meistarsacīkstes U16 (Štrauss Fricis Roberts)</w:t>
            </w:r>
          </w:p>
          <w:p w14:paraId="71B74BD8" w14:textId="77777777" w:rsidR="00AF6425" w:rsidRDefault="00AF6425" w:rsidP="006067A8">
            <w:pPr>
              <w:spacing w:after="0"/>
              <w:rPr>
                <w:rFonts w:ascii="Times New Roman" w:hAnsi="Times New Roman"/>
                <w:sz w:val="24"/>
                <w:szCs w:val="24"/>
              </w:rPr>
            </w:pPr>
            <w:r>
              <w:rPr>
                <w:rFonts w:ascii="Times New Roman" w:hAnsi="Times New Roman"/>
                <w:sz w:val="24"/>
                <w:szCs w:val="24"/>
              </w:rPr>
              <w:t>1.vieta Latvijas čempionāts pieaugušajiem (Elīza Marija Jevstigņējeva, Smildziņa Dārta).</w:t>
            </w:r>
          </w:p>
          <w:p w14:paraId="1FE58EB0" w14:textId="77777777" w:rsidR="00AF6425" w:rsidRDefault="00AF6425" w:rsidP="006067A8">
            <w:pPr>
              <w:spacing w:after="0"/>
              <w:rPr>
                <w:rFonts w:ascii="Times New Roman" w:hAnsi="Times New Roman"/>
                <w:sz w:val="24"/>
                <w:szCs w:val="24"/>
              </w:rPr>
            </w:pPr>
            <w:r>
              <w:rPr>
                <w:rFonts w:ascii="Times New Roman" w:hAnsi="Times New Roman"/>
                <w:sz w:val="24"/>
                <w:szCs w:val="24"/>
              </w:rPr>
              <w:t>1.vieta Latvijas meistarsacīkstes U21 (Gailītis Klāves)</w:t>
            </w:r>
          </w:p>
          <w:p w14:paraId="449FBB19" w14:textId="77777777" w:rsidR="00AF6425" w:rsidRDefault="00AF6425" w:rsidP="006067A8">
            <w:pPr>
              <w:spacing w:after="0"/>
              <w:rPr>
                <w:rFonts w:ascii="Times New Roman" w:hAnsi="Times New Roman"/>
                <w:sz w:val="24"/>
                <w:szCs w:val="24"/>
              </w:rPr>
            </w:pPr>
            <w:r>
              <w:rPr>
                <w:rFonts w:ascii="Times New Roman" w:hAnsi="Times New Roman"/>
                <w:sz w:val="24"/>
                <w:szCs w:val="24"/>
              </w:rPr>
              <w:t>3.vieta Latvijas meistarsacīkstes U21 (Čumiks Kristiāns)</w:t>
            </w:r>
          </w:p>
        </w:tc>
      </w:tr>
      <w:tr w:rsidR="00AF6425" w:rsidRPr="00342C7A" w14:paraId="525DCF52" w14:textId="77777777" w:rsidTr="006067A8">
        <w:trPr>
          <w:jc w:val="center"/>
        </w:trPr>
        <w:tc>
          <w:tcPr>
            <w:tcW w:w="1456" w:type="dxa"/>
            <w:shd w:val="clear" w:color="auto" w:fill="auto"/>
          </w:tcPr>
          <w:p w14:paraId="3843714C" w14:textId="77777777" w:rsidR="00AF6425" w:rsidRDefault="00AF6425" w:rsidP="006067A8">
            <w:pPr>
              <w:spacing w:after="0"/>
              <w:rPr>
                <w:rFonts w:ascii="Times New Roman" w:hAnsi="Times New Roman"/>
                <w:sz w:val="24"/>
                <w:szCs w:val="24"/>
              </w:rPr>
            </w:pPr>
            <w:r>
              <w:rPr>
                <w:rFonts w:ascii="Times New Roman" w:hAnsi="Times New Roman"/>
                <w:sz w:val="24"/>
                <w:szCs w:val="24"/>
              </w:rPr>
              <w:t xml:space="preserve">Volejbols </w:t>
            </w:r>
          </w:p>
        </w:tc>
        <w:tc>
          <w:tcPr>
            <w:tcW w:w="6941" w:type="dxa"/>
            <w:shd w:val="clear" w:color="auto" w:fill="auto"/>
          </w:tcPr>
          <w:p w14:paraId="0E5E4A87" w14:textId="77777777" w:rsidR="00AF6425" w:rsidRDefault="00AF6425" w:rsidP="006067A8">
            <w:pPr>
              <w:spacing w:after="0"/>
              <w:rPr>
                <w:rFonts w:ascii="Times New Roman" w:hAnsi="Times New Roman"/>
                <w:sz w:val="24"/>
                <w:szCs w:val="24"/>
              </w:rPr>
            </w:pPr>
            <w:r>
              <w:rPr>
                <w:rFonts w:ascii="Times New Roman" w:hAnsi="Times New Roman"/>
                <w:sz w:val="24"/>
                <w:szCs w:val="24"/>
              </w:rPr>
              <w:t>1.vieta Latvijas Jaunatnes čempionātā U16 grupā.</w:t>
            </w:r>
          </w:p>
        </w:tc>
      </w:tr>
      <w:tr w:rsidR="00AF6425" w:rsidRPr="00342C7A" w14:paraId="21C43308" w14:textId="77777777" w:rsidTr="006067A8">
        <w:trPr>
          <w:jc w:val="center"/>
        </w:trPr>
        <w:tc>
          <w:tcPr>
            <w:tcW w:w="1456" w:type="dxa"/>
            <w:shd w:val="clear" w:color="auto" w:fill="auto"/>
          </w:tcPr>
          <w:p w14:paraId="73E7520E" w14:textId="77777777" w:rsidR="00AF6425" w:rsidRDefault="00AF6425" w:rsidP="006067A8">
            <w:pPr>
              <w:spacing w:after="0"/>
              <w:rPr>
                <w:rFonts w:ascii="Times New Roman" w:hAnsi="Times New Roman"/>
                <w:sz w:val="24"/>
                <w:szCs w:val="24"/>
              </w:rPr>
            </w:pPr>
            <w:r>
              <w:rPr>
                <w:rFonts w:ascii="Times New Roman" w:hAnsi="Times New Roman"/>
                <w:sz w:val="24"/>
                <w:szCs w:val="24"/>
              </w:rPr>
              <w:t>Vieglatlētika</w:t>
            </w:r>
          </w:p>
        </w:tc>
        <w:tc>
          <w:tcPr>
            <w:tcW w:w="6941" w:type="dxa"/>
            <w:shd w:val="clear" w:color="auto" w:fill="auto"/>
          </w:tcPr>
          <w:p w14:paraId="0C43D80D" w14:textId="77777777" w:rsidR="00AF6425" w:rsidRDefault="00AF6425" w:rsidP="006067A8">
            <w:pPr>
              <w:spacing w:after="0"/>
              <w:rPr>
                <w:rFonts w:ascii="Times New Roman" w:hAnsi="Times New Roman"/>
                <w:sz w:val="24"/>
                <w:szCs w:val="24"/>
              </w:rPr>
            </w:pPr>
            <w:r>
              <w:rPr>
                <w:rFonts w:ascii="Times New Roman" w:hAnsi="Times New Roman"/>
                <w:sz w:val="24"/>
                <w:szCs w:val="24"/>
              </w:rPr>
              <w:t>1.vieta Baltijas čempionātā 1500m kavēkļu skrējienā (Laura Ozola).</w:t>
            </w:r>
          </w:p>
        </w:tc>
      </w:tr>
      <w:tr w:rsidR="00AF6425" w:rsidRPr="00342C7A" w14:paraId="2D16701A" w14:textId="77777777" w:rsidTr="006067A8">
        <w:trPr>
          <w:jc w:val="center"/>
        </w:trPr>
        <w:tc>
          <w:tcPr>
            <w:tcW w:w="1456" w:type="dxa"/>
            <w:shd w:val="clear" w:color="auto" w:fill="auto"/>
          </w:tcPr>
          <w:p w14:paraId="7EE6783E" w14:textId="77777777" w:rsidR="00AF6425" w:rsidRDefault="00AF6425" w:rsidP="006067A8">
            <w:pPr>
              <w:spacing w:after="0"/>
              <w:rPr>
                <w:rFonts w:ascii="Times New Roman" w:hAnsi="Times New Roman"/>
                <w:sz w:val="24"/>
                <w:szCs w:val="24"/>
              </w:rPr>
            </w:pPr>
            <w:r>
              <w:rPr>
                <w:rFonts w:ascii="Times New Roman" w:hAnsi="Times New Roman"/>
                <w:sz w:val="24"/>
                <w:szCs w:val="24"/>
              </w:rPr>
              <w:t>Orientēšanās sports</w:t>
            </w:r>
          </w:p>
        </w:tc>
        <w:tc>
          <w:tcPr>
            <w:tcW w:w="6941" w:type="dxa"/>
            <w:shd w:val="clear" w:color="auto" w:fill="auto"/>
          </w:tcPr>
          <w:p w14:paraId="6A9FE785" w14:textId="77777777" w:rsidR="00AF6425" w:rsidRDefault="00AF6425" w:rsidP="006067A8">
            <w:pPr>
              <w:spacing w:after="0"/>
              <w:rPr>
                <w:rFonts w:ascii="Times New Roman" w:hAnsi="Times New Roman"/>
                <w:sz w:val="24"/>
                <w:szCs w:val="24"/>
              </w:rPr>
            </w:pPr>
            <w:r>
              <w:rPr>
                <w:rFonts w:ascii="Times New Roman" w:hAnsi="Times New Roman"/>
                <w:sz w:val="24"/>
                <w:szCs w:val="24"/>
              </w:rPr>
              <w:t>18.vieta Eiropas jauniešu čempionātā garajā distancē (Roberts Arnicāns).</w:t>
            </w:r>
          </w:p>
          <w:p w14:paraId="1381C30B" w14:textId="77777777" w:rsidR="00AF6425" w:rsidRDefault="00AF6425" w:rsidP="006067A8">
            <w:pPr>
              <w:spacing w:after="0"/>
              <w:rPr>
                <w:rFonts w:ascii="Times New Roman" w:hAnsi="Times New Roman"/>
                <w:sz w:val="24"/>
                <w:szCs w:val="24"/>
              </w:rPr>
            </w:pPr>
            <w:r>
              <w:rPr>
                <w:rFonts w:ascii="Times New Roman" w:hAnsi="Times New Roman"/>
                <w:sz w:val="24"/>
                <w:szCs w:val="24"/>
              </w:rPr>
              <w:t>2.vieta Baltijas čempionātā garajā distancē (Roberts Arnicāns).</w:t>
            </w:r>
          </w:p>
          <w:p w14:paraId="74243BC8" w14:textId="77777777" w:rsidR="00AF6425" w:rsidRDefault="00AF6425" w:rsidP="006067A8">
            <w:pPr>
              <w:spacing w:after="0"/>
              <w:rPr>
                <w:rFonts w:ascii="Times New Roman" w:hAnsi="Times New Roman"/>
                <w:sz w:val="24"/>
                <w:szCs w:val="24"/>
              </w:rPr>
            </w:pPr>
            <w:r>
              <w:rPr>
                <w:rFonts w:ascii="Times New Roman" w:hAnsi="Times New Roman"/>
                <w:sz w:val="24"/>
                <w:szCs w:val="24"/>
              </w:rPr>
              <w:t>1.vieta Baltijas čempionātā stafetē (Roberts Arnicāns).</w:t>
            </w:r>
          </w:p>
        </w:tc>
      </w:tr>
      <w:tr w:rsidR="00AF6425" w:rsidRPr="00342C7A" w14:paraId="4E375E3E" w14:textId="77777777" w:rsidTr="006067A8">
        <w:trPr>
          <w:jc w:val="center"/>
        </w:trPr>
        <w:tc>
          <w:tcPr>
            <w:tcW w:w="1456" w:type="dxa"/>
            <w:shd w:val="clear" w:color="auto" w:fill="auto"/>
          </w:tcPr>
          <w:p w14:paraId="50D76671" w14:textId="77777777" w:rsidR="00AF6425" w:rsidRDefault="00AF6425" w:rsidP="006067A8">
            <w:pPr>
              <w:spacing w:after="0"/>
              <w:rPr>
                <w:rFonts w:ascii="Times New Roman" w:hAnsi="Times New Roman"/>
                <w:sz w:val="24"/>
                <w:szCs w:val="24"/>
              </w:rPr>
            </w:pPr>
            <w:r>
              <w:rPr>
                <w:rFonts w:ascii="Times New Roman" w:hAnsi="Times New Roman"/>
                <w:sz w:val="24"/>
                <w:szCs w:val="24"/>
              </w:rPr>
              <w:t>Peldēšana</w:t>
            </w:r>
          </w:p>
        </w:tc>
        <w:tc>
          <w:tcPr>
            <w:tcW w:w="6941" w:type="dxa"/>
            <w:shd w:val="clear" w:color="auto" w:fill="auto"/>
          </w:tcPr>
          <w:p w14:paraId="7281E473" w14:textId="77777777" w:rsidR="00AF6425" w:rsidRDefault="00AF6425" w:rsidP="006067A8">
            <w:pPr>
              <w:spacing w:after="0"/>
              <w:rPr>
                <w:rFonts w:ascii="Times New Roman" w:hAnsi="Times New Roman"/>
                <w:sz w:val="24"/>
                <w:szCs w:val="24"/>
              </w:rPr>
            </w:pPr>
            <w:r>
              <w:rPr>
                <w:rFonts w:ascii="Times New Roman" w:hAnsi="Times New Roman"/>
                <w:sz w:val="24"/>
                <w:szCs w:val="24"/>
              </w:rPr>
              <w:t>1.vieta Latvijas jauniešu un junioru čempionātā (50m brass) Kristaps Čilipāns.</w:t>
            </w:r>
          </w:p>
          <w:p w14:paraId="7C260317" w14:textId="77777777" w:rsidR="00AF6425" w:rsidRDefault="00AF6425" w:rsidP="006067A8">
            <w:pPr>
              <w:spacing w:after="0"/>
              <w:rPr>
                <w:rFonts w:ascii="Times New Roman" w:hAnsi="Times New Roman"/>
                <w:sz w:val="24"/>
                <w:szCs w:val="24"/>
              </w:rPr>
            </w:pPr>
            <w:r>
              <w:rPr>
                <w:rFonts w:ascii="Times New Roman" w:hAnsi="Times New Roman"/>
                <w:sz w:val="24"/>
                <w:szCs w:val="24"/>
              </w:rPr>
              <w:t>Anabella Veržbicka izpildījusi sporta meistara kandidāta sporta klasi, iekļauta valsts izlasē.</w:t>
            </w:r>
          </w:p>
          <w:p w14:paraId="5951782C" w14:textId="77777777" w:rsidR="00AF6425" w:rsidRDefault="00AF6425" w:rsidP="006067A8">
            <w:pPr>
              <w:spacing w:after="0"/>
              <w:rPr>
                <w:rFonts w:ascii="Times New Roman" w:hAnsi="Times New Roman"/>
                <w:sz w:val="24"/>
                <w:szCs w:val="24"/>
              </w:rPr>
            </w:pPr>
            <w:r>
              <w:rPr>
                <w:rFonts w:ascii="Times New Roman" w:hAnsi="Times New Roman"/>
                <w:sz w:val="24"/>
                <w:szCs w:val="24"/>
              </w:rPr>
              <w:t>Rainers Līcis-Līcītis izpildījis sporta meistara kandidāta sporta klasi.</w:t>
            </w:r>
          </w:p>
          <w:p w14:paraId="257C22B4" w14:textId="77777777" w:rsidR="00AF6425" w:rsidRDefault="00AF6425" w:rsidP="006067A8">
            <w:pPr>
              <w:spacing w:after="0"/>
              <w:rPr>
                <w:rFonts w:ascii="Times New Roman" w:hAnsi="Times New Roman"/>
                <w:sz w:val="24"/>
                <w:szCs w:val="24"/>
              </w:rPr>
            </w:pPr>
            <w:r w:rsidRPr="003058D3">
              <w:rPr>
                <w:rFonts w:ascii="Times New Roman" w:hAnsi="Times New Roman"/>
                <w:sz w:val="24"/>
                <w:szCs w:val="24"/>
              </w:rPr>
              <w:t>Kristaps Čilipāns</w:t>
            </w:r>
            <w:r>
              <w:rPr>
                <w:rFonts w:ascii="Times New Roman" w:hAnsi="Times New Roman"/>
                <w:sz w:val="24"/>
                <w:szCs w:val="24"/>
              </w:rPr>
              <w:t xml:space="preserve"> 2022. gada</w:t>
            </w:r>
            <w:r w:rsidRPr="003058D3">
              <w:rPr>
                <w:rFonts w:ascii="Times New Roman" w:hAnsi="Times New Roman"/>
                <w:sz w:val="24"/>
                <w:szCs w:val="24"/>
              </w:rPr>
              <w:t xml:space="preserve"> Latvijas rekordist</w:t>
            </w:r>
            <w:r>
              <w:rPr>
                <w:rFonts w:ascii="Times New Roman" w:hAnsi="Times New Roman"/>
                <w:sz w:val="24"/>
                <w:szCs w:val="24"/>
              </w:rPr>
              <w:t>s</w:t>
            </w:r>
            <w:r w:rsidRPr="003058D3">
              <w:rPr>
                <w:rFonts w:ascii="Times New Roman" w:hAnsi="Times New Roman"/>
                <w:sz w:val="24"/>
                <w:szCs w:val="24"/>
              </w:rPr>
              <w:t xml:space="preserve"> vecuma grupā līdz 14 gadiem 50m brasa distancē 50m peldbaseinā</w:t>
            </w:r>
          </w:p>
          <w:p w14:paraId="264C0A64" w14:textId="77777777" w:rsidR="00AF6425" w:rsidRDefault="00AF6425" w:rsidP="006067A8">
            <w:pPr>
              <w:spacing w:after="0"/>
              <w:rPr>
                <w:rFonts w:ascii="Times New Roman" w:hAnsi="Times New Roman"/>
                <w:sz w:val="24"/>
                <w:szCs w:val="24"/>
              </w:rPr>
            </w:pPr>
            <w:r w:rsidRPr="003058D3">
              <w:rPr>
                <w:rFonts w:ascii="Times New Roman" w:hAnsi="Times New Roman"/>
                <w:sz w:val="24"/>
                <w:szCs w:val="24"/>
              </w:rPr>
              <w:t xml:space="preserve">Andrejs Gordejevs </w:t>
            </w:r>
            <w:r>
              <w:rPr>
                <w:rFonts w:ascii="Times New Roman" w:hAnsi="Times New Roman"/>
                <w:sz w:val="24"/>
                <w:szCs w:val="24"/>
              </w:rPr>
              <w:t>2022. gada Latvijas rekords</w:t>
            </w:r>
            <w:r w:rsidRPr="003058D3">
              <w:rPr>
                <w:rFonts w:ascii="Times New Roman" w:hAnsi="Times New Roman"/>
                <w:sz w:val="24"/>
                <w:szCs w:val="24"/>
              </w:rPr>
              <w:t xml:space="preserve"> brīvā stila 400m distancē 25m peldbaseinā</w:t>
            </w:r>
            <w:r>
              <w:rPr>
                <w:rFonts w:ascii="Times New Roman" w:hAnsi="Times New Roman"/>
                <w:sz w:val="24"/>
                <w:szCs w:val="24"/>
              </w:rPr>
              <w:t>. Iekļauts valsts izlasē.</w:t>
            </w:r>
          </w:p>
        </w:tc>
      </w:tr>
      <w:tr w:rsidR="00AF6425" w:rsidRPr="00342C7A" w14:paraId="4D70C648" w14:textId="77777777" w:rsidTr="006067A8">
        <w:trPr>
          <w:jc w:val="center"/>
        </w:trPr>
        <w:tc>
          <w:tcPr>
            <w:tcW w:w="1456" w:type="dxa"/>
            <w:shd w:val="clear" w:color="auto" w:fill="auto"/>
          </w:tcPr>
          <w:p w14:paraId="3D27480A" w14:textId="77777777" w:rsidR="00AF6425" w:rsidRDefault="00AF6425" w:rsidP="006067A8">
            <w:pPr>
              <w:spacing w:after="0"/>
              <w:rPr>
                <w:rFonts w:ascii="Times New Roman" w:hAnsi="Times New Roman"/>
                <w:sz w:val="24"/>
                <w:szCs w:val="24"/>
              </w:rPr>
            </w:pPr>
            <w:r>
              <w:rPr>
                <w:rFonts w:ascii="Times New Roman" w:hAnsi="Times New Roman"/>
                <w:sz w:val="24"/>
                <w:szCs w:val="24"/>
              </w:rPr>
              <w:t xml:space="preserve">Basketbols </w:t>
            </w:r>
          </w:p>
        </w:tc>
        <w:tc>
          <w:tcPr>
            <w:tcW w:w="6941" w:type="dxa"/>
            <w:shd w:val="clear" w:color="auto" w:fill="auto"/>
          </w:tcPr>
          <w:p w14:paraId="27038778" w14:textId="77777777" w:rsidR="00AF6425" w:rsidRDefault="00AF6425" w:rsidP="006067A8">
            <w:pPr>
              <w:spacing w:after="0"/>
              <w:rPr>
                <w:rFonts w:ascii="Times New Roman" w:hAnsi="Times New Roman"/>
                <w:sz w:val="24"/>
                <w:szCs w:val="24"/>
              </w:rPr>
            </w:pPr>
            <w:r>
              <w:rPr>
                <w:rFonts w:ascii="Times New Roman" w:hAnsi="Times New Roman"/>
                <w:sz w:val="24"/>
                <w:szCs w:val="24"/>
              </w:rPr>
              <w:t>3.vieta Latvijas jaunatnes basketbola līgas čempionāts U19</w:t>
            </w:r>
          </w:p>
        </w:tc>
      </w:tr>
      <w:tr w:rsidR="00AF6425" w:rsidRPr="00342C7A" w14:paraId="20574ACB" w14:textId="77777777" w:rsidTr="006067A8">
        <w:trPr>
          <w:jc w:val="center"/>
        </w:trPr>
        <w:tc>
          <w:tcPr>
            <w:tcW w:w="1456" w:type="dxa"/>
            <w:shd w:val="clear" w:color="auto" w:fill="auto"/>
          </w:tcPr>
          <w:p w14:paraId="7A73A121" w14:textId="77777777" w:rsidR="00AF6425" w:rsidRDefault="00AF6425" w:rsidP="006067A8">
            <w:pPr>
              <w:spacing w:after="0"/>
              <w:rPr>
                <w:rFonts w:ascii="Times New Roman" w:hAnsi="Times New Roman"/>
                <w:sz w:val="24"/>
                <w:szCs w:val="24"/>
              </w:rPr>
            </w:pPr>
            <w:r>
              <w:rPr>
                <w:rFonts w:ascii="Times New Roman" w:hAnsi="Times New Roman"/>
                <w:sz w:val="24"/>
                <w:szCs w:val="24"/>
              </w:rPr>
              <w:t>Grieķu romiešu cīņa</w:t>
            </w:r>
          </w:p>
          <w:p w14:paraId="40F95B2F" w14:textId="77777777" w:rsidR="00AF6425" w:rsidRDefault="00AF6425" w:rsidP="006067A8">
            <w:pPr>
              <w:spacing w:after="0"/>
              <w:rPr>
                <w:rFonts w:ascii="Times New Roman" w:hAnsi="Times New Roman"/>
                <w:sz w:val="24"/>
                <w:szCs w:val="24"/>
              </w:rPr>
            </w:pPr>
          </w:p>
        </w:tc>
        <w:tc>
          <w:tcPr>
            <w:tcW w:w="6941" w:type="dxa"/>
            <w:shd w:val="clear" w:color="auto" w:fill="auto"/>
          </w:tcPr>
          <w:p w14:paraId="392BFF01" w14:textId="77777777" w:rsidR="00AF6425" w:rsidRDefault="00AF6425" w:rsidP="006067A8">
            <w:pPr>
              <w:spacing w:after="0"/>
              <w:rPr>
                <w:rFonts w:ascii="Times New Roman" w:hAnsi="Times New Roman"/>
                <w:sz w:val="24"/>
                <w:szCs w:val="24"/>
              </w:rPr>
            </w:pPr>
            <w:r>
              <w:rPr>
                <w:rFonts w:ascii="Times New Roman" w:hAnsi="Times New Roman"/>
                <w:sz w:val="24"/>
                <w:szCs w:val="24"/>
              </w:rPr>
              <w:t>1.vieta Latvijas čempionāts U17 (Dmitrijs Šagājevs, Eduards Rolands Fiļimonovs).</w:t>
            </w:r>
          </w:p>
          <w:p w14:paraId="67E2968A" w14:textId="77777777" w:rsidR="00AF6425" w:rsidRDefault="00AF6425" w:rsidP="006067A8">
            <w:pPr>
              <w:spacing w:after="0"/>
              <w:rPr>
                <w:rFonts w:ascii="Times New Roman" w:hAnsi="Times New Roman"/>
                <w:sz w:val="24"/>
                <w:szCs w:val="24"/>
              </w:rPr>
            </w:pPr>
            <w:r>
              <w:rPr>
                <w:rFonts w:ascii="Times New Roman" w:hAnsi="Times New Roman"/>
                <w:sz w:val="24"/>
                <w:szCs w:val="24"/>
              </w:rPr>
              <w:t>3.vieta Latvijas čempionāts U15 (Aleksandrs Čekerlans).</w:t>
            </w:r>
          </w:p>
          <w:p w14:paraId="7AB6096A" w14:textId="77777777" w:rsidR="00AF6425" w:rsidRDefault="00AF6425" w:rsidP="006067A8">
            <w:pPr>
              <w:spacing w:after="0"/>
              <w:rPr>
                <w:rFonts w:ascii="Times New Roman" w:hAnsi="Times New Roman"/>
                <w:sz w:val="24"/>
                <w:szCs w:val="24"/>
              </w:rPr>
            </w:pPr>
            <w:r>
              <w:rPr>
                <w:rFonts w:ascii="Times New Roman" w:hAnsi="Times New Roman"/>
                <w:sz w:val="24"/>
                <w:szCs w:val="24"/>
              </w:rPr>
              <w:t>1.vieta Latvijas čempionāts U13 (Deniss Masaļskis).</w:t>
            </w:r>
          </w:p>
          <w:p w14:paraId="34942D2E" w14:textId="77777777" w:rsidR="00AF6425" w:rsidRDefault="00AF6425" w:rsidP="006067A8">
            <w:pPr>
              <w:spacing w:after="0"/>
              <w:rPr>
                <w:rFonts w:ascii="Times New Roman" w:hAnsi="Times New Roman"/>
                <w:sz w:val="24"/>
                <w:szCs w:val="24"/>
              </w:rPr>
            </w:pPr>
            <w:r>
              <w:rPr>
                <w:rFonts w:ascii="Times New Roman" w:hAnsi="Times New Roman"/>
                <w:sz w:val="24"/>
                <w:szCs w:val="24"/>
              </w:rPr>
              <w:t>1.vieta Latvijas čempionāts U20 Andrejs Sidorenko).</w:t>
            </w:r>
          </w:p>
          <w:p w14:paraId="33961959" w14:textId="77777777" w:rsidR="00AF6425" w:rsidRDefault="00AF6425" w:rsidP="006067A8">
            <w:pPr>
              <w:spacing w:after="0"/>
              <w:rPr>
                <w:rFonts w:ascii="Times New Roman" w:hAnsi="Times New Roman"/>
                <w:sz w:val="24"/>
                <w:szCs w:val="24"/>
              </w:rPr>
            </w:pPr>
            <w:r>
              <w:rPr>
                <w:rFonts w:ascii="Times New Roman" w:hAnsi="Times New Roman"/>
                <w:sz w:val="24"/>
                <w:szCs w:val="24"/>
              </w:rPr>
              <w:t>2.vieta Lavijas čempionātā (Nikita Travins).</w:t>
            </w:r>
          </w:p>
        </w:tc>
      </w:tr>
      <w:tr w:rsidR="00AF6425" w:rsidRPr="00342C7A" w14:paraId="125B2732" w14:textId="77777777" w:rsidTr="006067A8">
        <w:trPr>
          <w:jc w:val="center"/>
        </w:trPr>
        <w:tc>
          <w:tcPr>
            <w:tcW w:w="1456" w:type="dxa"/>
            <w:shd w:val="clear" w:color="auto" w:fill="auto"/>
          </w:tcPr>
          <w:p w14:paraId="4FDD10F5" w14:textId="77777777" w:rsidR="00AF6425" w:rsidRDefault="00AF6425" w:rsidP="006067A8">
            <w:pPr>
              <w:spacing w:after="0"/>
              <w:rPr>
                <w:rFonts w:ascii="Times New Roman" w:hAnsi="Times New Roman"/>
                <w:sz w:val="24"/>
                <w:szCs w:val="24"/>
              </w:rPr>
            </w:pPr>
          </w:p>
          <w:p w14:paraId="6EE05E38" w14:textId="77777777" w:rsidR="00AF6425" w:rsidRDefault="00AF6425" w:rsidP="006067A8">
            <w:pPr>
              <w:spacing w:after="0"/>
              <w:rPr>
                <w:rFonts w:ascii="Times New Roman" w:hAnsi="Times New Roman"/>
                <w:sz w:val="24"/>
                <w:szCs w:val="24"/>
              </w:rPr>
            </w:pPr>
            <w:r>
              <w:rPr>
                <w:rFonts w:ascii="Times New Roman" w:hAnsi="Times New Roman"/>
                <w:sz w:val="24"/>
                <w:szCs w:val="24"/>
              </w:rPr>
              <w:t>Florbols</w:t>
            </w:r>
          </w:p>
        </w:tc>
        <w:tc>
          <w:tcPr>
            <w:tcW w:w="6941" w:type="dxa"/>
            <w:shd w:val="clear" w:color="auto" w:fill="auto"/>
          </w:tcPr>
          <w:p w14:paraId="308B74AB" w14:textId="77777777" w:rsidR="00AF6425" w:rsidRDefault="00AF6425" w:rsidP="006067A8">
            <w:pPr>
              <w:spacing w:after="0"/>
              <w:rPr>
                <w:rFonts w:ascii="Times New Roman" w:hAnsi="Times New Roman"/>
                <w:sz w:val="24"/>
                <w:szCs w:val="24"/>
              </w:rPr>
            </w:pPr>
            <w:r>
              <w:rPr>
                <w:rFonts w:ascii="Times New Roman" w:hAnsi="Times New Roman"/>
                <w:sz w:val="24"/>
                <w:szCs w:val="24"/>
              </w:rPr>
              <w:t>4.vieta Latvijas Jaunatnes čempionāta florbolā U13.</w:t>
            </w:r>
          </w:p>
          <w:p w14:paraId="7107945E" w14:textId="77777777" w:rsidR="00AF6425" w:rsidRDefault="00AF6425" w:rsidP="006067A8">
            <w:pPr>
              <w:spacing w:after="0"/>
              <w:rPr>
                <w:rFonts w:ascii="Times New Roman" w:hAnsi="Times New Roman"/>
                <w:sz w:val="24"/>
                <w:szCs w:val="24"/>
              </w:rPr>
            </w:pPr>
            <w:r>
              <w:rPr>
                <w:rFonts w:ascii="Times New Roman" w:hAnsi="Times New Roman"/>
                <w:sz w:val="24"/>
                <w:szCs w:val="24"/>
              </w:rPr>
              <w:t>5.vieta Latvijas Jaunatnes čempionāta florbolā U15.</w:t>
            </w:r>
          </w:p>
          <w:p w14:paraId="4AD3C898" w14:textId="77777777" w:rsidR="00AF6425" w:rsidRDefault="00AF6425" w:rsidP="006067A8">
            <w:pPr>
              <w:spacing w:after="0"/>
              <w:rPr>
                <w:rFonts w:ascii="Times New Roman" w:hAnsi="Times New Roman"/>
                <w:sz w:val="24"/>
                <w:szCs w:val="24"/>
              </w:rPr>
            </w:pPr>
            <w:r>
              <w:rPr>
                <w:rFonts w:ascii="Times New Roman" w:hAnsi="Times New Roman"/>
                <w:sz w:val="24"/>
                <w:szCs w:val="24"/>
              </w:rPr>
              <w:t>8.vieta Zviedrijas junioru čempionāts (Pētersons Rūdolfs).</w:t>
            </w:r>
          </w:p>
          <w:p w14:paraId="39C33F2B" w14:textId="77777777" w:rsidR="00AF6425" w:rsidRDefault="00AF6425" w:rsidP="006067A8">
            <w:pPr>
              <w:spacing w:after="0"/>
              <w:rPr>
                <w:rFonts w:ascii="Times New Roman" w:hAnsi="Times New Roman"/>
                <w:sz w:val="24"/>
                <w:szCs w:val="24"/>
              </w:rPr>
            </w:pPr>
            <w:r>
              <w:rPr>
                <w:rFonts w:ascii="Times New Roman" w:hAnsi="Times New Roman"/>
                <w:sz w:val="24"/>
                <w:szCs w:val="24"/>
              </w:rPr>
              <w:t>10.vieta Dānijas augstākajā līgā (Zīverts Emīls).</w:t>
            </w:r>
          </w:p>
        </w:tc>
      </w:tr>
    </w:tbl>
    <w:p w14:paraId="4DFB6315" w14:textId="77777777" w:rsidR="00AF6425" w:rsidRPr="006814C7" w:rsidRDefault="00AF6425" w:rsidP="00AF6425">
      <w:pPr>
        <w:spacing w:after="0"/>
        <w:rPr>
          <w:rFonts w:ascii="Times New Roman" w:hAnsi="Times New Roman"/>
        </w:rPr>
      </w:pPr>
    </w:p>
    <w:p w14:paraId="40150621" w14:textId="77777777" w:rsidR="00AF6425" w:rsidRDefault="00AF6425" w:rsidP="00AF6425">
      <w:pPr>
        <w:tabs>
          <w:tab w:val="left" w:pos="2430"/>
        </w:tabs>
        <w:spacing w:after="0"/>
        <w:jc w:val="center"/>
        <w:rPr>
          <w:rFonts w:ascii="Times New Roman" w:hAnsi="Times New Roman"/>
          <w:b/>
          <w:color w:val="000000"/>
        </w:rPr>
      </w:pPr>
    </w:p>
    <w:p w14:paraId="4FDC15AB" w14:textId="00D7EE4F" w:rsidR="005D45A4" w:rsidRDefault="005D45A4" w:rsidP="005D45A4">
      <w:pPr>
        <w:spacing w:after="0"/>
        <w:rPr>
          <w:rFonts w:ascii="Times New Roman" w:hAnsi="Times New Roman"/>
        </w:rPr>
      </w:pPr>
    </w:p>
    <w:p w14:paraId="76DDF023" w14:textId="3B526BB2" w:rsidR="00AF6425" w:rsidRDefault="00AF6425" w:rsidP="005D45A4">
      <w:pPr>
        <w:spacing w:after="0"/>
        <w:rPr>
          <w:rFonts w:ascii="Times New Roman" w:hAnsi="Times New Roman"/>
        </w:rPr>
      </w:pPr>
    </w:p>
    <w:p w14:paraId="63FA7024" w14:textId="19AD052C" w:rsidR="00AF6425" w:rsidRDefault="00AF6425" w:rsidP="005D45A4">
      <w:pPr>
        <w:spacing w:after="0"/>
        <w:rPr>
          <w:rFonts w:ascii="Times New Roman" w:hAnsi="Times New Roman"/>
        </w:rPr>
      </w:pPr>
    </w:p>
    <w:p w14:paraId="1DAC38A3" w14:textId="73057BE9" w:rsidR="00AF6425" w:rsidRDefault="00AF6425" w:rsidP="005D45A4">
      <w:pPr>
        <w:spacing w:after="0"/>
        <w:rPr>
          <w:rFonts w:ascii="Times New Roman" w:hAnsi="Times New Roman"/>
        </w:rPr>
      </w:pPr>
    </w:p>
    <w:p w14:paraId="346F8A6A" w14:textId="361DC639" w:rsidR="00AF6425" w:rsidRDefault="00AF6425" w:rsidP="005D45A4">
      <w:pPr>
        <w:spacing w:after="0"/>
        <w:rPr>
          <w:rFonts w:ascii="Times New Roman" w:hAnsi="Times New Roman"/>
        </w:rPr>
      </w:pPr>
    </w:p>
    <w:p w14:paraId="2F4A37A6" w14:textId="4D45A4F5" w:rsidR="00AF6425" w:rsidRDefault="00AF6425" w:rsidP="005D45A4">
      <w:pPr>
        <w:spacing w:after="0"/>
        <w:rPr>
          <w:rFonts w:ascii="Times New Roman" w:hAnsi="Times New Roman"/>
        </w:rPr>
      </w:pPr>
    </w:p>
    <w:p w14:paraId="03D63A0D" w14:textId="4C7DBF8A" w:rsidR="00AF6425" w:rsidRDefault="00AF6425" w:rsidP="005D45A4">
      <w:pPr>
        <w:spacing w:after="0"/>
        <w:rPr>
          <w:rFonts w:ascii="Times New Roman" w:hAnsi="Times New Roman"/>
        </w:rPr>
      </w:pPr>
    </w:p>
    <w:p w14:paraId="0F2A0187" w14:textId="59895D33" w:rsidR="00AF6425" w:rsidRDefault="00AF6425" w:rsidP="005D45A4">
      <w:pPr>
        <w:spacing w:after="0"/>
        <w:rPr>
          <w:rFonts w:ascii="Times New Roman" w:hAnsi="Times New Roman"/>
        </w:rPr>
      </w:pPr>
    </w:p>
    <w:p w14:paraId="05C96079" w14:textId="77777777" w:rsidR="00AF6425" w:rsidRDefault="00AF6425" w:rsidP="005D45A4">
      <w:pPr>
        <w:spacing w:after="0"/>
        <w:rPr>
          <w:rFonts w:ascii="Times New Roman" w:hAnsi="Times New Roman"/>
        </w:rPr>
      </w:pPr>
    </w:p>
    <w:p w14:paraId="3159F7CB" w14:textId="77777777" w:rsidR="005D45A4" w:rsidRPr="005D45A4" w:rsidRDefault="005D45A4" w:rsidP="005D45A4">
      <w:pPr>
        <w:tabs>
          <w:tab w:val="left" w:pos="1134"/>
        </w:tabs>
        <w:spacing w:after="200" w:line="276" w:lineRule="auto"/>
        <w:jc w:val="left"/>
        <w:rPr>
          <w:rFonts w:ascii="Calibri" w:eastAsia="Times New Roman" w:hAnsi="Calibri"/>
          <w:b/>
          <w:bCs/>
          <w:color w:val="000000"/>
          <w:lang w:eastAsia="lv-LV"/>
        </w:rPr>
      </w:pPr>
    </w:p>
    <w:p w14:paraId="6383E456" w14:textId="77777777" w:rsidR="005D45A4" w:rsidRPr="005D45A4" w:rsidRDefault="005D45A4" w:rsidP="005D45A4">
      <w:pPr>
        <w:tabs>
          <w:tab w:val="left" w:pos="1134"/>
        </w:tabs>
        <w:spacing w:after="200" w:line="276" w:lineRule="auto"/>
        <w:ind w:left="360"/>
        <w:jc w:val="center"/>
        <w:rPr>
          <w:rFonts w:ascii="Calibri" w:eastAsia="Times New Roman" w:hAnsi="Calibri"/>
          <w:b/>
          <w:bCs/>
          <w:color w:val="000000"/>
          <w:lang w:eastAsia="lv-LV"/>
        </w:rPr>
      </w:pPr>
    </w:p>
    <w:p w14:paraId="1C667FD9" w14:textId="77777777" w:rsidR="00AF6425" w:rsidRPr="00AF6425" w:rsidRDefault="00AF6425" w:rsidP="00AF6425">
      <w:pPr>
        <w:tabs>
          <w:tab w:val="left" w:pos="1134"/>
        </w:tabs>
        <w:spacing w:after="200" w:line="276" w:lineRule="auto"/>
        <w:jc w:val="center"/>
        <w:rPr>
          <w:rFonts w:ascii="Calibri" w:eastAsia="Times New Roman" w:hAnsi="Calibri"/>
          <w:b/>
          <w:bCs/>
          <w:lang w:eastAsia="lv-LV"/>
        </w:rPr>
      </w:pPr>
    </w:p>
    <w:p w14:paraId="23437815" w14:textId="1B15E518" w:rsidR="00AF6425" w:rsidRPr="00AF6425" w:rsidRDefault="00AF6425" w:rsidP="00AF6425">
      <w:pPr>
        <w:spacing w:after="0"/>
        <w:jc w:val="center"/>
        <w:rPr>
          <w:rFonts w:ascii="Times New Roman" w:eastAsia="Times New Roman" w:hAnsi="Times New Roman"/>
          <w:sz w:val="24"/>
          <w:szCs w:val="24"/>
        </w:rPr>
      </w:pPr>
      <w:r w:rsidRPr="00AF6425">
        <w:rPr>
          <w:rFonts w:ascii="Times New Roman" w:eastAsia="Times New Roman" w:hAnsi="Times New Roman"/>
          <w:noProof/>
          <w:sz w:val="24"/>
          <w:szCs w:val="20"/>
          <w:lang w:eastAsia="lv-LV"/>
        </w:rPr>
        <w:drawing>
          <wp:anchor distT="0" distB="0" distL="114300" distR="114300" simplePos="0" relativeHeight="251916288" behindDoc="0" locked="0" layoutInCell="1" allowOverlap="1" wp14:anchorId="20C0B82E" wp14:editId="32D7C7B9">
            <wp:simplePos x="0" y="0"/>
            <wp:positionH relativeFrom="margin">
              <wp:align>center</wp:align>
            </wp:positionH>
            <wp:positionV relativeFrom="paragraph">
              <wp:posOffset>-426720</wp:posOffset>
            </wp:positionV>
            <wp:extent cx="657225" cy="702945"/>
            <wp:effectExtent l="0" t="0" r="0" b="1905"/>
            <wp:wrapNone/>
            <wp:docPr id="2067136639"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0">
                      <a:grayscl/>
                      <a:biLevel thresh="50000"/>
                      <a:extLst>
                        <a:ext uri="{28A0092B-C50C-407E-A947-70E740481C1C}">
                          <a14:useLocalDpi xmlns:a14="http://schemas.microsoft.com/office/drawing/2010/main" val="0"/>
                        </a:ext>
                      </a:extLst>
                    </a:blip>
                    <a:srcRect/>
                    <a:stretch>
                      <a:fillRect/>
                    </a:stretch>
                  </pic:blipFill>
                  <pic:spPr bwMode="auto">
                    <a:xfrm>
                      <a:off x="0" y="0"/>
                      <a:ext cx="657225" cy="702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6285B5" w14:textId="77777777" w:rsidR="00AF6425" w:rsidRPr="00AF6425" w:rsidRDefault="00AF6425" w:rsidP="00AF6425">
      <w:pPr>
        <w:spacing w:before="120" w:after="0"/>
        <w:jc w:val="center"/>
        <w:rPr>
          <w:rFonts w:ascii="Times New Roman" w:eastAsia="Times New Roman" w:hAnsi="Times New Roman"/>
          <w:sz w:val="24"/>
          <w:szCs w:val="24"/>
        </w:rPr>
      </w:pPr>
      <w:r w:rsidRPr="00AF6425">
        <w:rPr>
          <w:rFonts w:ascii="Times New Roman" w:eastAsia="Times New Roman" w:hAnsi="Times New Roman"/>
          <w:sz w:val="24"/>
          <w:szCs w:val="24"/>
        </w:rPr>
        <w:t>Ādažu novada pašvaldība</w:t>
      </w:r>
    </w:p>
    <w:p w14:paraId="54B066EA" w14:textId="77777777" w:rsidR="00AF6425" w:rsidRPr="00AF6425" w:rsidRDefault="00AF6425" w:rsidP="00AF6425">
      <w:pPr>
        <w:spacing w:after="0"/>
        <w:jc w:val="center"/>
        <w:rPr>
          <w:rFonts w:ascii="Times New Roman" w:eastAsia="Times New Roman" w:hAnsi="Times New Roman"/>
          <w:b/>
          <w:bCs/>
          <w:noProof/>
          <w:sz w:val="28"/>
          <w:szCs w:val="28"/>
        </w:rPr>
      </w:pPr>
      <w:r w:rsidRPr="00AF6425">
        <w:rPr>
          <w:rFonts w:ascii="Times New Roman" w:eastAsia="Times New Roman" w:hAnsi="Times New Roman"/>
          <w:b/>
          <w:bCs/>
          <w:noProof/>
          <w:sz w:val="28"/>
          <w:szCs w:val="28"/>
        </w:rPr>
        <w:t>ĀDAŽU NOVADA MĀKSLU SKOLA</w:t>
      </w:r>
    </w:p>
    <w:p w14:paraId="0E690A15" w14:textId="77777777" w:rsidR="00AF6425" w:rsidRPr="00AF6425" w:rsidRDefault="00AF6425" w:rsidP="00AF6425">
      <w:pPr>
        <w:spacing w:after="0"/>
        <w:jc w:val="center"/>
        <w:rPr>
          <w:rFonts w:ascii="Times New Roman" w:eastAsia="Times New Roman" w:hAnsi="Times New Roman"/>
          <w:noProof/>
          <w:sz w:val="20"/>
          <w:szCs w:val="20"/>
        </w:rPr>
      </w:pPr>
      <w:r w:rsidRPr="00AF6425">
        <w:rPr>
          <w:rFonts w:ascii="Times New Roman" w:eastAsia="Times New Roman" w:hAnsi="Times New Roman"/>
          <w:noProof/>
          <w:sz w:val="20"/>
          <w:szCs w:val="20"/>
        </w:rPr>
        <w:t>Gaujas iela 33A, Ādaži, Ādažu novads, LV-2164,</w:t>
      </w:r>
    </w:p>
    <w:p w14:paraId="6EB490C2" w14:textId="77777777" w:rsidR="00AF6425" w:rsidRPr="00AF6425" w:rsidRDefault="00AF6425" w:rsidP="00AF6425">
      <w:pPr>
        <w:spacing w:after="0"/>
        <w:jc w:val="center"/>
        <w:rPr>
          <w:rFonts w:ascii="Times New Roman" w:eastAsia="Times New Roman" w:hAnsi="Times New Roman"/>
          <w:noProof/>
          <w:sz w:val="20"/>
          <w:szCs w:val="20"/>
        </w:rPr>
      </w:pPr>
      <w:r w:rsidRPr="00AF6425">
        <w:rPr>
          <w:rFonts w:ascii="Times New Roman" w:eastAsia="Times New Roman" w:hAnsi="Times New Roman"/>
          <w:noProof/>
          <w:sz w:val="20"/>
          <w:szCs w:val="20"/>
        </w:rPr>
        <w:t>tālr. 67997780, e-pasts: adazunovada@maksluskola.lv</w:t>
      </w:r>
    </w:p>
    <w:p w14:paraId="2022471C" w14:textId="77777777" w:rsidR="00AF6425" w:rsidRPr="00AF6425" w:rsidRDefault="00AF6425" w:rsidP="00AF6425">
      <w:pPr>
        <w:spacing w:after="200"/>
        <w:jc w:val="center"/>
        <w:rPr>
          <w:rFonts w:ascii="Times New Roman" w:hAnsi="Times New Roman"/>
          <w:b/>
          <w:bCs/>
          <w:kern w:val="32"/>
          <w:sz w:val="12"/>
          <w:szCs w:val="12"/>
        </w:rPr>
      </w:pPr>
    </w:p>
    <w:p w14:paraId="5E0EAE8C" w14:textId="77777777" w:rsidR="00AF6425" w:rsidRPr="00AF6425" w:rsidRDefault="00AF6425" w:rsidP="00AF6425">
      <w:pPr>
        <w:spacing w:after="200"/>
        <w:jc w:val="center"/>
        <w:rPr>
          <w:rFonts w:ascii="Times New Roman" w:hAnsi="Times New Roman"/>
          <w:b/>
          <w:bCs/>
          <w:kern w:val="32"/>
          <w:sz w:val="28"/>
          <w:szCs w:val="28"/>
        </w:rPr>
      </w:pPr>
      <w:r w:rsidRPr="00AF6425">
        <w:rPr>
          <w:rFonts w:ascii="Times New Roman" w:hAnsi="Times New Roman"/>
          <w:b/>
          <w:bCs/>
          <w:kern w:val="32"/>
          <w:sz w:val="28"/>
          <w:szCs w:val="28"/>
        </w:rPr>
        <w:t>Pārskats par darbību 2022. gadā</w:t>
      </w:r>
    </w:p>
    <w:p w14:paraId="744B2598" w14:textId="77777777" w:rsidR="00AF6425" w:rsidRPr="00AF6425" w:rsidRDefault="00AF6425" w:rsidP="00AF6425">
      <w:pPr>
        <w:spacing w:after="0"/>
        <w:jc w:val="left"/>
        <w:rPr>
          <w:rFonts w:ascii="Times New Roman" w:hAnsi="Times New Roman"/>
          <w:bCs/>
          <w:kern w:val="32"/>
        </w:rPr>
      </w:pPr>
    </w:p>
    <w:p w14:paraId="01EE3846" w14:textId="77777777" w:rsidR="00AF6425" w:rsidRPr="00AF6425" w:rsidRDefault="00AF6425" w:rsidP="00AF6425">
      <w:pPr>
        <w:spacing w:after="0"/>
        <w:jc w:val="left"/>
        <w:rPr>
          <w:rFonts w:ascii="Times New Roman" w:eastAsia="Times New Roman" w:hAnsi="Times New Roman"/>
          <w:sz w:val="24"/>
          <w:szCs w:val="20"/>
        </w:rPr>
      </w:pPr>
      <w:r w:rsidRPr="00AF6425">
        <w:rPr>
          <w:rFonts w:ascii="Times New Roman" w:eastAsia="Times New Roman" w:hAnsi="Times New Roman"/>
          <w:sz w:val="24"/>
          <w:szCs w:val="20"/>
        </w:rPr>
        <w:t>2023. gada 30. martā</w:t>
      </w:r>
    </w:p>
    <w:p w14:paraId="2AF1993E" w14:textId="77777777" w:rsidR="00AF6425" w:rsidRPr="00AF6425" w:rsidRDefault="00AF6425" w:rsidP="00AF6425">
      <w:pPr>
        <w:spacing w:after="0"/>
        <w:jc w:val="left"/>
        <w:rPr>
          <w:rFonts w:ascii="Times New Roman" w:eastAsia="Times New Roman" w:hAnsi="Times New Roman"/>
          <w:sz w:val="24"/>
          <w:szCs w:val="20"/>
        </w:rPr>
      </w:pPr>
    </w:p>
    <w:p w14:paraId="1190A1C4" w14:textId="77777777" w:rsidR="00AF6425" w:rsidRPr="00AF6425" w:rsidRDefault="00AF6425" w:rsidP="00AF6425">
      <w:pPr>
        <w:rPr>
          <w:rFonts w:ascii="Times New Roman" w:eastAsia="Times New Roman" w:hAnsi="Times New Roman"/>
          <w:b/>
        </w:rPr>
      </w:pPr>
      <w:r w:rsidRPr="00AF6425">
        <w:rPr>
          <w:rFonts w:ascii="Times New Roman" w:eastAsia="Times New Roman" w:hAnsi="Times New Roman"/>
          <w:b/>
        </w:rPr>
        <w:t>Darbības mērķis</w:t>
      </w:r>
    </w:p>
    <w:p w14:paraId="749A9632" w14:textId="77777777" w:rsidR="00AF6425" w:rsidRPr="00AF6425" w:rsidRDefault="00AF6425" w:rsidP="00AF6425">
      <w:pPr>
        <w:spacing w:after="0"/>
        <w:rPr>
          <w:rFonts w:ascii="Times New Roman" w:eastAsia="Times New Roman" w:hAnsi="Times New Roman"/>
        </w:rPr>
      </w:pPr>
      <w:r w:rsidRPr="00AF6425">
        <w:rPr>
          <w:rFonts w:ascii="Times New Roman" w:eastAsia="Times New Roman" w:hAnsi="Times New Roman"/>
          <w:sz w:val="24"/>
          <w:szCs w:val="20"/>
        </w:rPr>
        <w:t>Ādažu novada Mākslu skola (</w:t>
      </w:r>
      <w:bookmarkStart w:id="138" w:name="_Hlk126765549"/>
      <w:r w:rsidRPr="00AF6425">
        <w:rPr>
          <w:rFonts w:ascii="Times New Roman" w:eastAsia="Times New Roman" w:hAnsi="Times New Roman"/>
          <w:sz w:val="24"/>
          <w:szCs w:val="20"/>
        </w:rPr>
        <w:t>ĀNMS</w:t>
      </w:r>
      <w:bookmarkEnd w:id="138"/>
      <w:r w:rsidRPr="00AF6425">
        <w:rPr>
          <w:rFonts w:ascii="Times New Roman" w:eastAsia="Times New Roman" w:hAnsi="Times New Roman"/>
          <w:sz w:val="24"/>
          <w:szCs w:val="20"/>
        </w:rPr>
        <w:t xml:space="preserve"> </w:t>
      </w:r>
      <w:r w:rsidRPr="00AF6425">
        <w:rPr>
          <w:rFonts w:ascii="Times New Roman" w:eastAsia="Times New Roman" w:hAnsi="Times New Roman"/>
        </w:rPr>
        <w:t xml:space="preserve">nodrošina profesionālās izglītības mācību programmu apguvi kultūrā, mākslā, mūzikā un dejā, sekmē mākslinieciskās darbības pieredzi un attīsta izglītojamo jaunrades spējas. </w:t>
      </w:r>
    </w:p>
    <w:p w14:paraId="6980ECA1" w14:textId="77777777" w:rsidR="00AF6425" w:rsidRPr="00AF6425" w:rsidRDefault="00AF6425" w:rsidP="00AF6425">
      <w:pPr>
        <w:spacing w:before="120"/>
        <w:rPr>
          <w:rFonts w:ascii="Times New Roman" w:hAnsi="Times New Roman"/>
          <w:b/>
        </w:rPr>
      </w:pPr>
      <w:r w:rsidRPr="00AF6425">
        <w:rPr>
          <w:rFonts w:ascii="Times New Roman" w:hAnsi="Times New Roman"/>
          <w:b/>
        </w:rPr>
        <w:t>Personāls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276"/>
      </w:tblGrid>
      <w:tr w:rsidR="00AF6425" w:rsidRPr="00AF6425" w14:paraId="4E0238BF" w14:textId="77777777" w:rsidTr="006067A8">
        <w:tc>
          <w:tcPr>
            <w:tcW w:w="7513" w:type="dxa"/>
            <w:shd w:val="clear" w:color="auto" w:fill="auto"/>
          </w:tcPr>
          <w:p w14:paraId="1202CF0F" w14:textId="77777777" w:rsidR="00AF6425" w:rsidRPr="00AF6425" w:rsidRDefault="00AF6425" w:rsidP="00AF6425">
            <w:pPr>
              <w:spacing w:after="0"/>
              <w:jc w:val="center"/>
              <w:rPr>
                <w:rFonts w:ascii="Times New Roman" w:hAnsi="Times New Roman"/>
              </w:rPr>
            </w:pPr>
            <w:r w:rsidRPr="00AF6425">
              <w:rPr>
                <w:rFonts w:ascii="Times New Roman" w:hAnsi="Times New Roman"/>
              </w:rPr>
              <w:t>Parametri</w:t>
            </w:r>
          </w:p>
        </w:tc>
        <w:tc>
          <w:tcPr>
            <w:tcW w:w="1276" w:type="dxa"/>
            <w:shd w:val="clear" w:color="auto" w:fill="auto"/>
          </w:tcPr>
          <w:p w14:paraId="10CE1B83" w14:textId="77777777" w:rsidR="00AF6425" w:rsidRPr="00AF6425" w:rsidRDefault="00AF6425" w:rsidP="00AF6425">
            <w:pPr>
              <w:spacing w:after="0"/>
              <w:jc w:val="center"/>
              <w:rPr>
                <w:rFonts w:ascii="Times New Roman" w:hAnsi="Times New Roman"/>
              </w:rPr>
            </w:pPr>
            <w:r w:rsidRPr="00AF6425">
              <w:rPr>
                <w:rFonts w:ascii="Times New Roman" w:hAnsi="Times New Roman"/>
              </w:rPr>
              <w:t>Skaits</w:t>
            </w:r>
          </w:p>
        </w:tc>
      </w:tr>
      <w:tr w:rsidR="00AF6425" w:rsidRPr="00AF6425" w14:paraId="1CAEAFE6" w14:textId="77777777" w:rsidTr="006067A8">
        <w:tc>
          <w:tcPr>
            <w:tcW w:w="7513" w:type="dxa"/>
            <w:shd w:val="clear" w:color="auto" w:fill="auto"/>
          </w:tcPr>
          <w:p w14:paraId="4647CE27" w14:textId="77777777" w:rsidR="00AF6425" w:rsidRPr="00AF6425" w:rsidRDefault="00AF6425" w:rsidP="00AF6425">
            <w:pPr>
              <w:spacing w:after="0"/>
              <w:jc w:val="left"/>
              <w:rPr>
                <w:rFonts w:ascii="Times New Roman" w:hAnsi="Times New Roman"/>
              </w:rPr>
            </w:pPr>
            <w:r w:rsidRPr="00AF6425">
              <w:rPr>
                <w:rFonts w:ascii="Times New Roman" w:hAnsi="Times New Roman"/>
              </w:rPr>
              <w:t>Kopējais nodarbināto skaits nodaļā</w:t>
            </w:r>
          </w:p>
        </w:tc>
        <w:tc>
          <w:tcPr>
            <w:tcW w:w="1276" w:type="dxa"/>
            <w:shd w:val="clear" w:color="auto" w:fill="auto"/>
          </w:tcPr>
          <w:p w14:paraId="4BBC950B" w14:textId="77777777" w:rsidR="00AF6425" w:rsidRPr="00AF6425" w:rsidRDefault="00AF6425" w:rsidP="00AF6425">
            <w:pPr>
              <w:spacing w:after="0"/>
              <w:jc w:val="center"/>
              <w:rPr>
                <w:rFonts w:ascii="Times New Roman" w:hAnsi="Times New Roman"/>
              </w:rPr>
            </w:pPr>
            <w:r w:rsidRPr="00AF6425">
              <w:rPr>
                <w:rFonts w:ascii="Times New Roman" w:hAnsi="Times New Roman"/>
              </w:rPr>
              <w:t>87</w:t>
            </w:r>
          </w:p>
        </w:tc>
      </w:tr>
      <w:tr w:rsidR="00AF6425" w:rsidRPr="00AF6425" w14:paraId="028A88B1" w14:textId="77777777" w:rsidTr="006067A8">
        <w:tc>
          <w:tcPr>
            <w:tcW w:w="7513" w:type="dxa"/>
            <w:shd w:val="clear" w:color="auto" w:fill="auto"/>
          </w:tcPr>
          <w:p w14:paraId="749EC96B" w14:textId="77777777" w:rsidR="00AF6425" w:rsidRPr="00AF6425" w:rsidRDefault="00AF6425">
            <w:pPr>
              <w:numPr>
                <w:ilvl w:val="0"/>
                <w:numId w:val="89"/>
              </w:numPr>
              <w:spacing w:after="0" w:line="276" w:lineRule="auto"/>
              <w:jc w:val="right"/>
              <w:rPr>
                <w:rFonts w:ascii="Times New Roman" w:hAnsi="Times New Roman"/>
              </w:rPr>
            </w:pPr>
            <w:r w:rsidRPr="00AF6425">
              <w:rPr>
                <w:rFonts w:ascii="Times New Roman" w:hAnsi="Times New Roman"/>
              </w:rPr>
              <w:t>uz noteiktu laiku nodarbināti</w:t>
            </w:r>
          </w:p>
        </w:tc>
        <w:tc>
          <w:tcPr>
            <w:tcW w:w="1276" w:type="dxa"/>
            <w:shd w:val="clear" w:color="auto" w:fill="auto"/>
          </w:tcPr>
          <w:p w14:paraId="0AA1F6ED" w14:textId="77777777" w:rsidR="00AF6425" w:rsidRPr="00AF6425" w:rsidRDefault="00AF6425" w:rsidP="00AF6425">
            <w:pPr>
              <w:spacing w:after="0"/>
              <w:jc w:val="center"/>
              <w:rPr>
                <w:rFonts w:ascii="Times New Roman" w:hAnsi="Times New Roman"/>
              </w:rPr>
            </w:pPr>
            <w:r w:rsidRPr="00AF6425">
              <w:rPr>
                <w:rFonts w:ascii="Times New Roman" w:hAnsi="Times New Roman"/>
              </w:rPr>
              <w:t>10</w:t>
            </w:r>
          </w:p>
        </w:tc>
      </w:tr>
      <w:tr w:rsidR="00AF6425" w:rsidRPr="00AF6425" w14:paraId="1CA0339A" w14:textId="77777777" w:rsidTr="006067A8">
        <w:tc>
          <w:tcPr>
            <w:tcW w:w="7513" w:type="dxa"/>
            <w:shd w:val="clear" w:color="auto" w:fill="auto"/>
          </w:tcPr>
          <w:p w14:paraId="17AA9052" w14:textId="77777777" w:rsidR="00AF6425" w:rsidRPr="00AF6425" w:rsidRDefault="00AF6425">
            <w:pPr>
              <w:numPr>
                <w:ilvl w:val="0"/>
                <w:numId w:val="89"/>
              </w:numPr>
              <w:spacing w:after="0" w:line="276" w:lineRule="auto"/>
              <w:jc w:val="right"/>
              <w:rPr>
                <w:rFonts w:ascii="Times New Roman" w:hAnsi="Times New Roman"/>
              </w:rPr>
            </w:pPr>
            <w:r w:rsidRPr="00AF6425">
              <w:rPr>
                <w:rFonts w:ascii="Times New Roman" w:hAnsi="Times New Roman"/>
              </w:rPr>
              <w:t>uz nenoteiktu laiku nodarbināti</w:t>
            </w:r>
          </w:p>
        </w:tc>
        <w:tc>
          <w:tcPr>
            <w:tcW w:w="1276" w:type="dxa"/>
            <w:shd w:val="clear" w:color="auto" w:fill="auto"/>
          </w:tcPr>
          <w:p w14:paraId="056F5F1B" w14:textId="77777777" w:rsidR="00AF6425" w:rsidRPr="00AF6425" w:rsidRDefault="00AF6425" w:rsidP="00AF6425">
            <w:pPr>
              <w:spacing w:after="0"/>
              <w:jc w:val="center"/>
              <w:rPr>
                <w:rFonts w:ascii="Times New Roman" w:hAnsi="Times New Roman"/>
              </w:rPr>
            </w:pPr>
            <w:r w:rsidRPr="00AF6425">
              <w:rPr>
                <w:rFonts w:ascii="Times New Roman" w:hAnsi="Times New Roman"/>
              </w:rPr>
              <w:t>77</w:t>
            </w:r>
          </w:p>
        </w:tc>
      </w:tr>
      <w:tr w:rsidR="00AF6425" w:rsidRPr="00AF6425" w14:paraId="20D52749" w14:textId="77777777" w:rsidTr="006067A8">
        <w:tc>
          <w:tcPr>
            <w:tcW w:w="7513" w:type="dxa"/>
            <w:shd w:val="clear" w:color="auto" w:fill="auto"/>
          </w:tcPr>
          <w:p w14:paraId="48E8558A" w14:textId="77777777" w:rsidR="00AF6425" w:rsidRPr="00AF6425" w:rsidRDefault="00AF6425">
            <w:pPr>
              <w:numPr>
                <w:ilvl w:val="0"/>
                <w:numId w:val="89"/>
              </w:numPr>
              <w:spacing w:after="0" w:line="276" w:lineRule="auto"/>
              <w:jc w:val="right"/>
              <w:rPr>
                <w:rFonts w:ascii="Times New Roman" w:hAnsi="Times New Roman"/>
              </w:rPr>
            </w:pPr>
            <w:r w:rsidRPr="00AF6425">
              <w:rPr>
                <w:rFonts w:ascii="Times New Roman" w:hAnsi="Times New Roman"/>
              </w:rPr>
              <w:t>sievietes</w:t>
            </w:r>
          </w:p>
        </w:tc>
        <w:tc>
          <w:tcPr>
            <w:tcW w:w="1276" w:type="dxa"/>
            <w:shd w:val="clear" w:color="auto" w:fill="auto"/>
          </w:tcPr>
          <w:p w14:paraId="14266AA0" w14:textId="77777777" w:rsidR="00AF6425" w:rsidRPr="00AF6425" w:rsidRDefault="00AF6425" w:rsidP="00AF6425">
            <w:pPr>
              <w:spacing w:after="0"/>
              <w:jc w:val="center"/>
              <w:rPr>
                <w:rFonts w:ascii="Times New Roman" w:hAnsi="Times New Roman"/>
              </w:rPr>
            </w:pPr>
            <w:r w:rsidRPr="00AF6425">
              <w:rPr>
                <w:rFonts w:ascii="Times New Roman" w:hAnsi="Times New Roman"/>
              </w:rPr>
              <w:t>66</w:t>
            </w:r>
          </w:p>
        </w:tc>
      </w:tr>
      <w:tr w:rsidR="00AF6425" w:rsidRPr="00AF6425" w14:paraId="0D5EB31B" w14:textId="77777777" w:rsidTr="006067A8">
        <w:tc>
          <w:tcPr>
            <w:tcW w:w="7513" w:type="dxa"/>
            <w:shd w:val="clear" w:color="auto" w:fill="auto"/>
          </w:tcPr>
          <w:p w14:paraId="2C50E6F9" w14:textId="77777777" w:rsidR="00AF6425" w:rsidRPr="00AF6425" w:rsidRDefault="00AF6425">
            <w:pPr>
              <w:numPr>
                <w:ilvl w:val="0"/>
                <w:numId w:val="89"/>
              </w:numPr>
              <w:spacing w:after="0" w:line="276" w:lineRule="auto"/>
              <w:jc w:val="right"/>
              <w:rPr>
                <w:rFonts w:ascii="Times New Roman" w:hAnsi="Times New Roman"/>
              </w:rPr>
            </w:pPr>
            <w:r w:rsidRPr="00AF6425">
              <w:rPr>
                <w:rFonts w:ascii="Times New Roman" w:hAnsi="Times New Roman"/>
              </w:rPr>
              <w:t>vīrieši</w:t>
            </w:r>
          </w:p>
        </w:tc>
        <w:tc>
          <w:tcPr>
            <w:tcW w:w="1276" w:type="dxa"/>
            <w:shd w:val="clear" w:color="auto" w:fill="auto"/>
          </w:tcPr>
          <w:p w14:paraId="36B9B4ED" w14:textId="77777777" w:rsidR="00AF6425" w:rsidRPr="00AF6425" w:rsidRDefault="00AF6425" w:rsidP="00AF6425">
            <w:pPr>
              <w:spacing w:after="0"/>
              <w:jc w:val="center"/>
              <w:rPr>
                <w:rFonts w:ascii="Times New Roman" w:hAnsi="Times New Roman"/>
              </w:rPr>
            </w:pPr>
            <w:r w:rsidRPr="00AF6425">
              <w:rPr>
                <w:rFonts w:ascii="Times New Roman" w:hAnsi="Times New Roman"/>
              </w:rPr>
              <w:t>21</w:t>
            </w:r>
          </w:p>
        </w:tc>
      </w:tr>
      <w:tr w:rsidR="00AF6425" w:rsidRPr="00AF6425" w14:paraId="2C547D24" w14:textId="77777777" w:rsidTr="006067A8">
        <w:tc>
          <w:tcPr>
            <w:tcW w:w="7513" w:type="dxa"/>
            <w:shd w:val="clear" w:color="auto" w:fill="auto"/>
          </w:tcPr>
          <w:p w14:paraId="0509BF78" w14:textId="77777777" w:rsidR="00AF6425" w:rsidRPr="00AF6425" w:rsidRDefault="00AF6425" w:rsidP="00AF6425">
            <w:pPr>
              <w:spacing w:after="0"/>
              <w:jc w:val="left"/>
              <w:rPr>
                <w:rFonts w:ascii="Times New Roman" w:hAnsi="Times New Roman"/>
              </w:rPr>
            </w:pPr>
            <w:r w:rsidRPr="00AF6425">
              <w:rPr>
                <w:rFonts w:ascii="Times New Roman" w:hAnsi="Times New Roman"/>
              </w:rPr>
              <w:t>Darbinieku iedalījums vecuma grupās</w:t>
            </w:r>
          </w:p>
        </w:tc>
        <w:tc>
          <w:tcPr>
            <w:tcW w:w="1276" w:type="dxa"/>
            <w:shd w:val="clear" w:color="auto" w:fill="auto"/>
          </w:tcPr>
          <w:p w14:paraId="62031BF5" w14:textId="77777777" w:rsidR="00AF6425" w:rsidRPr="00AF6425" w:rsidRDefault="00AF6425" w:rsidP="00AF6425">
            <w:pPr>
              <w:spacing w:after="0"/>
              <w:jc w:val="center"/>
              <w:rPr>
                <w:rFonts w:ascii="Times New Roman" w:hAnsi="Times New Roman"/>
              </w:rPr>
            </w:pPr>
          </w:p>
        </w:tc>
      </w:tr>
      <w:tr w:rsidR="00AF6425" w:rsidRPr="00AF6425" w14:paraId="474A5A1A" w14:textId="77777777" w:rsidTr="006067A8">
        <w:tc>
          <w:tcPr>
            <w:tcW w:w="7513" w:type="dxa"/>
            <w:shd w:val="clear" w:color="auto" w:fill="auto"/>
          </w:tcPr>
          <w:p w14:paraId="4051A093" w14:textId="77777777" w:rsidR="00AF6425" w:rsidRPr="00AF6425" w:rsidRDefault="00AF6425" w:rsidP="00AF6425">
            <w:pPr>
              <w:spacing w:after="0"/>
              <w:jc w:val="right"/>
              <w:rPr>
                <w:rFonts w:ascii="Times New Roman" w:hAnsi="Times New Roman"/>
              </w:rPr>
            </w:pPr>
            <w:r w:rsidRPr="00AF6425">
              <w:rPr>
                <w:rFonts w:ascii="Times New Roman" w:hAnsi="Times New Roman"/>
              </w:rPr>
              <w:t xml:space="preserve">-18-30 g.v.             </w:t>
            </w:r>
          </w:p>
        </w:tc>
        <w:tc>
          <w:tcPr>
            <w:tcW w:w="1276" w:type="dxa"/>
            <w:shd w:val="clear" w:color="auto" w:fill="auto"/>
          </w:tcPr>
          <w:p w14:paraId="168A00B8" w14:textId="77777777" w:rsidR="00AF6425" w:rsidRPr="00AF6425" w:rsidRDefault="00AF6425" w:rsidP="00AF6425">
            <w:pPr>
              <w:spacing w:after="0"/>
              <w:jc w:val="center"/>
              <w:rPr>
                <w:rFonts w:ascii="Times New Roman" w:hAnsi="Times New Roman"/>
              </w:rPr>
            </w:pPr>
            <w:r w:rsidRPr="00AF6425">
              <w:rPr>
                <w:rFonts w:ascii="Times New Roman" w:hAnsi="Times New Roman"/>
              </w:rPr>
              <w:t>11</w:t>
            </w:r>
          </w:p>
        </w:tc>
      </w:tr>
      <w:tr w:rsidR="00AF6425" w:rsidRPr="00AF6425" w14:paraId="75D960BB" w14:textId="77777777" w:rsidTr="006067A8">
        <w:tc>
          <w:tcPr>
            <w:tcW w:w="7513" w:type="dxa"/>
            <w:shd w:val="clear" w:color="auto" w:fill="auto"/>
          </w:tcPr>
          <w:p w14:paraId="0A6F6753" w14:textId="77777777" w:rsidR="00AF6425" w:rsidRPr="00AF6425" w:rsidRDefault="00AF6425" w:rsidP="00AF6425">
            <w:pPr>
              <w:spacing w:after="0"/>
              <w:jc w:val="right"/>
              <w:rPr>
                <w:rFonts w:ascii="Times New Roman" w:hAnsi="Times New Roman"/>
              </w:rPr>
            </w:pPr>
            <w:r w:rsidRPr="00AF6425">
              <w:rPr>
                <w:rFonts w:ascii="Times New Roman" w:hAnsi="Times New Roman"/>
              </w:rPr>
              <w:t>-31-40 g.v.</w:t>
            </w:r>
          </w:p>
        </w:tc>
        <w:tc>
          <w:tcPr>
            <w:tcW w:w="1276" w:type="dxa"/>
            <w:shd w:val="clear" w:color="auto" w:fill="auto"/>
          </w:tcPr>
          <w:p w14:paraId="6EDB8064" w14:textId="77777777" w:rsidR="00AF6425" w:rsidRPr="00AF6425" w:rsidRDefault="00AF6425" w:rsidP="00AF6425">
            <w:pPr>
              <w:spacing w:after="0"/>
              <w:jc w:val="center"/>
              <w:rPr>
                <w:rFonts w:ascii="Times New Roman" w:hAnsi="Times New Roman"/>
              </w:rPr>
            </w:pPr>
            <w:r w:rsidRPr="00AF6425">
              <w:rPr>
                <w:rFonts w:ascii="Times New Roman" w:hAnsi="Times New Roman"/>
              </w:rPr>
              <w:t>30</w:t>
            </w:r>
          </w:p>
        </w:tc>
      </w:tr>
      <w:tr w:rsidR="00AF6425" w:rsidRPr="00AF6425" w14:paraId="49398EE7" w14:textId="77777777" w:rsidTr="006067A8">
        <w:tc>
          <w:tcPr>
            <w:tcW w:w="7513" w:type="dxa"/>
            <w:shd w:val="clear" w:color="auto" w:fill="auto"/>
          </w:tcPr>
          <w:p w14:paraId="2F60CF0F" w14:textId="77777777" w:rsidR="00AF6425" w:rsidRPr="00AF6425" w:rsidRDefault="00AF6425" w:rsidP="00AF6425">
            <w:pPr>
              <w:spacing w:after="0"/>
              <w:jc w:val="right"/>
              <w:rPr>
                <w:rFonts w:ascii="Times New Roman" w:hAnsi="Times New Roman"/>
              </w:rPr>
            </w:pPr>
            <w:r w:rsidRPr="00AF6425">
              <w:rPr>
                <w:rFonts w:ascii="Times New Roman" w:hAnsi="Times New Roman"/>
              </w:rPr>
              <w:t>-41-50 g.v.</w:t>
            </w:r>
          </w:p>
        </w:tc>
        <w:tc>
          <w:tcPr>
            <w:tcW w:w="1276" w:type="dxa"/>
            <w:shd w:val="clear" w:color="auto" w:fill="auto"/>
          </w:tcPr>
          <w:p w14:paraId="2FF4464C" w14:textId="77777777" w:rsidR="00AF6425" w:rsidRPr="00AF6425" w:rsidRDefault="00AF6425" w:rsidP="00AF6425">
            <w:pPr>
              <w:spacing w:after="0"/>
              <w:jc w:val="center"/>
              <w:rPr>
                <w:rFonts w:ascii="Times New Roman" w:hAnsi="Times New Roman"/>
              </w:rPr>
            </w:pPr>
            <w:r w:rsidRPr="00AF6425">
              <w:rPr>
                <w:rFonts w:ascii="Times New Roman" w:hAnsi="Times New Roman"/>
              </w:rPr>
              <w:t>12</w:t>
            </w:r>
          </w:p>
        </w:tc>
      </w:tr>
      <w:tr w:rsidR="00AF6425" w:rsidRPr="00AF6425" w14:paraId="1D750F98" w14:textId="77777777" w:rsidTr="006067A8">
        <w:tc>
          <w:tcPr>
            <w:tcW w:w="7513" w:type="dxa"/>
            <w:shd w:val="clear" w:color="auto" w:fill="auto"/>
          </w:tcPr>
          <w:p w14:paraId="402BFDB9" w14:textId="77777777" w:rsidR="00AF6425" w:rsidRPr="00AF6425" w:rsidRDefault="00AF6425" w:rsidP="00AF6425">
            <w:pPr>
              <w:spacing w:after="0"/>
              <w:jc w:val="right"/>
              <w:rPr>
                <w:rFonts w:ascii="Times New Roman" w:hAnsi="Times New Roman"/>
              </w:rPr>
            </w:pPr>
            <w:r w:rsidRPr="00AF6425">
              <w:rPr>
                <w:rFonts w:ascii="Times New Roman" w:hAnsi="Times New Roman"/>
              </w:rPr>
              <w:t>-51-62 g.v.</w:t>
            </w:r>
          </w:p>
        </w:tc>
        <w:tc>
          <w:tcPr>
            <w:tcW w:w="1276" w:type="dxa"/>
            <w:shd w:val="clear" w:color="auto" w:fill="auto"/>
          </w:tcPr>
          <w:p w14:paraId="72B178D2" w14:textId="77777777" w:rsidR="00AF6425" w:rsidRPr="00AF6425" w:rsidRDefault="00AF6425" w:rsidP="00AF6425">
            <w:pPr>
              <w:spacing w:after="0"/>
              <w:jc w:val="center"/>
              <w:rPr>
                <w:rFonts w:ascii="Times New Roman" w:hAnsi="Times New Roman"/>
              </w:rPr>
            </w:pPr>
            <w:r w:rsidRPr="00AF6425">
              <w:rPr>
                <w:rFonts w:ascii="Times New Roman" w:hAnsi="Times New Roman"/>
              </w:rPr>
              <w:t>20</w:t>
            </w:r>
          </w:p>
        </w:tc>
      </w:tr>
      <w:tr w:rsidR="00AF6425" w:rsidRPr="00AF6425" w14:paraId="24E5A585" w14:textId="77777777" w:rsidTr="006067A8">
        <w:tc>
          <w:tcPr>
            <w:tcW w:w="7513" w:type="dxa"/>
            <w:shd w:val="clear" w:color="auto" w:fill="auto"/>
          </w:tcPr>
          <w:p w14:paraId="2EE40513" w14:textId="77777777" w:rsidR="00AF6425" w:rsidRPr="00AF6425" w:rsidRDefault="00AF6425" w:rsidP="00AF6425">
            <w:pPr>
              <w:spacing w:after="0"/>
              <w:jc w:val="right"/>
              <w:rPr>
                <w:rFonts w:ascii="Times New Roman" w:hAnsi="Times New Roman"/>
              </w:rPr>
            </w:pPr>
            <w:r w:rsidRPr="00AF6425">
              <w:rPr>
                <w:rFonts w:ascii="Times New Roman" w:hAnsi="Times New Roman"/>
              </w:rPr>
              <w:t>- 63 g.v. un vairāk</w:t>
            </w:r>
          </w:p>
        </w:tc>
        <w:tc>
          <w:tcPr>
            <w:tcW w:w="1276" w:type="dxa"/>
            <w:shd w:val="clear" w:color="auto" w:fill="auto"/>
          </w:tcPr>
          <w:p w14:paraId="7CA36EFC" w14:textId="77777777" w:rsidR="00AF6425" w:rsidRPr="00AF6425" w:rsidRDefault="00AF6425" w:rsidP="00AF6425">
            <w:pPr>
              <w:spacing w:after="0"/>
              <w:jc w:val="center"/>
              <w:rPr>
                <w:rFonts w:ascii="Times New Roman" w:hAnsi="Times New Roman"/>
              </w:rPr>
            </w:pPr>
            <w:r w:rsidRPr="00AF6425">
              <w:rPr>
                <w:rFonts w:ascii="Times New Roman" w:hAnsi="Times New Roman"/>
              </w:rPr>
              <w:t>14</w:t>
            </w:r>
          </w:p>
        </w:tc>
      </w:tr>
      <w:tr w:rsidR="00AF6425" w:rsidRPr="00AF6425" w14:paraId="14D1AF7F" w14:textId="77777777" w:rsidTr="006067A8">
        <w:tc>
          <w:tcPr>
            <w:tcW w:w="7513" w:type="dxa"/>
            <w:shd w:val="clear" w:color="auto" w:fill="auto"/>
          </w:tcPr>
          <w:p w14:paraId="190BAF6B" w14:textId="77777777" w:rsidR="00AF6425" w:rsidRPr="00AF6425" w:rsidRDefault="00AF6425" w:rsidP="00AF6425">
            <w:pPr>
              <w:spacing w:after="0"/>
              <w:jc w:val="left"/>
              <w:rPr>
                <w:rFonts w:ascii="Times New Roman" w:hAnsi="Times New Roman"/>
              </w:rPr>
            </w:pPr>
            <w:r w:rsidRPr="00AF6425">
              <w:rPr>
                <w:rFonts w:ascii="Times New Roman" w:hAnsi="Times New Roman"/>
              </w:rPr>
              <w:t>Izglītība:</w:t>
            </w:r>
          </w:p>
        </w:tc>
        <w:tc>
          <w:tcPr>
            <w:tcW w:w="1276" w:type="dxa"/>
            <w:shd w:val="clear" w:color="auto" w:fill="auto"/>
          </w:tcPr>
          <w:p w14:paraId="70555603" w14:textId="77777777" w:rsidR="00AF6425" w:rsidRPr="00AF6425" w:rsidRDefault="00AF6425" w:rsidP="00AF6425">
            <w:pPr>
              <w:spacing w:after="0"/>
              <w:jc w:val="center"/>
              <w:rPr>
                <w:rFonts w:ascii="Times New Roman" w:hAnsi="Times New Roman"/>
              </w:rPr>
            </w:pPr>
          </w:p>
        </w:tc>
      </w:tr>
      <w:tr w:rsidR="00AF6425" w:rsidRPr="00AF6425" w14:paraId="54B82F17" w14:textId="77777777" w:rsidTr="006067A8">
        <w:tc>
          <w:tcPr>
            <w:tcW w:w="7513" w:type="dxa"/>
            <w:shd w:val="clear" w:color="auto" w:fill="auto"/>
          </w:tcPr>
          <w:p w14:paraId="4B465F19" w14:textId="77777777" w:rsidR="00AF6425" w:rsidRPr="00AF6425" w:rsidRDefault="00AF6425" w:rsidP="00AF6425">
            <w:pPr>
              <w:spacing w:after="0"/>
              <w:ind w:left="284"/>
              <w:jc w:val="right"/>
              <w:rPr>
                <w:rFonts w:ascii="Times New Roman" w:hAnsi="Times New Roman"/>
              </w:rPr>
            </w:pPr>
            <w:r w:rsidRPr="00AF6425">
              <w:rPr>
                <w:rFonts w:ascii="Times New Roman" w:hAnsi="Times New Roman"/>
              </w:rPr>
              <w:t>- pamata</w:t>
            </w:r>
          </w:p>
        </w:tc>
        <w:tc>
          <w:tcPr>
            <w:tcW w:w="1276" w:type="dxa"/>
            <w:shd w:val="clear" w:color="auto" w:fill="auto"/>
          </w:tcPr>
          <w:p w14:paraId="65BB1241" w14:textId="77777777" w:rsidR="00AF6425" w:rsidRPr="00AF6425" w:rsidRDefault="00AF6425" w:rsidP="00AF6425">
            <w:pPr>
              <w:spacing w:after="0"/>
              <w:jc w:val="center"/>
              <w:rPr>
                <w:rFonts w:ascii="Times New Roman" w:hAnsi="Times New Roman"/>
              </w:rPr>
            </w:pPr>
          </w:p>
        </w:tc>
      </w:tr>
      <w:tr w:rsidR="00AF6425" w:rsidRPr="00AF6425" w14:paraId="32C587C5" w14:textId="77777777" w:rsidTr="006067A8">
        <w:tc>
          <w:tcPr>
            <w:tcW w:w="7513" w:type="dxa"/>
            <w:shd w:val="clear" w:color="auto" w:fill="auto"/>
          </w:tcPr>
          <w:p w14:paraId="38F35947" w14:textId="77777777" w:rsidR="00AF6425" w:rsidRPr="00AF6425" w:rsidRDefault="00AF6425">
            <w:pPr>
              <w:numPr>
                <w:ilvl w:val="0"/>
                <w:numId w:val="88"/>
              </w:numPr>
              <w:spacing w:after="0" w:line="276" w:lineRule="auto"/>
              <w:jc w:val="right"/>
              <w:rPr>
                <w:rFonts w:ascii="Times New Roman" w:hAnsi="Times New Roman"/>
              </w:rPr>
            </w:pPr>
            <w:r w:rsidRPr="00AF6425">
              <w:rPr>
                <w:rFonts w:ascii="Times New Roman" w:hAnsi="Times New Roman"/>
              </w:rPr>
              <w:t>vidējā/vidējā profesionālā</w:t>
            </w:r>
          </w:p>
        </w:tc>
        <w:tc>
          <w:tcPr>
            <w:tcW w:w="1276" w:type="dxa"/>
            <w:shd w:val="clear" w:color="auto" w:fill="auto"/>
          </w:tcPr>
          <w:p w14:paraId="6AB4BD0D" w14:textId="77777777" w:rsidR="00AF6425" w:rsidRPr="00AF6425" w:rsidRDefault="00AF6425" w:rsidP="00AF6425">
            <w:pPr>
              <w:spacing w:after="0"/>
              <w:jc w:val="center"/>
              <w:rPr>
                <w:rFonts w:ascii="Times New Roman" w:hAnsi="Times New Roman"/>
              </w:rPr>
            </w:pPr>
            <w:r w:rsidRPr="00AF6425">
              <w:rPr>
                <w:rFonts w:ascii="Times New Roman" w:hAnsi="Times New Roman"/>
              </w:rPr>
              <w:t>8</w:t>
            </w:r>
          </w:p>
        </w:tc>
      </w:tr>
      <w:tr w:rsidR="00AF6425" w:rsidRPr="00AF6425" w14:paraId="5F0128AF" w14:textId="77777777" w:rsidTr="006067A8">
        <w:tc>
          <w:tcPr>
            <w:tcW w:w="7513" w:type="dxa"/>
            <w:shd w:val="clear" w:color="auto" w:fill="auto"/>
          </w:tcPr>
          <w:p w14:paraId="5EF6678E" w14:textId="77777777" w:rsidR="00AF6425" w:rsidRPr="00AF6425" w:rsidRDefault="00AF6425">
            <w:pPr>
              <w:numPr>
                <w:ilvl w:val="0"/>
                <w:numId w:val="87"/>
              </w:numPr>
              <w:spacing w:after="0" w:line="276" w:lineRule="auto"/>
              <w:jc w:val="right"/>
              <w:rPr>
                <w:rFonts w:ascii="Times New Roman" w:hAnsi="Times New Roman"/>
              </w:rPr>
            </w:pPr>
            <w:r w:rsidRPr="00AF6425">
              <w:rPr>
                <w:rFonts w:ascii="Times New Roman" w:hAnsi="Times New Roman"/>
              </w:rPr>
              <w:t>1.līmeņa augstākā</w:t>
            </w:r>
          </w:p>
        </w:tc>
        <w:tc>
          <w:tcPr>
            <w:tcW w:w="1276" w:type="dxa"/>
            <w:shd w:val="clear" w:color="auto" w:fill="auto"/>
          </w:tcPr>
          <w:p w14:paraId="2DEFAE5E" w14:textId="77777777" w:rsidR="00AF6425" w:rsidRPr="00AF6425" w:rsidRDefault="00AF6425" w:rsidP="00AF6425">
            <w:pPr>
              <w:spacing w:after="0"/>
              <w:jc w:val="center"/>
              <w:rPr>
                <w:rFonts w:ascii="Times New Roman" w:hAnsi="Times New Roman"/>
              </w:rPr>
            </w:pPr>
          </w:p>
        </w:tc>
      </w:tr>
      <w:tr w:rsidR="00AF6425" w:rsidRPr="00AF6425" w14:paraId="3922E8D8" w14:textId="77777777" w:rsidTr="006067A8">
        <w:tc>
          <w:tcPr>
            <w:tcW w:w="7513" w:type="dxa"/>
            <w:shd w:val="clear" w:color="auto" w:fill="auto"/>
          </w:tcPr>
          <w:p w14:paraId="4A82A7ED" w14:textId="77777777" w:rsidR="00AF6425" w:rsidRPr="00AF6425" w:rsidRDefault="00AF6425">
            <w:pPr>
              <w:numPr>
                <w:ilvl w:val="0"/>
                <w:numId w:val="87"/>
              </w:numPr>
              <w:spacing w:after="0" w:line="276" w:lineRule="auto"/>
              <w:jc w:val="right"/>
              <w:rPr>
                <w:rFonts w:ascii="Times New Roman" w:hAnsi="Times New Roman"/>
              </w:rPr>
            </w:pPr>
            <w:r w:rsidRPr="00AF6425">
              <w:rPr>
                <w:rFonts w:ascii="Times New Roman" w:hAnsi="Times New Roman"/>
              </w:rPr>
              <w:t>bakalaura grāds</w:t>
            </w:r>
          </w:p>
        </w:tc>
        <w:tc>
          <w:tcPr>
            <w:tcW w:w="1276" w:type="dxa"/>
            <w:shd w:val="clear" w:color="auto" w:fill="auto"/>
          </w:tcPr>
          <w:p w14:paraId="11710D96" w14:textId="77777777" w:rsidR="00AF6425" w:rsidRPr="00AF6425" w:rsidRDefault="00AF6425" w:rsidP="00AF6425">
            <w:pPr>
              <w:spacing w:after="0"/>
              <w:jc w:val="center"/>
              <w:rPr>
                <w:rFonts w:ascii="Times New Roman" w:hAnsi="Times New Roman"/>
              </w:rPr>
            </w:pPr>
            <w:r w:rsidRPr="00AF6425">
              <w:rPr>
                <w:rFonts w:ascii="Times New Roman" w:hAnsi="Times New Roman"/>
              </w:rPr>
              <w:t>42</w:t>
            </w:r>
          </w:p>
        </w:tc>
      </w:tr>
      <w:tr w:rsidR="00AF6425" w:rsidRPr="00AF6425" w14:paraId="09295384" w14:textId="77777777" w:rsidTr="006067A8">
        <w:tc>
          <w:tcPr>
            <w:tcW w:w="7513" w:type="dxa"/>
            <w:shd w:val="clear" w:color="auto" w:fill="auto"/>
          </w:tcPr>
          <w:p w14:paraId="0B4B6689" w14:textId="77777777" w:rsidR="00AF6425" w:rsidRPr="00AF6425" w:rsidRDefault="00AF6425">
            <w:pPr>
              <w:numPr>
                <w:ilvl w:val="0"/>
                <w:numId w:val="87"/>
              </w:numPr>
              <w:spacing w:after="0" w:line="276" w:lineRule="auto"/>
              <w:jc w:val="right"/>
              <w:rPr>
                <w:rFonts w:ascii="Times New Roman" w:hAnsi="Times New Roman"/>
              </w:rPr>
            </w:pPr>
            <w:r w:rsidRPr="00AF6425">
              <w:rPr>
                <w:rFonts w:ascii="Times New Roman" w:hAnsi="Times New Roman"/>
              </w:rPr>
              <w:t>maģistra grāds</w:t>
            </w:r>
          </w:p>
        </w:tc>
        <w:tc>
          <w:tcPr>
            <w:tcW w:w="1276" w:type="dxa"/>
            <w:shd w:val="clear" w:color="auto" w:fill="auto"/>
          </w:tcPr>
          <w:p w14:paraId="66A954DB" w14:textId="77777777" w:rsidR="00AF6425" w:rsidRPr="00AF6425" w:rsidRDefault="00AF6425" w:rsidP="00AF6425">
            <w:pPr>
              <w:spacing w:after="0"/>
              <w:jc w:val="center"/>
              <w:rPr>
                <w:rFonts w:ascii="Times New Roman" w:hAnsi="Times New Roman"/>
              </w:rPr>
            </w:pPr>
            <w:r w:rsidRPr="00AF6425">
              <w:rPr>
                <w:rFonts w:ascii="Times New Roman" w:hAnsi="Times New Roman"/>
              </w:rPr>
              <w:t>37</w:t>
            </w:r>
          </w:p>
        </w:tc>
      </w:tr>
      <w:tr w:rsidR="00AF6425" w:rsidRPr="00AF6425" w14:paraId="3FC3DA53" w14:textId="77777777" w:rsidTr="006067A8">
        <w:tc>
          <w:tcPr>
            <w:tcW w:w="7513" w:type="dxa"/>
            <w:shd w:val="clear" w:color="auto" w:fill="auto"/>
          </w:tcPr>
          <w:p w14:paraId="1175AF65" w14:textId="77777777" w:rsidR="00AF6425" w:rsidRPr="00AF6425" w:rsidRDefault="00AF6425" w:rsidP="00AF6425">
            <w:pPr>
              <w:spacing w:after="0"/>
              <w:jc w:val="left"/>
              <w:rPr>
                <w:rFonts w:ascii="Times New Roman" w:hAnsi="Times New Roman"/>
              </w:rPr>
            </w:pPr>
            <w:r w:rsidRPr="00AF6425">
              <w:rPr>
                <w:rFonts w:ascii="Times New Roman" w:hAnsi="Times New Roman"/>
              </w:rPr>
              <w:t>Darbinieki, kuri apmeklēja pedagogu profesionālās kompetences pilnveides kursus</w:t>
            </w:r>
          </w:p>
        </w:tc>
        <w:tc>
          <w:tcPr>
            <w:tcW w:w="1276" w:type="dxa"/>
            <w:shd w:val="clear" w:color="auto" w:fill="auto"/>
          </w:tcPr>
          <w:p w14:paraId="6AD67142" w14:textId="77777777" w:rsidR="00AF6425" w:rsidRPr="00AF6425" w:rsidRDefault="00AF6425" w:rsidP="00AF6425">
            <w:pPr>
              <w:spacing w:after="0"/>
              <w:jc w:val="center"/>
              <w:rPr>
                <w:rFonts w:ascii="Times New Roman" w:hAnsi="Times New Roman"/>
              </w:rPr>
            </w:pPr>
            <w:r w:rsidRPr="00AF6425">
              <w:rPr>
                <w:rFonts w:ascii="Times New Roman" w:hAnsi="Times New Roman"/>
              </w:rPr>
              <w:t>16</w:t>
            </w:r>
          </w:p>
        </w:tc>
      </w:tr>
      <w:tr w:rsidR="00AF6425" w:rsidRPr="00AF6425" w14:paraId="08F82771" w14:textId="77777777" w:rsidTr="006067A8">
        <w:tc>
          <w:tcPr>
            <w:tcW w:w="7513" w:type="dxa"/>
            <w:shd w:val="clear" w:color="auto" w:fill="auto"/>
          </w:tcPr>
          <w:p w14:paraId="579B8AFA" w14:textId="77777777" w:rsidR="00AF6425" w:rsidRPr="00AF6425" w:rsidRDefault="00AF6425" w:rsidP="00AF6425">
            <w:pPr>
              <w:spacing w:after="0"/>
              <w:jc w:val="left"/>
              <w:rPr>
                <w:rFonts w:ascii="Times New Roman" w:hAnsi="Times New Roman"/>
              </w:rPr>
            </w:pPr>
            <w:r w:rsidRPr="00AF6425">
              <w:rPr>
                <w:rFonts w:ascii="Times New Roman" w:hAnsi="Times New Roman"/>
              </w:rPr>
              <w:t>Pieņemti darbā</w:t>
            </w:r>
          </w:p>
        </w:tc>
        <w:tc>
          <w:tcPr>
            <w:tcW w:w="1276" w:type="dxa"/>
            <w:shd w:val="clear" w:color="auto" w:fill="auto"/>
          </w:tcPr>
          <w:p w14:paraId="052F7716" w14:textId="77777777" w:rsidR="00AF6425" w:rsidRPr="00AF6425" w:rsidRDefault="00AF6425" w:rsidP="00AF6425">
            <w:pPr>
              <w:spacing w:after="0"/>
              <w:jc w:val="center"/>
              <w:rPr>
                <w:rFonts w:ascii="Times New Roman" w:hAnsi="Times New Roman"/>
              </w:rPr>
            </w:pPr>
            <w:r w:rsidRPr="00AF6425">
              <w:rPr>
                <w:rFonts w:ascii="Times New Roman" w:hAnsi="Times New Roman"/>
              </w:rPr>
              <w:t>8</w:t>
            </w:r>
          </w:p>
        </w:tc>
      </w:tr>
      <w:tr w:rsidR="00AF6425" w:rsidRPr="00AF6425" w14:paraId="7BE48C70" w14:textId="77777777" w:rsidTr="006067A8">
        <w:trPr>
          <w:trHeight w:val="63"/>
        </w:trPr>
        <w:tc>
          <w:tcPr>
            <w:tcW w:w="7513" w:type="dxa"/>
            <w:shd w:val="clear" w:color="auto" w:fill="auto"/>
          </w:tcPr>
          <w:p w14:paraId="330DC01E" w14:textId="77777777" w:rsidR="00AF6425" w:rsidRPr="00AF6425" w:rsidRDefault="00AF6425" w:rsidP="00AF6425">
            <w:pPr>
              <w:spacing w:after="0"/>
              <w:jc w:val="left"/>
              <w:rPr>
                <w:rFonts w:ascii="Times New Roman" w:hAnsi="Times New Roman"/>
              </w:rPr>
            </w:pPr>
            <w:r w:rsidRPr="00AF6425">
              <w:rPr>
                <w:rFonts w:ascii="Times New Roman" w:hAnsi="Times New Roman"/>
              </w:rPr>
              <w:t>Atbrīvoti no darba</w:t>
            </w:r>
          </w:p>
        </w:tc>
        <w:tc>
          <w:tcPr>
            <w:tcW w:w="1276" w:type="dxa"/>
            <w:shd w:val="clear" w:color="auto" w:fill="auto"/>
          </w:tcPr>
          <w:p w14:paraId="318FFCDE" w14:textId="77777777" w:rsidR="00AF6425" w:rsidRPr="00AF6425" w:rsidRDefault="00AF6425" w:rsidP="00AF6425">
            <w:pPr>
              <w:spacing w:after="0"/>
              <w:jc w:val="center"/>
              <w:rPr>
                <w:rFonts w:ascii="Times New Roman" w:hAnsi="Times New Roman"/>
              </w:rPr>
            </w:pPr>
            <w:r w:rsidRPr="00AF6425">
              <w:rPr>
                <w:rFonts w:ascii="Times New Roman" w:hAnsi="Times New Roman"/>
              </w:rPr>
              <w:t>10</w:t>
            </w:r>
          </w:p>
        </w:tc>
      </w:tr>
      <w:tr w:rsidR="00AF6425" w:rsidRPr="00AF6425" w14:paraId="1D56769B" w14:textId="77777777" w:rsidTr="006067A8">
        <w:trPr>
          <w:trHeight w:val="63"/>
        </w:trPr>
        <w:tc>
          <w:tcPr>
            <w:tcW w:w="7513" w:type="dxa"/>
            <w:shd w:val="clear" w:color="auto" w:fill="auto"/>
          </w:tcPr>
          <w:p w14:paraId="09ECA2F2" w14:textId="77777777" w:rsidR="00AF6425" w:rsidRPr="00AF6425" w:rsidRDefault="00AF6425" w:rsidP="00AF6425">
            <w:pPr>
              <w:spacing w:after="0"/>
              <w:jc w:val="left"/>
              <w:rPr>
                <w:rFonts w:ascii="Times New Roman" w:hAnsi="Times New Roman"/>
              </w:rPr>
            </w:pPr>
            <w:r w:rsidRPr="00AF6425">
              <w:rPr>
                <w:rFonts w:ascii="Times New Roman" w:hAnsi="Times New Roman"/>
              </w:rPr>
              <w:t>Darbinieku novērtējums (līmenis):</w:t>
            </w:r>
          </w:p>
        </w:tc>
        <w:tc>
          <w:tcPr>
            <w:tcW w:w="1276" w:type="dxa"/>
            <w:shd w:val="clear" w:color="auto" w:fill="auto"/>
          </w:tcPr>
          <w:p w14:paraId="5633D3F0" w14:textId="77777777" w:rsidR="00AF6425" w:rsidRPr="00AF6425" w:rsidRDefault="00AF6425" w:rsidP="00AF6425">
            <w:pPr>
              <w:spacing w:after="0"/>
              <w:jc w:val="center"/>
              <w:rPr>
                <w:rFonts w:ascii="Times New Roman" w:hAnsi="Times New Roman"/>
              </w:rPr>
            </w:pPr>
          </w:p>
        </w:tc>
      </w:tr>
      <w:tr w:rsidR="00AF6425" w:rsidRPr="00AF6425" w14:paraId="79BE17E2" w14:textId="77777777" w:rsidTr="006067A8">
        <w:trPr>
          <w:trHeight w:val="63"/>
        </w:trPr>
        <w:tc>
          <w:tcPr>
            <w:tcW w:w="7513" w:type="dxa"/>
            <w:shd w:val="clear" w:color="auto" w:fill="auto"/>
          </w:tcPr>
          <w:p w14:paraId="1910D8AD" w14:textId="77777777" w:rsidR="00AF6425" w:rsidRPr="00AF6425" w:rsidRDefault="00AF6425">
            <w:pPr>
              <w:numPr>
                <w:ilvl w:val="0"/>
                <w:numId w:val="87"/>
              </w:numPr>
              <w:spacing w:after="0" w:line="276" w:lineRule="auto"/>
              <w:jc w:val="right"/>
              <w:rPr>
                <w:rFonts w:ascii="Times New Roman" w:hAnsi="Times New Roman"/>
              </w:rPr>
            </w:pPr>
            <w:r w:rsidRPr="00AF6425">
              <w:rPr>
                <w:rFonts w:ascii="Times New Roman" w:hAnsi="Times New Roman"/>
              </w:rPr>
              <w:t>A</w:t>
            </w:r>
          </w:p>
        </w:tc>
        <w:tc>
          <w:tcPr>
            <w:tcW w:w="1276" w:type="dxa"/>
            <w:shd w:val="clear" w:color="auto" w:fill="auto"/>
          </w:tcPr>
          <w:p w14:paraId="36551973" w14:textId="77777777" w:rsidR="00AF6425" w:rsidRPr="00AF6425" w:rsidRDefault="00AF6425" w:rsidP="00AF6425">
            <w:pPr>
              <w:spacing w:after="0"/>
              <w:jc w:val="center"/>
              <w:rPr>
                <w:rFonts w:ascii="Times New Roman" w:hAnsi="Times New Roman"/>
              </w:rPr>
            </w:pPr>
            <w:r w:rsidRPr="00AF6425">
              <w:rPr>
                <w:rFonts w:ascii="Times New Roman" w:hAnsi="Times New Roman"/>
              </w:rPr>
              <w:t>2</w:t>
            </w:r>
          </w:p>
        </w:tc>
      </w:tr>
      <w:tr w:rsidR="00AF6425" w:rsidRPr="00AF6425" w14:paraId="17E32DFF" w14:textId="77777777" w:rsidTr="006067A8">
        <w:trPr>
          <w:trHeight w:val="63"/>
        </w:trPr>
        <w:tc>
          <w:tcPr>
            <w:tcW w:w="7513" w:type="dxa"/>
            <w:shd w:val="clear" w:color="auto" w:fill="auto"/>
          </w:tcPr>
          <w:p w14:paraId="0CA72168" w14:textId="77777777" w:rsidR="00AF6425" w:rsidRPr="00AF6425" w:rsidRDefault="00AF6425">
            <w:pPr>
              <w:numPr>
                <w:ilvl w:val="0"/>
                <w:numId w:val="87"/>
              </w:numPr>
              <w:spacing w:after="0" w:line="276" w:lineRule="auto"/>
              <w:jc w:val="right"/>
              <w:rPr>
                <w:rFonts w:ascii="Times New Roman" w:hAnsi="Times New Roman"/>
              </w:rPr>
            </w:pPr>
            <w:r w:rsidRPr="00AF6425">
              <w:rPr>
                <w:rFonts w:ascii="Times New Roman" w:hAnsi="Times New Roman"/>
              </w:rPr>
              <w:t>B</w:t>
            </w:r>
          </w:p>
        </w:tc>
        <w:tc>
          <w:tcPr>
            <w:tcW w:w="1276" w:type="dxa"/>
            <w:shd w:val="clear" w:color="auto" w:fill="auto"/>
          </w:tcPr>
          <w:p w14:paraId="02B94044" w14:textId="77777777" w:rsidR="00AF6425" w:rsidRPr="00AF6425" w:rsidRDefault="00AF6425" w:rsidP="00AF6425">
            <w:pPr>
              <w:spacing w:after="0"/>
              <w:jc w:val="center"/>
              <w:rPr>
                <w:rFonts w:ascii="Times New Roman" w:hAnsi="Times New Roman"/>
              </w:rPr>
            </w:pPr>
            <w:r w:rsidRPr="00AF6425">
              <w:rPr>
                <w:rFonts w:ascii="Times New Roman" w:hAnsi="Times New Roman"/>
              </w:rPr>
              <w:t>2</w:t>
            </w:r>
          </w:p>
        </w:tc>
      </w:tr>
      <w:tr w:rsidR="00AF6425" w:rsidRPr="00AF6425" w14:paraId="6F4A635B" w14:textId="77777777" w:rsidTr="006067A8">
        <w:trPr>
          <w:trHeight w:val="63"/>
        </w:trPr>
        <w:tc>
          <w:tcPr>
            <w:tcW w:w="7513" w:type="dxa"/>
            <w:shd w:val="clear" w:color="auto" w:fill="auto"/>
          </w:tcPr>
          <w:p w14:paraId="01685973" w14:textId="77777777" w:rsidR="00AF6425" w:rsidRPr="00AF6425" w:rsidRDefault="00AF6425">
            <w:pPr>
              <w:numPr>
                <w:ilvl w:val="0"/>
                <w:numId w:val="87"/>
              </w:numPr>
              <w:spacing w:after="0" w:line="276" w:lineRule="auto"/>
              <w:jc w:val="right"/>
              <w:rPr>
                <w:rFonts w:ascii="Times New Roman" w:hAnsi="Times New Roman"/>
              </w:rPr>
            </w:pPr>
            <w:r w:rsidRPr="00AF6425">
              <w:rPr>
                <w:rFonts w:ascii="Times New Roman" w:hAnsi="Times New Roman"/>
              </w:rPr>
              <w:t>C</w:t>
            </w:r>
          </w:p>
        </w:tc>
        <w:tc>
          <w:tcPr>
            <w:tcW w:w="1276" w:type="dxa"/>
            <w:shd w:val="clear" w:color="auto" w:fill="auto"/>
          </w:tcPr>
          <w:p w14:paraId="1B3C31AC" w14:textId="77777777" w:rsidR="00AF6425" w:rsidRPr="00AF6425" w:rsidRDefault="00AF6425" w:rsidP="00AF6425">
            <w:pPr>
              <w:spacing w:after="0"/>
              <w:jc w:val="center"/>
              <w:rPr>
                <w:rFonts w:ascii="Times New Roman" w:hAnsi="Times New Roman"/>
              </w:rPr>
            </w:pPr>
            <w:r w:rsidRPr="00AF6425">
              <w:rPr>
                <w:rFonts w:ascii="Times New Roman" w:hAnsi="Times New Roman"/>
              </w:rPr>
              <w:t>2</w:t>
            </w:r>
          </w:p>
        </w:tc>
      </w:tr>
    </w:tbl>
    <w:p w14:paraId="13D29787" w14:textId="77777777" w:rsidR="00AF6425" w:rsidRPr="00AF6425" w:rsidRDefault="00AF6425" w:rsidP="00AF6425">
      <w:pPr>
        <w:spacing w:before="120" w:after="0"/>
        <w:ind w:left="720" w:hanging="11"/>
        <w:rPr>
          <w:rFonts w:ascii="Times New Roman" w:hAnsi="Times New Roman"/>
        </w:rPr>
      </w:pPr>
      <w:r w:rsidRPr="00AF6425">
        <w:rPr>
          <w:rFonts w:ascii="Times New Roman" w:hAnsi="Times New Roman"/>
        </w:rPr>
        <w:t>Veikta personāla 1 atlase uz amatu “Tehniskais projektu vadītājs”.</w:t>
      </w:r>
    </w:p>
    <w:p w14:paraId="110BE2D9" w14:textId="77777777" w:rsidR="00AF6425" w:rsidRPr="00AF6425" w:rsidRDefault="00AF6425" w:rsidP="00AF6425">
      <w:pPr>
        <w:spacing w:before="120"/>
        <w:rPr>
          <w:rFonts w:ascii="Times New Roman" w:hAnsi="Times New Roman"/>
          <w:b/>
        </w:rPr>
      </w:pPr>
      <w:r w:rsidRPr="00AF6425">
        <w:rPr>
          <w:rFonts w:ascii="Times New Roman" w:hAnsi="Times New Roman"/>
          <w:b/>
        </w:rPr>
        <w:t>Galveno uzdevumu izpilde</w:t>
      </w:r>
    </w:p>
    <w:p w14:paraId="100A5948" w14:textId="77777777" w:rsidR="00AF6425" w:rsidRPr="00AF6425" w:rsidRDefault="00AF6425" w:rsidP="00AF6425">
      <w:pPr>
        <w:numPr>
          <w:ilvl w:val="0"/>
          <w:numId w:val="12"/>
        </w:numPr>
        <w:spacing w:after="0" w:line="276" w:lineRule="auto"/>
        <w:ind w:left="567" w:hanging="283"/>
        <w:jc w:val="left"/>
        <w:rPr>
          <w:rFonts w:ascii="Times New Roman" w:hAnsi="Times New Roman"/>
          <w:lang w:val="cs-CZ"/>
        </w:rPr>
      </w:pPr>
      <w:r w:rsidRPr="00AF6425">
        <w:rPr>
          <w:rFonts w:ascii="Times New Roman" w:hAnsi="Times New Roman"/>
          <w:lang w:val="cs-CZ"/>
        </w:rPr>
        <w:t>ĀNMS bija 736 audzēkņi (2021.g. – 574 , 2020.g. – 569), viņu izcilākos  sasniegumus sk. pielikumā;</w:t>
      </w:r>
    </w:p>
    <w:p w14:paraId="780FC657" w14:textId="77777777" w:rsidR="00AF6425" w:rsidRPr="00AF6425" w:rsidRDefault="00AF6425" w:rsidP="00AF6425">
      <w:pPr>
        <w:numPr>
          <w:ilvl w:val="0"/>
          <w:numId w:val="12"/>
        </w:numPr>
        <w:spacing w:after="0" w:line="276" w:lineRule="auto"/>
        <w:ind w:left="567" w:hanging="283"/>
        <w:jc w:val="left"/>
        <w:rPr>
          <w:rFonts w:ascii="Times New Roman" w:hAnsi="Times New Roman"/>
          <w:lang w:val="cs-CZ"/>
        </w:rPr>
      </w:pPr>
      <w:r w:rsidRPr="00AF6425">
        <w:rPr>
          <w:rFonts w:ascii="Times New Roman" w:hAnsi="Times New Roman"/>
          <w:lang w:val="cs-CZ"/>
        </w:rPr>
        <w:t>ĀNMS tika uzņemti 179 audzēkņi;</w:t>
      </w:r>
    </w:p>
    <w:p w14:paraId="1038F7BC" w14:textId="77777777" w:rsidR="00AF6425" w:rsidRPr="00AF6425" w:rsidRDefault="00AF6425" w:rsidP="00AF6425">
      <w:pPr>
        <w:numPr>
          <w:ilvl w:val="0"/>
          <w:numId w:val="12"/>
        </w:numPr>
        <w:spacing w:after="0" w:line="276" w:lineRule="auto"/>
        <w:ind w:left="567" w:hanging="283"/>
        <w:jc w:val="left"/>
        <w:rPr>
          <w:rFonts w:ascii="Times New Roman" w:hAnsi="Times New Roman"/>
          <w:lang w:val="cs-CZ"/>
        </w:rPr>
      </w:pPr>
      <w:r w:rsidRPr="00AF6425">
        <w:rPr>
          <w:rFonts w:ascii="Times New Roman" w:hAnsi="Times New Roman"/>
          <w:lang w:val="cs-CZ"/>
        </w:rPr>
        <w:t>ĀNMS realizēja 16 akreditētas un vienu licencētu izglītības programmu – Klavierspēle, Akordeona spēle, Vijoles spēle, Čella spēle, Ģitāras spēle, Kokles spēle, Flautas spēle, Klarnetes spēle, Saksofona spēle, Mežraga spēle, Eifonija spēle, Trompetes spēle, Sitaminstrumentu spēle, Mūsdienu ritma mūzika, Vokālās mūzikas – kora klase, Vizuāli plastiskā māksla, Dejas pamati;</w:t>
      </w:r>
    </w:p>
    <w:p w14:paraId="7484B226" w14:textId="77777777" w:rsidR="00AF6425" w:rsidRPr="00AF6425" w:rsidRDefault="00AF6425" w:rsidP="00AF6425">
      <w:pPr>
        <w:numPr>
          <w:ilvl w:val="0"/>
          <w:numId w:val="12"/>
        </w:numPr>
        <w:spacing w:after="0" w:line="276" w:lineRule="auto"/>
        <w:ind w:left="567" w:hanging="283"/>
        <w:jc w:val="left"/>
        <w:rPr>
          <w:rFonts w:ascii="Times New Roman" w:hAnsi="Times New Roman"/>
          <w:lang w:val="cs-CZ"/>
        </w:rPr>
      </w:pPr>
      <w:r w:rsidRPr="00AF6425">
        <w:rPr>
          <w:rFonts w:ascii="Times New Roman" w:hAnsi="Times New Roman"/>
          <w:lang w:val="cs-CZ"/>
        </w:rPr>
        <w:t xml:space="preserve">12 absolventi uzsāka mācības nākamajā izglītības pakāpē - Rīgas Dizaina un mākslas vidusskolā, </w:t>
      </w:r>
      <w:r w:rsidRPr="00AF6425">
        <w:rPr>
          <w:rFonts w:ascii="Calibri" w:hAnsi="Calibri"/>
        </w:rPr>
        <w:t xml:space="preserve"> </w:t>
      </w:r>
      <w:r w:rsidRPr="00AF6425">
        <w:rPr>
          <w:rFonts w:ascii="Times New Roman" w:hAnsi="Times New Roman"/>
          <w:lang w:val="cs-CZ"/>
        </w:rPr>
        <w:t>J. Rozentāla Rīgas Mākslas vidusskolā,  J.Mediņa Rīgas Mūzikas vidusskolā, J.Mediņa Rīgas 1. mūzikas skolā,  Jūrmalas mūzikas vidusskolā, NMV Rīgas Doma kora skolā, E.Dārziņa Mūzikas vidusskolā;</w:t>
      </w:r>
    </w:p>
    <w:p w14:paraId="21B34741" w14:textId="77777777" w:rsidR="00AF6425" w:rsidRPr="00AF6425" w:rsidRDefault="00AF6425" w:rsidP="00AF6425">
      <w:pPr>
        <w:numPr>
          <w:ilvl w:val="0"/>
          <w:numId w:val="12"/>
        </w:numPr>
        <w:spacing w:after="0" w:line="276" w:lineRule="auto"/>
        <w:ind w:left="567" w:hanging="283"/>
        <w:jc w:val="left"/>
        <w:rPr>
          <w:rFonts w:ascii="Times New Roman" w:hAnsi="Times New Roman"/>
          <w:lang w:val="cs-CZ"/>
        </w:rPr>
      </w:pPr>
      <w:r w:rsidRPr="00AF6425">
        <w:rPr>
          <w:rFonts w:ascii="Times New Roman" w:hAnsi="Times New Roman"/>
          <w:lang w:val="cs-CZ"/>
        </w:rPr>
        <w:t>91 audzēknis kļuva par konkursu laureātiem ar visaugstākajiem vērtējumiem.</w:t>
      </w:r>
    </w:p>
    <w:p w14:paraId="75C14E5E" w14:textId="77777777" w:rsidR="00AF6425" w:rsidRPr="00AF6425" w:rsidRDefault="00AF6425" w:rsidP="00AF6425">
      <w:pPr>
        <w:numPr>
          <w:ilvl w:val="0"/>
          <w:numId w:val="12"/>
        </w:numPr>
        <w:spacing w:after="0" w:line="276" w:lineRule="auto"/>
        <w:ind w:left="567" w:hanging="283"/>
        <w:contextualSpacing/>
        <w:jc w:val="left"/>
        <w:rPr>
          <w:rFonts w:ascii="Times New Roman" w:hAnsi="Times New Roman"/>
        </w:rPr>
      </w:pPr>
      <w:r w:rsidRPr="00AF6425">
        <w:rPr>
          <w:rFonts w:ascii="Times New Roman" w:hAnsi="Times New Roman"/>
        </w:rPr>
        <w:t xml:space="preserve">Izstrādāta un atvērta Izglītības programma “Mūsdienu ritma mūzika” </w:t>
      </w:r>
    </w:p>
    <w:p w14:paraId="13E8707A" w14:textId="77777777" w:rsidR="00AF6425" w:rsidRPr="00AF6425" w:rsidRDefault="00AF6425" w:rsidP="00AF6425">
      <w:pPr>
        <w:numPr>
          <w:ilvl w:val="0"/>
          <w:numId w:val="12"/>
        </w:numPr>
        <w:spacing w:after="0" w:line="276" w:lineRule="auto"/>
        <w:ind w:left="567" w:hanging="283"/>
        <w:jc w:val="left"/>
        <w:rPr>
          <w:rFonts w:ascii="Times New Roman" w:hAnsi="Times New Roman"/>
          <w:lang w:val="cs-CZ"/>
        </w:rPr>
      </w:pPr>
      <w:r w:rsidRPr="00AF6425">
        <w:rPr>
          <w:rFonts w:ascii="Times New Roman" w:hAnsi="Times New Roman"/>
          <w:lang w:val="cs-CZ"/>
        </w:rPr>
        <w:t>90 audzēkņi ar augstiem sasniegumiem piedalījās vasaras nometnēs.</w:t>
      </w:r>
    </w:p>
    <w:p w14:paraId="572FA367" w14:textId="77777777" w:rsidR="00AF6425" w:rsidRPr="00AF6425" w:rsidRDefault="00AF6425" w:rsidP="00AF6425">
      <w:pPr>
        <w:spacing w:before="120"/>
        <w:rPr>
          <w:rFonts w:ascii="Times New Roman" w:hAnsi="Times New Roman"/>
          <w:b/>
        </w:rPr>
      </w:pPr>
      <w:r w:rsidRPr="00AF6425">
        <w:rPr>
          <w:rFonts w:ascii="Times New Roman" w:hAnsi="Times New Roman"/>
          <w:b/>
        </w:rPr>
        <w:t>Cita svarīga informācija, kas atspoguļo uzdevumu izpildes laikā sasniegto</w:t>
      </w:r>
    </w:p>
    <w:p w14:paraId="599C9144" w14:textId="77777777" w:rsidR="00AF6425" w:rsidRPr="00AF6425" w:rsidRDefault="00AF6425" w:rsidP="00AF6425">
      <w:pPr>
        <w:numPr>
          <w:ilvl w:val="0"/>
          <w:numId w:val="11"/>
        </w:numPr>
        <w:spacing w:after="0" w:line="276" w:lineRule="auto"/>
        <w:jc w:val="left"/>
        <w:rPr>
          <w:rFonts w:ascii="Times New Roman" w:hAnsi="Times New Roman"/>
          <w:lang w:val="cs-CZ"/>
        </w:rPr>
      </w:pPr>
      <w:r w:rsidRPr="00AF6425">
        <w:rPr>
          <w:rFonts w:ascii="Times New Roman" w:hAnsi="Times New Roman"/>
          <w:lang w:val="cs-CZ"/>
        </w:rPr>
        <w:t xml:space="preserve">organizēts VIX Mūzikas jaunrades konkurss „Skaņuraksti Ādažos“ (36 dalībnieki); </w:t>
      </w:r>
    </w:p>
    <w:p w14:paraId="667DB84A" w14:textId="77777777" w:rsidR="00AF6425" w:rsidRPr="00AF6425" w:rsidRDefault="00AF6425" w:rsidP="00AF6425">
      <w:pPr>
        <w:numPr>
          <w:ilvl w:val="0"/>
          <w:numId w:val="11"/>
        </w:numPr>
        <w:spacing w:after="0" w:line="276" w:lineRule="auto"/>
        <w:jc w:val="left"/>
        <w:rPr>
          <w:rFonts w:ascii="Times New Roman" w:hAnsi="Times New Roman"/>
          <w:lang w:val="cs-CZ"/>
        </w:rPr>
      </w:pPr>
      <w:r w:rsidRPr="00AF6425">
        <w:rPr>
          <w:rFonts w:ascii="Times New Roman" w:hAnsi="Times New Roman"/>
          <w:lang w:val="cs-CZ"/>
        </w:rPr>
        <w:t>organizēts IV ĀNMS Mākslas konkurss “Gaujas mozaīka Ādažos” (655 dalībnieki);</w:t>
      </w:r>
    </w:p>
    <w:p w14:paraId="0013DFE1" w14:textId="77777777" w:rsidR="00AF6425" w:rsidRPr="00AF6425" w:rsidRDefault="00AF6425" w:rsidP="00AF6425">
      <w:pPr>
        <w:numPr>
          <w:ilvl w:val="0"/>
          <w:numId w:val="11"/>
        </w:numPr>
        <w:spacing w:after="0" w:line="276" w:lineRule="auto"/>
        <w:contextualSpacing/>
        <w:jc w:val="left"/>
        <w:rPr>
          <w:rFonts w:ascii="Times New Roman" w:hAnsi="Times New Roman"/>
          <w:lang w:val="cs-CZ"/>
        </w:rPr>
      </w:pPr>
      <w:r w:rsidRPr="00AF6425">
        <w:rPr>
          <w:rFonts w:ascii="Times New Roman" w:hAnsi="Times New Roman"/>
          <w:lang w:val="cs-CZ"/>
        </w:rPr>
        <w:t>izstrādāts nolikums un organizēts III dejas festivāls „Solis laikā Ādažos“ (120 dalībnieki);</w:t>
      </w:r>
    </w:p>
    <w:p w14:paraId="15806AEC" w14:textId="77777777" w:rsidR="00AF6425" w:rsidRPr="00AF6425" w:rsidRDefault="00AF6425" w:rsidP="00AF6425">
      <w:pPr>
        <w:numPr>
          <w:ilvl w:val="0"/>
          <w:numId w:val="11"/>
        </w:numPr>
        <w:spacing w:after="0" w:line="276" w:lineRule="auto"/>
        <w:jc w:val="left"/>
        <w:rPr>
          <w:rFonts w:ascii="Times New Roman" w:hAnsi="Times New Roman"/>
          <w:lang w:val="cs-CZ"/>
        </w:rPr>
      </w:pPr>
      <w:r w:rsidRPr="00AF6425">
        <w:rPr>
          <w:rFonts w:ascii="Times New Roman" w:hAnsi="Times New Roman"/>
          <w:lang w:val="cs-CZ"/>
        </w:rPr>
        <w:t>organizēta IV ĀNMS pedagogu mākslas izstāde „Padagogu fotogrāfiju izstāde“ (12 mākslinieki);</w:t>
      </w:r>
    </w:p>
    <w:p w14:paraId="7A928B57" w14:textId="77777777" w:rsidR="00AF6425" w:rsidRPr="00AF6425" w:rsidRDefault="00AF6425" w:rsidP="00AF6425">
      <w:pPr>
        <w:numPr>
          <w:ilvl w:val="0"/>
          <w:numId w:val="11"/>
        </w:numPr>
        <w:spacing w:after="0" w:line="276" w:lineRule="auto"/>
        <w:jc w:val="left"/>
        <w:rPr>
          <w:rFonts w:ascii="Times New Roman" w:hAnsi="Times New Roman"/>
          <w:lang w:val="cs-CZ"/>
        </w:rPr>
      </w:pPr>
      <w:r w:rsidRPr="00AF6425">
        <w:rPr>
          <w:rFonts w:ascii="Times New Roman" w:hAnsi="Times New Roman"/>
          <w:lang w:val="cs-CZ"/>
        </w:rPr>
        <w:t>organizēta III ĀNMS absolventu noslēguma darbu izstāde  (26 absolventi, 26 mākslas darbi);</w:t>
      </w:r>
    </w:p>
    <w:p w14:paraId="62F88B86" w14:textId="77777777" w:rsidR="00AF6425" w:rsidRPr="00AF6425" w:rsidRDefault="00AF6425" w:rsidP="00AF6425">
      <w:pPr>
        <w:numPr>
          <w:ilvl w:val="0"/>
          <w:numId w:val="11"/>
        </w:numPr>
        <w:spacing w:after="0" w:line="276" w:lineRule="auto"/>
        <w:jc w:val="left"/>
        <w:rPr>
          <w:rFonts w:ascii="Times New Roman" w:hAnsi="Times New Roman"/>
          <w:lang w:val="cs-CZ"/>
        </w:rPr>
      </w:pPr>
      <w:r w:rsidRPr="00AF6425">
        <w:rPr>
          <w:rFonts w:ascii="Times New Roman" w:hAnsi="Times New Roman"/>
          <w:lang w:val="cs-CZ"/>
        </w:rPr>
        <w:t>audzēkņu darbu tematiskās izstādes (6 izstādes);</w:t>
      </w:r>
    </w:p>
    <w:p w14:paraId="740D7250" w14:textId="77777777" w:rsidR="00AF6425" w:rsidRPr="00AF6425" w:rsidRDefault="00AF6425" w:rsidP="00AF6425">
      <w:pPr>
        <w:numPr>
          <w:ilvl w:val="0"/>
          <w:numId w:val="11"/>
        </w:numPr>
        <w:spacing w:after="0" w:line="276" w:lineRule="auto"/>
        <w:jc w:val="left"/>
        <w:rPr>
          <w:rFonts w:ascii="Times New Roman" w:hAnsi="Times New Roman"/>
          <w:lang w:val="cs-CZ"/>
        </w:rPr>
      </w:pPr>
      <w:r w:rsidRPr="00AF6425">
        <w:rPr>
          <w:rFonts w:ascii="Times New Roman" w:hAnsi="Times New Roman"/>
          <w:lang w:val="cs-CZ"/>
        </w:rPr>
        <w:t>skola 23 reizi izdeva savu kalendāru ar skolas audzēkņu mākslas darbiem.</w:t>
      </w:r>
    </w:p>
    <w:p w14:paraId="42E750B6" w14:textId="77777777" w:rsidR="00AF6425" w:rsidRPr="00AF6425" w:rsidRDefault="00AF6425" w:rsidP="00AF6425">
      <w:pPr>
        <w:spacing w:before="120"/>
        <w:rPr>
          <w:rFonts w:ascii="Times New Roman" w:eastAsia="Times New Roman" w:hAnsi="Times New Roman"/>
          <w:b/>
        </w:rPr>
      </w:pPr>
      <w:r w:rsidRPr="00AF6425">
        <w:rPr>
          <w:rFonts w:ascii="Times New Roman" w:eastAsia="Times New Roman" w:hAnsi="Times New Roman"/>
          <w:b/>
        </w:rPr>
        <w:t>Veiktie pasākumi darbības pilnveidošanai</w:t>
      </w:r>
    </w:p>
    <w:p w14:paraId="3F103474" w14:textId="77777777" w:rsidR="00AF6425" w:rsidRPr="00AF6425" w:rsidRDefault="00AF6425" w:rsidP="00AF6425">
      <w:pPr>
        <w:numPr>
          <w:ilvl w:val="0"/>
          <w:numId w:val="11"/>
        </w:numPr>
        <w:spacing w:after="200" w:line="276" w:lineRule="auto"/>
        <w:contextualSpacing/>
        <w:jc w:val="left"/>
        <w:rPr>
          <w:rFonts w:ascii="Times New Roman" w:hAnsi="Times New Roman"/>
          <w:lang w:val="cs-CZ"/>
        </w:rPr>
      </w:pPr>
      <w:r w:rsidRPr="00AF6425">
        <w:rPr>
          <w:rFonts w:ascii="Times New Roman" w:hAnsi="Times New Roman"/>
          <w:lang w:val="cs-CZ"/>
        </w:rPr>
        <w:t xml:space="preserve">organizētas radošās darbnīcas “Labo darbu” nedēļas ietvaros, kā arī meistarklases;  </w:t>
      </w:r>
    </w:p>
    <w:p w14:paraId="6BB913EA" w14:textId="77777777" w:rsidR="00AF6425" w:rsidRPr="00AF6425" w:rsidRDefault="00AF6425" w:rsidP="00AF6425">
      <w:pPr>
        <w:numPr>
          <w:ilvl w:val="0"/>
          <w:numId w:val="11"/>
        </w:numPr>
        <w:spacing w:after="200" w:line="276" w:lineRule="auto"/>
        <w:contextualSpacing/>
        <w:jc w:val="left"/>
        <w:rPr>
          <w:rFonts w:ascii="Times New Roman" w:hAnsi="Times New Roman"/>
          <w:lang w:val="cs-CZ"/>
        </w:rPr>
      </w:pPr>
      <w:r w:rsidRPr="00AF6425">
        <w:rPr>
          <w:rFonts w:ascii="Times New Roman" w:hAnsi="Times New Roman"/>
          <w:lang w:val="cs-CZ"/>
        </w:rPr>
        <w:t xml:space="preserve">Mūzikas nodaļas audzēkņi uzstājušies pasākumā “Būvindustrijas lielā balva 2022”; </w:t>
      </w:r>
    </w:p>
    <w:p w14:paraId="363DE6AE" w14:textId="77777777" w:rsidR="00AF6425" w:rsidRPr="00AF6425" w:rsidRDefault="00AF6425" w:rsidP="00AF6425">
      <w:pPr>
        <w:numPr>
          <w:ilvl w:val="0"/>
          <w:numId w:val="11"/>
        </w:numPr>
        <w:spacing w:after="200" w:line="276" w:lineRule="auto"/>
        <w:contextualSpacing/>
        <w:jc w:val="left"/>
        <w:rPr>
          <w:rFonts w:ascii="Times New Roman" w:hAnsi="Times New Roman"/>
          <w:lang w:val="cs-CZ"/>
        </w:rPr>
      </w:pPr>
      <w:r w:rsidRPr="00AF6425">
        <w:rPr>
          <w:rFonts w:ascii="Times New Roman" w:hAnsi="Times New Roman"/>
          <w:lang w:val="cs-CZ"/>
        </w:rPr>
        <w:t>ĀNMS piedalījās projekta “Staro Ādaži”  realizācijā;</w:t>
      </w:r>
    </w:p>
    <w:p w14:paraId="7FC75F9F" w14:textId="77777777" w:rsidR="00AF6425" w:rsidRPr="00AF6425" w:rsidRDefault="00AF6425" w:rsidP="00AF6425">
      <w:pPr>
        <w:numPr>
          <w:ilvl w:val="0"/>
          <w:numId w:val="11"/>
        </w:numPr>
        <w:spacing w:after="0" w:line="276" w:lineRule="auto"/>
        <w:ind w:left="714" w:hanging="357"/>
        <w:contextualSpacing/>
        <w:jc w:val="left"/>
        <w:rPr>
          <w:rFonts w:ascii="Times New Roman" w:hAnsi="Times New Roman"/>
          <w:lang w:val="cs-CZ"/>
        </w:rPr>
      </w:pPr>
      <w:r w:rsidRPr="00AF6425">
        <w:rPr>
          <w:rFonts w:ascii="Times New Roman" w:hAnsi="Times New Roman"/>
          <w:lang w:val="cs-CZ"/>
        </w:rPr>
        <w:t>realizētas ikgadējas tradīcijas - mācību atskaites koncerti, izstādes, skates, pirmo klašu audzēkņu koncerts, Etīžu konkurss klavierspēlē, Pūšaminstrumentu nodaļas konkursi;</w:t>
      </w:r>
    </w:p>
    <w:p w14:paraId="1EAC62BB" w14:textId="77777777" w:rsidR="00AF6425" w:rsidRPr="00AF6425" w:rsidRDefault="00AF6425" w:rsidP="00AF6425">
      <w:pPr>
        <w:numPr>
          <w:ilvl w:val="0"/>
          <w:numId w:val="11"/>
        </w:numPr>
        <w:spacing w:after="0" w:line="276" w:lineRule="auto"/>
        <w:ind w:left="714" w:hanging="357"/>
        <w:contextualSpacing/>
        <w:jc w:val="left"/>
        <w:rPr>
          <w:rFonts w:ascii="Times New Roman" w:hAnsi="Times New Roman"/>
          <w:lang w:val="cs-CZ"/>
        </w:rPr>
      </w:pPr>
      <w:r w:rsidRPr="00AF6425">
        <w:rPr>
          <w:rFonts w:ascii="Times New Roman" w:hAnsi="Times New Roman"/>
          <w:lang w:val="cs-CZ"/>
        </w:rPr>
        <w:t>izstrādāta koncepcija un realizēta „Adaptācijas diena“ jaunuzņemtajiem audzēkņiem;</w:t>
      </w:r>
    </w:p>
    <w:p w14:paraId="56545F19" w14:textId="77777777" w:rsidR="00AF6425" w:rsidRPr="00AF6425" w:rsidRDefault="00AF6425" w:rsidP="00AF6425">
      <w:pPr>
        <w:numPr>
          <w:ilvl w:val="0"/>
          <w:numId w:val="11"/>
        </w:numPr>
        <w:spacing w:after="0" w:line="276" w:lineRule="auto"/>
        <w:ind w:left="714" w:hanging="357"/>
        <w:jc w:val="left"/>
        <w:rPr>
          <w:rFonts w:ascii="Times New Roman" w:hAnsi="Times New Roman"/>
          <w:lang w:val="cs-CZ"/>
        </w:rPr>
      </w:pPr>
      <w:r w:rsidRPr="00AF6425">
        <w:rPr>
          <w:rFonts w:ascii="Times New Roman" w:hAnsi="Times New Roman"/>
          <w:lang w:val="cs-CZ"/>
        </w:rPr>
        <w:t>izstrādāta koncepcija un realizēts Izlaidums skolas absolventiem;</w:t>
      </w:r>
    </w:p>
    <w:p w14:paraId="7DD120A3" w14:textId="77777777" w:rsidR="00AF6425" w:rsidRPr="00AF6425" w:rsidRDefault="00AF6425" w:rsidP="00AF6425">
      <w:pPr>
        <w:numPr>
          <w:ilvl w:val="0"/>
          <w:numId w:val="11"/>
        </w:numPr>
        <w:spacing w:after="0" w:line="276" w:lineRule="auto"/>
        <w:jc w:val="left"/>
        <w:rPr>
          <w:rFonts w:ascii="Times New Roman" w:hAnsi="Times New Roman"/>
          <w:lang w:val="cs-CZ"/>
        </w:rPr>
      </w:pPr>
      <w:r w:rsidRPr="00AF6425">
        <w:rPr>
          <w:rFonts w:ascii="Times New Roman" w:hAnsi="Times New Roman"/>
          <w:lang w:val="cs-CZ"/>
        </w:rPr>
        <w:t>iegādātas izstāžu eksozīciju komponentes. Mākslas kabinets aprīkots ar gaismas galdiem (5 gb.). Kabineti aprīkoti ar 4 skolēnu galdem, 5 darba galdiem, 2 skapjiem, 2 atvilkņu blokiem, 2 plauktiem, 2 instrumentu plauktiem, Mūzikas nodaļai iegādāti 2 čelli, 7 lietotas akustiskās klavieres. Kabineti aprīkoti ar 4 portatīvajiem un 3 stacionārajiem datoriem, 1 multifunkcionālais printeris/kopētājs, 1 ploteris, 5 pārvietojamiem projektori un 2 bezvadu skaļruņi. Kopumā atjaunoti 25 portatīvie datori;</w:t>
      </w:r>
    </w:p>
    <w:p w14:paraId="5ADE1642" w14:textId="77777777" w:rsidR="00AF6425" w:rsidRPr="00AF6425" w:rsidRDefault="00AF6425" w:rsidP="00AF6425">
      <w:pPr>
        <w:numPr>
          <w:ilvl w:val="0"/>
          <w:numId w:val="11"/>
        </w:numPr>
        <w:spacing w:after="0" w:line="276" w:lineRule="auto"/>
        <w:jc w:val="left"/>
        <w:rPr>
          <w:rFonts w:ascii="Times New Roman" w:hAnsi="Times New Roman"/>
          <w:lang w:val="cs-CZ"/>
        </w:rPr>
      </w:pPr>
      <w:r w:rsidRPr="00AF6425">
        <w:rPr>
          <w:rFonts w:ascii="Times New Roman" w:hAnsi="Times New Roman"/>
          <w:lang w:val="cs-CZ"/>
        </w:rPr>
        <w:t>realizēti 3 KKF projekti, iegādātas 24 portatīvās deju grīdas, 2 datori un 1 vibrafons.</w:t>
      </w:r>
    </w:p>
    <w:p w14:paraId="1508C45C" w14:textId="77777777" w:rsidR="00AF6425" w:rsidRPr="00AF6425" w:rsidRDefault="00AF6425" w:rsidP="00AF6425">
      <w:pPr>
        <w:spacing w:before="120"/>
        <w:rPr>
          <w:rFonts w:ascii="Times New Roman" w:eastAsia="Times New Roman" w:hAnsi="Times New Roman"/>
          <w:b/>
        </w:rPr>
      </w:pPr>
      <w:r w:rsidRPr="00AF6425">
        <w:rPr>
          <w:rFonts w:ascii="Times New Roman" w:eastAsia="Times New Roman" w:hAnsi="Times New Roman"/>
          <w:b/>
        </w:rPr>
        <w:t>Galveno uzdevumu izpildi kavējošie un veicinošie faktori</w:t>
      </w:r>
    </w:p>
    <w:p w14:paraId="0C61C3DC" w14:textId="77777777" w:rsidR="00AF6425" w:rsidRPr="00AF6425" w:rsidRDefault="00AF6425" w:rsidP="00AF6425">
      <w:pPr>
        <w:spacing w:after="0"/>
        <w:rPr>
          <w:rFonts w:ascii="Times New Roman" w:eastAsia="Times New Roman" w:hAnsi="Times New Roman"/>
        </w:rPr>
      </w:pPr>
      <w:r w:rsidRPr="00AF6425">
        <w:rPr>
          <w:rFonts w:ascii="Times New Roman" w:eastAsia="Times New Roman" w:hAnsi="Times New Roman"/>
          <w:u w:val="single"/>
        </w:rPr>
        <w:t>Kavējošie faktori</w:t>
      </w:r>
      <w:r w:rsidRPr="00AF6425">
        <w:rPr>
          <w:rFonts w:ascii="Times New Roman" w:eastAsia="Times New Roman" w:hAnsi="Times New Roman"/>
        </w:rPr>
        <w:t>:</w:t>
      </w:r>
    </w:p>
    <w:p w14:paraId="1DA37882" w14:textId="77777777" w:rsidR="00AF6425" w:rsidRPr="00AF6425" w:rsidRDefault="00AF6425" w:rsidP="00AF6425">
      <w:pPr>
        <w:numPr>
          <w:ilvl w:val="0"/>
          <w:numId w:val="11"/>
        </w:numPr>
        <w:spacing w:after="0" w:line="276" w:lineRule="auto"/>
        <w:jc w:val="left"/>
        <w:rPr>
          <w:rFonts w:ascii="Times New Roman" w:eastAsia="Times New Roman" w:hAnsi="Times New Roman"/>
        </w:rPr>
      </w:pPr>
      <w:r w:rsidRPr="00AF6425">
        <w:rPr>
          <w:rFonts w:ascii="Times New Roman" w:eastAsia="Times New Roman" w:hAnsi="Times New Roman"/>
        </w:rPr>
        <w:t>mācību telpu, koncertzāles un deju zāles noslogotība;</w:t>
      </w:r>
    </w:p>
    <w:p w14:paraId="2352E5CD" w14:textId="77777777" w:rsidR="00AF6425" w:rsidRPr="00AF6425" w:rsidRDefault="00AF6425" w:rsidP="00AF6425">
      <w:pPr>
        <w:numPr>
          <w:ilvl w:val="0"/>
          <w:numId w:val="11"/>
        </w:numPr>
        <w:spacing w:after="0" w:line="276" w:lineRule="auto"/>
        <w:jc w:val="left"/>
        <w:rPr>
          <w:rFonts w:ascii="Times New Roman" w:eastAsia="Times New Roman" w:hAnsi="Times New Roman"/>
        </w:rPr>
      </w:pPr>
      <w:r w:rsidRPr="00AF6425">
        <w:rPr>
          <w:rFonts w:ascii="Times New Roman" w:eastAsia="Times New Roman" w:hAnsi="Times New Roman"/>
        </w:rPr>
        <w:t>nepietiekošs nodrošinājums ar IT līdzekļiem (pietrūkst 6 stacionārie un 6 portatīvie datori);</w:t>
      </w:r>
    </w:p>
    <w:p w14:paraId="3E46A365" w14:textId="77777777" w:rsidR="00AF6425" w:rsidRPr="00AF6425" w:rsidRDefault="00AF6425" w:rsidP="00AF6425">
      <w:pPr>
        <w:numPr>
          <w:ilvl w:val="0"/>
          <w:numId w:val="11"/>
        </w:numPr>
        <w:spacing w:after="200" w:line="276" w:lineRule="auto"/>
        <w:jc w:val="left"/>
        <w:rPr>
          <w:rFonts w:ascii="Times New Roman" w:eastAsia="Times New Roman" w:hAnsi="Times New Roman"/>
        </w:rPr>
      </w:pPr>
      <w:r w:rsidRPr="00AF6425">
        <w:rPr>
          <w:rFonts w:ascii="Times New Roman" w:eastAsia="Times New Roman" w:hAnsi="Times New Roman"/>
        </w:rPr>
        <w:t>nepietiekošs nodrošinājums ar mūzikas instrumentiem (akustiskās klavieres, akordeoni, basa klarnete, bungas, ksilofons, vijoles).</w:t>
      </w:r>
    </w:p>
    <w:p w14:paraId="36F71CD4" w14:textId="77777777" w:rsidR="00AF6425" w:rsidRPr="00AF6425" w:rsidRDefault="00AF6425" w:rsidP="00AF6425">
      <w:pPr>
        <w:spacing w:after="0"/>
        <w:rPr>
          <w:rFonts w:ascii="Times New Roman" w:eastAsia="Times New Roman" w:hAnsi="Times New Roman"/>
        </w:rPr>
      </w:pPr>
      <w:r w:rsidRPr="00AF6425">
        <w:rPr>
          <w:rFonts w:ascii="Times New Roman" w:eastAsia="Times New Roman" w:hAnsi="Times New Roman"/>
          <w:u w:val="single"/>
        </w:rPr>
        <w:t>Veicinošie faktori</w:t>
      </w:r>
      <w:r w:rsidRPr="00AF6425">
        <w:rPr>
          <w:rFonts w:ascii="Times New Roman" w:eastAsia="Times New Roman" w:hAnsi="Times New Roman"/>
        </w:rPr>
        <w:t>:</w:t>
      </w:r>
    </w:p>
    <w:p w14:paraId="4119C144" w14:textId="77777777" w:rsidR="00AF6425" w:rsidRPr="00AF6425" w:rsidRDefault="00AF6425">
      <w:pPr>
        <w:numPr>
          <w:ilvl w:val="0"/>
          <w:numId w:val="46"/>
        </w:numPr>
        <w:spacing w:after="0" w:line="276" w:lineRule="auto"/>
        <w:ind w:left="709" w:hanging="283"/>
        <w:jc w:val="left"/>
        <w:rPr>
          <w:rFonts w:ascii="Times New Roman" w:eastAsia="Times New Roman" w:hAnsi="Times New Roman"/>
        </w:rPr>
      </w:pPr>
      <w:r w:rsidRPr="00AF6425">
        <w:rPr>
          <w:rFonts w:ascii="Times New Roman" w:eastAsia="Times New Roman" w:hAnsi="Times New Roman"/>
          <w:lang w:eastAsia="lv-LV"/>
        </w:rPr>
        <w:t>profesionāls skolas kolektīvs, motivēti un ieinteresēti audzēkņi, uz rezultātu orientētas mācību metodes;</w:t>
      </w:r>
    </w:p>
    <w:p w14:paraId="141815CA" w14:textId="77777777" w:rsidR="00AF6425" w:rsidRPr="00AF6425" w:rsidRDefault="00AF6425">
      <w:pPr>
        <w:numPr>
          <w:ilvl w:val="0"/>
          <w:numId w:val="46"/>
        </w:numPr>
        <w:spacing w:after="0" w:line="276" w:lineRule="auto"/>
        <w:ind w:left="709" w:hanging="283"/>
        <w:jc w:val="left"/>
        <w:rPr>
          <w:rFonts w:ascii="Times New Roman" w:eastAsia="Times New Roman" w:hAnsi="Times New Roman"/>
        </w:rPr>
      </w:pPr>
      <w:r w:rsidRPr="00AF6425">
        <w:rPr>
          <w:rFonts w:ascii="Times New Roman" w:eastAsia="Times New Roman" w:hAnsi="Times New Roman"/>
          <w:lang w:eastAsia="lv-LV"/>
        </w:rPr>
        <w:t>veiksmīga sadarbība ar pašvaldību un vecākiem;</w:t>
      </w:r>
    </w:p>
    <w:p w14:paraId="7B088FD1" w14:textId="77777777" w:rsidR="00AF6425" w:rsidRPr="00AF6425" w:rsidRDefault="00AF6425">
      <w:pPr>
        <w:numPr>
          <w:ilvl w:val="0"/>
          <w:numId w:val="46"/>
        </w:numPr>
        <w:spacing w:after="0" w:line="276" w:lineRule="auto"/>
        <w:ind w:left="709" w:hanging="283"/>
        <w:jc w:val="left"/>
        <w:rPr>
          <w:rFonts w:ascii="Times New Roman" w:eastAsia="Times New Roman" w:hAnsi="Times New Roman"/>
        </w:rPr>
      </w:pPr>
      <w:r w:rsidRPr="00AF6425">
        <w:rPr>
          <w:rFonts w:ascii="Times New Roman" w:eastAsia="Times New Roman" w:hAnsi="Times New Roman"/>
          <w:lang w:eastAsia="lv-LV"/>
        </w:rPr>
        <w:t>labvēlīga vide darbam un mācībām.</w:t>
      </w:r>
    </w:p>
    <w:p w14:paraId="12822FED" w14:textId="77777777" w:rsidR="00AF6425" w:rsidRPr="00AF6425" w:rsidRDefault="00AF6425" w:rsidP="00AF6425">
      <w:pPr>
        <w:spacing w:before="120"/>
        <w:rPr>
          <w:rFonts w:ascii="Times New Roman" w:hAnsi="Times New Roman"/>
          <w:b/>
        </w:rPr>
      </w:pPr>
      <w:r w:rsidRPr="00AF6425">
        <w:rPr>
          <w:rFonts w:ascii="Times New Roman" w:hAnsi="Times New Roman"/>
          <w:b/>
        </w:rPr>
        <w:t>Budžets un tā izlietojums</w:t>
      </w:r>
    </w:p>
    <w:tbl>
      <w:tblPr>
        <w:tblW w:w="9242" w:type="dxa"/>
        <w:tblInd w:w="392" w:type="dxa"/>
        <w:tblCellMar>
          <w:left w:w="10" w:type="dxa"/>
          <w:right w:w="10" w:type="dxa"/>
        </w:tblCellMar>
        <w:tblLook w:val="04A0" w:firstRow="1" w:lastRow="0" w:firstColumn="1" w:lastColumn="0" w:noHBand="0" w:noVBand="1"/>
      </w:tblPr>
      <w:tblGrid>
        <w:gridCol w:w="4819"/>
        <w:gridCol w:w="2410"/>
        <w:gridCol w:w="2013"/>
      </w:tblGrid>
      <w:tr w:rsidR="00AF6425" w:rsidRPr="00AF6425" w14:paraId="1F50F037" w14:textId="77777777" w:rsidTr="006067A8">
        <w:tc>
          <w:tcPr>
            <w:tcW w:w="481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27755943" w14:textId="77777777" w:rsidR="00AF6425" w:rsidRPr="00AF6425" w:rsidRDefault="00AF6425" w:rsidP="00AF6425">
            <w:pPr>
              <w:spacing w:after="0"/>
              <w:jc w:val="left"/>
              <w:rPr>
                <w:rFonts w:ascii="Times New Roman" w:hAnsi="Times New Roman"/>
                <w:b/>
                <w:sz w:val="20"/>
                <w:szCs w:val="20"/>
              </w:rPr>
            </w:pPr>
          </w:p>
        </w:tc>
        <w:tc>
          <w:tcPr>
            <w:tcW w:w="2410" w:type="dxa"/>
            <w:tcBorders>
              <w:top w:val="single" w:sz="4" w:space="0" w:color="000000"/>
              <w:left w:val="single" w:sz="4" w:space="0" w:color="000000"/>
              <w:bottom w:val="single" w:sz="4" w:space="0" w:color="000000"/>
              <w:right w:val="single" w:sz="4" w:space="0" w:color="000000"/>
            </w:tcBorders>
          </w:tcPr>
          <w:p w14:paraId="5BEE21BA" w14:textId="77777777" w:rsidR="00AF6425" w:rsidRPr="00AF6425" w:rsidRDefault="00AF6425" w:rsidP="00AF6425">
            <w:pPr>
              <w:spacing w:after="0"/>
              <w:jc w:val="center"/>
              <w:rPr>
                <w:rFonts w:ascii="Times New Roman" w:hAnsi="Times New Roman"/>
                <w:b/>
                <w:sz w:val="20"/>
                <w:szCs w:val="20"/>
              </w:rPr>
            </w:pPr>
            <w:r w:rsidRPr="00AF6425">
              <w:rPr>
                <w:rFonts w:ascii="Times New Roman" w:hAnsi="Times New Roman"/>
                <w:sz w:val="20"/>
                <w:szCs w:val="20"/>
              </w:rPr>
              <w:t xml:space="preserve">Izpilde </w:t>
            </w:r>
            <w:r w:rsidRPr="00AF6425">
              <w:rPr>
                <w:rFonts w:ascii="Times New Roman" w:hAnsi="Times New Roman"/>
                <w:bCs/>
                <w:sz w:val="20"/>
                <w:szCs w:val="20"/>
              </w:rPr>
              <w:t>2021.</w:t>
            </w:r>
          </w:p>
        </w:tc>
        <w:tc>
          <w:tcPr>
            <w:tcW w:w="2013" w:type="dxa"/>
            <w:tcBorders>
              <w:top w:val="single" w:sz="4" w:space="0" w:color="000000"/>
              <w:left w:val="single" w:sz="4" w:space="0" w:color="000000"/>
              <w:bottom w:val="single" w:sz="4" w:space="0" w:color="000000"/>
              <w:right w:val="single" w:sz="4" w:space="0" w:color="000000"/>
            </w:tcBorders>
          </w:tcPr>
          <w:p w14:paraId="5990B3DC" w14:textId="77777777" w:rsidR="00AF6425" w:rsidRPr="00AF6425" w:rsidRDefault="00AF6425" w:rsidP="00AF6425">
            <w:pPr>
              <w:spacing w:after="0"/>
              <w:jc w:val="center"/>
              <w:rPr>
                <w:rFonts w:ascii="Times New Roman" w:hAnsi="Times New Roman"/>
                <w:b/>
                <w:bCs/>
                <w:sz w:val="20"/>
                <w:szCs w:val="20"/>
              </w:rPr>
            </w:pPr>
            <w:r w:rsidRPr="00AF6425">
              <w:rPr>
                <w:rFonts w:ascii="Times New Roman" w:hAnsi="Times New Roman"/>
                <w:b/>
                <w:bCs/>
                <w:sz w:val="20"/>
                <w:szCs w:val="20"/>
              </w:rPr>
              <w:t>Izpilde 2022.</w:t>
            </w:r>
          </w:p>
        </w:tc>
      </w:tr>
      <w:tr w:rsidR="00AF6425" w:rsidRPr="00AF6425" w14:paraId="1518CD36" w14:textId="77777777" w:rsidTr="006067A8">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1C3A07" w14:textId="77777777" w:rsidR="00AF6425" w:rsidRPr="00AF6425" w:rsidRDefault="00AF6425" w:rsidP="00AF6425">
            <w:pPr>
              <w:spacing w:after="0"/>
              <w:rPr>
                <w:rFonts w:ascii="Times New Roman" w:hAnsi="Times New Roman"/>
                <w:sz w:val="20"/>
                <w:szCs w:val="20"/>
              </w:rPr>
            </w:pPr>
            <w:r w:rsidRPr="00AF6425">
              <w:rPr>
                <w:rFonts w:ascii="Times New Roman" w:hAnsi="Times New Roman"/>
                <w:sz w:val="20"/>
                <w:szCs w:val="20"/>
              </w:rPr>
              <w:t>Kopā (izdevumu daļa),</w:t>
            </w:r>
            <w:r w:rsidRPr="00AF6425">
              <w:rPr>
                <w:rFonts w:ascii="Times New Roman" w:eastAsia="Times New Roman" w:hAnsi="Times New Roman"/>
                <w:i/>
                <w:sz w:val="20"/>
                <w:szCs w:val="20"/>
                <w:lang w:val="cs-CZ" w:eastAsia="lv-LV"/>
              </w:rPr>
              <w:t xml:space="preserve"> t.sk.:</w:t>
            </w:r>
          </w:p>
        </w:tc>
        <w:tc>
          <w:tcPr>
            <w:tcW w:w="2410" w:type="dxa"/>
            <w:tcBorders>
              <w:top w:val="single" w:sz="4" w:space="0" w:color="000000"/>
              <w:left w:val="single" w:sz="4" w:space="0" w:color="000000"/>
              <w:bottom w:val="single" w:sz="4" w:space="0" w:color="000000"/>
              <w:right w:val="single" w:sz="4" w:space="0" w:color="000000"/>
            </w:tcBorders>
            <w:vAlign w:val="center"/>
          </w:tcPr>
          <w:p w14:paraId="78EB2CC1" w14:textId="77777777" w:rsidR="00AF6425" w:rsidRPr="00AF6425" w:rsidRDefault="00AF6425" w:rsidP="00AF6425">
            <w:pPr>
              <w:spacing w:after="0"/>
              <w:ind w:right="129"/>
              <w:jc w:val="right"/>
              <w:rPr>
                <w:rFonts w:ascii="Times New Roman" w:hAnsi="Times New Roman"/>
                <w:bCs/>
                <w:sz w:val="20"/>
                <w:szCs w:val="20"/>
              </w:rPr>
            </w:pPr>
            <w:r w:rsidRPr="00AF6425">
              <w:rPr>
                <w:rFonts w:ascii="Times New Roman" w:hAnsi="Times New Roman"/>
                <w:bCs/>
                <w:sz w:val="20"/>
                <w:szCs w:val="20"/>
              </w:rPr>
              <w:t>609 243</w:t>
            </w:r>
          </w:p>
        </w:tc>
        <w:tc>
          <w:tcPr>
            <w:tcW w:w="2013" w:type="dxa"/>
            <w:tcBorders>
              <w:top w:val="single" w:sz="4" w:space="0" w:color="000000"/>
              <w:left w:val="single" w:sz="4" w:space="0" w:color="000000"/>
              <w:bottom w:val="single" w:sz="4" w:space="0" w:color="000000"/>
              <w:right w:val="single" w:sz="4" w:space="0" w:color="000000"/>
            </w:tcBorders>
            <w:vAlign w:val="center"/>
          </w:tcPr>
          <w:p w14:paraId="7120DF06" w14:textId="77777777" w:rsidR="00AF6425" w:rsidRPr="00AF6425" w:rsidRDefault="00AF6425" w:rsidP="00AF6425">
            <w:pPr>
              <w:spacing w:after="0"/>
              <w:ind w:right="129"/>
              <w:jc w:val="right"/>
              <w:rPr>
                <w:rFonts w:ascii="Times New Roman" w:hAnsi="Times New Roman"/>
                <w:b/>
                <w:bCs/>
                <w:sz w:val="20"/>
                <w:szCs w:val="20"/>
              </w:rPr>
            </w:pPr>
            <w:r w:rsidRPr="00AF6425">
              <w:rPr>
                <w:rFonts w:ascii="Times New Roman" w:hAnsi="Times New Roman"/>
                <w:b/>
                <w:bCs/>
                <w:sz w:val="20"/>
                <w:szCs w:val="20"/>
              </w:rPr>
              <w:t>609 645</w:t>
            </w:r>
          </w:p>
        </w:tc>
      </w:tr>
      <w:tr w:rsidR="00AF6425" w:rsidRPr="00AF6425" w14:paraId="33E702E9" w14:textId="77777777" w:rsidTr="006067A8">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8556F9" w14:textId="77777777" w:rsidR="00AF6425" w:rsidRPr="00AF6425" w:rsidRDefault="00AF6425" w:rsidP="00AF6425">
            <w:pPr>
              <w:spacing w:after="0"/>
              <w:jc w:val="right"/>
              <w:rPr>
                <w:rFonts w:ascii="Times New Roman" w:eastAsia="Times New Roman" w:hAnsi="Times New Roman"/>
                <w:i/>
                <w:sz w:val="20"/>
                <w:szCs w:val="20"/>
                <w:lang w:eastAsia="lv-LV"/>
              </w:rPr>
            </w:pPr>
            <w:r w:rsidRPr="00AF6425">
              <w:rPr>
                <w:rFonts w:ascii="Times New Roman" w:eastAsia="Times New Roman" w:hAnsi="Times New Roman"/>
                <w:i/>
                <w:sz w:val="20"/>
                <w:szCs w:val="20"/>
                <w:lang w:val="cs-CZ" w:eastAsia="lv-LV"/>
              </w:rPr>
              <w:t xml:space="preserve">                          darbinieku atalgojums un  soc.nod.</w:t>
            </w:r>
          </w:p>
        </w:tc>
        <w:tc>
          <w:tcPr>
            <w:tcW w:w="2410" w:type="dxa"/>
            <w:tcBorders>
              <w:top w:val="single" w:sz="4" w:space="0" w:color="000000"/>
              <w:left w:val="single" w:sz="4" w:space="0" w:color="000000"/>
              <w:bottom w:val="single" w:sz="4" w:space="0" w:color="000000"/>
              <w:right w:val="single" w:sz="4" w:space="0" w:color="000000"/>
            </w:tcBorders>
            <w:vAlign w:val="center"/>
          </w:tcPr>
          <w:p w14:paraId="5D667DCD" w14:textId="77777777" w:rsidR="00AF6425" w:rsidRPr="00AF6425" w:rsidRDefault="00AF6425" w:rsidP="00AF6425">
            <w:pPr>
              <w:spacing w:after="0"/>
              <w:ind w:right="129"/>
              <w:jc w:val="right"/>
              <w:rPr>
                <w:rFonts w:ascii="Times New Roman" w:hAnsi="Times New Roman"/>
                <w:bCs/>
                <w:sz w:val="20"/>
                <w:szCs w:val="20"/>
              </w:rPr>
            </w:pPr>
            <w:r w:rsidRPr="00AF6425">
              <w:rPr>
                <w:rFonts w:ascii="Times New Roman" w:hAnsi="Times New Roman"/>
                <w:bCs/>
                <w:sz w:val="20"/>
                <w:szCs w:val="20"/>
              </w:rPr>
              <w:t>556 934</w:t>
            </w:r>
          </w:p>
        </w:tc>
        <w:tc>
          <w:tcPr>
            <w:tcW w:w="2013" w:type="dxa"/>
            <w:tcBorders>
              <w:top w:val="single" w:sz="4" w:space="0" w:color="000000"/>
              <w:left w:val="single" w:sz="4" w:space="0" w:color="000000"/>
              <w:bottom w:val="single" w:sz="4" w:space="0" w:color="000000"/>
              <w:right w:val="single" w:sz="4" w:space="0" w:color="000000"/>
            </w:tcBorders>
            <w:vAlign w:val="center"/>
          </w:tcPr>
          <w:p w14:paraId="3FF4F851" w14:textId="77777777" w:rsidR="00AF6425" w:rsidRPr="00AF6425" w:rsidRDefault="00AF6425" w:rsidP="00AF6425">
            <w:pPr>
              <w:spacing w:after="0"/>
              <w:ind w:right="129"/>
              <w:jc w:val="right"/>
              <w:rPr>
                <w:rFonts w:ascii="Times New Roman" w:hAnsi="Times New Roman"/>
                <w:b/>
                <w:bCs/>
                <w:sz w:val="20"/>
                <w:szCs w:val="20"/>
              </w:rPr>
            </w:pPr>
            <w:r w:rsidRPr="00AF6425">
              <w:rPr>
                <w:rFonts w:ascii="Times New Roman" w:hAnsi="Times New Roman"/>
                <w:b/>
                <w:bCs/>
                <w:sz w:val="20"/>
                <w:szCs w:val="20"/>
              </w:rPr>
              <w:t>528 551</w:t>
            </w:r>
          </w:p>
        </w:tc>
      </w:tr>
      <w:tr w:rsidR="00AF6425" w:rsidRPr="00AF6425" w14:paraId="4C1CE9CF" w14:textId="77777777" w:rsidTr="006067A8">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67630F" w14:textId="77777777" w:rsidR="00AF6425" w:rsidRPr="00AF6425" w:rsidRDefault="00AF6425" w:rsidP="00AF6425">
            <w:pPr>
              <w:spacing w:after="0"/>
              <w:jc w:val="right"/>
              <w:rPr>
                <w:rFonts w:ascii="Times New Roman" w:eastAsia="Times New Roman" w:hAnsi="Times New Roman"/>
                <w:i/>
                <w:sz w:val="20"/>
                <w:szCs w:val="20"/>
                <w:lang w:eastAsia="lv-LV"/>
              </w:rPr>
            </w:pPr>
            <w:r w:rsidRPr="00AF6425">
              <w:rPr>
                <w:rFonts w:ascii="Times New Roman" w:eastAsia="Times New Roman" w:hAnsi="Times New Roman"/>
                <w:i/>
                <w:sz w:val="20"/>
                <w:szCs w:val="20"/>
                <w:lang w:val="cs-CZ" w:eastAsia="lv-LV"/>
              </w:rPr>
              <w:t xml:space="preserve">                          uzturēšanas izdevumi</w:t>
            </w:r>
          </w:p>
        </w:tc>
        <w:tc>
          <w:tcPr>
            <w:tcW w:w="2410" w:type="dxa"/>
            <w:tcBorders>
              <w:top w:val="single" w:sz="4" w:space="0" w:color="000000"/>
              <w:left w:val="single" w:sz="4" w:space="0" w:color="000000"/>
              <w:bottom w:val="single" w:sz="4" w:space="0" w:color="000000"/>
              <w:right w:val="single" w:sz="4" w:space="0" w:color="000000"/>
            </w:tcBorders>
            <w:vAlign w:val="center"/>
          </w:tcPr>
          <w:p w14:paraId="59501C0D" w14:textId="77777777" w:rsidR="00AF6425" w:rsidRPr="00AF6425" w:rsidRDefault="00AF6425" w:rsidP="00AF6425">
            <w:pPr>
              <w:spacing w:after="0"/>
              <w:ind w:right="129"/>
              <w:jc w:val="right"/>
              <w:rPr>
                <w:rFonts w:ascii="Times New Roman" w:hAnsi="Times New Roman"/>
                <w:bCs/>
                <w:sz w:val="20"/>
                <w:szCs w:val="20"/>
              </w:rPr>
            </w:pPr>
            <w:r w:rsidRPr="00AF6425">
              <w:rPr>
                <w:rFonts w:ascii="Times New Roman" w:hAnsi="Times New Roman"/>
                <w:bCs/>
                <w:sz w:val="20"/>
                <w:szCs w:val="20"/>
              </w:rPr>
              <w:t>37 610</w:t>
            </w:r>
          </w:p>
        </w:tc>
        <w:tc>
          <w:tcPr>
            <w:tcW w:w="2013" w:type="dxa"/>
            <w:tcBorders>
              <w:top w:val="single" w:sz="4" w:space="0" w:color="000000"/>
              <w:left w:val="single" w:sz="4" w:space="0" w:color="000000"/>
              <w:bottom w:val="single" w:sz="4" w:space="0" w:color="000000"/>
              <w:right w:val="single" w:sz="4" w:space="0" w:color="000000"/>
            </w:tcBorders>
            <w:vAlign w:val="center"/>
          </w:tcPr>
          <w:p w14:paraId="7151043F" w14:textId="77777777" w:rsidR="00AF6425" w:rsidRPr="00AF6425" w:rsidRDefault="00AF6425" w:rsidP="00AF6425">
            <w:pPr>
              <w:spacing w:after="0"/>
              <w:ind w:right="129"/>
              <w:jc w:val="right"/>
              <w:rPr>
                <w:rFonts w:ascii="Times New Roman" w:hAnsi="Times New Roman"/>
                <w:b/>
                <w:bCs/>
                <w:sz w:val="20"/>
                <w:szCs w:val="20"/>
              </w:rPr>
            </w:pPr>
            <w:r w:rsidRPr="00AF6425">
              <w:rPr>
                <w:rFonts w:ascii="Times New Roman" w:hAnsi="Times New Roman"/>
                <w:b/>
                <w:bCs/>
                <w:sz w:val="20"/>
                <w:szCs w:val="20"/>
              </w:rPr>
              <w:t>59 076</w:t>
            </w:r>
          </w:p>
        </w:tc>
      </w:tr>
      <w:tr w:rsidR="00AF6425" w:rsidRPr="00AF6425" w14:paraId="62A53833" w14:textId="77777777" w:rsidTr="006067A8">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428D08" w14:textId="77777777" w:rsidR="00AF6425" w:rsidRPr="00AF6425" w:rsidRDefault="00AF6425" w:rsidP="00AF6425">
            <w:pPr>
              <w:spacing w:after="0"/>
              <w:jc w:val="right"/>
              <w:rPr>
                <w:rFonts w:ascii="Times New Roman" w:eastAsia="Times New Roman" w:hAnsi="Times New Roman"/>
                <w:i/>
                <w:sz w:val="20"/>
                <w:szCs w:val="20"/>
                <w:lang w:eastAsia="lv-LV"/>
              </w:rPr>
            </w:pPr>
            <w:r w:rsidRPr="00AF6425">
              <w:rPr>
                <w:rFonts w:ascii="Times New Roman" w:eastAsia="Times New Roman" w:hAnsi="Times New Roman"/>
                <w:i/>
                <w:sz w:val="20"/>
                <w:szCs w:val="20"/>
                <w:lang w:val="cs-CZ" w:eastAsia="lv-LV"/>
              </w:rPr>
              <w:t xml:space="preserve">                          pamatlīdzekļu veidošana</w:t>
            </w:r>
          </w:p>
        </w:tc>
        <w:tc>
          <w:tcPr>
            <w:tcW w:w="2410" w:type="dxa"/>
            <w:tcBorders>
              <w:top w:val="single" w:sz="4" w:space="0" w:color="000000"/>
              <w:left w:val="single" w:sz="4" w:space="0" w:color="000000"/>
              <w:bottom w:val="single" w:sz="4" w:space="0" w:color="000000"/>
              <w:right w:val="single" w:sz="4" w:space="0" w:color="000000"/>
            </w:tcBorders>
            <w:vAlign w:val="center"/>
          </w:tcPr>
          <w:p w14:paraId="702935C8" w14:textId="77777777" w:rsidR="00AF6425" w:rsidRPr="00AF6425" w:rsidRDefault="00AF6425" w:rsidP="00AF6425">
            <w:pPr>
              <w:spacing w:after="0"/>
              <w:ind w:right="129"/>
              <w:jc w:val="right"/>
              <w:rPr>
                <w:rFonts w:ascii="Times New Roman" w:hAnsi="Times New Roman"/>
                <w:bCs/>
                <w:sz w:val="20"/>
                <w:szCs w:val="20"/>
              </w:rPr>
            </w:pPr>
            <w:r w:rsidRPr="00AF6425">
              <w:rPr>
                <w:rFonts w:ascii="Times New Roman" w:hAnsi="Times New Roman"/>
                <w:bCs/>
                <w:sz w:val="20"/>
                <w:szCs w:val="20"/>
              </w:rPr>
              <w:t>14 698</w:t>
            </w:r>
          </w:p>
        </w:tc>
        <w:tc>
          <w:tcPr>
            <w:tcW w:w="2013" w:type="dxa"/>
            <w:tcBorders>
              <w:top w:val="single" w:sz="4" w:space="0" w:color="000000"/>
              <w:left w:val="single" w:sz="4" w:space="0" w:color="000000"/>
              <w:bottom w:val="single" w:sz="4" w:space="0" w:color="000000"/>
              <w:right w:val="single" w:sz="4" w:space="0" w:color="000000"/>
            </w:tcBorders>
            <w:vAlign w:val="center"/>
          </w:tcPr>
          <w:p w14:paraId="78013D9A" w14:textId="77777777" w:rsidR="00AF6425" w:rsidRPr="00AF6425" w:rsidRDefault="00AF6425" w:rsidP="00AF6425">
            <w:pPr>
              <w:spacing w:after="0"/>
              <w:ind w:right="129"/>
              <w:jc w:val="right"/>
              <w:rPr>
                <w:rFonts w:ascii="Times New Roman" w:hAnsi="Times New Roman"/>
                <w:b/>
                <w:bCs/>
                <w:sz w:val="20"/>
                <w:szCs w:val="20"/>
              </w:rPr>
            </w:pPr>
            <w:r w:rsidRPr="00AF6425">
              <w:rPr>
                <w:rFonts w:ascii="Times New Roman" w:hAnsi="Times New Roman"/>
                <w:b/>
                <w:bCs/>
                <w:sz w:val="20"/>
                <w:szCs w:val="20"/>
              </w:rPr>
              <w:t>22 018</w:t>
            </w:r>
          </w:p>
        </w:tc>
      </w:tr>
      <w:tr w:rsidR="00AF6425" w:rsidRPr="00AF6425" w14:paraId="3A6A4E92" w14:textId="77777777" w:rsidTr="006067A8">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69F515" w14:textId="77777777" w:rsidR="00AF6425" w:rsidRPr="00AF6425" w:rsidRDefault="00AF6425" w:rsidP="00AF6425">
            <w:pPr>
              <w:spacing w:after="0"/>
              <w:rPr>
                <w:rFonts w:ascii="Times New Roman" w:hAnsi="Times New Roman"/>
                <w:sz w:val="20"/>
                <w:szCs w:val="20"/>
              </w:rPr>
            </w:pPr>
            <w:r w:rsidRPr="00AF6425">
              <w:rPr>
                <w:rFonts w:ascii="Times New Roman" w:hAnsi="Times New Roman"/>
                <w:sz w:val="20"/>
                <w:szCs w:val="20"/>
              </w:rPr>
              <w:t>Ieņēmumi no valsts mērķdotācijas</w:t>
            </w:r>
          </w:p>
        </w:tc>
        <w:tc>
          <w:tcPr>
            <w:tcW w:w="2410" w:type="dxa"/>
            <w:tcBorders>
              <w:top w:val="single" w:sz="4" w:space="0" w:color="000000"/>
              <w:left w:val="single" w:sz="4" w:space="0" w:color="000000"/>
              <w:bottom w:val="single" w:sz="4" w:space="0" w:color="000000"/>
              <w:right w:val="single" w:sz="4" w:space="0" w:color="000000"/>
            </w:tcBorders>
            <w:vAlign w:val="center"/>
          </w:tcPr>
          <w:p w14:paraId="36EC30CC" w14:textId="77777777" w:rsidR="00AF6425" w:rsidRPr="00AF6425" w:rsidRDefault="00AF6425" w:rsidP="00AF6425">
            <w:pPr>
              <w:spacing w:after="0"/>
              <w:ind w:right="129"/>
              <w:jc w:val="right"/>
              <w:rPr>
                <w:rFonts w:ascii="Times New Roman" w:hAnsi="Times New Roman"/>
                <w:bCs/>
                <w:sz w:val="20"/>
                <w:szCs w:val="20"/>
              </w:rPr>
            </w:pPr>
            <w:r w:rsidRPr="00AF6425">
              <w:rPr>
                <w:rFonts w:ascii="Times New Roman" w:hAnsi="Times New Roman"/>
                <w:bCs/>
                <w:sz w:val="20"/>
                <w:szCs w:val="20"/>
              </w:rPr>
              <w:t>431 367</w:t>
            </w:r>
          </w:p>
        </w:tc>
        <w:tc>
          <w:tcPr>
            <w:tcW w:w="2013" w:type="dxa"/>
            <w:tcBorders>
              <w:top w:val="single" w:sz="4" w:space="0" w:color="000000"/>
              <w:left w:val="single" w:sz="4" w:space="0" w:color="000000"/>
              <w:bottom w:val="single" w:sz="4" w:space="0" w:color="000000"/>
              <w:right w:val="single" w:sz="4" w:space="0" w:color="000000"/>
            </w:tcBorders>
            <w:vAlign w:val="center"/>
          </w:tcPr>
          <w:p w14:paraId="1E18D9DA" w14:textId="77777777" w:rsidR="00AF6425" w:rsidRPr="00AF6425" w:rsidRDefault="00AF6425" w:rsidP="00AF6425">
            <w:pPr>
              <w:spacing w:after="0"/>
              <w:ind w:right="129"/>
              <w:jc w:val="right"/>
              <w:rPr>
                <w:rFonts w:ascii="Times New Roman" w:hAnsi="Times New Roman"/>
                <w:b/>
                <w:bCs/>
                <w:sz w:val="20"/>
                <w:szCs w:val="20"/>
              </w:rPr>
            </w:pPr>
            <w:r w:rsidRPr="00AF6425">
              <w:rPr>
                <w:rFonts w:ascii="Times New Roman" w:hAnsi="Times New Roman"/>
                <w:b/>
                <w:bCs/>
                <w:sz w:val="20"/>
                <w:szCs w:val="20"/>
              </w:rPr>
              <w:t>585 946</w:t>
            </w:r>
          </w:p>
        </w:tc>
      </w:tr>
      <w:tr w:rsidR="00AF6425" w:rsidRPr="00AF6425" w14:paraId="42E0B797" w14:textId="77777777" w:rsidTr="006067A8">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5510BB" w14:textId="77777777" w:rsidR="00AF6425" w:rsidRPr="00AF6425" w:rsidRDefault="00AF6425" w:rsidP="00AF6425">
            <w:pPr>
              <w:spacing w:after="0"/>
              <w:rPr>
                <w:rFonts w:ascii="Times New Roman" w:hAnsi="Times New Roman"/>
                <w:sz w:val="20"/>
                <w:szCs w:val="20"/>
              </w:rPr>
            </w:pPr>
            <w:r w:rsidRPr="00AF6425">
              <w:rPr>
                <w:rFonts w:ascii="Times New Roman" w:hAnsi="Times New Roman"/>
                <w:sz w:val="20"/>
                <w:szCs w:val="20"/>
              </w:rPr>
              <w:t>Ieņēmumi no vecāku līdzfinansējuma</w:t>
            </w:r>
          </w:p>
        </w:tc>
        <w:tc>
          <w:tcPr>
            <w:tcW w:w="2410" w:type="dxa"/>
            <w:tcBorders>
              <w:top w:val="single" w:sz="4" w:space="0" w:color="000000"/>
              <w:left w:val="single" w:sz="4" w:space="0" w:color="000000"/>
              <w:bottom w:val="single" w:sz="4" w:space="0" w:color="000000"/>
              <w:right w:val="single" w:sz="4" w:space="0" w:color="000000"/>
            </w:tcBorders>
            <w:vAlign w:val="center"/>
          </w:tcPr>
          <w:p w14:paraId="296F99AC" w14:textId="77777777" w:rsidR="00AF6425" w:rsidRPr="00AF6425" w:rsidRDefault="00AF6425" w:rsidP="00AF6425">
            <w:pPr>
              <w:spacing w:after="0"/>
              <w:ind w:right="129"/>
              <w:jc w:val="right"/>
              <w:rPr>
                <w:rFonts w:ascii="Times New Roman" w:hAnsi="Times New Roman"/>
                <w:bCs/>
                <w:sz w:val="20"/>
                <w:szCs w:val="20"/>
              </w:rPr>
            </w:pPr>
            <w:r w:rsidRPr="00AF6425">
              <w:rPr>
                <w:rFonts w:ascii="Times New Roman" w:hAnsi="Times New Roman"/>
                <w:bCs/>
                <w:sz w:val="20"/>
                <w:szCs w:val="20"/>
              </w:rPr>
              <w:t>35 832</w:t>
            </w:r>
          </w:p>
        </w:tc>
        <w:tc>
          <w:tcPr>
            <w:tcW w:w="2013" w:type="dxa"/>
            <w:tcBorders>
              <w:top w:val="single" w:sz="4" w:space="0" w:color="000000"/>
              <w:left w:val="single" w:sz="4" w:space="0" w:color="000000"/>
              <w:bottom w:val="single" w:sz="4" w:space="0" w:color="000000"/>
              <w:right w:val="single" w:sz="4" w:space="0" w:color="000000"/>
            </w:tcBorders>
            <w:vAlign w:val="center"/>
          </w:tcPr>
          <w:p w14:paraId="396716C1" w14:textId="77777777" w:rsidR="00AF6425" w:rsidRPr="00AF6425" w:rsidRDefault="00AF6425" w:rsidP="00AF6425">
            <w:pPr>
              <w:spacing w:after="0"/>
              <w:ind w:right="129"/>
              <w:jc w:val="right"/>
              <w:rPr>
                <w:rFonts w:ascii="Times New Roman" w:hAnsi="Times New Roman"/>
                <w:b/>
                <w:bCs/>
                <w:sz w:val="20"/>
                <w:szCs w:val="20"/>
              </w:rPr>
            </w:pPr>
            <w:r w:rsidRPr="00AF6425">
              <w:rPr>
                <w:rFonts w:ascii="Times New Roman" w:hAnsi="Times New Roman"/>
                <w:b/>
                <w:bCs/>
                <w:sz w:val="20"/>
                <w:szCs w:val="20"/>
              </w:rPr>
              <w:t>77 095</w:t>
            </w:r>
          </w:p>
        </w:tc>
      </w:tr>
    </w:tbl>
    <w:p w14:paraId="41EFEEA7" w14:textId="77777777" w:rsidR="00AF6425" w:rsidRPr="00AF6425" w:rsidRDefault="00AF6425" w:rsidP="00AF6425">
      <w:pPr>
        <w:tabs>
          <w:tab w:val="left" w:pos="284"/>
        </w:tabs>
        <w:spacing w:before="120"/>
        <w:rPr>
          <w:rFonts w:ascii="Times New Roman" w:hAnsi="Times New Roman"/>
          <w:b/>
          <w:lang w:val="cs-CZ"/>
        </w:rPr>
      </w:pPr>
      <w:r w:rsidRPr="00AF6425">
        <w:rPr>
          <w:rFonts w:ascii="Times New Roman" w:hAnsi="Times New Roman"/>
          <w:b/>
          <w:lang w:val="cs-CZ"/>
        </w:rPr>
        <w:t xml:space="preserve">Galvenie pasākumi 2023.gadā     </w:t>
      </w:r>
    </w:p>
    <w:p w14:paraId="2CA34B7E" w14:textId="77777777" w:rsidR="00AF6425" w:rsidRPr="00AF6425" w:rsidRDefault="00AF6425" w:rsidP="00AF6425">
      <w:pPr>
        <w:numPr>
          <w:ilvl w:val="0"/>
          <w:numId w:val="13"/>
        </w:numPr>
        <w:spacing w:after="0" w:line="276" w:lineRule="auto"/>
        <w:jc w:val="left"/>
        <w:rPr>
          <w:rFonts w:ascii="Times New Roman" w:hAnsi="Times New Roman"/>
        </w:rPr>
      </w:pPr>
      <w:r w:rsidRPr="00AF6425">
        <w:rPr>
          <w:rFonts w:ascii="Times New Roman" w:hAnsi="Times New Roman"/>
        </w:rPr>
        <w:t>pilnveidot mācību saturu mākslas, mūzikas un dejas izglītības programmās;</w:t>
      </w:r>
    </w:p>
    <w:p w14:paraId="0F93FDEA" w14:textId="77777777" w:rsidR="00AF6425" w:rsidRPr="00AF6425" w:rsidRDefault="00AF6425" w:rsidP="00AF6425">
      <w:pPr>
        <w:numPr>
          <w:ilvl w:val="0"/>
          <w:numId w:val="13"/>
        </w:numPr>
        <w:spacing w:after="0" w:line="276" w:lineRule="auto"/>
        <w:jc w:val="left"/>
        <w:rPr>
          <w:rFonts w:ascii="Times New Roman" w:hAnsi="Times New Roman"/>
        </w:rPr>
      </w:pPr>
      <w:r w:rsidRPr="00AF6425">
        <w:rPr>
          <w:rFonts w:ascii="Times New Roman" w:hAnsi="Times New Roman"/>
        </w:rPr>
        <w:t>sakārtot telpu jautājumu Carnikavas punktā;</w:t>
      </w:r>
    </w:p>
    <w:p w14:paraId="3B80A504" w14:textId="77777777" w:rsidR="00AF6425" w:rsidRPr="00AF6425" w:rsidRDefault="00AF6425" w:rsidP="00AF6425">
      <w:pPr>
        <w:numPr>
          <w:ilvl w:val="0"/>
          <w:numId w:val="13"/>
        </w:numPr>
        <w:spacing w:after="0" w:line="276" w:lineRule="auto"/>
        <w:jc w:val="left"/>
        <w:rPr>
          <w:rFonts w:ascii="Times New Roman" w:hAnsi="Times New Roman"/>
        </w:rPr>
      </w:pPr>
      <w:r w:rsidRPr="00AF6425">
        <w:rPr>
          <w:rFonts w:ascii="Times New Roman" w:hAnsi="Times New Roman"/>
        </w:rPr>
        <w:t>ĀNMS konkursi „Skaņuraksti Ādažos”, “Gaujas mozaīka Ādažos” un “Solis laikā Ādažos”;</w:t>
      </w:r>
    </w:p>
    <w:p w14:paraId="51476E55" w14:textId="77777777" w:rsidR="00AF6425" w:rsidRPr="00AF6425" w:rsidRDefault="00AF6425" w:rsidP="00AF6425">
      <w:pPr>
        <w:numPr>
          <w:ilvl w:val="0"/>
          <w:numId w:val="13"/>
        </w:numPr>
        <w:spacing w:after="0" w:line="276" w:lineRule="auto"/>
        <w:jc w:val="left"/>
        <w:rPr>
          <w:rFonts w:ascii="Times New Roman" w:hAnsi="Times New Roman"/>
        </w:rPr>
      </w:pPr>
      <w:r w:rsidRPr="00AF6425">
        <w:rPr>
          <w:rFonts w:ascii="Times New Roman" w:hAnsi="Times New Roman"/>
          <w:lang w:val="cs-CZ"/>
        </w:rPr>
        <w:t>izsludināt un realizēt konkursu “Skolas talismana radīšana”;</w:t>
      </w:r>
    </w:p>
    <w:p w14:paraId="3C609197" w14:textId="77777777" w:rsidR="00AF6425" w:rsidRPr="00AF6425" w:rsidRDefault="00AF6425" w:rsidP="00AF6425">
      <w:pPr>
        <w:numPr>
          <w:ilvl w:val="0"/>
          <w:numId w:val="13"/>
        </w:numPr>
        <w:spacing w:after="0" w:line="276" w:lineRule="auto"/>
        <w:jc w:val="left"/>
        <w:rPr>
          <w:rFonts w:ascii="Times New Roman" w:hAnsi="Times New Roman"/>
        </w:rPr>
      </w:pPr>
      <w:r w:rsidRPr="00AF6425">
        <w:rPr>
          <w:rFonts w:ascii="Times New Roman" w:hAnsi="Times New Roman"/>
        </w:rPr>
        <w:t>vasaras nometnes un skolas tradicionālie pasākumi;</w:t>
      </w:r>
    </w:p>
    <w:p w14:paraId="5FBE181C" w14:textId="77777777" w:rsidR="00AF6425" w:rsidRPr="00AF6425" w:rsidRDefault="00AF6425" w:rsidP="00AF6425">
      <w:pPr>
        <w:numPr>
          <w:ilvl w:val="0"/>
          <w:numId w:val="13"/>
        </w:numPr>
        <w:spacing w:after="0" w:line="276" w:lineRule="auto"/>
        <w:jc w:val="left"/>
        <w:rPr>
          <w:rFonts w:ascii="Times New Roman" w:hAnsi="Times New Roman"/>
        </w:rPr>
      </w:pPr>
      <w:r w:rsidRPr="00AF6425">
        <w:rPr>
          <w:rFonts w:ascii="Times New Roman" w:hAnsi="Times New Roman"/>
        </w:rPr>
        <w:t>ĀNMS jauna Attīstības plāna izstrāde.</w:t>
      </w:r>
    </w:p>
    <w:p w14:paraId="1AAFC43D" w14:textId="77777777" w:rsidR="00AF6425" w:rsidRPr="00AF6425" w:rsidRDefault="00AF6425" w:rsidP="00AF6425">
      <w:pPr>
        <w:spacing w:after="0"/>
        <w:ind w:left="720"/>
        <w:rPr>
          <w:rFonts w:ascii="Times New Roman" w:hAnsi="Times New Roman"/>
        </w:rPr>
      </w:pPr>
    </w:p>
    <w:p w14:paraId="6408185F" w14:textId="77777777" w:rsidR="00AF6425" w:rsidRPr="00AF6425" w:rsidRDefault="00AF6425" w:rsidP="00AF6425">
      <w:pPr>
        <w:spacing w:after="0"/>
        <w:rPr>
          <w:rFonts w:ascii="Times New Roman" w:hAnsi="Times New Roman"/>
        </w:rPr>
      </w:pPr>
    </w:p>
    <w:p w14:paraId="259BE7E7" w14:textId="77777777" w:rsidR="00AF6425" w:rsidRPr="00AF6425" w:rsidRDefault="00AF6425" w:rsidP="00AF6425">
      <w:pPr>
        <w:spacing w:after="0"/>
        <w:ind w:left="720"/>
        <w:jc w:val="left"/>
        <w:rPr>
          <w:rFonts w:ascii="Times New Roman" w:hAnsi="Times New Roman"/>
        </w:rPr>
      </w:pPr>
    </w:p>
    <w:p w14:paraId="691C5844" w14:textId="77777777" w:rsidR="00AF6425" w:rsidRPr="00AF6425" w:rsidRDefault="00AF6425" w:rsidP="00AF6425">
      <w:pPr>
        <w:spacing w:after="0" w:line="276" w:lineRule="auto"/>
        <w:jc w:val="left"/>
        <w:rPr>
          <w:rFonts w:ascii="Times New Roman" w:hAnsi="Times New Roman"/>
        </w:rPr>
      </w:pPr>
      <w:r w:rsidRPr="00AF6425">
        <w:rPr>
          <w:rFonts w:ascii="Times New Roman" w:hAnsi="Times New Roman"/>
        </w:rPr>
        <w:t xml:space="preserve">Ādažu Mākslas un mūzikas skolas direktora p.i. </w:t>
      </w:r>
      <w:r w:rsidRPr="00AF6425">
        <w:rPr>
          <w:rFonts w:ascii="Times New Roman" w:hAnsi="Times New Roman"/>
        </w:rPr>
        <w:tab/>
      </w:r>
      <w:r w:rsidRPr="00AF6425">
        <w:rPr>
          <w:rFonts w:ascii="Times New Roman" w:hAnsi="Times New Roman"/>
        </w:rPr>
        <w:tab/>
      </w:r>
      <w:r w:rsidRPr="00AF6425">
        <w:rPr>
          <w:rFonts w:ascii="Times New Roman" w:hAnsi="Times New Roman"/>
        </w:rPr>
        <w:tab/>
      </w:r>
      <w:r w:rsidRPr="00AF6425">
        <w:rPr>
          <w:rFonts w:ascii="Times New Roman" w:hAnsi="Times New Roman"/>
        </w:rPr>
        <w:tab/>
        <w:t xml:space="preserve">          </w:t>
      </w:r>
      <w:r w:rsidRPr="00AF6425">
        <w:rPr>
          <w:rFonts w:ascii="Times New Roman" w:hAnsi="Times New Roman"/>
          <w:bCs/>
        </w:rPr>
        <w:t>Kaspars Rubenis</w:t>
      </w:r>
    </w:p>
    <w:p w14:paraId="7F731040" w14:textId="77777777" w:rsidR="00AF6425" w:rsidRPr="00AF6425" w:rsidRDefault="00AF6425" w:rsidP="00AF6425">
      <w:pPr>
        <w:spacing w:after="0" w:line="276" w:lineRule="auto"/>
        <w:jc w:val="left"/>
        <w:rPr>
          <w:rFonts w:ascii="Times New Roman" w:hAnsi="Times New Roman"/>
          <w:sz w:val="24"/>
          <w:szCs w:val="24"/>
        </w:rPr>
      </w:pPr>
    </w:p>
    <w:p w14:paraId="7C43687F" w14:textId="77777777" w:rsidR="00AF6425" w:rsidRPr="00AF6425" w:rsidRDefault="00AF6425" w:rsidP="00AF6425">
      <w:pPr>
        <w:spacing w:after="0" w:line="276" w:lineRule="auto"/>
        <w:jc w:val="right"/>
        <w:rPr>
          <w:rFonts w:ascii="Times New Roman" w:hAnsi="Times New Roman"/>
        </w:rPr>
      </w:pPr>
      <w:r w:rsidRPr="00AF6425">
        <w:rPr>
          <w:rFonts w:ascii="Times New Roman" w:hAnsi="Times New Roman"/>
          <w:sz w:val="24"/>
          <w:szCs w:val="24"/>
        </w:rPr>
        <w:br w:type="page"/>
      </w:r>
      <w:r w:rsidRPr="00AF6425">
        <w:rPr>
          <w:rFonts w:ascii="Times New Roman" w:hAnsi="Times New Roman"/>
        </w:rPr>
        <w:t>Pielikums</w:t>
      </w:r>
    </w:p>
    <w:p w14:paraId="410CDD14" w14:textId="77777777" w:rsidR="00AF6425" w:rsidRPr="00AF6425" w:rsidRDefault="00AF6425" w:rsidP="00AF6425">
      <w:pPr>
        <w:spacing w:before="60" w:after="200" w:line="276" w:lineRule="auto"/>
        <w:jc w:val="center"/>
        <w:rPr>
          <w:rFonts w:ascii="Times New Roman" w:hAnsi="Times New Roman"/>
          <w:b/>
          <w:sz w:val="28"/>
          <w:szCs w:val="28"/>
        </w:rPr>
      </w:pPr>
      <w:r w:rsidRPr="00AF6425">
        <w:rPr>
          <w:rFonts w:ascii="Times New Roman" w:hAnsi="Times New Roman"/>
          <w:b/>
          <w:sz w:val="28"/>
          <w:szCs w:val="28"/>
        </w:rPr>
        <w:t>ĀNMS audzēkņu mācību sasniegumi</w:t>
      </w:r>
    </w:p>
    <w:p w14:paraId="258A155E" w14:textId="77777777" w:rsidR="00AF6425" w:rsidRPr="00AF6425" w:rsidRDefault="00AF6425" w:rsidP="00AF6425">
      <w:pPr>
        <w:spacing w:after="0" w:line="276" w:lineRule="auto"/>
        <w:ind w:left="709" w:hanging="425"/>
        <w:jc w:val="center"/>
        <w:textAlignment w:val="baseline"/>
        <w:rPr>
          <w:rFonts w:ascii="Segoe UI" w:eastAsia="Times New Roman" w:hAnsi="Segoe UI" w:cs="Segoe UI"/>
          <w:sz w:val="18"/>
          <w:szCs w:val="18"/>
          <w:lang w:eastAsia="lv-LV"/>
        </w:rPr>
      </w:pPr>
      <w:r w:rsidRPr="00AF6425">
        <w:rPr>
          <w:rFonts w:ascii="Times New Roman" w:eastAsia="Times New Roman" w:hAnsi="Times New Roman"/>
          <w:b/>
          <w:bCs/>
          <w:lang w:eastAsia="lv-LV"/>
        </w:rPr>
        <w:t>Mūzika</w:t>
      </w:r>
      <w:r w:rsidRPr="00AF6425">
        <w:rPr>
          <w:rFonts w:ascii="Times New Roman" w:eastAsia="Times New Roman" w:hAnsi="Times New Roman"/>
          <w:lang w:eastAsia="lv-LV"/>
        </w:rPr>
        <w:t> </w:t>
      </w:r>
    </w:p>
    <w:p w14:paraId="3D628D77" w14:textId="77777777" w:rsidR="00AF6425" w:rsidRPr="00AF6425" w:rsidRDefault="00AF6425">
      <w:pPr>
        <w:numPr>
          <w:ilvl w:val="0"/>
          <w:numId w:val="99"/>
        </w:numPr>
        <w:spacing w:after="0" w:line="276" w:lineRule="auto"/>
        <w:ind w:left="709" w:hanging="425"/>
        <w:jc w:val="left"/>
        <w:textAlignment w:val="baseline"/>
        <w:rPr>
          <w:rFonts w:ascii="Times New Roman" w:eastAsia="Times New Roman" w:hAnsi="Times New Roman"/>
          <w:lang w:eastAsia="lv-LV"/>
        </w:rPr>
      </w:pPr>
      <w:r w:rsidRPr="00AF6425">
        <w:rPr>
          <w:rFonts w:ascii="Times New Roman" w:eastAsia="Times New Roman" w:hAnsi="Times New Roman"/>
          <w:b/>
          <w:bCs/>
          <w:lang w:eastAsia="lv-LV"/>
        </w:rPr>
        <w:t>Viena – 2. vieta;</w:t>
      </w:r>
      <w:r w:rsidRPr="00AF6425">
        <w:rPr>
          <w:rFonts w:ascii="Times New Roman" w:eastAsia="Times New Roman" w:hAnsi="Times New Roman"/>
          <w:lang w:eastAsia="lv-LV"/>
        </w:rPr>
        <w:t xml:space="preserve"> Jautrītei Putniņai veltītais Starptautiskais jauno pianistu konkurss, Latvija. </w:t>
      </w:r>
    </w:p>
    <w:p w14:paraId="08D9F1AA" w14:textId="77777777" w:rsidR="00AF6425" w:rsidRPr="00AF6425" w:rsidRDefault="00AF6425">
      <w:pPr>
        <w:numPr>
          <w:ilvl w:val="0"/>
          <w:numId w:val="100"/>
        </w:numPr>
        <w:spacing w:after="0" w:line="276" w:lineRule="auto"/>
        <w:ind w:left="709" w:hanging="425"/>
        <w:jc w:val="left"/>
        <w:textAlignment w:val="baseline"/>
        <w:rPr>
          <w:rFonts w:ascii="Times New Roman" w:eastAsia="Times New Roman" w:hAnsi="Times New Roman"/>
          <w:lang w:eastAsia="lv-LV"/>
        </w:rPr>
      </w:pPr>
      <w:r w:rsidRPr="00AF6425">
        <w:rPr>
          <w:rFonts w:ascii="Times New Roman" w:eastAsia="Times New Roman" w:hAnsi="Times New Roman"/>
          <w:b/>
          <w:bCs/>
          <w:lang w:eastAsia="lv-LV"/>
        </w:rPr>
        <w:t xml:space="preserve">Četras – 1. vietas; viena – 2. vieta; viena – 3. vieta; </w:t>
      </w:r>
      <w:r w:rsidRPr="00AF6425">
        <w:rPr>
          <w:rFonts w:ascii="Times New Roman" w:eastAsia="Times New Roman" w:hAnsi="Times New Roman"/>
          <w:lang w:eastAsia="lv-LV"/>
        </w:rPr>
        <w:t>5. Starptautiskais pūšaminstrumentu spēles jauno izpildītāju konkurss Naujene Wind 2022, Latvija. </w:t>
      </w:r>
    </w:p>
    <w:p w14:paraId="2C18BBA9" w14:textId="77777777" w:rsidR="00AF6425" w:rsidRPr="00AF6425" w:rsidRDefault="00AF6425">
      <w:pPr>
        <w:numPr>
          <w:ilvl w:val="0"/>
          <w:numId w:val="101"/>
        </w:numPr>
        <w:spacing w:after="0" w:line="276" w:lineRule="auto"/>
        <w:ind w:left="709" w:hanging="425"/>
        <w:jc w:val="left"/>
        <w:textAlignment w:val="baseline"/>
        <w:rPr>
          <w:rFonts w:ascii="Times New Roman" w:eastAsia="Times New Roman" w:hAnsi="Times New Roman"/>
          <w:lang w:eastAsia="lv-LV"/>
        </w:rPr>
      </w:pPr>
      <w:r w:rsidRPr="00AF6425">
        <w:rPr>
          <w:rFonts w:ascii="Times New Roman" w:eastAsia="Times New Roman" w:hAnsi="Times New Roman"/>
          <w:b/>
          <w:bCs/>
          <w:lang w:eastAsia="lv-LV"/>
        </w:rPr>
        <w:t>Viena – 1. vieta; piecas – 2. vietas; viena – 3. vieta;</w:t>
      </w:r>
      <w:r w:rsidRPr="00AF6425">
        <w:rPr>
          <w:rFonts w:ascii="Times New Roman" w:eastAsia="Times New Roman" w:hAnsi="Times New Roman"/>
          <w:lang w:eastAsia="lv-LV"/>
        </w:rPr>
        <w:t xml:space="preserve"> 3.Starptautiskais pūšaminstrumentu spēles jauno izpildītāju konkurss Wind Stars 2022, Latvija. </w:t>
      </w:r>
    </w:p>
    <w:p w14:paraId="4BE3FF03" w14:textId="77777777" w:rsidR="00AF6425" w:rsidRPr="00AF6425" w:rsidRDefault="00AF6425">
      <w:pPr>
        <w:numPr>
          <w:ilvl w:val="0"/>
          <w:numId w:val="102"/>
        </w:numPr>
        <w:spacing w:after="0" w:line="276" w:lineRule="auto"/>
        <w:ind w:left="709" w:hanging="425"/>
        <w:jc w:val="left"/>
        <w:textAlignment w:val="baseline"/>
        <w:rPr>
          <w:rFonts w:ascii="Times New Roman" w:eastAsia="Times New Roman" w:hAnsi="Times New Roman"/>
          <w:lang w:eastAsia="lv-LV"/>
        </w:rPr>
      </w:pPr>
      <w:r w:rsidRPr="00AF6425">
        <w:rPr>
          <w:rFonts w:ascii="Times New Roman" w:eastAsia="Times New Roman" w:hAnsi="Times New Roman"/>
          <w:b/>
          <w:bCs/>
          <w:lang w:eastAsia="lv-LV"/>
        </w:rPr>
        <w:t>Viena – 3. vieta;</w:t>
      </w:r>
      <w:r w:rsidRPr="00AF6425">
        <w:rPr>
          <w:rFonts w:ascii="Times New Roman" w:eastAsia="Times New Roman" w:hAnsi="Times New Roman"/>
          <w:lang w:eastAsia="lv-LV"/>
        </w:rPr>
        <w:t xml:space="preserve"> 6. Starptautiskais Lūcijas Garūtas jauno pianistu konkurss, Latvija. </w:t>
      </w:r>
    </w:p>
    <w:p w14:paraId="04BAEDE9" w14:textId="77777777" w:rsidR="00AF6425" w:rsidRPr="00AF6425" w:rsidRDefault="00AF6425">
      <w:pPr>
        <w:numPr>
          <w:ilvl w:val="0"/>
          <w:numId w:val="103"/>
        </w:numPr>
        <w:spacing w:after="0" w:line="276" w:lineRule="auto"/>
        <w:ind w:left="709" w:hanging="425"/>
        <w:jc w:val="left"/>
        <w:textAlignment w:val="baseline"/>
        <w:rPr>
          <w:rFonts w:ascii="Times New Roman" w:eastAsia="Times New Roman" w:hAnsi="Times New Roman"/>
          <w:lang w:eastAsia="lv-LV"/>
        </w:rPr>
      </w:pPr>
      <w:r w:rsidRPr="00AF6425">
        <w:rPr>
          <w:rFonts w:ascii="Times New Roman" w:eastAsia="Times New Roman" w:hAnsi="Times New Roman"/>
          <w:b/>
          <w:bCs/>
          <w:lang w:eastAsia="lv-LV"/>
        </w:rPr>
        <w:t>Viena – 2. vieta;</w:t>
      </w:r>
      <w:r w:rsidRPr="00AF6425">
        <w:rPr>
          <w:rFonts w:ascii="Times New Roman" w:eastAsia="Times New Roman" w:hAnsi="Times New Roman"/>
          <w:lang w:eastAsia="lv-LV"/>
        </w:rPr>
        <w:t xml:space="preserve"> Vidzemes reģiona mūzikas skolu stīgu instrumentu spēles audzēkņu konkurss, Latvija. </w:t>
      </w:r>
    </w:p>
    <w:p w14:paraId="1245B2A1" w14:textId="77777777" w:rsidR="00AF6425" w:rsidRPr="00AF6425" w:rsidRDefault="00AF6425">
      <w:pPr>
        <w:numPr>
          <w:ilvl w:val="0"/>
          <w:numId w:val="104"/>
        </w:numPr>
        <w:spacing w:after="0" w:line="276" w:lineRule="auto"/>
        <w:ind w:left="709" w:hanging="425"/>
        <w:jc w:val="left"/>
        <w:textAlignment w:val="baseline"/>
        <w:rPr>
          <w:rFonts w:ascii="Times New Roman" w:eastAsia="Times New Roman" w:hAnsi="Times New Roman"/>
          <w:lang w:eastAsia="lv-LV"/>
        </w:rPr>
      </w:pPr>
      <w:r w:rsidRPr="00AF6425">
        <w:rPr>
          <w:rFonts w:ascii="Times New Roman" w:eastAsia="Times New Roman" w:hAnsi="Times New Roman"/>
          <w:b/>
          <w:bCs/>
          <w:lang w:eastAsia="lv-LV"/>
        </w:rPr>
        <w:t>Divas – 3. vietas;</w:t>
      </w:r>
      <w:r w:rsidRPr="00AF6425">
        <w:rPr>
          <w:rFonts w:ascii="Times New Roman" w:eastAsia="Times New Roman" w:hAnsi="Times New Roman"/>
          <w:lang w:eastAsia="lv-LV"/>
        </w:rPr>
        <w:t xml:space="preserve"> Jāņa Cimzes Starptautiskais instrumentālo duetu konkurss, Latvija. </w:t>
      </w:r>
    </w:p>
    <w:p w14:paraId="16E279B2" w14:textId="77777777" w:rsidR="00AF6425" w:rsidRPr="00AF6425" w:rsidRDefault="00AF6425">
      <w:pPr>
        <w:numPr>
          <w:ilvl w:val="0"/>
          <w:numId w:val="105"/>
        </w:numPr>
        <w:spacing w:after="0" w:line="276" w:lineRule="auto"/>
        <w:ind w:left="709" w:hanging="425"/>
        <w:jc w:val="left"/>
        <w:textAlignment w:val="baseline"/>
        <w:rPr>
          <w:rFonts w:ascii="Times New Roman" w:eastAsia="Times New Roman" w:hAnsi="Times New Roman"/>
          <w:lang w:eastAsia="lv-LV"/>
        </w:rPr>
      </w:pPr>
      <w:r w:rsidRPr="00AF6425">
        <w:rPr>
          <w:rFonts w:ascii="Times New Roman" w:eastAsia="Times New Roman" w:hAnsi="Times New Roman"/>
          <w:b/>
          <w:bCs/>
          <w:lang w:eastAsia="lv-LV"/>
        </w:rPr>
        <w:t>Viena – 3. vieta;</w:t>
      </w:r>
      <w:r w:rsidRPr="00AF6425">
        <w:rPr>
          <w:rFonts w:ascii="Times New Roman" w:eastAsia="Times New Roman" w:hAnsi="Times New Roman"/>
          <w:lang w:eastAsia="lv-LV"/>
        </w:rPr>
        <w:t xml:space="preserve"> 2. Starptautiskais Oskara Stroka Jauno pianistu konkurss, Latvija. </w:t>
      </w:r>
    </w:p>
    <w:p w14:paraId="096365C7" w14:textId="77777777" w:rsidR="00AF6425" w:rsidRPr="00AF6425" w:rsidRDefault="00AF6425">
      <w:pPr>
        <w:numPr>
          <w:ilvl w:val="0"/>
          <w:numId w:val="106"/>
        </w:numPr>
        <w:spacing w:after="0" w:line="276" w:lineRule="auto"/>
        <w:ind w:left="709" w:hanging="425"/>
        <w:jc w:val="left"/>
        <w:textAlignment w:val="baseline"/>
        <w:rPr>
          <w:rFonts w:ascii="Times New Roman" w:eastAsia="Times New Roman" w:hAnsi="Times New Roman"/>
          <w:lang w:eastAsia="lv-LV"/>
        </w:rPr>
      </w:pPr>
      <w:r w:rsidRPr="00AF6425">
        <w:rPr>
          <w:rFonts w:ascii="Times New Roman" w:eastAsia="Times New Roman" w:hAnsi="Times New Roman"/>
          <w:b/>
          <w:bCs/>
          <w:lang w:eastAsia="lv-LV"/>
        </w:rPr>
        <w:t>Viena –</w:t>
      </w:r>
      <w:r w:rsidRPr="00AF6425">
        <w:rPr>
          <w:rFonts w:ascii="Times New Roman" w:eastAsia="Times New Roman" w:hAnsi="Times New Roman"/>
          <w:lang w:eastAsia="lv-LV"/>
        </w:rPr>
        <w:t xml:space="preserve"> Speciālbalva; viena – 1. vieta; viens – Atzinības raksts; Konkurss – koncertcikls  Talants Latvijai, Latvija. </w:t>
      </w:r>
    </w:p>
    <w:p w14:paraId="45443B0A" w14:textId="77777777" w:rsidR="00AF6425" w:rsidRPr="00AF6425" w:rsidRDefault="00AF6425">
      <w:pPr>
        <w:numPr>
          <w:ilvl w:val="0"/>
          <w:numId w:val="107"/>
        </w:numPr>
        <w:spacing w:after="0" w:line="276" w:lineRule="auto"/>
        <w:ind w:left="709" w:hanging="425"/>
        <w:jc w:val="left"/>
        <w:textAlignment w:val="baseline"/>
        <w:rPr>
          <w:rFonts w:ascii="Times New Roman" w:eastAsia="Times New Roman" w:hAnsi="Times New Roman"/>
          <w:lang w:eastAsia="lv-LV"/>
        </w:rPr>
      </w:pPr>
      <w:r w:rsidRPr="00AF6425">
        <w:rPr>
          <w:rFonts w:ascii="Times New Roman" w:eastAsia="Times New Roman" w:hAnsi="Times New Roman"/>
          <w:b/>
          <w:bCs/>
          <w:lang w:eastAsia="lv-LV"/>
        </w:rPr>
        <w:t>Divas – 1. vietas; divas – 3. vietas;</w:t>
      </w:r>
      <w:r w:rsidRPr="00AF6425">
        <w:rPr>
          <w:rFonts w:ascii="Times New Roman" w:eastAsia="Times New Roman" w:hAnsi="Times New Roman"/>
          <w:lang w:eastAsia="lv-LV"/>
        </w:rPr>
        <w:t xml:space="preserve"> 7. Ziemeļvidzemes pūšaminstrumentu spēles audzēkņu konkurss, Latvija. </w:t>
      </w:r>
    </w:p>
    <w:p w14:paraId="6599CDDD" w14:textId="77777777" w:rsidR="00AF6425" w:rsidRPr="00AF6425" w:rsidRDefault="00AF6425">
      <w:pPr>
        <w:numPr>
          <w:ilvl w:val="0"/>
          <w:numId w:val="108"/>
        </w:numPr>
        <w:spacing w:after="0" w:line="276" w:lineRule="auto"/>
        <w:ind w:left="709" w:hanging="425"/>
        <w:jc w:val="left"/>
        <w:textAlignment w:val="baseline"/>
        <w:rPr>
          <w:rFonts w:ascii="Times New Roman" w:eastAsia="Times New Roman" w:hAnsi="Times New Roman"/>
          <w:lang w:eastAsia="lv-LV"/>
        </w:rPr>
      </w:pPr>
      <w:r w:rsidRPr="00AF6425">
        <w:rPr>
          <w:rFonts w:ascii="Times New Roman" w:eastAsia="Times New Roman" w:hAnsi="Times New Roman"/>
          <w:b/>
          <w:bCs/>
          <w:lang w:eastAsia="lv-LV"/>
        </w:rPr>
        <w:t>Viena – 1. vieta; viena – 2. vieta; divas – 3. vietas;</w:t>
      </w:r>
      <w:r w:rsidRPr="00AF6425">
        <w:rPr>
          <w:rFonts w:ascii="Times New Roman" w:eastAsia="Times New Roman" w:hAnsi="Times New Roman"/>
          <w:lang w:eastAsia="lv-LV"/>
        </w:rPr>
        <w:t xml:space="preserve"> Skaņuraksti Ādažos, Latvija. </w:t>
      </w:r>
    </w:p>
    <w:p w14:paraId="587B9251" w14:textId="77777777" w:rsidR="00AF6425" w:rsidRPr="00AF6425" w:rsidRDefault="00AF6425">
      <w:pPr>
        <w:numPr>
          <w:ilvl w:val="0"/>
          <w:numId w:val="109"/>
        </w:numPr>
        <w:spacing w:after="0" w:line="276" w:lineRule="auto"/>
        <w:ind w:left="709" w:hanging="425"/>
        <w:jc w:val="left"/>
        <w:textAlignment w:val="baseline"/>
        <w:rPr>
          <w:rFonts w:ascii="Times New Roman" w:eastAsia="Times New Roman" w:hAnsi="Times New Roman"/>
          <w:lang w:eastAsia="lv-LV"/>
        </w:rPr>
      </w:pPr>
      <w:r w:rsidRPr="00AF6425">
        <w:rPr>
          <w:rFonts w:ascii="Times New Roman" w:eastAsia="Times New Roman" w:hAnsi="Times New Roman"/>
          <w:b/>
          <w:bCs/>
          <w:lang w:eastAsia="lv-LV"/>
        </w:rPr>
        <w:t>Viena - 2. vieta;</w:t>
      </w:r>
      <w:r w:rsidRPr="00AF6425">
        <w:rPr>
          <w:rFonts w:ascii="Times New Roman" w:eastAsia="Times New Roman" w:hAnsi="Times New Roman"/>
          <w:lang w:eastAsia="lv-LV"/>
        </w:rPr>
        <w:t xml:space="preserve"> 5th International Virtual Young Pianist competition Polifonija Ir Aš, Lietuva. </w:t>
      </w:r>
    </w:p>
    <w:p w14:paraId="17A91102" w14:textId="77777777" w:rsidR="00AF6425" w:rsidRPr="00AF6425" w:rsidRDefault="00AF6425">
      <w:pPr>
        <w:numPr>
          <w:ilvl w:val="0"/>
          <w:numId w:val="110"/>
        </w:numPr>
        <w:spacing w:after="0" w:line="276" w:lineRule="auto"/>
        <w:ind w:left="709" w:hanging="425"/>
        <w:jc w:val="left"/>
        <w:textAlignment w:val="baseline"/>
        <w:rPr>
          <w:rFonts w:ascii="Times New Roman" w:eastAsia="Times New Roman" w:hAnsi="Times New Roman"/>
          <w:lang w:eastAsia="lv-LV"/>
        </w:rPr>
      </w:pPr>
      <w:r w:rsidRPr="00AF6425">
        <w:rPr>
          <w:rFonts w:ascii="Times New Roman" w:eastAsia="Times New Roman" w:hAnsi="Times New Roman"/>
          <w:b/>
          <w:bCs/>
          <w:lang w:eastAsia="lv-LV"/>
        </w:rPr>
        <w:t>Divas – 3. vietas;</w:t>
      </w:r>
      <w:r w:rsidRPr="00AF6425">
        <w:rPr>
          <w:rFonts w:ascii="Times New Roman" w:eastAsia="Times New Roman" w:hAnsi="Times New Roman"/>
          <w:lang w:eastAsia="lv-LV"/>
        </w:rPr>
        <w:t xml:space="preserve"> Jauno Mūziķu un makslinieku konkurss Stīgo, radi Bolderājā!, Latvija. </w:t>
      </w:r>
    </w:p>
    <w:p w14:paraId="4BFE3C90" w14:textId="77777777" w:rsidR="00AF6425" w:rsidRPr="00AF6425" w:rsidRDefault="00AF6425">
      <w:pPr>
        <w:numPr>
          <w:ilvl w:val="0"/>
          <w:numId w:val="111"/>
        </w:numPr>
        <w:spacing w:after="0" w:line="276" w:lineRule="auto"/>
        <w:ind w:left="709" w:hanging="425"/>
        <w:jc w:val="left"/>
        <w:textAlignment w:val="baseline"/>
        <w:rPr>
          <w:rFonts w:ascii="Times New Roman" w:eastAsia="Times New Roman" w:hAnsi="Times New Roman"/>
          <w:lang w:eastAsia="lv-LV"/>
        </w:rPr>
      </w:pPr>
      <w:r w:rsidRPr="00AF6425">
        <w:rPr>
          <w:rFonts w:ascii="Times New Roman" w:eastAsia="Times New Roman" w:hAnsi="Times New Roman"/>
          <w:b/>
          <w:bCs/>
          <w:lang w:eastAsia="lv-LV"/>
        </w:rPr>
        <w:t>Viena - 1. vieta;</w:t>
      </w:r>
      <w:r w:rsidRPr="00AF6425">
        <w:rPr>
          <w:rFonts w:ascii="Times New Roman" w:eastAsia="Times New Roman" w:hAnsi="Times New Roman"/>
          <w:lang w:eastAsia="lv-LV"/>
        </w:rPr>
        <w:t xml:space="preserve"> International Online Contest Prometheus, Itālija. </w:t>
      </w:r>
    </w:p>
    <w:p w14:paraId="73663B0C" w14:textId="77777777" w:rsidR="00AF6425" w:rsidRPr="00AF6425" w:rsidRDefault="00AF6425">
      <w:pPr>
        <w:numPr>
          <w:ilvl w:val="0"/>
          <w:numId w:val="112"/>
        </w:numPr>
        <w:spacing w:after="0" w:line="276" w:lineRule="auto"/>
        <w:ind w:left="709" w:hanging="425"/>
        <w:jc w:val="left"/>
        <w:textAlignment w:val="baseline"/>
        <w:rPr>
          <w:rFonts w:ascii="Times New Roman" w:eastAsia="Times New Roman" w:hAnsi="Times New Roman"/>
          <w:lang w:eastAsia="lv-LV"/>
        </w:rPr>
      </w:pPr>
      <w:r w:rsidRPr="00AF6425">
        <w:rPr>
          <w:rFonts w:ascii="Times New Roman" w:eastAsia="Times New Roman" w:hAnsi="Times New Roman"/>
          <w:b/>
          <w:bCs/>
          <w:lang w:eastAsia="lv-LV"/>
        </w:rPr>
        <w:t>Viena – 1. vieta;</w:t>
      </w:r>
      <w:r w:rsidRPr="00AF6425">
        <w:rPr>
          <w:rFonts w:ascii="Times New Roman" w:eastAsia="Times New Roman" w:hAnsi="Times New Roman"/>
          <w:lang w:eastAsia="lv-LV"/>
        </w:rPr>
        <w:t xml:space="preserve"> Music and Singing Competition Giovani in Crescendo 2022 - digital edition, Itālija. </w:t>
      </w:r>
    </w:p>
    <w:p w14:paraId="33F43A4A" w14:textId="77777777" w:rsidR="00AF6425" w:rsidRPr="00AF6425" w:rsidRDefault="00AF6425">
      <w:pPr>
        <w:numPr>
          <w:ilvl w:val="0"/>
          <w:numId w:val="113"/>
        </w:numPr>
        <w:spacing w:after="0" w:line="276" w:lineRule="auto"/>
        <w:ind w:left="709" w:hanging="425"/>
        <w:jc w:val="left"/>
        <w:textAlignment w:val="baseline"/>
        <w:rPr>
          <w:rFonts w:ascii="Times New Roman" w:eastAsia="Times New Roman" w:hAnsi="Times New Roman"/>
          <w:lang w:eastAsia="lv-LV"/>
        </w:rPr>
      </w:pPr>
      <w:r w:rsidRPr="00AF6425">
        <w:rPr>
          <w:rFonts w:ascii="Times New Roman" w:eastAsia="Times New Roman" w:hAnsi="Times New Roman"/>
          <w:b/>
          <w:bCs/>
          <w:lang w:eastAsia="lv-LV"/>
        </w:rPr>
        <w:t>Viena – 1. vieta; viena – 3. vieta;</w:t>
      </w:r>
      <w:r w:rsidRPr="00AF6425">
        <w:rPr>
          <w:rFonts w:ascii="Times New Roman" w:eastAsia="Times New Roman" w:hAnsi="Times New Roman"/>
          <w:lang w:eastAsia="lv-LV"/>
        </w:rPr>
        <w:t xml:space="preserve"> XI Starptautiskais mazpilsētu un lauku mūzikas skolu Pūšaminstrumentu spēles audzēkņu konkurss Ozolnieki 2022, Latvija. </w:t>
      </w:r>
    </w:p>
    <w:p w14:paraId="3B6CF755" w14:textId="77777777" w:rsidR="00AF6425" w:rsidRPr="00AF6425" w:rsidRDefault="00AF6425">
      <w:pPr>
        <w:numPr>
          <w:ilvl w:val="0"/>
          <w:numId w:val="114"/>
        </w:numPr>
        <w:spacing w:after="0" w:line="276" w:lineRule="auto"/>
        <w:ind w:left="709" w:hanging="425"/>
        <w:jc w:val="left"/>
        <w:textAlignment w:val="baseline"/>
        <w:rPr>
          <w:rFonts w:ascii="Times New Roman" w:eastAsia="Times New Roman" w:hAnsi="Times New Roman"/>
          <w:lang w:eastAsia="lv-LV"/>
        </w:rPr>
      </w:pPr>
      <w:r w:rsidRPr="00AF6425">
        <w:rPr>
          <w:rFonts w:ascii="Times New Roman" w:eastAsia="Times New Roman" w:hAnsi="Times New Roman"/>
          <w:b/>
          <w:bCs/>
          <w:lang w:eastAsia="lv-LV"/>
        </w:rPr>
        <w:t>Trīs - 3. vietas;</w:t>
      </w:r>
      <w:r w:rsidRPr="00AF6425">
        <w:rPr>
          <w:rFonts w:ascii="Calibri" w:eastAsia="Times New Roman" w:hAnsi="Calibri" w:cs="Calibri"/>
          <w:lang w:eastAsia="lv-LV"/>
        </w:rPr>
        <w:t xml:space="preserve"> </w:t>
      </w:r>
      <w:r w:rsidRPr="00AF6425">
        <w:rPr>
          <w:rFonts w:ascii="Times New Roman" w:eastAsia="Times New Roman" w:hAnsi="Times New Roman"/>
          <w:lang w:eastAsia="lv-LV"/>
        </w:rPr>
        <w:t>Kandava uzdod toni, Latvija. </w:t>
      </w:r>
    </w:p>
    <w:p w14:paraId="5E595889" w14:textId="77777777" w:rsidR="00AF6425" w:rsidRPr="00AF6425" w:rsidRDefault="00AF6425">
      <w:pPr>
        <w:numPr>
          <w:ilvl w:val="0"/>
          <w:numId w:val="115"/>
        </w:numPr>
        <w:spacing w:after="0" w:line="276" w:lineRule="auto"/>
        <w:ind w:left="709" w:hanging="425"/>
        <w:jc w:val="left"/>
        <w:textAlignment w:val="baseline"/>
        <w:rPr>
          <w:rFonts w:ascii="Times New Roman" w:eastAsia="Times New Roman" w:hAnsi="Times New Roman"/>
          <w:lang w:eastAsia="lv-LV"/>
        </w:rPr>
      </w:pPr>
      <w:r w:rsidRPr="00AF6425">
        <w:rPr>
          <w:rFonts w:ascii="Times New Roman" w:eastAsia="Times New Roman" w:hAnsi="Times New Roman"/>
          <w:b/>
          <w:bCs/>
          <w:lang w:eastAsia="lv-LV"/>
        </w:rPr>
        <w:t>Viena – 1.vieta;</w:t>
      </w:r>
      <w:r w:rsidRPr="00AF6425">
        <w:rPr>
          <w:rFonts w:ascii="Times New Roman" w:eastAsia="Times New Roman" w:hAnsi="Times New Roman"/>
          <w:lang w:eastAsia="lv-LV"/>
        </w:rPr>
        <w:t xml:space="preserve"> IX Odin International Music Online Competition 2022, Anglija. </w:t>
      </w:r>
    </w:p>
    <w:p w14:paraId="24A665C0" w14:textId="77777777" w:rsidR="00AF6425" w:rsidRPr="00AF6425" w:rsidRDefault="00AF6425">
      <w:pPr>
        <w:numPr>
          <w:ilvl w:val="0"/>
          <w:numId w:val="116"/>
        </w:numPr>
        <w:spacing w:after="0" w:line="276" w:lineRule="auto"/>
        <w:ind w:left="709" w:hanging="425"/>
        <w:jc w:val="left"/>
        <w:textAlignment w:val="baseline"/>
        <w:rPr>
          <w:rFonts w:ascii="Times New Roman" w:eastAsia="Times New Roman" w:hAnsi="Times New Roman"/>
          <w:lang w:eastAsia="lv-LV"/>
        </w:rPr>
      </w:pPr>
      <w:r w:rsidRPr="00AF6425">
        <w:rPr>
          <w:rFonts w:ascii="Times New Roman" w:eastAsia="Times New Roman" w:hAnsi="Times New Roman"/>
          <w:b/>
          <w:bCs/>
          <w:lang w:eastAsia="lv-LV"/>
        </w:rPr>
        <w:t>Divas – 3. vietas;</w:t>
      </w:r>
      <w:r w:rsidRPr="00AF6425">
        <w:rPr>
          <w:rFonts w:ascii="Times New Roman" w:eastAsia="Times New Roman" w:hAnsi="Times New Roman"/>
          <w:lang w:eastAsia="lv-LV"/>
        </w:rPr>
        <w:t xml:space="preserve"> </w:t>
      </w:r>
      <w:r w:rsidRPr="00AF6425">
        <w:rPr>
          <w:rFonts w:ascii="Times New Roman" w:eastAsia="Times New Roman" w:hAnsi="Times New Roman"/>
          <w:b/>
          <w:bCs/>
          <w:lang w:eastAsia="lv-LV"/>
        </w:rPr>
        <w:t xml:space="preserve">viens – Atzinības raksts; </w:t>
      </w:r>
      <w:r w:rsidRPr="00AF6425">
        <w:rPr>
          <w:rFonts w:ascii="Times New Roman" w:eastAsia="Times New Roman" w:hAnsi="Times New Roman"/>
          <w:lang w:eastAsia="lv-LV"/>
        </w:rPr>
        <w:t>International Competition and Festival Music without limits, Lietuva. </w:t>
      </w:r>
    </w:p>
    <w:p w14:paraId="1E9A3265" w14:textId="77777777" w:rsidR="00AF6425" w:rsidRPr="00AF6425" w:rsidRDefault="00AF6425">
      <w:pPr>
        <w:numPr>
          <w:ilvl w:val="0"/>
          <w:numId w:val="117"/>
        </w:numPr>
        <w:spacing w:after="0" w:line="276" w:lineRule="auto"/>
        <w:ind w:left="709" w:hanging="425"/>
        <w:jc w:val="left"/>
        <w:textAlignment w:val="baseline"/>
        <w:rPr>
          <w:rFonts w:ascii="Times New Roman" w:eastAsia="Times New Roman" w:hAnsi="Times New Roman"/>
          <w:lang w:eastAsia="lv-LV"/>
        </w:rPr>
      </w:pPr>
      <w:r w:rsidRPr="00AF6425">
        <w:rPr>
          <w:rFonts w:ascii="Times New Roman" w:eastAsia="Times New Roman" w:hAnsi="Times New Roman"/>
          <w:b/>
          <w:bCs/>
          <w:lang w:eastAsia="lv-LV"/>
        </w:rPr>
        <w:t xml:space="preserve">Viena - 2. vieta; </w:t>
      </w:r>
      <w:r w:rsidRPr="00AF6425">
        <w:rPr>
          <w:rFonts w:ascii="Times New Roman" w:eastAsia="Times New Roman" w:hAnsi="Times New Roman"/>
          <w:lang w:eastAsia="lv-LV"/>
        </w:rPr>
        <w:t>11. Rīgas Starptautiskais jauno pianistu konkurss, Latvija. </w:t>
      </w:r>
    </w:p>
    <w:p w14:paraId="1C8C16A6" w14:textId="77777777" w:rsidR="00AF6425" w:rsidRPr="00AF6425" w:rsidRDefault="00AF6425">
      <w:pPr>
        <w:numPr>
          <w:ilvl w:val="0"/>
          <w:numId w:val="118"/>
        </w:numPr>
        <w:spacing w:after="0" w:line="276" w:lineRule="auto"/>
        <w:ind w:left="709" w:hanging="425"/>
        <w:jc w:val="left"/>
        <w:textAlignment w:val="baseline"/>
        <w:rPr>
          <w:rFonts w:ascii="Times New Roman" w:eastAsia="Times New Roman" w:hAnsi="Times New Roman"/>
          <w:lang w:eastAsia="lv-LV"/>
        </w:rPr>
      </w:pPr>
      <w:r w:rsidRPr="00AF6425">
        <w:rPr>
          <w:rFonts w:ascii="Times New Roman" w:eastAsia="Times New Roman" w:hAnsi="Times New Roman"/>
          <w:b/>
          <w:bCs/>
          <w:lang w:eastAsia="lv-LV"/>
        </w:rPr>
        <w:t>Viena – 1. vieta;</w:t>
      </w:r>
      <w:r w:rsidRPr="00AF6425">
        <w:rPr>
          <w:rFonts w:ascii="Times New Roman" w:eastAsia="Times New Roman" w:hAnsi="Times New Roman"/>
          <w:lang w:eastAsia="lv-LV"/>
        </w:rPr>
        <w:t xml:space="preserve"> Kas mēs bijām, būsim, esam?, Latvija. </w:t>
      </w:r>
    </w:p>
    <w:p w14:paraId="454D9C7F" w14:textId="77777777" w:rsidR="00AF6425" w:rsidRPr="00AF6425" w:rsidRDefault="00AF6425">
      <w:pPr>
        <w:numPr>
          <w:ilvl w:val="0"/>
          <w:numId w:val="119"/>
        </w:numPr>
        <w:spacing w:after="0" w:line="276" w:lineRule="auto"/>
        <w:ind w:left="709" w:hanging="425"/>
        <w:jc w:val="left"/>
        <w:textAlignment w:val="baseline"/>
        <w:rPr>
          <w:rFonts w:ascii="Times New Roman" w:eastAsia="Times New Roman" w:hAnsi="Times New Roman"/>
          <w:lang w:eastAsia="lv-LV"/>
        </w:rPr>
      </w:pPr>
      <w:r w:rsidRPr="00AF6425">
        <w:rPr>
          <w:rFonts w:ascii="Times New Roman" w:eastAsia="Times New Roman" w:hAnsi="Times New Roman"/>
          <w:b/>
          <w:bCs/>
          <w:lang w:eastAsia="lv-LV"/>
        </w:rPr>
        <w:t>Viens - Diploms;</w:t>
      </w:r>
      <w:r w:rsidRPr="00AF6425">
        <w:rPr>
          <w:rFonts w:ascii="Times New Roman" w:eastAsia="Times New Roman" w:hAnsi="Times New Roman"/>
          <w:lang w:eastAsia="lv-LV"/>
        </w:rPr>
        <w:t xml:space="preserve"> International Vytauto Mikalausko name Young pianist competition, Lietuva. </w:t>
      </w:r>
    </w:p>
    <w:p w14:paraId="4D7984D6" w14:textId="77777777" w:rsidR="00AF6425" w:rsidRPr="00AF6425" w:rsidRDefault="00AF6425">
      <w:pPr>
        <w:numPr>
          <w:ilvl w:val="0"/>
          <w:numId w:val="120"/>
        </w:numPr>
        <w:spacing w:after="0" w:line="276" w:lineRule="auto"/>
        <w:ind w:left="709" w:hanging="425"/>
        <w:jc w:val="left"/>
        <w:textAlignment w:val="baseline"/>
        <w:rPr>
          <w:rFonts w:ascii="Times New Roman" w:eastAsia="Times New Roman" w:hAnsi="Times New Roman"/>
          <w:lang w:eastAsia="lv-LV"/>
        </w:rPr>
      </w:pPr>
      <w:r w:rsidRPr="00AF6425">
        <w:rPr>
          <w:rFonts w:ascii="Times New Roman" w:eastAsia="Times New Roman" w:hAnsi="Times New Roman"/>
          <w:b/>
          <w:bCs/>
          <w:lang w:eastAsia="lv-LV"/>
        </w:rPr>
        <w:t>Divas – 2. vietas;</w:t>
      </w:r>
      <w:r w:rsidRPr="00AF6425">
        <w:rPr>
          <w:rFonts w:ascii="Times New Roman" w:eastAsia="Times New Roman" w:hAnsi="Times New Roman"/>
          <w:lang w:eastAsia="lv-LV"/>
        </w:rPr>
        <w:t xml:space="preserve"> XVII Starptautiskais klaviermūzikas izpildītāju  solistu un klavierduetu konkurss Koknese 2022, Latvija. </w:t>
      </w:r>
    </w:p>
    <w:p w14:paraId="49E9D145" w14:textId="77777777" w:rsidR="00AF6425" w:rsidRPr="00AF6425" w:rsidRDefault="00AF6425">
      <w:pPr>
        <w:numPr>
          <w:ilvl w:val="0"/>
          <w:numId w:val="121"/>
        </w:numPr>
        <w:spacing w:after="0" w:line="276" w:lineRule="auto"/>
        <w:ind w:left="709" w:hanging="425"/>
        <w:jc w:val="left"/>
        <w:textAlignment w:val="baseline"/>
        <w:rPr>
          <w:rFonts w:ascii="Times New Roman" w:eastAsia="Times New Roman" w:hAnsi="Times New Roman"/>
          <w:lang w:eastAsia="lv-LV"/>
        </w:rPr>
      </w:pPr>
      <w:r w:rsidRPr="00AF6425">
        <w:rPr>
          <w:rFonts w:ascii="Times New Roman" w:eastAsia="Times New Roman" w:hAnsi="Times New Roman"/>
          <w:b/>
          <w:bCs/>
          <w:lang w:eastAsia="lv-LV"/>
        </w:rPr>
        <w:t>Viena – 3. vieta;</w:t>
      </w:r>
      <w:r w:rsidRPr="00AF6425">
        <w:rPr>
          <w:rFonts w:ascii="Times New Roman" w:eastAsia="Times New Roman" w:hAnsi="Times New Roman"/>
          <w:lang w:eastAsia="lv-LV"/>
        </w:rPr>
        <w:t xml:space="preserve"> VI Starptautiskais jauno pianistu konkurss, Latvija. </w:t>
      </w:r>
    </w:p>
    <w:p w14:paraId="2A0E2181" w14:textId="77777777" w:rsidR="00AF6425" w:rsidRPr="00AF6425" w:rsidRDefault="00AF6425">
      <w:pPr>
        <w:numPr>
          <w:ilvl w:val="0"/>
          <w:numId w:val="122"/>
        </w:numPr>
        <w:spacing w:after="0" w:line="276" w:lineRule="auto"/>
        <w:ind w:left="709" w:hanging="425"/>
        <w:jc w:val="left"/>
        <w:textAlignment w:val="baseline"/>
        <w:rPr>
          <w:rFonts w:ascii="Times New Roman" w:eastAsia="Times New Roman" w:hAnsi="Times New Roman"/>
          <w:lang w:eastAsia="lv-LV"/>
        </w:rPr>
      </w:pPr>
      <w:r w:rsidRPr="00AF6425">
        <w:rPr>
          <w:rFonts w:ascii="Times New Roman" w:eastAsia="Times New Roman" w:hAnsi="Times New Roman"/>
          <w:b/>
          <w:bCs/>
          <w:lang w:eastAsia="lv-LV"/>
        </w:rPr>
        <w:t>Viena – 1. vieta;</w:t>
      </w:r>
      <w:r w:rsidRPr="00AF6425">
        <w:rPr>
          <w:rFonts w:ascii="Times New Roman" w:eastAsia="Times New Roman" w:hAnsi="Times New Roman"/>
          <w:lang w:eastAsia="lv-LV"/>
        </w:rPr>
        <w:t xml:space="preserve"> XV Tarptautino Konkurso  Tautinai Akcentai Muzikoje, Lietuva. </w:t>
      </w:r>
    </w:p>
    <w:p w14:paraId="7B2818BE" w14:textId="77777777" w:rsidR="00AF6425" w:rsidRPr="00AF6425" w:rsidRDefault="00AF6425">
      <w:pPr>
        <w:numPr>
          <w:ilvl w:val="0"/>
          <w:numId w:val="123"/>
        </w:numPr>
        <w:spacing w:after="0" w:line="276" w:lineRule="auto"/>
        <w:ind w:left="709" w:hanging="425"/>
        <w:jc w:val="left"/>
        <w:textAlignment w:val="baseline"/>
        <w:rPr>
          <w:rFonts w:ascii="Times New Roman" w:eastAsia="Times New Roman" w:hAnsi="Times New Roman"/>
          <w:lang w:eastAsia="lv-LV"/>
        </w:rPr>
      </w:pPr>
      <w:r w:rsidRPr="00AF6425">
        <w:rPr>
          <w:rFonts w:ascii="Times New Roman" w:eastAsia="Times New Roman" w:hAnsi="Times New Roman"/>
          <w:b/>
          <w:bCs/>
          <w:lang w:eastAsia="lv-LV"/>
        </w:rPr>
        <w:t>Viens – Grand-Prix;</w:t>
      </w:r>
      <w:r w:rsidRPr="00AF6425">
        <w:rPr>
          <w:rFonts w:ascii="Times New Roman" w:eastAsia="Times New Roman" w:hAnsi="Times New Roman"/>
          <w:lang w:eastAsia="lv-LV"/>
        </w:rPr>
        <w:t xml:space="preserve"> Mazpilsētu un lauku mūzikas skolu 5.-8. klašu audzēkņu konkurss, Latvija. </w:t>
      </w:r>
    </w:p>
    <w:p w14:paraId="4C4A2AC8" w14:textId="77777777" w:rsidR="00AF6425" w:rsidRPr="00AF6425" w:rsidRDefault="00AF6425" w:rsidP="00AF6425">
      <w:pPr>
        <w:spacing w:before="60" w:after="0" w:line="276" w:lineRule="auto"/>
        <w:jc w:val="center"/>
        <w:rPr>
          <w:rFonts w:ascii="Times New Roman" w:hAnsi="Times New Roman"/>
          <w:b/>
        </w:rPr>
      </w:pPr>
    </w:p>
    <w:p w14:paraId="54581AF0" w14:textId="77777777" w:rsidR="00AF6425" w:rsidRPr="00AF6425" w:rsidRDefault="00AF6425" w:rsidP="00AF6425">
      <w:pPr>
        <w:spacing w:before="100" w:beforeAutospacing="1" w:after="0" w:line="276" w:lineRule="auto"/>
        <w:jc w:val="center"/>
        <w:rPr>
          <w:rFonts w:ascii="Times New Roman" w:eastAsia="Times New Roman" w:hAnsi="Times New Roman"/>
          <w:b/>
          <w:bCs/>
          <w:lang w:eastAsia="lv-LV"/>
        </w:rPr>
      </w:pPr>
      <w:r w:rsidRPr="00AF6425">
        <w:rPr>
          <w:rFonts w:ascii="Times New Roman" w:eastAsia="Times New Roman" w:hAnsi="Times New Roman"/>
          <w:b/>
          <w:bCs/>
          <w:lang w:eastAsia="lv-LV"/>
        </w:rPr>
        <w:t>Māksla</w:t>
      </w:r>
    </w:p>
    <w:p w14:paraId="530E52B0" w14:textId="77777777" w:rsidR="00AF6425" w:rsidRPr="00AF6425" w:rsidRDefault="00AF6425">
      <w:pPr>
        <w:numPr>
          <w:ilvl w:val="0"/>
          <w:numId w:val="97"/>
        </w:numPr>
        <w:spacing w:after="0" w:line="276" w:lineRule="auto"/>
        <w:jc w:val="left"/>
        <w:rPr>
          <w:rFonts w:ascii="Times New Roman" w:eastAsia="Times New Roman" w:hAnsi="Times New Roman"/>
          <w:lang w:eastAsia="lv-LV"/>
        </w:rPr>
      </w:pPr>
      <w:r w:rsidRPr="00AF6425">
        <w:rPr>
          <w:rFonts w:ascii="Times New Roman" w:eastAsia="Times New Roman" w:hAnsi="Times New Roman"/>
          <w:b/>
          <w:bCs/>
          <w:lang w:eastAsia="lv-LV"/>
        </w:rPr>
        <w:t>Divi – Laureāti</w:t>
      </w:r>
      <w:r w:rsidRPr="00AF6425">
        <w:rPr>
          <w:rFonts w:ascii="Times New Roman" w:eastAsia="Times New Roman" w:hAnsi="Times New Roman"/>
          <w:lang w:eastAsia="lv-LV"/>
        </w:rPr>
        <w:t>; 50. Starptautiskā bērnu mākslas darbu konkurss Lidice (Latvijas atlase), Latvija.</w:t>
      </w:r>
    </w:p>
    <w:p w14:paraId="6786FA2F" w14:textId="77777777" w:rsidR="00AF6425" w:rsidRPr="00AF6425" w:rsidRDefault="00AF6425">
      <w:pPr>
        <w:numPr>
          <w:ilvl w:val="0"/>
          <w:numId w:val="97"/>
        </w:numPr>
        <w:spacing w:after="0" w:line="276" w:lineRule="auto"/>
        <w:jc w:val="left"/>
        <w:rPr>
          <w:rFonts w:ascii="Times New Roman" w:eastAsia="Times New Roman" w:hAnsi="Times New Roman"/>
          <w:lang w:eastAsia="lv-LV"/>
        </w:rPr>
      </w:pPr>
      <w:r w:rsidRPr="00AF6425">
        <w:rPr>
          <w:rFonts w:ascii="Times New Roman" w:eastAsia="Times New Roman" w:hAnsi="Times New Roman"/>
          <w:b/>
          <w:bCs/>
          <w:lang w:eastAsia="lv-LV"/>
        </w:rPr>
        <w:t>Viens – Grand Prix; divas – 1. vietas;</w:t>
      </w:r>
      <w:r w:rsidRPr="00AF6425">
        <w:rPr>
          <w:rFonts w:ascii="Times New Roman" w:eastAsia="Times New Roman" w:hAnsi="Times New Roman"/>
          <w:b/>
          <w:bCs/>
          <w:sz w:val="24"/>
          <w:szCs w:val="24"/>
          <w:lang w:eastAsia="lv-LV"/>
        </w:rPr>
        <w:t xml:space="preserve"> </w:t>
      </w:r>
      <w:r w:rsidRPr="00AF6425">
        <w:rPr>
          <w:rFonts w:ascii="Times New Roman" w:eastAsia="Times New Roman" w:hAnsi="Times New Roman"/>
          <w:b/>
          <w:bCs/>
          <w:lang w:eastAsia="lv-LV"/>
        </w:rPr>
        <w:t>viena – 2. vieta; divas – 3. vietas; divas – Atzinības;</w:t>
      </w:r>
      <w:r w:rsidRPr="00AF6425">
        <w:rPr>
          <w:rFonts w:ascii="Times New Roman" w:eastAsia="Times New Roman" w:hAnsi="Times New Roman"/>
          <w:lang w:eastAsia="lv-LV"/>
        </w:rPr>
        <w:t xml:space="preserve">  5. Vizuālās mākslas konkurss Gaujas mozaīka Ādažos, Latvija.</w:t>
      </w:r>
    </w:p>
    <w:p w14:paraId="4038CB85" w14:textId="77777777" w:rsidR="00AF6425" w:rsidRPr="00AF6425" w:rsidRDefault="00AF6425">
      <w:pPr>
        <w:numPr>
          <w:ilvl w:val="0"/>
          <w:numId w:val="97"/>
        </w:numPr>
        <w:spacing w:after="0" w:line="276" w:lineRule="auto"/>
        <w:jc w:val="left"/>
        <w:rPr>
          <w:rFonts w:ascii="Times New Roman" w:eastAsia="Times New Roman" w:hAnsi="Times New Roman"/>
          <w:lang w:eastAsia="lv-LV"/>
        </w:rPr>
      </w:pPr>
      <w:r w:rsidRPr="00AF6425">
        <w:rPr>
          <w:rFonts w:ascii="Times New Roman" w:eastAsia="Times New Roman" w:hAnsi="Times New Roman"/>
          <w:b/>
          <w:bCs/>
          <w:lang w:eastAsia="lv-LV"/>
        </w:rPr>
        <w:t>Viens – Laureāts</w:t>
      </w:r>
      <w:r w:rsidRPr="00AF6425">
        <w:rPr>
          <w:rFonts w:ascii="Times New Roman" w:eastAsia="Times New Roman" w:hAnsi="Times New Roman"/>
          <w:lang w:eastAsia="lv-LV"/>
        </w:rPr>
        <w:t>; Valsts konkurss mākslā, Latvija.</w:t>
      </w:r>
    </w:p>
    <w:p w14:paraId="5DE47D1D" w14:textId="77777777" w:rsidR="00AF6425" w:rsidRPr="00AF6425" w:rsidRDefault="00AF6425">
      <w:pPr>
        <w:numPr>
          <w:ilvl w:val="0"/>
          <w:numId w:val="97"/>
        </w:numPr>
        <w:spacing w:after="0" w:line="276" w:lineRule="auto"/>
        <w:jc w:val="left"/>
        <w:rPr>
          <w:rFonts w:ascii="Times New Roman" w:eastAsia="Times New Roman" w:hAnsi="Times New Roman"/>
          <w:lang w:eastAsia="lv-LV"/>
        </w:rPr>
      </w:pPr>
      <w:r w:rsidRPr="00AF6425">
        <w:rPr>
          <w:rFonts w:ascii="Times New Roman" w:eastAsia="Times New Roman" w:hAnsi="Times New Roman"/>
          <w:b/>
          <w:bCs/>
          <w:lang w:eastAsia="lv-LV"/>
        </w:rPr>
        <w:t>Viena – 3. vieta; divas – Atzinības</w:t>
      </w:r>
      <w:r w:rsidRPr="00AF6425">
        <w:rPr>
          <w:rFonts w:ascii="Times New Roman" w:eastAsia="Times New Roman" w:hAnsi="Times New Roman"/>
          <w:lang w:eastAsia="lv-LV"/>
        </w:rPr>
        <w:t>; 31. Internacionālais vizuālās mākslas festivāls, Polija.</w:t>
      </w:r>
    </w:p>
    <w:p w14:paraId="21A0AC89" w14:textId="77777777" w:rsidR="00AF6425" w:rsidRPr="00AF6425" w:rsidRDefault="00AF6425">
      <w:pPr>
        <w:numPr>
          <w:ilvl w:val="0"/>
          <w:numId w:val="97"/>
        </w:numPr>
        <w:spacing w:after="0" w:line="276" w:lineRule="auto"/>
        <w:jc w:val="left"/>
        <w:rPr>
          <w:rFonts w:ascii="Times New Roman" w:eastAsia="Times New Roman" w:hAnsi="Times New Roman"/>
          <w:lang w:eastAsia="lv-LV"/>
        </w:rPr>
      </w:pPr>
      <w:r w:rsidRPr="00AF6425">
        <w:rPr>
          <w:rFonts w:ascii="Times New Roman" w:eastAsia="Times New Roman" w:hAnsi="Times New Roman"/>
          <w:b/>
          <w:bCs/>
          <w:lang w:eastAsia="lv-LV"/>
        </w:rPr>
        <w:t>Divas – Atzinības</w:t>
      </w:r>
      <w:r w:rsidRPr="00AF6425">
        <w:rPr>
          <w:rFonts w:ascii="Times New Roman" w:eastAsia="Times New Roman" w:hAnsi="Times New Roman"/>
          <w:lang w:eastAsia="lv-LV"/>
        </w:rPr>
        <w:t>; DSWF Global Canvas 2022, Anglija.</w:t>
      </w:r>
    </w:p>
    <w:p w14:paraId="2C07C5EF" w14:textId="77777777" w:rsidR="00AF6425" w:rsidRPr="00AF6425" w:rsidRDefault="00AF6425">
      <w:pPr>
        <w:numPr>
          <w:ilvl w:val="0"/>
          <w:numId w:val="97"/>
        </w:numPr>
        <w:spacing w:after="0" w:line="276" w:lineRule="auto"/>
        <w:jc w:val="left"/>
        <w:rPr>
          <w:rFonts w:ascii="Times New Roman" w:eastAsia="Times New Roman" w:hAnsi="Times New Roman"/>
          <w:lang w:eastAsia="lv-LV"/>
        </w:rPr>
      </w:pPr>
      <w:r w:rsidRPr="00AF6425">
        <w:rPr>
          <w:rFonts w:ascii="Times New Roman" w:eastAsia="Times New Roman" w:hAnsi="Times New Roman"/>
          <w:b/>
          <w:bCs/>
          <w:lang w:eastAsia="lv-LV"/>
        </w:rPr>
        <w:t>Viena – Zelta godalga</w:t>
      </w:r>
      <w:r w:rsidRPr="00AF6425">
        <w:rPr>
          <w:rFonts w:ascii="Times New Roman" w:eastAsia="Times New Roman" w:hAnsi="Times New Roman"/>
          <w:lang w:eastAsia="lv-LV"/>
        </w:rPr>
        <w:t>; 53. Pasaules bērnu zīmējumu konkurss, Taivāna.</w:t>
      </w:r>
    </w:p>
    <w:p w14:paraId="41412436" w14:textId="77777777" w:rsidR="00AF6425" w:rsidRPr="00AF6425" w:rsidRDefault="00AF6425">
      <w:pPr>
        <w:numPr>
          <w:ilvl w:val="0"/>
          <w:numId w:val="97"/>
        </w:numPr>
        <w:spacing w:after="0" w:line="276" w:lineRule="auto"/>
        <w:jc w:val="left"/>
        <w:rPr>
          <w:rFonts w:ascii="Times New Roman" w:eastAsia="Times New Roman" w:hAnsi="Times New Roman"/>
          <w:lang w:eastAsia="lv-LV"/>
        </w:rPr>
      </w:pPr>
      <w:r w:rsidRPr="00AF6425">
        <w:rPr>
          <w:rFonts w:ascii="Times New Roman" w:eastAsia="Times New Roman" w:hAnsi="Times New Roman"/>
          <w:b/>
          <w:bCs/>
          <w:lang w:eastAsia="lv-LV"/>
        </w:rPr>
        <w:t>Septiņas – Atzinības</w:t>
      </w:r>
      <w:r w:rsidRPr="00AF6425">
        <w:rPr>
          <w:rFonts w:ascii="Times New Roman" w:eastAsia="Times New Roman" w:hAnsi="Times New Roman"/>
          <w:lang w:eastAsia="lv-LV"/>
        </w:rPr>
        <w:t>; 53. Pasaules bērnu zīmējumu konkurss, Taivāna.</w:t>
      </w:r>
    </w:p>
    <w:p w14:paraId="7B1702E8" w14:textId="77777777" w:rsidR="00AF6425" w:rsidRPr="00AF6425" w:rsidRDefault="00AF6425">
      <w:pPr>
        <w:numPr>
          <w:ilvl w:val="0"/>
          <w:numId w:val="97"/>
        </w:numPr>
        <w:spacing w:after="0" w:line="276" w:lineRule="auto"/>
        <w:jc w:val="left"/>
        <w:rPr>
          <w:rFonts w:ascii="Times New Roman" w:eastAsia="Times New Roman" w:hAnsi="Times New Roman"/>
          <w:lang w:eastAsia="lv-LV"/>
        </w:rPr>
      </w:pPr>
      <w:r w:rsidRPr="00AF6425">
        <w:rPr>
          <w:rFonts w:ascii="Times New Roman" w:eastAsia="Times New Roman" w:hAnsi="Times New Roman"/>
          <w:b/>
          <w:bCs/>
          <w:lang w:eastAsia="lv-LV"/>
        </w:rPr>
        <w:t>Septiņi – Laureāti</w:t>
      </w:r>
      <w:r w:rsidRPr="00AF6425">
        <w:rPr>
          <w:rFonts w:ascii="Times New Roman" w:eastAsia="Times New Roman" w:hAnsi="Times New Roman"/>
          <w:lang w:eastAsia="lv-LV"/>
        </w:rPr>
        <w:t>; Latvijas Bankas rīkotais konkurss Mūsu pasaule, mūsu nākotne, Latvija</w:t>
      </w:r>
    </w:p>
    <w:p w14:paraId="3CD76F93" w14:textId="77777777" w:rsidR="00AF6425" w:rsidRPr="00AF6425" w:rsidRDefault="00AF6425">
      <w:pPr>
        <w:numPr>
          <w:ilvl w:val="0"/>
          <w:numId w:val="97"/>
        </w:numPr>
        <w:spacing w:after="0" w:line="276" w:lineRule="auto"/>
        <w:jc w:val="left"/>
        <w:rPr>
          <w:rFonts w:ascii="Times New Roman" w:eastAsia="Times New Roman" w:hAnsi="Times New Roman"/>
          <w:lang w:eastAsia="lv-LV"/>
        </w:rPr>
      </w:pPr>
      <w:r w:rsidRPr="00AF6425">
        <w:rPr>
          <w:rFonts w:ascii="Times New Roman" w:eastAsia="Times New Roman" w:hAnsi="Times New Roman"/>
          <w:b/>
          <w:bCs/>
          <w:lang w:eastAsia="lv-LV"/>
        </w:rPr>
        <w:t>Viena – 2. vieta; divas – 3. vietas</w:t>
      </w:r>
      <w:r w:rsidRPr="00AF6425">
        <w:rPr>
          <w:rFonts w:ascii="Times New Roman" w:eastAsia="Times New Roman" w:hAnsi="Times New Roman"/>
          <w:lang w:eastAsia="lv-LV"/>
        </w:rPr>
        <w:t>; Priekules Ikars, Latvija.</w:t>
      </w:r>
    </w:p>
    <w:p w14:paraId="2FE02675" w14:textId="77777777" w:rsidR="00AF6425" w:rsidRPr="00AF6425" w:rsidRDefault="00AF6425">
      <w:pPr>
        <w:numPr>
          <w:ilvl w:val="0"/>
          <w:numId w:val="97"/>
        </w:numPr>
        <w:spacing w:after="240" w:line="276" w:lineRule="auto"/>
        <w:jc w:val="left"/>
        <w:rPr>
          <w:rFonts w:ascii="Times New Roman" w:eastAsia="Times New Roman" w:hAnsi="Times New Roman"/>
          <w:lang w:eastAsia="lv-LV"/>
        </w:rPr>
      </w:pPr>
      <w:r w:rsidRPr="00AF6425">
        <w:rPr>
          <w:rFonts w:ascii="Times New Roman" w:eastAsia="Times New Roman" w:hAnsi="Times New Roman"/>
          <w:b/>
          <w:bCs/>
          <w:lang w:eastAsia="lv-LV"/>
        </w:rPr>
        <w:t>Viena – 2. vieta</w:t>
      </w:r>
      <w:r w:rsidRPr="00AF6425">
        <w:rPr>
          <w:rFonts w:ascii="Times New Roman" w:eastAsia="Times New Roman" w:hAnsi="Times New Roman"/>
          <w:lang w:eastAsia="lv-LV"/>
        </w:rPr>
        <w:t>; Stikla mākslas konkurss 'Latviešu nacionālās valodniecības pamatlicējam Jurim Alunānam -190", Latvija.</w:t>
      </w:r>
    </w:p>
    <w:p w14:paraId="453017FE" w14:textId="77777777" w:rsidR="00AF6425" w:rsidRPr="00AF6425" w:rsidRDefault="00AF6425" w:rsidP="00AF6425">
      <w:pPr>
        <w:spacing w:before="60" w:after="0"/>
        <w:jc w:val="center"/>
        <w:rPr>
          <w:rFonts w:ascii="Times New Roman" w:hAnsi="Times New Roman"/>
          <w:b/>
          <w:bCs/>
        </w:rPr>
      </w:pPr>
      <w:r w:rsidRPr="00AF6425">
        <w:rPr>
          <w:rFonts w:ascii="Times New Roman" w:hAnsi="Times New Roman"/>
          <w:b/>
          <w:bCs/>
        </w:rPr>
        <w:t>Deja</w:t>
      </w:r>
    </w:p>
    <w:p w14:paraId="61153BAB" w14:textId="77777777" w:rsidR="00AF6425" w:rsidRPr="00AF6425" w:rsidRDefault="00AF6425">
      <w:pPr>
        <w:numPr>
          <w:ilvl w:val="0"/>
          <w:numId w:val="98"/>
        </w:numPr>
        <w:spacing w:before="60" w:after="0" w:line="276" w:lineRule="auto"/>
        <w:ind w:left="709"/>
        <w:contextualSpacing/>
        <w:jc w:val="left"/>
        <w:rPr>
          <w:rFonts w:ascii="Times New Roman" w:hAnsi="Times New Roman"/>
        </w:rPr>
      </w:pPr>
      <w:r w:rsidRPr="00AF6425">
        <w:rPr>
          <w:rFonts w:ascii="Times New Roman" w:hAnsi="Times New Roman"/>
          <w:b/>
          <w:bCs/>
        </w:rPr>
        <w:t>Viena – 1. vieta; viena – 2. vieta; viena – 3. vieta</w:t>
      </w:r>
      <w:r w:rsidRPr="00AF6425">
        <w:rPr>
          <w:rFonts w:ascii="Times New Roman" w:hAnsi="Times New Roman"/>
        </w:rPr>
        <w:t>; Konkurss “Crystal Cup” 2022, Smiltene.</w:t>
      </w:r>
    </w:p>
    <w:p w14:paraId="05F8220D" w14:textId="77777777" w:rsidR="005D45A4" w:rsidRDefault="005D45A4" w:rsidP="005D45A4">
      <w:pPr>
        <w:spacing w:after="0" w:line="276" w:lineRule="auto"/>
        <w:jc w:val="right"/>
        <w:rPr>
          <w:rFonts w:ascii="Times New Roman" w:hAnsi="Times New Roman"/>
        </w:rPr>
      </w:pPr>
    </w:p>
    <w:p w14:paraId="3734570F" w14:textId="77777777" w:rsidR="005D45A4" w:rsidRDefault="005D45A4" w:rsidP="005D45A4">
      <w:pPr>
        <w:spacing w:after="0" w:line="276" w:lineRule="auto"/>
        <w:jc w:val="right"/>
        <w:rPr>
          <w:rFonts w:ascii="Times New Roman" w:hAnsi="Times New Roman"/>
        </w:rPr>
      </w:pPr>
    </w:p>
    <w:p w14:paraId="2F883272" w14:textId="77777777" w:rsidR="005D45A4" w:rsidRDefault="005D45A4" w:rsidP="005D45A4">
      <w:pPr>
        <w:spacing w:after="0" w:line="276" w:lineRule="auto"/>
        <w:jc w:val="right"/>
        <w:rPr>
          <w:rFonts w:ascii="Times New Roman" w:hAnsi="Times New Roman"/>
        </w:rPr>
      </w:pPr>
    </w:p>
    <w:p w14:paraId="1204D2E7" w14:textId="77777777" w:rsidR="005D45A4" w:rsidRDefault="005D45A4" w:rsidP="005D45A4">
      <w:pPr>
        <w:spacing w:after="0" w:line="276" w:lineRule="auto"/>
        <w:jc w:val="right"/>
        <w:rPr>
          <w:rFonts w:ascii="Times New Roman" w:hAnsi="Times New Roman"/>
        </w:rPr>
      </w:pPr>
    </w:p>
    <w:p w14:paraId="64E01AF5" w14:textId="77777777" w:rsidR="005D45A4" w:rsidRDefault="005D45A4" w:rsidP="005D45A4">
      <w:pPr>
        <w:spacing w:after="0" w:line="276" w:lineRule="auto"/>
        <w:jc w:val="right"/>
        <w:rPr>
          <w:rFonts w:ascii="Times New Roman" w:hAnsi="Times New Roman"/>
        </w:rPr>
      </w:pPr>
    </w:p>
    <w:p w14:paraId="64BD89C0" w14:textId="77777777" w:rsidR="005D45A4" w:rsidRDefault="005D45A4" w:rsidP="005D45A4">
      <w:pPr>
        <w:spacing w:after="0" w:line="276" w:lineRule="auto"/>
        <w:jc w:val="right"/>
        <w:rPr>
          <w:rFonts w:ascii="Times New Roman" w:hAnsi="Times New Roman"/>
        </w:rPr>
      </w:pPr>
    </w:p>
    <w:p w14:paraId="68A5FA6D" w14:textId="77777777" w:rsidR="005D45A4" w:rsidRDefault="005D45A4" w:rsidP="005D45A4">
      <w:pPr>
        <w:spacing w:after="0" w:line="276" w:lineRule="auto"/>
        <w:jc w:val="right"/>
        <w:rPr>
          <w:rFonts w:ascii="Times New Roman" w:hAnsi="Times New Roman"/>
        </w:rPr>
      </w:pPr>
    </w:p>
    <w:p w14:paraId="05A2FFB2" w14:textId="77777777" w:rsidR="005D45A4" w:rsidRDefault="005D45A4" w:rsidP="005D45A4">
      <w:pPr>
        <w:spacing w:after="0" w:line="276" w:lineRule="auto"/>
        <w:jc w:val="right"/>
        <w:rPr>
          <w:rFonts w:ascii="Times New Roman" w:hAnsi="Times New Roman"/>
        </w:rPr>
      </w:pPr>
    </w:p>
    <w:p w14:paraId="56C317E5" w14:textId="77777777" w:rsidR="005D45A4" w:rsidRDefault="005D45A4" w:rsidP="005D45A4">
      <w:pPr>
        <w:spacing w:after="0" w:line="276" w:lineRule="auto"/>
        <w:jc w:val="right"/>
        <w:rPr>
          <w:rFonts w:ascii="Times New Roman" w:hAnsi="Times New Roman"/>
        </w:rPr>
      </w:pPr>
    </w:p>
    <w:p w14:paraId="4AC65D92" w14:textId="77777777" w:rsidR="005D45A4" w:rsidRDefault="005D45A4" w:rsidP="005D45A4">
      <w:pPr>
        <w:spacing w:after="0" w:line="276" w:lineRule="auto"/>
        <w:jc w:val="right"/>
        <w:rPr>
          <w:rFonts w:ascii="Times New Roman" w:hAnsi="Times New Roman"/>
        </w:rPr>
      </w:pPr>
    </w:p>
    <w:p w14:paraId="2A7F7886" w14:textId="77777777" w:rsidR="005D45A4" w:rsidRDefault="005D45A4" w:rsidP="005D45A4">
      <w:pPr>
        <w:spacing w:after="0" w:line="276" w:lineRule="auto"/>
        <w:jc w:val="right"/>
        <w:rPr>
          <w:rFonts w:ascii="Times New Roman" w:hAnsi="Times New Roman"/>
        </w:rPr>
      </w:pPr>
    </w:p>
    <w:p w14:paraId="57D9B35D" w14:textId="77777777" w:rsidR="005D45A4" w:rsidRDefault="005D45A4" w:rsidP="005D45A4">
      <w:pPr>
        <w:spacing w:after="0" w:line="276" w:lineRule="auto"/>
        <w:jc w:val="right"/>
        <w:rPr>
          <w:rFonts w:ascii="Times New Roman" w:hAnsi="Times New Roman"/>
        </w:rPr>
      </w:pPr>
    </w:p>
    <w:p w14:paraId="2DFE1978" w14:textId="77777777" w:rsidR="005D45A4" w:rsidRDefault="005D45A4" w:rsidP="005D45A4">
      <w:pPr>
        <w:spacing w:after="0" w:line="276" w:lineRule="auto"/>
        <w:jc w:val="right"/>
        <w:rPr>
          <w:rFonts w:ascii="Times New Roman" w:hAnsi="Times New Roman"/>
        </w:rPr>
      </w:pPr>
    </w:p>
    <w:p w14:paraId="6535F25F" w14:textId="77777777" w:rsidR="005D45A4" w:rsidRDefault="005D45A4" w:rsidP="005D45A4">
      <w:pPr>
        <w:spacing w:after="0" w:line="276" w:lineRule="auto"/>
        <w:jc w:val="right"/>
        <w:rPr>
          <w:rFonts w:ascii="Times New Roman" w:hAnsi="Times New Roman"/>
        </w:rPr>
      </w:pPr>
    </w:p>
    <w:p w14:paraId="57DD4D72" w14:textId="77777777" w:rsidR="005D45A4" w:rsidRDefault="005D45A4" w:rsidP="005D45A4">
      <w:pPr>
        <w:spacing w:after="0" w:line="276" w:lineRule="auto"/>
        <w:jc w:val="right"/>
        <w:rPr>
          <w:rFonts w:ascii="Times New Roman" w:hAnsi="Times New Roman"/>
        </w:rPr>
      </w:pPr>
    </w:p>
    <w:p w14:paraId="3866D326" w14:textId="77777777" w:rsidR="005D45A4" w:rsidRDefault="005D45A4" w:rsidP="005D45A4">
      <w:pPr>
        <w:spacing w:after="0" w:line="276" w:lineRule="auto"/>
        <w:jc w:val="right"/>
        <w:rPr>
          <w:rFonts w:ascii="Times New Roman" w:hAnsi="Times New Roman"/>
        </w:rPr>
      </w:pPr>
    </w:p>
    <w:p w14:paraId="4E71935C" w14:textId="77777777" w:rsidR="005D45A4" w:rsidRDefault="005D45A4" w:rsidP="005D45A4">
      <w:pPr>
        <w:spacing w:after="0" w:line="276" w:lineRule="auto"/>
        <w:jc w:val="right"/>
        <w:rPr>
          <w:rFonts w:ascii="Times New Roman" w:hAnsi="Times New Roman"/>
        </w:rPr>
      </w:pPr>
    </w:p>
    <w:p w14:paraId="03E91231" w14:textId="77777777" w:rsidR="005D45A4" w:rsidRDefault="005D45A4" w:rsidP="005D45A4">
      <w:pPr>
        <w:spacing w:after="0" w:line="276" w:lineRule="auto"/>
        <w:jc w:val="right"/>
        <w:rPr>
          <w:rFonts w:ascii="Times New Roman" w:hAnsi="Times New Roman"/>
        </w:rPr>
      </w:pPr>
    </w:p>
    <w:p w14:paraId="7BDAA704" w14:textId="77777777" w:rsidR="005D45A4" w:rsidRDefault="005D45A4" w:rsidP="005D45A4">
      <w:pPr>
        <w:spacing w:after="0" w:line="276" w:lineRule="auto"/>
        <w:jc w:val="right"/>
        <w:rPr>
          <w:rFonts w:ascii="Times New Roman" w:hAnsi="Times New Roman"/>
        </w:rPr>
      </w:pPr>
    </w:p>
    <w:p w14:paraId="3743841C" w14:textId="77777777" w:rsidR="005D45A4" w:rsidRDefault="005D45A4" w:rsidP="005D45A4">
      <w:pPr>
        <w:spacing w:after="0" w:line="276" w:lineRule="auto"/>
        <w:jc w:val="right"/>
        <w:rPr>
          <w:rFonts w:ascii="Times New Roman" w:hAnsi="Times New Roman"/>
        </w:rPr>
      </w:pPr>
    </w:p>
    <w:p w14:paraId="2DFC419A" w14:textId="77777777" w:rsidR="005D45A4" w:rsidRDefault="005D45A4" w:rsidP="005D45A4">
      <w:pPr>
        <w:spacing w:after="0" w:line="276" w:lineRule="auto"/>
        <w:jc w:val="right"/>
        <w:rPr>
          <w:rFonts w:ascii="Times New Roman" w:hAnsi="Times New Roman"/>
        </w:rPr>
      </w:pPr>
    </w:p>
    <w:p w14:paraId="221EB672" w14:textId="77777777" w:rsidR="005D45A4" w:rsidRDefault="005D45A4" w:rsidP="005D45A4">
      <w:pPr>
        <w:spacing w:after="0" w:line="276" w:lineRule="auto"/>
        <w:jc w:val="right"/>
        <w:rPr>
          <w:rFonts w:ascii="Times New Roman" w:hAnsi="Times New Roman"/>
        </w:rPr>
      </w:pPr>
    </w:p>
    <w:p w14:paraId="21C3E3A6" w14:textId="77777777" w:rsidR="005D45A4" w:rsidRDefault="005D45A4" w:rsidP="005D45A4">
      <w:pPr>
        <w:spacing w:after="0" w:line="276" w:lineRule="auto"/>
        <w:jc w:val="right"/>
        <w:rPr>
          <w:rFonts w:ascii="Times New Roman" w:hAnsi="Times New Roman"/>
        </w:rPr>
      </w:pPr>
    </w:p>
    <w:p w14:paraId="0BB978CE" w14:textId="77777777" w:rsidR="005D45A4" w:rsidRDefault="005D45A4" w:rsidP="005D45A4">
      <w:pPr>
        <w:spacing w:after="0" w:line="276" w:lineRule="auto"/>
        <w:jc w:val="right"/>
        <w:rPr>
          <w:rFonts w:ascii="Times New Roman" w:hAnsi="Times New Roman"/>
        </w:rPr>
      </w:pPr>
    </w:p>
    <w:p w14:paraId="1A7CDFFF" w14:textId="77777777" w:rsidR="005D45A4" w:rsidRDefault="005D45A4" w:rsidP="005D45A4">
      <w:pPr>
        <w:spacing w:after="0" w:line="276" w:lineRule="auto"/>
        <w:jc w:val="right"/>
        <w:rPr>
          <w:rFonts w:ascii="Times New Roman" w:hAnsi="Times New Roman"/>
        </w:rPr>
      </w:pPr>
    </w:p>
    <w:p w14:paraId="4FCD3AC9" w14:textId="77777777" w:rsidR="005D45A4" w:rsidRDefault="005D45A4" w:rsidP="005D45A4">
      <w:pPr>
        <w:spacing w:after="0" w:line="276" w:lineRule="auto"/>
        <w:jc w:val="right"/>
        <w:rPr>
          <w:rFonts w:ascii="Times New Roman" w:hAnsi="Times New Roman"/>
        </w:rPr>
      </w:pPr>
    </w:p>
    <w:p w14:paraId="59364DD9" w14:textId="77777777" w:rsidR="005D45A4" w:rsidRDefault="005D45A4" w:rsidP="005D45A4">
      <w:pPr>
        <w:spacing w:after="0" w:line="276" w:lineRule="auto"/>
        <w:jc w:val="right"/>
        <w:rPr>
          <w:rFonts w:ascii="Times New Roman" w:hAnsi="Times New Roman"/>
        </w:rPr>
      </w:pPr>
    </w:p>
    <w:p w14:paraId="4F640687" w14:textId="77777777" w:rsidR="005D45A4" w:rsidRDefault="005D45A4" w:rsidP="005D45A4">
      <w:pPr>
        <w:spacing w:after="0" w:line="276" w:lineRule="auto"/>
        <w:jc w:val="right"/>
        <w:rPr>
          <w:rFonts w:ascii="Times New Roman" w:hAnsi="Times New Roman"/>
        </w:rPr>
      </w:pPr>
    </w:p>
    <w:p w14:paraId="066F71CC" w14:textId="77777777" w:rsidR="005D45A4" w:rsidRDefault="005D45A4" w:rsidP="005D45A4">
      <w:pPr>
        <w:spacing w:after="0" w:line="276" w:lineRule="auto"/>
        <w:jc w:val="right"/>
        <w:rPr>
          <w:rFonts w:ascii="Times New Roman" w:hAnsi="Times New Roman"/>
        </w:rPr>
      </w:pPr>
    </w:p>
    <w:p w14:paraId="0700AD72" w14:textId="77777777" w:rsidR="005D45A4" w:rsidRDefault="005D45A4" w:rsidP="005D45A4">
      <w:pPr>
        <w:spacing w:after="0" w:line="276" w:lineRule="auto"/>
        <w:jc w:val="right"/>
        <w:rPr>
          <w:rFonts w:ascii="Times New Roman" w:hAnsi="Times New Roman"/>
        </w:rPr>
      </w:pPr>
    </w:p>
    <w:p w14:paraId="74D463C5" w14:textId="77777777" w:rsidR="005D45A4" w:rsidRDefault="005D45A4" w:rsidP="005D45A4">
      <w:pPr>
        <w:spacing w:after="0" w:line="276" w:lineRule="auto"/>
        <w:jc w:val="right"/>
        <w:rPr>
          <w:rFonts w:ascii="Times New Roman" w:hAnsi="Times New Roman"/>
        </w:rPr>
      </w:pPr>
    </w:p>
    <w:p w14:paraId="2DDD2732" w14:textId="77777777" w:rsidR="005D45A4" w:rsidRDefault="005D45A4" w:rsidP="005D45A4">
      <w:pPr>
        <w:spacing w:after="0" w:line="276" w:lineRule="auto"/>
        <w:jc w:val="right"/>
        <w:rPr>
          <w:rFonts w:ascii="Times New Roman" w:hAnsi="Times New Roman"/>
        </w:rPr>
      </w:pPr>
    </w:p>
    <w:p w14:paraId="54719741" w14:textId="77777777" w:rsidR="005D45A4" w:rsidRDefault="005D45A4" w:rsidP="005D45A4">
      <w:pPr>
        <w:spacing w:after="0" w:line="276" w:lineRule="auto"/>
        <w:jc w:val="right"/>
        <w:rPr>
          <w:rFonts w:ascii="Times New Roman" w:hAnsi="Times New Roman"/>
        </w:rPr>
      </w:pPr>
    </w:p>
    <w:p w14:paraId="21AF2390" w14:textId="77777777" w:rsidR="005D45A4" w:rsidRDefault="005D45A4" w:rsidP="005D45A4">
      <w:pPr>
        <w:spacing w:after="0" w:line="276" w:lineRule="auto"/>
        <w:jc w:val="right"/>
        <w:rPr>
          <w:rFonts w:ascii="Times New Roman" w:hAnsi="Times New Roman"/>
        </w:rPr>
      </w:pPr>
    </w:p>
    <w:p w14:paraId="6A8DB106" w14:textId="77777777" w:rsidR="005D45A4" w:rsidRDefault="005D45A4" w:rsidP="005D45A4">
      <w:pPr>
        <w:spacing w:after="0" w:line="276" w:lineRule="auto"/>
        <w:jc w:val="right"/>
        <w:rPr>
          <w:rFonts w:ascii="Times New Roman" w:hAnsi="Times New Roman"/>
        </w:rPr>
      </w:pPr>
    </w:p>
    <w:p w14:paraId="53362867" w14:textId="77777777" w:rsidR="005D45A4" w:rsidRDefault="005D45A4" w:rsidP="005D45A4">
      <w:pPr>
        <w:spacing w:after="0" w:line="276" w:lineRule="auto"/>
        <w:jc w:val="right"/>
        <w:rPr>
          <w:rFonts w:ascii="Times New Roman" w:hAnsi="Times New Roman"/>
        </w:rPr>
      </w:pPr>
    </w:p>
    <w:p w14:paraId="50CD7C50" w14:textId="77777777" w:rsidR="005D45A4" w:rsidRDefault="005D45A4" w:rsidP="005D45A4">
      <w:pPr>
        <w:spacing w:after="0" w:line="276" w:lineRule="auto"/>
        <w:jc w:val="right"/>
        <w:rPr>
          <w:rFonts w:ascii="Times New Roman" w:hAnsi="Times New Roman"/>
        </w:rPr>
      </w:pPr>
    </w:p>
    <w:p w14:paraId="4B463BD3" w14:textId="77777777" w:rsidR="005D45A4" w:rsidRDefault="005D45A4" w:rsidP="005D45A4">
      <w:pPr>
        <w:spacing w:after="0" w:line="276" w:lineRule="auto"/>
        <w:jc w:val="right"/>
        <w:rPr>
          <w:rFonts w:ascii="Times New Roman" w:hAnsi="Times New Roman"/>
        </w:rPr>
      </w:pPr>
    </w:p>
    <w:p w14:paraId="0D93D565" w14:textId="77777777" w:rsidR="005D45A4" w:rsidRDefault="005D45A4" w:rsidP="005D45A4">
      <w:pPr>
        <w:spacing w:after="0" w:line="276" w:lineRule="auto"/>
        <w:jc w:val="right"/>
        <w:rPr>
          <w:rFonts w:ascii="Times New Roman" w:hAnsi="Times New Roman"/>
        </w:rPr>
      </w:pPr>
    </w:p>
    <w:p w14:paraId="50F91F41" w14:textId="77777777" w:rsidR="005D45A4" w:rsidRDefault="005D45A4" w:rsidP="005D45A4">
      <w:pPr>
        <w:spacing w:after="0" w:line="276" w:lineRule="auto"/>
        <w:jc w:val="right"/>
        <w:rPr>
          <w:rFonts w:ascii="Times New Roman" w:hAnsi="Times New Roman"/>
        </w:rPr>
      </w:pPr>
    </w:p>
    <w:p w14:paraId="6E6FD7D8" w14:textId="77777777" w:rsidR="005D45A4" w:rsidRDefault="005D45A4" w:rsidP="005D45A4">
      <w:pPr>
        <w:spacing w:after="0" w:line="276" w:lineRule="auto"/>
        <w:jc w:val="right"/>
        <w:rPr>
          <w:rFonts w:ascii="Times New Roman" w:hAnsi="Times New Roman"/>
        </w:rPr>
      </w:pPr>
    </w:p>
    <w:p w14:paraId="639A0439" w14:textId="77777777" w:rsidR="005D45A4" w:rsidRDefault="005D45A4" w:rsidP="005D45A4">
      <w:pPr>
        <w:spacing w:after="0" w:line="276" w:lineRule="auto"/>
        <w:jc w:val="right"/>
        <w:rPr>
          <w:rFonts w:ascii="Times New Roman" w:hAnsi="Times New Roman"/>
        </w:rPr>
      </w:pPr>
    </w:p>
    <w:p w14:paraId="5255EBD8" w14:textId="77777777" w:rsidR="005D45A4" w:rsidRDefault="005D45A4" w:rsidP="005D45A4">
      <w:pPr>
        <w:spacing w:after="0" w:line="276" w:lineRule="auto"/>
        <w:jc w:val="right"/>
        <w:rPr>
          <w:rFonts w:ascii="Times New Roman" w:hAnsi="Times New Roman"/>
        </w:rPr>
      </w:pPr>
    </w:p>
    <w:p w14:paraId="70C5A21F" w14:textId="77777777" w:rsidR="005D45A4" w:rsidRDefault="005D45A4" w:rsidP="005D45A4">
      <w:pPr>
        <w:spacing w:after="0" w:line="276" w:lineRule="auto"/>
        <w:jc w:val="right"/>
        <w:rPr>
          <w:rFonts w:ascii="Times New Roman" w:hAnsi="Times New Roman"/>
        </w:rPr>
      </w:pPr>
    </w:p>
    <w:p w14:paraId="3C0295F3" w14:textId="77777777" w:rsidR="005D45A4" w:rsidRDefault="005D45A4" w:rsidP="005D45A4">
      <w:pPr>
        <w:spacing w:after="0" w:line="276" w:lineRule="auto"/>
        <w:jc w:val="right"/>
        <w:rPr>
          <w:rFonts w:ascii="Times New Roman" w:hAnsi="Times New Roman"/>
        </w:rPr>
      </w:pPr>
    </w:p>
    <w:p w14:paraId="39180084" w14:textId="77777777" w:rsidR="005D45A4" w:rsidRDefault="005D45A4" w:rsidP="005D45A4">
      <w:pPr>
        <w:spacing w:after="0" w:line="276" w:lineRule="auto"/>
        <w:jc w:val="right"/>
        <w:rPr>
          <w:rFonts w:ascii="Times New Roman" w:hAnsi="Times New Roman"/>
        </w:rPr>
      </w:pPr>
    </w:p>
    <w:p w14:paraId="1F8A07C3" w14:textId="778EB739" w:rsidR="005D45A4" w:rsidRPr="005D45A4" w:rsidRDefault="005D45A4" w:rsidP="005D45A4">
      <w:pPr>
        <w:spacing w:after="0" w:line="276" w:lineRule="auto"/>
        <w:jc w:val="right"/>
        <w:rPr>
          <w:rFonts w:ascii="Times New Roman" w:hAnsi="Times New Roman"/>
        </w:rPr>
      </w:pPr>
      <w:r w:rsidRPr="005D45A4">
        <w:rPr>
          <w:rFonts w:ascii="Times New Roman" w:hAnsi="Times New Roman"/>
        </w:rPr>
        <w:t>Pielikums</w:t>
      </w:r>
    </w:p>
    <w:p w14:paraId="0D58821C" w14:textId="77777777" w:rsidR="005D45A4" w:rsidRPr="005D45A4" w:rsidRDefault="005D45A4" w:rsidP="005D45A4">
      <w:pPr>
        <w:spacing w:before="60" w:after="0" w:line="276" w:lineRule="auto"/>
        <w:jc w:val="center"/>
        <w:rPr>
          <w:rFonts w:ascii="Times New Roman" w:hAnsi="Times New Roman"/>
          <w:b/>
          <w:sz w:val="28"/>
          <w:szCs w:val="28"/>
        </w:rPr>
      </w:pPr>
      <w:r w:rsidRPr="005D45A4">
        <w:rPr>
          <w:rFonts w:ascii="Times New Roman" w:hAnsi="Times New Roman"/>
          <w:b/>
          <w:sz w:val="28"/>
          <w:szCs w:val="28"/>
        </w:rPr>
        <w:t>ĀMMS audzēkņu mācību sasniegumi</w:t>
      </w:r>
    </w:p>
    <w:p w14:paraId="17841D7A" w14:textId="77777777" w:rsidR="005D45A4" w:rsidRPr="005D45A4" w:rsidRDefault="005D45A4" w:rsidP="005D45A4">
      <w:pPr>
        <w:spacing w:before="60" w:after="0" w:line="276" w:lineRule="auto"/>
        <w:jc w:val="center"/>
        <w:rPr>
          <w:rFonts w:ascii="Times New Roman" w:hAnsi="Times New Roman"/>
          <w:b/>
        </w:rPr>
      </w:pPr>
    </w:p>
    <w:p w14:paraId="426B98BA" w14:textId="77777777" w:rsidR="005D45A4" w:rsidRPr="005D45A4" w:rsidRDefault="005D45A4" w:rsidP="005D45A4">
      <w:pPr>
        <w:spacing w:before="60" w:after="0" w:line="276" w:lineRule="auto"/>
        <w:jc w:val="center"/>
        <w:rPr>
          <w:rFonts w:ascii="Times New Roman" w:hAnsi="Times New Roman"/>
          <w:b/>
        </w:rPr>
      </w:pPr>
      <w:r w:rsidRPr="005D45A4">
        <w:rPr>
          <w:rFonts w:ascii="Times New Roman" w:hAnsi="Times New Roman"/>
          <w:b/>
        </w:rPr>
        <w:t>Mūzika</w:t>
      </w:r>
    </w:p>
    <w:p w14:paraId="34CEF562" w14:textId="77777777" w:rsidR="005D45A4" w:rsidRPr="005D45A4" w:rsidRDefault="005D45A4">
      <w:pPr>
        <w:numPr>
          <w:ilvl w:val="0"/>
          <w:numId w:val="72"/>
        </w:numPr>
        <w:spacing w:before="60" w:after="0" w:line="276" w:lineRule="auto"/>
        <w:ind w:left="720"/>
        <w:jc w:val="left"/>
        <w:rPr>
          <w:rFonts w:ascii="Times New Roman" w:hAnsi="Times New Roman"/>
          <w:bCs/>
        </w:rPr>
      </w:pPr>
      <w:r w:rsidRPr="005D45A4">
        <w:rPr>
          <w:rFonts w:ascii="Times New Roman" w:hAnsi="Times New Roman"/>
          <w:b/>
        </w:rPr>
        <w:t xml:space="preserve">Viena – 2. vieta; piecas – 3. vietas; </w:t>
      </w:r>
      <w:r w:rsidRPr="005D45A4">
        <w:rPr>
          <w:rFonts w:ascii="Times New Roman" w:hAnsi="Times New Roman"/>
        </w:rPr>
        <w:t>III Starptautiskais Jauno dziedātāju Ziemassvētku dziesmu konkurss, Latvija.</w:t>
      </w:r>
    </w:p>
    <w:p w14:paraId="02A873F7" w14:textId="77777777" w:rsidR="005D45A4" w:rsidRPr="005D45A4" w:rsidRDefault="005D45A4">
      <w:pPr>
        <w:numPr>
          <w:ilvl w:val="0"/>
          <w:numId w:val="72"/>
        </w:numPr>
        <w:spacing w:before="60" w:after="0" w:line="276" w:lineRule="auto"/>
        <w:ind w:left="720"/>
        <w:jc w:val="left"/>
        <w:rPr>
          <w:rFonts w:ascii="Times New Roman" w:hAnsi="Times New Roman"/>
          <w:bCs/>
        </w:rPr>
      </w:pPr>
      <w:r w:rsidRPr="005D45A4">
        <w:rPr>
          <w:rFonts w:ascii="Times New Roman" w:hAnsi="Times New Roman"/>
          <w:b/>
        </w:rPr>
        <w:t>Viena –</w:t>
      </w:r>
      <w:r w:rsidRPr="005D45A4">
        <w:rPr>
          <w:rFonts w:ascii="Times New Roman" w:hAnsi="Times New Roman"/>
          <w:b/>
          <w:bCs/>
        </w:rPr>
        <w:t xml:space="preserve"> 1. vieta</w:t>
      </w:r>
      <w:r w:rsidRPr="005D45A4">
        <w:rPr>
          <w:rFonts w:ascii="Times New Roman" w:hAnsi="Times New Roman"/>
          <w:bCs/>
        </w:rPr>
        <w:t>; Savshinsky competition 2021, Krievija.</w:t>
      </w:r>
    </w:p>
    <w:p w14:paraId="13758986" w14:textId="77777777" w:rsidR="005D45A4" w:rsidRPr="005D45A4" w:rsidRDefault="005D45A4">
      <w:pPr>
        <w:numPr>
          <w:ilvl w:val="0"/>
          <w:numId w:val="72"/>
        </w:numPr>
        <w:spacing w:before="60" w:after="0" w:line="276" w:lineRule="auto"/>
        <w:ind w:left="720"/>
        <w:jc w:val="left"/>
        <w:rPr>
          <w:rFonts w:ascii="Times New Roman" w:hAnsi="Times New Roman"/>
          <w:bCs/>
        </w:rPr>
      </w:pPr>
      <w:r w:rsidRPr="005D45A4">
        <w:rPr>
          <w:rFonts w:ascii="Times New Roman" w:hAnsi="Times New Roman"/>
          <w:b/>
          <w:bCs/>
        </w:rPr>
        <w:t>Viena – 1. vieta</w:t>
      </w:r>
      <w:r w:rsidRPr="005D45A4">
        <w:rPr>
          <w:rFonts w:ascii="Times New Roman" w:hAnsi="Times New Roman"/>
          <w:bCs/>
        </w:rPr>
        <w:t>; VI Odin International Music Online Competition 2021, Igaunija.</w:t>
      </w:r>
    </w:p>
    <w:p w14:paraId="1F299567" w14:textId="77777777" w:rsidR="005D45A4" w:rsidRPr="005D45A4" w:rsidRDefault="005D45A4">
      <w:pPr>
        <w:numPr>
          <w:ilvl w:val="0"/>
          <w:numId w:val="72"/>
        </w:numPr>
        <w:spacing w:before="60" w:after="0" w:line="276" w:lineRule="auto"/>
        <w:ind w:left="720"/>
        <w:jc w:val="left"/>
        <w:rPr>
          <w:rFonts w:ascii="Times New Roman" w:hAnsi="Times New Roman"/>
          <w:bCs/>
        </w:rPr>
      </w:pPr>
      <w:r w:rsidRPr="005D45A4">
        <w:rPr>
          <w:rFonts w:ascii="Times New Roman" w:hAnsi="Times New Roman"/>
          <w:b/>
          <w:bCs/>
        </w:rPr>
        <w:t>Piecas – 2. vietas</w:t>
      </w:r>
      <w:r w:rsidRPr="005D45A4">
        <w:rPr>
          <w:rFonts w:ascii="Times New Roman" w:hAnsi="Times New Roman"/>
          <w:bCs/>
        </w:rPr>
        <w:t>; WIND STARS 2021, Latvija.</w:t>
      </w:r>
    </w:p>
    <w:p w14:paraId="195551FC" w14:textId="77777777" w:rsidR="005D45A4" w:rsidRPr="005D45A4" w:rsidRDefault="005D45A4">
      <w:pPr>
        <w:numPr>
          <w:ilvl w:val="0"/>
          <w:numId w:val="72"/>
        </w:numPr>
        <w:spacing w:before="60" w:after="0" w:line="276" w:lineRule="auto"/>
        <w:ind w:left="720"/>
        <w:jc w:val="left"/>
        <w:rPr>
          <w:rFonts w:ascii="Times New Roman" w:hAnsi="Times New Roman"/>
          <w:bCs/>
        </w:rPr>
      </w:pPr>
      <w:r w:rsidRPr="005D45A4">
        <w:rPr>
          <w:rFonts w:ascii="Times New Roman" w:hAnsi="Times New Roman"/>
          <w:b/>
          <w:bCs/>
        </w:rPr>
        <w:t>Divas – 2. vietas; viena – 3. vieta</w:t>
      </w:r>
      <w:r w:rsidRPr="005D45A4">
        <w:rPr>
          <w:rFonts w:ascii="Times New Roman" w:hAnsi="Times New Roman"/>
          <w:bCs/>
        </w:rPr>
        <w:t>; King's Peak International Music Competition.</w:t>
      </w:r>
    </w:p>
    <w:p w14:paraId="7936E18C" w14:textId="77777777" w:rsidR="005D45A4" w:rsidRPr="005D45A4" w:rsidRDefault="005D45A4">
      <w:pPr>
        <w:numPr>
          <w:ilvl w:val="0"/>
          <w:numId w:val="72"/>
        </w:numPr>
        <w:spacing w:before="60" w:after="0" w:line="276" w:lineRule="auto"/>
        <w:ind w:left="720"/>
        <w:jc w:val="left"/>
        <w:rPr>
          <w:rFonts w:ascii="Times New Roman" w:hAnsi="Times New Roman"/>
          <w:bCs/>
        </w:rPr>
      </w:pPr>
      <w:r w:rsidRPr="005D45A4">
        <w:rPr>
          <w:rFonts w:ascii="Times New Roman" w:hAnsi="Times New Roman"/>
          <w:b/>
          <w:bCs/>
        </w:rPr>
        <w:t>Divas – 1. vietas; trīs – 2. vietas</w:t>
      </w:r>
      <w:r w:rsidRPr="005D45A4">
        <w:rPr>
          <w:rFonts w:ascii="Times New Roman" w:hAnsi="Times New Roman"/>
          <w:bCs/>
        </w:rPr>
        <w:t>; I Starptautiskais Marka Rotko Mūsdienu mūzikas jauno izpildītāju konkurss, Latvija.</w:t>
      </w:r>
    </w:p>
    <w:p w14:paraId="4977B01E" w14:textId="77777777" w:rsidR="005D45A4" w:rsidRPr="005D45A4" w:rsidRDefault="005D45A4">
      <w:pPr>
        <w:numPr>
          <w:ilvl w:val="0"/>
          <w:numId w:val="72"/>
        </w:numPr>
        <w:spacing w:before="60" w:after="0" w:line="276" w:lineRule="auto"/>
        <w:ind w:left="720"/>
        <w:jc w:val="left"/>
        <w:rPr>
          <w:rFonts w:ascii="Times New Roman" w:hAnsi="Times New Roman"/>
          <w:bCs/>
        </w:rPr>
      </w:pPr>
      <w:r w:rsidRPr="005D45A4">
        <w:rPr>
          <w:rFonts w:ascii="Times New Roman" w:hAnsi="Times New Roman"/>
          <w:b/>
          <w:bCs/>
        </w:rPr>
        <w:t>Viena – 1. vieta</w:t>
      </w:r>
      <w:r w:rsidRPr="005D45A4">
        <w:rPr>
          <w:rFonts w:ascii="Times New Roman" w:hAnsi="Times New Roman"/>
          <w:bCs/>
        </w:rPr>
        <w:t>; INTERNATIONAL MUSIC COMPETITION OPUS 2021, Polija.</w:t>
      </w:r>
    </w:p>
    <w:p w14:paraId="0FAC5D45" w14:textId="77777777" w:rsidR="005D45A4" w:rsidRPr="005D45A4" w:rsidRDefault="005D45A4">
      <w:pPr>
        <w:numPr>
          <w:ilvl w:val="0"/>
          <w:numId w:val="72"/>
        </w:numPr>
        <w:spacing w:before="60" w:after="0" w:line="276" w:lineRule="auto"/>
        <w:ind w:left="720"/>
        <w:jc w:val="left"/>
        <w:rPr>
          <w:rFonts w:ascii="Times New Roman" w:hAnsi="Times New Roman"/>
          <w:bCs/>
        </w:rPr>
      </w:pPr>
      <w:r w:rsidRPr="005D45A4">
        <w:rPr>
          <w:rFonts w:ascii="Times New Roman" w:hAnsi="Times New Roman"/>
          <w:b/>
          <w:bCs/>
        </w:rPr>
        <w:t>Viena – 2. vieta</w:t>
      </w:r>
      <w:r w:rsidRPr="005D45A4">
        <w:rPr>
          <w:rFonts w:ascii="Times New Roman" w:hAnsi="Times New Roman"/>
          <w:bCs/>
        </w:rPr>
        <w:t>; XI Starptautiskais Jauno mūziķu konkurss VIVA LA MUSICA, Latvija.</w:t>
      </w:r>
    </w:p>
    <w:p w14:paraId="6282E8E5" w14:textId="77777777" w:rsidR="005D45A4" w:rsidRPr="005D45A4" w:rsidRDefault="005D45A4">
      <w:pPr>
        <w:numPr>
          <w:ilvl w:val="0"/>
          <w:numId w:val="72"/>
        </w:numPr>
        <w:spacing w:before="60" w:after="0" w:line="276" w:lineRule="auto"/>
        <w:ind w:left="720"/>
        <w:jc w:val="left"/>
        <w:rPr>
          <w:rFonts w:ascii="Times New Roman" w:hAnsi="Times New Roman"/>
          <w:bCs/>
        </w:rPr>
      </w:pPr>
      <w:r w:rsidRPr="005D45A4">
        <w:rPr>
          <w:rFonts w:ascii="Times New Roman" w:hAnsi="Times New Roman"/>
          <w:b/>
          <w:bCs/>
        </w:rPr>
        <w:t>Viena – 1. vieta; viena – 2. vieta</w:t>
      </w:r>
      <w:r w:rsidRPr="005D45A4">
        <w:rPr>
          <w:rFonts w:ascii="Times New Roman" w:hAnsi="Times New Roman"/>
          <w:bCs/>
        </w:rPr>
        <w:t>; Mūzikas jaunrades konkurss “Skaņu raksti Ādažos 2020”, Latvija.</w:t>
      </w:r>
    </w:p>
    <w:p w14:paraId="532D884F" w14:textId="77777777" w:rsidR="005D45A4" w:rsidRPr="005D45A4" w:rsidRDefault="005D45A4">
      <w:pPr>
        <w:numPr>
          <w:ilvl w:val="0"/>
          <w:numId w:val="72"/>
        </w:numPr>
        <w:spacing w:before="60" w:after="0" w:line="276" w:lineRule="auto"/>
        <w:ind w:left="720"/>
        <w:jc w:val="left"/>
        <w:rPr>
          <w:rFonts w:ascii="Times New Roman" w:hAnsi="Times New Roman"/>
          <w:bCs/>
        </w:rPr>
      </w:pPr>
      <w:r w:rsidRPr="005D45A4">
        <w:rPr>
          <w:rFonts w:ascii="Times New Roman" w:hAnsi="Times New Roman"/>
          <w:b/>
          <w:bCs/>
        </w:rPr>
        <w:t>Viena – 1. vieta</w:t>
      </w:r>
      <w:r w:rsidRPr="005D45A4">
        <w:rPr>
          <w:rFonts w:ascii="Times New Roman" w:hAnsi="Times New Roman"/>
          <w:bCs/>
        </w:rPr>
        <w:t>; Международного конкурса исполнителей на духовых и ударных инструментах BEL SUONO, Krievija.</w:t>
      </w:r>
    </w:p>
    <w:p w14:paraId="14D326DA" w14:textId="77777777" w:rsidR="005D45A4" w:rsidRPr="005D45A4" w:rsidRDefault="005D45A4">
      <w:pPr>
        <w:numPr>
          <w:ilvl w:val="0"/>
          <w:numId w:val="72"/>
        </w:numPr>
        <w:spacing w:before="60" w:after="0" w:line="276" w:lineRule="auto"/>
        <w:ind w:left="720"/>
        <w:jc w:val="left"/>
        <w:rPr>
          <w:rFonts w:ascii="Times New Roman" w:hAnsi="Times New Roman"/>
          <w:bCs/>
        </w:rPr>
      </w:pPr>
      <w:r w:rsidRPr="005D45A4">
        <w:rPr>
          <w:rFonts w:ascii="Times New Roman" w:hAnsi="Times New Roman"/>
          <w:b/>
          <w:bCs/>
        </w:rPr>
        <w:t>Divas – 1. vietas; viena – Balva par labāko latviešu komponista skaņdarba atskaņojumu; viena – 3. vieta; viens – atzinības raksts</w:t>
      </w:r>
      <w:r w:rsidRPr="005D45A4">
        <w:rPr>
          <w:rFonts w:ascii="Times New Roman" w:hAnsi="Times New Roman"/>
          <w:bCs/>
        </w:rPr>
        <w:t>; Konkurss – koncertcikls TALANTS LATVIJAI.</w:t>
      </w:r>
    </w:p>
    <w:p w14:paraId="03863F1C" w14:textId="77777777" w:rsidR="005D45A4" w:rsidRPr="005D45A4" w:rsidRDefault="005D45A4">
      <w:pPr>
        <w:numPr>
          <w:ilvl w:val="0"/>
          <w:numId w:val="72"/>
        </w:numPr>
        <w:spacing w:before="60" w:after="0" w:line="276" w:lineRule="auto"/>
        <w:ind w:left="720"/>
        <w:jc w:val="left"/>
        <w:rPr>
          <w:rFonts w:ascii="Times New Roman" w:hAnsi="Times New Roman"/>
          <w:bCs/>
        </w:rPr>
      </w:pPr>
      <w:r w:rsidRPr="005D45A4">
        <w:rPr>
          <w:rFonts w:ascii="Times New Roman" w:hAnsi="Times New Roman"/>
          <w:b/>
          <w:bCs/>
        </w:rPr>
        <w:t>Viens – Atzinības raksts</w:t>
      </w:r>
      <w:r w:rsidRPr="005D45A4">
        <w:rPr>
          <w:rFonts w:ascii="Times New Roman" w:hAnsi="Times New Roman"/>
          <w:bCs/>
        </w:rPr>
        <w:t>; XI Starptautiskais Brāļu Mediņu jauno pianistu konkurss, Latvija.</w:t>
      </w:r>
    </w:p>
    <w:p w14:paraId="502FB457" w14:textId="77777777" w:rsidR="005D45A4" w:rsidRPr="005D45A4" w:rsidRDefault="005D45A4">
      <w:pPr>
        <w:numPr>
          <w:ilvl w:val="0"/>
          <w:numId w:val="72"/>
        </w:numPr>
        <w:spacing w:before="60" w:after="0" w:line="276" w:lineRule="auto"/>
        <w:ind w:left="720"/>
        <w:jc w:val="left"/>
        <w:rPr>
          <w:rFonts w:ascii="Times New Roman" w:hAnsi="Times New Roman"/>
          <w:bCs/>
        </w:rPr>
      </w:pPr>
      <w:r w:rsidRPr="005D45A4">
        <w:rPr>
          <w:rFonts w:ascii="Times New Roman" w:hAnsi="Times New Roman"/>
          <w:b/>
          <w:bCs/>
        </w:rPr>
        <w:t>Viens – Diploms</w:t>
      </w:r>
      <w:r w:rsidRPr="005D45A4">
        <w:rPr>
          <w:rFonts w:ascii="Times New Roman" w:hAnsi="Times New Roman"/>
          <w:bCs/>
        </w:rPr>
        <w:t>; XXV Starptautiskais jauno mūziķu konkurss „Sigulda 2021”, Latvija.</w:t>
      </w:r>
    </w:p>
    <w:p w14:paraId="51265D06" w14:textId="77777777" w:rsidR="005D45A4" w:rsidRPr="005D45A4" w:rsidRDefault="005D45A4">
      <w:pPr>
        <w:numPr>
          <w:ilvl w:val="0"/>
          <w:numId w:val="72"/>
        </w:numPr>
        <w:spacing w:before="60" w:after="0" w:line="276" w:lineRule="auto"/>
        <w:ind w:left="720"/>
        <w:jc w:val="left"/>
        <w:rPr>
          <w:rFonts w:ascii="Times New Roman" w:hAnsi="Times New Roman"/>
          <w:bCs/>
        </w:rPr>
      </w:pPr>
      <w:r w:rsidRPr="005D45A4">
        <w:rPr>
          <w:rFonts w:ascii="Times New Roman" w:hAnsi="Times New Roman"/>
          <w:b/>
          <w:bCs/>
        </w:rPr>
        <w:t>Viena – 1. vieta; viena – 2. vieta</w:t>
      </w:r>
      <w:r w:rsidRPr="005D45A4">
        <w:rPr>
          <w:rFonts w:ascii="Times New Roman" w:hAnsi="Times New Roman"/>
          <w:bCs/>
        </w:rPr>
        <w:t>; "X Starptautiskais mazpilsētu un lauku mūzikas skolu konkurss Pūšaminstrumentu spēles audzēkņiemOZOLNIEKI 2021", Latvija.</w:t>
      </w:r>
    </w:p>
    <w:p w14:paraId="47CB8CD7" w14:textId="77777777" w:rsidR="005D45A4" w:rsidRPr="005D45A4" w:rsidRDefault="005D45A4">
      <w:pPr>
        <w:numPr>
          <w:ilvl w:val="0"/>
          <w:numId w:val="72"/>
        </w:numPr>
        <w:spacing w:before="60" w:after="0" w:line="276" w:lineRule="auto"/>
        <w:ind w:left="720"/>
        <w:jc w:val="left"/>
        <w:rPr>
          <w:rFonts w:ascii="Times New Roman" w:hAnsi="Times New Roman"/>
          <w:bCs/>
        </w:rPr>
      </w:pPr>
      <w:r w:rsidRPr="005D45A4">
        <w:rPr>
          <w:rFonts w:ascii="Times New Roman" w:hAnsi="Times New Roman"/>
          <w:b/>
          <w:bCs/>
        </w:rPr>
        <w:t>Divas – 1. vietas; trīs – Atzinības raksti</w:t>
      </w:r>
      <w:r w:rsidRPr="005D45A4">
        <w:rPr>
          <w:rFonts w:ascii="Times New Roman" w:hAnsi="Times New Roman"/>
          <w:bCs/>
        </w:rPr>
        <w:t>; "VI Ziemeļvidzemes pūšaminstrumentu spēles</w:t>
      </w:r>
    </w:p>
    <w:p w14:paraId="66E6EFE4" w14:textId="77777777" w:rsidR="005D45A4" w:rsidRPr="005D45A4" w:rsidRDefault="005D45A4" w:rsidP="005D45A4">
      <w:pPr>
        <w:spacing w:before="60" w:after="0" w:line="276" w:lineRule="auto"/>
        <w:ind w:left="720"/>
        <w:jc w:val="left"/>
        <w:rPr>
          <w:rFonts w:ascii="Times New Roman" w:hAnsi="Times New Roman"/>
          <w:bCs/>
        </w:rPr>
      </w:pPr>
      <w:r w:rsidRPr="005D45A4">
        <w:rPr>
          <w:rFonts w:ascii="Times New Roman" w:hAnsi="Times New Roman"/>
          <w:bCs/>
        </w:rPr>
        <w:t xml:space="preserve">audzēkņu konkurss", Latvija. </w:t>
      </w:r>
    </w:p>
    <w:p w14:paraId="448DEB39" w14:textId="77777777" w:rsidR="005D45A4" w:rsidRPr="005D45A4" w:rsidRDefault="005D45A4">
      <w:pPr>
        <w:numPr>
          <w:ilvl w:val="0"/>
          <w:numId w:val="72"/>
        </w:numPr>
        <w:spacing w:before="60" w:after="0" w:line="276" w:lineRule="auto"/>
        <w:ind w:left="720"/>
        <w:contextualSpacing/>
        <w:jc w:val="left"/>
        <w:rPr>
          <w:rFonts w:ascii="Times New Roman" w:hAnsi="Times New Roman"/>
          <w:bCs/>
        </w:rPr>
      </w:pPr>
      <w:r w:rsidRPr="005D45A4">
        <w:rPr>
          <w:rFonts w:ascii="Times New Roman" w:hAnsi="Times New Roman"/>
          <w:b/>
          <w:bCs/>
        </w:rPr>
        <w:t>Divas – 1 vietas; divas – 2. vietas; viena – 3. vieta</w:t>
      </w:r>
      <w:r w:rsidRPr="005D45A4">
        <w:rPr>
          <w:rFonts w:ascii="Times New Roman" w:hAnsi="Times New Roman"/>
          <w:bCs/>
        </w:rPr>
        <w:t>; XXVI Latvijas Mūzikas skolu pūšaminstrumentu un sitaminstrumentu Izpildītāju konkurss, Latvija.</w:t>
      </w:r>
    </w:p>
    <w:p w14:paraId="1385CB0B" w14:textId="77777777" w:rsidR="005D45A4" w:rsidRPr="005D45A4" w:rsidRDefault="005D45A4">
      <w:pPr>
        <w:numPr>
          <w:ilvl w:val="0"/>
          <w:numId w:val="72"/>
        </w:numPr>
        <w:spacing w:before="60" w:after="0" w:line="276" w:lineRule="auto"/>
        <w:ind w:left="720"/>
        <w:contextualSpacing/>
        <w:jc w:val="left"/>
        <w:rPr>
          <w:rFonts w:ascii="Times New Roman" w:hAnsi="Times New Roman"/>
          <w:bCs/>
        </w:rPr>
      </w:pPr>
      <w:r w:rsidRPr="005D45A4">
        <w:rPr>
          <w:rFonts w:ascii="Times New Roman" w:hAnsi="Times New Roman"/>
          <w:b/>
          <w:bCs/>
        </w:rPr>
        <w:t>Viens – Grand prix</w:t>
      </w:r>
      <w:r w:rsidRPr="005D45A4">
        <w:rPr>
          <w:rFonts w:ascii="Times New Roman" w:hAnsi="Times New Roman"/>
          <w:bCs/>
        </w:rPr>
        <w:t>; II-международный-конкурс „AMICITIA SONANS“, Lietuva.</w:t>
      </w:r>
    </w:p>
    <w:p w14:paraId="0ECB169A" w14:textId="77777777" w:rsidR="005D45A4" w:rsidRPr="005D45A4" w:rsidRDefault="005D45A4">
      <w:pPr>
        <w:numPr>
          <w:ilvl w:val="0"/>
          <w:numId w:val="72"/>
        </w:numPr>
        <w:spacing w:before="60" w:after="0" w:line="276" w:lineRule="auto"/>
        <w:ind w:left="720"/>
        <w:contextualSpacing/>
        <w:jc w:val="left"/>
        <w:rPr>
          <w:rFonts w:ascii="Times New Roman" w:hAnsi="Times New Roman"/>
          <w:bCs/>
        </w:rPr>
      </w:pPr>
      <w:r w:rsidRPr="005D45A4">
        <w:rPr>
          <w:rFonts w:ascii="Times New Roman" w:hAnsi="Times New Roman"/>
          <w:b/>
          <w:bCs/>
        </w:rPr>
        <w:t>Viena – 3. vieta</w:t>
      </w:r>
      <w:r w:rsidRPr="005D45A4">
        <w:rPr>
          <w:rFonts w:ascii="Times New Roman" w:hAnsi="Times New Roman"/>
          <w:bCs/>
        </w:rPr>
        <w:t>; JAUNO MŪZIĶU UN MAKSLINIEKU KONKURS SSTIGO, RADI BOLDERAJA!, Latvija.</w:t>
      </w:r>
    </w:p>
    <w:p w14:paraId="202ECEDD" w14:textId="77777777" w:rsidR="005D45A4" w:rsidRPr="005D45A4" w:rsidRDefault="005D45A4">
      <w:pPr>
        <w:numPr>
          <w:ilvl w:val="0"/>
          <w:numId w:val="72"/>
        </w:numPr>
        <w:spacing w:before="60" w:after="0" w:line="276" w:lineRule="auto"/>
        <w:ind w:left="720"/>
        <w:contextualSpacing/>
        <w:jc w:val="left"/>
        <w:rPr>
          <w:rFonts w:ascii="Times New Roman" w:hAnsi="Times New Roman"/>
          <w:bCs/>
        </w:rPr>
      </w:pPr>
      <w:r w:rsidRPr="005D45A4">
        <w:rPr>
          <w:rFonts w:ascii="Times New Roman" w:hAnsi="Times New Roman"/>
          <w:b/>
          <w:bCs/>
        </w:rPr>
        <w:t xml:space="preserve">Viena – Speciālbalva </w:t>
      </w:r>
      <w:r w:rsidRPr="005D45A4">
        <w:rPr>
          <w:rFonts w:ascii="Times New Roman" w:hAnsi="Times New Roman"/>
          <w:b/>
          <w:bCs/>
          <w:i/>
        </w:rPr>
        <w:t>Porietis Award</w:t>
      </w:r>
      <w:r w:rsidRPr="005D45A4">
        <w:rPr>
          <w:rFonts w:ascii="Times New Roman" w:hAnsi="Times New Roman"/>
          <w:b/>
          <w:bCs/>
        </w:rPr>
        <w:t xml:space="preserve">  par labāko J. Porieša skaņdarba atskaņojumu; divas – 3. vietas; </w:t>
      </w:r>
      <w:r w:rsidRPr="005D45A4">
        <w:rPr>
          <w:rFonts w:ascii="Times New Roman" w:hAnsi="Times New Roman"/>
          <w:bCs/>
        </w:rPr>
        <w:t>10. Rīgas starptautiskais jauno pianistu konkurss, Latvija.</w:t>
      </w:r>
    </w:p>
    <w:p w14:paraId="3EC2C19D" w14:textId="77777777" w:rsidR="005D45A4" w:rsidRPr="005D45A4" w:rsidRDefault="005D45A4">
      <w:pPr>
        <w:numPr>
          <w:ilvl w:val="0"/>
          <w:numId w:val="72"/>
        </w:numPr>
        <w:spacing w:before="60" w:after="0" w:line="276" w:lineRule="auto"/>
        <w:ind w:left="720"/>
        <w:contextualSpacing/>
        <w:jc w:val="left"/>
        <w:rPr>
          <w:rFonts w:ascii="Times New Roman" w:hAnsi="Times New Roman"/>
          <w:bCs/>
        </w:rPr>
      </w:pPr>
      <w:r w:rsidRPr="005D45A4">
        <w:rPr>
          <w:rFonts w:ascii="Times New Roman" w:hAnsi="Times New Roman"/>
          <w:b/>
          <w:bCs/>
        </w:rPr>
        <w:t>Viena – 2. vieta</w:t>
      </w:r>
      <w:r w:rsidRPr="005D45A4">
        <w:rPr>
          <w:rFonts w:ascii="Times New Roman" w:hAnsi="Times New Roman"/>
          <w:bCs/>
        </w:rPr>
        <w:t>; XVI Starptautiskais Pētera Čaikovska klaviermūzikas izpildītāju  solistu un klavierduetu konkurss, Latvija.</w:t>
      </w:r>
    </w:p>
    <w:p w14:paraId="508A68E5" w14:textId="77777777" w:rsidR="005D45A4" w:rsidRPr="005D45A4" w:rsidRDefault="005D45A4">
      <w:pPr>
        <w:numPr>
          <w:ilvl w:val="0"/>
          <w:numId w:val="72"/>
        </w:numPr>
        <w:spacing w:before="60" w:after="0" w:line="276" w:lineRule="auto"/>
        <w:ind w:left="720"/>
        <w:contextualSpacing/>
        <w:jc w:val="left"/>
        <w:rPr>
          <w:rFonts w:ascii="Times New Roman" w:hAnsi="Times New Roman"/>
          <w:bCs/>
        </w:rPr>
      </w:pPr>
      <w:r w:rsidRPr="005D45A4">
        <w:rPr>
          <w:rFonts w:ascii="Times New Roman" w:hAnsi="Times New Roman"/>
          <w:b/>
          <w:bCs/>
        </w:rPr>
        <w:t>Viena – 1. vieta</w:t>
      </w:r>
      <w:r w:rsidRPr="005D45A4">
        <w:rPr>
          <w:rFonts w:ascii="Times New Roman" w:hAnsi="Times New Roman"/>
          <w:bCs/>
        </w:rPr>
        <w:t>; International music Moscow competition 2021, Krievija.</w:t>
      </w:r>
    </w:p>
    <w:p w14:paraId="68E6F042" w14:textId="77777777" w:rsidR="005D45A4" w:rsidRPr="005D45A4" w:rsidRDefault="005D45A4" w:rsidP="005D45A4">
      <w:pPr>
        <w:spacing w:before="60" w:after="0" w:line="276" w:lineRule="auto"/>
        <w:ind w:left="720"/>
        <w:contextualSpacing/>
        <w:jc w:val="left"/>
        <w:rPr>
          <w:rFonts w:ascii="Times New Roman" w:hAnsi="Times New Roman"/>
          <w:bCs/>
        </w:rPr>
      </w:pPr>
    </w:p>
    <w:p w14:paraId="7E9BF05C" w14:textId="77777777" w:rsidR="005D45A4" w:rsidRPr="005D45A4" w:rsidRDefault="005D45A4" w:rsidP="005D45A4">
      <w:pPr>
        <w:spacing w:before="60" w:after="0" w:line="276" w:lineRule="auto"/>
        <w:jc w:val="center"/>
        <w:rPr>
          <w:rFonts w:ascii="Times New Roman" w:hAnsi="Times New Roman"/>
          <w:b/>
        </w:rPr>
      </w:pPr>
      <w:r w:rsidRPr="005D45A4">
        <w:rPr>
          <w:rFonts w:ascii="Times New Roman" w:hAnsi="Times New Roman"/>
          <w:b/>
        </w:rPr>
        <w:t>Māksla</w:t>
      </w:r>
    </w:p>
    <w:p w14:paraId="3F60F833" w14:textId="77777777" w:rsidR="005D45A4" w:rsidRPr="005D45A4" w:rsidRDefault="005D45A4">
      <w:pPr>
        <w:numPr>
          <w:ilvl w:val="0"/>
          <w:numId w:val="73"/>
        </w:numPr>
        <w:spacing w:before="60" w:after="0" w:line="276" w:lineRule="auto"/>
        <w:jc w:val="left"/>
        <w:rPr>
          <w:rFonts w:ascii="Times New Roman" w:hAnsi="Times New Roman"/>
        </w:rPr>
      </w:pPr>
      <w:r w:rsidRPr="005D45A4">
        <w:rPr>
          <w:rFonts w:ascii="Times New Roman" w:hAnsi="Times New Roman"/>
          <w:b/>
        </w:rPr>
        <w:t>Viena  – 1. vietas;</w:t>
      </w:r>
      <w:r w:rsidRPr="005D45A4">
        <w:rPr>
          <w:rFonts w:ascii="Times New Roman" w:hAnsi="Times New Roman"/>
        </w:rPr>
        <w:t xml:space="preserve"> Konkurss “Gaujas mozaīka Ādažos”, Ādaži.</w:t>
      </w:r>
    </w:p>
    <w:p w14:paraId="061EA342" w14:textId="77777777" w:rsidR="005D45A4" w:rsidRPr="005D45A4" w:rsidRDefault="005D45A4">
      <w:pPr>
        <w:numPr>
          <w:ilvl w:val="0"/>
          <w:numId w:val="73"/>
        </w:numPr>
        <w:spacing w:before="60" w:after="0" w:line="276" w:lineRule="auto"/>
        <w:jc w:val="left"/>
        <w:rPr>
          <w:rFonts w:ascii="Times New Roman" w:hAnsi="Times New Roman"/>
        </w:rPr>
      </w:pPr>
      <w:r w:rsidRPr="005D45A4">
        <w:rPr>
          <w:rFonts w:ascii="Times New Roman" w:hAnsi="Times New Roman"/>
          <w:b/>
        </w:rPr>
        <w:t>Trīs – 2.vietas;</w:t>
      </w:r>
      <w:r w:rsidRPr="005D45A4">
        <w:rPr>
          <w:rFonts w:ascii="Times New Roman" w:hAnsi="Times New Roman"/>
        </w:rPr>
        <w:t xml:space="preserve"> Konkurss “Gaujas mozaīka Ādažos”, Ādaži.</w:t>
      </w:r>
    </w:p>
    <w:p w14:paraId="6069CF93" w14:textId="77777777" w:rsidR="005D45A4" w:rsidRPr="005D45A4" w:rsidRDefault="005D45A4">
      <w:pPr>
        <w:numPr>
          <w:ilvl w:val="0"/>
          <w:numId w:val="73"/>
        </w:numPr>
        <w:spacing w:before="60" w:after="0" w:line="276" w:lineRule="auto"/>
        <w:jc w:val="left"/>
        <w:rPr>
          <w:rFonts w:ascii="Times New Roman" w:hAnsi="Times New Roman"/>
        </w:rPr>
      </w:pPr>
      <w:r w:rsidRPr="005D45A4">
        <w:rPr>
          <w:rFonts w:ascii="Times New Roman" w:hAnsi="Times New Roman"/>
          <w:b/>
        </w:rPr>
        <w:t>Četras – 3.vietas;</w:t>
      </w:r>
      <w:r w:rsidRPr="005D45A4">
        <w:rPr>
          <w:rFonts w:ascii="Times New Roman" w:hAnsi="Times New Roman"/>
        </w:rPr>
        <w:t xml:space="preserve"> Konkurss “Gaujas mozaīka Ādažos”, Ādaži.</w:t>
      </w:r>
    </w:p>
    <w:p w14:paraId="564D27DF" w14:textId="77777777" w:rsidR="005D45A4" w:rsidRPr="005D45A4" w:rsidRDefault="005D45A4">
      <w:pPr>
        <w:numPr>
          <w:ilvl w:val="0"/>
          <w:numId w:val="73"/>
        </w:numPr>
        <w:spacing w:before="60" w:after="0" w:line="276" w:lineRule="auto"/>
        <w:jc w:val="left"/>
        <w:rPr>
          <w:rFonts w:ascii="Times New Roman" w:hAnsi="Times New Roman"/>
        </w:rPr>
      </w:pPr>
      <w:r w:rsidRPr="005D45A4">
        <w:rPr>
          <w:rFonts w:ascii="Times New Roman" w:hAnsi="Times New Roman"/>
          <w:b/>
        </w:rPr>
        <w:t>Divas – atzinības;</w:t>
      </w:r>
      <w:r w:rsidRPr="005D45A4">
        <w:rPr>
          <w:rFonts w:ascii="Times New Roman" w:hAnsi="Times New Roman"/>
        </w:rPr>
        <w:t xml:space="preserve"> Konkurss “Gaujas mozaīka Ādažos”, Ādaži.</w:t>
      </w:r>
    </w:p>
    <w:p w14:paraId="68FF7E4F" w14:textId="77777777" w:rsidR="005D45A4" w:rsidRPr="005D45A4" w:rsidRDefault="005D45A4">
      <w:pPr>
        <w:numPr>
          <w:ilvl w:val="0"/>
          <w:numId w:val="73"/>
        </w:numPr>
        <w:spacing w:before="60" w:after="0" w:line="276" w:lineRule="auto"/>
        <w:jc w:val="left"/>
        <w:rPr>
          <w:rFonts w:ascii="Times New Roman" w:hAnsi="Times New Roman"/>
        </w:rPr>
      </w:pPr>
      <w:r w:rsidRPr="005D45A4">
        <w:rPr>
          <w:rFonts w:ascii="Times New Roman" w:hAnsi="Times New Roman"/>
          <w:b/>
        </w:rPr>
        <w:t>Viena – Bronzas diploms</w:t>
      </w:r>
      <w:r w:rsidRPr="005D45A4">
        <w:rPr>
          <w:rFonts w:ascii="Times New Roman" w:hAnsi="Times New Roman"/>
        </w:rPr>
        <w:t>; 10-internacionālais bērnu gleznošanas konkurss, Rumānija.</w:t>
      </w:r>
    </w:p>
    <w:p w14:paraId="2C9D96E9" w14:textId="77777777" w:rsidR="005D45A4" w:rsidRPr="005D45A4" w:rsidRDefault="005D45A4">
      <w:pPr>
        <w:numPr>
          <w:ilvl w:val="0"/>
          <w:numId w:val="73"/>
        </w:numPr>
        <w:spacing w:before="60" w:after="0" w:line="276" w:lineRule="auto"/>
        <w:jc w:val="left"/>
        <w:rPr>
          <w:rFonts w:ascii="Times New Roman" w:hAnsi="Times New Roman"/>
        </w:rPr>
      </w:pPr>
      <w:r w:rsidRPr="005D45A4">
        <w:rPr>
          <w:rFonts w:ascii="Times New Roman" w:hAnsi="Times New Roman"/>
          <w:b/>
        </w:rPr>
        <w:t>Viena – atzinība</w:t>
      </w:r>
      <w:r w:rsidRPr="005D45A4">
        <w:rPr>
          <w:rFonts w:ascii="Times New Roman" w:hAnsi="Times New Roman"/>
        </w:rPr>
        <w:t>; 27.Pasaules bērnu zīmējumu konkurss, Japāna.</w:t>
      </w:r>
    </w:p>
    <w:p w14:paraId="34B325F0" w14:textId="77777777" w:rsidR="005D45A4" w:rsidRPr="005D45A4" w:rsidRDefault="005D45A4">
      <w:pPr>
        <w:numPr>
          <w:ilvl w:val="0"/>
          <w:numId w:val="73"/>
        </w:numPr>
        <w:spacing w:before="60" w:after="0" w:line="276" w:lineRule="auto"/>
        <w:jc w:val="left"/>
        <w:rPr>
          <w:rFonts w:ascii="Times New Roman" w:hAnsi="Times New Roman"/>
        </w:rPr>
      </w:pPr>
      <w:r w:rsidRPr="005D45A4">
        <w:rPr>
          <w:rFonts w:ascii="Times New Roman" w:hAnsi="Times New Roman"/>
          <w:b/>
        </w:rPr>
        <w:t>Viena – 1.vieta;</w:t>
      </w:r>
      <w:r w:rsidRPr="005D45A4">
        <w:rPr>
          <w:rFonts w:ascii="Times New Roman" w:hAnsi="Times New Roman"/>
        </w:rPr>
        <w:t xml:space="preserve"> “Priekules Ikars”, Latvija</w:t>
      </w:r>
    </w:p>
    <w:p w14:paraId="57C331FE" w14:textId="77777777" w:rsidR="005D45A4" w:rsidRPr="005D45A4" w:rsidRDefault="005D45A4">
      <w:pPr>
        <w:numPr>
          <w:ilvl w:val="0"/>
          <w:numId w:val="73"/>
        </w:numPr>
        <w:spacing w:before="60" w:after="0" w:line="276" w:lineRule="auto"/>
        <w:jc w:val="left"/>
        <w:rPr>
          <w:rFonts w:ascii="Times New Roman" w:hAnsi="Times New Roman"/>
        </w:rPr>
      </w:pPr>
      <w:r w:rsidRPr="005D45A4">
        <w:rPr>
          <w:rFonts w:ascii="Times New Roman" w:hAnsi="Times New Roman"/>
          <w:b/>
        </w:rPr>
        <w:t xml:space="preserve">Viena – 3.vieta; </w:t>
      </w:r>
      <w:r w:rsidRPr="005D45A4">
        <w:rPr>
          <w:rFonts w:ascii="Times New Roman" w:hAnsi="Times New Roman"/>
        </w:rPr>
        <w:t>“Priekules Ikars”, Latvija</w:t>
      </w:r>
    </w:p>
    <w:p w14:paraId="7661B3E3" w14:textId="77777777" w:rsidR="005D45A4" w:rsidRPr="005D45A4" w:rsidRDefault="005D45A4">
      <w:pPr>
        <w:numPr>
          <w:ilvl w:val="0"/>
          <w:numId w:val="73"/>
        </w:numPr>
        <w:spacing w:before="60" w:after="0" w:line="276" w:lineRule="auto"/>
        <w:jc w:val="left"/>
        <w:rPr>
          <w:rFonts w:ascii="Times New Roman" w:hAnsi="Times New Roman"/>
        </w:rPr>
      </w:pPr>
      <w:r w:rsidRPr="005D45A4">
        <w:rPr>
          <w:rFonts w:ascii="Times New Roman" w:hAnsi="Times New Roman"/>
          <w:b/>
        </w:rPr>
        <w:t xml:space="preserve">Viena – atzinība; </w:t>
      </w:r>
      <w:r w:rsidRPr="005D45A4">
        <w:rPr>
          <w:rFonts w:ascii="Times New Roman" w:hAnsi="Times New Roman"/>
        </w:rPr>
        <w:t>“Priekules Ikars”, Latvija</w:t>
      </w:r>
    </w:p>
    <w:p w14:paraId="1D3F0AC5" w14:textId="77777777" w:rsidR="005D45A4" w:rsidRPr="005D45A4" w:rsidRDefault="005D45A4">
      <w:pPr>
        <w:numPr>
          <w:ilvl w:val="0"/>
          <w:numId w:val="73"/>
        </w:numPr>
        <w:spacing w:before="60" w:after="0" w:line="276" w:lineRule="auto"/>
        <w:jc w:val="left"/>
        <w:rPr>
          <w:rFonts w:ascii="Times New Roman" w:hAnsi="Times New Roman"/>
        </w:rPr>
      </w:pPr>
      <w:r w:rsidRPr="005D45A4">
        <w:rPr>
          <w:rFonts w:ascii="Times New Roman" w:hAnsi="Times New Roman"/>
          <w:b/>
        </w:rPr>
        <w:t xml:space="preserve">Viena – Sudraba godalga; </w:t>
      </w:r>
      <w:r w:rsidRPr="005D45A4">
        <w:rPr>
          <w:rFonts w:ascii="Times New Roman" w:hAnsi="Times New Roman"/>
        </w:rPr>
        <w:t>51.Pasaules bērnu zīmēšanas konkurss, Japāna</w:t>
      </w:r>
    </w:p>
    <w:p w14:paraId="168CF26C" w14:textId="77777777" w:rsidR="005D45A4" w:rsidRPr="005D45A4" w:rsidRDefault="005D45A4">
      <w:pPr>
        <w:numPr>
          <w:ilvl w:val="0"/>
          <w:numId w:val="73"/>
        </w:numPr>
        <w:spacing w:before="60" w:after="0" w:line="276" w:lineRule="auto"/>
        <w:jc w:val="left"/>
        <w:rPr>
          <w:rFonts w:ascii="Times New Roman" w:hAnsi="Times New Roman"/>
        </w:rPr>
      </w:pPr>
      <w:r w:rsidRPr="005D45A4">
        <w:rPr>
          <w:rFonts w:ascii="Times New Roman" w:hAnsi="Times New Roman"/>
          <w:b/>
        </w:rPr>
        <w:t>Viena –</w:t>
      </w:r>
      <w:r w:rsidRPr="005D45A4">
        <w:rPr>
          <w:rFonts w:ascii="Times New Roman" w:hAnsi="Times New Roman"/>
        </w:rPr>
        <w:t xml:space="preserve"> </w:t>
      </w:r>
      <w:r w:rsidRPr="005D45A4">
        <w:rPr>
          <w:rFonts w:ascii="Times New Roman" w:hAnsi="Times New Roman"/>
          <w:b/>
        </w:rPr>
        <w:t>Zelta godalga;</w:t>
      </w:r>
      <w:r w:rsidRPr="005D45A4">
        <w:rPr>
          <w:rFonts w:ascii="Times New Roman" w:hAnsi="Times New Roman"/>
        </w:rPr>
        <w:t xml:space="preserve"> 51.Pasaules bērnu zīmēšanas konkurss, Japāna</w:t>
      </w:r>
    </w:p>
    <w:p w14:paraId="383CDE52" w14:textId="77777777" w:rsidR="005D45A4" w:rsidRPr="005D45A4" w:rsidRDefault="005D45A4" w:rsidP="005D45A4">
      <w:pPr>
        <w:spacing w:before="60" w:after="0"/>
        <w:ind w:left="360"/>
        <w:jc w:val="left"/>
        <w:rPr>
          <w:rFonts w:ascii="Times New Roman" w:hAnsi="Times New Roman"/>
        </w:rPr>
      </w:pPr>
    </w:p>
    <w:p w14:paraId="1229B567" w14:textId="77777777" w:rsidR="005D45A4" w:rsidRPr="005D45A4" w:rsidRDefault="005D45A4" w:rsidP="005D45A4">
      <w:pPr>
        <w:spacing w:before="60" w:after="0"/>
        <w:jc w:val="left"/>
        <w:rPr>
          <w:rFonts w:ascii="Times New Roman" w:hAnsi="Times New Roman"/>
        </w:rPr>
      </w:pPr>
    </w:p>
    <w:p w14:paraId="6520DA13" w14:textId="5EE1ACD8" w:rsidR="005D45A4" w:rsidRDefault="005D45A4" w:rsidP="005D45A4">
      <w:pPr>
        <w:spacing w:after="0" w:line="276" w:lineRule="auto"/>
        <w:jc w:val="center"/>
        <w:rPr>
          <w:rFonts w:ascii="Calibri" w:hAnsi="Calibri" w:cs="Calibri"/>
          <w:color w:val="000000"/>
        </w:rPr>
      </w:pPr>
    </w:p>
    <w:p w14:paraId="12B0CE29" w14:textId="199D9B38" w:rsidR="005D45A4" w:rsidRDefault="005D45A4" w:rsidP="005D45A4">
      <w:pPr>
        <w:spacing w:after="0" w:line="276" w:lineRule="auto"/>
        <w:jc w:val="center"/>
        <w:rPr>
          <w:rFonts w:ascii="Calibri" w:hAnsi="Calibri" w:cs="Calibri"/>
          <w:color w:val="000000"/>
        </w:rPr>
      </w:pPr>
    </w:p>
    <w:p w14:paraId="4E586D0A" w14:textId="36511CBD" w:rsidR="005D45A4" w:rsidRDefault="005D45A4" w:rsidP="005D45A4">
      <w:pPr>
        <w:spacing w:after="0" w:line="276" w:lineRule="auto"/>
        <w:jc w:val="center"/>
        <w:rPr>
          <w:rFonts w:ascii="Calibri" w:hAnsi="Calibri" w:cs="Calibri"/>
          <w:color w:val="000000"/>
        </w:rPr>
      </w:pPr>
    </w:p>
    <w:p w14:paraId="60C85979" w14:textId="011D567F" w:rsidR="005D45A4" w:rsidRDefault="005D45A4" w:rsidP="005D45A4">
      <w:pPr>
        <w:spacing w:after="0" w:line="276" w:lineRule="auto"/>
        <w:jc w:val="center"/>
        <w:rPr>
          <w:rFonts w:ascii="Calibri" w:hAnsi="Calibri" w:cs="Calibri"/>
          <w:color w:val="000000"/>
        </w:rPr>
      </w:pPr>
    </w:p>
    <w:p w14:paraId="5D8BE9F3" w14:textId="5B9B08BC" w:rsidR="005D45A4" w:rsidRDefault="005D45A4" w:rsidP="005D45A4">
      <w:pPr>
        <w:spacing w:after="0" w:line="276" w:lineRule="auto"/>
        <w:jc w:val="center"/>
        <w:rPr>
          <w:rFonts w:ascii="Calibri" w:hAnsi="Calibri" w:cs="Calibri"/>
          <w:color w:val="000000"/>
        </w:rPr>
      </w:pPr>
    </w:p>
    <w:p w14:paraId="65AB0A75" w14:textId="6DBD1580" w:rsidR="005D45A4" w:rsidRDefault="005D45A4" w:rsidP="005D45A4">
      <w:pPr>
        <w:spacing w:after="0" w:line="276" w:lineRule="auto"/>
        <w:jc w:val="center"/>
        <w:rPr>
          <w:rFonts w:ascii="Calibri" w:hAnsi="Calibri" w:cs="Calibri"/>
          <w:color w:val="000000"/>
        </w:rPr>
      </w:pPr>
    </w:p>
    <w:p w14:paraId="09EEB807" w14:textId="2616A702" w:rsidR="005D45A4" w:rsidRDefault="005D45A4" w:rsidP="005D45A4">
      <w:pPr>
        <w:spacing w:after="0" w:line="276" w:lineRule="auto"/>
        <w:jc w:val="center"/>
        <w:rPr>
          <w:rFonts w:ascii="Calibri" w:hAnsi="Calibri" w:cs="Calibri"/>
          <w:color w:val="000000"/>
        </w:rPr>
      </w:pPr>
    </w:p>
    <w:p w14:paraId="4E11AF9F" w14:textId="178B53EF" w:rsidR="005D45A4" w:rsidRDefault="005D45A4" w:rsidP="005D45A4">
      <w:pPr>
        <w:spacing w:after="0" w:line="276" w:lineRule="auto"/>
        <w:jc w:val="center"/>
        <w:rPr>
          <w:rFonts w:ascii="Calibri" w:hAnsi="Calibri" w:cs="Calibri"/>
          <w:color w:val="000000"/>
        </w:rPr>
      </w:pPr>
    </w:p>
    <w:p w14:paraId="571FC440" w14:textId="78B8AF93" w:rsidR="005D45A4" w:rsidRDefault="005D45A4" w:rsidP="005D45A4">
      <w:pPr>
        <w:spacing w:after="0" w:line="276" w:lineRule="auto"/>
        <w:jc w:val="center"/>
        <w:rPr>
          <w:rFonts w:ascii="Calibri" w:hAnsi="Calibri" w:cs="Calibri"/>
          <w:color w:val="000000"/>
        </w:rPr>
      </w:pPr>
    </w:p>
    <w:p w14:paraId="6034A2EC" w14:textId="5E5B0FC6" w:rsidR="005D45A4" w:rsidRDefault="005D45A4" w:rsidP="005D45A4">
      <w:pPr>
        <w:spacing w:after="0" w:line="276" w:lineRule="auto"/>
        <w:jc w:val="center"/>
        <w:rPr>
          <w:rFonts w:ascii="Calibri" w:hAnsi="Calibri" w:cs="Calibri"/>
          <w:color w:val="000000"/>
        </w:rPr>
      </w:pPr>
    </w:p>
    <w:p w14:paraId="6679092D" w14:textId="4C61F2EA" w:rsidR="005D45A4" w:rsidRDefault="005D45A4" w:rsidP="005D45A4">
      <w:pPr>
        <w:spacing w:after="0" w:line="276" w:lineRule="auto"/>
        <w:jc w:val="center"/>
        <w:rPr>
          <w:rFonts w:ascii="Calibri" w:hAnsi="Calibri" w:cs="Calibri"/>
          <w:color w:val="000000"/>
        </w:rPr>
      </w:pPr>
    </w:p>
    <w:p w14:paraId="64B0E69A" w14:textId="718B9BDA" w:rsidR="005D45A4" w:rsidRDefault="005D45A4" w:rsidP="005D45A4">
      <w:pPr>
        <w:spacing w:after="0" w:line="276" w:lineRule="auto"/>
        <w:jc w:val="center"/>
        <w:rPr>
          <w:rFonts w:ascii="Calibri" w:hAnsi="Calibri" w:cs="Calibri"/>
          <w:color w:val="000000"/>
        </w:rPr>
      </w:pPr>
    </w:p>
    <w:p w14:paraId="13E6E858" w14:textId="1C6C2C0C" w:rsidR="005D45A4" w:rsidRDefault="005D45A4" w:rsidP="005D45A4">
      <w:pPr>
        <w:spacing w:after="0" w:line="276" w:lineRule="auto"/>
        <w:jc w:val="center"/>
        <w:rPr>
          <w:rFonts w:ascii="Calibri" w:hAnsi="Calibri" w:cs="Calibri"/>
          <w:color w:val="000000"/>
        </w:rPr>
      </w:pPr>
    </w:p>
    <w:p w14:paraId="7CE2850C" w14:textId="19172282" w:rsidR="005D45A4" w:rsidRDefault="005D45A4" w:rsidP="005D45A4">
      <w:pPr>
        <w:spacing w:after="0" w:line="276" w:lineRule="auto"/>
        <w:jc w:val="center"/>
        <w:rPr>
          <w:rFonts w:ascii="Calibri" w:hAnsi="Calibri" w:cs="Calibri"/>
          <w:color w:val="000000"/>
        </w:rPr>
      </w:pPr>
    </w:p>
    <w:p w14:paraId="2793A687" w14:textId="66683F97" w:rsidR="005D45A4" w:rsidRDefault="005D45A4" w:rsidP="005D45A4">
      <w:pPr>
        <w:spacing w:after="0" w:line="276" w:lineRule="auto"/>
        <w:jc w:val="center"/>
        <w:rPr>
          <w:rFonts w:ascii="Calibri" w:hAnsi="Calibri" w:cs="Calibri"/>
          <w:color w:val="000000"/>
        </w:rPr>
      </w:pPr>
    </w:p>
    <w:p w14:paraId="485C66B0" w14:textId="1BDC37D2" w:rsidR="005D45A4" w:rsidRDefault="005D45A4" w:rsidP="005D45A4">
      <w:pPr>
        <w:spacing w:after="0" w:line="276" w:lineRule="auto"/>
        <w:jc w:val="center"/>
        <w:rPr>
          <w:rFonts w:ascii="Calibri" w:hAnsi="Calibri" w:cs="Calibri"/>
          <w:color w:val="000000"/>
        </w:rPr>
      </w:pPr>
    </w:p>
    <w:p w14:paraId="6A562A82" w14:textId="06A9B86A" w:rsidR="005D45A4" w:rsidRDefault="005D45A4" w:rsidP="005D45A4">
      <w:pPr>
        <w:spacing w:after="0" w:line="276" w:lineRule="auto"/>
        <w:jc w:val="center"/>
        <w:rPr>
          <w:rFonts w:ascii="Calibri" w:hAnsi="Calibri" w:cs="Calibri"/>
          <w:color w:val="000000"/>
        </w:rPr>
      </w:pPr>
    </w:p>
    <w:p w14:paraId="38145F4C" w14:textId="0098C792" w:rsidR="005D45A4" w:rsidRDefault="005D45A4" w:rsidP="005D45A4">
      <w:pPr>
        <w:spacing w:after="0" w:line="276" w:lineRule="auto"/>
        <w:jc w:val="center"/>
        <w:rPr>
          <w:rFonts w:ascii="Calibri" w:hAnsi="Calibri" w:cs="Calibri"/>
          <w:color w:val="000000"/>
        </w:rPr>
      </w:pPr>
    </w:p>
    <w:p w14:paraId="002CE12B" w14:textId="54C6D9C8" w:rsidR="005D45A4" w:rsidRDefault="005D45A4" w:rsidP="005D45A4">
      <w:pPr>
        <w:spacing w:after="0" w:line="276" w:lineRule="auto"/>
        <w:jc w:val="center"/>
        <w:rPr>
          <w:rFonts w:ascii="Calibri" w:hAnsi="Calibri" w:cs="Calibri"/>
          <w:color w:val="000000"/>
        </w:rPr>
      </w:pPr>
    </w:p>
    <w:p w14:paraId="6B9DA49B" w14:textId="19C0C5AC" w:rsidR="005D45A4" w:rsidRDefault="005D45A4" w:rsidP="005D45A4">
      <w:pPr>
        <w:spacing w:after="0" w:line="276" w:lineRule="auto"/>
        <w:jc w:val="center"/>
        <w:rPr>
          <w:rFonts w:ascii="Calibri" w:hAnsi="Calibri" w:cs="Calibri"/>
          <w:color w:val="000000"/>
        </w:rPr>
      </w:pPr>
    </w:p>
    <w:p w14:paraId="136C189A" w14:textId="34F87981" w:rsidR="005D45A4" w:rsidRDefault="005D45A4" w:rsidP="005D45A4">
      <w:pPr>
        <w:spacing w:after="0" w:line="276" w:lineRule="auto"/>
        <w:jc w:val="center"/>
        <w:rPr>
          <w:rFonts w:ascii="Calibri" w:hAnsi="Calibri" w:cs="Calibri"/>
          <w:color w:val="000000"/>
        </w:rPr>
      </w:pPr>
    </w:p>
    <w:p w14:paraId="3B5A0E20" w14:textId="08DCA750" w:rsidR="005D45A4" w:rsidRDefault="005D45A4" w:rsidP="005D45A4">
      <w:pPr>
        <w:spacing w:after="0" w:line="276" w:lineRule="auto"/>
        <w:jc w:val="center"/>
        <w:rPr>
          <w:rFonts w:ascii="Calibri" w:hAnsi="Calibri" w:cs="Calibri"/>
          <w:color w:val="000000"/>
        </w:rPr>
      </w:pPr>
    </w:p>
    <w:p w14:paraId="140B58B2" w14:textId="125653B9" w:rsidR="005D45A4" w:rsidRDefault="005D45A4" w:rsidP="005D45A4">
      <w:pPr>
        <w:spacing w:after="0" w:line="276" w:lineRule="auto"/>
        <w:jc w:val="center"/>
        <w:rPr>
          <w:rFonts w:ascii="Calibri" w:hAnsi="Calibri" w:cs="Calibri"/>
          <w:color w:val="000000"/>
        </w:rPr>
      </w:pPr>
    </w:p>
    <w:p w14:paraId="14D69662" w14:textId="0753ED98" w:rsidR="005D45A4" w:rsidRDefault="005D45A4" w:rsidP="005D45A4">
      <w:pPr>
        <w:spacing w:after="0" w:line="276" w:lineRule="auto"/>
        <w:jc w:val="center"/>
        <w:rPr>
          <w:rFonts w:ascii="Calibri" w:hAnsi="Calibri" w:cs="Calibri"/>
          <w:color w:val="000000"/>
        </w:rPr>
      </w:pPr>
    </w:p>
    <w:p w14:paraId="39CE9857" w14:textId="45B71D51" w:rsidR="005D45A4" w:rsidRDefault="005D45A4" w:rsidP="005D45A4">
      <w:pPr>
        <w:spacing w:after="0" w:line="276" w:lineRule="auto"/>
        <w:jc w:val="center"/>
        <w:rPr>
          <w:rFonts w:ascii="Calibri" w:hAnsi="Calibri" w:cs="Calibri"/>
          <w:color w:val="000000"/>
        </w:rPr>
      </w:pPr>
    </w:p>
    <w:p w14:paraId="1CEC92DB" w14:textId="3ACA9AA6" w:rsidR="005D45A4" w:rsidRDefault="005D45A4" w:rsidP="005D45A4">
      <w:pPr>
        <w:spacing w:after="0" w:line="276" w:lineRule="auto"/>
        <w:jc w:val="center"/>
        <w:rPr>
          <w:rFonts w:ascii="Calibri" w:hAnsi="Calibri" w:cs="Calibri"/>
          <w:color w:val="000000"/>
        </w:rPr>
      </w:pPr>
    </w:p>
    <w:p w14:paraId="099BA9E6" w14:textId="33D19CFE" w:rsidR="005D45A4" w:rsidRDefault="005D45A4" w:rsidP="005D45A4">
      <w:pPr>
        <w:spacing w:after="0" w:line="276" w:lineRule="auto"/>
        <w:jc w:val="center"/>
        <w:rPr>
          <w:rFonts w:ascii="Calibri" w:hAnsi="Calibri" w:cs="Calibri"/>
          <w:color w:val="000000"/>
        </w:rPr>
      </w:pPr>
    </w:p>
    <w:p w14:paraId="0B809E35" w14:textId="33869EFA" w:rsidR="005D45A4" w:rsidRDefault="005D45A4" w:rsidP="005D45A4">
      <w:pPr>
        <w:spacing w:after="0" w:line="276" w:lineRule="auto"/>
        <w:jc w:val="center"/>
        <w:rPr>
          <w:rFonts w:ascii="Calibri" w:hAnsi="Calibri" w:cs="Calibri"/>
          <w:color w:val="000000"/>
        </w:rPr>
      </w:pPr>
    </w:p>
    <w:p w14:paraId="4E8DA13B" w14:textId="3E2AC7F8" w:rsidR="005D45A4" w:rsidRDefault="005D45A4" w:rsidP="005D45A4">
      <w:pPr>
        <w:spacing w:after="0" w:line="276" w:lineRule="auto"/>
        <w:jc w:val="center"/>
        <w:rPr>
          <w:rFonts w:ascii="Calibri" w:hAnsi="Calibri" w:cs="Calibri"/>
          <w:color w:val="000000"/>
        </w:rPr>
      </w:pPr>
    </w:p>
    <w:p w14:paraId="0A4639BB" w14:textId="32F7274E" w:rsidR="005D45A4" w:rsidRDefault="005D45A4" w:rsidP="005D45A4">
      <w:pPr>
        <w:spacing w:after="0" w:line="276" w:lineRule="auto"/>
        <w:jc w:val="center"/>
        <w:rPr>
          <w:rFonts w:ascii="Calibri" w:hAnsi="Calibri" w:cs="Calibri"/>
          <w:color w:val="000000"/>
        </w:rPr>
      </w:pPr>
    </w:p>
    <w:p w14:paraId="4EAB9B19" w14:textId="77777777" w:rsidR="005D45A4" w:rsidRDefault="005D45A4" w:rsidP="005D45A4">
      <w:pPr>
        <w:spacing w:after="0" w:line="276" w:lineRule="auto"/>
        <w:jc w:val="center"/>
        <w:rPr>
          <w:rFonts w:ascii="Calibri" w:hAnsi="Calibri" w:cs="Calibri"/>
          <w:color w:val="000000"/>
        </w:rPr>
      </w:pPr>
    </w:p>
    <w:p w14:paraId="62F57ED5" w14:textId="7F0FA810" w:rsidR="005D45A4" w:rsidRDefault="005D45A4" w:rsidP="005D45A4">
      <w:pPr>
        <w:spacing w:after="0" w:line="276" w:lineRule="auto"/>
        <w:jc w:val="center"/>
        <w:rPr>
          <w:rFonts w:ascii="Calibri" w:hAnsi="Calibri" w:cs="Calibri"/>
          <w:color w:val="000000"/>
        </w:rPr>
      </w:pPr>
    </w:p>
    <w:p w14:paraId="16AF633A" w14:textId="0C8B5994" w:rsidR="005D45A4" w:rsidRDefault="005D45A4" w:rsidP="005D45A4">
      <w:pPr>
        <w:spacing w:after="0" w:line="276" w:lineRule="auto"/>
        <w:jc w:val="center"/>
        <w:rPr>
          <w:rFonts w:ascii="Calibri" w:hAnsi="Calibri" w:cs="Calibri"/>
          <w:color w:val="000000"/>
        </w:rPr>
      </w:pPr>
    </w:p>
    <w:p w14:paraId="58F83737" w14:textId="017E8670" w:rsidR="005D45A4" w:rsidRDefault="005D45A4" w:rsidP="005D45A4">
      <w:pPr>
        <w:spacing w:after="0" w:line="276" w:lineRule="auto"/>
        <w:jc w:val="center"/>
        <w:rPr>
          <w:rFonts w:ascii="Calibri" w:hAnsi="Calibri" w:cs="Calibri"/>
          <w:color w:val="000000"/>
        </w:rPr>
      </w:pPr>
    </w:p>
    <w:p w14:paraId="6DF8285D" w14:textId="77777777" w:rsidR="005D45A4" w:rsidRPr="005D45A4" w:rsidRDefault="005D45A4" w:rsidP="005D45A4">
      <w:pPr>
        <w:spacing w:after="0" w:line="276" w:lineRule="auto"/>
        <w:jc w:val="center"/>
        <w:rPr>
          <w:rFonts w:ascii="Calibri" w:hAnsi="Calibri" w:cs="Calibri"/>
          <w:color w:val="000000"/>
        </w:rPr>
      </w:pPr>
    </w:p>
    <w:p w14:paraId="385B0ACE" w14:textId="77777777" w:rsidR="005D45A4" w:rsidRPr="005D45A4" w:rsidRDefault="005D45A4" w:rsidP="005D45A4">
      <w:pPr>
        <w:spacing w:after="200" w:line="276" w:lineRule="auto"/>
        <w:jc w:val="left"/>
        <w:rPr>
          <w:rFonts w:ascii="Calibri" w:hAnsi="Calibri"/>
        </w:rPr>
      </w:pPr>
    </w:p>
    <w:p w14:paraId="569335EB" w14:textId="77777777" w:rsidR="005D45A4" w:rsidRPr="00CB242D" w:rsidRDefault="005D45A4" w:rsidP="005D45A4">
      <w:pPr>
        <w:spacing w:after="0"/>
        <w:rPr>
          <w:rFonts w:ascii="Times New Roman" w:hAnsi="Times New Roman"/>
        </w:rPr>
      </w:pPr>
    </w:p>
    <w:p w14:paraId="726C04E9" w14:textId="77777777" w:rsidR="005D45A4" w:rsidRDefault="005D45A4" w:rsidP="005D45A4">
      <w:pPr>
        <w:spacing w:after="0"/>
        <w:rPr>
          <w:rFonts w:ascii="Times New Roman" w:hAnsi="Times New Roman"/>
          <w:sz w:val="24"/>
          <w:szCs w:val="24"/>
        </w:rPr>
      </w:pPr>
    </w:p>
    <w:p w14:paraId="29822DC0" w14:textId="77777777" w:rsidR="005D45A4" w:rsidRPr="00070529" w:rsidRDefault="005D45A4" w:rsidP="00AF6425">
      <w:pPr>
        <w:spacing w:after="0" w:line="276" w:lineRule="auto"/>
        <w:rPr>
          <w:rFonts w:ascii="Calibri" w:hAnsi="Calibri" w:cs="Calibri"/>
          <w:color w:val="000000"/>
        </w:rPr>
      </w:pPr>
    </w:p>
    <w:p w14:paraId="73C5BD99" w14:textId="77777777" w:rsidR="005D45A4" w:rsidRDefault="005D45A4" w:rsidP="005D45A4">
      <w:pPr>
        <w:rPr>
          <w:rFonts w:ascii="Times New Roman" w:hAnsi="Times New Roman"/>
        </w:rPr>
      </w:pPr>
    </w:p>
    <w:p w14:paraId="04078FE5" w14:textId="77777777" w:rsidR="005D45A4" w:rsidRPr="001F4032" w:rsidRDefault="005D45A4" w:rsidP="005D45A4">
      <w:pPr>
        <w:widowControl w:val="0"/>
        <w:spacing w:before="120" w:after="0"/>
        <w:jc w:val="center"/>
        <w:rPr>
          <w:rFonts w:ascii="Arial" w:hAnsi="Arial" w:cs="Arial"/>
          <w:b/>
          <w:bCs/>
          <w:sz w:val="28"/>
          <w:szCs w:val="28"/>
        </w:rPr>
      </w:pPr>
    </w:p>
    <w:p w14:paraId="3127FAAA" w14:textId="77777777" w:rsidR="005D45A4" w:rsidRPr="001F4032" w:rsidRDefault="005D45A4" w:rsidP="005D45A4">
      <w:pPr>
        <w:widowControl w:val="0"/>
        <w:spacing w:after="0"/>
        <w:jc w:val="left"/>
        <w:rPr>
          <w:rFonts w:ascii="Calibri" w:hAnsi="Calibri"/>
          <w:lang w:val="en-US"/>
        </w:rPr>
      </w:pPr>
    </w:p>
    <w:p w14:paraId="65C8279E" w14:textId="77777777" w:rsidR="005D45A4" w:rsidRPr="001F4032" w:rsidRDefault="005D45A4" w:rsidP="005D45A4">
      <w:pPr>
        <w:widowControl w:val="0"/>
        <w:spacing w:after="0"/>
        <w:jc w:val="left"/>
        <w:rPr>
          <w:rFonts w:ascii="Times New Roman" w:hAnsi="Times New Roman"/>
          <w:sz w:val="24"/>
          <w:szCs w:val="24"/>
        </w:rPr>
      </w:pPr>
      <w:r w:rsidRPr="001F4032">
        <w:rPr>
          <w:rFonts w:ascii="Times New Roman" w:eastAsia="Times New Roman" w:hAnsi="Times New Roman"/>
          <w:noProof/>
          <w:sz w:val="24"/>
          <w:szCs w:val="24"/>
          <w:lang w:eastAsia="lv-LV"/>
        </w:rPr>
        <w:drawing>
          <wp:anchor distT="0" distB="0" distL="114300" distR="114300" simplePos="0" relativeHeight="251864064" behindDoc="0" locked="0" layoutInCell="1" allowOverlap="1" wp14:anchorId="42E10046" wp14:editId="4CD44B0E">
            <wp:simplePos x="0" y="0"/>
            <wp:positionH relativeFrom="margin">
              <wp:align>center</wp:align>
            </wp:positionH>
            <wp:positionV relativeFrom="paragraph">
              <wp:posOffset>-430530</wp:posOffset>
            </wp:positionV>
            <wp:extent cx="657225" cy="702945"/>
            <wp:effectExtent l="0" t="0" r="0" b="1905"/>
            <wp:wrapNone/>
            <wp:docPr id="63"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57225" cy="702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A4CCC3" w14:textId="77777777" w:rsidR="005D45A4" w:rsidRPr="001F4032" w:rsidRDefault="005D45A4" w:rsidP="005D45A4">
      <w:pPr>
        <w:widowControl w:val="0"/>
        <w:spacing w:before="120" w:after="0"/>
        <w:jc w:val="center"/>
        <w:rPr>
          <w:rFonts w:ascii="Times New Roman" w:hAnsi="Times New Roman"/>
          <w:sz w:val="24"/>
          <w:szCs w:val="24"/>
        </w:rPr>
      </w:pPr>
      <w:r w:rsidRPr="001F4032">
        <w:rPr>
          <w:rFonts w:ascii="Times New Roman" w:hAnsi="Times New Roman"/>
          <w:sz w:val="24"/>
          <w:szCs w:val="24"/>
        </w:rPr>
        <w:t>Ādažu novada pašvaldība</w:t>
      </w:r>
    </w:p>
    <w:p w14:paraId="2F50320D" w14:textId="77777777" w:rsidR="005D45A4" w:rsidRPr="001F4032" w:rsidRDefault="005D45A4" w:rsidP="005D45A4">
      <w:pPr>
        <w:widowControl w:val="0"/>
        <w:spacing w:before="120" w:after="0"/>
        <w:jc w:val="center"/>
        <w:rPr>
          <w:rFonts w:ascii="Times New Roman" w:hAnsi="Times New Roman"/>
          <w:sz w:val="24"/>
          <w:szCs w:val="24"/>
        </w:rPr>
      </w:pPr>
      <w:r w:rsidRPr="001F4032">
        <w:rPr>
          <w:rFonts w:ascii="Times New Roman" w:hAnsi="Times New Roman"/>
          <w:b/>
          <w:bCs/>
          <w:noProof/>
          <w:sz w:val="28"/>
          <w:szCs w:val="28"/>
        </w:rPr>
        <w:t>ĀDAŽU NOVADA PAŠVALDĪBAS POLICIJA</w:t>
      </w:r>
    </w:p>
    <w:p w14:paraId="329CF510" w14:textId="4B236B80" w:rsidR="005D45A4" w:rsidRPr="001F4032" w:rsidRDefault="005D45A4" w:rsidP="005D45A4">
      <w:pPr>
        <w:widowControl w:val="0"/>
        <w:spacing w:before="120" w:after="0"/>
        <w:jc w:val="center"/>
        <w:rPr>
          <w:rFonts w:ascii="Times New Roman" w:hAnsi="Times New Roman"/>
          <w:noProof/>
          <w:sz w:val="20"/>
          <w:szCs w:val="20"/>
        </w:rPr>
      </w:pPr>
      <w:r w:rsidRPr="001F4032">
        <w:rPr>
          <w:rFonts w:ascii="Times New Roman" w:hAnsi="Times New Roman"/>
          <w:noProof/>
          <w:sz w:val="20"/>
          <w:szCs w:val="20"/>
        </w:rPr>
        <w:t>Gaujas iela 33A, Ādaži, Ādažu novads, LV-2164, tālr. 67997099, e-pasts policija@adazi.lv</w:t>
      </w:r>
    </w:p>
    <w:p w14:paraId="4A724692" w14:textId="77777777" w:rsidR="005D45A4" w:rsidRPr="001F4032" w:rsidRDefault="005D45A4" w:rsidP="005D45A4">
      <w:pPr>
        <w:tabs>
          <w:tab w:val="left" w:pos="2415"/>
        </w:tabs>
        <w:suppressAutoHyphens/>
        <w:spacing w:after="0"/>
        <w:jc w:val="left"/>
        <w:rPr>
          <w:rFonts w:ascii="Times New Roman" w:eastAsia="Times New Roman" w:hAnsi="Times New Roman"/>
          <w:sz w:val="24"/>
          <w:szCs w:val="24"/>
          <w:lang w:eastAsia="ar-SA"/>
        </w:rPr>
      </w:pPr>
    </w:p>
    <w:p w14:paraId="12BBD7AF" w14:textId="77777777" w:rsidR="00AF6425" w:rsidRPr="00AF6425" w:rsidRDefault="00AF6425" w:rsidP="00AF6425">
      <w:pPr>
        <w:suppressAutoHyphens/>
        <w:spacing w:after="0"/>
        <w:jc w:val="center"/>
        <w:rPr>
          <w:rFonts w:ascii="Times New Roman" w:hAnsi="Times New Roman"/>
          <w:b/>
          <w:bCs/>
          <w:kern w:val="32"/>
          <w:sz w:val="28"/>
          <w:szCs w:val="28"/>
        </w:rPr>
      </w:pPr>
      <w:r w:rsidRPr="00AF6425">
        <w:rPr>
          <w:rFonts w:ascii="Times New Roman" w:hAnsi="Times New Roman"/>
          <w:b/>
          <w:bCs/>
          <w:kern w:val="32"/>
          <w:sz w:val="28"/>
          <w:szCs w:val="28"/>
        </w:rPr>
        <w:t>Pārskats par darbību 2022. gadā</w:t>
      </w:r>
    </w:p>
    <w:p w14:paraId="4B4E1862" w14:textId="77777777" w:rsidR="00AF6425" w:rsidRPr="00AF6425" w:rsidRDefault="00AF6425" w:rsidP="00AF6425">
      <w:pPr>
        <w:suppressAutoHyphens/>
        <w:jc w:val="center"/>
        <w:rPr>
          <w:rFonts w:ascii="Times New Roman" w:hAnsi="Times New Roman"/>
          <w:b/>
          <w:bCs/>
          <w:kern w:val="32"/>
          <w:sz w:val="28"/>
          <w:szCs w:val="28"/>
        </w:rPr>
      </w:pPr>
      <w:r w:rsidRPr="00AF6425">
        <w:rPr>
          <w:rFonts w:ascii="Times New Roman" w:eastAsia="Times New Roman" w:hAnsi="Times New Roman"/>
        </w:rPr>
        <w:t>Ādažos, Ādažu novadā</w:t>
      </w:r>
    </w:p>
    <w:p w14:paraId="0E0A5034" w14:textId="13C5A736" w:rsidR="00AF6425" w:rsidRPr="00AF6425" w:rsidRDefault="00AF6425" w:rsidP="00AF6425">
      <w:pPr>
        <w:suppressAutoHyphens/>
        <w:spacing w:before="120" w:after="0"/>
        <w:rPr>
          <w:rFonts w:ascii="Times New Roman" w:eastAsia="Times New Roman" w:hAnsi="Times New Roman"/>
          <w:sz w:val="24"/>
          <w:szCs w:val="24"/>
        </w:rPr>
      </w:pPr>
      <w:r w:rsidRPr="00AF6425">
        <w:rPr>
          <w:rFonts w:ascii="Times New Roman" w:eastAsia="Times New Roman" w:hAnsi="Times New Roman"/>
          <w:sz w:val="24"/>
          <w:szCs w:val="24"/>
        </w:rPr>
        <w:t>2023. gada 8.marts martā</w:t>
      </w:r>
      <w:r w:rsidRPr="00AF6425">
        <w:rPr>
          <w:rFonts w:ascii="Times New Roman" w:eastAsia="Times New Roman" w:hAnsi="Times New Roman"/>
          <w:sz w:val="24"/>
          <w:szCs w:val="24"/>
        </w:rPr>
        <w:tab/>
      </w:r>
      <w:r w:rsidRPr="00AF6425">
        <w:rPr>
          <w:rFonts w:ascii="Times New Roman" w:eastAsia="Times New Roman" w:hAnsi="Times New Roman"/>
          <w:sz w:val="24"/>
          <w:szCs w:val="24"/>
        </w:rPr>
        <w:tab/>
      </w:r>
      <w:r w:rsidRPr="00AF6425">
        <w:rPr>
          <w:rFonts w:ascii="Times New Roman" w:eastAsia="Times New Roman" w:hAnsi="Times New Roman"/>
          <w:sz w:val="24"/>
          <w:szCs w:val="24"/>
        </w:rPr>
        <w:tab/>
      </w:r>
      <w:r w:rsidRPr="00AF6425">
        <w:rPr>
          <w:rFonts w:ascii="Times New Roman" w:eastAsia="Times New Roman" w:hAnsi="Times New Roman"/>
          <w:sz w:val="24"/>
          <w:szCs w:val="24"/>
        </w:rPr>
        <w:tab/>
      </w:r>
      <w:r w:rsidRPr="00AF6425">
        <w:rPr>
          <w:rFonts w:ascii="Times New Roman" w:eastAsia="Times New Roman" w:hAnsi="Times New Roman"/>
          <w:sz w:val="24"/>
          <w:szCs w:val="24"/>
        </w:rPr>
        <w:tab/>
      </w:r>
      <w:r w:rsidRPr="00AF6425">
        <w:rPr>
          <w:rFonts w:ascii="Times New Roman" w:eastAsia="Times New Roman" w:hAnsi="Times New Roman"/>
          <w:sz w:val="24"/>
          <w:szCs w:val="24"/>
        </w:rPr>
        <w:tab/>
        <w:t xml:space="preserve">       Nr.ĀNPP/1-10/23/47</w:t>
      </w:r>
    </w:p>
    <w:p w14:paraId="3CB3A43F" w14:textId="77777777" w:rsidR="00AF6425" w:rsidRPr="00AF6425" w:rsidRDefault="00AF6425" w:rsidP="00AF6425">
      <w:pPr>
        <w:suppressAutoHyphens/>
        <w:spacing w:after="0"/>
        <w:rPr>
          <w:rFonts w:ascii="Times New Roman" w:eastAsia="Times New Roman" w:hAnsi="Times New Roman"/>
        </w:rPr>
      </w:pPr>
    </w:p>
    <w:p w14:paraId="52B0D80E" w14:textId="77777777" w:rsidR="00AF6425" w:rsidRPr="00AF6425" w:rsidRDefault="00AF6425" w:rsidP="00AF6425">
      <w:pPr>
        <w:suppressAutoHyphens/>
        <w:rPr>
          <w:rFonts w:ascii="Times New Roman" w:eastAsia="Arial" w:hAnsi="Times New Roman"/>
          <w:b/>
          <w:lang w:eastAsia="ar-SA"/>
        </w:rPr>
      </w:pPr>
      <w:r w:rsidRPr="00AF6425">
        <w:rPr>
          <w:rFonts w:ascii="Times New Roman" w:eastAsia="Arial" w:hAnsi="Times New Roman"/>
          <w:b/>
          <w:lang w:eastAsia="ar-SA"/>
        </w:rPr>
        <w:t>Darbības mērķis</w:t>
      </w:r>
    </w:p>
    <w:p w14:paraId="655D82C0" w14:textId="77777777" w:rsidR="00AF6425" w:rsidRPr="00AF6425" w:rsidRDefault="00AF6425" w:rsidP="00AF6425">
      <w:pPr>
        <w:widowControl w:val="0"/>
        <w:tabs>
          <w:tab w:val="left" w:pos="567"/>
        </w:tabs>
        <w:suppressAutoHyphens/>
        <w:autoSpaceDE w:val="0"/>
        <w:rPr>
          <w:rFonts w:ascii="Times New Roman" w:eastAsia="Times New Roman" w:hAnsi="Times New Roman"/>
          <w:lang w:eastAsia="ar-SA"/>
        </w:rPr>
      </w:pPr>
      <w:r w:rsidRPr="00AF6425">
        <w:rPr>
          <w:rFonts w:ascii="Times New Roman" w:eastAsia="Times New Roman" w:hAnsi="Times New Roman"/>
          <w:color w:val="000000"/>
          <w:lang w:eastAsia="ar-SA"/>
        </w:rPr>
        <w:t>Ādažu novada pašvaldības policija (ĀNPP) ir pašvaldības izveidota bruņota militarizēta iestāde</w:t>
      </w:r>
      <w:r w:rsidRPr="00AF6425">
        <w:rPr>
          <w:rFonts w:ascii="Times New Roman" w:eastAsia="Times New Roman" w:hAnsi="Times New Roman"/>
          <w:lang w:eastAsia="ar-SA"/>
        </w:rPr>
        <w:t>,</w:t>
      </w:r>
      <w:r w:rsidRPr="00AF6425">
        <w:rPr>
          <w:rFonts w:ascii="Times New Roman" w:eastAsia="Times New Roman" w:hAnsi="Times New Roman"/>
          <w:color w:val="000000"/>
          <w:lang w:eastAsia="ar-SA"/>
        </w:rPr>
        <w:t xml:space="preserve"> kas aizsargā personu, sabiedrības un valsts intereses no apdraudējumiem, </w:t>
      </w:r>
      <w:r w:rsidRPr="00AF6425">
        <w:rPr>
          <w:rFonts w:ascii="Times New Roman" w:eastAsia="Times New Roman" w:hAnsi="Times New Roman"/>
          <w:lang w:eastAsia="ar-SA"/>
        </w:rPr>
        <w:t xml:space="preserve">veic likumpārkāpumu profilaksi un sniedz palīdzību personām to likumīgās darbības apdraudējumu novēršanai. </w:t>
      </w:r>
    </w:p>
    <w:p w14:paraId="4F6DEEA5" w14:textId="77777777" w:rsidR="00AF6425" w:rsidRPr="00AF6425" w:rsidRDefault="00AF6425" w:rsidP="00AF6425">
      <w:pPr>
        <w:suppressAutoHyphens/>
        <w:spacing w:before="120"/>
        <w:jc w:val="left"/>
        <w:rPr>
          <w:rFonts w:ascii="Times New Roman" w:hAnsi="Times New Roman"/>
        </w:rPr>
      </w:pPr>
      <w:r w:rsidRPr="00AF6425">
        <w:rPr>
          <w:rFonts w:ascii="Times New Roman" w:eastAsia="Times New Roman" w:hAnsi="Times New Roman"/>
          <w:b/>
          <w:lang w:eastAsia="ar-SA"/>
        </w:rPr>
        <w:t>Personāls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gridCol w:w="1276"/>
      </w:tblGrid>
      <w:tr w:rsidR="00AF6425" w:rsidRPr="00AF6425" w14:paraId="3F897C87" w14:textId="77777777" w:rsidTr="006067A8">
        <w:trPr>
          <w:trHeight w:val="439"/>
        </w:trPr>
        <w:tc>
          <w:tcPr>
            <w:tcW w:w="8222" w:type="dxa"/>
            <w:shd w:val="clear" w:color="auto" w:fill="auto"/>
          </w:tcPr>
          <w:p w14:paraId="47690330" w14:textId="77777777" w:rsidR="00AF6425" w:rsidRPr="00AF6425" w:rsidRDefault="00AF6425" w:rsidP="00AF6425">
            <w:pPr>
              <w:suppressAutoHyphens/>
              <w:spacing w:after="0"/>
              <w:jc w:val="left"/>
              <w:rPr>
                <w:rFonts w:ascii="Times New Roman" w:hAnsi="Times New Roman"/>
                <w:sz w:val="20"/>
                <w:szCs w:val="20"/>
              </w:rPr>
            </w:pPr>
            <w:r w:rsidRPr="00AF6425">
              <w:rPr>
                <w:rFonts w:ascii="Times New Roman" w:hAnsi="Times New Roman"/>
                <w:sz w:val="20"/>
                <w:szCs w:val="20"/>
              </w:rPr>
              <w:t>Parametri</w:t>
            </w:r>
          </w:p>
        </w:tc>
        <w:tc>
          <w:tcPr>
            <w:tcW w:w="1276" w:type="dxa"/>
            <w:shd w:val="clear" w:color="auto" w:fill="auto"/>
          </w:tcPr>
          <w:p w14:paraId="22AC1AB6" w14:textId="77777777" w:rsidR="00AF6425" w:rsidRPr="00AF6425" w:rsidRDefault="00AF6425" w:rsidP="00AF6425">
            <w:pPr>
              <w:suppressAutoHyphens/>
              <w:spacing w:after="0"/>
              <w:jc w:val="center"/>
              <w:rPr>
                <w:rFonts w:ascii="Times New Roman" w:hAnsi="Times New Roman"/>
                <w:sz w:val="20"/>
                <w:szCs w:val="20"/>
              </w:rPr>
            </w:pPr>
            <w:r w:rsidRPr="00AF6425">
              <w:rPr>
                <w:rFonts w:ascii="Times New Roman" w:hAnsi="Times New Roman"/>
                <w:sz w:val="20"/>
                <w:szCs w:val="20"/>
              </w:rPr>
              <w:t>Skaits</w:t>
            </w:r>
          </w:p>
        </w:tc>
      </w:tr>
      <w:tr w:rsidR="00AF6425" w:rsidRPr="00AF6425" w14:paraId="2791E365" w14:textId="77777777" w:rsidTr="006067A8">
        <w:tc>
          <w:tcPr>
            <w:tcW w:w="8222" w:type="dxa"/>
            <w:shd w:val="clear" w:color="auto" w:fill="auto"/>
          </w:tcPr>
          <w:p w14:paraId="187B1AAA" w14:textId="77777777" w:rsidR="00AF6425" w:rsidRPr="00AF6425" w:rsidRDefault="00AF6425" w:rsidP="00AF6425">
            <w:pPr>
              <w:suppressAutoHyphens/>
              <w:spacing w:after="0"/>
              <w:jc w:val="left"/>
              <w:rPr>
                <w:rFonts w:ascii="Times New Roman" w:hAnsi="Times New Roman"/>
                <w:sz w:val="20"/>
                <w:szCs w:val="20"/>
              </w:rPr>
            </w:pPr>
            <w:r w:rsidRPr="00AF6425">
              <w:rPr>
                <w:rFonts w:ascii="Times New Roman" w:hAnsi="Times New Roman"/>
                <w:sz w:val="20"/>
                <w:szCs w:val="20"/>
              </w:rPr>
              <w:t>Kopējais nodarbināto skaits nodaļā</w:t>
            </w:r>
          </w:p>
        </w:tc>
        <w:tc>
          <w:tcPr>
            <w:tcW w:w="1276" w:type="dxa"/>
            <w:shd w:val="clear" w:color="auto" w:fill="auto"/>
          </w:tcPr>
          <w:p w14:paraId="45BABA82" w14:textId="77777777" w:rsidR="00AF6425" w:rsidRPr="00AF6425" w:rsidRDefault="00AF6425" w:rsidP="00AF6425">
            <w:pPr>
              <w:suppressAutoHyphens/>
              <w:spacing w:after="0"/>
              <w:jc w:val="center"/>
              <w:rPr>
                <w:rFonts w:ascii="Times New Roman" w:hAnsi="Times New Roman"/>
                <w:sz w:val="20"/>
                <w:szCs w:val="20"/>
              </w:rPr>
            </w:pPr>
            <w:r w:rsidRPr="00AF6425">
              <w:rPr>
                <w:rFonts w:ascii="Times New Roman" w:hAnsi="Times New Roman"/>
                <w:sz w:val="20"/>
                <w:szCs w:val="20"/>
              </w:rPr>
              <w:t>30</w:t>
            </w:r>
          </w:p>
        </w:tc>
      </w:tr>
      <w:tr w:rsidR="00AF6425" w:rsidRPr="00AF6425" w14:paraId="35F3ACFF" w14:textId="77777777" w:rsidTr="006067A8">
        <w:tc>
          <w:tcPr>
            <w:tcW w:w="8222" w:type="dxa"/>
            <w:shd w:val="clear" w:color="auto" w:fill="auto"/>
          </w:tcPr>
          <w:p w14:paraId="22CD6F30" w14:textId="77777777" w:rsidR="00AF6425" w:rsidRPr="00AF6425" w:rsidRDefault="00AF6425">
            <w:pPr>
              <w:numPr>
                <w:ilvl w:val="0"/>
                <w:numId w:val="89"/>
              </w:numPr>
              <w:suppressAutoHyphens/>
              <w:spacing w:after="0"/>
              <w:jc w:val="left"/>
              <w:rPr>
                <w:rFonts w:ascii="Times New Roman" w:hAnsi="Times New Roman"/>
                <w:sz w:val="20"/>
                <w:szCs w:val="20"/>
              </w:rPr>
            </w:pPr>
            <w:r w:rsidRPr="00AF6425">
              <w:rPr>
                <w:rFonts w:ascii="Times New Roman" w:hAnsi="Times New Roman"/>
                <w:sz w:val="20"/>
                <w:szCs w:val="20"/>
              </w:rPr>
              <w:t>uz noteiktu laiku nodarbināti</w:t>
            </w:r>
          </w:p>
        </w:tc>
        <w:tc>
          <w:tcPr>
            <w:tcW w:w="1276" w:type="dxa"/>
            <w:shd w:val="clear" w:color="auto" w:fill="auto"/>
          </w:tcPr>
          <w:p w14:paraId="3E2F4194" w14:textId="77777777" w:rsidR="00AF6425" w:rsidRPr="00AF6425" w:rsidRDefault="00AF6425" w:rsidP="00AF6425">
            <w:pPr>
              <w:suppressAutoHyphens/>
              <w:spacing w:after="0"/>
              <w:jc w:val="center"/>
              <w:rPr>
                <w:rFonts w:ascii="Times New Roman" w:hAnsi="Times New Roman"/>
                <w:sz w:val="20"/>
                <w:szCs w:val="20"/>
              </w:rPr>
            </w:pPr>
            <w:r w:rsidRPr="00AF6425">
              <w:rPr>
                <w:rFonts w:ascii="Times New Roman" w:hAnsi="Times New Roman"/>
                <w:sz w:val="20"/>
                <w:szCs w:val="20"/>
              </w:rPr>
              <w:t>0</w:t>
            </w:r>
          </w:p>
        </w:tc>
      </w:tr>
      <w:tr w:rsidR="00AF6425" w:rsidRPr="00AF6425" w14:paraId="1DACA157" w14:textId="77777777" w:rsidTr="006067A8">
        <w:tc>
          <w:tcPr>
            <w:tcW w:w="8222" w:type="dxa"/>
            <w:shd w:val="clear" w:color="auto" w:fill="auto"/>
          </w:tcPr>
          <w:p w14:paraId="6040917F" w14:textId="77777777" w:rsidR="00AF6425" w:rsidRPr="00AF6425" w:rsidRDefault="00AF6425">
            <w:pPr>
              <w:numPr>
                <w:ilvl w:val="0"/>
                <w:numId w:val="89"/>
              </w:numPr>
              <w:suppressAutoHyphens/>
              <w:spacing w:after="0"/>
              <w:jc w:val="left"/>
              <w:rPr>
                <w:rFonts w:ascii="Times New Roman" w:hAnsi="Times New Roman"/>
                <w:sz w:val="20"/>
                <w:szCs w:val="20"/>
              </w:rPr>
            </w:pPr>
            <w:r w:rsidRPr="00AF6425">
              <w:rPr>
                <w:rFonts w:ascii="Times New Roman" w:hAnsi="Times New Roman"/>
                <w:sz w:val="20"/>
                <w:szCs w:val="20"/>
              </w:rPr>
              <w:t>uz nenoteiktu laiku nodarbināti</w:t>
            </w:r>
          </w:p>
        </w:tc>
        <w:tc>
          <w:tcPr>
            <w:tcW w:w="1276" w:type="dxa"/>
            <w:shd w:val="clear" w:color="auto" w:fill="auto"/>
          </w:tcPr>
          <w:p w14:paraId="281A8D54" w14:textId="77777777" w:rsidR="00AF6425" w:rsidRPr="00AF6425" w:rsidRDefault="00AF6425" w:rsidP="00AF6425">
            <w:pPr>
              <w:suppressAutoHyphens/>
              <w:spacing w:after="0"/>
              <w:jc w:val="center"/>
              <w:rPr>
                <w:rFonts w:ascii="Times New Roman" w:hAnsi="Times New Roman"/>
                <w:sz w:val="20"/>
                <w:szCs w:val="20"/>
              </w:rPr>
            </w:pPr>
            <w:r w:rsidRPr="00AF6425">
              <w:rPr>
                <w:rFonts w:ascii="Times New Roman" w:hAnsi="Times New Roman"/>
                <w:sz w:val="20"/>
                <w:szCs w:val="20"/>
              </w:rPr>
              <w:t>30</w:t>
            </w:r>
          </w:p>
        </w:tc>
      </w:tr>
      <w:tr w:rsidR="00AF6425" w:rsidRPr="00AF6425" w14:paraId="47F71CAF" w14:textId="77777777" w:rsidTr="006067A8">
        <w:tc>
          <w:tcPr>
            <w:tcW w:w="8222" w:type="dxa"/>
            <w:shd w:val="clear" w:color="auto" w:fill="auto"/>
          </w:tcPr>
          <w:p w14:paraId="02B64793" w14:textId="77777777" w:rsidR="00AF6425" w:rsidRPr="00AF6425" w:rsidRDefault="00AF6425">
            <w:pPr>
              <w:numPr>
                <w:ilvl w:val="0"/>
                <w:numId w:val="89"/>
              </w:numPr>
              <w:suppressAutoHyphens/>
              <w:spacing w:after="0"/>
              <w:jc w:val="left"/>
              <w:rPr>
                <w:rFonts w:ascii="Times New Roman" w:hAnsi="Times New Roman"/>
                <w:sz w:val="20"/>
                <w:szCs w:val="20"/>
              </w:rPr>
            </w:pPr>
            <w:r w:rsidRPr="00AF6425">
              <w:rPr>
                <w:rFonts w:ascii="Times New Roman" w:hAnsi="Times New Roman"/>
                <w:sz w:val="20"/>
                <w:szCs w:val="20"/>
              </w:rPr>
              <w:t>sievietes</w:t>
            </w:r>
          </w:p>
        </w:tc>
        <w:tc>
          <w:tcPr>
            <w:tcW w:w="1276" w:type="dxa"/>
            <w:shd w:val="clear" w:color="auto" w:fill="auto"/>
          </w:tcPr>
          <w:p w14:paraId="25E47206" w14:textId="77777777" w:rsidR="00AF6425" w:rsidRPr="00AF6425" w:rsidRDefault="00AF6425" w:rsidP="00AF6425">
            <w:pPr>
              <w:suppressAutoHyphens/>
              <w:spacing w:after="0"/>
              <w:jc w:val="center"/>
              <w:rPr>
                <w:rFonts w:ascii="Times New Roman" w:hAnsi="Times New Roman"/>
                <w:sz w:val="20"/>
                <w:szCs w:val="20"/>
              </w:rPr>
            </w:pPr>
            <w:r w:rsidRPr="00AF6425">
              <w:rPr>
                <w:rFonts w:ascii="Times New Roman" w:hAnsi="Times New Roman"/>
                <w:sz w:val="20"/>
                <w:szCs w:val="20"/>
              </w:rPr>
              <w:t>4</w:t>
            </w:r>
          </w:p>
        </w:tc>
      </w:tr>
      <w:tr w:rsidR="00AF6425" w:rsidRPr="00AF6425" w14:paraId="28552E31" w14:textId="77777777" w:rsidTr="006067A8">
        <w:tc>
          <w:tcPr>
            <w:tcW w:w="8222" w:type="dxa"/>
            <w:shd w:val="clear" w:color="auto" w:fill="auto"/>
          </w:tcPr>
          <w:p w14:paraId="6E144182" w14:textId="77777777" w:rsidR="00AF6425" w:rsidRPr="00AF6425" w:rsidRDefault="00AF6425">
            <w:pPr>
              <w:numPr>
                <w:ilvl w:val="0"/>
                <w:numId w:val="89"/>
              </w:numPr>
              <w:suppressAutoHyphens/>
              <w:spacing w:after="0"/>
              <w:jc w:val="left"/>
              <w:rPr>
                <w:rFonts w:ascii="Times New Roman" w:hAnsi="Times New Roman"/>
                <w:sz w:val="20"/>
                <w:szCs w:val="20"/>
              </w:rPr>
            </w:pPr>
            <w:r w:rsidRPr="00AF6425">
              <w:rPr>
                <w:rFonts w:ascii="Times New Roman" w:hAnsi="Times New Roman"/>
                <w:sz w:val="20"/>
                <w:szCs w:val="20"/>
              </w:rPr>
              <w:t>vīrieši</w:t>
            </w:r>
          </w:p>
        </w:tc>
        <w:tc>
          <w:tcPr>
            <w:tcW w:w="1276" w:type="dxa"/>
            <w:shd w:val="clear" w:color="auto" w:fill="auto"/>
          </w:tcPr>
          <w:p w14:paraId="1A221390" w14:textId="77777777" w:rsidR="00AF6425" w:rsidRPr="00AF6425" w:rsidRDefault="00AF6425" w:rsidP="00AF6425">
            <w:pPr>
              <w:suppressAutoHyphens/>
              <w:spacing w:after="0"/>
              <w:jc w:val="center"/>
              <w:rPr>
                <w:rFonts w:ascii="Times New Roman" w:hAnsi="Times New Roman"/>
                <w:sz w:val="20"/>
                <w:szCs w:val="20"/>
              </w:rPr>
            </w:pPr>
            <w:r w:rsidRPr="00AF6425">
              <w:rPr>
                <w:rFonts w:ascii="Times New Roman" w:hAnsi="Times New Roman"/>
                <w:sz w:val="20"/>
                <w:szCs w:val="20"/>
              </w:rPr>
              <w:t>26</w:t>
            </w:r>
          </w:p>
        </w:tc>
      </w:tr>
      <w:tr w:rsidR="00AF6425" w:rsidRPr="00AF6425" w14:paraId="1A8073ED" w14:textId="77777777" w:rsidTr="006067A8">
        <w:tc>
          <w:tcPr>
            <w:tcW w:w="8222" w:type="dxa"/>
            <w:shd w:val="clear" w:color="auto" w:fill="auto"/>
          </w:tcPr>
          <w:p w14:paraId="66D9CE16" w14:textId="77777777" w:rsidR="00AF6425" w:rsidRPr="00AF6425" w:rsidRDefault="00AF6425" w:rsidP="00AF6425">
            <w:pPr>
              <w:suppressAutoHyphens/>
              <w:spacing w:after="0"/>
              <w:jc w:val="left"/>
              <w:rPr>
                <w:rFonts w:ascii="Times New Roman" w:hAnsi="Times New Roman"/>
                <w:sz w:val="20"/>
                <w:szCs w:val="20"/>
              </w:rPr>
            </w:pPr>
            <w:r w:rsidRPr="00AF6425">
              <w:rPr>
                <w:rFonts w:ascii="Times New Roman" w:hAnsi="Times New Roman"/>
                <w:sz w:val="20"/>
                <w:szCs w:val="20"/>
              </w:rPr>
              <w:t>Darbinieku iedalījums vecuma grupās</w:t>
            </w:r>
          </w:p>
        </w:tc>
        <w:tc>
          <w:tcPr>
            <w:tcW w:w="1276" w:type="dxa"/>
            <w:shd w:val="clear" w:color="auto" w:fill="auto"/>
          </w:tcPr>
          <w:p w14:paraId="4CC41C5A" w14:textId="77777777" w:rsidR="00AF6425" w:rsidRPr="00AF6425" w:rsidRDefault="00AF6425" w:rsidP="00AF6425">
            <w:pPr>
              <w:suppressAutoHyphens/>
              <w:spacing w:after="0"/>
              <w:jc w:val="center"/>
              <w:rPr>
                <w:rFonts w:ascii="Times New Roman" w:hAnsi="Times New Roman"/>
                <w:sz w:val="20"/>
                <w:szCs w:val="20"/>
              </w:rPr>
            </w:pPr>
          </w:p>
        </w:tc>
      </w:tr>
      <w:tr w:rsidR="00AF6425" w:rsidRPr="00AF6425" w14:paraId="4074B8BD" w14:textId="77777777" w:rsidTr="006067A8">
        <w:tc>
          <w:tcPr>
            <w:tcW w:w="8222" w:type="dxa"/>
            <w:shd w:val="clear" w:color="auto" w:fill="auto"/>
          </w:tcPr>
          <w:p w14:paraId="4CEC0CA9" w14:textId="77777777" w:rsidR="00AF6425" w:rsidRPr="00AF6425" w:rsidRDefault="00AF6425" w:rsidP="00AF6425">
            <w:pPr>
              <w:suppressAutoHyphens/>
              <w:spacing w:after="0"/>
              <w:jc w:val="left"/>
              <w:rPr>
                <w:rFonts w:ascii="Times New Roman" w:hAnsi="Times New Roman"/>
                <w:sz w:val="20"/>
                <w:szCs w:val="20"/>
              </w:rPr>
            </w:pPr>
            <w:r w:rsidRPr="00AF6425">
              <w:rPr>
                <w:rFonts w:ascii="Times New Roman" w:hAnsi="Times New Roman"/>
                <w:sz w:val="20"/>
                <w:szCs w:val="20"/>
              </w:rPr>
              <w:t>-18-30 g.v.</w:t>
            </w:r>
          </w:p>
        </w:tc>
        <w:tc>
          <w:tcPr>
            <w:tcW w:w="1276" w:type="dxa"/>
            <w:shd w:val="clear" w:color="auto" w:fill="auto"/>
          </w:tcPr>
          <w:p w14:paraId="16AE86C4" w14:textId="77777777" w:rsidR="00AF6425" w:rsidRPr="00AF6425" w:rsidRDefault="00AF6425" w:rsidP="00AF6425">
            <w:pPr>
              <w:suppressAutoHyphens/>
              <w:spacing w:after="0"/>
              <w:jc w:val="center"/>
              <w:rPr>
                <w:rFonts w:ascii="Times New Roman" w:hAnsi="Times New Roman"/>
                <w:sz w:val="20"/>
                <w:szCs w:val="20"/>
              </w:rPr>
            </w:pPr>
            <w:r w:rsidRPr="00AF6425">
              <w:rPr>
                <w:rFonts w:ascii="Times New Roman" w:hAnsi="Times New Roman"/>
                <w:sz w:val="20"/>
                <w:szCs w:val="20"/>
              </w:rPr>
              <w:t>1</w:t>
            </w:r>
          </w:p>
        </w:tc>
      </w:tr>
      <w:tr w:rsidR="00AF6425" w:rsidRPr="00AF6425" w14:paraId="68CDB981" w14:textId="77777777" w:rsidTr="006067A8">
        <w:tc>
          <w:tcPr>
            <w:tcW w:w="8222" w:type="dxa"/>
            <w:shd w:val="clear" w:color="auto" w:fill="auto"/>
          </w:tcPr>
          <w:p w14:paraId="58DFF297" w14:textId="77777777" w:rsidR="00AF6425" w:rsidRPr="00AF6425" w:rsidRDefault="00AF6425" w:rsidP="00AF6425">
            <w:pPr>
              <w:suppressAutoHyphens/>
              <w:spacing w:after="0"/>
              <w:jc w:val="left"/>
              <w:rPr>
                <w:rFonts w:ascii="Times New Roman" w:hAnsi="Times New Roman"/>
                <w:sz w:val="20"/>
                <w:szCs w:val="20"/>
              </w:rPr>
            </w:pPr>
            <w:r w:rsidRPr="00AF6425">
              <w:rPr>
                <w:rFonts w:ascii="Times New Roman" w:hAnsi="Times New Roman"/>
                <w:sz w:val="20"/>
                <w:szCs w:val="20"/>
              </w:rPr>
              <w:t>-31-40 g.v.</w:t>
            </w:r>
          </w:p>
        </w:tc>
        <w:tc>
          <w:tcPr>
            <w:tcW w:w="1276" w:type="dxa"/>
            <w:shd w:val="clear" w:color="auto" w:fill="auto"/>
          </w:tcPr>
          <w:p w14:paraId="226A7315" w14:textId="77777777" w:rsidR="00AF6425" w:rsidRPr="00AF6425" w:rsidRDefault="00AF6425" w:rsidP="00AF6425">
            <w:pPr>
              <w:suppressAutoHyphens/>
              <w:spacing w:after="0"/>
              <w:jc w:val="center"/>
              <w:rPr>
                <w:rFonts w:ascii="Times New Roman" w:hAnsi="Times New Roman"/>
                <w:sz w:val="20"/>
                <w:szCs w:val="20"/>
              </w:rPr>
            </w:pPr>
            <w:r w:rsidRPr="00AF6425">
              <w:rPr>
                <w:rFonts w:ascii="Times New Roman" w:hAnsi="Times New Roman"/>
                <w:sz w:val="20"/>
                <w:szCs w:val="20"/>
              </w:rPr>
              <w:t>6</w:t>
            </w:r>
          </w:p>
        </w:tc>
      </w:tr>
      <w:tr w:rsidR="00AF6425" w:rsidRPr="00AF6425" w14:paraId="1F95A8DE" w14:textId="77777777" w:rsidTr="006067A8">
        <w:tc>
          <w:tcPr>
            <w:tcW w:w="8222" w:type="dxa"/>
            <w:shd w:val="clear" w:color="auto" w:fill="auto"/>
          </w:tcPr>
          <w:p w14:paraId="375271A4" w14:textId="77777777" w:rsidR="00AF6425" w:rsidRPr="00AF6425" w:rsidRDefault="00AF6425" w:rsidP="00AF6425">
            <w:pPr>
              <w:suppressAutoHyphens/>
              <w:spacing w:after="0"/>
              <w:jc w:val="left"/>
              <w:rPr>
                <w:rFonts w:ascii="Times New Roman" w:hAnsi="Times New Roman"/>
                <w:sz w:val="20"/>
                <w:szCs w:val="20"/>
              </w:rPr>
            </w:pPr>
            <w:r w:rsidRPr="00AF6425">
              <w:rPr>
                <w:rFonts w:ascii="Times New Roman" w:hAnsi="Times New Roman"/>
                <w:sz w:val="20"/>
                <w:szCs w:val="20"/>
              </w:rPr>
              <w:t>-41-50 g.v.</w:t>
            </w:r>
          </w:p>
        </w:tc>
        <w:tc>
          <w:tcPr>
            <w:tcW w:w="1276" w:type="dxa"/>
            <w:shd w:val="clear" w:color="auto" w:fill="auto"/>
          </w:tcPr>
          <w:p w14:paraId="70DE6A01" w14:textId="77777777" w:rsidR="00AF6425" w:rsidRPr="00AF6425" w:rsidRDefault="00AF6425" w:rsidP="00AF6425">
            <w:pPr>
              <w:suppressAutoHyphens/>
              <w:spacing w:after="0"/>
              <w:jc w:val="center"/>
              <w:rPr>
                <w:rFonts w:ascii="Times New Roman" w:hAnsi="Times New Roman"/>
                <w:sz w:val="20"/>
                <w:szCs w:val="20"/>
              </w:rPr>
            </w:pPr>
            <w:r w:rsidRPr="00AF6425">
              <w:rPr>
                <w:rFonts w:ascii="Times New Roman" w:hAnsi="Times New Roman"/>
                <w:sz w:val="20"/>
                <w:szCs w:val="20"/>
              </w:rPr>
              <w:t>17</w:t>
            </w:r>
          </w:p>
        </w:tc>
      </w:tr>
      <w:tr w:rsidR="00AF6425" w:rsidRPr="00AF6425" w14:paraId="16C57923" w14:textId="77777777" w:rsidTr="006067A8">
        <w:tc>
          <w:tcPr>
            <w:tcW w:w="8222" w:type="dxa"/>
            <w:shd w:val="clear" w:color="auto" w:fill="auto"/>
          </w:tcPr>
          <w:p w14:paraId="4B7C13E8" w14:textId="77777777" w:rsidR="00AF6425" w:rsidRPr="00AF6425" w:rsidRDefault="00AF6425" w:rsidP="00AF6425">
            <w:pPr>
              <w:suppressAutoHyphens/>
              <w:spacing w:after="0"/>
              <w:jc w:val="left"/>
              <w:rPr>
                <w:rFonts w:ascii="Times New Roman" w:hAnsi="Times New Roman"/>
                <w:sz w:val="20"/>
                <w:szCs w:val="20"/>
              </w:rPr>
            </w:pPr>
            <w:r w:rsidRPr="00AF6425">
              <w:rPr>
                <w:rFonts w:ascii="Times New Roman" w:hAnsi="Times New Roman"/>
                <w:sz w:val="20"/>
                <w:szCs w:val="20"/>
              </w:rPr>
              <w:t>-51-62 g.v.</w:t>
            </w:r>
          </w:p>
        </w:tc>
        <w:tc>
          <w:tcPr>
            <w:tcW w:w="1276" w:type="dxa"/>
            <w:shd w:val="clear" w:color="auto" w:fill="auto"/>
          </w:tcPr>
          <w:p w14:paraId="72147B27" w14:textId="77777777" w:rsidR="00AF6425" w:rsidRPr="00AF6425" w:rsidRDefault="00AF6425" w:rsidP="00AF6425">
            <w:pPr>
              <w:suppressAutoHyphens/>
              <w:spacing w:after="0"/>
              <w:jc w:val="center"/>
              <w:rPr>
                <w:rFonts w:ascii="Times New Roman" w:hAnsi="Times New Roman"/>
                <w:sz w:val="20"/>
                <w:szCs w:val="20"/>
              </w:rPr>
            </w:pPr>
            <w:r w:rsidRPr="00AF6425">
              <w:rPr>
                <w:rFonts w:ascii="Times New Roman" w:hAnsi="Times New Roman"/>
                <w:sz w:val="20"/>
                <w:szCs w:val="20"/>
              </w:rPr>
              <w:t>5</w:t>
            </w:r>
          </w:p>
        </w:tc>
      </w:tr>
      <w:tr w:rsidR="00AF6425" w:rsidRPr="00AF6425" w14:paraId="1CBAFBD3" w14:textId="77777777" w:rsidTr="006067A8">
        <w:tc>
          <w:tcPr>
            <w:tcW w:w="8222" w:type="dxa"/>
            <w:shd w:val="clear" w:color="auto" w:fill="auto"/>
          </w:tcPr>
          <w:p w14:paraId="30C4F1D5" w14:textId="77777777" w:rsidR="00AF6425" w:rsidRPr="00AF6425" w:rsidRDefault="00AF6425" w:rsidP="00AF6425">
            <w:pPr>
              <w:suppressAutoHyphens/>
              <w:spacing w:after="0"/>
              <w:jc w:val="left"/>
              <w:rPr>
                <w:rFonts w:ascii="Times New Roman" w:hAnsi="Times New Roman"/>
                <w:sz w:val="20"/>
                <w:szCs w:val="20"/>
              </w:rPr>
            </w:pPr>
            <w:r w:rsidRPr="00AF6425">
              <w:rPr>
                <w:rFonts w:ascii="Times New Roman" w:hAnsi="Times New Roman"/>
                <w:sz w:val="20"/>
                <w:szCs w:val="20"/>
              </w:rPr>
              <w:t>- 63 g.v. un vairāk</w:t>
            </w:r>
          </w:p>
        </w:tc>
        <w:tc>
          <w:tcPr>
            <w:tcW w:w="1276" w:type="dxa"/>
            <w:shd w:val="clear" w:color="auto" w:fill="auto"/>
          </w:tcPr>
          <w:p w14:paraId="0E7E421D" w14:textId="77777777" w:rsidR="00AF6425" w:rsidRPr="00AF6425" w:rsidRDefault="00AF6425" w:rsidP="00AF6425">
            <w:pPr>
              <w:suppressAutoHyphens/>
              <w:spacing w:after="0"/>
              <w:jc w:val="center"/>
              <w:rPr>
                <w:rFonts w:ascii="Times New Roman" w:hAnsi="Times New Roman"/>
                <w:sz w:val="20"/>
                <w:szCs w:val="20"/>
              </w:rPr>
            </w:pPr>
            <w:r w:rsidRPr="00AF6425">
              <w:rPr>
                <w:rFonts w:ascii="Times New Roman" w:hAnsi="Times New Roman"/>
                <w:sz w:val="20"/>
                <w:szCs w:val="20"/>
              </w:rPr>
              <w:t>1</w:t>
            </w:r>
          </w:p>
        </w:tc>
      </w:tr>
      <w:tr w:rsidR="00AF6425" w:rsidRPr="00AF6425" w14:paraId="5A751615" w14:textId="77777777" w:rsidTr="006067A8">
        <w:tc>
          <w:tcPr>
            <w:tcW w:w="8222" w:type="dxa"/>
            <w:shd w:val="clear" w:color="auto" w:fill="auto"/>
          </w:tcPr>
          <w:p w14:paraId="4C5B8459" w14:textId="77777777" w:rsidR="00AF6425" w:rsidRPr="00AF6425" w:rsidRDefault="00AF6425" w:rsidP="00AF6425">
            <w:pPr>
              <w:suppressAutoHyphens/>
              <w:spacing w:after="0"/>
              <w:jc w:val="left"/>
              <w:rPr>
                <w:rFonts w:ascii="Times New Roman" w:hAnsi="Times New Roman"/>
                <w:sz w:val="20"/>
                <w:szCs w:val="20"/>
              </w:rPr>
            </w:pPr>
            <w:r w:rsidRPr="00AF6425">
              <w:rPr>
                <w:rFonts w:ascii="Times New Roman" w:hAnsi="Times New Roman"/>
                <w:sz w:val="20"/>
                <w:szCs w:val="20"/>
              </w:rPr>
              <w:t>Izglītība:</w:t>
            </w:r>
          </w:p>
        </w:tc>
        <w:tc>
          <w:tcPr>
            <w:tcW w:w="1276" w:type="dxa"/>
            <w:shd w:val="clear" w:color="auto" w:fill="auto"/>
          </w:tcPr>
          <w:p w14:paraId="6DF13B19" w14:textId="77777777" w:rsidR="00AF6425" w:rsidRPr="00AF6425" w:rsidRDefault="00AF6425" w:rsidP="00AF6425">
            <w:pPr>
              <w:suppressAutoHyphens/>
              <w:spacing w:after="0"/>
              <w:jc w:val="center"/>
              <w:rPr>
                <w:rFonts w:ascii="Times New Roman" w:hAnsi="Times New Roman"/>
                <w:sz w:val="20"/>
                <w:szCs w:val="20"/>
              </w:rPr>
            </w:pPr>
          </w:p>
        </w:tc>
      </w:tr>
      <w:tr w:rsidR="00AF6425" w:rsidRPr="00AF6425" w14:paraId="0F81F989" w14:textId="77777777" w:rsidTr="006067A8">
        <w:tc>
          <w:tcPr>
            <w:tcW w:w="8222" w:type="dxa"/>
            <w:shd w:val="clear" w:color="auto" w:fill="auto"/>
          </w:tcPr>
          <w:p w14:paraId="58DD01F6" w14:textId="77777777" w:rsidR="00AF6425" w:rsidRPr="00AF6425" w:rsidRDefault="00AF6425" w:rsidP="00AF6425">
            <w:pPr>
              <w:suppressAutoHyphens/>
              <w:spacing w:after="0"/>
              <w:ind w:left="284"/>
              <w:jc w:val="left"/>
              <w:rPr>
                <w:rFonts w:ascii="Times New Roman" w:hAnsi="Times New Roman"/>
                <w:sz w:val="20"/>
                <w:szCs w:val="20"/>
              </w:rPr>
            </w:pPr>
            <w:r w:rsidRPr="00AF6425">
              <w:rPr>
                <w:rFonts w:ascii="Times New Roman" w:hAnsi="Times New Roman"/>
                <w:sz w:val="20"/>
                <w:szCs w:val="20"/>
              </w:rPr>
              <w:t>- pamata</w:t>
            </w:r>
          </w:p>
        </w:tc>
        <w:tc>
          <w:tcPr>
            <w:tcW w:w="1276" w:type="dxa"/>
            <w:shd w:val="clear" w:color="auto" w:fill="auto"/>
          </w:tcPr>
          <w:p w14:paraId="31A12E82" w14:textId="77777777" w:rsidR="00AF6425" w:rsidRPr="00AF6425" w:rsidRDefault="00AF6425" w:rsidP="00AF6425">
            <w:pPr>
              <w:suppressAutoHyphens/>
              <w:spacing w:after="0"/>
              <w:jc w:val="center"/>
              <w:rPr>
                <w:rFonts w:ascii="Times New Roman" w:hAnsi="Times New Roman"/>
                <w:sz w:val="20"/>
                <w:szCs w:val="20"/>
              </w:rPr>
            </w:pPr>
            <w:r w:rsidRPr="00AF6425">
              <w:rPr>
                <w:rFonts w:ascii="Times New Roman" w:hAnsi="Times New Roman"/>
                <w:sz w:val="20"/>
                <w:szCs w:val="20"/>
              </w:rPr>
              <w:t>0</w:t>
            </w:r>
          </w:p>
        </w:tc>
      </w:tr>
      <w:tr w:rsidR="00AF6425" w:rsidRPr="00AF6425" w14:paraId="239E6B7D" w14:textId="77777777" w:rsidTr="006067A8">
        <w:tc>
          <w:tcPr>
            <w:tcW w:w="8222" w:type="dxa"/>
            <w:shd w:val="clear" w:color="auto" w:fill="auto"/>
          </w:tcPr>
          <w:p w14:paraId="084EBB1D" w14:textId="77777777" w:rsidR="00AF6425" w:rsidRPr="00AF6425" w:rsidRDefault="00AF6425">
            <w:pPr>
              <w:numPr>
                <w:ilvl w:val="0"/>
                <w:numId w:val="88"/>
              </w:numPr>
              <w:suppressAutoHyphens/>
              <w:spacing w:after="0"/>
              <w:jc w:val="left"/>
              <w:rPr>
                <w:rFonts w:ascii="Times New Roman" w:hAnsi="Times New Roman"/>
                <w:sz w:val="20"/>
                <w:szCs w:val="20"/>
              </w:rPr>
            </w:pPr>
            <w:r w:rsidRPr="00AF6425">
              <w:rPr>
                <w:rFonts w:ascii="Times New Roman" w:hAnsi="Times New Roman"/>
                <w:sz w:val="20"/>
                <w:szCs w:val="20"/>
              </w:rPr>
              <w:t>vidējā/vidējā profesionālā</w:t>
            </w:r>
          </w:p>
        </w:tc>
        <w:tc>
          <w:tcPr>
            <w:tcW w:w="1276" w:type="dxa"/>
            <w:shd w:val="clear" w:color="auto" w:fill="auto"/>
          </w:tcPr>
          <w:p w14:paraId="4F6CFFCE" w14:textId="77777777" w:rsidR="00AF6425" w:rsidRPr="00AF6425" w:rsidRDefault="00AF6425" w:rsidP="00AF6425">
            <w:pPr>
              <w:suppressAutoHyphens/>
              <w:spacing w:after="0"/>
              <w:jc w:val="center"/>
              <w:rPr>
                <w:rFonts w:ascii="Times New Roman" w:hAnsi="Times New Roman"/>
                <w:sz w:val="20"/>
                <w:szCs w:val="20"/>
              </w:rPr>
            </w:pPr>
            <w:r w:rsidRPr="00AF6425">
              <w:rPr>
                <w:rFonts w:ascii="Times New Roman" w:hAnsi="Times New Roman"/>
                <w:sz w:val="20"/>
                <w:szCs w:val="20"/>
              </w:rPr>
              <w:t>12</w:t>
            </w:r>
          </w:p>
        </w:tc>
      </w:tr>
      <w:tr w:rsidR="00AF6425" w:rsidRPr="00AF6425" w14:paraId="236148C4" w14:textId="77777777" w:rsidTr="006067A8">
        <w:tc>
          <w:tcPr>
            <w:tcW w:w="8222" w:type="dxa"/>
            <w:shd w:val="clear" w:color="auto" w:fill="auto"/>
          </w:tcPr>
          <w:p w14:paraId="0F8E523C" w14:textId="77777777" w:rsidR="00AF6425" w:rsidRPr="00AF6425" w:rsidRDefault="00AF6425">
            <w:pPr>
              <w:numPr>
                <w:ilvl w:val="0"/>
                <w:numId w:val="87"/>
              </w:numPr>
              <w:suppressAutoHyphens/>
              <w:spacing w:after="0"/>
              <w:jc w:val="left"/>
              <w:rPr>
                <w:rFonts w:ascii="Times New Roman" w:hAnsi="Times New Roman"/>
                <w:sz w:val="20"/>
                <w:szCs w:val="20"/>
              </w:rPr>
            </w:pPr>
            <w:r w:rsidRPr="00AF6425">
              <w:rPr>
                <w:rFonts w:ascii="Times New Roman" w:hAnsi="Times New Roman"/>
                <w:sz w:val="20"/>
                <w:szCs w:val="20"/>
              </w:rPr>
              <w:t>1.līmeņa augstākā</w:t>
            </w:r>
          </w:p>
        </w:tc>
        <w:tc>
          <w:tcPr>
            <w:tcW w:w="1276" w:type="dxa"/>
            <w:shd w:val="clear" w:color="auto" w:fill="auto"/>
          </w:tcPr>
          <w:p w14:paraId="61F587A2" w14:textId="77777777" w:rsidR="00AF6425" w:rsidRPr="00AF6425" w:rsidRDefault="00AF6425" w:rsidP="00AF6425">
            <w:pPr>
              <w:suppressAutoHyphens/>
              <w:spacing w:after="0"/>
              <w:jc w:val="center"/>
              <w:rPr>
                <w:rFonts w:ascii="Times New Roman" w:hAnsi="Times New Roman"/>
                <w:sz w:val="20"/>
                <w:szCs w:val="20"/>
              </w:rPr>
            </w:pPr>
            <w:r w:rsidRPr="00AF6425">
              <w:rPr>
                <w:rFonts w:ascii="Times New Roman" w:hAnsi="Times New Roman"/>
                <w:sz w:val="20"/>
                <w:szCs w:val="20"/>
              </w:rPr>
              <w:t>8</w:t>
            </w:r>
          </w:p>
        </w:tc>
      </w:tr>
      <w:tr w:rsidR="00AF6425" w:rsidRPr="00AF6425" w14:paraId="3FC1ECBB" w14:textId="77777777" w:rsidTr="006067A8">
        <w:tc>
          <w:tcPr>
            <w:tcW w:w="8222" w:type="dxa"/>
            <w:shd w:val="clear" w:color="auto" w:fill="auto"/>
          </w:tcPr>
          <w:p w14:paraId="663144CB" w14:textId="77777777" w:rsidR="00AF6425" w:rsidRPr="00AF6425" w:rsidRDefault="00AF6425">
            <w:pPr>
              <w:numPr>
                <w:ilvl w:val="0"/>
                <w:numId w:val="87"/>
              </w:numPr>
              <w:suppressAutoHyphens/>
              <w:spacing w:after="0"/>
              <w:jc w:val="left"/>
              <w:rPr>
                <w:rFonts w:ascii="Times New Roman" w:hAnsi="Times New Roman"/>
                <w:sz w:val="20"/>
                <w:szCs w:val="20"/>
              </w:rPr>
            </w:pPr>
            <w:r w:rsidRPr="00AF6425">
              <w:rPr>
                <w:rFonts w:ascii="Times New Roman" w:hAnsi="Times New Roman"/>
                <w:sz w:val="20"/>
                <w:szCs w:val="20"/>
              </w:rPr>
              <w:t>bakalaura grāds</w:t>
            </w:r>
          </w:p>
        </w:tc>
        <w:tc>
          <w:tcPr>
            <w:tcW w:w="1276" w:type="dxa"/>
            <w:shd w:val="clear" w:color="auto" w:fill="auto"/>
          </w:tcPr>
          <w:p w14:paraId="0B29056D" w14:textId="77777777" w:rsidR="00AF6425" w:rsidRPr="00AF6425" w:rsidRDefault="00AF6425" w:rsidP="00AF6425">
            <w:pPr>
              <w:suppressAutoHyphens/>
              <w:spacing w:after="0"/>
              <w:jc w:val="center"/>
              <w:rPr>
                <w:rFonts w:ascii="Times New Roman" w:hAnsi="Times New Roman"/>
                <w:sz w:val="20"/>
                <w:szCs w:val="20"/>
              </w:rPr>
            </w:pPr>
            <w:r w:rsidRPr="00AF6425">
              <w:rPr>
                <w:rFonts w:ascii="Times New Roman" w:hAnsi="Times New Roman"/>
                <w:sz w:val="20"/>
                <w:szCs w:val="20"/>
              </w:rPr>
              <w:t>6</w:t>
            </w:r>
          </w:p>
        </w:tc>
      </w:tr>
      <w:tr w:rsidR="00AF6425" w:rsidRPr="00AF6425" w14:paraId="5E385875" w14:textId="77777777" w:rsidTr="006067A8">
        <w:tc>
          <w:tcPr>
            <w:tcW w:w="8222" w:type="dxa"/>
            <w:shd w:val="clear" w:color="auto" w:fill="auto"/>
          </w:tcPr>
          <w:p w14:paraId="0DA39C60" w14:textId="77777777" w:rsidR="00AF6425" w:rsidRPr="00AF6425" w:rsidRDefault="00AF6425">
            <w:pPr>
              <w:numPr>
                <w:ilvl w:val="0"/>
                <w:numId w:val="87"/>
              </w:numPr>
              <w:suppressAutoHyphens/>
              <w:spacing w:after="0"/>
              <w:jc w:val="left"/>
              <w:rPr>
                <w:rFonts w:ascii="Times New Roman" w:hAnsi="Times New Roman"/>
                <w:sz w:val="20"/>
                <w:szCs w:val="20"/>
              </w:rPr>
            </w:pPr>
            <w:r w:rsidRPr="00AF6425">
              <w:rPr>
                <w:rFonts w:ascii="Times New Roman" w:hAnsi="Times New Roman"/>
                <w:sz w:val="20"/>
                <w:szCs w:val="20"/>
              </w:rPr>
              <w:t>maģistra grāds</w:t>
            </w:r>
          </w:p>
        </w:tc>
        <w:tc>
          <w:tcPr>
            <w:tcW w:w="1276" w:type="dxa"/>
            <w:shd w:val="clear" w:color="auto" w:fill="auto"/>
          </w:tcPr>
          <w:p w14:paraId="58B2CB91" w14:textId="77777777" w:rsidR="00AF6425" w:rsidRPr="00AF6425" w:rsidRDefault="00AF6425" w:rsidP="00AF6425">
            <w:pPr>
              <w:suppressAutoHyphens/>
              <w:spacing w:after="0"/>
              <w:jc w:val="center"/>
              <w:rPr>
                <w:rFonts w:ascii="Times New Roman" w:hAnsi="Times New Roman"/>
                <w:sz w:val="20"/>
                <w:szCs w:val="20"/>
              </w:rPr>
            </w:pPr>
            <w:r w:rsidRPr="00AF6425">
              <w:rPr>
                <w:rFonts w:ascii="Times New Roman" w:hAnsi="Times New Roman"/>
                <w:sz w:val="20"/>
                <w:szCs w:val="20"/>
              </w:rPr>
              <w:t>4</w:t>
            </w:r>
          </w:p>
        </w:tc>
      </w:tr>
      <w:tr w:rsidR="00AF6425" w:rsidRPr="00AF6425" w14:paraId="0DFEAA90" w14:textId="77777777" w:rsidTr="006067A8">
        <w:tc>
          <w:tcPr>
            <w:tcW w:w="8222" w:type="dxa"/>
            <w:shd w:val="clear" w:color="auto" w:fill="auto"/>
          </w:tcPr>
          <w:p w14:paraId="32A67817" w14:textId="77777777" w:rsidR="00AF6425" w:rsidRPr="00AF6425" w:rsidRDefault="00AF6425" w:rsidP="00AF6425">
            <w:pPr>
              <w:suppressAutoHyphens/>
              <w:spacing w:after="0"/>
              <w:jc w:val="left"/>
              <w:rPr>
                <w:rFonts w:ascii="Times New Roman" w:hAnsi="Times New Roman"/>
                <w:sz w:val="20"/>
                <w:szCs w:val="20"/>
              </w:rPr>
            </w:pPr>
            <w:r w:rsidRPr="00AF6425">
              <w:rPr>
                <w:rFonts w:ascii="Times New Roman" w:hAnsi="Times New Roman"/>
                <w:sz w:val="20"/>
                <w:szCs w:val="20"/>
              </w:rPr>
              <w:t>Darbinieki, kuri apmeklēja kvalifikāciju kursus, seminārus</w:t>
            </w:r>
          </w:p>
        </w:tc>
        <w:tc>
          <w:tcPr>
            <w:tcW w:w="1276" w:type="dxa"/>
            <w:shd w:val="clear" w:color="auto" w:fill="auto"/>
          </w:tcPr>
          <w:p w14:paraId="3759E04D" w14:textId="77777777" w:rsidR="00AF6425" w:rsidRPr="00AF6425" w:rsidRDefault="00AF6425" w:rsidP="00AF6425">
            <w:pPr>
              <w:suppressAutoHyphens/>
              <w:spacing w:after="0"/>
              <w:jc w:val="center"/>
              <w:rPr>
                <w:rFonts w:ascii="Times New Roman" w:hAnsi="Times New Roman"/>
                <w:sz w:val="20"/>
                <w:szCs w:val="20"/>
              </w:rPr>
            </w:pPr>
            <w:r w:rsidRPr="00AF6425">
              <w:rPr>
                <w:rFonts w:ascii="Times New Roman" w:hAnsi="Times New Roman"/>
                <w:sz w:val="20"/>
                <w:szCs w:val="20"/>
              </w:rPr>
              <w:t>28</w:t>
            </w:r>
          </w:p>
        </w:tc>
      </w:tr>
      <w:tr w:rsidR="00AF6425" w:rsidRPr="00AF6425" w14:paraId="721BFA54" w14:textId="77777777" w:rsidTr="006067A8">
        <w:tc>
          <w:tcPr>
            <w:tcW w:w="8222" w:type="dxa"/>
            <w:shd w:val="clear" w:color="auto" w:fill="auto"/>
          </w:tcPr>
          <w:p w14:paraId="7DE21FD0" w14:textId="77777777" w:rsidR="00AF6425" w:rsidRPr="00AF6425" w:rsidRDefault="00AF6425" w:rsidP="00AF6425">
            <w:pPr>
              <w:suppressAutoHyphens/>
              <w:spacing w:after="0"/>
              <w:jc w:val="left"/>
              <w:rPr>
                <w:rFonts w:ascii="Times New Roman" w:hAnsi="Times New Roman"/>
                <w:sz w:val="20"/>
                <w:szCs w:val="20"/>
              </w:rPr>
            </w:pPr>
            <w:r w:rsidRPr="00AF6425">
              <w:rPr>
                <w:rFonts w:ascii="Times New Roman" w:hAnsi="Times New Roman"/>
                <w:sz w:val="20"/>
                <w:szCs w:val="20"/>
              </w:rPr>
              <w:t>Pieņemti darbā</w:t>
            </w:r>
          </w:p>
        </w:tc>
        <w:tc>
          <w:tcPr>
            <w:tcW w:w="1276" w:type="dxa"/>
            <w:shd w:val="clear" w:color="auto" w:fill="auto"/>
          </w:tcPr>
          <w:p w14:paraId="66EB7608" w14:textId="77777777" w:rsidR="00AF6425" w:rsidRPr="00AF6425" w:rsidRDefault="00AF6425" w:rsidP="00AF6425">
            <w:pPr>
              <w:suppressAutoHyphens/>
              <w:spacing w:after="0"/>
              <w:jc w:val="center"/>
              <w:rPr>
                <w:rFonts w:ascii="Times New Roman" w:hAnsi="Times New Roman"/>
                <w:sz w:val="20"/>
                <w:szCs w:val="20"/>
              </w:rPr>
            </w:pPr>
            <w:r w:rsidRPr="00AF6425">
              <w:rPr>
                <w:rFonts w:ascii="Times New Roman" w:hAnsi="Times New Roman"/>
                <w:sz w:val="20"/>
                <w:szCs w:val="20"/>
              </w:rPr>
              <w:t>4</w:t>
            </w:r>
          </w:p>
        </w:tc>
      </w:tr>
      <w:tr w:rsidR="00AF6425" w:rsidRPr="00AF6425" w14:paraId="7D91F33E" w14:textId="77777777" w:rsidTr="006067A8">
        <w:trPr>
          <w:trHeight w:val="63"/>
        </w:trPr>
        <w:tc>
          <w:tcPr>
            <w:tcW w:w="8222" w:type="dxa"/>
            <w:shd w:val="clear" w:color="auto" w:fill="auto"/>
          </w:tcPr>
          <w:p w14:paraId="365F5829" w14:textId="77777777" w:rsidR="00AF6425" w:rsidRPr="00AF6425" w:rsidRDefault="00AF6425" w:rsidP="00AF6425">
            <w:pPr>
              <w:suppressAutoHyphens/>
              <w:spacing w:after="0"/>
              <w:jc w:val="left"/>
              <w:rPr>
                <w:rFonts w:ascii="Times New Roman" w:hAnsi="Times New Roman"/>
                <w:sz w:val="20"/>
                <w:szCs w:val="20"/>
              </w:rPr>
            </w:pPr>
            <w:r w:rsidRPr="00AF6425">
              <w:rPr>
                <w:rFonts w:ascii="Times New Roman" w:hAnsi="Times New Roman"/>
                <w:sz w:val="20"/>
                <w:szCs w:val="20"/>
              </w:rPr>
              <w:t>Atbrīvoti no darba</w:t>
            </w:r>
          </w:p>
        </w:tc>
        <w:tc>
          <w:tcPr>
            <w:tcW w:w="1276" w:type="dxa"/>
            <w:shd w:val="clear" w:color="auto" w:fill="auto"/>
          </w:tcPr>
          <w:p w14:paraId="02C5E940" w14:textId="77777777" w:rsidR="00AF6425" w:rsidRPr="00AF6425" w:rsidRDefault="00AF6425" w:rsidP="00AF6425">
            <w:pPr>
              <w:suppressAutoHyphens/>
              <w:spacing w:after="0"/>
              <w:jc w:val="center"/>
              <w:rPr>
                <w:rFonts w:ascii="Times New Roman" w:hAnsi="Times New Roman"/>
                <w:sz w:val="20"/>
                <w:szCs w:val="20"/>
              </w:rPr>
            </w:pPr>
            <w:r w:rsidRPr="00AF6425">
              <w:rPr>
                <w:rFonts w:ascii="Times New Roman" w:hAnsi="Times New Roman"/>
                <w:sz w:val="20"/>
                <w:szCs w:val="20"/>
              </w:rPr>
              <w:t>4</w:t>
            </w:r>
          </w:p>
        </w:tc>
      </w:tr>
      <w:tr w:rsidR="00AF6425" w:rsidRPr="00AF6425" w14:paraId="3A136C10" w14:textId="77777777" w:rsidTr="006067A8">
        <w:trPr>
          <w:trHeight w:val="63"/>
        </w:trPr>
        <w:tc>
          <w:tcPr>
            <w:tcW w:w="8222" w:type="dxa"/>
            <w:shd w:val="clear" w:color="auto" w:fill="auto"/>
          </w:tcPr>
          <w:p w14:paraId="632D9E2A" w14:textId="77777777" w:rsidR="00AF6425" w:rsidRPr="00AF6425" w:rsidRDefault="00AF6425" w:rsidP="00AF6425">
            <w:pPr>
              <w:suppressAutoHyphens/>
              <w:spacing w:after="0"/>
              <w:jc w:val="left"/>
              <w:rPr>
                <w:rFonts w:ascii="Times New Roman" w:hAnsi="Times New Roman"/>
                <w:sz w:val="20"/>
                <w:szCs w:val="20"/>
              </w:rPr>
            </w:pPr>
            <w:r w:rsidRPr="00AF6425">
              <w:rPr>
                <w:rFonts w:ascii="Times New Roman" w:hAnsi="Times New Roman"/>
                <w:sz w:val="20"/>
                <w:szCs w:val="20"/>
              </w:rPr>
              <w:t>Darbinieku novērtējums (līmenis):</w:t>
            </w:r>
          </w:p>
        </w:tc>
        <w:tc>
          <w:tcPr>
            <w:tcW w:w="1276" w:type="dxa"/>
            <w:shd w:val="clear" w:color="auto" w:fill="auto"/>
          </w:tcPr>
          <w:p w14:paraId="68199FC6" w14:textId="77777777" w:rsidR="00AF6425" w:rsidRPr="00AF6425" w:rsidRDefault="00AF6425" w:rsidP="00AF6425">
            <w:pPr>
              <w:suppressAutoHyphens/>
              <w:spacing w:after="0"/>
              <w:jc w:val="center"/>
              <w:rPr>
                <w:rFonts w:ascii="Times New Roman" w:hAnsi="Times New Roman"/>
                <w:sz w:val="20"/>
                <w:szCs w:val="20"/>
              </w:rPr>
            </w:pPr>
          </w:p>
        </w:tc>
      </w:tr>
      <w:tr w:rsidR="00AF6425" w:rsidRPr="00AF6425" w14:paraId="512E1EF3" w14:textId="77777777" w:rsidTr="006067A8">
        <w:trPr>
          <w:trHeight w:val="63"/>
        </w:trPr>
        <w:tc>
          <w:tcPr>
            <w:tcW w:w="8222" w:type="dxa"/>
            <w:shd w:val="clear" w:color="auto" w:fill="auto"/>
          </w:tcPr>
          <w:p w14:paraId="16256254" w14:textId="77777777" w:rsidR="00AF6425" w:rsidRPr="00AF6425" w:rsidRDefault="00AF6425">
            <w:pPr>
              <w:numPr>
                <w:ilvl w:val="0"/>
                <w:numId w:val="87"/>
              </w:numPr>
              <w:suppressAutoHyphens/>
              <w:spacing w:after="0"/>
              <w:jc w:val="left"/>
              <w:rPr>
                <w:rFonts w:ascii="Times New Roman" w:hAnsi="Times New Roman"/>
                <w:sz w:val="20"/>
                <w:szCs w:val="20"/>
              </w:rPr>
            </w:pPr>
            <w:r w:rsidRPr="00AF6425">
              <w:rPr>
                <w:rFonts w:ascii="Times New Roman" w:hAnsi="Times New Roman"/>
                <w:sz w:val="20"/>
                <w:szCs w:val="20"/>
              </w:rPr>
              <w:t>A</w:t>
            </w:r>
          </w:p>
        </w:tc>
        <w:tc>
          <w:tcPr>
            <w:tcW w:w="1276" w:type="dxa"/>
            <w:shd w:val="clear" w:color="auto" w:fill="auto"/>
          </w:tcPr>
          <w:p w14:paraId="3339F30E" w14:textId="77777777" w:rsidR="00AF6425" w:rsidRPr="00AF6425" w:rsidRDefault="00AF6425" w:rsidP="00AF6425">
            <w:pPr>
              <w:suppressAutoHyphens/>
              <w:spacing w:after="0"/>
              <w:jc w:val="center"/>
              <w:rPr>
                <w:rFonts w:ascii="Times New Roman" w:hAnsi="Times New Roman"/>
                <w:sz w:val="20"/>
                <w:szCs w:val="20"/>
              </w:rPr>
            </w:pPr>
            <w:r w:rsidRPr="00AF6425">
              <w:rPr>
                <w:rFonts w:ascii="Times New Roman" w:hAnsi="Times New Roman"/>
                <w:sz w:val="20"/>
                <w:szCs w:val="20"/>
              </w:rPr>
              <w:t>25</w:t>
            </w:r>
          </w:p>
        </w:tc>
      </w:tr>
      <w:tr w:rsidR="00AF6425" w:rsidRPr="00AF6425" w14:paraId="405BBC4F" w14:textId="77777777" w:rsidTr="006067A8">
        <w:trPr>
          <w:trHeight w:val="63"/>
        </w:trPr>
        <w:tc>
          <w:tcPr>
            <w:tcW w:w="8222" w:type="dxa"/>
            <w:shd w:val="clear" w:color="auto" w:fill="auto"/>
          </w:tcPr>
          <w:p w14:paraId="71663953" w14:textId="77777777" w:rsidR="00AF6425" w:rsidRPr="00AF6425" w:rsidRDefault="00AF6425">
            <w:pPr>
              <w:numPr>
                <w:ilvl w:val="0"/>
                <w:numId w:val="87"/>
              </w:numPr>
              <w:suppressAutoHyphens/>
              <w:spacing w:after="0"/>
              <w:jc w:val="left"/>
              <w:rPr>
                <w:rFonts w:ascii="Times New Roman" w:hAnsi="Times New Roman"/>
                <w:sz w:val="20"/>
                <w:szCs w:val="20"/>
              </w:rPr>
            </w:pPr>
            <w:r w:rsidRPr="00AF6425">
              <w:rPr>
                <w:rFonts w:ascii="Times New Roman" w:hAnsi="Times New Roman"/>
                <w:sz w:val="20"/>
                <w:szCs w:val="20"/>
              </w:rPr>
              <w:t>B</w:t>
            </w:r>
          </w:p>
        </w:tc>
        <w:tc>
          <w:tcPr>
            <w:tcW w:w="1276" w:type="dxa"/>
            <w:shd w:val="clear" w:color="auto" w:fill="auto"/>
          </w:tcPr>
          <w:p w14:paraId="79B21850" w14:textId="77777777" w:rsidR="00AF6425" w:rsidRPr="00AF6425" w:rsidRDefault="00AF6425" w:rsidP="00AF6425">
            <w:pPr>
              <w:suppressAutoHyphens/>
              <w:spacing w:after="0"/>
              <w:jc w:val="center"/>
              <w:rPr>
                <w:rFonts w:ascii="Times New Roman" w:hAnsi="Times New Roman"/>
                <w:sz w:val="20"/>
                <w:szCs w:val="20"/>
              </w:rPr>
            </w:pPr>
            <w:r w:rsidRPr="00AF6425">
              <w:rPr>
                <w:rFonts w:ascii="Times New Roman" w:hAnsi="Times New Roman"/>
                <w:sz w:val="20"/>
                <w:szCs w:val="20"/>
              </w:rPr>
              <w:t>2</w:t>
            </w:r>
          </w:p>
        </w:tc>
      </w:tr>
      <w:tr w:rsidR="00AF6425" w:rsidRPr="00AF6425" w14:paraId="78ECC2E0" w14:textId="77777777" w:rsidTr="006067A8">
        <w:trPr>
          <w:trHeight w:val="63"/>
        </w:trPr>
        <w:tc>
          <w:tcPr>
            <w:tcW w:w="8222" w:type="dxa"/>
            <w:shd w:val="clear" w:color="auto" w:fill="auto"/>
          </w:tcPr>
          <w:p w14:paraId="1A53F74C" w14:textId="77777777" w:rsidR="00AF6425" w:rsidRPr="00AF6425" w:rsidRDefault="00AF6425">
            <w:pPr>
              <w:numPr>
                <w:ilvl w:val="0"/>
                <w:numId w:val="87"/>
              </w:numPr>
              <w:suppressAutoHyphens/>
              <w:spacing w:after="0"/>
              <w:jc w:val="left"/>
              <w:rPr>
                <w:rFonts w:ascii="Times New Roman" w:hAnsi="Times New Roman"/>
                <w:sz w:val="20"/>
                <w:szCs w:val="20"/>
              </w:rPr>
            </w:pPr>
            <w:r w:rsidRPr="00AF6425">
              <w:rPr>
                <w:rFonts w:ascii="Times New Roman" w:hAnsi="Times New Roman"/>
                <w:sz w:val="20"/>
                <w:szCs w:val="20"/>
              </w:rPr>
              <w:t>C</w:t>
            </w:r>
          </w:p>
        </w:tc>
        <w:tc>
          <w:tcPr>
            <w:tcW w:w="1276" w:type="dxa"/>
            <w:shd w:val="clear" w:color="auto" w:fill="auto"/>
          </w:tcPr>
          <w:p w14:paraId="2242D4DC" w14:textId="77777777" w:rsidR="00AF6425" w:rsidRPr="00AF6425" w:rsidRDefault="00AF6425" w:rsidP="00AF6425">
            <w:pPr>
              <w:suppressAutoHyphens/>
              <w:spacing w:after="0"/>
              <w:jc w:val="center"/>
              <w:rPr>
                <w:rFonts w:ascii="Times New Roman" w:hAnsi="Times New Roman"/>
                <w:sz w:val="20"/>
                <w:szCs w:val="20"/>
              </w:rPr>
            </w:pPr>
            <w:r w:rsidRPr="00AF6425">
              <w:rPr>
                <w:rFonts w:ascii="Times New Roman" w:hAnsi="Times New Roman"/>
                <w:sz w:val="20"/>
                <w:szCs w:val="20"/>
              </w:rPr>
              <w:t>0</w:t>
            </w:r>
          </w:p>
        </w:tc>
      </w:tr>
    </w:tbl>
    <w:p w14:paraId="2DFD0C1A" w14:textId="77777777" w:rsidR="00AF6425" w:rsidRPr="00AF6425" w:rsidRDefault="00AF6425" w:rsidP="00AF6425">
      <w:pPr>
        <w:suppressAutoHyphens/>
        <w:spacing w:before="120" w:after="0"/>
        <w:ind w:left="426"/>
        <w:jc w:val="left"/>
        <w:rPr>
          <w:rFonts w:ascii="Times New Roman" w:hAnsi="Times New Roman"/>
        </w:rPr>
      </w:pPr>
      <w:r w:rsidRPr="00AF6425">
        <w:rPr>
          <w:rFonts w:ascii="Times New Roman" w:hAnsi="Times New Roman"/>
        </w:rPr>
        <w:t>Veiktās personāla atlases (skaits) – 3</w:t>
      </w:r>
    </w:p>
    <w:p w14:paraId="5FC61DAE" w14:textId="77777777" w:rsidR="00AF6425" w:rsidRPr="00AF6425" w:rsidRDefault="00AF6425" w:rsidP="00AF6425">
      <w:pPr>
        <w:suppressAutoHyphens/>
        <w:spacing w:after="0"/>
        <w:ind w:left="426"/>
        <w:jc w:val="left"/>
        <w:rPr>
          <w:rFonts w:ascii="Times New Roman" w:hAnsi="Times New Roman"/>
        </w:rPr>
      </w:pPr>
      <w:r w:rsidRPr="00AF6425">
        <w:rPr>
          <w:rFonts w:ascii="Times New Roman" w:hAnsi="Times New Roman"/>
        </w:rPr>
        <w:t>Uz kādiem amatiem tika izsludinātas atlases - Inspektors (2), Vecākais inspektors.</w:t>
      </w:r>
    </w:p>
    <w:p w14:paraId="4E6D8D0D" w14:textId="77777777" w:rsidR="00AF6425" w:rsidRPr="00AF6425" w:rsidRDefault="00AF6425" w:rsidP="00AF6425">
      <w:pPr>
        <w:autoSpaceDE w:val="0"/>
        <w:spacing w:before="120" w:line="240" w:lineRule="exact"/>
        <w:ind w:right="57"/>
        <w:rPr>
          <w:rFonts w:ascii="Times New Roman" w:eastAsia="Times New Roman" w:hAnsi="Times New Roman"/>
          <w:b/>
          <w:color w:val="000000"/>
          <w:lang w:eastAsia="ar-SA"/>
        </w:rPr>
      </w:pPr>
      <w:r w:rsidRPr="00AF6425">
        <w:rPr>
          <w:rFonts w:ascii="Times New Roman" w:eastAsia="Times New Roman" w:hAnsi="Times New Roman"/>
          <w:b/>
          <w:color w:val="000000"/>
          <w:lang w:eastAsia="ar-SA"/>
        </w:rPr>
        <w:t>Galveno uzdevumu izpilde</w:t>
      </w:r>
    </w:p>
    <w:tbl>
      <w:tblPr>
        <w:tblW w:w="9639" w:type="dxa"/>
        <w:tblInd w:w="108" w:type="dxa"/>
        <w:tblLayout w:type="fixed"/>
        <w:tblLook w:val="0000" w:firstRow="0" w:lastRow="0" w:firstColumn="0" w:lastColumn="0" w:noHBand="0" w:noVBand="0"/>
      </w:tblPr>
      <w:tblGrid>
        <w:gridCol w:w="7088"/>
        <w:gridCol w:w="1417"/>
        <w:gridCol w:w="1134"/>
      </w:tblGrid>
      <w:tr w:rsidR="00AF6425" w:rsidRPr="00AF6425" w14:paraId="25333098" w14:textId="77777777" w:rsidTr="006067A8">
        <w:tc>
          <w:tcPr>
            <w:tcW w:w="7088" w:type="dxa"/>
            <w:tcBorders>
              <w:top w:val="single" w:sz="4" w:space="0" w:color="000000"/>
              <w:left w:val="single" w:sz="4" w:space="0" w:color="000000"/>
              <w:bottom w:val="single" w:sz="4" w:space="0" w:color="000000"/>
            </w:tcBorders>
            <w:vAlign w:val="center"/>
          </w:tcPr>
          <w:p w14:paraId="5BC91AB1" w14:textId="77777777" w:rsidR="00AF6425" w:rsidRPr="00AF6425" w:rsidRDefault="00AF6425" w:rsidP="00AF6425">
            <w:pPr>
              <w:suppressAutoHyphens/>
              <w:snapToGrid w:val="0"/>
              <w:spacing w:before="20" w:after="20"/>
              <w:jc w:val="center"/>
              <w:rPr>
                <w:rFonts w:ascii="Times New Roman" w:hAnsi="Times New Roman"/>
                <w:b/>
                <w:sz w:val="20"/>
                <w:szCs w:val="20"/>
                <w:lang w:eastAsia="ar-SA"/>
              </w:rPr>
            </w:pPr>
            <w:r w:rsidRPr="00AF6425">
              <w:rPr>
                <w:rFonts w:ascii="Times New Roman" w:hAnsi="Times New Roman"/>
                <w:b/>
                <w:sz w:val="20"/>
                <w:szCs w:val="20"/>
                <w:lang w:eastAsia="ar-SA"/>
              </w:rPr>
              <w:t>Rezultatīvie rādītāji</w:t>
            </w:r>
          </w:p>
        </w:tc>
        <w:tc>
          <w:tcPr>
            <w:tcW w:w="1417" w:type="dxa"/>
            <w:tcBorders>
              <w:top w:val="single" w:sz="4" w:space="0" w:color="000000"/>
              <w:left w:val="single" w:sz="4" w:space="0" w:color="000000"/>
              <w:bottom w:val="single" w:sz="4" w:space="0" w:color="000000"/>
            </w:tcBorders>
            <w:vAlign w:val="center"/>
          </w:tcPr>
          <w:p w14:paraId="4D11D284" w14:textId="77777777" w:rsidR="00AF6425" w:rsidRPr="00AF6425" w:rsidRDefault="00AF6425" w:rsidP="00AF6425">
            <w:pPr>
              <w:suppressAutoHyphens/>
              <w:snapToGrid w:val="0"/>
              <w:spacing w:before="20" w:after="20"/>
              <w:jc w:val="center"/>
              <w:rPr>
                <w:rFonts w:ascii="Times New Roman" w:hAnsi="Times New Roman"/>
                <w:bCs/>
                <w:sz w:val="20"/>
                <w:szCs w:val="20"/>
                <w:lang w:eastAsia="ar-SA"/>
              </w:rPr>
            </w:pPr>
            <w:r w:rsidRPr="00AF6425">
              <w:rPr>
                <w:rFonts w:ascii="Times New Roman" w:hAnsi="Times New Roman"/>
                <w:bCs/>
                <w:sz w:val="20"/>
                <w:szCs w:val="20"/>
                <w:lang w:eastAsia="ar-SA"/>
              </w:rPr>
              <w:t>2021.</w:t>
            </w:r>
          </w:p>
        </w:tc>
        <w:tc>
          <w:tcPr>
            <w:tcW w:w="1134" w:type="dxa"/>
            <w:tcBorders>
              <w:top w:val="single" w:sz="4" w:space="0" w:color="000000"/>
              <w:left w:val="single" w:sz="4" w:space="0" w:color="000000"/>
              <w:bottom w:val="single" w:sz="4" w:space="0" w:color="000000"/>
              <w:right w:val="single" w:sz="4" w:space="0" w:color="auto"/>
            </w:tcBorders>
            <w:vAlign w:val="center"/>
          </w:tcPr>
          <w:p w14:paraId="3FC5E01B" w14:textId="77777777" w:rsidR="00AF6425" w:rsidRPr="00AF6425" w:rsidRDefault="00AF6425" w:rsidP="00AF6425">
            <w:pPr>
              <w:suppressAutoHyphens/>
              <w:snapToGrid w:val="0"/>
              <w:spacing w:before="20" w:after="20"/>
              <w:jc w:val="center"/>
              <w:rPr>
                <w:rFonts w:ascii="Times New Roman" w:hAnsi="Times New Roman"/>
                <w:b/>
                <w:bCs/>
                <w:sz w:val="20"/>
                <w:szCs w:val="20"/>
                <w:lang w:eastAsia="ar-SA"/>
              </w:rPr>
            </w:pPr>
            <w:r w:rsidRPr="00AF6425">
              <w:rPr>
                <w:rFonts w:ascii="Times New Roman" w:hAnsi="Times New Roman"/>
                <w:b/>
                <w:bCs/>
                <w:sz w:val="20"/>
                <w:szCs w:val="20"/>
                <w:lang w:eastAsia="ar-SA"/>
              </w:rPr>
              <w:t>2022.</w:t>
            </w:r>
          </w:p>
        </w:tc>
      </w:tr>
      <w:tr w:rsidR="00AF6425" w:rsidRPr="00AF6425" w14:paraId="71698E88" w14:textId="77777777" w:rsidTr="006067A8">
        <w:tc>
          <w:tcPr>
            <w:tcW w:w="7088" w:type="dxa"/>
            <w:tcBorders>
              <w:top w:val="single" w:sz="4" w:space="0" w:color="000000"/>
              <w:left w:val="single" w:sz="4" w:space="0" w:color="000000"/>
              <w:bottom w:val="single" w:sz="4" w:space="0" w:color="000000"/>
            </w:tcBorders>
          </w:tcPr>
          <w:p w14:paraId="37DC0751" w14:textId="77777777" w:rsidR="00AF6425" w:rsidRPr="00AF6425" w:rsidRDefault="00AF6425" w:rsidP="00AF6425">
            <w:pPr>
              <w:suppressAutoHyphens/>
              <w:snapToGrid w:val="0"/>
              <w:spacing w:before="20" w:after="20"/>
              <w:rPr>
                <w:rFonts w:ascii="Times New Roman" w:hAnsi="Times New Roman"/>
                <w:sz w:val="20"/>
                <w:szCs w:val="20"/>
                <w:lang w:eastAsia="ar-SA"/>
              </w:rPr>
            </w:pPr>
            <w:r w:rsidRPr="00AF6425">
              <w:rPr>
                <w:rFonts w:ascii="Times New Roman" w:hAnsi="Times New Roman"/>
                <w:sz w:val="20"/>
                <w:szCs w:val="20"/>
                <w:lang w:eastAsia="ar-SA"/>
              </w:rPr>
              <w:t xml:space="preserve">Informācijas pieņemšana par notikumiem </w:t>
            </w:r>
          </w:p>
        </w:tc>
        <w:tc>
          <w:tcPr>
            <w:tcW w:w="1417" w:type="dxa"/>
            <w:tcBorders>
              <w:top w:val="single" w:sz="4" w:space="0" w:color="000000"/>
              <w:left w:val="single" w:sz="4" w:space="0" w:color="000000"/>
              <w:bottom w:val="single" w:sz="4" w:space="0" w:color="000000"/>
            </w:tcBorders>
          </w:tcPr>
          <w:p w14:paraId="0F118EF0" w14:textId="77777777" w:rsidR="00AF6425" w:rsidRPr="00AF6425" w:rsidRDefault="00AF6425" w:rsidP="00AF6425">
            <w:pPr>
              <w:suppressAutoHyphens/>
              <w:snapToGrid w:val="0"/>
              <w:spacing w:before="20" w:after="20"/>
              <w:jc w:val="center"/>
              <w:rPr>
                <w:rFonts w:ascii="Times New Roman" w:hAnsi="Times New Roman"/>
                <w:sz w:val="20"/>
                <w:szCs w:val="20"/>
                <w:lang w:eastAsia="ar-SA"/>
              </w:rPr>
            </w:pPr>
            <w:r w:rsidRPr="00AF6425">
              <w:rPr>
                <w:rFonts w:ascii="Times New Roman" w:hAnsi="Times New Roman"/>
                <w:sz w:val="20"/>
                <w:szCs w:val="20"/>
                <w:lang w:eastAsia="ar-SA"/>
              </w:rPr>
              <w:t>7378</w:t>
            </w:r>
          </w:p>
        </w:tc>
        <w:tc>
          <w:tcPr>
            <w:tcW w:w="1134" w:type="dxa"/>
            <w:tcBorders>
              <w:top w:val="single" w:sz="4" w:space="0" w:color="000000"/>
              <w:left w:val="single" w:sz="4" w:space="0" w:color="000000"/>
              <w:bottom w:val="single" w:sz="4" w:space="0" w:color="000000"/>
              <w:right w:val="single" w:sz="4" w:space="0" w:color="auto"/>
            </w:tcBorders>
          </w:tcPr>
          <w:p w14:paraId="2FA53EDE" w14:textId="77777777" w:rsidR="00AF6425" w:rsidRPr="00AF6425" w:rsidRDefault="00AF6425" w:rsidP="00AF6425">
            <w:pPr>
              <w:suppressAutoHyphens/>
              <w:snapToGrid w:val="0"/>
              <w:spacing w:before="20" w:after="20"/>
              <w:jc w:val="center"/>
              <w:rPr>
                <w:rFonts w:ascii="Times New Roman" w:hAnsi="Times New Roman"/>
                <w:b/>
                <w:bCs/>
                <w:sz w:val="20"/>
                <w:szCs w:val="20"/>
                <w:lang w:eastAsia="ar-SA"/>
              </w:rPr>
            </w:pPr>
            <w:r w:rsidRPr="00AF6425">
              <w:rPr>
                <w:rFonts w:ascii="Times New Roman" w:hAnsi="Times New Roman"/>
                <w:b/>
                <w:bCs/>
                <w:sz w:val="20"/>
                <w:szCs w:val="20"/>
                <w:lang w:eastAsia="ar-SA"/>
              </w:rPr>
              <w:t>5197</w:t>
            </w:r>
          </w:p>
        </w:tc>
      </w:tr>
      <w:tr w:rsidR="00AF6425" w:rsidRPr="00AF6425" w14:paraId="1714AE66" w14:textId="77777777" w:rsidTr="006067A8">
        <w:tc>
          <w:tcPr>
            <w:tcW w:w="7088" w:type="dxa"/>
            <w:tcBorders>
              <w:top w:val="single" w:sz="4" w:space="0" w:color="000000"/>
              <w:left w:val="single" w:sz="4" w:space="0" w:color="000000"/>
              <w:bottom w:val="single" w:sz="4" w:space="0" w:color="000000"/>
            </w:tcBorders>
          </w:tcPr>
          <w:p w14:paraId="798DE6F9" w14:textId="77777777" w:rsidR="00AF6425" w:rsidRPr="00AF6425" w:rsidRDefault="00AF6425" w:rsidP="00AF6425">
            <w:pPr>
              <w:suppressAutoHyphens/>
              <w:snapToGrid w:val="0"/>
              <w:spacing w:before="20" w:after="20"/>
              <w:rPr>
                <w:rFonts w:ascii="Times New Roman" w:hAnsi="Times New Roman"/>
                <w:sz w:val="20"/>
                <w:szCs w:val="20"/>
                <w:lang w:eastAsia="ar-SA"/>
              </w:rPr>
            </w:pPr>
            <w:r w:rsidRPr="00AF6425">
              <w:rPr>
                <w:rFonts w:ascii="Times New Roman" w:hAnsi="Times New Roman"/>
                <w:sz w:val="20"/>
                <w:szCs w:val="20"/>
                <w:lang w:eastAsia="ar-SA"/>
              </w:rPr>
              <w:t>Ierašanās notikuma vietā pēc izsaukuma</w:t>
            </w:r>
          </w:p>
        </w:tc>
        <w:tc>
          <w:tcPr>
            <w:tcW w:w="1417" w:type="dxa"/>
            <w:tcBorders>
              <w:top w:val="single" w:sz="4" w:space="0" w:color="000000"/>
              <w:left w:val="single" w:sz="4" w:space="0" w:color="000000"/>
              <w:bottom w:val="single" w:sz="4" w:space="0" w:color="000000"/>
            </w:tcBorders>
          </w:tcPr>
          <w:p w14:paraId="53E2CA21" w14:textId="77777777" w:rsidR="00AF6425" w:rsidRPr="00AF6425" w:rsidRDefault="00AF6425" w:rsidP="00AF6425">
            <w:pPr>
              <w:suppressAutoHyphens/>
              <w:snapToGrid w:val="0"/>
              <w:spacing w:before="20" w:after="20"/>
              <w:jc w:val="center"/>
              <w:rPr>
                <w:rFonts w:ascii="Times New Roman" w:hAnsi="Times New Roman"/>
                <w:sz w:val="20"/>
                <w:szCs w:val="20"/>
                <w:lang w:eastAsia="ar-SA"/>
              </w:rPr>
            </w:pPr>
            <w:r w:rsidRPr="00AF6425">
              <w:rPr>
                <w:rFonts w:ascii="Times New Roman" w:hAnsi="Times New Roman"/>
                <w:sz w:val="20"/>
                <w:szCs w:val="20"/>
                <w:lang w:eastAsia="ar-SA"/>
              </w:rPr>
              <w:t>3028</w:t>
            </w:r>
          </w:p>
        </w:tc>
        <w:tc>
          <w:tcPr>
            <w:tcW w:w="1134" w:type="dxa"/>
            <w:tcBorders>
              <w:top w:val="single" w:sz="4" w:space="0" w:color="000000"/>
              <w:left w:val="single" w:sz="4" w:space="0" w:color="000000"/>
              <w:bottom w:val="single" w:sz="4" w:space="0" w:color="000000"/>
              <w:right w:val="single" w:sz="4" w:space="0" w:color="auto"/>
            </w:tcBorders>
          </w:tcPr>
          <w:p w14:paraId="3E712E94" w14:textId="77777777" w:rsidR="00AF6425" w:rsidRPr="00AF6425" w:rsidRDefault="00AF6425" w:rsidP="00AF6425">
            <w:pPr>
              <w:suppressAutoHyphens/>
              <w:snapToGrid w:val="0"/>
              <w:spacing w:before="20" w:after="20"/>
              <w:jc w:val="center"/>
              <w:rPr>
                <w:rFonts w:ascii="Times New Roman" w:hAnsi="Times New Roman"/>
                <w:b/>
                <w:bCs/>
                <w:sz w:val="20"/>
                <w:szCs w:val="20"/>
                <w:lang w:eastAsia="ar-SA"/>
              </w:rPr>
            </w:pPr>
            <w:r w:rsidRPr="00AF6425">
              <w:rPr>
                <w:rFonts w:ascii="Times New Roman" w:hAnsi="Times New Roman"/>
                <w:b/>
                <w:bCs/>
                <w:sz w:val="20"/>
                <w:szCs w:val="20"/>
                <w:lang w:eastAsia="ar-SA"/>
              </w:rPr>
              <w:t>4466</w:t>
            </w:r>
          </w:p>
        </w:tc>
      </w:tr>
      <w:tr w:rsidR="00AF6425" w:rsidRPr="00AF6425" w14:paraId="17E1AF56" w14:textId="77777777" w:rsidTr="006067A8">
        <w:tc>
          <w:tcPr>
            <w:tcW w:w="7088" w:type="dxa"/>
            <w:tcBorders>
              <w:top w:val="single" w:sz="4" w:space="0" w:color="000000"/>
              <w:left w:val="single" w:sz="4" w:space="0" w:color="000000"/>
              <w:bottom w:val="single" w:sz="4" w:space="0" w:color="000000"/>
            </w:tcBorders>
          </w:tcPr>
          <w:p w14:paraId="0F732F3D" w14:textId="77777777" w:rsidR="00AF6425" w:rsidRPr="00AF6425" w:rsidRDefault="00AF6425" w:rsidP="00AF6425">
            <w:pPr>
              <w:suppressAutoHyphens/>
              <w:snapToGrid w:val="0"/>
              <w:spacing w:before="20" w:after="20"/>
              <w:rPr>
                <w:rFonts w:ascii="Times New Roman" w:hAnsi="Times New Roman"/>
                <w:sz w:val="20"/>
                <w:szCs w:val="20"/>
                <w:lang w:eastAsia="ar-SA"/>
              </w:rPr>
            </w:pPr>
            <w:r w:rsidRPr="00AF6425">
              <w:rPr>
                <w:rFonts w:ascii="Times New Roman" w:hAnsi="Times New Roman"/>
                <w:sz w:val="20"/>
                <w:szCs w:val="20"/>
                <w:lang w:eastAsia="ar-SA"/>
              </w:rPr>
              <w:t>Administratīvā pārkāpuma procesi/protokoli</w:t>
            </w:r>
          </w:p>
        </w:tc>
        <w:tc>
          <w:tcPr>
            <w:tcW w:w="1417" w:type="dxa"/>
            <w:tcBorders>
              <w:top w:val="single" w:sz="4" w:space="0" w:color="000000"/>
              <w:left w:val="single" w:sz="4" w:space="0" w:color="000000"/>
              <w:bottom w:val="single" w:sz="4" w:space="0" w:color="000000"/>
            </w:tcBorders>
          </w:tcPr>
          <w:p w14:paraId="50E7E2C5" w14:textId="77777777" w:rsidR="00AF6425" w:rsidRPr="00AF6425" w:rsidRDefault="00AF6425" w:rsidP="00AF6425">
            <w:pPr>
              <w:suppressAutoHyphens/>
              <w:snapToGrid w:val="0"/>
              <w:spacing w:before="20" w:after="20"/>
              <w:jc w:val="center"/>
              <w:rPr>
                <w:rFonts w:ascii="Times New Roman" w:hAnsi="Times New Roman"/>
                <w:sz w:val="20"/>
                <w:szCs w:val="20"/>
                <w:lang w:eastAsia="ar-SA"/>
              </w:rPr>
            </w:pPr>
            <w:r w:rsidRPr="00AF6425">
              <w:rPr>
                <w:rFonts w:ascii="Times New Roman" w:hAnsi="Times New Roman"/>
                <w:sz w:val="20"/>
                <w:szCs w:val="20"/>
                <w:lang w:eastAsia="ar-SA"/>
              </w:rPr>
              <w:t>949</w:t>
            </w:r>
          </w:p>
        </w:tc>
        <w:tc>
          <w:tcPr>
            <w:tcW w:w="1134" w:type="dxa"/>
            <w:tcBorders>
              <w:top w:val="single" w:sz="4" w:space="0" w:color="000000"/>
              <w:left w:val="single" w:sz="4" w:space="0" w:color="000000"/>
              <w:bottom w:val="single" w:sz="4" w:space="0" w:color="000000"/>
              <w:right w:val="single" w:sz="4" w:space="0" w:color="auto"/>
            </w:tcBorders>
          </w:tcPr>
          <w:p w14:paraId="6AF36E77" w14:textId="77777777" w:rsidR="00AF6425" w:rsidRPr="00AF6425" w:rsidRDefault="00AF6425" w:rsidP="00AF6425">
            <w:pPr>
              <w:suppressAutoHyphens/>
              <w:snapToGrid w:val="0"/>
              <w:spacing w:before="20" w:after="20"/>
              <w:jc w:val="center"/>
              <w:rPr>
                <w:rFonts w:ascii="Times New Roman" w:hAnsi="Times New Roman"/>
                <w:b/>
                <w:bCs/>
                <w:sz w:val="20"/>
                <w:szCs w:val="20"/>
                <w:lang w:eastAsia="ar-SA"/>
              </w:rPr>
            </w:pPr>
            <w:r w:rsidRPr="00AF6425">
              <w:rPr>
                <w:rFonts w:ascii="Times New Roman" w:hAnsi="Times New Roman"/>
                <w:b/>
                <w:bCs/>
                <w:sz w:val="20"/>
                <w:szCs w:val="20"/>
                <w:lang w:eastAsia="ar-SA"/>
              </w:rPr>
              <w:t>923</w:t>
            </w:r>
          </w:p>
        </w:tc>
      </w:tr>
      <w:tr w:rsidR="00AF6425" w:rsidRPr="00AF6425" w14:paraId="504991F2" w14:textId="77777777" w:rsidTr="006067A8">
        <w:tc>
          <w:tcPr>
            <w:tcW w:w="7088" w:type="dxa"/>
            <w:tcBorders>
              <w:top w:val="single" w:sz="4" w:space="0" w:color="000000"/>
              <w:left w:val="single" w:sz="4" w:space="0" w:color="000000"/>
              <w:bottom w:val="single" w:sz="4" w:space="0" w:color="000000"/>
            </w:tcBorders>
          </w:tcPr>
          <w:p w14:paraId="4810437E" w14:textId="77777777" w:rsidR="00AF6425" w:rsidRPr="00AF6425" w:rsidRDefault="00AF6425" w:rsidP="00AF6425">
            <w:pPr>
              <w:suppressAutoHyphens/>
              <w:snapToGrid w:val="0"/>
              <w:spacing w:before="20" w:after="20"/>
              <w:rPr>
                <w:rFonts w:ascii="Times New Roman" w:hAnsi="Times New Roman"/>
                <w:sz w:val="20"/>
                <w:szCs w:val="20"/>
                <w:lang w:eastAsia="ar-SA"/>
              </w:rPr>
            </w:pPr>
            <w:r w:rsidRPr="00AF6425">
              <w:rPr>
                <w:rFonts w:ascii="Times New Roman" w:hAnsi="Times New Roman"/>
                <w:sz w:val="20"/>
                <w:szCs w:val="20"/>
                <w:lang w:eastAsia="ar-SA"/>
              </w:rPr>
              <w:t>Administratīvā pārkāpuma lēmumi CSN pārkāpumiem</w:t>
            </w:r>
          </w:p>
        </w:tc>
        <w:tc>
          <w:tcPr>
            <w:tcW w:w="1417" w:type="dxa"/>
            <w:tcBorders>
              <w:top w:val="single" w:sz="4" w:space="0" w:color="000000"/>
              <w:left w:val="single" w:sz="4" w:space="0" w:color="000000"/>
              <w:bottom w:val="single" w:sz="4" w:space="0" w:color="000000"/>
            </w:tcBorders>
          </w:tcPr>
          <w:p w14:paraId="32FA1D07" w14:textId="77777777" w:rsidR="00AF6425" w:rsidRPr="00AF6425" w:rsidRDefault="00AF6425" w:rsidP="00AF6425">
            <w:pPr>
              <w:suppressAutoHyphens/>
              <w:snapToGrid w:val="0"/>
              <w:spacing w:before="20" w:after="20"/>
              <w:jc w:val="center"/>
              <w:rPr>
                <w:rFonts w:ascii="Times New Roman" w:hAnsi="Times New Roman"/>
                <w:sz w:val="20"/>
                <w:szCs w:val="20"/>
                <w:lang w:eastAsia="ar-SA"/>
              </w:rPr>
            </w:pPr>
            <w:r w:rsidRPr="00AF6425">
              <w:rPr>
                <w:rFonts w:ascii="Times New Roman" w:hAnsi="Times New Roman"/>
                <w:sz w:val="20"/>
                <w:szCs w:val="20"/>
                <w:lang w:eastAsia="ar-SA"/>
              </w:rPr>
              <w:t>1123</w:t>
            </w:r>
          </w:p>
        </w:tc>
        <w:tc>
          <w:tcPr>
            <w:tcW w:w="1134" w:type="dxa"/>
            <w:tcBorders>
              <w:top w:val="single" w:sz="4" w:space="0" w:color="000000"/>
              <w:left w:val="single" w:sz="4" w:space="0" w:color="000000"/>
              <w:bottom w:val="single" w:sz="4" w:space="0" w:color="000000"/>
              <w:right w:val="single" w:sz="4" w:space="0" w:color="auto"/>
            </w:tcBorders>
          </w:tcPr>
          <w:p w14:paraId="403870BB" w14:textId="77777777" w:rsidR="00AF6425" w:rsidRPr="00AF6425" w:rsidRDefault="00AF6425" w:rsidP="00AF6425">
            <w:pPr>
              <w:suppressAutoHyphens/>
              <w:snapToGrid w:val="0"/>
              <w:spacing w:before="20" w:after="20"/>
              <w:jc w:val="center"/>
              <w:rPr>
                <w:rFonts w:ascii="Times New Roman" w:hAnsi="Times New Roman"/>
                <w:b/>
                <w:bCs/>
                <w:sz w:val="20"/>
                <w:szCs w:val="20"/>
                <w:lang w:eastAsia="ar-SA"/>
              </w:rPr>
            </w:pPr>
            <w:r w:rsidRPr="00AF6425">
              <w:rPr>
                <w:rFonts w:ascii="Times New Roman" w:hAnsi="Times New Roman"/>
                <w:b/>
                <w:bCs/>
                <w:sz w:val="20"/>
                <w:szCs w:val="20"/>
                <w:lang w:eastAsia="ar-SA"/>
              </w:rPr>
              <w:t>1118</w:t>
            </w:r>
          </w:p>
        </w:tc>
      </w:tr>
      <w:tr w:rsidR="00AF6425" w:rsidRPr="00AF6425" w14:paraId="7133BF0B" w14:textId="77777777" w:rsidTr="006067A8">
        <w:tc>
          <w:tcPr>
            <w:tcW w:w="7088" w:type="dxa"/>
            <w:tcBorders>
              <w:top w:val="single" w:sz="4" w:space="0" w:color="000000"/>
              <w:left w:val="single" w:sz="4" w:space="0" w:color="000000"/>
              <w:bottom w:val="single" w:sz="4" w:space="0" w:color="000000"/>
            </w:tcBorders>
          </w:tcPr>
          <w:p w14:paraId="3170CCDA" w14:textId="77777777" w:rsidR="00AF6425" w:rsidRPr="00AF6425" w:rsidRDefault="00AF6425" w:rsidP="00AF6425">
            <w:pPr>
              <w:suppressAutoHyphens/>
              <w:snapToGrid w:val="0"/>
              <w:spacing w:before="20" w:after="20"/>
              <w:rPr>
                <w:rFonts w:ascii="Times New Roman" w:hAnsi="Times New Roman"/>
                <w:sz w:val="20"/>
                <w:szCs w:val="20"/>
                <w:lang w:eastAsia="ar-SA"/>
              </w:rPr>
            </w:pPr>
            <w:r w:rsidRPr="00AF6425">
              <w:rPr>
                <w:rFonts w:ascii="Times New Roman" w:hAnsi="Times New Roman"/>
                <w:sz w:val="20"/>
                <w:szCs w:val="20"/>
                <w:lang w:eastAsia="ar-SA"/>
              </w:rPr>
              <w:t xml:space="preserve">Palīdzības sniegšana </w:t>
            </w:r>
            <w:bookmarkStart w:id="139" w:name="_Hlk29997209"/>
            <w:r w:rsidRPr="00AF6425">
              <w:rPr>
                <w:rFonts w:ascii="Times New Roman" w:hAnsi="Times New Roman"/>
                <w:sz w:val="20"/>
                <w:szCs w:val="20"/>
                <w:lang w:eastAsia="ar-SA"/>
              </w:rPr>
              <w:t>tiesībsargājošajām institūcijām</w:t>
            </w:r>
            <w:bookmarkEnd w:id="139"/>
          </w:p>
        </w:tc>
        <w:tc>
          <w:tcPr>
            <w:tcW w:w="1417" w:type="dxa"/>
            <w:tcBorders>
              <w:top w:val="single" w:sz="4" w:space="0" w:color="000000"/>
              <w:left w:val="single" w:sz="4" w:space="0" w:color="000000"/>
              <w:bottom w:val="single" w:sz="4" w:space="0" w:color="000000"/>
            </w:tcBorders>
          </w:tcPr>
          <w:p w14:paraId="4F6F9C2A" w14:textId="77777777" w:rsidR="00AF6425" w:rsidRPr="00AF6425" w:rsidRDefault="00AF6425" w:rsidP="00AF6425">
            <w:pPr>
              <w:suppressAutoHyphens/>
              <w:snapToGrid w:val="0"/>
              <w:spacing w:before="20" w:after="20"/>
              <w:jc w:val="center"/>
              <w:rPr>
                <w:rFonts w:ascii="Times New Roman" w:hAnsi="Times New Roman"/>
                <w:sz w:val="20"/>
                <w:szCs w:val="20"/>
                <w:lang w:eastAsia="ar-SA"/>
              </w:rPr>
            </w:pPr>
            <w:r w:rsidRPr="00AF6425">
              <w:rPr>
                <w:rFonts w:ascii="Times New Roman" w:hAnsi="Times New Roman"/>
                <w:sz w:val="20"/>
                <w:szCs w:val="20"/>
                <w:lang w:eastAsia="ar-SA"/>
              </w:rPr>
              <w:t>318</w:t>
            </w:r>
          </w:p>
        </w:tc>
        <w:tc>
          <w:tcPr>
            <w:tcW w:w="1134" w:type="dxa"/>
            <w:tcBorders>
              <w:top w:val="single" w:sz="4" w:space="0" w:color="000000"/>
              <w:left w:val="single" w:sz="4" w:space="0" w:color="000000"/>
              <w:bottom w:val="single" w:sz="4" w:space="0" w:color="000000"/>
              <w:right w:val="single" w:sz="4" w:space="0" w:color="auto"/>
            </w:tcBorders>
          </w:tcPr>
          <w:p w14:paraId="07C6D05A" w14:textId="77777777" w:rsidR="00AF6425" w:rsidRPr="00AF6425" w:rsidRDefault="00AF6425" w:rsidP="00AF6425">
            <w:pPr>
              <w:suppressAutoHyphens/>
              <w:snapToGrid w:val="0"/>
              <w:spacing w:before="20" w:after="20"/>
              <w:jc w:val="center"/>
              <w:rPr>
                <w:rFonts w:ascii="Times New Roman" w:hAnsi="Times New Roman"/>
                <w:b/>
                <w:bCs/>
                <w:sz w:val="20"/>
                <w:szCs w:val="20"/>
                <w:lang w:eastAsia="ar-SA"/>
              </w:rPr>
            </w:pPr>
            <w:r w:rsidRPr="00AF6425">
              <w:rPr>
                <w:rFonts w:ascii="Times New Roman" w:hAnsi="Times New Roman"/>
                <w:b/>
                <w:bCs/>
                <w:sz w:val="20"/>
                <w:szCs w:val="20"/>
                <w:lang w:eastAsia="ar-SA"/>
              </w:rPr>
              <w:t>254</w:t>
            </w:r>
          </w:p>
        </w:tc>
      </w:tr>
      <w:tr w:rsidR="00AF6425" w:rsidRPr="00AF6425" w14:paraId="243FB1FA" w14:textId="77777777" w:rsidTr="006067A8">
        <w:tc>
          <w:tcPr>
            <w:tcW w:w="7088" w:type="dxa"/>
            <w:tcBorders>
              <w:top w:val="single" w:sz="4" w:space="0" w:color="000000"/>
              <w:left w:val="single" w:sz="4" w:space="0" w:color="000000"/>
              <w:bottom w:val="single" w:sz="4" w:space="0" w:color="000000"/>
            </w:tcBorders>
          </w:tcPr>
          <w:p w14:paraId="69350B98" w14:textId="77777777" w:rsidR="00AF6425" w:rsidRPr="00AF6425" w:rsidRDefault="00AF6425" w:rsidP="00AF6425">
            <w:pPr>
              <w:suppressAutoHyphens/>
              <w:snapToGrid w:val="0"/>
              <w:spacing w:before="20" w:after="20"/>
              <w:rPr>
                <w:rFonts w:ascii="Times New Roman" w:hAnsi="Times New Roman"/>
                <w:sz w:val="20"/>
                <w:szCs w:val="20"/>
                <w:lang w:eastAsia="ar-SA"/>
              </w:rPr>
            </w:pPr>
            <w:r w:rsidRPr="00AF6425">
              <w:rPr>
                <w:rFonts w:ascii="Times New Roman" w:hAnsi="Times New Roman"/>
                <w:sz w:val="20"/>
                <w:szCs w:val="20"/>
                <w:lang w:eastAsia="ar-SA"/>
              </w:rPr>
              <w:t>Klaiņojošu dzīvnieku izķeršana</w:t>
            </w:r>
          </w:p>
        </w:tc>
        <w:tc>
          <w:tcPr>
            <w:tcW w:w="1417" w:type="dxa"/>
            <w:tcBorders>
              <w:top w:val="single" w:sz="4" w:space="0" w:color="000000"/>
              <w:left w:val="single" w:sz="4" w:space="0" w:color="000000"/>
              <w:bottom w:val="single" w:sz="4" w:space="0" w:color="000000"/>
            </w:tcBorders>
          </w:tcPr>
          <w:p w14:paraId="330AB723" w14:textId="77777777" w:rsidR="00AF6425" w:rsidRPr="00AF6425" w:rsidRDefault="00AF6425" w:rsidP="00AF6425">
            <w:pPr>
              <w:suppressAutoHyphens/>
              <w:snapToGrid w:val="0"/>
              <w:spacing w:before="20" w:after="20"/>
              <w:jc w:val="center"/>
              <w:rPr>
                <w:rFonts w:ascii="Times New Roman" w:hAnsi="Times New Roman"/>
                <w:sz w:val="20"/>
                <w:szCs w:val="20"/>
                <w:lang w:eastAsia="ar-SA"/>
              </w:rPr>
            </w:pPr>
            <w:r w:rsidRPr="00AF6425">
              <w:rPr>
                <w:rFonts w:ascii="Times New Roman" w:hAnsi="Times New Roman"/>
                <w:sz w:val="20"/>
                <w:szCs w:val="20"/>
                <w:lang w:eastAsia="ar-SA"/>
              </w:rPr>
              <w:t>122</w:t>
            </w:r>
          </w:p>
        </w:tc>
        <w:tc>
          <w:tcPr>
            <w:tcW w:w="1134" w:type="dxa"/>
            <w:tcBorders>
              <w:top w:val="single" w:sz="4" w:space="0" w:color="000000"/>
              <w:left w:val="single" w:sz="4" w:space="0" w:color="000000"/>
              <w:bottom w:val="single" w:sz="4" w:space="0" w:color="000000"/>
              <w:right w:val="single" w:sz="4" w:space="0" w:color="auto"/>
            </w:tcBorders>
          </w:tcPr>
          <w:p w14:paraId="3D20894A" w14:textId="77777777" w:rsidR="00AF6425" w:rsidRPr="00AF6425" w:rsidRDefault="00AF6425" w:rsidP="00AF6425">
            <w:pPr>
              <w:suppressAutoHyphens/>
              <w:snapToGrid w:val="0"/>
              <w:spacing w:before="20" w:after="20"/>
              <w:jc w:val="center"/>
              <w:rPr>
                <w:rFonts w:ascii="Times New Roman" w:hAnsi="Times New Roman"/>
                <w:b/>
                <w:bCs/>
                <w:sz w:val="20"/>
                <w:szCs w:val="20"/>
                <w:lang w:eastAsia="ar-SA"/>
              </w:rPr>
            </w:pPr>
            <w:r w:rsidRPr="00AF6425">
              <w:rPr>
                <w:rFonts w:ascii="Times New Roman" w:hAnsi="Times New Roman"/>
                <w:b/>
                <w:bCs/>
                <w:sz w:val="20"/>
                <w:szCs w:val="20"/>
                <w:lang w:eastAsia="ar-SA"/>
              </w:rPr>
              <w:t>84</w:t>
            </w:r>
          </w:p>
        </w:tc>
      </w:tr>
      <w:tr w:rsidR="00AF6425" w:rsidRPr="00AF6425" w14:paraId="7AAB096E" w14:textId="77777777" w:rsidTr="006067A8">
        <w:tc>
          <w:tcPr>
            <w:tcW w:w="7088" w:type="dxa"/>
            <w:tcBorders>
              <w:top w:val="single" w:sz="4" w:space="0" w:color="000000"/>
              <w:left w:val="single" w:sz="4" w:space="0" w:color="000000"/>
              <w:bottom w:val="single" w:sz="4" w:space="0" w:color="000000"/>
            </w:tcBorders>
          </w:tcPr>
          <w:p w14:paraId="3A9B9259" w14:textId="77777777" w:rsidR="00AF6425" w:rsidRPr="00AF6425" w:rsidRDefault="00AF6425" w:rsidP="00AF6425">
            <w:pPr>
              <w:suppressAutoHyphens/>
              <w:snapToGrid w:val="0"/>
              <w:spacing w:before="20" w:after="20"/>
              <w:rPr>
                <w:rFonts w:ascii="Times New Roman" w:hAnsi="Times New Roman"/>
                <w:sz w:val="20"/>
                <w:szCs w:val="20"/>
                <w:lang w:eastAsia="ar-SA"/>
              </w:rPr>
            </w:pPr>
            <w:r w:rsidRPr="00AF6425">
              <w:rPr>
                <w:rFonts w:ascii="Times New Roman" w:hAnsi="Times New Roman"/>
                <w:sz w:val="20"/>
                <w:szCs w:val="20"/>
                <w:lang w:eastAsia="ar-SA"/>
              </w:rPr>
              <w:t xml:space="preserve">Kārtības nodrošināšana publiskajos pasākumos </w:t>
            </w:r>
          </w:p>
        </w:tc>
        <w:tc>
          <w:tcPr>
            <w:tcW w:w="1417" w:type="dxa"/>
            <w:tcBorders>
              <w:top w:val="single" w:sz="4" w:space="0" w:color="000000"/>
              <w:left w:val="single" w:sz="4" w:space="0" w:color="000000"/>
              <w:bottom w:val="single" w:sz="4" w:space="0" w:color="000000"/>
            </w:tcBorders>
          </w:tcPr>
          <w:p w14:paraId="7D4A2197" w14:textId="77777777" w:rsidR="00AF6425" w:rsidRPr="00AF6425" w:rsidRDefault="00AF6425" w:rsidP="00AF6425">
            <w:pPr>
              <w:suppressAutoHyphens/>
              <w:snapToGrid w:val="0"/>
              <w:spacing w:before="20" w:after="20"/>
              <w:jc w:val="center"/>
              <w:rPr>
                <w:rFonts w:ascii="Times New Roman" w:hAnsi="Times New Roman"/>
                <w:sz w:val="20"/>
                <w:szCs w:val="20"/>
                <w:lang w:eastAsia="ar-SA"/>
              </w:rPr>
            </w:pPr>
            <w:r w:rsidRPr="00AF6425">
              <w:rPr>
                <w:rFonts w:ascii="Times New Roman" w:hAnsi="Times New Roman"/>
                <w:sz w:val="20"/>
                <w:szCs w:val="20"/>
                <w:lang w:eastAsia="ar-SA"/>
              </w:rPr>
              <w:t>20</w:t>
            </w:r>
          </w:p>
        </w:tc>
        <w:tc>
          <w:tcPr>
            <w:tcW w:w="1134" w:type="dxa"/>
            <w:tcBorders>
              <w:top w:val="single" w:sz="4" w:space="0" w:color="000000"/>
              <w:left w:val="single" w:sz="4" w:space="0" w:color="000000"/>
              <w:bottom w:val="single" w:sz="4" w:space="0" w:color="000000"/>
              <w:right w:val="single" w:sz="4" w:space="0" w:color="auto"/>
            </w:tcBorders>
          </w:tcPr>
          <w:p w14:paraId="1FF7A614" w14:textId="77777777" w:rsidR="00AF6425" w:rsidRPr="00AF6425" w:rsidRDefault="00AF6425" w:rsidP="00AF6425">
            <w:pPr>
              <w:suppressAutoHyphens/>
              <w:snapToGrid w:val="0"/>
              <w:spacing w:before="20" w:after="20"/>
              <w:jc w:val="center"/>
              <w:rPr>
                <w:rFonts w:ascii="Times New Roman" w:hAnsi="Times New Roman"/>
                <w:b/>
                <w:bCs/>
                <w:sz w:val="20"/>
                <w:szCs w:val="20"/>
                <w:lang w:eastAsia="ar-SA"/>
              </w:rPr>
            </w:pPr>
            <w:r w:rsidRPr="00AF6425">
              <w:rPr>
                <w:rFonts w:ascii="Times New Roman" w:hAnsi="Times New Roman"/>
                <w:b/>
                <w:bCs/>
                <w:sz w:val="20"/>
                <w:szCs w:val="20"/>
                <w:lang w:eastAsia="ar-SA"/>
              </w:rPr>
              <w:t>20</w:t>
            </w:r>
          </w:p>
        </w:tc>
      </w:tr>
      <w:tr w:rsidR="00AF6425" w:rsidRPr="00AF6425" w14:paraId="376AC667" w14:textId="77777777" w:rsidTr="006067A8">
        <w:tc>
          <w:tcPr>
            <w:tcW w:w="7088" w:type="dxa"/>
            <w:tcBorders>
              <w:top w:val="single" w:sz="4" w:space="0" w:color="000000"/>
              <w:left w:val="single" w:sz="4" w:space="0" w:color="000000"/>
              <w:bottom w:val="single" w:sz="4" w:space="0" w:color="000000"/>
            </w:tcBorders>
          </w:tcPr>
          <w:p w14:paraId="0E95BBB2" w14:textId="77777777" w:rsidR="00AF6425" w:rsidRPr="00AF6425" w:rsidRDefault="00AF6425" w:rsidP="00AF6425">
            <w:pPr>
              <w:suppressAutoHyphens/>
              <w:snapToGrid w:val="0"/>
              <w:spacing w:before="20" w:after="20"/>
              <w:rPr>
                <w:rFonts w:ascii="Times New Roman" w:hAnsi="Times New Roman"/>
                <w:sz w:val="20"/>
                <w:szCs w:val="20"/>
                <w:lang w:eastAsia="ar-SA"/>
              </w:rPr>
            </w:pPr>
            <w:r w:rsidRPr="00AF6425">
              <w:rPr>
                <w:rFonts w:ascii="Times New Roman" w:hAnsi="Times New Roman"/>
                <w:sz w:val="20"/>
                <w:szCs w:val="20"/>
                <w:lang w:eastAsia="ar-SA"/>
              </w:rPr>
              <w:t>Palīdzība personām, kas atrodas bezpalīdzības stāvoklī</w:t>
            </w:r>
          </w:p>
        </w:tc>
        <w:tc>
          <w:tcPr>
            <w:tcW w:w="1417" w:type="dxa"/>
            <w:tcBorders>
              <w:top w:val="single" w:sz="4" w:space="0" w:color="000000"/>
              <w:left w:val="single" w:sz="4" w:space="0" w:color="000000"/>
              <w:bottom w:val="single" w:sz="4" w:space="0" w:color="000000"/>
            </w:tcBorders>
          </w:tcPr>
          <w:p w14:paraId="214E6386" w14:textId="77777777" w:rsidR="00AF6425" w:rsidRPr="00AF6425" w:rsidRDefault="00AF6425" w:rsidP="00AF6425">
            <w:pPr>
              <w:suppressAutoHyphens/>
              <w:snapToGrid w:val="0"/>
              <w:spacing w:before="20" w:after="20"/>
              <w:jc w:val="center"/>
              <w:rPr>
                <w:rFonts w:ascii="Times New Roman" w:hAnsi="Times New Roman"/>
                <w:sz w:val="20"/>
                <w:szCs w:val="20"/>
                <w:lang w:eastAsia="ar-SA"/>
              </w:rPr>
            </w:pPr>
            <w:r w:rsidRPr="00AF6425">
              <w:rPr>
                <w:rFonts w:ascii="Times New Roman" w:hAnsi="Times New Roman"/>
                <w:sz w:val="20"/>
                <w:szCs w:val="20"/>
                <w:lang w:eastAsia="ar-SA"/>
              </w:rPr>
              <w:t>108</w:t>
            </w:r>
          </w:p>
        </w:tc>
        <w:tc>
          <w:tcPr>
            <w:tcW w:w="1134" w:type="dxa"/>
            <w:tcBorders>
              <w:top w:val="single" w:sz="4" w:space="0" w:color="000000"/>
              <w:left w:val="single" w:sz="4" w:space="0" w:color="000000"/>
              <w:bottom w:val="single" w:sz="4" w:space="0" w:color="000000"/>
              <w:right w:val="single" w:sz="4" w:space="0" w:color="auto"/>
            </w:tcBorders>
          </w:tcPr>
          <w:p w14:paraId="574CC692" w14:textId="77777777" w:rsidR="00AF6425" w:rsidRPr="00AF6425" w:rsidRDefault="00AF6425" w:rsidP="00AF6425">
            <w:pPr>
              <w:suppressAutoHyphens/>
              <w:snapToGrid w:val="0"/>
              <w:spacing w:before="20" w:after="20"/>
              <w:jc w:val="center"/>
              <w:rPr>
                <w:rFonts w:ascii="Times New Roman" w:hAnsi="Times New Roman"/>
                <w:b/>
                <w:bCs/>
                <w:sz w:val="20"/>
                <w:szCs w:val="20"/>
                <w:lang w:eastAsia="ar-SA"/>
              </w:rPr>
            </w:pPr>
            <w:r w:rsidRPr="00AF6425">
              <w:rPr>
                <w:rFonts w:ascii="Times New Roman" w:hAnsi="Times New Roman"/>
                <w:b/>
                <w:bCs/>
                <w:sz w:val="20"/>
                <w:szCs w:val="20"/>
                <w:lang w:eastAsia="ar-SA"/>
              </w:rPr>
              <w:t>55</w:t>
            </w:r>
          </w:p>
        </w:tc>
      </w:tr>
      <w:tr w:rsidR="00AF6425" w:rsidRPr="00AF6425" w14:paraId="20862CC7" w14:textId="77777777" w:rsidTr="006067A8">
        <w:tc>
          <w:tcPr>
            <w:tcW w:w="7088" w:type="dxa"/>
            <w:tcBorders>
              <w:top w:val="single" w:sz="4" w:space="0" w:color="000000"/>
              <w:left w:val="single" w:sz="4" w:space="0" w:color="000000"/>
              <w:bottom w:val="single" w:sz="4" w:space="0" w:color="000000"/>
            </w:tcBorders>
          </w:tcPr>
          <w:p w14:paraId="164A1E75" w14:textId="77777777" w:rsidR="00AF6425" w:rsidRPr="00AF6425" w:rsidRDefault="00AF6425" w:rsidP="00AF6425">
            <w:pPr>
              <w:suppressAutoHyphens/>
              <w:snapToGrid w:val="0"/>
              <w:spacing w:before="20" w:after="20"/>
              <w:rPr>
                <w:rFonts w:ascii="Times New Roman" w:hAnsi="Times New Roman"/>
                <w:sz w:val="20"/>
                <w:szCs w:val="20"/>
                <w:lang w:eastAsia="ar-SA"/>
              </w:rPr>
            </w:pPr>
            <w:r w:rsidRPr="00AF6425">
              <w:rPr>
                <w:rFonts w:ascii="Times New Roman" w:hAnsi="Times New Roman"/>
                <w:sz w:val="20"/>
                <w:szCs w:val="20"/>
                <w:lang w:eastAsia="ar-SA"/>
              </w:rPr>
              <w:t>Aizturētu un arestētu personu apsardze un konvojēšana</w:t>
            </w:r>
          </w:p>
        </w:tc>
        <w:tc>
          <w:tcPr>
            <w:tcW w:w="1417" w:type="dxa"/>
            <w:tcBorders>
              <w:top w:val="single" w:sz="4" w:space="0" w:color="000000"/>
              <w:left w:val="single" w:sz="4" w:space="0" w:color="000000"/>
              <w:bottom w:val="single" w:sz="4" w:space="0" w:color="000000"/>
            </w:tcBorders>
          </w:tcPr>
          <w:p w14:paraId="347F3B75" w14:textId="77777777" w:rsidR="00AF6425" w:rsidRPr="00AF6425" w:rsidRDefault="00AF6425" w:rsidP="00AF6425">
            <w:pPr>
              <w:suppressAutoHyphens/>
              <w:snapToGrid w:val="0"/>
              <w:spacing w:before="20" w:after="20"/>
              <w:jc w:val="center"/>
              <w:rPr>
                <w:rFonts w:ascii="Times New Roman" w:hAnsi="Times New Roman"/>
                <w:sz w:val="20"/>
                <w:szCs w:val="20"/>
                <w:lang w:eastAsia="ar-SA"/>
              </w:rPr>
            </w:pPr>
            <w:r w:rsidRPr="00AF6425">
              <w:rPr>
                <w:rFonts w:ascii="Times New Roman" w:hAnsi="Times New Roman"/>
                <w:sz w:val="20"/>
                <w:szCs w:val="20"/>
                <w:lang w:eastAsia="ar-SA"/>
              </w:rPr>
              <w:t>50</w:t>
            </w:r>
          </w:p>
        </w:tc>
        <w:tc>
          <w:tcPr>
            <w:tcW w:w="1134" w:type="dxa"/>
            <w:tcBorders>
              <w:top w:val="single" w:sz="4" w:space="0" w:color="000000"/>
              <w:left w:val="single" w:sz="4" w:space="0" w:color="000000"/>
              <w:bottom w:val="single" w:sz="4" w:space="0" w:color="000000"/>
              <w:right w:val="single" w:sz="4" w:space="0" w:color="auto"/>
            </w:tcBorders>
          </w:tcPr>
          <w:p w14:paraId="1018BFE3" w14:textId="77777777" w:rsidR="00AF6425" w:rsidRPr="00AF6425" w:rsidRDefault="00AF6425" w:rsidP="00AF6425">
            <w:pPr>
              <w:suppressAutoHyphens/>
              <w:snapToGrid w:val="0"/>
              <w:spacing w:before="20" w:after="20"/>
              <w:jc w:val="center"/>
              <w:rPr>
                <w:rFonts w:ascii="Times New Roman" w:hAnsi="Times New Roman"/>
                <w:b/>
                <w:bCs/>
                <w:sz w:val="20"/>
                <w:szCs w:val="20"/>
                <w:lang w:eastAsia="ar-SA"/>
              </w:rPr>
            </w:pPr>
            <w:r w:rsidRPr="00AF6425">
              <w:rPr>
                <w:rFonts w:ascii="Times New Roman" w:hAnsi="Times New Roman"/>
                <w:b/>
                <w:bCs/>
                <w:sz w:val="20"/>
                <w:szCs w:val="20"/>
                <w:lang w:eastAsia="ar-SA"/>
              </w:rPr>
              <w:t>63</w:t>
            </w:r>
          </w:p>
        </w:tc>
      </w:tr>
      <w:tr w:rsidR="00AF6425" w:rsidRPr="00AF6425" w14:paraId="3ACF7E46" w14:textId="77777777" w:rsidTr="006067A8">
        <w:tc>
          <w:tcPr>
            <w:tcW w:w="7088" w:type="dxa"/>
            <w:tcBorders>
              <w:top w:val="single" w:sz="4" w:space="0" w:color="000000"/>
              <w:left w:val="single" w:sz="4" w:space="0" w:color="000000"/>
              <w:bottom w:val="single" w:sz="4" w:space="0" w:color="000000"/>
            </w:tcBorders>
          </w:tcPr>
          <w:p w14:paraId="56708271" w14:textId="77777777" w:rsidR="00AF6425" w:rsidRPr="00AF6425" w:rsidRDefault="00AF6425" w:rsidP="00AF6425">
            <w:pPr>
              <w:suppressAutoHyphens/>
              <w:snapToGrid w:val="0"/>
              <w:spacing w:before="20" w:after="20"/>
              <w:rPr>
                <w:rFonts w:ascii="Times New Roman" w:hAnsi="Times New Roman"/>
                <w:sz w:val="20"/>
                <w:szCs w:val="20"/>
                <w:lang w:eastAsia="ar-SA"/>
              </w:rPr>
            </w:pPr>
            <w:r w:rsidRPr="00AF6425">
              <w:rPr>
                <w:rFonts w:ascii="Times New Roman" w:hAnsi="Times New Roman"/>
                <w:sz w:val="20"/>
                <w:szCs w:val="20"/>
                <w:lang w:eastAsia="ar-SA"/>
              </w:rPr>
              <w:t>Atrasto dokumentu, mantu un īpašuma saglabāšana</w:t>
            </w:r>
          </w:p>
        </w:tc>
        <w:tc>
          <w:tcPr>
            <w:tcW w:w="1417" w:type="dxa"/>
            <w:tcBorders>
              <w:top w:val="single" w:sz="4" w:space="0" w:color="000000"/>
              <w:left w:val="single" w:sz="4" w:space="0" w:color="000000"/>
              <w:bottom w:val="single" w:sz="4" w:space="0" w:color="000000"/>
            </w:tcBorders>
          </w:tcPr>
          <w:p w14:paraId="35491313" w14:textId="77777777" w:rsidR="00AF6425" w:rsidRPr="00AF6425" w:rsidRDefault="00AF6425" w:rsidP="00AF6425">
            <w:pPr>
              <w:suppressAutoHyphens/>
              <w:snapToGrid w:val="0"/>
              <w:spacing w:before="20" w:after="20"/>
              <w:jc w:val="center"/>
              <w:rPr>
                <w:rFonts w:ascii="Times New Roman" w:hAnsi="Times New Roman"/>
                <w:sz w:val="20"/>
                <w:szCs w:val="20"/>
                <w:lang w:eastAsia="ar-SA"/>
              </w:rPr>
            </w:pPr>
            <w:r w:rsidRPr="00AF6425">
              <w:rPr>
                <w:rFonts w:ascii="Times New Roman" w:hAnsi="Times New Roman"/>
                <w:sz w:val="20"/>
                <w:szCs w:val="20"/>
                <w:lang w:eastAsia="ar-SA"/>
              </w:rPr>
              <w:t>47</w:t>
            </w:r>
          </w:p>
        </w:tc>
        <w:tc>
          <w:tcPr>
            <w:tcW w:w="1134" w:type="dxa"/>
            <w:tcBorders>
              <w:top w:val="single" w:sz="4" w:space="0" w:color="000000"/>
              <w:left w:val="single" w:sz="4" w:space="0" w:color="000000"/>
              <w:bottom w:val="single" w:sz="4" w:space="0" w:color="000000"/>
              <w:right w:val="single" w:sz="4" w:space="0" w:color="auto"/>
            </w:tcBorders>
          </w:tcPr>
          <w:p w14:paraId="4F6D9A91" w14:textId="77777777" w:rsidR="00AF6425" w:rsidRPr="00AF6425" w:rsidRDefault="00AF6425" w:rsidP="00AF6425">
            <w:pPr>
              <w:suppressAutoHyphens/>
              <w:snapToGrid w:val="0"/>
              <w:spacing w:before="20" w:after="20"/>
              <w:jc w:val="center"/>
              <w:rPr>
                <w:rFonts w:ascii="Times New Roman" w:hAnsi="Times New Roman"/>
                <w:b/>
                <w:bCs/>
                <w:sz w:val="20"/>
                <w:szCs w:val="20"/>
                <w:lang w:eastAsia="ar-SA"/>
              </w:rPr>
            </w:pPr>
            <w:r w:rsidRPr="00AF6425">
              <w:rPr>
                <w:rFonts w:ascii="Times New Roman" w:hAnsi="Times New Roman"/>
                <w:b/>
                <w:bCs/>
                <w:sz w:val="20"/>
                <w:szCs w:val="20"/>
                <w:lang w:eastAsia="ar-SA"/>
              </w:rPr>
              <w:t>29</w:t>
            </w:r>
          </w:p>
        </w:tc>
      </w:tr>
      <w:tr w:rsidR="00AF6425" w:rsidRPr="00AF6425" w14:paraId="3C43B1E0" w14:textId="77777777" w:rsidTr="006067A8">
        <w:tc>
          <w:tcPr>
            <w:tcW w:w="7088" w:type="dxa"/>
            <w:tcBorders>
              <w:top w:val="single" w:sz="4" w:space="0" w:color="000000"/>
              <w:left w:val="single" w:sz="4" w:space="0" w:color="000000"/>
              <w:bottom w:val="single" w:sz="4" w:space="0" w:color="000000"/>
            </w:tcBorders>
          </w:tcPr>
          <w:p w14:paraId="452C15DA" w14:textId="77777777" w:rsidR="00AF6425" w:rsidRPr="00AF6425" w:rsidRDefault="00AF6425" w:rsidP="00AF6425">
            <w:pPr>
              <w:suppressAutoHyphens/>
              <w:snapToGrid w:val="0"/>
              <w:spacing w:before="20" w:after="20"/>
              <w:rPr>
                <w:rFonts w:ascii="Times New Roman" w:hAnsi="Times New Roman"/>
                <w:sz w:val="20"/>
                <w:szCs w:val="20"/>
                <w:lang w:eastAsia="ar-SA"/>
              </w:rPr>
            </w:pPr>
            <w:r w:rsidRPr="00AF6425">
              <w:rPr>
                <w:rFonts w:ascii="Times New Roman" w:hAnsi="Times New Roman"/>
                <w:sz w:val="20"/>
                <w:szCs w:val="20"/>
                <w:lang w:eastAsia="ar-SA"/>
              </w:rPr>
              <w:t xml:space="preserve">Kontrolpirkumi tirdzniecības vietās </w:t>
            </w:r>
          </w:p>
        </w:tc>
        <w:tc>
          <w:tcPr>
            <w:tcW w:w="1417" w:type="dxa"/>
            <w:tcBorders>
              <w:top w:val="single" w:sz="4" w:space="0" w:color="000000"/>
              <w:left w:val="single" w:sz="4" w:space="0" w:color="000000"/>
              <w:bottom w:val="single" w:sz="4" w:space="0" w:color="000000"/>
            </w:tcBorders>
          </w:tcPr>
          <w:p w14:paraId="474F1E8B" w14:textId="77777777" w:rsidR="00AF6425" w:rsidRPr="00AF6425" w:rsidRDefault="00AF6425" w:rsidP="00AF6425">
            <w:pPr>
              <w:suppressAutoHyphens/>
              <w:snapToGrid w:val="0"/>
              <w:spacing w:before="20" w:after="20"/>
              <w:jc w:val="center"/>
              <w:rPr>
                <w:rFonts w:ascii="Times New Roman" w:hAnsi="Times New Roman"/>
                <w:sz w:val="20"/>
                <w:szCs w:val="20"/>
                <w:lang w:eastAsia="ar-SA"/>
              </w:rPr>
            </w:pPr>
            <w:r w:rsidRPr="00AF6425">
              <w:rPr>
                <w:rFonts w:ascii="Times New Roman" w:hAnsi="Times New Roman"/>
                <w:sz w:val="20"/>
                <w:szCs w:val="20"/>
                <w:lang w:eastAsia="ar-SA"/>
              </w:rPr>
              <w:t>6</w:t>
            </w:r>
          </w:p>
        </w:tc>
        <w:tc>
          <w:tcPr>
            <w:tcW w:w="1134" w:type="dxa"/>
            <w:tcBorders>
              <w:top w:val="single" w:sz="4" w:space="0" w:color="000000"/>
              <w:left w:val="single" w:sz="4" w:space="0" w:color="000000"/>
              <w:bottom w:val="single" w:sz="4" w:space="0" w:color="000000"/>
              <w:right w:val="single" w:sz="4" w:space="0" w:color="auto"/>
            </w:tcBorders>
          </w:tcPr>
          <w:p w14:paraId="415385E0" w14:textId="77777777" w:rsidR="00AF6425" w:rsidRPr="00AF6425" w:rsidRDefault="00AF6425" w:rsidP="00AF6425">
            <w:pPr>
              <w:suppressAutoHyphens/>
              <w:snapToGrid w:val="0"/>
              <w:spacing w:before="20" w:after="20"/>
              <w:jc w:val="center"/>
              <w:rPr>
                <w:rFonts w:ascii="Times New Roman" w:hAnsi="Times New Roman"/>
                <w:b/>
                <w:bCs/>
                <w:sz w:val="20"/>
                <w:szCs w:val="20"/>
                <w:lang w:eastAsia="ar-SA"/>
              </w:rPr>
            </w:pPr>
            <w:r w:rsidRPr="00AF6425">
              <w:rPr>
                <w:rFonts w:ascii="Times New Roman" w:hAnsi="Times New Roman"/>
                <w:b/>
                <w:bCs/>
                <w:sz w:val="20"/>
                <w:szCs w:val="20"/>
                <w:lang w:eastAsia="ar-SA"/>
              </w:rPr>
              <w:t>5</w:t>
            </w:r>
          </w:p>
        </w:tc>
      </w:tr>
      <w:tr w:rsidR="00AF6425" w:rsidRPr="00AF6425" w14:paraId="4C06FFAE" w14:textId="77777777" w:rsidTr="006067A8">
        <w:tc>
          <w:tcPr>
            <w:tcW w:w="7088" w:type="dxa"/>
            <w:tcBorders>
              <w:top w:val="single" w:sz="4" w:space="0" w:color="000000"/>
              <w:left w:val="single" w:sz="4" w:space="0" w:color="000000"/>
              <w:bottom w:val="single" w:sz="4" w:space="0" w:color="000000"/>
            </w:tcBorders>
          </w:tcPr>
          <w:p w14:paraId="0C0BAD81" w14:textId="77777777" w:rsidR="00AF6425" w:rsidRPr="00AF6425" w:rsidRDefault="00AF6425" w:rsidP="00AF6425">
            <w:pPr>
              <w:suppressAutoHyphens/>
              <w:snapToGrid w:val="0"/>
              <w:spacing w:before="20" w:after="20"/>
              <w:rPr>
                <w:rFonts w:ascii="Times New Roman" w:hAnsi="Times New Roman"/>
                <w:sz w:val="20"/>
                <w:szCs w:val="20"/>
                <w:lang w:eastAsia="ar-SA"/>
              </w:rPr>
            </w:pPr>
            <w:r w:rsidRPr="00AF6425">
              <w:rPr>
                <w:rFonts w:ascii="Times New Roman" w:hAnsi="Times New Roman"/>
                <w:sz w:val="20"/>
                <w:szCs w:val="20"/>
                <w:lang w:eastAsia="ar-SA"/>
              </w:rPr>
              <w:t>Pārbaudītas personas, kas nodarbojās ar makšķerēšanu</w:t>
            </w:r>
          </w:p>
        </w:tc>
        <w:tc>
          <w:tcPr>
            <w:tcW w:w="1417" w:type="dxa"/>
            <w:tcBorders>
              <w:top w:val="single" w:sz="4" w:space="0" w:color="000000"/>
              <w:left w:val="single" w:sz="4" w:space="0" w:color="000000"/>
              <w:bottom w:val="single" w:sz="4" w:space="0" w:color="000000"/>
            </w:tcBorders>
          </w:tcPr>
          <w:p w14:paraId="370BDA26" w14:textId="77777777" w:rsidR="00AF6425" w:rsidRPr="00AF6425" w:rsidRDefault="00AF6425" w:rsidP="00AF6425">
            <w:pPr>
              <w:suppressAutoHyphens/>
              <w:snapToGrid w:val="0"/>
              <w:spacing w:before="20" w:after="20"/>
              <w:jc w:val="center"/>
              <w:rPr>
                <w:rFonts w:ascii="Times New Roman" w:hAnsi="Times New Roman"/>
                <w:sz w:val="20"/>
                <w:szCs w:val="20"/>
                <w:lang w:eastAsia="ar-SA"/>
              </w:rPr>
            </w:pPr>
            <w:r w:rsidRPr="00AF6425">
              <w:rPr>
                <w:rFonts w:ascii="Times New Roman" w:hAnsi="Times New Roman"/>
                <w:sz w:val="20"/>
                <w:szCs w:val="20"/>
                <w:lang w:eastAsia="ar-SA"/>
              </w:rPr>
              <w:t>47</w:t>
            </w:r>
          </w:p>
        </w:tc>
        <w:tc>
          <w:tcPr>
            <w:tcW w:w="1134" w:type="dxa"/>
            <w:tcBorders>
              <w:top w:val="single" w:sz="4" w:space="0" w:color="000000"/>
              <w:left w:val="single" w:sz="4" w:space="0" w:color="000000"/>
              <w:bottom w:val="single" w:sz="4" w:space="0" w:color="000000"/>
              <w:right w:val="single" w:sz="4" w:space="0" w:color="auto"/>
            </w:tcBorders>
          </w:tcPr>
          <w:p w14:paraId="5CBCA4B1" w14:textId="77777777" w:rsidR="00AF6425" w:rsidRPr="00AF6425" w:rsidRDefault="00AF6425" w:rsidP="00AF6425">
            <w:pPr>
              <w:suppressAutoHyphens/>
              <w:snapToGrid w:val="0"/>
              <w:spacing w:before="20" w:after="20"/>
              <w:jc w:val="center"/>
              <w:rPr>
                <w:rFonts w:ascii="Times New Roman" w:hAnsi="Times New Roman"/>
                <w:b/>
                <w:bCs/>
                <w:sz w:val="20"/>
                <w:szCs w:val="20"/>
                <w:lang w:eastAsia="ar-SA"/>
              </w:rPr>
            </w:pPr>
            <w:r w:rsidRPr="00AF6425">
              <w:rPr>
                <w:rFonts w:ascii="Times New Roman" w:hAnsi="Times New Roman"/>
                <w:b/>
                <w:bCs/>
                <w:sz w:val="20"/>
                <w:szCs w:val="20"/>
                <w:lang w:eastAsia="ar-SA"/>
              </w:rPr>
              <w:t>47</w:t>
            </w:r>
          </w:p>
        </w:tc>
      </w:tr>
      <w:tr w:rsidR="00AF6425" w:rsidRPr="00AF6425" w14:paraId="717DAAE9" w14:textId="77777777" w:rsidTr="006067A8">
        <w:tc>
          <w:tcPr>
            <w:tcW w:w="7088" w:type="dxa"/>
            <w:tcBorders>
              <w:top w:val="single" w:sz="4" w:space="0" w:color="000000"/>
              <w:left w:val="single" w:sz="4" w:space="0" w:color="000000"/>
              <w:bottom w:val="single" w:sz="4" w:space="0" w:color="000000"/>
            </w:tcBorders>
          </w:tcPr>
          <w:p w14:paraId="438B86D5" w14:textId="77777777" w:rsidR="00AF6425" w:rsidRPr="00AF6425" w:rsidRDefault="00AF6425" w:rsidP="00AF6425">
            <w:pPr>
              <w:suppressAutoHyphens/>
              <w:snapToGrid w:val="0"/>
              <w:spacing w:before="20" w:after="20"/>
              <w:rPr>
                <w:rFonts w:ascii="Times New Roman" w:hAnsi="Times New Roman"/>
                <w:sz w:val="20"/>
                <w:szCs w:val="20"/>
                <w:lang w:eastAsia="ar-SA"/>
              </w:rPr>
            </w:pPr>
            <w:r w:rsidRPr="00AF6425">
              <w:rPr>
                <w:rFonts w:ascii="Times New Roman" w:eastAsia="Times New Roman" w:hAnsi="Times New Roman"/>
                <w:sz w:val="20"/>
                <w:szCs w:val="20"/>
                <w:lang w:eastAsia="ar-SA"/>
              </w:rPr>
              <w:t>Izņemti nemarķēti zvejas tīkli</w:t>
            </w:r>
          </w:p>
        </w:tc>
        <w:tc>
          <w:tcPr>
            <w:tcW w:w="1417" w:type="dxa"/>
            <w:tcBorders>
              <w:top w:val="single" w:sz="4" w:space="0" w:color="000000"/>
              <w:left w:val="single" w:sz="4" w:space="0" w:color="000000"/>
              <w:bottom w:val="single" w:sz="4" w:space="0" w:color="000000"/>
            </w:tcBorders>
          </w:tcPr>
          <w:p w14:paraId="5AC0844D" w14:textId="77777777" w:rsidR="00AF6425" w:rsidRPr="00AF6425" w:rsidRDefault="00AF6425" w:rsidP="00AF6425">
            <w:pPr>
              <w:suppressAutoHyphens/>
              <w:snapToGrid w:val="0"/>
              <w:spacing w:before="20" w:after="20"/>
              <w:jc w:val="center"/>
              <w:rPr>
                <w:rFonts w:ascii="Times New Roman" w:hAnsi="Times New Roman"/>
                <w:sz w:val="20"/>
                <w:szCs w:val="20"/>
                <w:lang w:eastAsia="ar-SA"/>
              </w:rPr>
            </w:pPr>
            <w:r w:rsidRPr="00AF6425">
              <w:rPr>
                <w:rFonts w:ascii="Times New Roman" w:hAnsi="Times New Roman"/>
                <w:sz w:val="20"/>
                <w:szCs w:val="20"/>
                <w:lang w:eastAsia="ar-SA"/>
              </w:rPr>
              <w:t>8</w:t>
            </w:r>
          </w:p>
        </w:tc>
        <w:tc>
          <w:tcPr>
            <w:tcW w:w="1134" w:type="dxa"/>
            <w:tcBorders>
              <w:top w:val="single" w:sz="4" w:space="0" w:color="000000"/>
              <w:left w:val="single" w:sz="4" w:space="0" w:color="000000"/>
              <w:bottom w:val="single" w:sz="4" w:space="0" w:color="000000"/>
              <w:right w:val="single" w:sz="4" w:space="0" w:color="auto"/>
            </w:tcBorders>
          </w:tcPr>
          <w:p w14:paraId="26A05F88" w14:textId="77777777" w:rsidR="00AF6425" w:rsidRPr="00AF6425" w:rsidRDefault="00AF6425" w:rsidP="00AF6425">
            <w:pPr>
              <w:suppressAutoHyphens/>
              <w:snapToGrid w:val="0"/>
              <w:spacing w:before="20" w:after="20"/>
              <w:jc w:val="center"/>
              <w:rPr>
                <w:rFonts w:ascii="Times New Roman" w:hAnsi="Times New Roman"/>
                <w:b/>
                <w:bCs/>
                <w:sz w:val="20"/>
                <w:szCs w:val="20"/>
                <w:lang w:eastAsia="ar-SA"/>
              </w:rPr>
            </w:pPr>
            <w:r w:rsidRPr="00AF6425">
              <w:rPr>
                <w:rFonts w:ascii="Times New Roman" w:hAnsi="Times New Roman"/>
                <w:b/>
                <w:bCs/>
                <w:sz w:val="20"/>
                <w:szCs w:val="20"/>
                <w:lang w:eastAsia="ar-SA"/>
              </w:rPr>
              <w:t>5</w:t>
            </w:r>
          </w:p>
        </w:tc>
      </w:tr>
      <w:tr w:rsidR="00AF6425" w:rsidRPr="00AF6425" w14:paraId="00D1CBCE" w14:textId="77777777" w:rsidTr="006067A8">
        <w:tc>
          <w:tcPr>
            <w:tcW w:w="7088" w:type="dxa"/>
            <w:tcBorders>
              <w:top w:val="single" w:sz="4" w:space="0" w:color="000000"/>
              <w:left w:val="single" w:sz="4" w:space="0" w:color="000000"/>
              <w:bottom w:val="single" w:sz="4" w:space="0" w:color="000000"/>
            </w:tcBorders>
          </w:tcPr>
          <w:p w14:paraId="7D12A9EC" w14:textId="77777777" w:rsidR="00AF6425" w:rsidRPr="00AF6425" w:rsidRDefault="00AF6425" w:rsidP="00AF6425">
            <w:pPr>
              <w:suppressAutoHyphens/>
              <w:snapToGrid w:val="0"/>
              <w:spacing w:before="20" w:after="20"/>
              <w:rPr>
                <w:rFonts w:ascii="Times New Roman" w:eastAsia="Times New Roman" w:hAnsi="Times New Roman"/>
                <w:sz w:val="20"/>
                <w:szCs w:val="20"/>
                <w:lang w:eastAsia="ar-SA"/>
              </w:rPr>
            </w:pPr>
            <w:r w:rsidRPr="00AF6425">
              <w:rPr>
                <w:rFonts w:ascii="Times New Roman" w:eastAsia="Times New Roman" w:hAnsi="Times New Roman"/>
                <w:sz w:val="20"/>
                <w:szCs w:val="20"/>
                <w:lang w:eastAsia="ar-SA"/>
              </w:rPr>
              <w:t>Darbs ar nepilngadīgiem likumpārkāpējiem:</w:t>
            </w:r>
            <w:r w:rsidRPr="00AF6425">
              <w:rPr>
                <w:rFonts w:ascii="Times New Roman" w:eastAsia="Times New Roman" w:hAnsi="Times New Roman"/>
                <w:sz w:val="20"/>
                <w:szCs w:val="20"/>
                <w:lang w:eastAsia="ar-SA"/>
              </w:rPr>
              <w:tab/>
            </w:r>
          </w:p>
        </w:tc>
        <w:tc>
          <w:tcPr>
            <w:tcW w:w="1417" w:type="dxa"/>
            <w:tcBorders>
              <w:top w:val="single" w:sz="4" w:space="0" w:color="000000"/>
              <w:left w:val="single" w:sz="4" w:space="0" w:color="000000"/>
              <w:bottom w:val="single" w:sz="4" w:space="0" w:color="000000"/>
            </w:tcBorders>
          </w:tcPr>
          <w:p w14:paraId="500DB78C" w14:textId="77777777" w:rsidR="00AF6425" w:rsidRPr="00AF6425" w:rsidRDefault="00AF6425" w:rsidP="00AF6425">
            <w:pPr>
              <w:suppressAutoHyphens/>
              <w:snapToGrid w:val="0"/>
              <w:spacing w:before="20" w:after="20"/>
              <w:jc w:val="center"/>
              <w:rPr>
                <w:rFonts w:ascii="Times New Roman" w:hAnsi="Times New Roman"/>
                <w:sz w:val="20"/>
                <w:szCs w:val="20"/>
                <w:lang w:eastAsia="ar-SA"/>
              </w:rPr>
            </w:pPr>
            <w:r w:rsidRPr="00AF6425">
              <w:rPr>
                <w:rFonts w:ascii="Times New Roman" w:hAnsi="Times New Roman"/>
                <w:sz w:val="20"/>
                <w:szCs w:val="20"/>
                <w:lang w:eastAsia="ar-SA"/>
              </w:rPr>
              <w:t>104</w:t>
            </w:r>
          </w:p>
        </w:tc>
        <w:tc>
          <w:tcPr>
            <w:tcW w:w="1134" w:type="dxa"/>
            <w:tcBorders>
              <w:top w:val="single" w:sz="4" w:space="0" w:color="000000"/>
              <w:left w:val="single" w:sz="4" w:space="0" w:color="000000"/>
              <w:bottom w:val="single" w:sz="4" w:space="0" w:color="000000"/>
              <w:right w:val="single" w:sz="4" w:space="0" w:color="auto"/>
            </w:tcBorders>
          </w:tcPr>
          <w:p w14:paraId="39475698" w14:textId="77777777" w:rsidR="00AF6425" w:rsidRPr="00AF6425" w:rsidRDefault="00AF6425" w:rsidP="00AF6425">
            <w:pPr>
              <w:suppressAutoHyphens/>
              <w:snapToGrid w:val="0"/>
              <w:spacing w:before="20" w:after="20"/>
              <w:jc w:val="center"/>
              <w:rPr>
                <w:rFonts w:ascii="Times New Roman" w:hAnsi="Times New Roman"/>
                <w:b/>
                <w:bCs/>
                <w:sz w:val="20"/>
                <w:szCs w:val="20"/>
                <w:lang w:eastAsia="ar-SA"/>
              </w:rPr>
            </w:pPr>
            <w:r w:rsidRPr="00AF6425">
              <w:rPr>
                <w:rFonts w:ascii="Times New Roman" w:hAnsi="Times New Roman"/>
                <w:b/>
                <w:bCs/>
                <w:sz w:val="20"/>
                <w:szCs w:val="20"/>
                <w:lang w:eastAsia="ar-SA"/>
              </w:rPr>
              <w:t>101</w:t>
            </w:r>
          </w:p>
        </w:tc>
      </w:tr>
      <w:tr w:rsidR="00AF6425" w:rsidRPr="00AF6425" w14:paraId="680B795F" w14:textId="77777777" w:rsidTr="006067A8">
        <w:tc>
          <w:tcPr>
            <w:tcW w:w="7088" w:type="dxa"/>
            <w:tcBorders>
              <w:top w:val="single" w:sz="4" w:space="0" w:color="000000"/>
              <w:left w:val="single" w:sz="4" w:space="0" w:color="000000"/>
              <w:bottom w:val="single" w:sz="4" w:space="0" w:color="000000"/>
            </w:tcBorders>
          </w:tcPr>
          <w:p w14:paraId="0B84555D" w14:textId="77777777" w:rsidR="00AF6425" w:rsidRPr="00AF6425" w:rsidRDefault="00AF6425" w:rsidP="00AF6425">
            <w:pPr>
              <w:suppressAutoHyphens/>
              <w:snapToGrid w:val="0"/>
              <w:spacing w:before="20" w:after="20"/>
              <w:jc w:val="right"/>
              <w:rPr>
                <w:rFonts w:ascii="Times New Roman" w:eastAsia="Times New Roman" w:hAnsi="Times New Roman"/>
                <w:i/>
                <w:iCs/>
                <w:sz w:val="20"/>
                <w:szCs w:val="20"/>
                <w:lang w:eastAsia="ar-SA"/>
              </w:rPr>
            </w:pPr>
            <w:r w:rsidRPr="00AF6425">
              <w:rPr>
                <w:rFonts w:ascii="Times New Roman" w:eastAsia="Times New Roman" w:hAnsi="Times New Roman"/>
                <w:i/>
                <w:iCs/>
                <w:sz w:val="20"/>
                <w:szCs w:val="20"/>
                <w:lang w:eastAsia="ar-SA"/>
              </w:rPr>
              <w:t>- bērnu vecākiem uzsāktie procesi/protokoli</w:t>
            </w:r>
          </w:p>
        </w:tc>
        <w:tc>
          <w:tcPr>
            <w:tcW w:w="1417" w:type="dxa"/>
            <w:tcBorders>
              <w:top w:val="single" w:sz="4" w:space="0" w:color="000000"/>
              <w:left w:val="single" w:sz="4" w:space="0" w:color="000000"/>
              <w:bottom w:val="single" w:sz="4" w:space="0" w:color="000000"/>
            </w:tcBorders>
          </w:tcPr>
          <w:p w14:paraId="6ECB74C0" w14:textId="77777777" w:rsidR="00AF6425" w:rsidRPr="00AF6425" w:rsidRDefault="00AF6425" w:rsidP="00AF6425">
            <w:pPr>
              <w:suppressAutoHyphens/>
              <w:snapToGrid w:val="0"/>
              <w:spacing w:before="20" w:after="20"/>
              <w:jc w:val="center"/>
              <w:rPr>
                <w:rFonts w:ascii="Times New Roman" w:hAnsi="Times New Roman"/>
                <w:sz w:val="20"/>
                <w:szCs w:val="20"/>
                <w:lang w:eastAsia="ar-SA"/>
              </w:rPr>
            </w:pPr>
            <w:r w:rsidRPr="00AF6425">
              <w:rPr>
                <w:rFonts w:ascii="Times New Roman" w:hAnsi="Times New Roman"/>
                <w:sz w:val="20"/>
                <w:szCs w:val="20"/>
                <w:lang w:eastAsia="ar-SA"/>
              </w:rPr>
              <w:t>111</w:t>
            </w:r>
          </w:p>
        </w:tc>
        <w:tc>
          <w:tcPr>
            <w:tcW w:w="1134" w:type="dxa"/>
            <w:tcBorders>
              <w:top w:val="single" w:sz="4" w:space="0" w:color="000000"/>
              <w:left w:val="single" w:sz="4" w:space="0" w:color="000000"/>
              <w:bottom w:val="single" w:sz="4" w:space="0" w:color="000000"/>
              <w:right w:val="single" w:sz="4" w:space="0" w:color="auto"/>
            </w:tcBorders>
          </w:tcPr>
          <w:p w14:paraId="0E4AD649" w14:textId="77777777" w:rsidR="00AF6425" w:rsidRPr="00AF6425" w:rsidRDefault="00AF6425" w:rsidP="00AF6425">
            <w:pPr>
              <w:suppressAutoHyphens/>
              <w:snapToGrid w:val="0"/>
              <w:spacing w:before="20" w:after="20"/>
              <w:jc w:val="center"/>
              <w:rPr>
                <w:rFonts w:ascii="Times New Roman" w:hAnsi="Times New Roman"/>
                <w:b/>
                <w:bCs/>
                <w:sz w:val="20"/>
                <w:szCs w:val="20"/>
                <w:lang w:eastAsia="ar-SA"/>
              </w:rPr>
            </w:pPr>
            <w:r w:rsidRPr="00AF6425">
              <w:rPr>
                <w:rFonts w:ascii="Times New Roman" w:hAnsi="Times New Roman"/>
                <w:b/>
                <w:bCs/>
                <w:sz w:val="20"/>
                <w:szCs w:val="20"/>
                <w:lang w:eastAsia="ar-SA"/>
              </w:rPr>
              <w:t>100</w:t>
            </w:r>
          </w:p>
        </w:tc>
      </w:tr>
      <w:tr w:rsidR="00AF6425" w:rsidRPr="00AF6425" w14:paraId="61736402" w14:textId="77777777" w:rsidTr="006067A8">
        <w:tc>
          <w:tcPr>
            <w:tcW w:w="7088" w:type="dxa"/>
            <w:tcBorders>
              <w:top w:val="single" w:sz="4" w:space="0" w:color="000000"/>
              <w:left w:val="single" w:sz="4" w:space="0" w:color="000000"/>
              <w:bottom w:val="single" w:sz="4" w:space="0" w:color="000000"/>
            </w:tcBorders>
          </w:tcPr>
          <w:p w14:paraId="1B3C1CF6" w14:textId="77777777" w:rsidR="00AF6425" w:rsidRPr="00AF6425" w:rsidRDefault="00AF6425" w:rsidP="00AF6425">
            <w:pPr>
              <w:suppressAutoHyphens/>
              <w:snapToGrid w:val="0"/>
              <w:spacing w:before="20" w:after="20"/>
              <w:jc w:val="right"/>
              <w:rPr>
                <w:rFonts w:ascii="Times New Roman" w:eastAsia="Times New Roman" w:hAnsi="Times New Roman"/>
                <w:i/>
                <w:iCs/>
                <w:sz w:val="20"/>
                <w:szCs w:val="20"/>
                <w:lang w:eastAsia="ar-SA"/>
              </w:rPr>
            </w:pPr>
            <w:r w:rsidRPr="00AF6425">
              <w:rPr>
                <w:rFonts w:ascii="Times New Roman" w:eastAsia="Times New Roman" w:hAnsi="Times New Roman"/>
                <w:i/>
                <w:iCs/>
                <w:sz w:val="20"/>
                <w:szCs w:val="20"/>
                <w:lang w:eastAsia="ar-SA"/>
              </w:rPr>
              <w:t>- pieņemti lēmumi par nogādāšanu drošā vidē</w:t>
            </w:r>
          </w:p>
        </w:tc>
        <w:tc>
          <w:tcPr>
            <w:tcW w:w="1417" w:type="dxa"/>
            <w:tcBorders>
              <w:top w:val="single" w:sz="4" w:space="0" w:color="000000"/>
              <w:left w:val="single" w:sz="4" w:space="0" w:color="000000"/>
              <w:bottom w:val="single" w:sz="4" w:space="0" w:color="000000"/>
            </w:tcBorders>
          </w:tcPr>
          <w:p w14:paraId="6C2FCEF9" w14:textId="77777777" w:rsidR="00AF6425" w:rsidRPr="00AF6425" w:rsidRDefault="00AF6425" w:rsidP="00AF6425">
            <w:pPr>
              <w:suppressAutoHyphens/>
              <w:snapToGrid w:val="0"/>
              <w:spacing w:before="20" w:after="20"/>
              <w:jc w:val="center"/>
              <w:rPr>
                <w:rFonts w:ascii="Times New Roman" w:hAnsi="Times New Roman"/>
                <w:sz w:val="20"/>
                <w:szCs w:val="20"/>
                <w:lang w:eastAsia="ar-SA"/>
              </w:rPr>
            </w:pPr>
            <w:r w:rsidRPr="00AF6425">
              <w:rPr>
                <w:rFonts w:ascii="Times New Roman" w:hAnsi="Times New Roman"/>
                <w:sz w:val="20"/>
                <w:szCs w:val="20"/>
                <w:lang w:eastAsia="ar-SA"/>
              </w:rPr>
              <w:t>-</w:t>
            </w:r>
          </w:p>
        </w:tc>
        <w:tc>
          <w:tcPr>
            <w:tcW w:w="1134" w:type="dxa"/>
            <w:tcBorders>
              <w:top w:val="single" w:sz="4" w:space="0" w:color="000000"/>
              <w:left w:val="single" w:sz="4" w:space="0" w:color="000000"/>
              <w:bottom w:val="single" w:sz="4" w:space="0" w:color="000000"/>
              <w:right w:val="single" w:sz="4" w:space="0" w:color="auto"/>
            </w:tcBorders>
          </w:tcPr>
          <w:p w14:paraId="01241CD9" w14:textId="77777777" w:rsidR="00AF6425" w:rsidRPr="00AF6425" w:rsidRDefault="00AF6425" w:rsidP="00AF6425">
            <w:pPr>
              <w:suppressAutoHyphens/>
              <w:snapToGrid w:val="0"/>
              <w:spacing w:before="20" w:after="20"/>
              <w:jc w:val="center"/>
              <w:rPr>
                <w:rFonts w:ascii="Times New Roman" w:hAnsi="Times New Roman"/>
                <w:b/>
                <w:bCs/>
                <w:sz w:val="20"/>
                <w:szCs w:val="20"/>
                <w:lang w:eastAsia="ar-SA"/>
              </w:rPr>
            </w:pPr>
            <w:r w:rsidRPr="00AF6425">
              <w:rPr>
                <w:rFonts w:ascii="Times New Roman" w:hAnsi="Times New Roman"/>
                <w:b/>
                <w:bCs/>
                <w:sz w:val="20"/>
                <w:szCs w:val="20"/>
                <w:lang w:eastAsia="ar-SA"/>
              </w:rPr>
              <w:t>3</w:t>
            </w:r>
          </w:p>
        </w:tc>
      </w:tr>
    </w:tbl>
    <w:p w14:paraId="22D07CE4" w14:textId="77777777" w:rsidR="00AF6425" w:rsidRPr="00AF6425" w:rsidRDefault="00AF6425">
      <w:pPr>
        <w:numPr>
          <w:ilvl w:val="0"/>
          <w:numId w:val="66"/>
        </w:numPr>
        <w:suppressAutoHyphens/>
        <w:spacing w:before="120" w:after="0"/>
        <w:ind w:left="568" w:hanging="284"/>
        <w:jc w:val="left"/>
        <w:rPr>
          <w:rFonts w:ascii="Times New Roman" w:eastAsia="Times New Roman" w:hAnsi="Times New Roman"/>
          <w:lang w:eastAsia="ar-SA"/>
        </w:rPr>
      </w:pPr>
      <w:r w:rsidRPr="00AF6425">
        <w:rPr>
          <w:rFonts w:ascii="Times New Roman" w:eastAsia="Times New Roman" w:hAnsi="Times New Roman"/>
          <w:lang w:eastAsia="ar-SA"/>
        </w:rPr>
        <w:t>Reģistrēto notikumu skaits ir samazinājies, jo valstī tika atcelti Covid-19 ierobežojumu.</w:t>
      </w:r>
    </w:p>
    <w:p w14:paraId="335405CE" w14:textId="77777777" w:rsidR="00AF6425" w:rsidRPr="00AF6425" w:rsidRDefault="00AF6425">
      <w:pPr>
        <w:numPr>
          <w:ilvl w:val="0"/>
          <w:numId w:val="66"/>
        </w:numPr>
        <w:suppressAutoHyphens/>
        <w:spacing w:before="120" w:after="0"/>
        <w:ind w:left="568" w:hanging="284"/>
        <w:jc w:val="left"/>
        <w:rPr>
          <w:rFonts w:ascii="Times New Roman" w:eastAsia="Times New Roman" w:hAnsi="Times New Roman"/>
          <w:lang w:eastAsia="ar-SA"/>
        </w:rPr>
      </w:pPr>
      <w:r w:rsidRPr="00AF6425">
        <w:rPr>
          <w:rFonts w:ascii="Times New Roman" w:eastAsia="Times New Roman" w:hAnsi="Times New Roman"/>
          <w:lang w:eastAsia="ar-SA"/>
        </w:rPr>
        <w:t xml:space="preserve">Izbraukumu skaits  uz izsaukumiem notikuma vietām ir pieaudzis, jo atceļot Covid-19 ierobežojumus izsaukumi tika apkalpoti klātienē. </w:t>
      </w:r>
    </w:p>
    <w:p w14:paraId="396F748C" w14:textId="77777777" w:rsidR="00AF6425" w:rsidRPr="00AF6425" w:rsidRDefault="00AF6425">
      <w:pPr>
        <w:numPr>
          <w:ilvl w:val="0"/>
          <w:numId w:val="66"/>
        </w:numPr>
        <w:suppressAutoHyphens/>
        <w:spacing w:after="0"/>
        <w:ind w:left="567" w:hanging="283"/>
        <w:jc w:val="left"/>
        <w:rPr>
          <w:rFonts w:ascii="Times New Roman" w:eastAsia="Times New Roman" w:hAnsi="Times New Roman"/>
          <w:lang w:eastAsia="ar-SA"/>
        </w:rPr>
      </w:pPr>
      <w:r w:rsidRPr="00AF6425">
        <w:rPr>
          <w:rFonts w:ascii="Times New Roman" w:eastAsia="Times New Roman" w:hAnsi="Times New Roman"/>
          <w:lang w:eastAsia="ar-SA"/>
        </w:rPr>
        <w:t xml:space="preserve">Darbs ar bērniem un klātienes lekciju rezultātā nepilngadīgo personu un vecāku sodīšanas skaits ir stabili nemainīgs. </w:t>
      </w:r>
    </w:p>
    <w:p w14:paraId="03D6E7FE" w14:textId="77777777" w:rsidR="00AF6425" w:rsidRPr="00AF6425" w:rsidRDefault="00AF6425">
      <w:pPr>
        <w:numPr>
          <w:ilvl w:val="0"/>
          <w:numId w:val="66"/>
        </w:numPr>
        <w:suppressAutoHyphens/>
        <w:spacing w:after="0"/>
        <w:ind w:left="567" w:hanging="283"/>
        <w:jc w:val="left"/>
        <w:rPr>
          <w:rFonts w:ascii="Times New Roman" w:eastAsia="Times New Roman" w:hAnsi="Times New Roman"/>
          <w:lang w:eastAsia="ar-SA"/>
        </w:rPr>
      </w:pPr>
      <w:r w:rsidRPr="00AF6425">
        <w:rPr>
          <w:rFonts w:ascii="Times New Roman" w:eastAsia="Times New Roman" w:hAnsi="Times New Roman"/>
          <w:lang w:eastAsia="ar-SA"/>
        </w:rPr>
        <w:t>Lēmumi par apstāšanās un stāvēšanas noteikumu pārkāpumiem un uzsākto administratīvo pārkāpumu skaits ir atbilstošs pašvaldības teritorijai un sezonolitātei.</w:t>
      </w:r>
    </w:p>
    <w:p w14:paraId="668EB989" w14:textId="77777777" w:rsidR="00AF6425" w:rsidRPr="00AF6425" w:rsidRDefault="00AF6425">
      <w:pPr>
        <w:numPr>
          <w:ilvl w:val="0"/>
          <w:numId w:val="66"/>
        </w:numPr>
        <w:suppressAutoHyphens/>
        <w:spacing w:after="0"/>
        <w:ind w:left="567" w:hanging="283"/>
        <w:jc w:val="left"/>
        <w:rPr>
          <w:rFonts w:ascii="Times New Roman" w:eastAsia="Times New Roman" w:hAnsi="Times New Roman"/>
          <w:lang w:eastAsia="ar-SA"/>
        </w:rPr>
      </w:pPr>
      <w:r w:rsidRPr="00AF6425">
        <w:rPr>
          <w:rFonts w:ascii="Times New Roman" w:eastAsia="Times New Roman" w:hAnsi="Times New Roman"/>
          <w:lang w:eastAsia="ar-SA"/>
        </w:rPr>
        <w:t xml:space="preserve">Starpinstitucionālā sadarbība sekmēja palīdzības un atbalsta sniegšanu citām institūcijām. </w:t>
      </w:r>
    </w:p>
    <w:p w14:paraId="0C70BACD" w14:textId="77777777" w:rsidR="00AF6425" w:rsidRPr="00AF6425" w:rsidRDefault="00AF6425" w:rsidP="00AF6425">
      <w:pPr>
        <w:tabs>
          <w:tab w:val="left" w:pos="284"/>
        </w:tabs>
        <w:suppressAutoHyphens/>
        <w:spacing w:before="120"/>
        <w:rPr>
          <w:rFonts w:ascii="Times New Roman" w:hAnsi="Times New Roman"/>
          <w:lang w:eastAsia="ar-SA"/>
        </w:rPr>
      </w:pPr>
      <w:r w:rsidRPr="00AF6425">
        <w:rPr>
          <w:rFonts w:ascii="Times New Roman" w:eastAsia="Times New Roman" w:hAnsi="Times New Roman"/>
          <w:b/>
          <w:lang w:eastAsia="ar-SA"/>
        </w:rPr>
        <w:t>Cita svarīga informācija, kas atspoguļo uzdevumu izpildes laikā sasniegto</w:t>
      </w:r>
    </w:p>
    <w:p w14:paraId="5BBB11E1" w14:textId="77777777" w:rsidR="00AF6425" w:rsidRPr="00AF6425" w:rsidRDefault="00AF6425">
      <w:pPr>
        <w:numPr>
          <w:ilvl w:val="0"/>
          <w:numId w:val="21"/>
        </w:numPr>
        <w:suppressAutoHyphens/>
        <w:spacing w:after="0"/>
        <w:ind w:left="567" w:hanging="283"/>
        <w:jc w:val="left"/>
        <w:rPr>
          <w:rFonts w:ascii="Times New Roman" w:eastAsia="Times New Roman" w:hAnsi="Times New Roman"/>
          <w:lang w:eastAsia="ar-SA"/>
        </w:rPr>
      </w:pPr>
      <w:r w:rsidRPr="00AF6425">
        <w:rPr>
          <w:rFonts w:ascii="Times New Roman" w:eastAsia="Times New Roman" w:hAnsi="Times New Roman"/>
          <w:lang w:eastAsia="ar-SA"/>
        </w:rPr>
        <w:t>Izglītības iestādēs tika veikts preventīvais darbs, ar 30 klasēm tika organizētas lekcijas par drošību, informēti vecāki par aktualitātēm drošības jomā e-klasē.</w:t>
      </w:r>
    </w:p>
    <w:p w14:paraId="32A9C28D" w14:textId="77777777" w:rsidR="00AF6425" w:rsidRPr="00AF6425" w:rsidRDefault="00AF6425">
      <w:pPr>
        <w:numPr>
          <w:ilvl w:val="0"/>
          <w:numId w:val="21"/>
        </w:numPr>
        <w:suppressAutoHyphens/>
        <w:spacing w:after="0"/>
        <w:ind w:left="567" w:hanging="283"/>
        <w:jc w:val="left"/>
        <w:rPr>
          <w:rFonts w:ascii="Times New Roman" w:eastAsia="Times New Roman" w:hAnsi="Times New Roman"/>
          <w:lang w:eastAsia="ar-SA"/>
        </w:rPr>
      </w:pPr>
      <w:r w:rsidRPr="00AF6425">
        <w:rPr>
          <w:rFonts w:ascii="Times New Roman" w:eastAsia="Times New Roman" w:hAnsi="Times New Roman"/>
          <w:lang w:eastAsia="ar-SA"/>
        </w:rPr>
        <w:t>Patstāvīgi tika veikti reidi sadarbībā ar Muitas pārvaldes kinoloģijas daļu, atklājot desmitiem pārkāpumu aizliegto vielu glabāšanā.</w:t>
      </w:r>
    </w:p>
    <w:p w14:paraId="35995E96" w14:textId="77777777" w:rsidR="00AF6425" w:rsidRPr="00AF6425" w:rsidRDefault="00AF6425">
      <w:pPr>
        <w:numPr>
          <w:ilvl w:val="0"/>
          <w:numId w:val="21"/>
        </w:numPr>
        <w:suppressAutoHyphens/>
        <w:spacing w:after="0"/>
        <w:ind w:left="567" w:hanging="283"/>
        <w:jc w:val="left"/>
        <w:rPr>
          <w:rFonts w:ascii="Times New Roman" w:eastAsia="Times New Roman" w:hAnsi="Times New Roman"/>
          <w:lang w:eastAsia="ar-SA"/>
        </w:rPr>
      </w:pPr>
      <w:r w:rsidRPr="00AF6425">
        <w:rPr>
          <w:rFonts w:ascii="Times New Roman" w:eastAsia="Times New Roman" w:hAnsi="Times New Roman"/>
          <w:lang w:eastAsia="ar-SA"/>
        </w:rPr>
        <w:t xml:space="preserve">ĀNPP darbības atspoguļojums notika reizi ceturksnī pašvaldības informatīvajā izdevumā “Ādažu Vēstis”. </w:t>
      </w:r>
    </w:p>
    <w:p w14:paraId="57CE5F48" w14:textId="77777777" w:rsidR="00AF6425" w:rsidRPr="00AF6425" w:rsidRDefault="00AF6425">
      <w:pPr>
        <w:numPr>
          <w:ilvl w:val="0"/>
          <w:numId w:val="21"/>
        </w:numPr>
        <w:suppressAutoHyphens/>
        <w:spacing w:after="0"/>
        <w:ind w:left="567" w:hanging="283"/>
        <w:jc w:val="left"/>
        <w:rPr>
          <w:rFonts w:ascii="Times New Roman" w:eastAsia="Times New Roman" w:hAnsi="Times New Roman"/>
          <w:lang w:eastAsia="ar-SA"/>
        </w:rPr>
      </w:pPr>
      <w:r w:rsidRPr="00AF6425">
        <w:rPr>
          <w:rFonts w:ascii="Times New Roman" w:eastAsia="Times New Roman" w:hAnsi="Times New Roman"/>
          <w:lang w:eastAsia="ar-SA"/>
        </w:rPr>
        <w:t>Par ĀNPP aktivitātēm tika izveidoti vairāki sižeti TV 3 raidījumā “Degpunkts”, LTV “4. studija” un  “Bez Tabu”, “Panorāma” utt.</w:t>
      </w:r>
    </w:p>
    <w:p w14:paraId="232A2F3D" w14:textId="77777777" w:rsidR="00AF6425" w:rsidRPr="00AF6425" w:rsidRDefault="00AF6425" w:rsidP="00AF6425">
      <w:pPr>
        <w:suppressAutoHyphens/>
        <w:spacing w:before="120"/>
        <w:rPr>
          <w:rFonts w:ascii="Times New Roman" w:hAnsi="Times New Roman"/>
          <w:b/>
          <w:lang w:eastAsia="ar-SA"/>
        </w:rPr>
      </w:pPr>
      <w:r w:rsidRPr="00AF6425">
        <w:rPr>
          <w:rFonts w:ascii="Times New Roman" w:hAnsi="Times New Roman"/>
          <w:b/>
          <w:lang w:eastAsia="ar-SA"/>
        </w:rPr>
        <w:t>Veiktie pasākumi darbības uzlabošanai</w:t>
      </w:r>
    </w:p>
    <w:p w14:paraId="24630816" w14:textId="77777777" w:rsidR="00AF6425" w:rsidRPr="00AF6425" w:rsidRDefault="00AF6425">
      <w:pPr>
        <w:numPr>
          <w:ilvl w:val="0"/>
          <w:numId w:val="21"/>
        </w:numPr>
        <w:suppressAutoHyphens/>
        <w:spacing w:after="0"/>
        <w:ind w:left="567" w:hanging="283"/>
        <w:jc w:val="left"/>
        <w:rPr>
          <w:rFonts w:ascii="Times New Roman" w:eastAsia="Times New Roman" w:hAnsi="Times New Roman"/>
          <w:lang w:eastAsia="ar-SA"/>
        </w:rPr>
      </w:pPr>
      <w:r w:rsidRPr="00AF6425">
        <w:rPr>
          <w:rFonts w:ascii="Times New Roman" w:eastAsia="Times New Roman" w:hAnsi="Times New Roman"/>
          <w:lang w:eastAsia="ar-SA"/>
        </w:rPr>
        <w:t>Nodrošināta ĀNPP pakalpojumu pieejamība, izmantojot saziņu elektroniski.</w:t>
      </w:r>
    </w:p>
    <w:p w14:paraId="0639EE11" w14:textId="77777777" w:rsidR="00AF6425" w:rsidRPr="00AF6425" w:rsidRDefault="00AF6425">
      <w:pPr>
        <w:numPr>
          <w:ilvl w:val="0"/>
          <w:numId w:val="21"/>
        </w:numPr>
        <w:suppressAutoHyphens/>
        <w:spacing w:after="0"/>
        <w:ind w:left="567" w:hanging="283"/>
        <w:jc w:val="left"/>
        <w:rPr>
          <w:rFonts w:ascii="Times New Roman" w:eastAsia="Times New Roman" w:hAnsi="Times New Roman"/>
          <w:lang w:eastAsia="ar-SA"/>
        </w:rPr>
      </w:pPr>
      <w:r w:rsidRPr="00AF6425">
        <w:rPr>
          <w:rFonts w:ascii="Times New Roman" w:eastAsia="Times New Roman" w:hAnsi="Times New Roman"/>
          <w:lang w:eastAsia="ar-SA"/>
        </w:rPr>
        <w:t>Regulāri, ar informāciju tika papildināts ĀNPP profils sociālajā vietnē “Facebook”, informējot iedzīvotājus par aktualitātēm novadā.</w:t>
      </w:r>
    </w:p>
    <w:p w14:paraId="776EACE2" w14:textId="77777777" w:rsidR="00AF6425" w:rsidRPr="00AF6425" w:rsidRDefault="00AF6425">
      <w:pPr>
        <w:numPr>
          <w:ilvl w:val="0"/>
          <w:numId w:val="21"/>
        </w:numPr>
        <w:suppressAutoHyphens/>
        <w:spacing w:before="120" w:after="0"/>
        <w:ind w:left="567" w:hanging="283"/>
        <w:jc w:val="left"/>
        <w:rPr>
          <w:rFonts w:ascii="Times New Roman" w:eastAsia="Times New Roman" w:hAnsi="Times New Roman"/>
          <w:b/>
          <w:lang w:eastAsia="ar-SA"/>
        </w:rPr>
      </w:pPr>
      <w:r w:rsidRPr="00AF6425">
        <w:rPr>
          <w:rFonts w:ascii="Times New Roman" w:eastAsia="Times New Roman" w:hAnsi="Times New Roman"/>
          <w:lang w:eastAsia="ar-SA"/>
        </w:rPr>
        <w:t>ĀNPP darbinieki apmeklēja apmācības: “Dzīvnieku ķērāju apmācība”, “Subjekti, kuriem nepieciešamas zināšanas bērnu tiesību aizsardzības jomā”, “Darbs ar nepilngadīgajiem”.  Seminārus par cilvēktirdzniecību un  darba aizsardzības  noteikumiem.</w:t>
      </w:r>
    </w:p>
    <w:p w14:paraId="6BEB4878" w14:textId="77777777" w:rsidR="00AF6425" w:rsidRPr="00AF6425" w:rsidRDefault="00AF6425" w:rsidP="00AF6425">
      <w:pPr>
        <w:suppressAutoHyphens/>
        <w:spacing w:before="120" w:after="0"/>
        <w:ind w:left="284"/>
        <w:rPr>
          <w:rFonts w:ascii="Times New Roman" w:eastAsia="Times New Roman" w:hAnsi="Times New Roman"/>
          <w:b/>
          <w:lang w:eastAsia="ar-SA"/>
        </w:rPr>
      </w:pPr>
      <w:r w:rsidRPr="00AF6425">
        <w:rPr>
          <w:rFonts w:ascii="Times New Roman" w:eastAsia="Times New Roman" w:hAnsi="Times New Roman"/>
          <w:b/>
          <w:lang w:eastAsia="ar-SA"/>
        </w:rPr>
        <w:t>Galveno uzdevumu izpildi veicinošie un kavējošie faktori</w:t>
      </w:r>
    </w:p>
    <w:p w14:paraId="3C4812DD" w14:textId="77777777" w:rsidR="00AF6425" w:rsidRPr="00AF6425" w:rsidRDefault="00AF6425" w:rsidP="00AF6425">
      <w:pPr>
        <w:suppressAutoHyphens/>
        <w:spacing w:before="120" w:after="0"/>
        <w:ind w:left="284"/>
        <w:rPr>
          <w:rFonts w:ascii="Times New Roman" w:hAnsi="Times New Roman"/>
          <w:lang w:eastAsia="ar-SA"/>
        </w:rPr>
      </w:pPr>
      <w:r w:rsidRPr="00AF6425">
        <w:rPr>
          <w:rFonts w:ascii="Times New Roman" w:hAnsi="Times New Roman"/>
          <w:u w:val="single"/>
          <w:lang w:eastAsia="ar-SA"/>
        </w:rPr>
        <w:t>Veicinošie faktori</w:t>
      </w:r>
      <w:r w:rsidRPr="00AF6425">
        <w:rPr>
          <w:rFonts w:ascii="Times New Roman" w:hAnsi="Times New Roman"/>
          <w:lang w:eastAsia="ar-SA"/>
        </w:rPr>
        <w:t>:</w:t>
      </w:r>
    </w:p>
    <w:p w14:paraId="34087816" w14:textId="77777777" w:rsidR="00AF6425" w:rsidRPr="00AF6425" w:rsidRDefault="00AF6425">
      <w:pPr>
        <w:numPr>
          <w:ilvl w:val="0"/>
          <w:numId w:val="45"/>
        </w:numPr>
        <w:suppressAutoHyphens/>
        <w:spacing w:after="0"/>
        <w:jc w:val="left"/>
        <w:rPr>
          <w:rFonts w:ascii="Times New Roman" w:eastAsia="Times New Roman" w:hAnsi="Times New Roman"/>
          <w:lang w:eastAsia="ar-SA"/>
        </w:rPr>
      </w:pPr>
      <w:r w:rsidRPr="00AF6425">
        <w:rPr>
          <w:rFonts w:ascii="Times New Roman" w:eastAsia="Times New Roman" w:hAnsi="Times New Roman"/>
          <w:lang w:eastAsia="ar-SA"/>
        </w:rPr>
        <w:t>Darba apjoma  palielinājums elektroniskajā vidē.</w:t>
      </w:r>
    </w:p>
    <w:p w14:paraId="43F3A8A0" w14:textId="77777777" w:rsidR="00AF6425" w:rsidRPr="00AF6425" w:rsidRDefault="00AF6425">
      <w:pPr>
        <w:numPr>
          <w:ilvl w:val="0"/>
          <w:numId w:val="45"/>
        </w:numPr>
        <w:suppressAutoHyphens/>
        <w:spacing w:after="0"/>
        <w:jc w:val="left"/>
        <w:rPr>
          <w:rFonts w:ascii="Times New Roman" w:eastAsia="Times New Roman" w:hAnsi="Times New Roman"/>
          <w:lang w:eastAsia="ar-SA"/>
        </w:rPr>
      </w:pPr>
      <w:r w:rsidRPr="00AF6425">
        <w:rPr>
          <w:rFonts w:ascii="Times New Roman" w:eastAsia="Times New Roman" w:hAnsi="Times New Roman"/>
          <w:lang w:eastAsia="ar-SA"/>
        </w:rPr>
        <w:t>Iestāžu savstarpējā sadarbība.</w:t>
      </w:r>
    </w:p>
    <w:p w14:paraId="7598EAA6" w14:textId="77777777" w:rsidR="00AF6425" w:rsidRPr="00AF6425" w:rsidRDefault="00AF6425">
      <w:pPr>
        <w:numPr>
          <w:ilvl w:val="0"/>
          <w:numId w:val="45"/>
        </w:numPr>
        <w:suppressAutoHyphens/>
        <w:spacing w:after="0"/>
        <w:jc w:val="left"/>
        <w:rPr>
          <w:rFonts w:ascii="Times New Roman" w:eastAsia="Times New Roman" w:hAnsi="Times New Roman"/>
          <w:lang w:eastAsia="ar-SA"/>
        </w:rPr>
      </w:pPr>
      <w:r w:rsidRPr="00AF6425">
        <w:rPr>
          <w:rFonts w:ascii="Times New Roman" w:eastAsia="Times New Roman" w:hAnsi="Times New Roman"/>
          <w:lang w:eastAsia="ar-SA"/>
        </w:rPr>
        <w:t>Darba izpildes rezultātu novērtēšana.</w:t>
      </w:r>
    </w:p>
    <w:p w14:paraId="066ECB0F" w14:textId="77777777" w:rsidR="00AF6425" w:rsidRPr="00AF6425" w:rsidRDefault="00AF6425" w:rsidP="00AF6425">
      <w:pPr>
        <w:suppressAutoHyphens/>
        <w:spacing w:before="120" w:after="0"/>
        <w:ind w:left="284"/>
        <w:rPr>
          <w:rFonts w:ascii="Times New Roman" w:hAnsi="Times New Roman"/>
          <w:u w:val="single"/>
          <w:lang w:eastAsia="ar-SA"/>
        </w:rPr>
      </w:pPr>
      <w:r w:rsidRPr="00AF6425">
        <w:rPr>
          <w:rFonts w:ascii="Times New Roman" w:hAnsi="Times New Roman"/>
          <w:u w:val="single"/>
          <w:lang w:eastAsia="ar-SA"/>
        </w:rPr>
        <w:t>Kavējošie faktori:</w:t>
      </w:r>
    </w:p>
    <w:p w14:paraId="6370AF87" w14:textId="77777777" w:rsidR="00AF6425" w:rsidRPr="00AF6425" w:rsidRDefault="00AF6425">
      <w:pPr>
        <w:numPr>
          <w:ilvl w:val="0"/>
          <w:numId w:val="45"/>
        </w:numPr>
        <w:suppressAutoHyphens/>
        <w:spacing w:after="0"/>
        <w:jc w:val="left"/>
        <w:rPr>
          <w:rFonts w:ascii="Times New Roman" w:eastAsia="Times New Roman" w:hAnsi="Times New Roman"/>
          <w:lang w:eastAsia="ar-SA"/>
        </w:rPr>
      </w:pPr>
      <w:r w:rsidRPr="00AF6425">
        <w:rPr>
          <w:rFonts w:ascii="Times New Roman" w:eastAsia="Times New Roman" w:hAnsi="Times New Roman"/>
          <w:lang w:eastAsia="ar-SA"/>
        </w:rPr>
        <w:t>Regulāras izmaiņas normatīvajos aktos.</w:t>
      </w:r>
    </w:p>
    <w:p w14:paraId="750AA6E8" w14:textId="77777777" w:rsidR="00AF6425" w:rsidRPr="00AF6425" w:rsidRDefault="00AF6425">
      <w:pPr>
        <w:numPr>
          <w:ilvl w:val="0"/>
          <w:numId w:val="45"/>
        </w:numPr>
        <w:suppressAutoHyphens/>
        <w:spacing w:after="0"/>
        <w:jc w:val="left"/>
        <w:rPr>
          <w:rFonts w:ascii="Times New Roman" w:eastAsia="Times New Roman" w:hAnsi="Times New Roman"/>
          <w:lang w:eastAsia="ar-SA"/>
        </w:rPr>
      </w:pPr>
      <w:r w:rsidRPr="00AF6425">
        <w:rPr>
          <w:rFonts w:ascii="Times New Roman" w:eastAsia="Times New Roman" w:hAnsi="Times New Roman"/>
          <w:lang w:eastAsia="ar-SA"/>
        </w:rPr>
        <w:t>Videonovērošanas kameru nepietiekamība novada ciemos.</w:t>
      </w:r>
    </w:p>
    <w:p w14:paraId="34B1FC75" w14:textId="77777777" w:rsidR="00AF6425" w:rsidRPr="00AF6425" w:rsidRDefault="00AF6425">
      <w:pPr>
        <w:numPr>
          <w:ilvl w:val="0"/>
          <w:numId w:val="45"/>
        </w:numPr>
        <w:suppressAutoHyphens/>
        <w:spacing w:after="0"/>
        <w:jc w:val="left"/>
        <w:rPr>
          <w:rFonts w:ascii="Times New Roman" w:eastAsia="Times New Roman" w:hAnsi="Times New Roman"/>
          <w:lang w:eastAsia="ar-SA"/>
        </w:rPr>
      </w:pPr>
      <w:r w:rsidRPr="00AF6425">
        <w:rPr>
          <w:rFonts w:ascii="Times New Roman" w:eastAsia="Times New Roman" w:hAnsi="Times New Roman"/>
          <w:lang w:eastAsia="ar-SA"/>
        </w:rPr>
        <w:t>Vecākā inspektora ilgstoša prombūtne un vakantā amata atbilstošu pretendentu trūkums.</w:t>
      </w:r>
    </w:p>
    <w:p w14:paraId="2B2ED6D1" w14:textId="77777777" w:rsidR="00AF6425" w:rsidRPr="00AF6425" w:rsidRDefault="00AF6425">
      <w:pPr>
        <w:numPr>
          <w:ilvl w:val="0"/>
          <w:numId w:val="45"/>
        </w:numPr>
        <w:suppressAutoHyphens/>
        <w:spacing w:after="0"/>
        <w:jc w:val="left"/>
        <w:rPr>
          <w:rFonts w:ascii="Times New Roman" w:eastAsia="Times New Roman" w:hAnsi="Times New Roman"/>
          <w:lang w:eastAsia="ar-SA"/>
        </w:rPr>
      </w:pPr>
      <w:r w:rsidRPr="00AF6425">
        <w:rPr>
          <w:rFonts w:ascii="Times New Roman" w:eastAsia="Times New Roman" w:hAnsi="Times New Roman"/>
          <w:lang w:eastAsia="ar-SA"/>
        </w:rPr>
        <w:t>Transportlīdzekļu trūkums.</w:t>
      </w:r>
    </w:p>
    <w:p w14:paraId="3EF3E040" w14:textId="77777777" w:rsidR="00AF6425" w:rsidRPr="00AF6425" w:rsidRDefault="00AF6425">
      <w:pPr>
        <w:numPr>
          <w:ilvl w:val="0"/>
          <w:numId w:val="45"/>
        </w:numPr>
        <w:suppressAutoHyphens/>
        <w:spacing w:after="0"/>
        <w:jc w:val="left"/>
        <w:rPr>
          <w:rFonts w:ascii="Times New Roman" w:eastAsia="Times New Roman" w:hAnsi="Times New Roman"/>
          <w:lang w:eastAsia="ar-SA"/>
        </w:rPr>
      </w:pPr>
      <w:r w:rsidRPr="00AF6425">
        <w:rPr>
          <w:rFonts w:ascii="Times New Roman" w:eastAsia="Times New Roman" w:hAnsi="Times New Roman"/>
          <w:lang w:eastAsia="ar-SA"/>
        </w:rPr>
        <w:t xml:space="preserve">Valsts policijas klātbūtnes neesamība Ādažu novadā. </w:t>
      </w:r>
    </w:p>
    <w:p w14:paraId="2CEEC64D" w14:textId="77777777" w:rsidR="00AF6425" w:rsidRPr="00AF6425" w:rsidRDefault="00AF6425" w:rsidP="00AF6425">
      <w:pPr>
        <w:suppressAutoHyphens/>
        <w:spacing w:before="120"/>
        <w:rPr>
          <w:rFonts w:ascii="Times New Roman" w:hAnsi="Times New Roman"/>
          <w:b/>
        </w:rPr>
      </w:pPr>
      <w:r w:rsidRPr="00AF6425">
        <w:rPr>
          <w:rFonts w:ascii="Times New Roman" w:hAnsi="Times New Roman"/>
          <w:b/>
        </w:rPr>
        <w:t>Budžets un tā izlietojums</w:t>
      </w:r>
    </w:p>
    <w:tbl>
      <w:tblPr>
        <w:tblW w:w="9214" w:type="dxa"/>
        <w:tblInd w:w="392" w:type="dxa"/>
        <w:tblCellMar>
          <w:left w:w="10" w:type="dxa"/>
          <w:right w:w="10" w:type="dxa"/>
        </w:tblCellMar>
        <w:tblLook w:val="0000" w:firstRow="0" w:lastRow="0" w:firstColumn="0" w:lastColumn="0" w:noHBand="0" w:noVBand="0"/>
      </w:tblPr>
      <w:tblGrid>
        <w:gridCol w:w="5670"/>
        <w:gridCol w:w="1843"/>
        <w:gridCol w:w="1701"/>
      </w:tblGrid>
      <w:tr w:rsidR="00AF6425" w:rsidRPr="00AF6425" w14:paraId="01541E58" w14:textId="77777777" w:rsidTr="006067A8">
        <w:trPr>
          <w:trHeight w:val="244"/>
        </w:trPr>
        <w:tc>
          <w:tcPr>
            <w:tcW w:w="567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F3A43A6" w14:textId="77777777" w:rsidR="00AF6425" w:rsidRPr="00AF6425" w:rsidRDefault="00AF6425" w:rsidP="00AF6425">
            <w:pPr>
              <w:spacing w:after="0"/>
              <w:jc w:val="left"/>
              <w:rPr>
                <w:rFonts w:ascii="Times New Roman" w:hAnsi="Times New Roman"/>
                <w:b/>
                <w:sz w:val="20"/>
                <w:szCs w:val="2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594222AD" w14:textId="77777777" w:rsidR="00AF6425" w:rsidRPr="00AF6425" w:rsidRDefault="00AF6425" w:rsidP="00AF6425">
            <w:pPr>
              <w:spacing w:after="0"/>
              <w:jc w:val="center"/>
              <w:rPr>
                <w:rFonts w:ascii="Times New Roman" w:hAnsi="Times New Roman"/>
                <w:sz w:val="20"/>
                <w:szCs w:val="20"/>
              </w:rPr>
            </w:pPr>
            <w:r w:rsidRPr="00AF6425">
              <w:rPr>
                <w:rFonts w:ascii="Times New Roman" w:hAnsi="Times New Roman"/>
                <w:bCs/>
                <w:sz w:val="20"/>
                <w:szCs w:val="20"/>
                <w:lang w:eastAsia="ar-SA"/>
              </w:rPr>
              <w:t>Izpilde 2021.</w:t>
            </w:r>
          </w:p>
        </w:tc>
        <w:tc>
          <w:tcPr>
            <w:tcW w:w="1701" w:type="dxa"/>
            <w:tcBorders>
              <w:top w:val="single" w:sz="4" w:space="0" w:color="000000"/>
              <w:left w:val="single" w:sz="4" w:space="0" w:color="000000"/>
              <w:bottom w:val="single" w:sz="4" w:space="0" w:color="000000"/>
              <w:right w:val="single" w:sz="4" w:space="0" w:color="000000"/>
            </w:tcBorders>
            <w:vAlign w:val="center"/>
          </w:tcPr>
          <w:p w14:paraId="59392BDA" w14:textId="77777777" w:rsidR="00AF6425" w:rsidRPr="00AF6425" w:rsidRDefault="00AF6425" w:rsidP="00AF6425">
            <w:pPr>
              <w:spacing w:after="0"/>
              <w:jc w:val="center"/>
              <w:rPr>
                <w:rFonts w:ascii="Times New Roman" w:hAnsi="Times New Roman"/>
                <w:b/>
                <w:bCs/>
                <w:sz w:val="20"/>
                <w:szCs w:val="20"/>
              </w:rPr>
            </w:pPr>
            <w:r w:rsidRPr="00AF6425">
              <w:rPr>
                <w:rFonts w:ascii="Times New Roman" w:hAnsi="Times New Roman"/>
                <w:b/>
                <w:bCs/>
                <w:sz w:val="20"/>
                <w:szCs w:val="20"/>
                <w:lang w:eastAsia="ar-SA"/>
              </w:rPr>
              <w:t>Izpilde 2022.</w:t>
            </w:r>
          </w:p>
        </w:tc>
      </w:tr>
      <w:tr w:rsidR="00AF6425" w:rsidRPr="00AF6425" w14:paraId="781EA51C" w14:textId="77777777" w:rsidTr="006067A8">
        <w:trPr>
          <w:trHeight w:val="244"/>
        </w:trPr>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1CC8C6" w14:textId="77777777" w:rsidR="00AF6425" w:rsidRPr="00AF6425" w:rsidRDefault="00AF6425" w:rsidP="00AF6425">
            <w:pPr>
              <w:spacing w:after="0"/>
              <w:rPr>
                <w:rFonts w:ascii="Times New Roman" w:hAnsi="Times New Roman"/>
                <w:sz w:val="20"/>
                <w:szCs w:val="20"/>
              </w:rPr>
            </w:pPr>
            <w:r w:rsidRPr="00AF6425">
              <w:rPr>
                <w:rFonts w:ascii="Times New Roman" w:hAnsi="Times New Roman"/>
                <w:sz w:val="20"/>
                <w:szCs w:val="20"/>
              </w:rPr>
              <w:t>Kopā (izdevumu daļa),</w:t>
            </w:r>
            <w:r w:rsidRPr="00AF6425">
              <w:rPr>
                <w:rFonts w:ascii="Times New Roman" w:eastAsia="Times New Roman" w:hAnsi="Times New Roman"/>
                <w:i/>
                <w:color w:val="000000"/>
                <w:sz w:val="20"/>
                <w:szCs w:val="20"/>
                <w:lang w:val="cs-CZ" w:eastAsia="lv-LV"/>
              </w:rPr>
              <w:t xml:space="preserve"> t.sk.:</w:t>
            </w:r>
          </w:p>
        </w:tc>
        <w:tc>
          <w:tcPr>
            <w:tcW w:w="1843" w:type="dxa"/>
            <w:tcBorders>
              <w:top w:val="single" w:sz="4" w:space="0" w:color="000000"/>
              <w:left w:val="single" w:sz="4" w:space="0" w:color="000000"/>
              <w:bottom w:val="single" w:sz="4" w:space="0" w:color="000000"/>
              <w:right w:val="single" w:sz="4" w:space="0" w:color="000000"/>
            </w:tcBorders>
            <w:vAlign w:val="center"/>
          </w:tcPr>
          <w:p w14:paraId="524F0D40" w14:textId="77777777" w:rsidR="00AF6425" w:rsidRPr="00AF6425" w:rsidRDefault="00AF6425" w:rsidP="00AF6425">
            <w:pPr>
              <w:spacing w:after="0"/>
              <w:ind w:right="128"/>
              <w:jc w:val="center"/>
              <w:rPr>
                <w:rFonts w:ascii="Times New Roman" w:hAnsi="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DBC33DE" w14:textId="77777777" w:rsidR="00AF6425" w:rsidRPr="00AF6425" w:rsidRDefault="00AF6425" w:rsidP="00AF6425">
            <w:pPr>
              <w:spacing w:after="0"/>
              <w:ind w:right="128"/>
              <w:jc w:val="center"/>
              <w:rPr>
                <w:rFonts w:ascii="Times New Roman" w:hAnsi="Times New Roman"/>
                <w:b/>
                <w:bCs/>
                <w:sz w:val="20"/>
                <w:szCs w:val="20"/>
              </w:rPr>
            </w:pPr>
          </w:p>
        </w:tc>
      </w:tr>
      <w:tr w:rsidR="00AF6425" w:rsidRPr="00AF6425" w14:paraId="7930E9CB" w14:textId="77777777" w:rsidTr="006067A8">
        <w:trPr>
          <w:trHeight w:val="179"/>
        </w:trPr>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B11EBA" w14:textId="77777777" w:rsidR="00AF6425" w:rsidRPr="00AF6425" w:rsidRDefault="00AF6425" w:rsidP="00AF6425">
            <w:pPr>
              <w:spacing w:after="0"/>
              <w:jc w:val="right"/>
              <w:rPr>
                <w:rFonts w:ascii="Times New Roman" w:eastAsia="Times New Roman" w:hAnsi="Times New Roman"/>
                <w:i/>
                <w:color w:val="000000"/>
                <w:sz w:val="20"/>
                <w:szCs w:val="20"/>
                <w:lang w:eastAsia="lv-LV"/>
              </w:rPr>
            </w:pPr>
            <w:r w:rsidRPr="00AF6425">
              <w:rPr>
                <w:rFonts w:ascii="Times New Roman" w:eastAsia="Times New Roman" w:hAnsi="Times New Roman"/>
                <w:i/>
                <w:color w:val="000000"/>
                <w:sz w:val="20"/>
                <w:szCs w:val="20"/>
                <w:lang w:val="cs-CZ" w:eastAsia="lv-LV"/>
              </w:rPr>
              <w:t xml:space="preserve">           darbinieku atalgojums un  soc.nod.</w:t>
            </w:r>
          </w:p>
        </w:tc>
        <w:tc>
          <w:tcPr>
            <w:tcW w:w="1843" w:type="dxa"/>
            <w:tcBorders>
              <w:top w:val="single" w:sz="4" w:space="0" w:color="000000"/>
              <w:left w:val="single" w:sz="4" w:space="0" w:color="000000"/>
              <w:bottom w:val="single" w:sz="4" w:space="0" w:color="000000"/>
              <w:right w:val="single" w:sz="4" w:space="0" w:color="000000"/>
            </w:tcBorders>
            <w:vAlign w:val="center"/>
          </w:tcPr>
          <w:p w14:paraId="07F4B3A5" w14:textId="77777777" w:rsidR="00AF6425" w:rsidRPr="00AF6425" w:rsidRDefault="00AF6425" w:rsidP="00AF6425">
            <w:pPr>
              <w:spacing w:after="0"/>
              <w:ind w:right="128"/>
              <w:jc w:val="right"/>
              <w:rPr>
                <w:rFonts w:ascii="Times New Roman" w:hAnsi="Times New Roman"/>
                <w:sz w:val="20"/>
                <w:szCs w:val="20"/>
              </w:rPr>
            </w:pPr>
            <w:r w:rsidRPr="00AF6425">
              <w:rPr>
                <w:rFonts w:ascii="Times New Roman" w:hAnsi="Times New Roman"/>
                <w:sz w:val="20"/>
                <w:szCs w:val="20"/>
              </w:rPr>
              <w:t>545 760</w:t>
            </w:r>
          </w:p>
        </w:tc>
        <w:tc>
          <w:tcPr>
            <w:tcW w:w="1701" w:type="dxa"/>
            <w:tcBorders>
              <w:top w:val="single" w:sz="4" w:space="0" w:color="000000"/>
              <w:left w:val="single" w:sz="4" w:space="0" w:color="000000"/>
              <w:bottom w:val="single" w:sz="4" w:space="0" w:color="000000"/>
              <w:right w:val="single" w:sz="4" w:space="0" w:color="000000"/>
            </w:tcBorders>
            <w:vAlign w:val="center"/>
          </w:tcPr>
          <w:p w14:paraId="519C6DE6" w14:textId="77777777" w:rsidR="00AF6425" w:rsidRPr="00AF6425" w:rsidRDefault="00AF6425" w:rsidP="00AF6425">
            <w:pPr>
              <w:spacing w:after="0"/>
              <w:ind w:right="128"/>
              <w:jc w:val="right"/>
              <w:rPr>
                <w:rFonts w:ascii="Times New Roman" w:hAnsi="Times New Roman"/>
                <w:b/>
                <w:bCs/>
                <w:sz w:val="20"/>
                <w:szCs w:val="20"/>
              </w:rPr>
            </w:pPr>
            <w:r w:rsidRPr="00AF6425">
              <w:rPr>
                <w:rFonts w:ascii="Times New Roman" w:hAnsi="Times New Roman"/>
                <w:b/>
                <w:bCs/>
                <w:sz w:val="20"/>
                <w:szCs w:val="20"/>
              </w:rPr>
              <w:t>665 587</w:t>
            </w:r>
          </w:p>
        </w:tc>
      </w:tr>
      <w:tr w:rsidR="00AF6425" w:rsidRPr="00AF6425" w14:paraId="5E3866FC" w14:textId="77777777" w:rsidTr="006067A8">
        <w:trPr>
          <w:trHeight w:val="244"/>
        </w:trPr>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85F765" w14:textId="77777777" w:rsidR="00AF6425" w:rsidRPr="00AF6425" w:rsidRDefault="00AF6425" w:rsidP="00AF6425">
            <w:pPr>
              <w:spacing w:after="0"/>
              <w:jc w:val="right"/>
              <w:rPr>
                <w:rFonts w:ascii="Times New Roman" w:eastAsia="Times New Roman" w:hAnsi="Times New Roman"/>
                <w:i/>
                <w:color w:val="000000"/>
                <w:sz w:val="20"/>
                <w:szCs w:val="20"/>
                <w:lang w:eastAsia="lv-LV"/>
              </w:rPr>
            </w:pPr>
            <w:r w:rsidRPr="00AF6425">
              <w:rPr>
                <w:rFonts w:ascii="Times New Roman" w:eastAsia="Times New Roman" w:hAnsi="Times New Roman"/>
                <w:i/>
                <w:color w:val="000000"/>
                <w:sz w:val="20"/>
                <w:szCs w:val="20"/>
                <w:lang w:val="cs-CZ" w:eastAsia="lv-LV"/>
              </w:rPr>
              <w:t xml:space="preserve">                          uzturēšanas izdevumi</w:t>
            </w:r>
          </w:p>
        </w:tc>
        <w:tc>
          <w:tcPr>
            <w:tcW w:w="1843" w:type="dxa"/>
            <w:tcBorders>
              <w:top w:val="single" w:sz="4" w:space="0" w:color="000000"/>
              <w:left w:val="single" w:sz="4" w:space="0" w:color="000000"/>
              <w:bottom w:val="single" w:sz="4" w:space="0" w:color="000000"/>
              <w:right w:val="single" w:sz="4" w:space="0" w:color="000000"/>
            </w:tcBorders>
            <w:vAlign w:val="center"/>
          </w:tcPr>
          <w:p w14:paraId="0270D834" w14:textId="77777777" w:rsidR="00AF6425" w:rsidRPr="00AF6425" w:rsidRDefault="00AF6425" w:rsidP="00AF6425">
            <w:pPr>
              <w:spacing w:after="0"/>
              <w:ind w:right="128"/>
              <w:jc w:val="right"/>
              <w:rPr>
                <w:rFonts w:ascii="Times New Roman" w:hAnsi="Times New Roman"/>
                <w:sz w:val="20"/>
                <w:szCs w:val="20"/>
              </w:rPr>
            </w:pPr>
            <w:r w:rsidRPr="00AF6425">
              <w:rPr>
                <w:rFonts w:ascii="Times New Roman" w:hAnsi="Times New Roman"/>
                <w:sz w:val="20"/>
                <w:szCs w:val="20"/>
              </w:rPr>
              <w:t>81 236</w:t>
            </w:r>
          </w:p>
        </w:tc>
        <w:tc>
          <w:tcPr>
            <w:tcW w:w="1701" w:type="dxa"/>
            <w:tcBorders>
              <w:top w:val="single" w:sz="4" w:space="0" w:color="000000"/>
              <w:left w:val="single" w:sz="4" w:space="0" w:color="000000"/>
              <w:bottom w:val="single" w:sz="4" w:space="0" w:color="000000"/>
              <w:right w:val="single" w:sz="4" w:space="0" w:color="000000"/>
            </w:tcBorders>
            <w:vAlign w:val="center"/>
          </w:tcPr>
          <w:p w14:paraId="3E22F5B1" w14:textId="77777777" w:rsidR="00AF6425" w:rsidRPr="00AF6425" w:rsidRDefault="00AF6425" w:rsidP="00AF6425">
            <w:pPr>
              <w:spacing w:after="0"/>
              <w:ind w:right="128"/>
              <w:jc w:val="right"/>
              <w:rPr>
                <w:rFonts w:ascii="Times New Roman" w:hAnsi="Times New Roman"/>
                <w:b/>
                <w:bCs/>
                <w:sz w:val="20"/>
                <w:szCs w:val="20"/>
              </w:rPr>
            </w:pPr>
            <w:r w:rsidRPr="00AF6425">
              <w:rPr>
                <w:rFonts w:ascii="Times New Roman" w:hAnsi="Times New Roman"/>
                <w:b/>
                <w:bCs/>
                <w:sz w:val="20"/>
                <w:szCs w:val="20"/>
              </w:rPr>
              <w:t>100 514</w:t>
            </w:r>
          </w:p>
        </w:tc>
      </w:tr>
      <w:tr w:rsidR="00AF6425" w:rsidRPr="00AF6425" w14:paraId="4B76E61E" w14:textId="77777777" w:rsidTr="006067A8">
        <w:trPr>
          <w:trHeight w:val="244"/>
        </w:trPr>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D3C0AB" w14:textId="77777777" w:rsidR="00AF6425" w:rsidRPr="00AF6425" w:rsidRDefault="00AF6425" w:rsidP="00AF6425">
            <w:pPr>
              <w:spacing w:after="0"/>
              <w:jc w:val="right"/>
              <w:rPr>
                <w:rFonts w:ascii="Times New Roman" w:eastAsia="Times New Roman" w:hAnsi="Times New Roman"/>
                <w:i/>
                <w:color w:val="000000"/>
                <w:sz w:val="20"/>
                <w:szCs w:val="20"/>
                <w:lang w:eastAsia="lv-LV"/>
              </w:rPr>
            </w:pPr>
            <w:r w:rsidRPr="00AF6425">
              <w:rPr>
                <w:rFonts w:ascii="Times New Roman" w:eastAsia="Times New Roman" w:hAnsi="Times New Roman"/>
                <w:i/>
                <w:color w:val="000000"/>
                <w:sz w:val="20"/>
                <w:szCs w:val="20"/>
                <w:lang w:val="cs-CZ" w:eastAsia="lv-LV"/>
              </w:rPr>
              <w:t xml:space="preserve">                          pamatlīdzekļu veidošana</w:t>
            </w:r>
          </w:p>
        </w:tc>
        <w:tc>
          <w:tcPr>
            <w:tcW w:w="1843" w:type="dxa"/>
            <w:tcBorders>
              <w:top w:val="single" w:sz="4" w:space="0" w:color="000000"/>
              <w:left w:val="single" w:sz="4" w:space="0" w:color="000000"/>
              <w:bottom w:val="single" w:sz="4" w:space="0" w:color="000000"/>
              <w:right w:val="single" w:sz="4" w:space="0" w:color="000000"/>
            </w:tcBorders>
            <w:vAlign w:val="center"/>
          </w:tcPr>
          <w:p w14:paraId="3A9321E9" w14:textId="77777777" w:rsidR="00AF6425" w:rsidRPr="00AF6425" w:rsidRDefault="00AF6425" w:rsidP="00AF6425">
            <w:pPr>
              <w:spacing w:after="0"/>
              <w:ind w:right="128"/>
              <w:jc w:val="right"/>
              <w:rPr>
                <w:rFonts w:ascii="Times New Roman" w:hAnsi="Times New Roman"/>
                <w:sz w:val="20"/>
                <w:szCs w:val="20"/>
              </w:rPr>
            </w:pPr>
            <w:r w:rsidRPr="00AF6425">
              <w:rPr>
                <w:rFonts w:ascii="Times New Roman" w:hAnsi="Times New Roman"/>
                <w:sz w:val="20"/>
                <w:szCs w:val="20"/>
              </w:rPr>
              <w:t>14 387</w:t>
            </w:r>
          </w:p>
        </w:tc>
        <w:tc>
          <w:tcPr>
            <w:tcW w:w="1701" w:type="dxa"/>
            <w:tcBorders>
              <w:top w:val="single" w:sz="4" w:space="0" w:color="000000"/>
              <w:left w:val="single" w:sz="4" w:space="0" w:color="000000"/>
              <w:bottom w:val="single" w:sz="4" w:space="0" w:color="000000"/>
              <w:right w:val="single" w:sz="4" w:space="0" w:color="000000"/>
            </w:tcBorders>
            <w:vAlign w:val="center"/>
          </w:tcPr>
          <w:p w14:paraId="3988AD8E" w14:textId="77777777" w:rsidR="00AF6425" w:rsidRPr="00AF6425" w:rsidRDefault="00AF6425" w:rsidP="00AF6425">
            <w:pPr>
              <w:spacing w:after="0"/>
              <w:ind w:right="128"/>
              <w:jc w:val="right"/>
              <w:rPr>
                <w:rFonts w:ascii="Times New Roman" w:hAnsi="Times New Roman"/>
                <w:b/>
                <w:bCs/>
                <w:sz w:val="20"/>
                <w:szCs w:val="20"/>
              </w:rPr>
            </w:pPr>
            <w:r w:rsidRPr="00AF6425">
              <w:rPr>
                <w:rFonts w:ascii="Times New Roman" w:hAnsi="Times New Roman"/>
                <w:b/>
                <w:bCs/>
                <w:sz w:val="20"/>
                <w:szCs w:val="20"/>
              </w:rPr>
              <w:t>10 044</w:t>
            </w:r>
          </w:p>
        </w:tc>
      </w:tr>
      <w:tr w:rsidR="00AF6425" w:rsidRPr="00AF6425" w14:paraId="53149FB0" w14:textId="77777777" w:rsidTr="006067A8">
        <w:trPr>
          <w:trHeight w:val="261"/>
        </w:trPr>
        <w:tc>
          <w:tcPr>
            <w:tcW w:w="5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6FC52" w14:textId="77777777" w:rsidR="00AF6425" w:rsidRPr="00AF6425" w:rsidRDefault="00AF6425" w:rsidP="00AF6425">
            <w:pPr>
              <w:spacing w:after="0"/>
              <w:rPr>
                <w:rFonts w:ascii="Times New Roman" w:hAnsi="Times New Roman"/>
                <w:sz w:val="20"/>
                <w:szCs w:val="20"/>
              </w:rPr>
            </w:pPr>
            <w:r w:rsidRPr="00AF6425">
              <w:rPr>
                <w:rFonts w:ascii="Times New Roman" w:hAnsi="Times New Roman"/>
                <w:sz w:val="20"/>
                <w:szCs w:val="20"/>
              </w:rPr>
              <w:t>Ieņēmumi no piemērotajiem naudas sodiem</w:t>
            </w:r>
          </w:p>
        </w:tc>
        <w:tc>
          <w:tcPr>
            <w:tcW w:w="1843" w:type="dxa"/>
            <w:tcBorders>
              <w:top w:val="single" w:sz="4" w:space="0" w:color="000000"/>
              <w:left w:val="single" w:sz="4" w:space="0" w:color="000000"/>
              <w:bottom w:val="single" w:sz="4" w:space="0" w:color="000000"/>
              <w:right w:val="single" w:sz="4" w:space="0" w:color="000000"/>
            </w:tcBorders>
            <w:vAlign w:val="center"/>
          </w:tcPr>
          <w:p w14:paraId="28EA8D16" w14:textId="77777777" w:rsidR="00AF6425" w:rsidRPr="00AF6425" w:rsidRDefault="00AF6425" w:rsidP="00AF6425">
            <w:pPr>
              <w:spacing w:after="0"/>
              <w:ind w:right="128"/>
              <w:jc w:val="right"/>
              <w:rPr>
                <w:rFonts w:ascii="Times New Roman" w:hAnsi="Times New Roman"/>
                <w:sz w:val="20"/>
                <w:szCs w:val="20"/>
              </w:rPr>
            </w:pPr>
            <w:r w:rsidRPr="00AF6425">
              <w:rPr>
                <w:rFonts w:ascii="Times New Roman" w:hAnsi="Times New Roman"/>
                <w:sz w:val="20"/>
                <w:szCs w:val="20"/>
              </w:rPr>
              <w:t>46 886</w:t>
            </w:r>
          </w:p>
        </w:tc>
        <w:tc>
          <w:tcPr>
            <w:tcW w:w="1701" w:type="dxa"/>
            <w:tcBorders>
              <w:top w:val="single" w:sz="4" w:space="0" w:color="000000"/>
              <w:left w:val="single" w:sz="4" w:space="0" w:color="000000"/>
              <w:bottom w:val="single" w:sz="4" w:space="0" w:color="000000"/>
              <w:right w:val="single" w:sz="4" w:space="0" w:color="000000"/>
            </w:tcBorders>
            <w:vAlign w:val="center"/>
          </w:tcPr>
          <w:p w14:paraId="493360C7" w14:textId="77777777" w:rsidR="00AF6425" w:rsidRPr="00AF6425" w:rsidRDefault="00AF6425" w:rsidP="00AF6425">
            <w:pPr>
              <w:spacing w:after="0"/>
              <w:ind w:right="128"/>
              <w:jc w:val="right"/>
              <w:rPr>
                <w:rFonts w:ascii="Times New Roman" w:hAnsi="Times New Roman"/>
                <w:b/>
                <w:bCs/>
                <w:sz w:val="20"/>
                <w:szCs w:val="20"/>
              </w:rPr>
            </w:pPr>
            <w:r w:rsidRPr="00AF6425">
              <w:rPr>
                <w:rFonts w:ascii="Times New Roman" w:hAnsi="Times New Roman"/>
                <w:b/>
                <w:bCs/>
                <w:sz w:val="20"/>
                <w:szCs w:val="20"/>
              </w:rPr>
              <w:t>53 727</w:t>
            </w:r>
          </w:p>
        </w:tc>
      </w:tr>
    </w:tbl>
    <w:p w14:paraId="593F0445" w14:textId="77777777" w:rsidR="00AF6425" w:rsidRPr="00AF6425" w:rsidRDefault="00AF6425" w:rsidP="00AF6425">
      <w:pPr>
        <w:suppressAutoHyphens/>
        <w:ind w:left="425"/>
        <w:rPr>
          <w:rFonts w:ascii="Times New Roman" w:hAnsi="Times New Roman"/>
          <w:sz w:val="8"/>
          <w:szCs w:val="8"/>
          <w:shd w:val="clear" w:color="auto" w:fill="FFFF00"/>
          <w:lang w:eastAsia="ar-SA"/>
        </w:rPr>
      </w:pPr>
    </w:p>
    <w:p w14:paraId="6193A308" w14:textId="77777777" w:rsidR="00AF6425" w:rsidRPr="00AF6425" w:rsidRDefault="00AF6425" w:rsidP="00AF6425">
      <w:pPr>
        <w:suppressAutoHyphens/>
        <w:spacing w:before="120"/>
        <w:jc w:val="left"/>
        <w:rPr>
          <w:rFonts w:ascii="Times New Roman" w:eastAsia="Times New Roman" w:hAnsi="Times New Roman"/>
          <w:b/>
          <w:lang w:eastAsia="ar-SA"/>
        </w:rPr>
      </w:pPr>
      <w:r w:rsidRPr="00AF6425">
        <w:rPr>
          <w:rFonts w:ascii="Times New Roman" w:eastAsia="Times New Roman" w:hAnsi="Times New Roman"/>
          <w:b/>
          <w:lang w:eastAsia="ar-SA"/>
        </w:rPr>
        <w:t>Galvenie pasākumi 2023. gadā</w:t>
      </w:r>
    </w:p>
    <w:p w14:paraId="77E24D2F" w14:textId="77777777" w:rsidR="00AF6425" w:rsidRPr="00AF6425" w:rsidRDefault="00AF6425">
      <w:pPr>
        <w:numPr>
          <w:ilvl w:val="0"/>
          <w:numId w:val="22"/>
        </w:numPr>
        <w:tabs>
          <w:tab w:val="left" w:pos="567"/>
        </w:tabs>
        <w:suppressAutoHyphens/>
        <w:spacing w:after="0"/>
        <w:ind w:left="567" w:hanging="283"/>
        <w:jc w:val="left"/>
        <w:rPr>
          <w:rFonts w:ascii="Times New Roman" w:hAnsi="Times New Roman"/>
          <w:lang w:eastAsia="ar-SA"/>
        </w:rPr>
      </w:pPr>
      <w:r w:rsidRPr="00AF6425">
        <w:rPr>
          <w:rFonts w:ascii="Times New Roman" w:hAnsi="Times New Roman"/>
          <w:lang w:eastAsia="ar-SA"/>
        </w:rPr>
        <w:t>Jauna operatīvā transportlīdzekļa iegāde.</w:t>
      </w:r>
    </w:p>
    <w:p w14:paraId="3FB7F7C4" w14:textId="77777777" w:rsidR="00AF6425" w:rsidRPr="00AF6425" w:rsidRDefault="00AF6425">
      <w:pPr>
        <w:numPr>
          <w:ilvl w:val="0"/>
          <w:numId w:val="22"/>
        </w:numPr>
        <w:tabs>
          <w:tab w:val="left" w:pos="567"/>
        </w:tabs>
        <w:suppressAutoHyphens/>
        <w:spacing w:after="0"/>
        <w:ind w:left="567" w:hanging="283"/>
        <w:jc w:val="left"/>
        <w:rPr>
          <w:rFonts w:ascii="Times New Roman" w:hAnsi="Times New Roman"/>
          <w:lang w:eastAsia="ar-SA"/>
        </w:rPr>
      </w:pPr>
      <w:r w:rsidRPr="00AF6425">
        <w:rPr>
          <w:rFonts w:ascii="Times New Roman" w:hAnsi="Times New Roman"/>
          <w:lang w:eastAsia="ar-SA"/>
        </w:rPr>
        <w:t>Sabiedriskās kārtības nodrošināšana galvenajos novada svētkos.</w:t>
      </w:r>
    </w:p>
    <w:p w14:paraId="0FA8DF11" w14:textId="77777777" w:rsidR="00AF6425" w:rsidRPr="00AF6425" w:rsidRDefault="00AF6425">
      <w:pPr>
        <w:numPr>
          <w:ilvl w:val="0"/>
          <w:numId w:val="22"/>
        </w:numPr>
        <w:tabs>
          <w:tab w:val="left" w:pos="567"/>
        </w:tabs>
        <w:suppressAutoHyphens/>
        <w:spacing w:after="0"/>
        <w:ind w:left="567" w:hanging="283"/>
        <w:jc w:val="left"/>
        <w:rPr>
          <w:rFonts w:ascii="Times New Roman" w:hAnsi="Times New Roman"/>
          <w:lang w:eastAsia="ar-SA"/>
        </w:rPr>
      </w:pPr>
      <w:r w:rsidRPr="00AF6425">
        <w:rPr>
          <w:rFonts w:ascii="Times New Roman" w:hAnsi="Times New Roman"/>
          <w:lang w:eastAsia="ar-SA"/>
        </w:rPr>
        <w:t>Regulāra ūdenstilpju apsekošana, preventīvo pasākumu veikšana, reidi.</w:t>
      </w:r>
    </w:p>
    <w:p w14:paraId="5C823FE1" w14:textId="77777777" w:rsidR="00AF6425" w:rsidRPr="00AF6425" w:rsidRDefault="00AF6425">
      <w:pPr>
        <w:numPr>
          <w:ilvl w:val="0"/>
          <w:numId w:val="22"/>
        </w:numPr>
        <w:tabs>
          <w:tab w:val="left" w:pos="567"/>
        </w:tabs>
        <w:suppressAutoHyphens/>
        <w:spacing w:after="0"/>
        <w:ind w:left="567" w:hanging="283"/>
        <w:jc w:val="left"/>
        <w:rPr>
          <w:rFonts w:ascii="Times New Roman" w:hAnsi="Times New Roman"/>
          <w:lang w:eastAsia="ar-SA"/>
        </w:rPr>
      </w:pPr>
      <w:r w:rsidRPr="00AF6425">
        <w:rPr>
          <w:rFonts w:ascii="Times New Roman" w:hAnsi="Times New Roman"/>
          <w:lang w:eastAsia="ar-SA"/>
        </w:rPr>
        <w:t>Darbs ar nepilngadīgajiem, regulāri reidi.</w:t>
      </w:r>
    </w:p>
    <w:p w14:paraId="0BD97721" w14:textId="77777777" w:rsidR="00AF6425" w:rsidRPr="00AF6425" w:rsidRDefault="00AF6425">
      <w:pPr>
        <w:numPr>
          <w:ilvl w:val="0"/>
          <w:numId w:val="22"/>
        </w:numPr>
        <w:tabs>
          <w:tab w:val="left" w:pos="567"/>
        </w:tabs>
        <w:suppressAutoHyphens/>
        <w:spacing w:after="0"/>
        <w:ind w:left="567" w:hanging="283"/>
        <w:jc w:val="left"/>
        <w:rPr>
          <w:rFonts w:ascii="Times New Roman" w:hAnsi="Times New Roman"/>
          <w:lang w:eastAsia="ar-SA"/>
        </w:rPr>
      </w:pPr>
      <w:r w:rsidRPr="00AF6425">
        <w:rPr>
          <w:rFonts w:ascii="Times New Roman" w:hAnsi="Times New Roman"/>
          <w:lang w:eastAsia="ar-SA"/>
        </w:rPr>
        <w:t>Dabas parka “Piejūra” noteikumu ievērošanas  kontrole.</w:t>
      </w:r>
    </w:p>
    <w:p w14:paraId="30BBDF0B" w14:textId="77777777" w:rsidR="00AF6425" w:rsidRPr="00AF6425" w:rsidRDefault="00AF6425" w:rsidP="00AF6425">
      <w:pPr>
        <w:suppressAutoHyphens/>
        <w:rPr>
          <w:rFonts w:ascii="Times New Roman" w:hAnsi="Times New Roman"/>
          <w:color w:val="000000"/>
          <w:lang w:eastAsia="ar-SA"/>
        </w:rPr>
      </w:pPr>
    </w:p>
    <w:p w14:paraId="3268695C" w14:textId="77777777" w:rsidR="00AF6425" w:rsidRPr="00AF6425" w:rsidRDefault="00AF6425" w:rsidP="00AF6425">
      <w:pPr>
        <w:suppressAutoHyphens/>
        <w:spacing w:after="0"/>
        <w:rPr>
          <w:rFonts w:ascii="Times New Roman" w:hAnsi="Times New Roman"/>
          <w:lang w:eastAsia="ar-SA"/>
        </w:rPr>
      </w:pPr>
    </w:p>
    <w:p w14:paraId="6A9EC962" w14:textId="77777777" w:rsidR="00AF6425" w:rsidRPr="00AF6425" w:rsidRDefault="00AF6425" w:rsidP="00AF6425">
      <w:pPr>
        <w:suppressAutoHyphens/>
        <w:spacing w:after="0"/>
        <w:rPr>
          <w:rFonts w:ascii="Times New Roman" w:hAnsi="Times New Roman"/>
          <w:b/>
          <w:lang w:eastAsia="ar-SA"/>
        </w:rPr>
      </w:pPr>
      <w:r w:rsidRPr="00AF6425">
        <w:rPr>
          <w:rFonts w:ascii="Times New Roman" w:hAnsi="Times New Roman"/>
          <w:lang w:eastAsia="ar-SA"/>
        </w:rPr>
        <w:t xml:space="preserve">Ādažu novada pašvaldības policijas priekšnieks </w:t>
      </w:r>
      <w:r w:rsidRPr="00AF6425">
        <w:rPr>
          <w:rFonts w:ascii="Times New Roman" w:hAnsi="Times New Roman"/>
          <w:lang w:eastAsia="ar-SA"/>
        </w:rPr>
        <w:tab/>
      </w:r>
      <w:r w:rsidRPr="00AF6425">
        <w:rPr>
          <w:rFonts w:ascii="Times New Roman" w:hAnsi="Times New Roman"/>
          <w:lang w:eastAsia="ar-SA"/>
        </w:rPr>
        <w:tab/>
      </w:r>
      <w:r w:rsidRPr="00AF6425">
        <w:rPr>
          <w:rFonts w:ascii="Times New Roman" w:hAnsi="Times New Roman"/>
          <w:lang w:eastAsia="ar-SA"/>
        </w:rPr>
        <w:tab/>
      </w:r>
      <w:r w:rsidRPr="00AF6425">
        <w:rPr>
          <w:rFonts w:ascii="Times New Roman" w:hAnsi="Times New Roman"/>
          <w:lang w:eastAsia="ar-SA"/>
        </w:rPr>
        <w:tab/>
      </w:r>
      <w:r w:rsidRPr="00AF6425">
        <w:rPr>
          <w:rFonts w:ascii="Times New Roman" w:hAnsi="Times New Roman"/>
          <w:lang w:eastAsia="ar-SA"/>
        </w:rPr>
        <w:tab/>
      </w:r>
      <w:r w:rsidRPr="00AF6425">
        <w:rPr>
          <w:rFonts w:ascii="Times New Roman" w:hAnsi="Times New Roman"/>
          <w:bCs/>
          <w:lang w:eastAsia="ar-SA"/>
        </w:rPr>
        <w:t xml:space="preserve">               Oskars Feldmanis</w:t>
      </w:r>
    </w:p>
    <w:p w14:paraId="1D5F6213" w14:textId="60C89523" w:rsidR="005D45A4" w:rsidRDefault="005D45A4" w:rsidP="005D45A4">
      <w:pPr>
        <w:spacing w:after="0"/>
        <w:ind w:left="-426"/>
        <w:rPr>
          <w:rFonts w:ascii="Times New Roman" w:eastAsia="Times New Roman" w:hAnsi="Times New Roman"/>
          <w:sz w:val="20"/>
          <w:szCs w:val="20"/>
          <w:lang w:eastAsia="lv-LV"/>
        </w:rPr>
      </w:pPr>
    </w:p>
    <w:p w14:paraId="0A0E37C2" w14:textId="5E7DD15C" w:rsidR="00AF6425" w:rsidRDefault="00AF6425" w:rsidP="005D45A4">
      <w:pPr>
        <w:spacing w:after="0"/>
        <w:ind w:left="-426"/>
        <w:rPr>
          <w:rFonts w:ascii="Times New Roman" w:eastAsia="Times New Roman" w:hAnsi="Times New Roman"/>
          <w:sz w:val="20"/>
          <w:szCs w:val="20"/>
          <w:lang w:eastAsia="lv-LV"/>
        </w:rPr>
      </w:pPr>
    </w:p>
    <w:p w14:paraId="1BD5A5FE" w14:textId="6E4DC681" w:rsidR="00AF6425" w:rsidRDefault="00AF6425" w:rsidP="005D45A4">
      <w:pPr>
        <w:spacing w:after="0"/>
        <w:ind w:left="-426"/>
        <w:rPr>
          <w:rFonts w:ascii="Times New Roman" w:eastAsia="Times New Roman" w:hAnsi="Times New Roman"/>
          <w:sz w:val="20"/>
          <w:szCs w:val="20"/>
          <w:lang w:eastAsia="lv-LV"/>
        </w:rPr>
      </w:pPr>
    </w:p>
    <w:p w14:paraId="38C53CC6" w14:textId="01B93FCA" w:rsidR="00AF6425" w:rsidRDefault="00AF6425" w:rsidP="005D45A4">
      <w:pPr>
        <w:spacing w:after="0"/>
        <w:ind w:left="-426"/>
        <w:rPr>
          <w:rFonts w:ascii="Times New Roman" w:eastAsia="Times New Roman" w:hAnsi="Times New Roman"/>
          <w:sz w:val="20"/>
          <w:szCs w:val="20"/>
          <w:lang w:eastAsia="lv-LV"/>
        </w:rPr>
      </w:pPr>
    </w:p>
    <w:p w14:paraId="3AD0E347" w14:textId="7AABEBCA" w:rsidR="00AF6425" w:rsidRDefault="00AF6425" w:rsidP="005D45A4">
      <w:pPr>
        <w:spacing w:after="0"/>
        <w:ind w:left="-426"/>
        <w:rPr>
          <w:rFonts w:ascii="Times New Roman" w:eastAsia="Times New Roman" w:hAnsi="Times New Roman"/>
          <w:sz w:val="20"/>
          <w:szCs w:val="20"/>
          <w:lang w:eastAsia="lv-LV"/>
        </w:rPr>
      </w:pPr>
    </w:p>
    <w:p w14:paraId="3081A2CA" w14:textId="784EE357" w:rsidR="00AF6425" w:rsidRDefault="00AF6425" w:rsidP="005D45A4">
      <w:pPr>
        <w:spacing w:after="0"/>
        <w:ind w:left="-426"/>
        <w:rPr>
          <w:rFonts w:ascii="Times New Roman" w:eastAsia="Times New Roman" w:hAnsi="Times New Roman"/>
          <w:sz w:val="20"/>
          <w:szCs w:val="20"/>
          <w:lang w:eastAsia="lv-LV"/>
        </w:rPr>
      </w:pPr>
    </w:p>
    <w:p w14:paraId="05747725" w14:textId="600B87B4" w:rsidR="00AF6425" w:rsidRDefault="00AF6425" w:rsidP="005D45A4">
      <w:pPr>
        <w:spacing w:after="0"/>
        <w:ind w:left="-426"/>
        <w:rPr>
          <w:rFonts w:ascii="Times New Roman" w:eastAsia="Times New Roman" w:hAnsi="Times New Roman"/>
          <w:sz w:val="20"/>
          <w:szCs w:val="20"/>
          <w:lang w:eastAsia="lv-LV"/>
        </w:rPr>
      </w:pPr>
    </w:p>
    <w:p w14:paraId="3561E63F" w14:textId="07CAE145" w:rsidR="00AF6425" w:rsidRDefault="00AF6425" w:rsidP="005D45A4">
      <w:pPr>
        <w:spacing w:after="0"/>
        <w:ind w:left="-426"/>
        <w:rPr>
          <w:rFonts w:ascii="Times New Roman" w:eastAsia="Times New Roman" w:hAnsi="Times New Roman"/>
          <w:sz w:val="20"/>
          <w:szCs w:val="20"/>
          <w:lang w:eastAsia="lv-LV"/>
        </w:rPr>
      </w:pPr>
    </w:p>
    <w:p w14:paraId="0D30DA81" w14:textId="263B3073" w:rsidR="00AF6425" w:rsidRDefault="00AF6425" w:rsidP="005D45A4">
      <w:pPr>
        <w:spacing w:after="0"/>
        <w:ind w:left="-426"/>
        <w:rPr>
          <w:rFonts w:ascii="Times New Roman" w:eastAsia="Times New Roman" w:hAnsi="Times New Roman"/>
          <w:sz w:val="20"/>
          <w:szCs w:val="20"/>
          <w:lang w:eastAsia="lv-LV"/>
        </w:rPr>
      </w:pPr>
    </w:p>
    <w:p w14:paraId="47BE7E59" w14:textId="7201FC9D" w:rsidR="00AF6425" w:rsidRDefault="00AF6425" w:rsidP="005D45A4">
      <w:pPr>
        <w:spacing w:after="0"/>
        <w:ind w:left="-426"/>
        <w:rPr>
          <w:rFonts w:ascii="Times New Roman" w:eastAsia="Times New Roman" w:hAnsi="Times New Roman"/>
          <w:sz w:val="20"/>
          <w:szCs w:val="20"/>
          <w:lang w:eastAsia="lv-LV"/>
        </w:rPr>
      </w:pPr>
    </w:p>
    <w:p w14:paraId="5144FC89" w14:textId="5E98E404" w:rsidR="00AF6425" w:rsidRDefault="00AF6425" w:rsidP="005D45A4">
      <w:pPr>
        <w:spacing w:after="0"/>
        <w:ind w:left="-426"/>
        <w:rPr>
          <w:rFonts w:ascii="Times New Roman" w:eastAsia="Times New Roman" w:hAnsi="Times New Roman"/>
          <w:sz w:val="20"/>
          <w:szCs w:val="20"/>
          <w:lang w:eastAsia="lv-LV"/>
        </w:rPr>
      </w:pPr>
    </w:p>
    <w:p w14:paraId="2A705BE6" w14:textId="3382565B" w:rsidR="00AF6425" w:rsidRDefault="00AF6425" w:rsidP="005D45A4">
      <w:pPr>
        <w:spacing w:after="0"/>
        <w:ind w:left="-426"/>
        <w:rPr>
          <w:rFonts w:ascii="Times New Roman" w:eastAsia="Times New Roman" w:hAnsi="Times New Roman"/>
          <w:sz w:val="20"/>
          <w:szCs w:val="20"/>
          <w:lang w:eastAsia="lv-LV"/>
        </w:rPr>
      </w:pPr>
    </w:p>
    <w:p w14:paraId="2A37A5B2" w14:textId="33DC5FD4" w:rsidR="00AF6425" w:rsidRDefault="00AF6425" w:rsidP="005D45A4">
      <w:pPr>
        <w:spacing w:after="0"/>
        <w:ind w:left="-426"/>
        <w:rPr>
          <w:rFonts w:ascii="Times New Roman" w:eastAsia="Times New Roman" w:hAnsi="Times New Roman"/>
          <w:sz w:val="20"/>
          <w:szCs w:val="20"/>
          <w:lang w:eastAsia="lv-LV"/>
        </w:rPr>
      </w:pPr>
    </w:p>
    <w:p w14:paraId="28550A67" w14:textId="617CE8B5" w:rsidR="00AF6425" w:rsidRDefault="00AF6425" w:rsidP="005D45A4">
      <w:pPr>
        <w:spacing w:after="0"/>
        <w:ind w:left="-426"/>
        <w:rPr>
          <w:rFonts w:ascii="Times New Roman" w:eastAsia="Times New Roman" w:hAnsi="Times New Roman"/>
          <w:sz w:val="20"/>
          <w:szCs w:val="20"/>
          <w:lang w:eastAsia="lv-LV"/>
        </w:rPr>
      </w:pPr>
    </w:p>
    <w:p w14:paraId="0FF8590C" w14:textId="457CED69" w:rsidR="00AF6425" w:rsidRDefault="00AF6425" w:rsidP="005D45A4">
      <w:pPr>
        <w:spacing w:after="0"/>
        <w:ind w:left="-426"/>
        <w:rPr>
          <w:rFonts w:ascii="Times New Roman" w:eastAsia="Times New Roman" w:hAnsi="Times New Roman"/>
          <w:sz w:val="20"/>
          <w:szCs w:val="20"/>
          <w:lang w:eastAsia="lv-LV"/>
        </w:rPr>
      </w:pPr>
    </w:p>
    <w:p w14:paraId="64ACBCFE" w14:textId="51DB5309" w:rsidR="00AF6425" w:rsidRDefault="00AF6425" w:rsidP="005D45A4">
      <w:pPr>
        <w:spacing w:after="0"/>
        <w:ind w:left="-426"/>
        <w:rPr>
          <w:rFonts w:ascii="Times New Roman" w:eastAsia="Times New Roman" w:hAnsi="Times New Roman"/>
          <w:sz w:val="20"/>
          <w:szCs w:val="20"/>
          <w:lang w:eastAsia="lv-LV"/>
        </w:rPr>
      </w:pPr>
    </w:p>
    <w:p w14:paraId="660D5649" w14:textId="28B41C71" w:rsidR="00AF6425" w:rsidRDefault="00AF6425" w:rsidP="005D45A4">
      <w:pPr>
        <w:spacing w:after="0"/>
        <w:ind w:left="-426"/>
        <w:rPr>
          <w:rFonts w:ascii="Times New Roman" w:eastAsia="Times New Roman" w:hAnsi="Times New Roman"/>
          <w:sz w:val="20"/>
          <w:szCs w:val="20"/>
          <w:lang w:eastAsia="lv-LV"/>
        </w:rPr>
      </w:pPr>
    </w:p>
    <w:p w14:paraId="20B3E070" w14:textId="2FB5E3CF" w:rsidR="00AF6425" w:rsidRDefault="00AF6425" w:rsidP="005D45A4">
      <w:pPr>
        <w:spacing w:after="0"/>
        <w:ind w:left="-426"/>
        <w:rPr>
          <w:rFonts w:ascii="Times New Roman" w:eastAsia="Times New Roman" w:hAnsi="Times New Roman"/>
          <w:sz w:val="20"/>
          <w:szCs w:val="20"/>
          <w:lang w:eastAsia="lv-LV"/>
        </w:rPr>
      </w:pPr>
    </w:p>
    <w:p w14:paraId="6FF13BBC" w14:textId="148D9CB3" w:rsidR="00AF6425" w:rsidRDefault="00AF6425" w:rsidP="005D45A4">
      <w:pPr>
        <w:spacing w:after="0"/>
        <w:ind w:left="-426"/>
        <w:rPr>
          <w:rFonts w:ascii="Times New Roman" w:eastAsia="Times New Roman" w:hAnsi="Times New Roman"/>
          <w:sz w:val="20"/>
          <w:szCs w:val="20"/>
          <w:lang w:eastAsia="lv-LV"/>
        </w:rPr>
      </w:pPr>
    </w:p>
    <w:p w14:paraId="17C14D2E" w14:textId="6DBAA27E" w:rsidR="00AF6425" w:rsidRDefault="00AF6425" w:rsidP="005D45A4">
      <w:pPr>
        <w:spacing w:after="0"/>
        <w:ind w:left="-426"/>
        <w:rPr>
          <w:rFonts w:ascii="Times New Roman" w:eastAsia="Times New Roman" w:hAnsi="Times New Roman"/>
          <w:sz w:val="20"/>
          <w:szCs w:val="20"/>
          <w:lang w:eastAsia="lv-LV"/>
        </w:rPr>
      </w:pPr>
    </w:p>
    <w:p w14:paraId="2BF8B23D" w14:textId="7EDA8860" w:rsidR="00AF6425" w:rsidRDefault="00AF6425" w:rsidP="005D45A4">
      <w:pPr>
        <w:spacing w:after="0"/>
        <w:ind w:left="-426"/>
        <w:rPr>
          <w:rFonts w:ascii="Times New Roman" w:eastAsia="Times New Roman" w:hAnsi="Times New Roman"/>
          <w:sz w:val="20"/>
          <w:szCs w:val="20"/>
          <w:lang w:eastAsia="lv-LV"/>
        </w:rPr>
      </w:pPr>
    </w:p>
    <w:p w14:paraId="20AED040" w14:textId="6D77E703" w:rsidR="00AF6425" w:rsidRDefault="00AF6425" w:rsidP="005D45A4">
      <w:pPr>
        <w:spacing w:after="0"/>
        <w:ind w:left="-426"/>
        <w:rPr>
          <w:rFonts w:ascii="Times New Roman" w:eastAsia="Times New Roman" w:hAnsi="Times New Roman"/>
          <w:sz w:val="20"/>
          <w:szCs w:val="20"/>
          <w:lang w:eastAsia="lv-LV"/>
        </w:rPr>
      </w:pPr>
    </w:p>
    <w:p w14:paraId="2BE64E09" w14:textId="3D4C7122" w:rsidR="00AF6425" w:rsidRDefault="00AF6425" w:rsidP="005D45A4">
      <w:pPr>
        <w:spacing w:after="0"/>
        <w:ind w:left="-426"/>
        <w:rPr>
          <w:rFonts w:ascii="Times New Roman" w:eastAsia="Times New Roman" w:hAnsi="Times New Roman"/>
          <w:sz w:val="20"/>
          <w:szCs w:val="20"/>
          <w:lang w:eastAsia="lv-LV"/>
        </w:rPr>
      </w:pPr>
    </w:p>
    <w:p w14:paraId="389CF23B" w14:textId="780582D8" w:rsidR="00AF6425" w:rsidRDefault="00AF6425" w:rsidP="005D45A4">
      <w:pPr>
        <w:spacing w:after="0"/>
        <w:ind w:left="-426"/>
        <w:rPr>
          <w:rFonts w:ascii="Times New Roman" w:eastAsia="Times New Roman" w:hAnsi="Times New Roman"/>
          <w:sz w:val="20"/>
          <w:szCs w:val="20"/>
          <w:lang w:eastAsia="lv-LV"/>
        </w:rPr>
      </w:pPr>
    </w:p>
    <w:p w14:paraId="06798844" w14:textId="7F6D4C7A" w:rsidR="00AF6425" w:rsidRDefault="00AF6425" w:rsidP="005D45A4">
      <w:pPr>
        <w:spacing w:after="0"/>
        <w:ind w:left="-426"/>
        <w:rPr>
          <w:rFonts w:ascii="Times New Roman" w:eastAsia="Times New Roman" w:hAnsi="Times New Roman"/>
          <w:sz w:val="20"/>
          <w:szCs w:val="20"/>
          <w:lang w:eastAsia="lv-LV"/>
        </w:rPr>
      </w:pPr>
    </w:p>
    <w:p w14:paraId="1F1BD1DE" w14:textId="094EFAB5" w:rsidR="00AF6425" w:rsidRDefault="00AF6425" w:rsidP="005D45A4">
      <w:pPr>
        <w:spacing w:after="0"/>
        <w:ind w:left="-426"/>
        <w:rPr>
          <w:rFonts w:ascii="Times New Roman" w:eastAsia="Times New Roman" w:hAnsi="Times New Roman"/>
          <w:sz w:val="20"/>
          <w:szCs w:val="20"/>
          <w:lang w:eastAsia="lv-LV"/>
        </w:rPr>
      </w:pPr>
    </w:p>
    <w:p w14:paraId="35F4A90D" w14:textId="06063384" w:rsidR="00AF6425" w:rsidRDefault="00AF6425" w:rsidP="005D45A4">
      <w:pPr>
        <w:spacing w:after="0"/>
        <w:ind w:left="-426"/>
        <w:rPr>
          <w:rFonts w:ascii="Times New Roman" w:eastAsia="Times New Roman" w:hAnsi="Times New Roman"/>
          <w:sz w:val="20"/>
          <w:szCs w:val="20"/>
          <w:lang w:eastAsia="lv-LV"/>
        </w:rPr>
      </w:pPr>
    </w:p>
    <w:p w14:paraId="36F2EF9F" w14:textId="20DF8819" w:rsidR="00AF6425" w:rsidRDefault="00AF6425" w:rsidP="005D45A4">
      <w:pPr>
        <w:spacing w:after="0"/>
        <w:ind w:left="-426"/>
        <w:rPr>
          <w:rFonts w:ascii="Times New Roman" w:eastAsia="Times New Roman" w:hAnsi="Times New Roman"/>
          <w:sz w:val="20"/>
          <w:szCs w:val="20"/>
          <w:lang w:eastAsia="lv-LV"/>
        </w:rPr>
      </w:pPr>
    </w:p>
    <w:p w14:paraId="3A74D8AF" w14:textId="2FA994DB" w:rsidR="00AF6425" w:rsidRDefault="00AF6425" w:rsidP="005D45A4">
      <w:pPr>
        <w:spacing w:after="0"/>
        <w:ind w:left="-426"/>
        <w:rPr>
          <w:rFonts w:ascii="Times New Roman" w:eastAsia="Times New Roman" w:hAnsi="Times New Roman"/>
          <w:sz w:val="20"/>
          <w:szCs w:val="20"/>
          <w:lang w:eastAsia="lv-LV"/>
        </w:rPr>
      </w:pPr>
    </w:p>
    <w:p w14:paraId="17C062E3" w14:textId="4A9E6353" w:rsidR="00AF6425" w:rsidRDefault="00AF6425" w:rsidP="005D45A4">
      <w:pPr>
        <w:spacing w:after="0"/>
        <w:ind w:left="-426"/>
        <w:rPr>
          <w:rFonts w:ascii="Times New Roman" w:eastAsia="Times New Roman" w:hAnsi="Times New Roman"/>
          <w:sz w:val="20"/>
          <w:szCs w:val="20"/>
          <w:lang w:eastAsia="lv-LV"/>
        </w:rPr>
      </w:pPr>
    </w:p>
    <w:p w14:paraId="39553E38" w14:textId="1640C6BC" w:rsidR="00AF6425" w:rsidRDefault="00AF6425" w:rsidP="005D45A4">
      <w:pPr>
        <w:spacing w:after="0"/>
        <w:ind w:left="-426"/>
        <w:rPr>
          <w:rFonts w:ascii="Times New Roman" w:eastAsia="Times New Roman" w:hAnsi="Times New Roman"/>
          <w:sz w:val="20"/>
          <w:szCs w:val="20"/>
          <w:lang w:eastAsia="lv-LV"/>
        </w:rPr>
      </w:pPr>
    </w:p>
    <w:p w14:paraId="4E14CC59" w14:textId="0EF05910" w:rsidR="00AF6425" w:rsidRDefault="00AF6425" w:rsidP="005D45A4">
      <w:pPr>
        <w:spacing w:after="0"/>
        <w:ind w:left="-426"/>
        <w:rPr>
          <w:rFonts w:ascii="Times New Roman" w:eastAsia="Times New Roman" w:hAnsi="Times New Roman"/>
          <w:sz w:val="20"/>
          <w:szCs w:val="20"/>
          <w:lang w:eastAsia="lv-LV"/>
        </w:rPr>
      </w:pPr>
    </w:p>
    <w:p w14:paraId="35956F6A" w14:textId="40DFFC9D" w:rsidR="00AF6425" w:rsidRDefault="00AF6425" w:rsidP="005D45A4">
      <w:pPr>
        <w:spacing w:after="0"/>
        <w:ind w:left="-426"/>
        <w:rPr>
          <w:rFonts w:ascii="Times New Roman" w:eastAsia="Times New Roman" w:hAnsi="Times New Roman"/>
          <w:sz w:val="20"/>
          <w:szCs w:val="20"/>
          <w:lang w:eastAsia="lv-LV"/>
        </w:rPr>
      </w:pPr>
    </w:p>
    <w:p w14:paraId="6BEAFB55" w14:textId="30B8E617" w:rsidR="00AF6425" w:rsidRDefault="00AF6425" w:rsidP="005D45A4">
      <w:pPr>
        <w:spacing w:after="0"/>
        <w:ind w:left="-426"/>
        <w:rPr>
          <w:rFonts w:ascii="Times New Roman" w:eastAsia="Times New Roman" w:hAnsi="Times New Roman"/>
          <w:sz w:val="20"/>
          <w:szCs w:val="20"/>
          <w:lang w:eastAsia="lv-LV"/>
        </w:rPr>
      </w:pPr>
    </w:p>
    <w:p w14:paraId="405FBDB9" w14:textId="33FE32FB" w:rsidR="00AF6425" w:rsidRDefault="00AF6425" w:rsidP="005D45A4">
      <w:pPr>
        <w:spacing w:after="0"/>
        <w:ind w:left="-426"/>
        <w:rPr>
          <w:rFonts w:ascii="Times New Roman" w:eastAsia="Times New Roman" w:hAnsi="Times New Roman"/>
          <w:sz w:val="20"/>
          <w:szCs w:val="20"/>
          <w:lang w:eastAsia="lv-LV"/>
        </w:rPr>
      </w:pPr>
    </w:p>
    <w:p w14:paraId="39F699AE" w14:textId="44728187" w:rsidR="00AF6425" w:rsidRDefault="00AF6425" w:rsidP="005D45A4">
      <w:pPr>
        <w:spacing w:after="0"/>
        <w:ind w:left="-426"/>
        <w:rPr>
          <w:rFonts w:ascii="Times New Roman" w:eastAsia="Times New Roman" w:hAnsi="Times New Roman"/>
          <w:sz w:val="20"/>
          <w:szCs w:val="20"/>
          <w:lang w:eastAsia="lv-LV"/>
        </w:rPr>
      </w:pPr>
    </w:p>
    <w:p w14:paraId="77DFDF4C" w14:textId="62865CD8" w:rsidR="00AF6425" w:rsidRDefault="00AF6425" w:rsidP="005D45A4">
      <w:pPr>
        <w:spacing w:after="0"/>
        <w:ind w:left="-426"/>
        <w:rPr>
          <w:rFonts w:ascii="Times New Roman" w:eastAsia="Times New Roman" w:hAnsi="Times New Roman"/>
          <w:sz w:val="20"/>
          <w:szCs w:val="20"/>
          <w:lang w:eastAsia="lv-LV"/>
        </w:rPr>
      </w:pPr>
    </w:p>
    <w:p w14:paraId="57A4BC95" w14:textId="65E39278" w:rsidR="00AF6425" w:rsidRDefault="00AF6425" w:rsidP="005D45A4">
      <w:pPr>
        <w:spacing w:after="0"/>
        <w:ind w:left="-426"/>
        <w:rPr>
          <w:rFonts w:ascii="Times New Roman" w:eastAsia="Times New Roman" w:hAnsi="Times New Roman"/>
          <w:sz w:val="20"/>
          <w:szCs w:val="20"/>
          <w:lang w:eastAsia="lv-LV"/>
        </w:rPr>
      </w:pPr>
    </w:p>
    <w:p w14:paraId="6676E679" w14:textId="7A74AAD6" w:rsidR="00AF6425" w:rsidRDefault="00AF6425" w:rsidP="005D45A4">
      <w:pPr>
        <w:spacing w:after="0"/>
        <w:ind w:left="-426"/>
        <w:rPr>
          <w:rFonts w:ascii="Times New Roman" w:eastAsia="Times New Roman" w:hAnsi="Times New Roman"/>
          <w:sz w:val="20"/>
          <w:szCs w:val="20"/>
          <w:lang w:eastAsia="lv-LV"/>
        </w:rPr>
      </w:pPr>
    </w:p>
    <w:p w14:paraId="68CACFBF" w14:textId="4790C3E7" w:rsidR="00AF6425" w:rsidRDefault="00AF6425" w:rsidP="005D45A4">
      <w:pPr>
        <w:spacing w:after="0"/>
        <w:ind w:left="-426"/>
        <w:rPr>
          <w:rFonts w:ascii="Times New Roman" w:eastAsia="Times New Roman" w:hAnsi="Times New Roman"/>
          <w:sz w:val="20"/>
          <w:szCs w:val="20"/>
          <w:lang w:eastAsia="lv-LV"/>
        </w:rPr>
      </w:pPr>
    </w:p>
    <w:p w14:paraId="17B855E1" w14:textId="15C34DDE" w:rsidR="00AF6425" w:rsidRDefault="00AF6425" w:rsidP="005D45A4">
      <w:pPr>
        <w:spacing w:after="0"/>
        <w:ind w:left="-426"/>
        <w:rPr>
          <w:rFonts w:ascii="Times New Roman" w:eastAsia="Times New Roman" w:hAnsi="Times New Roman"/>
          <w:sz w:val="20"/>
          <w:szCs w:val="20"/>
          <w:lang w:eastAsia="lv-LV"/>
        </w:rPr>
      </w:pPr>
    </w:p>
    <w:p w14:paraId="008EE8D0" w14:textId="058618A8" w:rsidR="00AF6425" w:rsidRDefault="00AF6425" w:rsidP="005D45A4">
      <w:pPr>
        <w:spacing w:after="0"/>
        <w:ind w:left="-426"/>
        <w:rPr>
          <w:rFonts w:ascii="Times New Roman" w:eastAsia="Times New Roman" w:hAnsi="Times New Roman"/>
          <w:sz w:val="20"/>
          <w:szCs w:val="20"/>
          <w:lang w:eastAsia="lv-LV"/>
        </w:rPr>
      </w:pPr>
    </w:p>
    <w:p w14:paraId="046C9524" w14:textId="77777777" w:rsidR="00AF6425" w:rsidRDefault="00AF6425" w:rsidP="005D45A4">
      <w:pPr>
        <w:spacing w:after="0"/>
        <w:ind w:left="-426"/>
        <w:rPr>
          <w:rFonts w:ascii="Times New Roman" w:eastAsia="Times New Roman" w:hAnsi="Times New Roman"/>
          <w:sz w:val="20"/>
          <w:szCs w:val="20"/>
          <w:lang w:eastAsia="lv-LV"/>
        </w:rPr>
      </w:pPr>
    </w:p>
    <w:p w14:paraId="6F42415A" w14:textId="77777777" w:rsidR="005D45A4" w:rsidRDefault="005D45A4" w:rsidP="005D45A4">
      <w:pPr>
        <w:spacing w:after="0"/>
        <w:ind w:left="-426"/>
        <w:rPr>
          <w:rFonts w:ascii="Times New Roman" w:eastAsia="Times New Roman" w:hAnsi="Times New Roman"/>
          <w:sz w:val="20"/>
          <w:szCs w:val="20"/>
          <w:lang w:eastAsia="lv-LV"/>
        </w:rPr>
      </w:pPr>
    </w:p>
    <w:p w14:paraId="5BD1FA5A" w14:textId="77777777" w:rsidR="005D45A4" w:rsidRPr="001F4032" w:rsidRDefault="005D45A4" w:rsidP="005D45A4">
      <w:pPr>
        <w:spacing w:after="0"/>
        <w:jc w:val="left"/>
        <w:rPr>
          <w:rFonts w:ascii="Times New Roman" w:eastAsia="Times New Roman" w:hAnsi="Times New Roman"/>
          <w:iCs/>
          <w:sz w:val="24"/>
          <w:szCs w:val="24"/>
          <w:lang w:eastAsia="lv-LV"/>
        </w:rPr>
      </w:pPr>
      <w:r w:rsidRPr="001F4032">
        <w:rPr>
          <w:rFonts w:ascii="Times New Roman" w:eastAsia="Times New Roman" w:hAnsi="Times New Roman"/>
          <w:iCs/>
          <w:noProof/>
          <w:sz w:val="21"/>
          <w:szCs w:val="21"/>
          <w:lang w:eastAsia="lv-LV"/>
        </w:rPr>
        <w:drawing>
          <wp:anchor distT="0" distB="0" distL="114300" distR="114300" simplePos="0" relativeHeight="251866112" behindDoc="1" locked="0" layoutInCell="1" allowOverlap="1" wp14:anchorId="786A7381" wp14:editId="26DE188C">
            <wp:simplePos x="0" y="0"/>
            <wp:positionH relativeFrom="margin">
              <wp:posOffset>2805430</wp:posOffset>
            </wp:positionH>
            <wp:positionV relativeFrom="paragraph">
              <wp:posOffset>88900</wp:posOffset>
            </wp:positionV>
            <wp:extent cx="500380" cy="593725"/>
            <wp:effectExtent l="0" t="0" r="0" b="0"/>
            <wp:wrapThrough wrapText="bothSides">
              <wp:wrapPolygon edited="0">
                <wp:start x="0" y="0"/>
                <wp:lineTo x="0" y="20791"/>
                <wp:lineTo x="20558" y="20791"/>
                <wp:lineTo x="20558" y="0"/>
                <wp:lineTo x="0" y="0"/>
              </wp:wrapPolygon>
            </wp:wrapThrough>
            <wp:docPr id="78"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7E34D3" w14:textId="77777777" w:rsidR="005D45A4" w:rsidRPr="001F4032" w:rsidRDefault="005D45A4" w:rsidP="005D45A4">
      <w:pPr>
        <w:spacing w:after="0"/>
        <w:jc w:val="center"/>
        <w:rPr>
          <w:rFonts w:ascii="Times New Roman" w:eastAsia="Times New Roman" w:hAnsi="Times New Roman"/>
          <w:iCs/>
          <w:sz w:val="24"/>
          <w:szCs w:val="24"/>
          <w:lang w:eastAsia="lv-LV"/>
        </w:rPr>
      </w:pPr>
    </w:p>
    <w:p w14:paraId="01BD4C3C" w14:textId="77777777" w:rsidR="005D45A4" w:rsidRPr="001F4032" w:rsidRDefault="005D45A4" w:rsidP="005D45A4">
      <w:pPr>
        <w:spacing w:after="0"/>
        <w:jc w:val="center"/>
        <w:rPr>
          <w:rFonts w:ascii="Times New Roman" w:eastAsia="Times New Roman" w:hAnsi="Times New Roman"/>
          <w:iCs/>
          <w:sz w:val="24"/>
          <w:szCs w:val="24"/>
          <w:lang w:eastAsia="lv-LV"/>
        </w:rPr>
      </w:pPr>
    </w:p>
    <w:p w14:paraId="56225B82" w14:textId="77777777" w:rsidR="005D45A4" w:rsidRPr="001F4032" w:rsidRDefault="005D45A4" w:rsidP="005D45A4">
      <w:pPr>
        <w:spacing w:after="0"/>
        <w:jc w:val="center"/>
        <w:rPr>
          <w:rFonts w:ascii="Times New Roman" w:eastAsia="Times New Roman" w:hAnsi="Times New Roman"/>
          <w:iCs/>
          <w:sz w:val="24"/>
          <w:szCs w:val="24"/>
          <w:lang w:eastAsia="lv-LV"/>
        </w:rPr>
      </w:pPr>
    </w:p>
    <w:p w14:paraId="7F1D6F87" w14:textId="77777777" w:rsidR="005D45A4" w:rsidRPr="001F4032" w:rsidRDefault="005D45A4" w:rsidP="005D45A4">
      <w:pPr>
        <w:spacing w:before="120" w:after="0"/>
        <w:jc w:val="center"/>
        <w:rPr>
          <w:rFonts w:ascii="Times New Roman" w:eastAsia="Times New Roman" w:hAnsi="Times New Roman"/>
          <w:iCs/>
          <w:sz w:val="24"/>
          <w:szCs w:val="24"/>
          <w:lang w:eastAsia="lv-LV"/>
        </w:rPr>
      </w:pPr>
      <w:r w:rsidRPr="001F4032">
        <w:rPr>
          <w:rFonts w:ascii="Times New Roman" w:eastAsia="Times New Roman" w:hAnsi="Times New Roman"/>
          <w:iCs/>
          <w:sz w:val="24"/>
          <w:szCs w:val="24"/>
          <w:lang w:eastAsia="lv-LV"/>
        </w:rPr>
        <w:t>Ādažu novada pašvaldība</w:t>
      </w:r>
    </w:p>
    <w:p w14:paraId="274C9511" w14:textId="77777777" w:rsidR="005D45A4" w:rsidRPr="001F4032" w:rsidRDefault="005D45A4" w:rsidP="005D45A4">
      <w:pPr>
        <w:spacing w:before="120" w:after="0"/>
        <w:jc w:val="center"/>
        <w:rPr>
          <w:rFonts w:ascii="Times New Roman" w:eastAsia="Times New Roman" w:hAnsi="Times New Roman"/>
          <w:b/>
          <w:bCs/>
          <w:iCs/>
          <w:sz w:val="28"/>
          <w:szCs w:val="28"/>
          <w:lang w:eastAsia="lv-LV"/>
        </w:rPr>
      </w:pPr>
      <w:r w:rsidRPr="001F4032">
        <w:rPr>
          <w:rFonts w:ascii="Times New Roman" w:eastAsia="Times New Roman" w:hAnsi="Times New Roman"/>
          <w:b/>
          <w:bCs/>
          <w:iCs/>
          <w:sz w:val="28"/>
          <w:szCs w:val="28"/>
          <w:lang w:eastAsia="lv-LV"/>
        </w:rPr>
        <w:t>ĀDAŽU NOVADA SOCIĀLAIS DIENESTS</w:t>
      </w:r>
    </w:p>
    <w:p w14:paraId="3FFF6CF1" w14:textId="77777777" w:rsidR="005D45A4" w:rsidRPr="001F4032" w:rsidRDefault="005D45A4" w:rsidP="005D45A4">
      <w:pPr>
        <w:spacing w:after="0"/>
        <w:jc w:val="center"/>
        <w:rPr>
          <w:rFonts w:ascii="Times New Roman" w:eastAsia="Times New Roman" w:hAnsi="Times New Roman"/>
          <w:sz w:val="8"/>
          <w:szCs w:val="8"/>
          <w:lang w:eastAsia="lv-LV"/>
        </w:rPr>
      </w:pPr>
      <w:r w:rsidRPr="001F4032">
        <w:rPr>
          <w:rFonts w:ascii="Times New Roman" w:eastAsia="Times New Roman" w:hAnsi="Times New Roman"/>
          <w:sz w:val="8"/>
          <w:szCs w:val="8"/>
          <w:lang w:eastAsia="lv-LV"/>
        </w:rPr>
        <w:t>_______________________________________________________________________________________________________________________________________________________________________________________________________________________________________________</w:t>
      </w:r>
    </w:p>
    <w:p w14:paraId="45032321" w14:textId="5190CD70" w:rsidR="005D45A4" w:rsidRPr="001F4032" w:rsidRDefault="005D45A4" w:rsidP="005D45A4">
      <w:pPr>
        <w:spacing w:after="0"/>
        <w:jc w:val="center"/>
        <w:rPr>
          <w:rFonts w:ascii="Times New Roman" w:eastAsia="Times New Roman" w:hAnsi="Times New Roman"/>
          <w:iCs/>
          <w:noProof/>
          <w:w w:val="90"/>
          <w:sz w:val="20"/>
          <w:szCs w:val="20"/>
          <w:lang w:eastAsia="lv-LV"/>
        </w:rPr>
      </w:pPr>
      <w:r w:rsidRPr="001F4032">
        <w:rPr>
          <w:rFonts w:ascii="Times New Roman" w:eastAsia="Times New Roman" w:hAnsi="Times New Roman"/>
          <w:iCs/>
          <w:noProof/>
          <w:w w:val="90"/>
          <w:sz w:val="20"/>
          <w:szCs w:val="20"/>
          <w:lang w:eastAsia="lv-LV"/>
        </w:rPr>
        <w:t xml:space="preserve">Gaujas iela 13/15, Ādaži, Ādažu novads, LV-2164, tālr. 29233100, e-pasts </w:t>
      </w:r>
      <w:hyperlink r:id="rId101" w:history="1">
        <w:r w:rsidRPr="001F4032">
          <w:rPr>
            <w:rFonts w:ascii="Times New Roman" w:eastAsia="Times New Roman" w:hAnsi="Times New Roman"/>
            <w:iCs/>
            <w:noProof/>
            <w:w w:val="90"/>
            <w:sz w:val="20"/>
            <w:szCs w:val="20"/>
            <w:u w:val="single"/>
            <w:lang w:eastAsia="lv-LV"/>
          </w:rPr>
          <w:t>soc.dienests@adazi.lv</w:t>
        </w:r>
      </w:hyperlink>
    </w:p>
    <w:p w14:paraId="24679111" w14:textId="77777777" w:rsidR="005D45A4" w:rsidRPr="001F4032" w:rsidRDefault="005D45A4" w:rsidP="005D45A4">
      <w:pPr>
        <w:spacing w:after="0"/>
        <w:jc w:val="left"/>
        <w:rPr>
          <w:rFonts w:ascii="Times New Roman" w:eastAsia="Times New Roman" w:hAnsi="Times New Roman"/>
          <w:sz w:val="24"/>
          <w:szCs w:val="24"/>
          <w:lang w:eastAsia="lv-LV"/>
        </w:rPr>
      </w:pPr>
    </w:p>
    <w:p w14:paraId="5C1942D9" w14:textId="77777777" w:rsidR="00AF6425" w:rsidRPr="00AF6425" w:rsidRDefault="00AF6425" w:rsidP="00AF6425">
      <w:pPr>
        <w:suppressAutoHyphens/>
        <w:spacing w:before="120"/>
        <w:jc w:val="center"/>
        <w:rPr>
          <w:rFonts w:ascii="Times New Roman" w:hAnsi="Times New Roman"/>
          <w:b/>
          <w:bCs/>
          <w:kern w:val="32"/>
          <w:sz w:val="28"/>
          <w:szCs w:val="28"/>
        </w:rPr>
      </w:pPr>
      <w:r w:rsidRPr="00AF6425">
        <w:rPr>
          <w:rFonts w:ascii="Times New Roman" w:hAnsi="Times New Roman"/>
          <w:b/>
          <w:bCs/>
          <w:kern w:val="32"/>
          <w:sz w:val="28"/>
          <w:szCs w:val="28"/>
        </w:rPr>
        <w:t>Pārskats par darbību 2022. gadā</w:t>
      </w:r>
    </w:p>
    <w:p w14:paraId="50265D04" w14:textId="77777777" w:rsidR="00AF6425" w:rsidRPr="00AF6425" w:rsidRDefault="00AF6425" w:rsidP="00AF6425">
      <w:pPr>
        <w:suppressAutoHyphens/>
        <w:jc w:val="center"/>
        <w:rPr>
          <w:rFonts w:ascii="Times New Roman" w:hAnsi="Times New Roman"/>
          <w:b/>
          <w:bCs/>
          <w:kern w:val="32"/>
          <w:sz w:val="28"/>
          <w:szCs w:val="28"/>
        </w:rPr>
      </w:pPr>
      <w:r w:rsidRPr="00AF6425">
        <w:rPr>
          <w:rFonts w:ascii="Times New Roman" w:eastAsia="Times New Roman" w:hAnsi="Times New Roman"/>
        </w:rPr>
        <w:t>Ādažos, Ādažu novadā</w:t>
      </w:r>
    </w:p>
    <w:p w14:paraId="6ACB48A7" w14:textId="6B7DBB8C" w:rsidR="00AF6425" w:rsidRPr="00AF6425" w:rsidRDefault="00AF6425" w:rsidP="00AF6425">
      <w:pPr>
        <w:suppressAutoHyphens/>
        <w:spacing w:before="120" w:after="0"/>
        <w:rPr>
          <w:rFonts w:ascii="Times New Roman" w:eastAsia="Times New Roman" w:hAnsi="Times New Roman"/>
        </w:rPr>
      </w:pPr>
      <w:r w:rsidRPr="00AF6425">
        <w:rPr>
          <w:rFonts w:ascii="Times New Roman" w:eastAsia="Times New Roman" w:hAnsi="Times New Roman"/>
        </w:rPr>
        <w:t>2023. gada 7.martā</w:t>
      </w:r>
      <w:r w:rsidRPr="00AF6425">
        <w:rPr>
          <w:rFonts w:ascii="Times New Roman" w:eastAsia="Times New Roman" w:hAnsi="Times New Roman"/>
        </w:rPr>
        <w:tab/>
      </w:r>
      <w:r w:rsidRPr="00AF6425">
        <w:rPr>
          <w:rFonts w:ascii="Times New Roman" w:eastAsia="Times New Roman" w:hAnsi="Times New Roman"/>
        </w:rPr>
        <w:tab/>
      </w:r>
      <w:r w:rsidRPr="00AF6425">
        <w:rPr>
          <w:rFonts w:ascii="Times New Roman" w:eastAsia="Times New Roman" w:hAnsi="Times New Roman"/>
        </w:rPr>
        <w:tab/>
      </w:r>
      <w:r w:rsidRPr="00AF6425">
        <w:rPr>
          <w:rFonts w:ascii="Times New Roman" w:eastAsia="Times New Roman" w:hAnsi="Times New Roman"/>
        </w:rPr>
        <w:tab/>
      </w:r>
      <w:r w:rsidRPr="00AF6425">
        <w:rPr>
          <w:rFonts w:ascii="Times New Roman" w:eastAsia="Times New Roman" w:hAnsi="Times New Roman"/>
        </w:rPr>
        <w:tab/>
      </w:r>
      <w:r w:rsidRPr="00AF6425">
        <w:rPr>
          <w:rFonts w:ascii="Times New Roman" w:eastAsia="Times New Roman" w:hAnsi="Times New Roman"/>
        </w:rPr>
        <w:tab/>
      </w:r>
      <w:r w:rsidRPr="00AF6425">
        <w:rPr>
          <w:rFonts w:ascii="Times New Roman" w:eastAsia="Times New Roman" w:hAnsi="Times New Roman"/>
        </w:rPr>
        <w:tab/>
      </w:r>
      <w:r w:rsidRPr="00AF6425">
        <w:rPr>
          <w:rFonts w:ascii="Times New Roman" w:eastAsia="Times New Roman" w:hAnsi="Times New Roman"/>
        </w:rPr>
        <w:tab/>
        <w:t xml:space="preserve">Nr. </w:t>
      </w:r>
      <w:r>
        <w:rPr>
          <w:rFonts w:ascii="Times New Roman" w:eastAsia="Times New Roman" w:hAnsi="Times New Roman"/>
        </w:rPr>
        <w:t>ĀNSD/1-16/23/76</w:t>
      </w:r>
    </w:p>
    <w:p w14:paraId="13AF2595" w14:textId="77777777" w:rsidR="00AF6425" w:rsidRPr="00AF6425" w:rsidRDefault="00AF6425" w:rsidP="00AF6425">
      <w:pPr>
        <w:suppressAutoHyphens/>
        <w:spacing w:after="0"/>
        <w:rPr>
          <w:rFonts w:ascii="Times New Roman" w:eastAsia="Times New Roman" w:hAnsi="Times New Roman"/>
        </w:rPr>
      </w:pPr>
    </w:p>
    <w:p w14:paraId="414182CC" w14:textId="77777777" w:rsidR="00AF6425" w:rsidRPr="00AF6425" w:rsidRDefault="00AF6425" w:rsidP="00AF6425">
      <w:pPr>
        <w:rPr>
          <w:rFonts w:ascii="Times New Roman" w:eastAsia="Times New Roman" w:hAnsi="Times New Roman"/>
          <w:b/>
        </w:rPr>
      </w:pPr>
      <w:r w:rsidRPr="00AF6425">
        <w:rPr>
          <w:rFonts w:ascii="Times New Roman" w:eastAsia="Times New Roman" w:hAnsi="Times New Roman"/>
          <w:b/>
        </w:rPr>
        <w:t>Darbības mērķis</w:t>
      </w:r>
    </w:p>
    <w:p w14:paraId="09439265" w14:textId="77777777" w:rsidR="00AF6425" w:rsidRPr="00AF6425" w:rsidRDefault="00AF6425" w:rsidP="00AF6425">
      <w:pPr>
        <w:spacing w:after="0"/>
        <w:ind w:left="284"/>
        <w:rPr>
          <w:rFonts w:ascii="Times New Roman" w:eastAsia="Times New Roman" w:hAnsi="Times New Roman"/>
          <w:lang w:eastAsia="lv-LV"/>
        </w:rPr>
      </w:pPr>
      <w:r w:rsidRPr="00AF6425">
        <w:rPr>
          <w:rFonts w:ascii="Times New Roman" w:hAnsi="Times New Roman"/>
        </w:rPr>
        <w:t>Ādažu novada sociālais dienests (SD) ir pašvaldības iestāde, kas sniedz sociālo palīdzību un v</w:t>
      </w:r>
      <w:r w:rsidRPr="00AF6425">
        <w:rPr>
          <w:rFonts w:ascii="Times New Roman" w:eastAsia="Times New Roman" w:hAnsi="Times New Roman"/>
          <w:lang w:eastAsia="lv-LV"/>
        </w:rPr>
        <w:t>eic sociālo darbu, sniedz sociālos pakalpojumus, vai organizē to sniegšanu.</w:t>
      </w:r>
    </w:p>
    <w:p w14:paraId="0053EEB5" w14:textId="77777777" w:rsidR="00AF6425" w:rsidRPr="00AF6425" w:rsidRDefault="00AF6425" w:rsidP="00AF6425">
      <w:pPr>
        <w:spacing w:before="120"/>
        <w:rPr>
          <w:rFonts w:ascii="Times New Roman" w:hAnsi="Times New Roman"/>
        </w:rPr>
      </w:pPr>
      <w:r w:rsidRPr="00AF6425">
        <w:rPr>
          <w:rFonts w:ascii="Times New Roman" w:hAnsi="Times New Roman"/>
          <w:b/>
        </w:rPr>
        <w:t>Personāls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276"/>
      </w:tblGrid>
      <w:tr w:rsidR="00AF6425" w:rsidRPr="00AF6425" w14:paraId="26380A2A" w14:textId="77777777" w:rsidTr="006067A8">
        <w:tc>
          <w:tcPr>
            <w:tcW w:w="7513" w:type="dxa"/>
            <w:shd w:val="clear" w:color="auto" w:fill="auto"/>
          </w:tcPr>
          <w:p w14:paraId="2EF94A35" w14:textId="77777777" w:rsidR="00AF6425" w:rsidRPr="00AF6425" w:rsidRDefault="00AF6425" w:rsidP="00AF6425">
            <w:pPr>
              <w:spacing w:after="0"/>
              <w:jc w:val="center"/>
              <w:rPr>
                <w:rFonts w:ascii="Times New Roman" w:hAnsi="Times New Roman"/>
              </w:rPr>
            </w:pPr>
            <w:r w:rsidRPr="00AF6425">
              <w:rPr>
                <w:rFonts w:ascii="Times New Roman" w:hAnsi="Times New Roman"/>
              </w:rPr>
              <w:t>Parametri</w:t>
            </w:r>
          </w:p>
        </w:tc>
        <w:tc>
          <w:tcPr>
            <w:tcW w:w="1276" w:type="dxa"/>
            <w:shd w:val="clear" w:color="auto" w:fill="auto"/>
          </w:tcPr>
          <w:p w14:paraId="2CA08C6D" w14:textId="77777777" w:rsidR="00AF6425" w:rsidRPr="00AF6425" w:rsidRDefault="00AF6425" w:rsidP="00AF6425">
            <w:pPr>
              <w:spacing w:after="0"/>
              <w:jc w:val="center"/>
              <w:rPr>
                <w:rFonts w:ascii="Times New Roman" w:hAnsi="Times New Roman"/>
              </w:rPr>
            </w:pPr>
            <w:r w:rsidRPr="00AF6425">
              <w:rPr>
                <w:rFonts w:ascii="Times New Roman" w:hAnsi="Times New Roman"/>
              </w:rPr>
              <w:t>Skaits</w:t>
            </w:r>
          </w:p>
        </w:tc>
      </w:tr>
      <w:tr w:rsidR="00AF6425" w:rsidRPr="00AF6425" w14:paraId="5373A157" w14:textId="77777777" w:rsidTr="006067A8">
        <w:tc>
          <w:tcPr>
            <w:tcW w:w="7513" w:type="dxa"/>
            <w:shd w:val="clear" w:color="auto" w:fill="auto"/>
          </w:tcPr>
          <w:p w14:paraId="4EEABB8F" w14:textId="77777777" w:rsidR="00AF6425" w:rsidRPr="00AF6425" w:rsidRDefault="00AF6425" w:rsidP="00AF6425">
            <w:pPr>
              <w:spacing w:after="0"/>
              <w:jc w:val="left"/>
              <w:rPr>
                <w:rFonts w:ascii="Times New Roman" w:hAnsi="Times New Roman"/>
              </w:rPr>
            </w:pPr>
            <w:r w:rsidRPr="00AF6425">
              <w:rPr>
                <w:rFonts w:ascii="Times New Roman" w:hAnsi="Times New Roman"/>
              </w:rPr>
              <w:t>Kopējais nodarbināto skaits nodaļā</w:t>
            </w:r>
          </w:p>
        </w:tc>
        <w:tc>
          <w:tcPr>
            <w:tcW w:w="1276" w:type="dxa"/>
            <w:shd w:val="clear" w:color="auto" w:fill="auto"/>
          </w:tcPr>
          <w:p w14:paraId="1E2A2FAC" w14:textId="77777777" w:rsidR="00AF6425" w:rsidRPr="00AF6425" w:rsidRDefault="00AF6425" w:rsidP="00AF6425">
            <w:pPr>
              <w:spacing w:after="0"/>
              <w:jc w:val="right"/>
              <w:rPr>
                <w:rFonts w:ascii="Times New Roman" w:hAnsi="Times New Roman"/>
              </w:rPr>
            </w:pPr>
          </w:p>
        </w:tc>
      </w:tr>
      <w:tr w:rsidR="00AF6425" w:rsidRPr="00AF6425" w14:paraId="7566638E" w14:textId="77777777" w:rsidTr="006067A8">
        <w:tc>
          <w:tcPr>
            <w:tcW w:w="7513" w:type="dxa"/>
            <w:shd w:val="clear" w:color="auto" w:fill="auto"/>
          </w:tcPr>
          <w:p w14:paraId="160167DE" w14:textId="77777777" w:rsidR="00AF6425" w:rsidRPr="00AF6425" w:rsidRDefault="00AF6425">
            <w:pPr>
              <w:numPr>
                <w:ilvl w:val="0"/>
                <w:numId w:val="89"/>
              </w:numPr>
              <w:spacing w:after="0"/>
              <w:jc w:val="right"/>
              <w:rPr>
                <w:rFonts w:ascii="Times New Roman" w:hAnsi="Times New Roman"/>
              </w:rPr>
            </w:pPr>
            <w:r w:rsidRPr="00AF6425">
              <w:rPr>
                <w:rFonts w:ascii="Times New Roman" w:hAnsi="Times New Roman"/>
              </w:rPr>
              <w:t>uz noteiktu laiku nodarbināti</w:t>
            </w:r>
          </w:p>
        </w:tc>
        <w:tc>
          <w:tcPr>
            <w:tcW w:w="1276" w:type="dxa"/>
            <w:shd w:val="clear" w:color="auto" w:fill="auto"/>
          </w:tcPr>
          <w:p w14:paraId="4EFA5A48" w14:textId="77777777" w:rsidR="00AF6425" w:rsidRPr="00AF6425" w:rsidRDefault="00AF6425" w:rsidP="00AF6425">
            <w:pPr>
              <w:spacing w:after="0"/>
              <w:jc w:val="right"/>
              <w:rPr>
                <w:rFonts w:ascii="Times New Roman" w:hAnsi="Times New Roman"/>
              </w:rPr>
            </w:pPr>
            <w:r w:rsidRPr="00AF6425">
              <w:rPr>
                <w:rFonts w:ascii="Times New Roman" w:hAnsi="Times New Roman"/>
              </w:rPr>
              <w:t>28</w:t>
            </w:r>
          </w:p>
        </w:tc>
      </w:tr>
      <w:tr w:rsidR="00AF6425" w:rsidRPr="00AF6425" w14:paraId="3E80B63A" w14:textId="77777777" w:rsidTr="006067A8">
        <w:tc>
          <w:tcPr>
            <w:tcW w:w="7513" w:type="dxa"/>
            <w:shd w:val="clear" w:color="auto" w:fill="auto"/>
          </w:tcPr>
          <w:p w14:paraId="740631E6" w14:textId="77777777" w:rsidR="00AF6425" w:rsidRPr="00AF6425" w:rsidRDefault="00AF6425">
            <w:pPr>
              <w:numPr>
                <w:ilvl w:val="0"/>
                <w:numId w:val="89"/>
              </w:numPr>
              <w:spacing w:after="0"/>
              <w:jc w:val="right"/>
              <w:rPr>
                <w:rFonts w:ascii="Times New Roman" w:hAnsi="Times New Roman"/>
              </w:rPr>
            </w:pPr>
            <w:r w:rsidRPr="00AF6425">
              <w:rPr>
                <w:rFonts w:ascii="Times New Roman" w:hAnsi="Times New Roman"/>
              </w:rPr>
              <w:t>uz nenoteiktu laiku nodarbināti</w:t>
            </w:r>
          </w:p>
        </w:tc>
        <w:tc>
          <w:tcPr>
            <w:tcW w:w="1276" w:type="dxa"/>
            <w:shd w:val="clear" w:color="auto" w:fill="auto"/>
          </w:tcPr>
          <w:p w14:paraId="2CB53360" w14:textId="77777777" w:rsidR="00AF6425" w:rsidRPr="00AF6425" w:rsidRDefault="00AF6425" w:rsidP="00AF6425">
            <w:pPr>
              <w:spacing w:after="0"/>
              <w:jc w:val="right"/>
              <w:rPr>
                <w:rFonts w:ascii="Times New Roman" w:hAnsi="Times New Roman"/>
              </w:rPr>
            </w:pPr>
            <w:r w:rsidRPr="00AF6425">
              <w:rPr>
                <w:rFonts w:ascii="Times New Roman" w:hAnsi="Times New Roman"/>
              </w:rPr>
              <w:t>0</w:t>
            </w:r>
          </w:p>
        </w:tc>
      </w:tr>
      <w:tr w:rsidR="00AF6425" w:rsidRPr="00AF6425" w14:paraId="39C4A1C1" w14:textId="77777777" w:rsidTr="006067A8">
        <w:tc>
          <w:tcPr>
            <w:tcW w:w="7513" w:type="dxa"/>
            <w:shd w:val="clear" w:color="auto" w:fill="auto"/>
          </w:tcPr>
          <w:p w14:paraId="6ADBAC6E" w14:textId="77777777" w:rsidR="00AF6425" w:rsidRPr="00AF6425" w:rsidRDefault="00AF6425">
            <w:pPr>
              <w:numPr>
                <w:ilvl w:val="0"/>
                <w:numId w:val="89"/>
              </w:numPr>
              <w:spacing w:after="0"/>
              <w:jc w:val="right"/>
              <w:rPr>
                <w:rFonts w:ascii="Times New Roman" w:hAnsi="Times New Roman"/>
              </w:rPr>
            </w:pPr>
            <w:r w:rsidRPr="00AF6425">
              <w:rPr>
                <w:rFonts w:ascii="Times New Roman" w:hAnsi="Times New Roman"/>
              </w:rPr>
              <w:t>sievietes</w:t>
            </w:r>
          </w:p>
        </w:tc>
        <w:tc>
          <w:tcPr>
            <w:tcW w:w="1276" w:type="dxa"/>
            <w:shd w:val="clear" w:color="auto" w:fill="auto"/>
          </w:tcPr>
          <w:p w14:paraId="0872DE3E" w14:textId="77777777" w:rsidR="00AF6425" w:rsidRPr="00AF6425" w:rsidRDefault="00AF6425" w:rsidP="00AF6425">
            <w:pPr>
              <w:spacing w:after="0"/>
              <w:jc w:val="right"/>
              <w:rPr>
                <w:rFonts w:ascii="Times New Roman" w:hAnsi="Times New Roman"/>
              </w:rPr>
            </w:pPr>
            <w:r w:rsidRPr="00AF6425">
              <w:rPr>
                <w:rFonts w:ascii="Times New Roman" w:hAnsi="Times New Roman"/>
              </w:rPr>
              <w:t>28</w:t>
            </w:r>
          </w:p>
        </w:tc>
      </w:tr>
      <w:tr w:rsidR="00AF6425" w:rsidRPr="00AF6425" w14:paraId="60330984" w14:textId="77777777" w:rsidTr="006067A8">
        <w:tc>
          <w:tcPr>
            <w:tcW w:w="7513" w:type="dxa"/>
            <w:shd w:val="clear" w:color="auto" w:fill="auto"/>
          </w:tcPr>
          <w:p w14:paraId="477E298D" w14:textId="77777777" w:rsidR="00AF6425" w:rsidRPr="00AF6425" w:rsidRDefault="00AF6425">
            <w:pPr>
              <w:numPr>
                <w:ilvl w:val="0"/>
                <w:numId w:val="89"/>
              </w:numPr>
              <w:spacing w:after="0"/>
              <w:jc w:val="right"/>
              <w:rPr>
                <w:rFonts w:ascii="Times New Roman" w:hAnsi="Times New Roman"/>
              </w:rPr>
            </w:pPr>
            <w:r w:rsidRPr="00AF6425">
              <w:rPr>
                <w:rFonts w:ascii="Times New Roman" w:hAnsi="Times New Roman"/>
              </w:rPr>
              <w:t>vīrieši</w:t>
            </w:r>
          </w:p>
        </w:tc>
        <w:tc>
          <w:tcPr>
            <w:tcW w:w="1276" w:type="dxa"/>
            <w:shd w:val="clear" w:color="auto" w:fill="auto"/>
          </w:tcPr>
          <w:p w14:paraId="4E0CE827" w14:textId="77777777" w:rsidR="00AF6425" w:rsidRPr="00AF6425" w:rsidRDefault="00AF6425" w:rsidP="00AF6425">
            <w:pPr>
              <w:spacing w:after="0"/>
              <w:jc w:val="right"/>
              <w:rPr>
                <w:rFonts w:ascii="Times New Roman" w:hAnsi="Times New Roman"/>
              </w:rPr>
            </w:pPr>
            <w:r w:rsidRPr="00AF6425">
              <w:rPr>
                <w:rFonts w:ascii="Times New Roman" w:hAnsi="Times New Roman"/>
              </w:rPr>
              <w:t>0</w:t>
            </w:r>
          </w:p>
        </w:tc>
      </w:tr>
      <w:tr w:rsidR="00AF6425" w:rsidRPr="00AF6425" w14:paraId="5CD8879C" w14:textId="77777777" w:rsidTr="006067A8">
        <w:tc>
          <w:tcPr>
            <w:tcW w:w="7513" w:type="dxa"/>
            <w:shd w:val="clear" w:color="auto" w:fill="auto"/>
          </w:tcPr>
          <w:p w14:paraId="2100F5A1" w14:textId="77777777" w:rsidR="00AF6425" w:rsidRPr="00AF6425" w:rsidRDefault="00AF6425" w:rsidP="00AF6425">
            <w:pPr>
              <w:spacing w:after="0"/>
              <w:jc w:val="left"/>
              <w:rPr>
                <w:rFonts w:ascii="Times New Roman" w:hAnsi="Times New Roman"/>
              </w:rPr>
            </w:pPr>
            <w:r w:rsidRPr="00AF6425">
              <w:rPr>
                <w:rFonts w:ascii="Times New Roman" w:hAnsi="Times New Roman"/>
              </w:rPr>
              <w:t>Darbinieku iedalījums vecuma grupās</w:t>
            </w:r>
          </w:p>
        </w:tc>
        <w:tc>
          <w:tcPr>
            <w:tcW w:w="1276" w:type="dxa"/>
            <w:shd w:val="clear" w:color="auto" w:fill="auto"/>
          </w:tcPr>
          <w:p w14:paraId="3CDBF1D0" w14:textId="77777777" w:rsidR="00AF6425" w:rsidRPr="00AF6425" w:rsidRDefault="00AF6425" w:rsidP="00AF6425">
            <w:pPr>
              <w:spacing w:after="0"/>
              <w:jc w:val="right"/>
              <w:rPr>
                <w:rFonts w:ascii="Times New Roman" w:hAnsi="Times New Roman"/>
              </w:rPr>
            </w:pPr>
          </w:p>
        </w:tc>
      </w:tr>
      <w:tr w:rsidR="00AF6425" w:rsidRPr="00AF6425" w14:paraId="7CC0727C" w14:textId="77777777" w:rsidTr="006067A8">
        <w:tc>
          <w:tcPr>
            <w:tcW w:w="7513" w:type="dxa"/>
            <w:shd w:val="clear" w:color="auto" w:fill="auto"/>
          </w:tcPr>
          <w:p w14:paraId="79D75DB6" w14:textId="77777777" w:rsidR="00AF6425" w:rsidRPr="00AF6425" w:rsidRDefault="00AF6425" w:rsidP="00AF6425">
            <w:pPr>
              <w:spacing w:after="0"/>
              <w:jc w:val="right"/>
              <w:rPr>
                <w:rFonts w:ascii="Times New Roman" w:hAnsi="Times New Roman"/>
              </w:rPr>
            </w:pPr>
            <w:r w:rsidRPr="00AF6425">
              <w:rPr>
                <w:rFonts w:ascii="Times New Roman" w:hAnsi="Times New Roman"/>
              </w:rPr>
              <w:t xml:space="preserve">-18-30 g.v.             </w:t>
            </w:r>
          </w:p>
        </w:tc>
        <w:tc>
          <w:tcPr>
            <w:tcW w:w="1276" w:type="dxa"/>
            <w:shd w:val="clear" w:color="auto" w:fill="auto"/>
          </w:tcPr>
          <w:p w14:paraId="5632FA7D" w14:textId="77777777" w:rsidR="00AF6425" w:rsidRPr="00AF6425" w:rsidRDefault="00AF6425" w:rsidP="00AF6425">
            <w:pPr>
              <w:spacing w:after="0"/>
              <w:jc w:val="right"/>
              <w:rPr>
                <w:rFonts w:ascii="Times New Roman" w:hAnsi="Times New Roman"/>
              </w:rPr>
            </w:pPr>
            <w:r w:rsidRPr="00AF6425">
              <w:rPr>
                <w:rFonts w:ascii="Times New Roman" w:hAnsi="Times New Roman"/>
              </w:rPr>
              <w:t>4</w:t>
            </w:r>
          </w:p>
        </w:tc>
      </w:tr>
      <w:tr w:rsidR="00AF6425" w:rsidRPr="00AF6425" w14:paraId="1F103E58" w14:textId="77777777" w:rsidTr="006067A8">
        <w:tc>
          <w:tcPr>
            <w:tcW w:w="7513" w:type="dxa"/>
            <w:shd w:val="clear" w:color="auto" w:fill="auto"/>
          </w:tcPr>
          <w:p w14:paraId="7DF50085" w14:textId="77777777" w:rsidR="00AF6425" w:rsidRPr="00AF6425" w:rsidRDefault="00AF6425" w:rsidP="00AF6425">
            <w:pPr>
              <w:spacing w:after="0"/>
              <w:jc w:val="right"/>
              <w:rPr>
                <w:rFonts w:ascii="Times New Roman" w:hAnsi="Times New Roman"/>
              </w:rPr>
            </w:pPr>
            <w:r w:rsidRPr="00AF6425">
              <w:rPr>
                <w:rFonts w:ascii="Times New Roman" w:hAnsi="Times New Roman"/>
              </w:rPr>
              <w:t>-31-40 g.v.</w:t>
            </w:r>
          </w:p>
        </w:tc>
        <w:tc>
          <w:tcPr>
            <w:tcW w:w="1276" w:type="dxa"/>
            <w:shd w:val="clear" w:color="auto" w:fill="auto"/>
          </w:tcPr>
          <w:p w14:paraId="3B21E9B9" w14:textId="77777777" w:rsidR="00AF6425" w:rsidRPr="00AF6425" w:rsidRDefault="00AF6425" w:rsidP="00AF6425">
            <w:pPr>
              <w:spacing w:after="0"/>
              <w:jc w:val="right"/>
              <w:rPr>
                <w:rFonts w:ascii="Times New Roman" w:hAnsi="Times New Roman"/>
              </w:rPr>
            </w:pPr>
            <w:r w:rsidRPr="00AF6425">
              <w:rPr>
                <w:rFonts w:ascii="Times New Roman" w:hAnsi="Times New Roman"/>
              </w:rPr>
              <w:t>7</w:t>
            </w:r>
          </w:p>
        </w:tc>
      </w:tr>
      <w:tr w:rsidR="00AF6425" w:rsidRPr="00AF6425" w14:paraId="743604DD" w14:textId="77777777" w:rsidTr="006067A8">
        <w:tc>
          <w:tcPr>
            <w:tcW w:w="7513" w:type="dxa"/>
            <w:shd w:val="clear" w:color="auto" w:fill="auto"/>
          </w:tcPr>
          <w:p w14:paraId="4D346B2B" w14:textId="77777777" w:rsidR="00AF6425" w:rsidRPr="00AF6425" w:rsidRDefault="00AF6425" w:rsidP="00AF6425">
            <w:pPr>
              <w:spacing w:after="0"/>
              <w:jc w:val="right"/>
              <w:rPr>
                <w:rFonts w:ascii="Times New Roman" w:hAnsi="Times New Roman"/>
              </w:rPr>
            </w:pPr>
            <w:r w:rsidRPr="00AF6425">
              <w:rPr>
                <w:rFonts w:ascii="Times New Roman" w:hAnsi="Times New Roman"/>
              </w:rPr>
              <w:t>-41-50 g.v.</w:t>
            </w:r>
          </w:p>
        </w:tc>
        <w:tc>
          <w:tcPr>
            <w:tcW w:w="1276" w:type="dxa"/>
            <w:shd w:val="clear" w:color="auto" w:fill="auto"/>
          </w:tcPr>
          <w:p w14:paraId="6F00291C" w14:textId="77777777" w:rsidR="00AF6425" w:rsidRPr="00AF6425" w:rsidRDefault="00AF6425" w:rsidP="00AF6425">
            <w:pPr>
              <w:spacing w:after="0"/>
              <w:jc w:val="right"/>
              <w:rPr>
                <w:rFonts w:ascii="Times New Roman" w:hAnsi="Times New Roman"/>
              </w:rPr>
            </w:pPr>
            <w:r w:rsidRPr="00AF6425">
              <w:rPr>
                <w:rFonts w:ascii="Times New Roman" w:hAnsi="Times New Roman"/>
              </w:rPr>
              <w:t>9</w:t>
            </w:r>
          </w:p>
        </w:tc>
      </w:tr>
      <w:tr w:rsidR="00AF6425" w:rsidRPr="00AF6425" w14:paraId="73002E42" w14:textId="77777777" w:rsidTr="006067A8">
        <w:tc>
          <w:tcPr>
            <w:tcW w:w="7513" w:type="dxa"/>
            <w:shd w:val="clear" w:color="auto" w:fill="auto"/>
          </w:tcPr>
          <w:p w14:paraId="57658F7D" w14:textId="77777777" w:rsidR="00AF6425" w:rsidRPr="00AF6425" w:rsidRDefault="00AF6425" w:rsidP="00AF6425">
            <w:pPr>
              <w:spacing w:after="0"/>
              <w:jc w:val="right"/>
              <w:rPr>
                <w:rFonts w:ascii="Times New Roman" w:hAnsi="Times New Roman"/>
              </w:rPr>
            </w:pPr>
            <w:r w:rsidRPr="00AF6425">
              <w:rPr>
                <w:rFonts w:ascii="Times New Roman" w:hAnsi="Times New Roman"/>
              </w:rPr>
              <w:t>-51-62 g.v.</w:t>
            </w:r>
          </w:p>
        </w:tc>
        <w:tc>
          <w:tcPr>
            <w:tcW w:w="1276" w:type="dxa"/>
            <w:shd w:val="clear" w:color="auto" w:fill="auto"/>
          </w:tcPr>
          <w:p w14:paraId="6E3E9C54" w14:textId="77777777" w:rsidR="00AF6425" w:rsidRPr="00AF6425" w:rsidRDefault="00AF6425" w:rsidP="00AF6425">
            <w:pPr>
              <w:spacing w:after="0"/>
              <w:jc w:val="right"/>
              <w:rPr>
                <w:rFonts w:ascii="Times New Roman" w:hAnsi="Times New Roman"/>
              </w:rPr>
            </w:pPr>
            <w:r w:rsidRPr="00AF6425">
              <w:rPr>
                <w:rFonts w:ascii="Times New Roman" w:hAnsi="Times New Roman"/>
              </w:rPr>
              <w:t>6</w:t>
            </w:r>
          </w:p>
        </w:tc>
      </w:tr>
      <w:tr w:rsidR="00AF6425" w:rsidRPr="00AF6425" w14:paraId="3F24757E" w14:textId="77777777" w:rsidTr="006067A8">
        <w:tc>
          <w:tcPr>
            <w:tcW w:w="7513" w:type="dxa"/>
            <w:shd w:val="clear" w:color="auto" w:fill="auto"/>
          </w:tcPr>
          <w:p w14:paraId="68FBA1F8" w14:textId="77777777" w:rsidR="00AF6425" w:rsidRPr="00AF6425" w:rsidRDefault="00AF6425" w:rsidP="00AF6425">
            <w:pPr>
              <w:spacing w:after="0"/>
              <w:jc w:val="right"/>
              <w:rPr>
                <w:rFonts w:ascii="Times New Roman" w:hAnsi="Times New Roman"/>
              </w:rPr>
            </w:pPr>
            <w:r w:rsidRPr="00AF6425">
              <w:rPr>
                <w:rFonts w:ascii="Times New Roman" w:hAnsi="Times New Roman"/>
              </w:rPr>
              <w:t>- 63 g.v. un vairāk</w:t>
            </w:r>
          </w:p>
        </w:tc>
        <w:tc>
          <w:tcPr>
            <w:tcW w:w="1276" w:type="dxa"/>
            <w:shd w:val="clear" w:color="auto" w:fill="auto"/>
          </w:tcPr>
          <w:p w14:paraId="18819B03" w14:textId="77777777" w:rsidR="00AF6425" w:rsidRPr="00AF6425" w:rsidRDefault="00AF6425" w:rsidP="00AF6425">
            <w:pPr>
              <w:spacing w:after="0"/>
              <w:jc w:val="right"/>
              <w:rPr>
                <w:rFonts w:ascii="Times New Roman" w:hAnsi="Times New Roman"/>
              </w:rPr>
            </w:pPr>
            <w:r w:rsidRPr="00AF6425">
              <w:rPr>
                <w:rFonts w:ascii="Times New Roman" w:hAnsi="Times New Roman"/>
              </w:rPr>
              <w:t>2</w:t>
            </w:r>
          </w:p>
        </w:tc>
      </w:tr>
      <w:tr w:rsidR="00AF6425" w:rsidRPr="00AF6425" w14:paraId="3CF37F3B" w14:textId="77777777" w:rsidTr="006067A8">
        <w:tc>
          <w:tcPr>
            <w:tcW w:w="7513" w:type="dxa"/>
            <w:shd w:val="clear" w:color="auto" w:fill="auto"/>
          </w:tcPr>
          <w:p w14:paraId="74BC2D79" w14:textId="77777777" w:rsidR="00AF6425" w:rsidRPr="00AF6425" w:rsidRDefault="00AF6425" w:rsidP="00AF6425">
            <w:pPr>
              <w:spacing w:after="0"/>
              <w:jc w:val="left"/>
              <w:rPr>
                <w:rFonts w:ascii="Times New Roman" w:hAnsi="Times New Roman"/>
              </w:rPr>
            </w:pPr>
            <w:r w:rsidRPr="00AF6425">
              <w:rPr>
                <w:rFonts w:ascii="Times New Roman" w:hAnsi="Times New Roman"/>
              </w:rPr>
              <w:t>Izglītība:</w:t>
            </w:r>
          </w:p>
        </w:tc>
        <w:tc>
          <w:tcPr>
            <w:tcW w:w="1276" w:type="dxa"/>
            <w:shd w:val="clear" w:color="auto" w:fill="auto"/>
          </w:tcPr>
          <w:p w14:paraId="72297ED4" w14:textId="77777777" w:rsidR="00AF6425" w:rsidRPr="00AF6425" w:rsidRDefault="00AF6425" w:rsidP="00AF6425">
            <w:pPr>
              <w:spacing w:after="0"/>
              <w:jc w:val="right"/>
              <w:rPr>
                <w:rFonts w:ascii="Times New Roman" w:hAnsi="Times New Roman"/>
              </w:rPr>
            </w:pPr>
          </w:p>
        </w:tc>
      </w:tr>
      <w:tr w:rsidR="00AF6425" w:rsidRPr="00AF6425" w14:paraId="096EFD25" w14:textId="77777777" w:rsidTr="006067A8">
        <w:tc>
          <w:tcPr>
            <w:tcW w:w="7513" w:type="dxa"/>
            <w:shd w:val="clear" w:color="auto" w:fill="auto"/>
          </w:tcPr>
          <w:p w14:paraId="6464C9C8" w14:textId="77777777" w:rsidR="00AF6425" w:rsidRPr="00AF6425" w:rsidRDefault="00AF6425" w:rsidP="00AF6425">
            <w:pPr>
              <w:spacing w:after="0"/>
              <w:ind w:left="284"/>
              <w:jc w:val="right"/>
              <w:rPr>
                <w:rFonts w:ascii="Times New Roman" w:hAnsi="Times New Roman"/>
              </w:rPr>
            </w:pPr>
            <w:r w:rsidRPr="00AF6425">
              <w:rPr>
                <w:rFonts w:ascii="Times New Roman" w:hAnsi="Times New Roman"/>
              </w:rPr>
              <w:t>- pamata</w:t>
            </w:r>
          </w:p>
        </w:tc>
        <w:tc>
          <w:tcPr>
            <w:tcW w:w="1276" w:type="dxa"/>
            <w:shd w:val="clear" w:color="auto" w:fill="auto"/>
          </w:tcPr>
          <w:p w14:paraId="099DE536" w14:textId="77777777" w:rsidR="00AF6425" w:rsidRPr="00AF6425" w:rsidRDefault="00AF6425" w:rsidP="00AF6425">
            <w:pPr>
              <w:spacing w:after="0"/>
              <w:jc w:val="right"/>
              <w:rPr>
                <w:rFonts w:ascii="Times New Roman" w:hAnsi="Times New Roman"/>
              </w:rPr>
            </w:pPr>
            <w:r w:rsidRPr="00AF6425">
              <w:rPr>
                <w:rFonts w:ascii="Times New Roman" w:hAnsi="Times New Roman"/>
              </w:rPr>
              <w:t>0</w:t>
            </w:r>
          </w:p>
        </w:tc>
      </w:tr>
      <w:tr w:rsidR="00AF6425" w:rsidRPr="00AF6425" w14:paraId="503F4AE9" w14:textId="77777777" w:rsidTr="006067A8">
        <w:tc>
          <w:tcPr>
            <w:tcW w:w="7513" w:type="dxa"/>
            <w:shd w:val="clear" w:color="auto" w:fill="auto"/>
          </w:tcPr>
          <w:p w14:paraId="01F23496" w14:textId="77777777" w:rsidR="00AF6425" w:rsidRPr="00AF6425" w:rsidRDefault="00AF6425">
            <w:pPr>
              <w:numPr>
                <w:ilvl w:val="0"/>
                <w:numId w:val="88"/>
              </w:numPr>
              <w:spacing w:after="0"/>
              <w:jc w:val="right"/>
              <w:rPr>
                <w:rFonts w:ascii="Times New Roman" w:hAnsi="Times New Roman"/>
              </w:rPr>
            </w:pPr>
            <w:r w:rsidRPr="00AF6425">
              <w:rPr>
                <w:rFonts w:ascii="Times New Roman" w:hAnsi="Times New Roman"/>
              </w:rPr>
              <w:t>vidējā/vidējā profesionālā</w:t>
            </w:r>
          </w:p>
        </w:tc>
        <w:tc>
          <w:tcPr>
            <w:tcW w:w="1276" w:type="dxa"/>
            <w:shd w:val="clear" w:color="auto" w:fill="auto"/>
          </w:tcPr>
          <w:p w14:paraId="43D7FE30" w14:textId="77777777" w:rsidR="00AF6425" w:rsidRPr="00AF6425" w:rsidRDefault="00AF6425" w:rsidP="00AF6425">
            <w:pPr>
              <w:spacing w:after="0"/>
              <w:jc w:val="right"/>
              <w:rPr>
                <w:rFonts w:ascii="Times New Roman" w:hAnsi="Times New Roman"/>
              </w:rPr>
            </w:pPr>
            <w:r w:rsidRPr="00AF6425">
              <w:rPr>
                <w:rFonts w:ascii="Times New Roman" w:hAnsi="Times New Roman"/>
              </w:rPr>
              <w:t>2</w:t>
            </w:r>
          </w:p>
        </w:tc>
      </w:tr>
      <w:tr w:rsidR="00AF6425" w:rsidRPr="00AF6425" w14:paraId="5688A52F" w14:textId="77777777" w:rsidTr="006067A8">
        <w:tc>
          <w:tcPr>
            <w:tcW w:w="7513" w:type="dxa"/>
            <w:shd w:val="clear" w:color="auto" w:fill="auto"/>
          </w:tcPr>
          <w:p w14:paraId="2729A476" w14:textId="77777777" w:rsidR="00AF6425" w:rsidRPr="00AF6425" w:rsidRDefault="00AF6425">
            <w:pPr>
              <w:numPr>
                <w:ilvl w:val="0"/>
                <w:numId w:val="87"/>
              </w:numPr>
              <w:spacing w:after="0"/>
              <w:jc w:val="right"/>
              <w:rPr>
                <w:rFonts w:ascii="Times New Roman" w:hAnsi="Times New Roman"/>
              </w:rPr>
            </w:pPr>
            <w:r w:rsidRPr="00AF6425">
              <w:rPr>
                <w:rFonts w:ascii="Times New Roman" w:hAnsi="Times New Roman"/>
              </w:rPr>
              <w:t>1.līmeņa augstākā</w:t>
            </w:r>
          </w:p>
        </w:tc>
        <w:tc>
          <w:tcPr>
            <w:tcW w:w="1276" w:type="dxa"/>
            <w:shd w:val="clear" w:color="auto" w:fill="auto"/>
          </w:tcPr>
          <w:p w14:paraId="03971837" w14:textId="77777777" w:rsidR="00AF6425" w:rsidRPr="00AF6425" w:rsidRDefault="00AF6425" w:rsidP="00AF6425">
            <w:pPr>
              <w:spacing w:after="0"/>
              <w:jc w:val="right"/>
              <w:rPr>
                <w:rFonts w:ascii="Times New Roman" w:hAnsi="Times New Roman"/>
              </w:rPr>
            </w:pPr>
            <w:r w:rsidRPr="00AF6425">
              <w:rPr>
                <w:rFonts w:ascii="Times New Roman" w:hAnsi="Times New Roman"/>
              </w:rPr>
              <w:t>3</w:t>
            </w:r>
          </w:p>
        </w:tc>
      </w:tr>
      <w:tr w:rsidR="00AF6425" w:rsidRPr="00AF6425" w14:paraId="36AD1754" w14:textId="77777777" w:rsidTr="006067A8">
        <w:tc>
          <w:tcPr>
            <w:tcW w:w="7513" w:type="dxa"/>
            <w:shd w:val="clear" w:color="auto" w:fill="auto"/>
          </w:tcPr>
          <w:p w14:paraId="5335E68C" w14:textId="77777777" w:rsidR="00AF6425" w:rsidRPr="00AF6425" w:rsidRDefault="00AF6425">
            <w:pPr>
              <w:numPr>
                <w:ilvl w:val="0"/>
                <w:numId w:val="87"/>
              </w:numPr>
              <w:spacing w:after="0"/>
              <w:jc w:val="right"/>
              <w:rPr>
                <w:rFonts w:ascii="Times New Roman" w:hAnsi="Times New Roman"/>
              </w:rPr>
            </w:pPr>
            <w:r w:rsidRPr="00AF6425">
              <w:rPr>
                <w:rFonts w:ascii="Times New Roman" w:hAnsi="Times New Roman"/>
              </w:rPr>
              <w:t>bakalaura grāds</w:t>
            </w:r>
          </w:p>
        </w:tc>
        <w:tc>
          <w:tcPr>
            <w:tcW w:w="1276" w:type="dxa"/>
            <w:shd w:val="clear" w:color="auto" w:fill="auto"/>
          </w:tcPr>
          <w:p w14:paraId="55DA66F8" w14:textId="77777777" w:rsidR="00AF6425" w:rsidRPr="00AF6425" w:rsidRDefault="00AF6425" w:rsidP="00AF6425">
            <w:pPr>
              <w:spacing w:after="0"/>
              <w:jc w:val="right"/>
              <w:rPr>
                <w:rFonts w:ascii="Times New Roman" w:hAnsi="Times New Roman"/>
              </w:rPr>
            </w:pPr>
            <w:r w:rsidRPr="00AF6425">
              <w:rPr>
                <w:rFonts w:ascii="Times New Roman" w:hAnsi="Times New Roman"/>
              </w:rPr>
              <w:t>20</w:t>
            </w:r>
          </w:p>
        </w:tc>
      </w:tr>
      <w:tr w:rsidR="00AF6425" w:rsidRPr="00AF6425" w14:paraId="0704DBDF" w14:textId="77777777" w:rsidTr="006067A8">
        <w:tc>
          <w:tcPr>
            <w:tcW w:w="7513" w:type="dxa"/>
            <w:shd w:val="clear" w:color="auto" w:fill="auto"/>
          </w:tcPr>
          <w:p w14:paraId="2964C630" w14:textId="77777777" w:rsidR="00AF6425" w:rsidRPr="00AF6425" w:rsidRDefault="00AF6425">
            <w:pPr>
              <w:numPr>
                <w:ilvl w:val="0"/>
                <w:numId w:val="87"/>
              </w:numPr>
              <w:spacing w:after="0"/>
              <w:jc w:val="right"/>
              <w:rPr>
                <w:rFonts w:ascii="Times New Roman" w:hAnsi="Times New Roman"/>
              </w:rPr>
            </w:pPr>
            <w:r w:rsidRPr="00AF6425">
              <w:rPr>
                <w:rFonts w:ascii="Times New Roman" w:hAnsi="Times New Roman"/>
              </w:rPr>
              <w:t>maģistra grāds</w:t>
            </w:r>
          </w:p>
        </w:tc>
        <w:tc>
          <w:tcPr>
            <w:tcW w:w="1276" w:type="dxa"/>
            <w:shd w:val="clear" w:color="auto" w:fill="auto"/>
          </w:tcPr>
          <w:p w14:paraId="1A13DCA8" w14:textId="77777777" w:rsidR="00AF6425" w:rsidRPr="00AF6425" w:rsidRDefault="00AF6425" w:rsidP="00AF6425">
            <w:pPr>
              <w:spacing w:after="0"/>
              <w:jc w:val="right"/>
              <w:rPr>
                <w:rFonts w:ascii="Times New Roman" w:hAnsi="Times New Roman"/>
              </w:rPr>
            </w:pPr>
            <w:r w:rsidRPr="00AF6425">
              <w:rPr>
                <w:rFonts w:ascii="Times New Roman" w:hAnsi="Times New Roman"/>
              </w:rPr>
              <w:t>3</w:t>
            </w:r>
          </w:p>
        </w:tc>
      </w:tr>
      <w:tr w:rsidR="00AF6425" w:rsidRPr="00AF6425" w14:paraId="044D03B6" w14:textId="77777777" w:rsidTr="006067A8">
        <w:tc>
          <w:tcPr>
            <w:tcW w:w="7513" w:type="dxa"/>
            <w:shd w:val="clear" w:color="auto" w:fill="auto"/>
          </w:tcPr>
          <w:p w14:paraId="6073AE63" w14:textId="77777777" w:rsidR="00AF6425" w:rsidRPr="00AF6425" w:rsidRDefault="00AF6425" w:rsidP="00AF6425">
            <w:pPr>
              <w:spacing w:after="0"/>
              <w:jc w:val="left"/>
              <w:rPr>
                <w:rFonts w:ascii="Times New Roman" w:hAnsi="Times New Roman"/>
              </w:rPr>
            </w:pPr>
            <w:r w:rsidRPr="00AF6425">
              <w:rPr>
                <w:rFonts w:ascii="Times New Roman" w:hAnsi="Times New Roman"/>
              </w:rPr>
              <w:t xml:space="preserve">Darbinieki, kuri apmeklēja kvalifikāciju kursus, seminārus, supervīzijas </w:t>
            </w:r>
          </w:p>
        </w:tc>
        <w:tc>
          <w:tcPr>
            <w:tcW w:w="1276" w:type="dxa"/>
            <w:shd w:val="clear" w:color="auto" w:fill="auto"/>
          </w:tcPr>
          <w:p w14:paraId="50F5E488" w14:textId="77777777" w:rsidR="00AF6425" w:rsidRPr="00AF6425" w:rsidRDefault="00AF6425" w:rsidP="00AF6425">
            <w:pPr>
              <w:spacing w:after="0"/>
              <w:jc w:val="right"/>
              <w:rPr>
                <w:rFonts w:ascii="Times New Roman" w:hAnsi="Times New Roman"/>
              </w:rPr>
            </w:pPr>
            <w:r w:rsidRPr="00AF6425">
              <w:rPr>
                <w:rFonts w:ascii="Times New Roman" w:hAnsi="Times New Roman"/>
              </w:rPr>
              <w:t>28</w:t>
            </w:r>
          </w:p>
        </w:tc>
      </w:tr>
      <w:tr w:rsidR="00AF6425" w:rsidRPr="00AF6425" w14:paraId="289C809B" w14:textId="77777777" w:rsidTr="006067A8">
        <w:tc>
          <w:tcPr>
            <w:tcW w:w="7513" w:type="dxa"/>
            <w:shd w:val="clear" w:color="auto" w:fill="auto"/>
          </w:tcPr>
          <w:p w14:paraId="1994097A" w14:textId="77777777" w:rsidR="00AF6425" w:rsidRPr="00AF6425" w:rsidRDefault="00AF6425" w:rsidP="00AF6425">
            <w:pPr>
              <w:spacing w:after="0"/>
              <w:jc w:val="left"/>
              <w:rPr>
                <w:rFonts w:ascii="Times New Roman" w:hAnsi="Times New Roman"/>
              </w:rPr>
            </w:pPr>
            <w:r w:rsidRPr="00AF6425">
              <w:rPr>
                <w:rFonts w:ascii="Times New Roman" w:hAnsi="Times New Roman"/>
              </w:rPr>
              <w:t>Pieņemti darbā</w:t>
            </w:r>
          </w:p>
        </w:tc>
        <w:tc>
          <w:tcPr>
            <w:tcW w:w="1276" w:type="dxa"/>
            <w:shd w:val="clear" w:color="auto" w:fill="auto"/>
          </w:tcPr>
          <w:p w14:paraId="5F3C552D" w14:textId="77777777" w:rsidR="00AF6425" w:rsidRPr="00AF6425" w:rsidRDefault="00AF6425" w:rsidP="00AF6425">
            <w:pPr>
              <w:spacing w:after="0"/>
              <w:jc w:val="right"/>
              <w:rPr>
                <w:rFonts w:ascii="Times New Roman" w:hAnsi="Times New Roman"/>
              </w:rPr>
            </w:pPr>
            <w:r w:rsidRPr="00AF6425">
              <w:rPr>
                <w:rFonts w:ascii="Times New Roman" w:hAnsi="Times New Roman"/>
              </w:rPr>
              <w:t>10</w:t>
            </w:r>
          </w:p>
        </w:tc>
      </w:tr>
      <w:tr w:rsidR="00AF6425" w:rsidRPr="00AF6425" w14:paraId="48FC1D9C" w14:textId="77777777" w:rsidTr="006067A8">
        <w:trPr>
          <w:trHeight w:val="63"/>
        </w:trPr>
        <w:tc>
          <w:tcPr>
            <w:tcW w:w="7513" w:type="dxa"/>
            <w:shd w:val="clear" w:color="auto" w:fill="auto"/>
          </w:tcPr>
          <w:p w14:paraId="16FE8B4F" w14:textId="77777777" w:rsidR="00AF6425" w:rsidRPr="00AF6425" w:rsidRDefault="00AF6425" w:rsidP="00AF6425">
            <w:pPr>
              <w:spacing w:after="0"/>
              <w:jc w:val="left"/>
              <w:rPr>
                <w:rFonts w:ascii="Times New Roman" w:hAnsi="Times New Roman"/>
              </w:rPr>
            </w:pPr>
            <w:r w:rsidRPr="00AF6425">
              <w:rPr>
                <w:rFonts w:ascii="Times New Roman" w:hAnsi="Times New Roman"/>
              </w:rPr>
              <w:t>Atbrīvoti no darba</w:t>
            </w:r>
          </w:p>
        </w:tc>
        <w:tc>
          <w:tcPr>
            <w:tcW w:w="1276" w:type="dxa"/>
            <w:shd w:val="clear" w:color="auto" w:fill="auto"/>
          </w:tcPr>
          <w:p w14:paraId="3E3316BD" w14:textId="77777777" w:rsidR="00AF6425" w:rsidRPr="00AF6425" w:rsidRDefault="00AF6425" w:rsidP="00AF6425">
            <w:pPr>
              <w:spacing w:after="0"/>
              <w:jc w:val="right"/>
              <w:rPr>
                <w:rFonts w:ascii="Times New Roman" w:hAnsi="Times New Roman"/>
              </w:rPr>
            </w:pPr>
            <w:r w:rsidRPr="00AF6425">
              <w:rPr>
                <w:rFonts w:ascii="Times New Roman" w:hAnsi="Times New Roman"/>
              </w:rPr>
              <w:t>2</w:t>
            </w:r>
          </w:p>
        </w:tc>
      </w:tr>
      <w:tr w:rsidR="00AF6425" w:rsidRPr="00AF6425" w14:paraId="14882D3A" w14:textId="77777777" w:rsidTr="006067A8">
        <w:trPr>
          <w:trHeight w:val="63"/>
        </w:trPr>
        <w:tc>
          <w:tcPr>
            <w:tcW w:w="7513" w:type="dxa"/>
            <w:shd w:val="clear" w:color="auto" w:fill="auto"/>
          </w:tcPr>
          <w:p w14:paraId="0B08D86B" w14:textId="77777777" w:rsidR="00AF6425" w:rsidRPr="00AF6425" w:rsidRDefault="00AF6425" w:rsidP="00AF6425">
            <w:pPr>
              <w:spacing w:after="0"/>
              <w:jc w:val="left"/>
              <w:rPr>
                <w:rFonts w:ascii="Times New Roman" w:hAnsi="Times New Roman"/>
              </w:rPr>
            </w:pPr>
            <w:r w:rsidRPr="00AF6425">
              <w:rPr>
                <w:rFonts w:ascii="Times New Roman" w:hAnsi="Times New Roman"/>
              </w:rPr>
              <w:t>Darbinieku novērtējums (līmenis):</w:t>
            </w:r>
          </w:p>
        </w:tc>
        <w:tc>
          <w:tcPr>
            <w:tcW w:w="1276" w:type="dxa"/>
            <w:shd w:val="clear" w:color="auto" w:fill="auto"/>
          </w:tcPr>
          <w:p w14:paraId="6D63462D" w14:textId="77777777" w:rsidR="00AF6425" w:rsidRPr="00AF6425" w:rsidRDefault="00AF6425" w:rsidP="00AF6425">
            <w:pPr>
              <w:spacing w:after="0"/>
              <w:jc w:val="right"/>
              <w:rPr>
                <w:rFonts w:ascii="Times New Roman" w:hAnsi="Times New Roman"/>
              </w:rPr>
            </w:pPr>
          </w:p>
        </w:tc>
      </w:tr>
      <w:tr w:rsidR="00AF6425" w:rsidRPr="00AF6425" w14:paraId="118A142F" w14:textId="77777777" w:rsidTr="006067A8">
        <w:trPr>
          <w:trHeight w:val="63"/>
        </w:trPr>
        <w:tc>
          <w:tcPr>
            <w:tcW w:w="7513" w:type="dxa"/>
            <w:shd w:val="clear" w:color="auto" w:fill="auto"/>
          </w:tcPr>
          <w:p w14:paraId="473BCDBB" w14:textId="77777777" w:rsidR="00AF6425" w:rsidRPr="00AF6425" w:rsidRDefault="00AF6425">
            <w:pPr>
              <w:numPr>
                <w:ilvl w:val="0"/>
                <w:numId w:val="87"/>
              </w:numPr>
              <w:spacing w:after="0"/>
              <w:jc w:val="right"/>
              <w:rPr>
                <w:rFonts w:ascii="Times New Roman" w:hAnsi="Times New Roman"/>
              </w:rPr>
            </w:pPr>
            <w:r w:rsidRPr="00AF6425">
              <w:rPr>
                <w:rFonts w:ascii="Times New Roman" w:hAnsi="Times New Roman"/>
              </w:rPr>
              <w:t>A</w:t>
            </w:r>
          </w:p>
        </w:tc>
        <w:tc>
          <w:tcPr>
            <w:tcW w:w="1276" w:type="dxa"/>
            <w:shd w:val="clear" w:color="auto" w:fill="auto"/>
          </w:tcPr>
          <w:p w14:paraId="5C505998" w14:textId="77777777" w:rsidR="00AF6425" w:rsidRPr="00AF6425" w:rsidRDefault="00AF6425" w:rsidP="00AF6425">
            <w:pPr>
              <w:spacing w:after="0"/>
              <w:jc w:val="right"/>
              <w:rPr>
                <w:rFonts w:ascii="Times New Roman" w:hAnsi="Times New Roman"/>
              </w:rPr>
            </w:pPr>
            <w:r w:rsidRPr="00AF6425">
              <w:rPr>
                <w:rFonts w:ascii="Times New Roman" w:hAnsi="Times New Roman"/>
              </w:rPr>
              <w:t>19</w:t>
            </w:r>
          </w:p>
        </w:tc>
      </w:tr>
      <w:tr w:rsidR="00AF6425" w:rsidRPr="00AF6425" w14:paraId="264DB37B" w14:textId="77777777" w:rsidTr="006067A8">
        <w:trPr>
          <w:trHeight w:val="63"/>
        </w:trPr>
        <w:tc>
          <w:tcPr>
            <w:tcW w:w="7513" w:type="dxa"/>
            <w:shd w:val="clear" w:color="auto" w:fill="auto"/>
          </w:tcPr>
          <w:p w14:paraId="7934FB21" w14:textId="77777777" w:rsidR="00AF6425" w:rsidRPr="00AF6425" w:rsidRDefault="00AF6425">
            <w:pPr>
              <w:numPr>
                <w:ilvl w:val="0"/>
                <w:numId w:val="87"/>
              </w:numPr>
              <w:spacing w:after="0"/>
              <w:jc w:val="right"/>
              <w:rPr>
                <w:rFonts w:ascii="Times New Roman" w:hAnsi="Times New Roman"/>
              </w:rPr>
            </w:pPr>
            <w:r w:rsidRPr="00AF6425">
              <w:rPr>
                <w:rFonts w:ascii="Times New Roman" w:hAnsi="Times New Roman"/>
              </w:rPr>
              <w:t>B</w:t>
            </w:r>
          </w:p>
        </w:tc>
        <w:tc>
          <w:tcPr>
            <w:tcW w:w="1276" w:type="dxa"/>
            <w:shd w:val="clear" w:color="auto" w:fill="auto"/>
          </w:tcPr>
          <w:p w14:paraId="009319B4" w14:textId="77777777" w:rsidR="00AF6425" w:rsidRPr="00AF6425" w:rsidRDefault="00AF6425" w:rsidP="00AF6425">
            <w:pPr>
              <w:spacing w:after="0"/>
              <w:jc w:val="right"/>
              <w:rPr>
                <w:rFonts w:ascii="Times New Roman" w:hAnsi="Times New Roman"/>
              </w:rPr>
            </w:pPr>
            <w:r w:rsidRPr="00AF6425">
              <w:rPr>
                <w:rFonts w:ascii="Times New Roman" w:hAnsi="Times New Roman"/>
              </w:rPr>
              <w:t>2</w:t>
            </w:r>
          </w:p>
        </w:tc>
      </w:tr>
      <w:tr w:rsidR="00AF6425" w:rsidRPr="00AF6425" w14:paraId="0F9E8A28" w14:textId="77777777" w:rsidTr="006067A8">
        <w:trPr>
          <w:trHeight w:val="63"/>
        </w:trPr>
        <w:tc>
          <w:tcPr>
            <w:tcW w:w="7513" w:type="dxa"/>
            <w:shd w:val="clear" w:color="auto" w:fill="auto"/>
          </w:tcPr>
          <w:p w14:paraId="0DEB4C28" w14:textId="77777777" w:rsidR="00AF6425" w:rsidRPr="00AF6425" w:rsidRDefault="00AF6425">
            <w:pPr>
              <w:numPr>
                <w:ilvl w:val="0"/>
                <w:numId w:val="87"/>
              </w:numPr>
              <w:spacing w:after="0"/>
              <w:jc w:val="right"/>
              <w:rPr>
                <w:rFonts w:ascii="Times New Roman" w:hAnsi="Times New Roman"/>
              </w:rPr>
            </w:pPr>
            <w:r w:rsidRPr="00AF6425">
              <w:rPr>
                <w:rFonts w:ascii="Times New Roman" w:hAnsi="Times New Roman"/>
              </w:rPr>
              <w:t>C</w:t>
            </w:r>
          </w:p>
        </w:tc>
        <w:tc>
          <w:tcPr>
            <w:tcW w:w="1276" w:type="dxa"/>
            <w:shd w:val="clear" w:color="auto" w:fill="auto"/>
          </w:tcPr>
          <w:p w14:paraId="16D54AAD" w14:textId="77777777" w:rsidR="00AF6425" w:rsidRPr="00AF6425" w:rsidRDefault="00AF6425" w:rsidP="00AF6425">
            <w:pPr>
              <w:spacing w:after="0"/>
              <w:jc w:val="right"/>
              <w:rPr>
                <w:rFonts w:ascii="Times New Roman" w:hAnsi="Times New Roman"/>
              </w:rPr>
            </w:pPr>
            <w:r w:rsidRPr="00AF6425">
              <w:rPr>
                <w:rFonts w:ascii="Times New Roman" w:hAnsi="Times New Roman"/>
              </w:rPr>
              <w:t>0</w:t>
            </w:r>
          </w:p>
        </w:tc>
      </w:tr>
    </w:tbl>
    <w:p w14:paraId="5026DE4F" w14:textId="77777777" w:rsidR="00AF6425" w:rsidRPr="00AF6425" w:rsidRDefault="00AF6425" w:rsidP="00AF6425">
      <w:pPr>
        <w:spacing w:before="120" w:after="0"/>
        <w:ind w:left="720"/>
        <w:rPr>
          <w:rFonts w:ascii="Times New Roman" w:hAnsi="Times New Roman"/>
        </w:rPr>
      </w:pPr>
      <w:r w:rsidRPr="00AF6425">
        <w:rPr>
          <w:rFonts w:ascii="Times New Roman" w:hAnsi="Times New Roman"/>
        </w:rPr>
        <w:t>Veiktās personāla atlases (skaits) - 11</w:t>
      </w:r>
    </w:p>
    <w:p w14:paraId="7E2B609D" w14:textId="77777777" w:rsidR="00AF6425" w:rsidRPr="00AF6425" w:rsidRDefault="00AF6425" w:rsidP="00AF6425">
      <w:pPr>
        <w:spacing w:after="0"/>
        <w:ind w:left="720"/>
        <w:rPr>
          <w:rFonts w:ascii="Times New Roman" w:hAnsi="Times New Roman"/>
        </w:rPr>
      </w:pPr>
      <w:r w:rsidRPr="00AF6425">
        <w:rPr>
          <w:rFonts w:ascii="Times New Roman" w:hAnsi="Times New Roman"/>
        </w:rPr>
        <w:t>Uz kādiem amatiem tika izsludinātas atlases: Sociālais darbinieks darbam ar ģimeni un bērniem, Sociālais darbinieks pakalpojumu jomā (2), Sociālais darbinieks palīdzības jomā (2), Sociālais darbinieks dienas aprūpes centrā, Sociālais aprūpētājs, Mājturības pedagogs, Ergoterapeits, Fizioterapeits, Audiologopēds, Psihologs, Aprūpētājs</w:t>
      </w:r>
    </w:p>
    <w:p w14:paraId="61265C5F" w14:textId="77777777" w:rsidR="00AF6425" w:rsidRPr="00AF6425" w:rsidRDefault="00AF6425" w:rsidP="00AF6425">
      <w:pPr>
        <w:tabs>
          <w:tab w:val="left" w:pos="900"/>
        </w:tabs>
        <w:spacing w:before="120"/>
        <w:rPr>
          <w:rFonts w:ascii="Times New Roman" w:hAnsi="Times New Roman"/>
          <w:b/>
          <w:lang w:eastAsia="lv-LV"/>
        </w:rPr>
      </w:pPr>
      <w:r w:rsidRPr="00AF6425">
        <w:rPr>
          <w:rFonts w:ascii="Times New Roman" w:hAnsi="Times New Roman"/>
          <w:b/>
          <w:lang w:eastAsia="lv-LV"/>
        </w:rPr>
        <w:t>Galveno uzdevumu izpilde</w:t>
      </w:r>
    </w:p>
    <w:tbl>
      <w:tblPr>
        <w:tblW w:w="8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0"/>
        <w:gridCol w:w="1797"/>
        <w:gridCol w:w="1778"/>
      </w:tblGrid>
      <w:tr w:rsidR="00AF6425" w:rsidRPr="00AF6425" w14:paraId="67D6C666" w14:textId="77777777" w:rsidTr="006067A8">
        <w:trPr>
          <w:trHeight w:val="159"/>
          <w:jc w:val="center"/>
        </w:trPr>
        <w:tc>
          <w:tcPr>
            <w:tcW w:w="5370" w:type="dxa"/>
            <w:shd w:val="clear" w:color="auto" w:fill="auto"/>
          </w:tcPr>
          <w:p w14:paraId="17B293BD" w14:textId="77777777" w:rsidR="00AF6425" w:rsidRPr="00AF6425" w:rsidRDefault="00AF6425" w:rsidP="00AF6425">
            <w:pPr>
              <w:spacing w:after="0"/>
              <w:jc w:val="center"/>
              <w:rPr>
                <w:rFonts w:ascii="Times New Roman" w:hAnsi="Times New Roman"/>
                <w:b/>
                <w:sz w:val="20"/>
                <w:szCs w:val="20"/>
              </w:rPr>
            </w:pPr>
          </w:p>
        </w:tc>
        <w:tc>
          <w:tcPr>
            <w:tcW w:w="1797" w:type="dxa"/>
          </w:tcPr>
          <w:p w14:paraId="38DA6A5D" w14:textId="77777777" w:rsidR="00AF6425" w:rsidRPr="00AF6425" w:rsidRDefault="00AF6425" w:rsidP="00AF6425">
            <w:pPr>
              <w:spacing w:after="0"/>
              <w:jc w:val="center"/>
              <w:rPr>
                <w:rFonts w:ascii="Times New Roman" w:hAnsi="Times New Roman"/>
                <w:sz w:val="20"/>
                <w:szCs w:val="20"/>
                <w:lang w:eastAsia="lv-LV"/>
              </w:rPr>
            </w:pPr>
            <w:r w:rsidRPr="00AF6425">
              <w:rPr>
                <w:rFonts w:ascii="Times New Roman" w:hAnsi="Times New Roman"/>
                <w:sz w:val="20"/>
                <w:szCs w:val="20"/>
                <w:lang w:eastAsia="lv-LV"/>
              </w:rPr>
              <w:t>2021.</w:t>
            </w:r>
          </w:p>
        </w:tc>
        <w:tc>
          <w:tcPr>
            <w:tcW w:w="1778" w:type="dxa"/>
            <w:vAlign w:val="center"/>
          </w:tcPr>
          <w:p w14:paraId="2E2F4E2C" w14:textId="77777777" w:rsidR="00AF6425" w:rsidRPr="00AF6425" w:rsidRDefault="00AF6425" w:rsidP="00AF6425">
            <w:pPr>
              <w:spacing w:after="0"/>
              <w:jc w:val="center"/>
              <w:rPr>
                <w:rFonts w:ascii="Times New Roman" w:hAnsi="Times New Roman"/>
                <w:b/>
                <w:bCs/>
                <w:sz w:val="20"/>
                <w:szCs w:val="20"/>
              </w:rPr>
            </w:pPr>
            <w:r w:rsidRPr="00AF6425">
              <w:rPr>
                <w:rFonts w:ascii="Times New Roman" w:hAnsi="Times New Roman"/>
                <w:b/>
                <w:bCs/>
                <w:sz w:val="20"/>
                <w:szCs w:val="20"/>
                <w:lang w:eastAsia="lv-LV"/>
              </w:rPr>
              <w:t>2022.</w:t>
            </w:r>
          </w:p>
        </w:tc>
      </w:tr>
      <w:tr w:rsidR="00AF6425" w:rsidRPr="00AF6425" w14:paraId="7F035B05" w14:textId="77777777" w:rsidTr="006067A8">
        <w:trPr>
          <w:trHeight w:val="159"/>
          <w:jc w:val="center"/>
        </w:trPr>
        <w:tc>
          <w:tcPr>
            <w:tcW w:w="5370" w:type="dxa"/>
            <w:shd w:val="clear" w:color="auto" w:fill="auto"/>
          </w:tcPr>
          <w:p w14:paraId="35861DC8" w14:textId="77777777" w:rsidR="00AF6425" w:rsidRPr="00AF6425" w:rsidRDefault="00AF6425" w:rsidP="00AF6425">
            <w:pPr>
              <w:spacing w:after="0"/>
              <w:jc w:val="left"/>
              <w:rPr>
                <w:rFonts w:ascii="Times New Roman" w:hAnsi="Times New Roman"/>
                <w:sz w:val="20"/>
                <w:szCs w:val="20"/>
              </w:rPr>
            </w:pPr>
            <w:r w:rsidRPr="00AF6425">
              <w:rPr>
                <w:rFonts w:ascii="Times New Roman" w:hAnsi="Times New Roman"/>
                <w:sz w:val="20"/>
                <w:szCs w:val="20"/>
              </w:rPr>
              <w:t xml:space="preserve">Trūcīgie iedzīvotāji </w:t>
            </w:r>
          </w:p>
        </w:tc>
        <w:tc>
          <w:tcPr>
            <w:tcW w:w="1797" w:type="dxa"/>
          </w:tcPr>
          <w:p w14:paraId="75315C9E" w14:textId="77777777" w:rsidR="00AF6425" w:rsidRPr="00AF6425" w:rsidRDefault="00AF6425" w:rsidP="00AF6425">
            <w:pPr>
              <w:spacing w:after="0"/>
              <w:jc w:val="center"/>
              <w:rPr>
                <w:rFonts w:ascii="Times New Roman" w:hAnsi="Times New Roman"/>
                <w:color w:val="FF0000"/>
                <w:sz w:val="20"/>
                <w:szCs w:val="20"/>
              </w:rPr>
            </w:pPr>
            <w:r w:rsidRPr="00AF6425">
              <w:rPr>
                <w:rFonts w:ascii="Times New Roman" w:hAnsi="Times New Roman"/>
                <w:sz w:val="20"/>
                <w:szCs w:val="20"/>
              </w:rPr>
              <w:t>124</w:t>
            </w:r>
          </w:p>
        </w:tc>
        <w:tc>
          <w:tcPr>
            <w:tcW w:w="1778" w:type="dxa"/>
          </w:tcPr>
          <w:p w14:paraId="01BB06DF" w14:textId="77777777" w:rsidR="00AF6425" w:rsidRPr="00AF6425" w:rsidRDefault="00AF6425" w:rsidP="00AF6425">
            <w:pPr>
              <w:spacing w:after="0"/>
              <w:jc w:val="center"/>
              <w:rPr>
                <w:rFonts w:ascii="Times New Roman" w:hAnsi="Times New Roman"/>
                <w:b/>
                <w:bCs/>
                <w:color w:val="FF0000"/>
                <w:sz w:val="20"/>
                <w:szCs w:val="20"/>
              </w:rPr>
            </w:pPr>
            <w:r w:rsidRPr="00AF6425">
              <w:rPr>
                <w:rFonts w:ascii="Times New Roman" w:hAnsi="Times New Roman"/>
                <w:b/>
                <w:bCs/>
                <w:sz w:val="20"/>
                <w:szCs w:val="20"/>
              </w:rPr>
              <w:t>208</w:t>
            </w:r>
          </w:p>
        </w:tc>
      </w:tr>
      <w:tr w:rsidR="00AF6425" w:rsidRPr="00AF6425" w14:paraId="5E86A7A8" w14:textId="77777777" w:rsidTr="006067A8">
        <w:trPr>
          <w:trHeight w:val="159"/>
          <w:jc w:val="center"/>
        </w:trPr>
        <w:tc>
          <w:tcPr>
            <w:tcW w:w="5370" w:type="dxa"/>
            <w:shd w:val="clear" w:color="auto" w:fill="auto"/>
          </w:tcPr>
          <w:p w14:paraId="3EC7CFFF" w14:textId="77777777" w:rsidR="00AF6425" w:rsidRPr="00AF6425" w:rsidRDefault="00AF6425" w:rsidP="00AF6425">
            <w:pPr>
              <w:spacing w:after="0"/>
              <w:jc w:val="left"/>
              <w:rPr>
                <w:rFonts w:ascii="Times New Roman" w:hAnsi="Times New Roman"/>
                <w:sz w:val="20"/>
                <w:szCs w:val="20"/>
              </w:rPr>
            </w:pPr>
            <w:r w:rsidRPr="00AF6425">
              <w:rPr>
                <w:rFonts w:ascii="Times New Roman" w:hAnsi="Times New Roman"/>
                <w:sz w:val="20"/>
                <w:szCs w:val="20"/>
              </w:rPr>
              <w:t xml:space="preserve">Maznodrošinātie iedzīvotāji </w:t>
            </w:r>
          </w:p>
        </w:tc>
        <w:tc>
          <w:tcPr>
            <w:tcW w:w="1797" w:type="dxa"/>
          </w:tcPr>
          <w:p w14:paraId="128339E3" w14:textId="77777777" w:rsidR="00AF6425" w:rsidRPr="00AF6425" w:rsidRDefault="00AF6425" w:rsidP="00AF6425">
            <w:pPr>
              <w:spacing w:after="0"/>
              <w:jc w:val="center"/>
              <w:rPr>
                <w:rFonts w:ascii="Times New Roman" w:hAnsi="Times New Roman"/>
                <w:color w:val="FF0000"/>
                <w:sz w:val="20"/>
                <w:szCs w:val="20"/>
              </w:rPr>
            </w:pPr>
            <w:r w:rsidRPr="00AF6425">
              <w:rPr>
                <w:rFonts w:ascii="Times New Roman" w:hAnsi="Times New Roman"/>
                <w:sz w:val="20"/>
                <w:szCs w:val="20"/>
              </w:rPr>
              <w:t>155</w:t>
            </w:r>
          </w:p>
        </w:tc>
        <w:tc>
          <w:tcPr>
            <w:tcW w:w="1778" w:type="dxa"/>
          </w:tcPr>
          <w:p w14:paraId="4F50818C" w14:textId="77777777" w:rsidR="00AF6425" w:rsidRPr="00AF6425" w:rsidRDefault="00AF6425" w:rsidP="00AF6425">
            <w:pPr>
              <w:spacing w:after="0"/>
              <w:jc w:val="center"/>
              <w:rPr>
                <w:rFonts w:ascii="Times New Roman" w:hAnsi="Times New Roman"/>
                <w:b/>
                <w:bCs/>
                <w:color w:val="FF0000"/>
                <w:sz w:val="20"/>
                <w:szCs w:val="20"/>
              </w:rPr>
            </w:pPr>
            <w:r w:rsidRPr="00AF6425">
              <w:rPr>
                <w:rFonts w:ascii="Times New Roman" w:hAnsi="Times New Roman"/>
                <w:b/>
                <w:bCs/>
                <w:sz w:val="20"/>
                <w:szCs w:val="20"/>
              </w:rPr>
              <w:t>255</w:t>
            </w:r>
          </w:p>
        </w:tc>
      </w:tr>
      <w:tr w:rsidR="00AF6425" w:rsidRPr="00AF6425" w14:paraId="5D7C8B42" w14:textId="77777777" w:rsidTr="006067A8">
        <w:trPr>
          <w:trHeight w:val="159"/>
          <w:jc w:val="center"/>
        </w:trPr>
        <w:tc>
          <w:tcPr>
            <w:tcW w:w="5370" w:type="dxa"/>
            <w:shd w:val="clear" w:color="auto" w:fill="auto"/>
          </w:tcPr>
          <w:p w14:paraId="6EDAC307" w14:textId="77777777" w:rsidR="00AF6425" w:rsidRPr="00AF6425" w:rsidRDefault="00AF6425" w:rsidP="00AF6425">
            <w:pPr>
              <w:spacing w:after="0"/>
              <w:jc w:val="left"/>
              <w:rPr>
                <w:rFonts w:ascii="Times New Roman" w:hAnsi="Times New Roman"/>
                <w:sz w:val="20"/>
                <w:szCs w:val="20"/>
              </w:rPr>
            </w:pPr>
            <w:r w:rsidRPr="00AF6425">
              <w:rPr>
                <w:rFonts w:ascii="Times New Roman" w:hAnsi="Times New Roman"/>
                <w:sz w:val="20"/>
                <w:szCs w:val="20"/>
              </w:rPr>
              <w:t>Ukrainas civiliedzīvotāji</w:t>
            </w:r>
          </w:p>
        </w:tc>
        <w:tc>
          <w:tcPr>
            <w:tcW w:w="1797" w:type="dxa"/>
          </w:tcPr>
          <w:p w14:paraId="5978CC11" w14:textId="77777777" w:rsidR="00AF6425" w:rsidRPr="00AF6425" w:rsidRDefault="00AF6425" w:rsidP="00AF6425">
            <w:pPr>
              <w:spacing w:after="0"/>
              <w:jc w:val="center"/>
              <w:rPr>
                <w:rFonts w:ascii="Times New Roman" w:hAnsi="Times New Roman"/>
                <w:sz w:val="20"/>
                <w:szCs w:val="20"/>
              </w:rPr>
            </w:pPr>
            <w:r w:rsidRPr="00AF6425">
              <w:rPr>
                <w:rFonts w:ascii="Times New Roman" w:hAnsi="Times New Roman"/>
                <w:sz w:val="20"/>
                <w:szCs w:val="20"/>
              </w:rPr>
              <w:t>0</w:t>
            </w:r>
          </w:p>
        </w:tc>
        <w:tc>
          <w:tcPr>
            <w:tcW w:w="1778" w:type="dxa"/>
          </w:tcPr>
          <w:p w14:paraId="0A399101" w14:textId="77777777" w:rsidR="00AF6425" w:rsidRPr="00AF6425" w:rsidRDefault="00AF6425" w:rsidP="00AF6425">
            <w:pPr>
              <w:spacing w:after="0"/>
              <w:jc w:val="center"/>
              <w:rPr>
                <w:rFonts w:ascii="Times New Roman" w:hAnsi="Times New Roman"/>
                <w:b/>
                <w:bCs/>
                <w:sz w:val="20"/>
                <w:szCs w:val="20"/>
              </w:rPr>
            </w:pPr>
            <w:r w:rsidRPr="00AF6425">
              <w:rPr>
                <w:rFonts w:ascii="Times New Roman" w:hAnsi="Times New Roman"/>
                <w:b/>
                <w:bCs/>
                <w:sz w:val="20"/>
                <w:szCs w:val="20"/>
              </w:rPr>
              <w:t>332</w:t>
            </w:r>
          </w:p>
        </w:tc>
      </w:tr>
      <w:tr w:rsidR="00AF6425" w:rsidRPr="00AF6425" w14:paraId="02B08800" w14:textId="77777777" w:rsidTr="006067A8">
        <w:trPr>
          <w:trHeight w:val="159"/>
          <w:jc w:val="center"/>
        </w:trPr>
        <w:tc>
          <w:tcPr>
            <w:tcW w:w="5370" w:type="dxa"/>
            <w:shd w:val="clear" w:color="auto" w:fill="auto"/>
          </w:tcPr>
          <w:p w14:paraId="0DF75027" w14:textId="77777777" w:rsidR="00AF6425" w:rsidRPr="00AF6425" w:rsidRDefault="00AF6425" w:rsidP="00AF6425">
            <w:pPr>
              <w:spacing w:after="0"/>
              <w:jc w:val="left"/>
              <w:rPr>
                <w:rFonts w:ascii="Times New Roman" w:hAnsi="Times New Roman"/>
                <w:sz w:val="20"/>
                <w:szCs w:val="20"/>
              </w:rPr>
            </w:pPr>
            <w:r w:rsidRPr="00AF6425">
              <w:rPr>
                <w:rFonts w:ascii="Times New Roman" w:hAnsi="Times New Roman"/>
                <w:sz w:val="20"/>
                <w:szCs w:val="20"/>
              </w:rPr>
              <w:t>I grupas invalīdi</w:t>
            </w:r>
          </w:p>
        </w:tc>
        <w:tc>
          <w:tcPr>
            <w:tcW w:w="1797" w:type="dxa"/>
          </w:tcPr>
          <w:p w14:paraId="63CA8E3B" w14:textId="77777777" w:rsidR="00AF6425" w:rsidRPr="00AF6425" w:rsidRDefault="00AF6425" w:rsidP="00AF6425">
            <w:pPr>
              <w:spacing w:after="0"/>
              <w:jc w:val="center"/>
              <w:rPr>
                <w:rFonts w:ascii="Times New Roman" w:hAnsi="Times New Roman"/>
                <w:color w:val="FF0000"/>
                <w:sz w:val="20"/>
                <w:szCs w:val="20"/>
              </w:rPr>
            </w:pPr>
            <w:r w:rsidRPr="00AF6425">
              <w:rPr>
                <w:rFonts w:ascii="Times New Roman" w:hAnsi="Times New Roman"/>
                <w:sz w:val="20"/>
                <w:szCs w:val="20"/>
              </w:rPr>
              <w:t>73</w:t>
            </w:r>
          </w:p>
        </w:tc>
        <w:tc>
          <w:tcPr>
            <w:tcW w:w="1778" w:type="dxa"/>
          </w:tcPr>
          <w:p w14:paraId="6CBF51C3" w14:textId="77777777" w:rsidR="00AF6425" w:rsidRPr="00AF6425" w:rsidRDefault="00AF6425" w:rsidP="00AF6425">
            <w:pPr>
              <w:spacing w:after="0"/>
              <w:jc w:val="center"/>
              <w:rPr>
                <w:rFonts w:ascii="Times New Roman" w:hAnsi="Times New Roman"/>
                <w:b/>
                <w:bCs/>
                <w:color w:val="FF0000"/>
                <w:sz w:val="20"/>
                <w:szCs w:val="20"/>
              </w:rPr>
            </w:pPr>
            <w:r w:rsidRPr="00AF6425">
              <w:rPr>
                <w:rFonts w:ascii="Times New Roman" w:hAnsi="Times New Roman"/>
                <w:b/>
                <w:bCs/>
                <w:sz w:val="20"/>
                <w:szCs w:val="20"/>
              </w:rPr>
              <w:t>89</w:t>
            </w:r>
          </w:p>
        </w:tc>
      </w:tr>
      <w:tr w:rsidR="00AF6425" w:rsidRPr="00AF6425" w14:paraId="5C54086A" w14:textId="77777777" w:rsidTr="006067A8">
        <w:trPr>
          <w:trHeight w:val="159"/>
          <w:jc w:val="center"/>
        </w:trPr>
        <w:tc>
          <w:tcPr>
            <w:tcW w:w="5370" w:type="dxa"/>
            <w:shd w:val="clear" w:color="auto" w:fill="auto"/>
          </w:tcPr>
          <w:p w14:paraId="495E19AD" w14:textId="77777777" w:rsidR="00AF6425" w:rsidRPr="00AF6425" w:rsidRDefault="00AF6425" w:rsidP="00AF6425">
            <w:pPr>
              <w:spacing w:after="0"/>
              <w:jc w:val="left"/>
              <w:rPr>
                <w:rFonts w:ascii="Times New Roman" w:hAnsi="Times New Roman"/>
                <w:sz w:val="20"/>
                <w:szCs w:val="20"/>
              </w:rPr>
            </w:pPr>
            <w:r w:rsidRPr="00AF6425">
              <w:rPr>
                <w:rFonts w:ascii="Times New Roman" w:hAnsi="Times New Roman"/>
                <w:sz w:val="20"/>
                <w:szCs w:val="20"/>
              </w:rPr>
              <w:t>Bērni – invalīdi</w:t>
            </w:r>
          </w:p>
        </w:tc>
        <w:tc>
          <w:tcPr>
            <w:tcW w:w="1797" w:type="dxa"/>
          </w:tcPr>
          <w:p w14:paraId="3A0BEC19" w14:textId="77777777" w:rsidR="00AF6425" w:rsidRPr="00AF6425" w:rsidRDefault="00AF6425" w:rsidP="00AF6425">
            <w:pPr>
              <w:spacing w:after="0"/>
              <w:jc w:val="center"/>
              <w:rPr>
                <w:rFonts w:ascii="Times New Roman" w:hAnsi="Times New Roman"/>
                <w:color w:val="FF0000"/>
                <w:sz w:val="20"/>
                <w:szCs w:val="20"/>
              </w:rPr>
            </w:pPr>
            <w:r w:rsidRPr="00AF6425">
              <w:rPr>
                <w:rFonts w:ascii="Times New Roman" w:hAnsi="Times New Roman"/>
                <w:sz w:val="20"/>
                <w:szCs w:val="20"/>
              </w:rPr>
              <w:t>75</w:t>
            </w:r>
          </w:p>
        </w:tc>
        <w:tc>
          <w:tcPr>
            <w:tcW w:w="1778" w:type="dxa"/>
          </w:tcPr>
          <w:p w14:paraId="766D5B49" w14:textId="77777777" w:rsidR="00AF6425" w:rsidRPr="00AF6425" w:rsidRDefault="00AF6425" w:rsidP="00AF6425">
            <w:pPr>
              <w:spacing w:after="0"/>
              <w:jc w:val="center"/>
              <w:rPr>
                <w:rFonts w:ascii="Times New Roman" w:hAnsi="Times New Roman"/>
                <w:b/>
                <w:bCs/>
                <w:color w:val="FF0000"/>
                <w:sz w:val="20"/>
                <w:szCs w:val="20"/>
              </w:rPr>
            </w:pPr>
            <w:r w:rsidRPr="00AF6425">
              <w:rPr>
                <w:rFonts w:ascii="Times New Roman" w:hAnsi="Times New Roman"/>
                <w:b/>
                <w:bCs/>
                <w:sz w:val="20"/>
                <w:szCs w:val="20"/>
              </w:rPr>
              <w:t>82</w:t>
            </w:r>
          </w:p>
        </w:tc>
      </w:tr>
      <w:tr w:rsidR="00AF6425" w:rsidRPr="00AF6425" w14:paraId="7C996ABC" w14:textId="77777777" w:rsidTr="006067A8">
        <w:trPr>
          <w:trHeight w:val="159"/>
          <w:jc w:val="center"/>
        </w:trPr>
        <w:tc>
          <w:tcPr>
            <w:tcW w:w="5370" w:type="dxa"/>
            <w:shd w:val="clear" w:color="auto" w:fill="auto"/>
          </w:tcPr>
          <w:p w14:paraId="1ED39EF4" w14:textId="77777777" w:rsidR="00AF6425" w:rsidRPr="00AF6425" w:rsidRDefault="00AF6425" w:rsidP="00AF6425">
            <w:pPr>
              <w:spacing w:after="0"/>
              <w:jc w:val="left"/>
              <w:rPr>
                <w:rFonts w:ascii="Times New Roman" w:hAnsi="Times New Roman"/>
                <w:sz w:val="20"/>
                <w:szCs w:val="20"/>
              </w:rPr>
            </w:pPr>
            <w:r w:rsidRPr="00AF6425">
              <w:rPr>
                <w:rFonts w:ascii="Times New Roman" w:hAnsi="Times New Roman"/>
                <w:sz w:val="20"/>
                <w:szCs w:val="20"/>
              </w:rPr>
              <w:t>Bērni – bāreņi līdz 24 gadu vecumam</w:t>
            </w:r>
          </w:p>
        </w:tc>
        <w:tc>
          <w:tcPr>
            <w:tcW w:w="1797" w:type="dxa"/>
          </w:tcPr>
          <w:p w14:paraId="3785C551" w14:textId="77777777" w:rsidR="00AF6425" w:rsidRPr="00AF6425" w:rsidRDefault="00AF6425" w:rsidP="00AF6425">
            <w:pPr>
              <w:spacing w:after="0"/>
              <w:jc w:val="center"/>
              <w:rPr>
                <w:rFonts w:ascii="Times New Roman" w:hAnsi="Times New Roman"/>
                <w:color w:val="FF0000"/>
                <w:sz w:val="20"/>
                <w:szCs w:val="20"/>
              </w:rPr>
            </w:pPr>
            <w:r w:rsidRPr="00AF6425">
              <w:rPr>
                <w:rFonts w:ascii="Times New Roman" w:hAnsi="Times New Roman"/>
                <w:sz w:val="20"/>
                <w:szCs w:val="20"/>
              </w:rPr>
              <w:t>17</w:t>
            </w:r>
          </w:p>
        </w:tc>
        <w:tc>
          <w:tcPr>
            <w:tcW w:w="1778" w:type="dxa"/>
          </w:tcPr>
          <w:p w14:paraId="21EF83A1" w14:textId="77777777" w:rsidR="00AF6425" w:rsidRPr="00AF6425" w:rsidRDefault="00AF6425" w:rsidP="00AF6425">
            <w:pPr>
              <w:spacing w:after="0"/>
              <w:jc w:val="center"/>
              <w:rPr>
                <w:rFonts w:ascii="Times New Roman" w:hAnsi="Times New Roman"/>
                <w:b/>
                <w:bCs/>
                <w:color w:val="FF0000"/>
                <w:sz w:val="20"/>
                <w:szCs w:val="20"/>
              </w:rPr>
            </w:pPr>
            <w:r w:rsidRPr="00AF6425">
              <w:rPr>
                <w:rFonts w:ascii="Times New Roman" w:hAnsi="Times New Roman"/>
                <w:b/>
                <w:bCs/>
                <w:sz w:val="20"/>
                <w:szCs w:val="20"/>
              </w:rPr>
              <w:t>21</w:t>
            </w:r>
          </w:p>
        </w:tc>
      </w:tr>
      <w:tr w:rsidR="00AF6425" w:rsidRPr="00AF6425" w14:paraId="7061E722" w14:textId="77777777" w:rsidTr="006067A8">
        <w:trPr>
          <w:trHeight w:val="159"/>
          <w:jc w:val="center"/>
        </w:trPr>
        <w:tc>
          <w:tcPr>
            <w:tcW w:w="5370" w:type="dxa"/>
            <w:shd w:val="clear" w:color="auto" w:fill="auto"/>
          </w:tcPr>
          <w:p w14:paraId="24A0B7CB" w14:textId="77777777" w:rsidR="00AF6425" w:rsidRPr="00AF6425" w:rsidRDefault="00AF6425" w:rsidP="00AF6425">
            <w:pPr>
              <w:spacing w:after="0"/>
              <w:jc w:val="left"/>
              <w:rPr>
                <w:rFonts w:ascii="Times New Roman" w:hAnsi="Times New Roman"/>
                <w:sz w:val="20"/>
                <w:szCs w:val="20"/>
              </w:rPr>
            </w:pPr>
            <w:r w:rsidRPr="00AF6425">
              <w:rPr>
                <w:rFonts w:ascii="Times New Roman" w:hAnsi="Times New Roman"/>
                <w:sz w:val="20"/>
                <w:szCs w:val="20"/>
              </w:rPr>
              <w:t>Politiski represētie</w:t>
            </w:r>
          </w:p>
        </w:tc>
        <w:tc>
          <w:tcPr>
            <w:tcW w:w="1797" w:type="dxa"/>
          </w:tcPr>
          <w:p w14:paraId="44B7A636" w14:textId="77777777" w:rsidR="00AF6425" w:rsidRPr="00AF6425" w:rsidRDefault="00AF6425" w:rsidP="00AF6425">
            <w:pPr>
              <w:spacing w:after="0"/>
              <w:jc w:val="center"/>
              <w:rPr>
                <w:rFonts w:ascii="Times New Roman" w:hAnsi="Times New Roman"/>
                <w:color w:val="FF0000"/>
                <w:sz w:val="20"/>
                <w:szCs w:val="20"/>
              </w:rPr>
            </w:pPr>
            <w:r w:rsidRPr="00AF6425">
              <w:rPr>
                <w:rFonts w:ascii="Times New Roman" w:hAnsi="Times New Roman"/>
                <w:sz w:val="20"/>
                <w:szCs w:val="20"/>
              </w:rPr>
              <w:t>83</w:t>
            </w:r>
          </w:p>
        </w:tc>
        <w:tc>
          <w:tcPr>
            <w:tcW w:w="1778" w:type="dxa"/>
          </w:tcPr>
          <w:p w14:paraId="547039B0" w14:textId="77777777" w:rsidR="00AF6425" w:rsidRPr="00AF6425" w:rsidRDefault="00AF6425" w:rsidP="00AF6425">
            <w:pPr>
              <w:spacing w:after="0"/>
              <w:jc w:val="center"/>
              <w:rPr>
                <w:rFonts w:ascii="Times New Roman" w:hAnsi="Times New Roman"/>
                <w:b/>
                <w:bCs/>
                <w:color w:val="FF0000"/>
                <w:sz w:val="20"/>
                <w:szCs w:val="20"/>
              </w:rPr>
            </w:pPr>
            <w:r w:rsidRPr="00AF6425">
              <w:rPr>
                <w:rFonts w:ascii="Times New Roman" w:hAnsi="Times New Roman"/>
                <w:b/>
                <w:bCs/>
                <w:sz w:val="20"/>
                <w:szCs w:val="20"/>
              </w:rPr>
              <w:t>66</w:t>
            </w:r>
          </w:p>
        </w:tc>
      </w:tr>
      <w:tr w:rsidR="00AF6425" w:rsidRPr="00AF6425" w14:paraId="07A76079" w14:textId="77777777" w:rsidTr="006067A8">
        <w:trPr>
          <w:trHeight w:val="159"/>
          <w:jc w:val="center"/>
        </w:trPr>
        <w:tc>
          <w:tcPr>
            <w:tcW w:w="5370" w:type="dxa"/>
            <w:shd w:val="clear" w:color="auto" w:fill="auto"/>
          </w:tcPr>
          <w:p w14:paraId="76ECE727" w14:textId="77777777" w:rsidR="00AF6425" w:rsidRPr="00AF6425" w:rsidRDefault="00AF6425" w:rsidP="00AF6425">
            <w:pPr>
              <w:spacing w:after="0"/>
              <w:jc w:val="left"/>
              <w:rPr>
                <w:rFonts w:ascii="Times New Roman" w:hAnsi="Times New Roman"/>
                <w:sz w:val="20"/>
                <w:szCs w:val="20"/>
              </w:rPr>
            </w:pPr>
            <w:r w:rsidRPr="00AF6425">
              <w:rPr>
                <w:rFonts w:ascii="Times New Roman" w:hAnsi="Times New Roman"/>
                <w:sz w:val="20"/>
                <w:szCs w:val="20"/>
              </w:rPr>
              <w:t>Klientu dzīvesvietas apsekošanu skaits</w:t>
            </w:r>
          </w:p>
        </w:tc>
        <w:tc>
          <w:tcPr>
            <w:tcW w:w="1797" w:type="dxa"/>
          </w:tcPr>
          <w:p w14:paraId="796CC145" w14:textId="77777777" w:rsidR="00AF6425" w:rsidRPr="00AF6425" w:rsidRDefault="00AF6425" w:rsidP="00AF6425">
            <w:pPr>
              <w:spacing w:after="0"/>
              <w:jc w:val="center"/>
              <w:rPr>
                <w:rFonts w:ascii="Times New Roman" w:hAnsi="Times New Roman"/>
                <w:color w:val="FF0000"/>
                <w:sz w:val="20"/>
                <w:szCs w:val="20"/>
              </w:rPr>
            </w:pPr>
            <w:r w:rsidRPr="00AF6425">
              <w:rPr>
                <w:rFonts w:ascii="Times New Roman" w:hAnsi="Times New Roman"/>
                <w:sz w:val="20"/>
                <w:szCs w:val="20"/>
              </w:rPr>
              <w:t>271</w:t>
            </w:r>
          </w:p>
        </w:tc>
        <w:tc>
          <w:tcPr>
            <w:tcW w:w="1778" w:type="dxa"/>
          </w:tcPr>
          <w:p w14:paraId="5C3F68E1" w14:textId="77777777" w:rsidR="00AF6425" w:rsidRPr="00AF6425" w:rsidRDefault="00AF6425" w:rsidP="00AF6425">
            <w:pPr>
              <w:spacing w:after="0"/>
              <w:jc w:val="center"/>
              <w:rPr>
                <w:rFonts w:ascii="Times New Roman" w:hAnsi="Times New Roman"/>
                <w:b/>
                <w:bCs/>
                <w:color w:val="FF0000"/>
                <w:sz w:val="20"/>
                <w:szCs w:val="20"/>
              </w:rPr>
            </w:pPr>
            <w:r w:rsidRPr="00AF6425">
              <w:rPr>
                <w:rFonts w:ascii="Times New Roman" w:hAnsi="Times New Roman"/>
                <w:b/>
                <w:bCs/>
                <w:sz w:val="20"/>
                <w:szCs w:val="20"/>
              </w:rPr>
              <w:t>308</w:t>
            </w:r>
          </w:p>
        </w:tc>
      </w:tr>
    </w:tbl>
    <w:p w14:paraId="3B2CC88A" w14:textId="77777777" w:rsidR="00AF6425" w:rsidRPr="00AF6425" w:rsidRDefault="00AF6425" w:rsidP="00AF6425">
      <w:pPr>
        <w:autoSpaceDE w:val="0"/>
        <w:autoSpaceDN w:val="0"/>
        <w:adjustRightInd w:val="0"/>
        <w:spacing w:before="120"/>
        <w:ind w:left="284"/>
        <w:rPr>
          <w:rFonts w:ascii="Times New Roman" w:eastAsia="Times New Roman" w:hAnsi="Times New Roman"/>
          <w:lang w:eastAsia="lv-LV"/>
        </w:rPr>
      </w:pPr>
      <w:r w:rsidRPr="00AF6425">
        <w:rPr>
          <w:rFonts w:ascii="Times New Roman" w:eastAsia="Times New Roman" w:hAnsi="Times New Roman"/>
          <w:lang w:eastAsia="lv-LV"/>
        </w:rPr>
        <w:t xml:space="preserve">Pašvaldība nodrošināja </w:t>
      </w:r>
      <w:r w:rsidRPr="00AF6425">
        <w:rPr>
          <w:rFonts w:ascii="Times New Roman" w:eastAsia="Times New Roman" w:hAnsi="Times New Roman"/>
          <w:b/>
          <w:lang w:eastAsia="lv-LV"/>
        </w:rPr>
        <w:t xml:space="preserve">pabalstu garantētā minimālā ienākumu līmeņa nodrošināšanai </w:t>
      </w:r>
      <w:r w:rsidRPr="00AF6425">
        <w:rPr>
          <w:rFonts w:ascii="Times New Roman" w:eastAsia="Times New Roman" w:hAnsi="Times New Roman"/>
          <w:lang w:eastAsia="lv-LV"/>
        </w:rPr>
        <w:t xml:space="preserve">(GMI), </w:t>
      </w:r>
      <w:r w:rsidRPr="00AF6425">
        <w:rPr>
          <w:rFonts w:ascii="Times New Roman" w:eastAsia="Times New Roman" w:hAnsi="Times New Roman"/>
          <w:b/>
          <w:lang w:eastAsia="lv-LV"/>
        </w:rPr>
        <w:t>mājokļa pabalstu</w:t>
      </w:r>
      <w:r w:rsidRPr="00AF6425">
        <w:rPr>
          <w:rFonts w:ascii="Times New Roman" w:eastAsia="Times New Roman" w:hAnsi="Times New Roman"/>
          <w:lang w:eastAsia="lv-LV"/>
        </w:rPr>
        <w:t xml:space="preserve">, pabalstu </w:t>
      </w:r>
      <w:r w:rsidRPr="00AF6425">
        <w:rPr>
          <w:rFonts w:ascii="Times New Roman" w:eastAsia="Times New Roman" w:hAnsi="Times New Roman"/>
          <w:b/>
          <w:lang w:eastAsia="lv-LV"/>
        </w:rPr>
        <w:t>krīzes situācijā un stihiskas nelaimes gadījumā.</w:t>
      </w:r>
    </w:p>
    <w:p w14:paraId="40163405" w14:textId="77777777" w:rsidR="00AF6425" w:rsidRPr="00AF6425" w:rsidRDefault="00AF6425" w:rsidP="00AF6425">
      <w:pPr>
        <w:autoSpaceDE w:val="0"/>
        <w:autoSpaceDN w:val="0"/>
        <w:adjustRightInd w:val="0"/>
        <w:spacing w:before="120"/>
        <w:ind w:left="284"/>
        <w:rPr>
          <w:rFonts w:ascii="Times New Roman" w:eastAsia="Times New Roman" w:hAnsi="Times New Roman"/>
          <w:lang w:eastAsia="lv-LV"/>
        </w:rPr>
      </w:pPr>
      <w:r w:rsidRPr="00AF6425">
        <w:rPr>
          <w:rFonts w:ascii="Times New Roman" w:eastAsia="Times New Roman" w:hAnsi="Times New Roman"/>
          <w:u w:val="single"/>
          <w:lang w:eastAsia="lv-LV"/>
        </w:rPr>
        <w:t>GMI pabalsts</w:t>
      </w:r>
      <w:r w:rsidRPr="00AF6425">
        <w:rPr>
          <w:rFonts w:ascii="Times New Roman" w:eastAsia="Times New Roman" w:hAnsi="Times New Roman"/>
          <w:b/>
          <w:lang w:eastAsia="lv-LV"/>
        </w:rPr>
        <w:t xml:space="preserve"> </w:t>
      </w:r>
      <w:r w:rsidRPr="00AF6425">
        <w:rPr>
          <w:rFonts w:ascii="Times New Roman" w:eastAsia="Times New Roman" w:hAnsi="Times New Roman"/>
          <w:lang w:eastAsia="lv-LV"/>
        </w:rPr>
        <w:t>bija EUR 109 mēnesī, par katru nākamo – EUR 76. Kopā izmaksāti EUR 117 029.</w:t>
      </w:r>
    </w:p>
    <w:p w14:paraId="2ED66E26" w14:textId="77777777" w:rsidR="00AF6425" w:rsidRPr="00AF6425" w:rsidRDefault="00AF6425" w:rsidP="00AF6425">
      <w:pPr>
        <w:autoSpaceDE w:val="0"/>
        <w:autoSpaceDN w:val="0"/>
        <w:adjustRightInd w:val="0"/>
        <w:spacing w:before="120"/>
        <w:ind w:left="284"/>
        <w:rPr>
          <w:rFonts w:ascii="Times New Roman" w:eastAsia="Times New Roman" w:hAnsi="Times New Roman"/>
          <w:lang w:eastAsia="lv-LV"/>
        </w:rPr>
      </w:pPr>
      <w:r w:rsidRPr="00AF6425">
        <w:rPr>
          <w:rFonts w:ascii="Times New Roman" w:eastAsia="Times New Roman" w:hAnsi="Times New Roman"/>
          <w:u w:val="single"/>
          <w:lang w:eastAsia="lv-LV"/>
        </w:rPr>
        <w:t>Mājokļa pabalsts</w:t>
      </w:r>
      <w:r w:rsidRPr="00AF6425">
        <w:rPr>
          <w:rFonts w:ascii="Times New Roman" w:eastAsia="Times New Roman" w:hAnsi="Times New Roman"/>
          <w:lang w:eastAsia="lv-LV"/>
        </w:rPr>
        <w:t xml:space="preserve"> tika izmaksāts EUR 109 040.</w:t>
      </w:r>
    </w:p>
    <w:p w14:paraId="734C6279" w14:textId="77777777" w:rsidR="00AF6425" w:rsidRPr="00AF6425" w:rsidRDefault="00AF6425" w:rsidP="00AF6425">
      <w:pPr>
        <w:autoSpaceDE w:val="0"/>
        <w:autoSpaceDN w:val="0"/>
        <w:adjustRightInd w:val="0"/>
        <w:spacing w:before="120"/>
        <w:ind w:left="284"/>
        <w:rPr>
          <w:rFonts w:ascii="Times New Roman" w:eastAsia="Times New Roman" w:hAnsi="Times New Roman"/>
          <w:lang w:eastAsia="lv-LV"/>
        </w:rPr>
      </w:pPr>
      <w:r w:rsidRPr="00AF6425">
        <w:rPr>
          <w:rFonts w:ascii="Times New Roman" w:eastAsia="Times New Roman" w:hAnsi="Times New Roman"/>
          <w:u w:val="single"/>
          <w:lang w:eastAsia="lv-LV"/>
        </w:rPr>
        <w:t>Trūcīgas personas</w:t>
      </w:r>
      <w:r w:rsidRPr="00AF6425">
        <w:rPr>
          <w:rFonts w:ascii="Times New Roman" w:eastAsia="Times New Roman" w:hAnsi="Times New Roman"/>
          <w:lang w:eastAsia="lv-LV"/>
        </w:rPr>
        <w:t xml:space="preserve"> statuss tika noteikts, ja ienākumu līmenis uz vienu ģimenes locekli nepārsniedza EUR 272 pirmajai personai mājsaimniecībā un EUR 190 pārējiem.</w:t>
      </w:r>
    </w:p>
    <w:p w14:paraId="546A9E69" w14:textId="77777777" w:rsidR="00AF6425" w:rsidRPr="00AF6425" w:rsidRDefault="00AF6425" w:rsidP="00AF6425">
      <w:pPr>
        <w:autoSpaceDE w:val="0"/>
        <w:autoSpaceDN w:val="0"/>
        <w:adjustRightInd w:val="0"/>
        <w:spacing w:before="120"/>
        <w:ind w:left="284"/>
        <w:rPr>
          <w:rFonts w:ascii="Times New Roman" w:eastAsia="Times New Roman" w:hAnsi="Times New Roman"/>
          <w:lang w:eastAsia="lv-LV"/>
        </w:rPr>
      </w:pPr>
      <w:r w:rsidRPr="00AF6425">
        <w:rPr>
          <w:rFonts w:ascii="Times New Roman" w:eastAsia="Times New Roman" w:hAnsi="Times New Roman"/>
          <w:u w:val="single"/>
          <w:lang w:eastAsia="lv-LV"/>
        </w:rPr>
        <w:t>Maznodrošinātas</w:t>
      </w:r>
      <w:r w:rsidRPr="00AF6425">
        <w:rPr>
          <w:rFonts w:ascii="Times New Roman" w:eastAsia="Times New Roman" w:hAnsi="Times New Roman"/>
          <w:noProof/>
          <w:u w:val="single"/>
          <w:lang w:eastAsia="lv-LV"/>
        </w:rPr>
        <w:t xml:space="preserve"> </w:t>
      </w:r>
      <w:r w:rsidRPr="00AF6425">
        <w:rPr>
          <w:rFonts w:ascii="Times New Roman" w:eastAsia="Times New Roman" w:hAnsi="Times New Roman"/>
          <w:u w:val="single"/>
          <w:lang w:eastAsia="lv-LV"/>
        </w:rPr>
        <w:t>personas</w:t>
      </w:r>
      <w:r w:rsidRPr="00AF6425">
        <w:rPr>
          <w:rFonts w:ascii="Times New Roman" w:eastAsia="Times New Roman" w:hAnsi="Times New Roman"/>
          <w:lang w:eastAsia="lv-LV"/>
        </w:rPr>
        <w:t xml:space="preserve"> bija</w:t>
      </w:r>
      <w:r w:rsidRPr="00AF6425">
        <w:rPr>
          <w:rFonts w:ascii="Times New Roman" w:eastAsia="Times New Roman" w:hAnsi="Times New Roman"/>
          <w:noProof/>
          <w:lang w:eastAsia="lv-LV"/>
        </w:rPr>
        <w:t xml:space="preserve"> </w:t>
      </w:r>
      <w:r w:rsidRPr="00AF6425">
        <w:rPr>
          <w:rFonts w:ascii="Times New Roman" w:eastAsia="Times New Roman" w:hAnsi="Times New Roman"/>
          <w:lang w:eastAsia="lv-LV"/>
        </w:rPr>
        <w:t>personas, ja ienākumu līmenis uz vienu ģimenes locekli nepārsniedza EUR 436 un pārējām personām EUR 305.</w:t>
      </w:r>
    </w:p>
    <w:p w14:paraId="194C1610" w14:textId="77777777" w:rsidR="00AF6425" w:rsidRPr="00AF6425" w:rsidRDefault="00AF6425" w:rsidP="00AF6425">
      <w:pPr>
        <w:autoSpaceDE w:val="0"/>
        <w:autoSpaceDN w:val="0"/>
        <w:adjustRightInd w:val="0"/>
        <w:spacing w:before="120"/>
        <w:ind w:left="284"/>
        <w:rPr>
          <w:rFonts w:ascii="Times New Roman" w:eastAsia="Times New Roman" w:hAnsi="Times New Roman"/>
          <w:lang w:eastAsia="lv-LV"/>
        </w:rPr>
      </w:pPr>
      <w:r w:rsidRPr="00AF6425">
        <w:rPr>
          <w:rFonts w:ascii="Times New Roman" w:eastAsia="Times New Roman" w:hAnsi="Times New Roman"/>
          <w:u w:val="single"/>
          <w:lang w:eastAsia="lv-LV"/>
        </w:rPr>
        <w:t>Pabalsts stihiskas nelaimes gadījumā</w:t>
      </w:r>
      <w:r w:rsidRPr="00AF6425">
        <w:rPr>
          <w:rFonts w:ascii="Times New Roman" w:eastAsia="Times New Roman" w:hAnsi="Times New Roman"/>
          <w:lang w:eastAsia="lv-LV"/>
        </w:rPr>
        <w:t xml:space="preserve"> piešķirts EUR 14 700 apmērā un krīzes situācijā EUR 344.</w:t>
      </w:r>
    </w:p>
    <w:p w14:paraId="16F71737" w14:textId="77777777" w:rsidR="00AF6425" w:rsidRPr="00AF6425" w:rsidRDefault="00AF6425" w:rsidP="00AF6425">
      <w:pPr>
        <w:autoSpaceDE w:val="0"/>
        <w:autoSpaceDN w:val="0"/>
        <w:adjustRightInd w:val="0"/>
        <w:spacing w:before="120"/>
        <w:ind w:left="284"/>
        <w:rPr>
          <w:rFonts w:ascii="Times New Roman" w:eastAsia="Times New Roman" w:hAnsi="Times New Roman"/>
          <w:lang w:eastAsia="lv-LV"/>
        </w:rPr>
      </w:pPr>
      <w:r w:rsidRPr="00AF6425">
        <w:rPr>
          <w:rFonts w:ascii="Times New Roman" w:eastAsia="Times New Roman" w:hAnsi="Times New Roman"/>
          <w:lang w:eastAsia="lv-LV"/>
        </w:rPr>
        <w:t>Ņemot vērā karu Ukrainā, tika sniegta materiālā palīdzība Ukrainas civiliedzīvotājiem, pamatojoties uz Ukrainas civiliedzīvotāju atbalsta likumu, kopā 332 personām kopsummā EUR 275 802.</w:t>
      </w:r>
    </w:p>
    <w:p w14:paraId="204263B0" w14:textId="77777777" w:rsidR="00AF6425" w:rsidRPr="00AF6425" w:rsidRDefault="00AF6425" w:rsidP="00AF6425">
      <w:pPr>
        <w:autoSpaceDE w:val="0"/>
        <w:autoSpaceDN w:val="0"/>
        <w:adjustRightInd w:val="0"/>
        <w:spacing w:before="120"/>
        <w:ind w:left="284"/>
        <w:rPr>
          <w:rFonts w:ascii="Times New Roman" w:eastAsia="Times New Roman" w:hAnsi="Times New Roman"/>
          <w:lang w:eastAsia="lv-LV"/>
        </w:rPr>
      </w:pPr>
      <w:r w:rsidRPr="00AF6425">
        <w:rPr>
          <w:rFonts w:ascii="Times New Roman" w:eastAsia="Times New Roman" w:hAnsi="Times New Roman"/>
          <w:u w:val="single"/>
          <w:lang w:eastAsia="lv-LV"/>
        </w:rPr>
        <w:t xml:space="preserve">Pabalsts krīzes situācijā Ukrainas civiliedzīvotājiem </w:t>
      </w:r>
      <w:r w:rsidRPr="00AF6425">
        <w:rPr>
          <w:rFonts w:ascii="Times New Roman" w:eastAsia="Times New Roman" w:hAnsi="Times New Roman"/>
          <w:lang w:eastAsia="lv-LV"/>
        </w:rPr>
        <w:t xml:space="preserve">piešķirts kopā EUR </w:t>
      </w:r>
      <w:r w:rsidRPr="00AF6425">
        <w:rPr>
          <w:rFonts w:ascii="Times New Roman" w:eastAsia="Times New Roman" w:hAnsi="Times New Roman"/>
          <w:sz w:val="24"/>
          <w:szCs w:val="24"/>
          <w:lang w:eastAsia="lv-LV"/>
        </w:rPr>
        <w:t>77 592.</w:t>
      </w:r>
    </w:p>
    <w:p w14:paraId="2DF70E16" w14:textId="77777777" w:rsidR="00AF6425" w:rsidRPr="00AF6425" w:rsidRDefault="00AF6425" w:rsidP="00AF6425">
      <w:pPr>
        <w:autoSpaceDE w:val="0"/>
        <w:autoSpaceDN w:val="0"/>
        <w:adjustRightInd w:val="0"/>
        <w:spacing w:before="120"/>
        <w:ind w:left="284"/>
        <w:rPr>
          <w:rFonts w:ascii="Times New Roman" w:eastAsia="Times New Roman" w:hAnsi="Times New Roman"/>
          <w:u w:val="single"/>
          <w:lang w:eastAsia="lv-LV"/>
        </w:rPr>
      </w:pPr>
      <w:r w:rsidRPr="00AF6425">
        <w:rPr>
          <w:rFonts w:ascii="Times New Roman" w:eastAsia="Times New Roman" w:hAnsi="Times New Roman"/>
          <w:u w:val="single"/>
          <w:lang w:eastAsia="lv-LV"/>
        </w:rPr>
        <w:t>GMI pabalsts Ukrainas civiliedzīvotājiem</w:t>
      </w:r>
      <w:r w:rsidRPr="00AF6425">
        <w:rPr>
          <w:rFonts w:ascii="Times New Roman" w:eastAsia="Times New Roman" w:hAnsi="Times New Roman"/>
          <w:lang w:eastAsia="lv-LV"/>
        </w:rPr>
        <w:t xml:space="preserve"> piešķirts kopā EUR</w:t>
      </w:r>
      <w:r w:rsidRPr="00AF6425">
        <w:rPr>
          <w:rFonts w:ascii="Times New Roman" w:eastAsia="Times New Roman" w:hAnsi="Times New Roman"/>
          <w:sz w:val="24"/>
          <w:szCs w:val="24"/>
          <w:lang w:eastAsia="lv-LV"/>
        </w:rPr>
        <w:t xml:space="preserve"> 98 074.</w:t>
      </w:r>
    </w:p>
    <w:p w14:paraId="79E42FD7" w14:textId="77777777" w:rsidR="00AF6425" w:rsidRPr="00AF6425" w:rsidRDefault="00AF6425" w:rsidP="00AF6425">
      <w:pPr>
        <w:autoSpaceDE w:val="0"/>
        <w:autoSpaceDN w:val="0"/>
        <w:adjustRightInd w:val="0"/>
        <w:spacing w:before="120"/>
        <w:ind w:left="284"/>
        <w:rPr>
          <w:rFonts w:ascii="Times New Roman" w:eastAsia="Times New Roman" w:hAnsi="Times New Roman"/>
          <w:sz w:val="24"/>
          <w:szCs w:val="24"/>
          <w:lang w:eastAsia="lv-LV"/>
        </w:rPr>
      </w:pPr>
      <w:r w:rsidRPr="00AF6425">
        <w:rPr>
          <w:rFonts w:ascii="Times New Roman" w:eastAsia="Times New Roman" w:hAnsi="Times New Roman"/>
          <w:u w:val="single"/>
          <w:lang w:eastAsia="lv-LV"/>
        </w:rPr>
        <w:t>Mājokļa pabalsts Ukrainas civiliedzīvotājiem</w:t>
      </w:r>
      <w:r w:rsidRPr="00AF6425">
        <w:rPr>
          <w:rFonts w:ascii="Times New Roman" w:eastAsia="Times New Roman" w:hAnsi="Times New Roman"/>
          <w:lang w:eastAsia="lv-LV"/>
        </w:rPr>
        <w:t xml:space="preserve"> piešķirts kopā EUR </w:t>
      </w:r>
      <w:r w:rsidRPr="00AF6425">
        <w:rPr>
          <w:rFonts w:ascii="Times New Roman" w:eastAsia="Times New Roman" w:hAnsi="Times New Roman"/>
          <w:sz w:val="24"/>
          <w:szCs w:val="24"/>
          <w:lang w:eastAsia="lv-LV"/>
        </w:rPr>
        <w:t>15 813.</w:t>
      </w:r>
    </w:p>
    <w:p w14:paraId="420C40BE" w14:textId="77777777" w:rsidR="00AF6425" w:rsidRPr="00AF6425" w:rsidRDefault="00AF6425" w:rsidP="00AF6425">
      <w:pPr>
        <w:autoSpaceDE w:val="0"/>
        <w:autoSpaceDN w:val="0"/>
        <w:adjustRightInd w:val="0"/>
        <w:spacing w:before="120"/>
        <w:ind w:left="284"/>
        <w:rPr>
          <w:rFonts w:ascii="Times New Roman" w:eastAsia="Times New Roman" w:hAnsi="Times New Roman"/>
          <w:u w:val="single"/>
          <w:lang w:eastAsia="lv-LV"/>
        </w:rPr>
      </w:pPr>
      <w:r w:rsidRPr="00AF6425">
        <w:rPr>
          <w:rFonts w:ascii="Times New Roman" w:eastAsia="Times New Roman" w:hAnsi="Times New Roman"/>
          <w:u w:val="single"/>
          <w:lang w:eastAsia="lv-LV"/>
        </w:rPr>
        <w:t>Atlīdzība par ārkārtas aizbildņa pienākumu pildīšanu, pabalsts nepavadīta bērna uzturam un pabalsts apģērba un mīkstā inventāra iegādei</w:t>
      </w:r>
      <w:r w:rsidRPr="00AF6425">
        <w:rPr>
          <w:rFonts w:ascii="Times New Roman" w:eastAsia="Times New Roman" w:hAnsi="Times New Roman"/>
          <w:lang w:eastAsia="lv-LV"/>
        </w:rPr>
        <w:t xml:space="preserve"> piešķirts kopā EUR 20 695, kas izmaksāts 6 ārkārtas aizbildņiem.</w:t>
      </w:r>
    </w:p>
    <w:p w14:paraId="6B1C99C1" w14:textId="77777777" w:rsidR="00AF6425" w:rsidRPr="00AF6425" w:rsidRDefault="00AF6425" w:rsidP="00AF6425">
      <w:pPr>
        <w:autoSpaceDE w:val="0"/>
        <w:autoSpaceDN w:val="0"/>
        <w:adjustRightInd w:val="0"/>
        <w:spacing w:before="120"/>
        <w:ind w:left="284"/>
        <w:rPr>
          <w:rFonts w:ascii="Times New Roman" w:eastAsia="Times New Roman" w:hAnsi="Times New Roman"/>
          <w:u w:val="single"/>
          <w:lang w:eastAsia="lv-LV"/>
        </w:rPr>
      </w:pPr>
      <w:r w:rsidRPr="00AF6425">
        <w:rPr>
          <w:rFonts w:ascii="Times New Roman" w:eastAsia="Times New Roman" w:hAnsi="Times New Roman"/>
          <w:u w:val="single"/>
          <w:lang w:eastAsia="lv-LV"/>
        </w:rPr>
        <w:t>Atlīdzība par Ukrainas civiliedzīvotāju izmitināšanu</w:t>
      </w:r>
      <w:r w:rsidRPr="00AF6425">
        <w:rPr>
          <w:rFonts w:ascii="Times New Roman" w:eastAsia="Times New Roman" w:hAnsi="Times New Roman"/>
          <w:lang w:eastAsia="lv-LV"/>
        </w:rPr>
        <w:t xml:space="preserve"> EUR </w:t>
      </w:r>
      <w:r w:rsidRPr="00AF6425">
        <w:rPr>
          <w:rFonts w:ascii="Times New Roman" w:eastAsia="Times New Roman" w:hAnsi="Times New Roman"/>
          <w:sz w:val="24"/>
          <w:szCs w:val="24"/>
          <w:lang w:eastAsia="lv-LV"/>
        </w:rPr>
        <w:t>27 193 tika piešķirta 54 mājsaimniecībām.</w:t>
      </w:r>
    </w:p>
    <w:p w14:paraId="43436E0F" w14:textId="77777777" w:rsidR="00AF6425" w:rsidRPr="00AF6425" w:rsidRDefault="00AF6425" w:rsidP="00AF6425">
      <w:pPr>
        <w:autoSpaceDE w:val="0"/>
        <w:autoSpaceDN w:val="0"/>
        <w:adjustRightInd w:val="0"/>
        <w:spacing w:before="120"/>
        <w:ind w:left="284"/>
        <w:rPr>
          <w:rFonts w:ascii="Times New Roman" w:eastAsia="Times New Roman" w:hAnsi="Times New Roman"/>
          <w:lang w:eastAsia="lv-LV"/>
        </w:rPr>
      </w:pPr>
      <w:r w:rsidRPr="00AF6425">
        <w:rPr>
          <w:rFonts w:ascii="Times New Roman" w:eastAsia="Times New Roman" w:hAnsi="Times New Roman"/>
          <w:lang w:eastAsia="lv-LV"/>
        </w:rPr>
        <w:t>Notika vairākas sanāksmes Ukrainas civiliedzīvotājiem, lai sniegtu informāciju par sociālās palīdzības un sociālo pakalpojumu saņemšanas iespējām, veidotu Ukrainas civiliedzīvotāju atbalsta tīklu. Regulāri vadīta un papildināta informācija UCASNIR sistēmā par Ukrainas civiliedzīvotājiem Ādažu novadā. Dalītas tālruņa SIM kartes un organizācijas “Ziedot LV” piešķirtās dāvanu kartes. Sociālie darbinieki piedalījās produktu, apģērbu, higiēnas u.c. preču ziedojumu vākšanā un iepakošanā humānās palīdzības sūtīšanai.</w:t>
      </w:r>
    </w:p>
    <w:p w14:paraId="0CE2137D" w14:textId="77777777" w:rsidR="00AF6425" w:rsidRPr="00AF6425" w:rsidRDefault="00AF6425" w:rsidP="00AF6425">
      <w:pPr>
        <w:ind w:left="284"/>
        <w:jc w:val="center"/>
        <w:rPr>
          <w:rFonts w:ascii="Times New Roman" w:eastAsia="Times New Roman" w:hAnsi="Times New Roman"/>
          <w:b/>
          <w:bCs/>
          <w:i/>
          <w:iCs/>
          <w:lang w:eastAsia="lv-LV"/>
        </w:rPr>
      </w:pPr>
      <w:r w:rsidRPr="00AF6425">
        <w:rPr>
          <w:rFonts w:ascii="Times New Roman" w:eastAsia="Times New Roman" w:hAnsi="Times New Roman"/>
          <w:b/>
          <w:bCs/>
          <w:i/>
          <w:iCs/>
          <w:lang w:eastAsia="lv-LV"/>
        </w:rPr>
        <w:t>Sociālās aprūpes un rehabilitācijas pakalpojumi un saņēmušo personu skaits</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3"/>
        <w:gridCol w:w="1814"/>
        <w:gridCol w:w="1843"/>
      </w:tblGrid>
      <w:tr w:rsidR="00AF6425" w:rsidRPr="00AF6425" w14:paraId="0A78ACC7" w14:textId="77777777" w:rsidTr="006067A8">
        <w:trPr>
          <w:trHeight w:val="237"/>
        </w:trPr>
        <w:tc>
          <w:tcPr>
            <w:tcW w:w="5273" w:type="dxa"/>
            <w:shd w:val="clear" w:color="auto" w:fill="auto"/>
          </w:tcPr>
          <w:p w14:paraId="58125450" w14:textId="77777777" w:rsidR="00AF6425" w:rsidRPr="00AF6425" w:rsidRDefault="00AF6425" w:rsidP="00AF6425">
            <w:pPr>
              <w:spacing w:after="0"/>
              <w:jc w:val="left"/>
              <w:rPr>
                <w:rFonts w:ascii="Times New Roman" w:eastAsia="Times New Roman" w:hAnsi="Times New Roman"/>
                <w:b/>
                <w:bCs/>
                <w:iCs/>
                <w:sz w:val="20"/>
                <w:szCs w:val="20"/>
                <w:lang w:eastAsia="lv-LV"/>
              </w:rPr>
            </w:pPr>
          </w:p>
        </w:tc>
        <w:tc>
          <w:tcPr>
            <w:tcW w:w="1814" w:type="dxa"/>
          </w:tcPr>
          <w:p w14:paraId="523959DA" w14:textId="77777777" w:rsidR="00AF6425" w:rsidRPr="00AF6425" w:rsidRDefault="00AF6425" w:rsidP="00AF6425">
            <w:pPr>
              <w:spacing w:after="0"/>
              <w:jc w:val="center"/>
              <w:rPr>
                <w:rFonts w:ascii="Times New Roman" w:hAnsi="Times New Roman"/>
                <w:sz w:val="20"/>
                <w:szCs w:val="20"/>
                <w:lang w:eastAsia="lv-LV"/>
              </w:rPr>
            </w:pPr>
            <w:r w:rsidRPr="00AF6425">
              <w:rPr>
                <w:rFonts w:ascii="Times New Roman" w:eastAsia="Times New Roman" w:hAnsi="Times New Roman"/>
                <w:sz w:val="20"/>
                <w:szCs w:val="20"/>
                <w:lang w:eastAsia="lv-LV"/>
              </w:rPr>
              <w:t>2021.</w:t>
            </w:r>
          </w:p>
        </w:tc>
        <w:tc>
          <w:tcPr>
            <w:tcW w:w="1843" w:type="dxa"/>
            <w:vAlign w:val="center"/>
          </w:tcPr>
          <w:p w14:paraId="7D38E366" w14:textId="77777777" w:rsidR="00AF6425" w:rsidRPr="00AF6425" w:rsidRDefault="00AF6425" w:rsidP="00AF6425">
            <w:pPr>
              <w:spacing w:after="0"/>
              <w:jc w:val="center"/>
              <w:rPr>
                <w:rFonts w:ascii="Times New Roman" w:eastAsia="Times New Roman" w:hAnsi="Times New Roman"/>
                <w:b/>
                <w:bCs/>
                <w:sz w:val="20"/>
                <w:szCs w:val="20"/>
                <w:lang w:eastAsia="lv-LV"/>
              </w:rPr>
            </w:pPr>
            <w:r w:rsidRPr="00AF6425">
              <w:rPr>
                <w:rFonts w:ascii="Times New Roman" w:eastAsia="Times New Roman" w:hAnsi="Times New Roman"/>
                <w:b/>
                <w:bCs/>
                <w:sz w:val="20"/>
                <w:szCs w:val="20"/>
                <w:lang w:eastAsia="lv-LV"/>
              </w:rPr>
              <w:t>2022.</w:t>
            </w:r>
          </w:p>
        </w:tc>
      </w:tr>
      <w:tr w:rsidR="00AF6425" w:rsidRPr="00AF6425" w14:paraId="637566EB" w14:textId="77777777" w:rsidTr="006067A8">
        <w:trPr>
          <w:trHeight w:val="152"/>
        </w:trPr>
        <w:tc>
          <w:tcPr>
            <w:tcW w:w="5273" w:type="dxa"/>
            <w:shd w:val="clear" w:color="auto" w:fill="auto"/>
          </w:tcPr>
          <w:p w14:paraId="52891759" w14:textId="77777777" w:rsidR="00AF6425" w:rsidRPr="00AF6425" w:rsidRDefault="00AF6425" w:rsidP="00AF6425">
            <w:pPr>
              <w:spacing w:after="0"/>
              <w:jc w:val="left"/>
              <w:rPr>
                <w:rFonts w:ascii="Times New Roman" w:eastAsia="Times New Roman" w:hAnsi="Times New Roman"/>
                <w:sz w:val="20"/>
                <w:szCs w:val="20"/>
                <w:lang w:eastAsia="lv-LV"/>
              </w:rPr>
            </w:pPr>
            <w:r w:rsidRPr="00AF6425">
              <w:rPr>
                <w:rFonts w:ascii="Times New Roman" w:eastAsia="Times New Roman" w:hAnsi="Times New Roman"/>
                <w:bCs/>
                <w:sz w:val="20"/>
                <w:szCs w:val="20"/>
                <w:lang w:eastAsia="lv-LV"/>
              </w:rPr>
              <w:t xml:space="preserve">Ilgstošas aprūpes un rehabilitācijas piešķiršana </w:t>
            </w:r>
          </w:p>
        </w:tc>
        <w:tc>
          <w:tcPr>
            <w:tcW w:w="1814" w:type="dxa"/>
          </w:tcPr>
          <w:p w14:paraId="70518EFD" w14:textId="77777777" w:rsidR="00AF6425" w:rsidRPr="00AF6425" w:rsidRDefault="00AF6425" w:rsidP="00AF6425">
            <w:pPr>
              <w:spacing w:after="0"/>
              <w:jc w:val="center"/>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16</w:t>
            </w:r>
          </w:p>
        </w:tc>
        <w:tc>
          <w:tcPr>
            <w:tcW w:w="1843" w:type="dxa"/>
          </w:tcPr>
          <w:p w14:paraId="03E78211" w14:textId="77777777" w:rsidR="00AF6425" w:rsidRPr="00AF6425" w:rsidRDefault="00AF6425" w:rsidP="00AF6425">
            <w:pPr>
              <w:spacing w:after="0"/>
              <w:jc w:val="center"/>
              <w:rPr>
                <w:rFonts w:ascii="Times New Roman" w:eastAsia="Times New Roman" w:hAnsi="Times New Roman"/>
                <w:b/>
                <w:bCs/>
                <w:sz w:val="20"/>
                <w:szCs w:val="20"/>
                <w:lang w:eastAsia="lv-LV"/>
              </w:rPr>
            </w:pPr>
            <w:r w:rsidRPr="00AF6425">
              <w:rPr>
                <w:rFonts w:ascii="Times New Roman" w:eastAsia="Times New Roman" w:hAnsi="Times New Roman"/>
                <w:b/>
                <w:bCs/>
                <w:sz w:val="20"/>
                <w:szCs w:val="20"/>
                <w:lang w:eastAsia="lv-LV"/>
              </w:rPr>
              <w:t>19</w:t>
            </w:r>
          </w:p>
        </w:tc>
      </w:tr>
      <w:tr w:rsidR="00AF6425" w:rsidRPr="00AF6425" w14:paraId="4E7C7EF0" w14:textId="77777777" w:rsidTr="006067A8">
        <w:trPr>
          <w:trHeight w:val="198"/>
        </w:trPr>
        <w:tc>
          <w:tcPr>
            <w:tcW w:w="5273" w:type="dxa"/>
            <w:shd w:val="clear" w:color="auto" w:fill="auto"/>
          </w:tcPr>
          <w:p w14:paraId="29FA2DAC" w14:textId="77777777" w:rsidR="00AF6425" w:rsidRPr="00AF6425" w:rsidRDefault="00AF6425" w:rsidP="00AF6425">
            <w:pPr>
              <w:spacing w:after="0"/>
              <w:jc w:val="left"/>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Patversmes pakalpojuma piešķiršana</w:t>
            </w:r>
          </w:p>
        </w:tc>
        <w:tc>
          <w:tcPr>
            <w:tcW w:w="1814" w:type="dxa"/>
          </w:tcPr>
          <w:p w14:paraId="7DB6F353" w14:textId="77777777" w:rsidR="00AF6425" w:rsidRPr="00AF6425" w:rsidRDefault="00AF6425" w:rsidP="00AF6425">
            <w:pPr>
              <w:spacing w:after="0"/>
              <w:jc w:val="center"/>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3</w:t>
            </w:r>
          </w:p>
        </w:tc>
        <w:tc>
          <w:tcPr>
            <w:tcW w:w="1843" w:type="dxa"/>
          </w:tcPr>
          <w:p w14:paraId="6EA1C12B" w14:textId="77777777" w:rsidR="00AF6425" w:rsidRPr="00AF6425" w:rsidRDefault="00AF6425" w:rsidP="00AF6425">
            <w:pPr>
              <w:spacing w:after="0"/>
              <w:jc w:val="center"/>
              <w:rPr>
                <w:rFonts w:ascii="Times New Roman" w:eastAsia="Times New Roman" w:hAnsi="Times New Roman"/>
                <w:b/>
                <w:bCs/>
                <w:sz w:val="20"/>
                <w:szCs w:val="20"/>
                <w:lang w:eastAsia="lv-LV"/>
              </w:rPr>
            </w:pPr>
            <w:r w:rsidRPr="00AF6425">
              <w:rPr>
                <w:rFonts w:ascii="Times New Roman" w:eastAsia="Times New Roman" w:hAnsi="Times New Roman"/>
                <w:b/>
                <w:bCs/>
                <w:sz w:val="20"/>
                <w:szCs w:val="20"/>
                <w:lang w:eastAsia="lv-LV"/>
              </w:rPr>
              <w:t>2</w:t>
            </w:r>
          </w:p>
        </w:tc>
      </w:tr>
      <w:tr w:rsidR="00AF6425" w:rsidRPr="00AF6425" w14:paraId="6375C3EF" w14:textId="77777777" w:rsidTr="006067A8">
        <w:trPr>
          <w:trHeight w:val="102"/>
        </w:trPr>
        <w:tc>
          <w:tcPr>
            <w:tcW w:w="5273" w:type="dxa"/>
            <w:shd w:val="clear" w:color="auto" w:fill="auto"/>
          </w:tcPr>
          <w:p w14:paraId="191EA1D2" w14:textId="77777777" w:rsidR="00AF6425" w:rsidRPr="00AF6425" w:rsidRDefault="00AF6425" w:rsidP="00AF6425">
            <w:pPr>
              <w:spacing w:after="0"/>
              <w:jc w:val="left"/>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Krīzes centra pakalpojuma piešķiršana</w:t>
            </w:r>
          </w:p>
        </w:tc>
        <w:tc>
          <w:tcPr>
            <w:tcW w:w="1814" w:type="dxa"/>
          </w:tcPr>
          <w:p w14:paraId="4732A697" w14:textId="77777777" w:rsidR="00AF6425" w:rsidRPr="00AF6425" w:rsidRDefault="00AF6425" w:rsidP="00AF6425">
            <w:pPr>
              <w:spacing w:after="0"/>
              <w:jc w:val="center"/>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3</w:t>
            </w:r>
          </w:p>
        </w:tc>
        <w:tc>
          <w:tcPr>
            <w:tcW w:w="1843" w:type="dxa"/>
          </w:tcPr>
          <w:p w14:paraId="7D2DDC9F" w14:textId="77777777" w:rsidR="00AF6425" w:rsidRPr="00AF6425" w:rsidRDefault="00AF6425" w:rsidP="00AF6425">
            <w:pPr>
              <w:spacing w:after="0"/>
              <w:jc w:val="center"/>
              <w:rPr>
                <w:rFonts w:ascii="Times New Roman" w:eastAsia="Times New Roman" w:hAnsi="Times New Roman"/>
                <w:b/>
                <w:bCs/>
                <w:sz w:val="20"/>
                <w:szCs w:val="20"/>
                <w:lang w:eastAsia="lv-LV"/>
              </w:rPr>
            </w:pPr>
            <w:r w:rsidRPr="00AF6425">
              <w:rPr>
                <w:rFonts w:ascii="Times New Roman" w:eastAsia="Times New Roman" w:hAnsi="Times New Roman"/>
                <w:b/>
                <w:bCs/>
                <w:sz w:val="20"/>
                <w:szCs w:val="20"/>
                <w:lang w:eastAsia="lv-LV"/>
              </w:rPr>
              <w:t>0</w:t>
            </w:r>
          </w:p>
        </w:tc>
      </w:tr>
      <w:tr w:rsidR="00AF6425" w:rsidRPr="00AF6425" w14:paraId="355EFEE8" w14:textId="77777777" w:rsidTr="006067A8">
        <w:trPr>
          <w:trHeight w:val="148"/>
        </w:trPr>
        <w:tc>
          <w:tcPr>
            <w:tcW w:w="5273" w:type="dxa"/>
            <w:shd w:val="clear" w:color="auto" w:fill="auto"/>
          </w:tcPr>
          <w:p w14:paraId="37EA918D" w14:textId="77777777" w:rsidR="00AF6425" w:rsidRPr="00AF6425" w:rsidRDefault="00AF6425" w:rsidP="00AF6425">
            <w:pPr>
              <w:spacing w:after="0"/>
              <w:jc w:val="left"/>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Dienas centra pakalpojuma piešķiršana</w:t>
            </w:r>
          </w:p>
        </w:tc>
        <w:tc>
          <w:tcPr>
            <w:tcW w:w="1814" w:type="dxa"/>
          </w:tcPr>
          <w:p w14:paraId="3CDE8D03" w14:textId="77777777" w:rsidR="00AF6425" w:rsidRPr="00AF6425" w:rsidRDefault="00AF6425" w:rsidP="00AF6425">
            <w:pPr>
              <w:spacing w:after="0"/>
              <w:jc w:val="center"/>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1</w:t>
            </w:r>
          </w:p>
        </w:tc>
        <w:tc>
          <w:tcPr>
            <w:tcW w:w="1843" w:type="dxa"/>
          </w:tcPr>
          <w:p w14:paraId="40D48E2C" w14:textId="77777777" w:rsidR="00AF6425" w:rsidRPr="00AF6425" w:rsidRDefault="00AF6425" w:rsidP="00AF6425">
            <w:pPr>
              <w:spacing w:after="0"/>
              <w:jc w:val="center"/>
              <w:rPr>
                <w:rFonts w:ascii="Times New Roman" w:eastAsia="Times New Roman" w:hAnsi="Times New Roman"/>
                <w:b/>
                <w:bCs/>
                <w:sz w:val="20"/>
                <w:szCs w:val="20"/>
                <w:lang w:eastAsia="lv-LV"/>
              </w:rPr>
            </w:pPr>
            <w:r w:rsidRPr="00AF6425">
              <w:rPr>
                <w:rFonts w:ascii="Times New Roman" w:eastAsia="Times New Roman" w:hAnsi="Times New Roman"/>
                <w:b/>
                <w:bCs/>
                <w:sz w:val="20"/>
                <w:szCs w:val="20"/>
                <w:lang w:eastAsia="lv-LV"/>
              </w:rPr>
              <w:t>2</w:t>
            </w:r>
          </w:p>
        </w:tc>
      </w:tr>
      <w:tr w:rsidR="00AF6425" w:rsidRPr="00AF6425" w14:paraId="062B7A0E" w14:textId="77777777" w:rsidTr="006067A8">
        <w:trPr>
          <w:trHeight w:val="148"/>
        </w:trPr>
        <w:tc>
          <w:tcPr>
            <w:tcW w:w="5273" w:type="dxa"/>
            <w:shd w:val="clear" w:color="auto" w:fill="auto"/>
          </w:tcPr>
          <w:p w14:paraId="1865EAB7" w14:textId="77777777" w:rsidR="00AF6425" w:rsidRPr="00AF6425" w:rsidRDefault="00AF6425" w:rsidP="00AF6425">
            <w:pPr>
              <w:spacing w:after="0"/>
              <w:jc w:val="left"/>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Grupas dzīvokļa pakalpojums</w:t>
            </w:r>
          </w:p>
        </w:tc>
        <w:tc>
          <w:tcPr>
            <w:tcW w:w="1814" w:type="dxa"/>
          </w:tcPr>
          <w:p w14:paraId="18EA3F8E" w14:textId="77777777" w:rsidR="00AF6425" w:rsidRPr="00AF6425" w:rsidRDefault="00AF6425" w:rsidP="00AF6425">
            <w:pPr>
              <w:spacing w:after="0"/>
              <w:jc w:val="center"/>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1</w:t>
            </w:r>
          </w:p>
        </w:tc>
        <w:tc>
          <w:tcPr>
            <w:tcW w:w="1843" w:type="dxa"/>
          </w:tcPr>
          <w:p w14:paraId="6D94F297" w14:textId="77777777" w:rsidR="00AF6425" w:rsidRPr="00AF6425" w:rsidRDefault="00AF6425" w:rsidP="00AF6425">
            <w:pPr>
              <w:spacing w:after="0"/>
              <w:jc w:val="center"/>
              <w:rPr>
                <w:rFonts w:ascii="Times New Roman" w:eastAsia="Times New Roman" w:hAnsi="Times New Roman"/>
                <w:b/>
                <w:bCs/>
                <w:sz w:val="20"/>
                <w:szCs w:val="20"/>
                <w:lang w:eastAsia="lv-LV"/>
              </w:rPr>
            </w:pPr>
            <w:r w:rsidRPr="00AF6425">
              <w:rPr>
                <w:rFonts w:ascii="Times New Roman" w:eastAsia="Times New Roman" w:hAnsi="Times New Roman"/>
                <w:b/>
                <w:bCs/>
                <w:sz w:val="20"/>
                <w:szCs w:val="20"/>
                <w:lang w:eastAsia="lv-LV"/>
              </w:rPr>
              <w:t>2</w:t>
            </w:r>
          </w:p>
        </w:tc>
      </w:tr>
      <w:tr w:rsidR="00AF6425" w:rsidRPr="00AF6425" w14:paraId="1F94E62F" w14:textId="77777777" w:rsidTr="006067A8">
        <w:trPr>
          <w:trHeight w:val="148"/>
        </w:trPr>
        <w:tc>
          <w:tcPr>
            <w:tcW w:w="5273" w:type="dxa"/>
            <w:shd w:val="clear" w:color="auto" w:fill="auto"/>
          </w:tcPr>
          <w:p w14:paraId="4CF60D7A" w14:textId="77777777" w:rsidR="00AF6425" w:rsidRPr="00AF6425" w:rsidRDefault="00AF6425" w:rsidP="00AF6425">
            <w:pPr>
              <w:spacing w:after="0"/>
              <w:jc w:val="left"/>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Aprūpes mājās pakalpojums</w:t>
            </w:r>
          </w:p>
        </w:tc>
        <w:tc>
          <w:tcPr>
            <w:tcW w:w="1814" w:type="dxa"/>
          </w:tcPr>
          <w:p w14:paraId="166FE979" w14:textId="77777777" w:rsidR="00AF6425" w:rsidRPr="00AF6425" w:rsidRDefault="00AF6425" w:rsidP="00AF6425">
            <w:pPr>
              <w:spacing w:after="0"/>
              <w:jc w:val="center"/>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22</w:t>
            </w:r>
          </w:p>
        </w:tc>
        <w:tc>
          <w:tcPr>
            <w:tcW w:w="1843" w:type="dxa"/>
          </w:tcPr>
          <w:p w14:paraId="5E5C8CDD" w14:textId="77777777" w:rsidR="00AF6425" w:rsidRPr="00AF6425" w:rsidRDefault="00AF6425" w:rsidP="00AF6425">
            <w:pPr>
              <w:spacing w:after="0"/>
              <w:jc w:val="center"/>
              <w:rPr>
                <w:rFonts w:ascii="Times New Roman" w:eastAsia="Times New Roman" w:hAnsi="Times New Roman"/>
                <w:b/>
                <w:bCs/>
                <w:sz w:val="20"/>
                <w:szCs w:val="20"/>
                <w:lang w:eastAsia="lv-LV"/>
              </w:rPr>
            </w:pPr>
            <w:r w:rsidRPr="00AF6425">
              <w:rPr>
                <w:rFonts w:ascii="Times New Roman" w:eastAsia="Times New Roman" w:hAnsi="Times New Roman"/>
                <w:b/>
                <w:bCs/>
                <w:sz w:val="20"/>
                <w:szCs w:val="20"/>
                <w:lang w:eastAsia="lv-LV"/>
              </w:rPr>
              <w:t>56</w:t>
            </w:r>
          </w:p>
        </w:tc>
      </w:tr>
      <w:tr w:rsidR="00AF6425" w:rsidRPr="00AF6425" w14:paraId="1B991CC1" w14:textId="77777777" w:rsidTr="006067A8">
        <w:trPr>
          <w:trHeight w:val="148"/>
        </w:trPr>
        <w:tc>
          <w:tcPr>
            <w:tcW w:w="5273" w:type="dxa"/>
            <w:shd w:val="clear" w:color="auto" w:fill="auto"/>
          </w:tcPr>
          <w:p w14:paraId="2E4F6221" w14:textId="77777777" w:rsidR="00AF6425" w:rsidRPr="00AF6425" w:rsidRDefault="00AF6425" w:rsidP="00AF6425">
            <w:pPr>
              <w:spacing w:after="0"/>
              <w:jc w:val="left"/>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Zupas virtuves pakalpojums</w:t>
            </w:r>
          </w:p>
        </w:tc>
        <w:tc>
          <w:tcPr>
            <w:tcW w:w="1814" w:type="dxa"/>
          </w:tcPr>
          <w:p w14:paraId="367469A6" w14:textId="77777777" w:rsidR="00AF6425" w:rsidRPr="00AF6425" w:rsidRDefault="00AF6425" w:rsidP="00AF6425">
            <w:pPr>
              <w:spacing w:after="0"/>
              <w:jc w:val="center"/>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20</w:t>
            </w:r>
          </w:p>
        </w:tc>
        <w:tc>
          <w:tcPr>
            <w:tcW w:w="1843" w:type="dxa"/>
          </w:tcPr>
          <w:p w14:paraId="2B05E118" w14:textId="77777777" w:rsidR="00AF6425" w:rsidRPr="00AF6425" w:rsidRDefault="00AF6425" w:rsidP="00AF6425">
            <w:pPr>
              <w:spacing w:after="0"/>
              <w:jc w:val="center"/>
              <w:rPr>
                <w:rFonts w:ascii="Times New Roman" w:eastAsia="Times New Roman" w:hAnsi="Times New Roman"/>
                <w:b/>
                <w:bCs/>
                <w:sz w:val="20"/>
                <w:szCs w:val="20"/>
                <w:lang w:eastAsia="lv-LV"/>
              </w:rPr>
            </w:pPr>
            <w:r w:rsidRPr="00AF6425">
              <w:rPr>
                <w:rFonts w:ascii="Times New Roman" w:eastAsia="Times New Roman" w:hAnsi="Times New Roman"/>
                <w:b/>
                <w:bCs/>
                <w:sz w:val="20"/>
                <w:szCs w:val="20"/>
                <w:lang w:eastAsia="lv-LV"/>
              </w:rPr>
              <w:t>58</w:t>
            </w:r>
          </w:p>
        </w:tc>
      </w:tr>
      <w:tr w:rsidR="00AF6425" w:rsidRPr="00AF6425" w14:paraId="6C3381D3" w14:textId="77777777" w:rsidTr="006067A8">
        <w:trPr>
          <w:trHeight w:val="193"/>
        </w:trPr>
        <w:tc>
          <w:tcPr>
            <w:tcW w:w="5273" w:type="dxa"/>
            <w:shd w:val="clear" w:color="auto" w:fill="auto"/>
          </w:tcPr>
          <w:p w14:paraId="5BF0D315" w14:textId="77777777" w:rsidR="00AF6425" w:rsidRPr="00AF6425" w:rsidRDefault="00AF6425" w:rsidP="00AF6425">
            <w:pPr>
              <w:spacing w:after="0"/>
              <w:jc w:val="left"/>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Psihologa pakalpojuma piešķiršana (ģimenes)</w:t>
            </w:r>
          </w:p>
        </w:tc>
        <w:tc>
          <w:tcPr>
            <w:tcW w:w="1814" w:type="dxa"/>
          </w:tcPr>
          <w:p w14:paraId="40DEA498" w14:textId="77777777" w:rsidR="00AF6425" w:rsidRPr="00AF6425" w:rsidRDefault="00AF6425" w:rsidP="00AF6425">
            <w:pPr>
              <w:spacing w:after="0"/>
              <w:jc w:val="center"/>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37</w:t>
            </w:r>
          </w:p>
        </w:tc>
        <w:tc>
          <w:tcPr>
            <w:tcW w:w="1843" w:type="dxa"/>
          </w:tcPr>
          <w:p w14:paraId="385D3E80" w14:textId="77777777" w:rsidR="00AF6425" w:rsidRPr="00AF6425" w:rsidRDefault="00AF6425" w:rsidP="00AF6425">
            <w:pPr>
              <w:spacing w:after="0"/>
              <w:jc w:val="center"/>
              <w:rPr>
                <w:rFonts w:ascii="Times New Roman" w:eastAsia="Times New Roman" w:hAnsi="Times New Roman"/>
                <w:b/>
                <w:bCs/>
                <w:sz w:val="20"/>
                <w:szCs w:val="20"/>
                <w:lang w:eastAsia="lv-LV"/>
              </w:rPr>
            </w:pPr>
            <w:r w:rsidRPr="00AF6425">
              <w:rPr>
                <w:rFonts w:ascii="Times New Roman" w:eastAsia="Times New Roman" w:hAnsi="Times New Roman"/>
                <w:b/>
                <w:bCs/>
                <w:sz w:val="20"/>
                <w:szCs w:val="20"/>
                <w:lang w:eastAsia="lv-LV"/>
              </w:rPr>
              <w:t>76</w:t>
            </w:r>
          </w:p>
        </w:tc>
      </w:tr>
      <w:tr w:rsidR="00AF6425" w:rsidRPr="00AF6425" w14:paraId="6E6A6FFE" w14:textId="77777777" w:rsidTr="006067A8">
        <w:trPr>
          <w:trHeight w:val="98"/>
        </w:trPr>
        <w:tc>
          <w:tcPr>
            <w:tcW w:w="5273" w:type="dxa"/>
            <w:shd w:val="clear" w:color="auto" w:fill="auto"/>
          </w:tcPr>
          <w:p w14:paraId="0F0866E1" w14:textId="77777777" w:rsidR="00AF6425" w:rsidRPr="00AF6425" w:rsidRDefault="00AF6425" w:rsidP="00AF6425">
            <w:pPr>
              <w:spacing w:after="0"/>
              <w:jc w:val="left"/>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Ģimenes asistenta pakalpojuma piešķiršana</w:t>
            </w:r>
          </w:p>
        </w:tc>
        <w:tc>
          <w:tcPr>
            <w:tcW w:w="1814" w:type="dxa"/>
          </w:tcPr>
          <w:p w14:paraId="505F7684" w14:textId="77777777" w:rsidR="00AF6425" w:rsidRPr="00AF6425" w:rsidRDefault="00AF6425" w:rsidP="00AF6425">
            <w:pPr>
              <w:spacing w:after="0"/>
              <w:jc w:val="center"/>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1</w:t>
            </w:r>
          </w:p>
        </w:tc>
        <w:tc>
          <w:tcPr>
            <w:tcW w:w="1843" w:type="dxa"/>
          </w:tcPr>
          <w:p w14:paraId="7952894E" w14:textId="77777777" w:rsidR="00AF6425" w:rsidRPr="00AF6425" w:rsidRDefault="00AF6425" w:rsidP="00AF6425">
            <w:pPr>
              <w:spacing w:after="0"/>
              <w:jc w:val="center"/>
              <w:rPr>
                <w:rFonts w:ascii="Times New Roman" w:eastAsia="Times New Roman" w:hAnsi="Times New Roman"/>
                <w:b/>
                <w:bCs/>
                <w:sz w:val="20"/>
                <w:szCs w:val="20"/>
                <w:lang w:eastAsia="lv-LV"/>
              </w:rPr>
            </w:pPr>
            <w:r w:rsidRPr="00AF6425">
              <w:rPr>
                <w:rFonts w:ascii="Times New Roman" w:eastAsia="Times New Roman" w:hAnsi="Times New Roman"/>
                <w:b/>
                <w:bCs/>
                <w:sz w:val="20"/>
                <w:szCs w:val="20"/>
                <w:lang w:eastAsia="lv-LV"/>
              </w:rPr>
              <w:t>2</w:t>
            </w:r>
          </w:p>
        </w:tc>
      </w:tr>
      <w:tr w:rsidR="00AF6425" w:rsidRPr="00AF6425" w14:paraId="07DD4327" w14:textId="77777777" w:rsidTr="006067A8">
        <w:trPr>
          <w:trHeight w:val="130"/>
        </w:trPr>
        <w:tc>
          <w:tcPr>
            <w:tcW w:w="5273" w:type="dxa"/>
            <w:shd w:val="clear" w:color="auto" w:fill="auto"/>
          </w:tcPr>
          <w:p w14:paraId="04574A74" w14:textId="77777777" w:rsidR="00AF6425" w:rsidRPr="00AF6425" w:rsidRDefault="00AF6425" w:rsidP="00AF6425">
            <w:pPr>
              <w:spacing w:after="0"/>
              <w:jc w:val="left"/>
              <w:rPr>
                <w:rFonts w:ascii="Times New Roman" w:eastAsia="Times New Roman" w:hAnsi="Times New Roman"/>
                <w:sz w:val="20"/>
                <w:szCs w:val="20"/>
                <w:lang w:eastAsia="lv-LV"/>
              </w:rPr>
            </w:pPr>
            <w:r w:rsidRPr="00AF6425">
              <w:rPr>
                <w:rFonts w:ascii="Times New Roman" w:eastAsia="Times New Roman" w:hAnsi="Times New Roman"/>
                <w:bCs/>
                <w:sz w:val="20"/>
                <w:szCs w:val="20"/>
                <w:lang w:eastAsia="lv-LV"/>
              </w:rPr>
              <w:t>Valsts ilgstošas sociālās aprūpes piešķiršana</w:t>
            </w:r>
          </w:p>
        </w:tc>
        <w:tc>
          <w:tcPr>
            <w:tcW w:w="1814" w:type="dxa"/>
          </w:tcPr>
          <w:p w14:paraId="23CFFC44" w14:textId="77777777" w:rsidR="00AF6425" w:rsidRPr="00AF6425" w:rsidRDefault="00AF6425" w:rsidP="00AF6425">
            <w:pPr>
              <w:spacing w:after="0"/>
              <w:jc w:val="center"/>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22</w:t>
            </w:r>
          </w:p>
        </w:tc>
        <w:tc>
          <w:tcPr>
            <w:tcW w:w="1843" w:type="dxa"/>
          </w:tcPr>
          <w:p w14:paraId="7D0D720C" w14:textId="77777777" w:rsidR="00AF6425" w:rsidRPr="00AF6425" w:rsidRDefault="00AF6425" w:rsidP="00AF6425">
            <w:pPr>
              <w:spacing w:after="0"/>
              <w:jc w:val="center"/>
              <w:rPr>
                <w:rFonts w:ascii="Times New Roman" w:eastAsia="Times New Roman" w:hAnsi="Times New Roman"/>
                <w:b/>
                <w:bCs/>
                <w:sz w:val="20"/>
                <w:szCs w:val="20"/>
                <w:lang w:eastAsia="lv-LV"/>
              </w:rPr>
            </w:pPr>
            <w:r w:rsidRPr="00AF6425">
              <w:rPr>
                <w:rFonts w:ascii="Times New Roman" w:eastAsia="Times New Roman" w:hAnsi="Times New Roman"/>
                <w:b/>
                <w:bCs/>
                <w:sz w:val="20"/>
                <w:szCs w:val="20"/>
                <w:lang w:eastAsia="lv-LV"/>
              </w:rPr>
              <w:t>19</w:t>
            </w:r>
          </w:p>
        </w:tc>
      </w:tr>
      <w:tr w:rsidR="00AF6425" w:rsidRPr="00AF6425" w14:paraId="03BB7075" w14:textId="77777777" w:rsidTr="006067A8">
        <w:trPr>
          <w:trHeight w:val="176"/>
        </w:trPr>
        <w:tc>
          <w:tcPr>
            <w:tcW w:w="5273" w:type="dxa"/>
            <w:shd w:val="clear" w:color="auto" w:fill="auto"/>
          </w:tcPr>
          <w:p w14:paraId="4E65EE55" w14:textId="77777777" w:rsidR="00AF6425" w:rsidRPr="00AF6425" w:rsidRDefault="00AF6425" w:rsidP="00AF6425">
            <w:pPr>
              <w:spacing w:after="0"/>
              <w:jc w:val="left"/>
              <w:rPr>
                <w:rFonts w:ascii="Times New Roman" w:eastAsia="Times New Roman" w:hAnsi="Times New Roman"/>
                <w:sz w:val="20"/>
                <w:szCs w:val="20"/>
                <w:lang w:eastAsia="lv-LV"/>
              </w:rPr>
            </w:pPr>
            <w:r w:rsidRPr="00AF6425">
              <w:rPr>
                <w:rFonts w:ascii="Times New Roman" w:eastAsia="Times New Roman" w:hAnsi="Times New Roman"/>
                <w:bCs/>
                <w:sz w:val="20"/>
                <w:szCs w:val="20"/>
                <w:lang w:eastAsia="lv-LV"/>
              </w:rPr>
              <w:t xml:space="preserve">Valsts </w:t>
            </w:r>
            <w:r w:rsidRPr="00AF6425">
              <w:rPr>
                <w:rFonts w:ascii="Times New Roman" w:eastAsia="Times New Roman" w:hAnsi="Times New Roman"/>
                <w:sz w:val="20"/>
                <w:szCs w:val="20"/>
                <w:lang w:eastAsia="lv-LV"/>
              </w:rPr>
              <w:t>sociālās rehabilitācijas piešķiršanas izvērtēšana</w:t>
            </w:r>
          </w:p>
        </w:tc>
        <w:tc>
          <w:tcPr>
            <w:tcW w:w="1814" w:type="dxa"/>
          </w:tcPr>
          <w:p w14:paraId="37751170" w14:textId="77777777" w:rsidR="00AF6425" w:rsidRPr="00AF6425" w:rsidRDefault="00AF6425" w:rsidP="00AF6425">
            <w:pPr>
              <w:spacing w:after="0"/>
              <w:jc w:val="center"/>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1</w:t>
            </w:r>
          </w:p>
        </w:tc>
        <w:tc>
          <w:tcPr>
            <w:tcW w:w="1843" w:type="dxa"/>
          </w:tcPr>
          <w:p w14:paraId="212AD85F" w14:textId="77777777" w:rsidR="00AF6425" w:rsidRPr="00AF6425" w:rsidRDefault="00AF6425" w:rsidP="00AF6425">
            <w:pPr>
              <w:spacing w:after="0"/>
              <w:jc w:val="center"/>
              <w:rPr>
                <w:rFonts w:ascii="Times New Roman" w:eastAsia="Times New Roman" w:hAnsi="Times New Roman"/>
                <w:b/>
                <w:bCs/>
                <w:sz w:val="20"/>
                <w:szCs w:val="20"/>
                <w:lang w:eastAsia="lv-LV"/>
              </w:rPr>
            </w:pPr>
            <w:r w:rsidRPr="00AF6425">
              <w:rPr>
                <w:rFonts w:ascii="Times New Roman" w:eastAsia="Times New Roman" w:hAnsi="Times New Roman"/>
                <w:b/>
                <w:bCs/>
                <w:sz w:val="20"/>
                <w:szCs w:val="20"/>
                <w:lang w:eastAsia="lv-LV"/>
              </w:rPr>
              <w:t>5</w:t>
            </w:r>
          </w:p>
        </w:tc>
      </w:tr>
      <w:tr w:rsidR="00AF6425" w:rsidRPr="00AF6425" w14:paraId="364A0FF2" w14:textId="77777777" w:rsidTr="006067A8">
        <w:trPr>
          <w:trHeight w:val="80"/>
        </w:trPr>
        <w:tc>
          <w:tcPr>
            <w:tcW w:w="5273" w:type="dxa"/>
            <w:shd w:val="clear" w:color="auto" w:fill="auto"/>
          </w:tcPr>
          <w:p w14:paraId="48D5F7F8" w14:textId="77777777" w:rsidR="00AF6425" w:rsidRPr="00AF6425" w:rsidRDefault="00AF6425" w:rsidP="00AF6425">
            <w:pPr>
              <w:spacing w:after="0"/>
              <w:jc w:val="left"/>
              <w:rPr>
                <w:rFonts w:ascii="Times New Roman" w:eastAsia="Times New Roman" w:hAnsi="Times New Roman"/>
                <w:bCs/>
                <w:iCs/>
                <w:sz w:val="20"/>
                <w:szCs w:val="20"/>
                <w:lang w:eastAsia="lv-LV"/>
              </w:rPr>
            </w:pPr>
            <w:r w:rsidRPr="00AF6425">
              <w:rPr>
                <w:rFonts w:ascii="Times New Roman" w:eastAsia="Times New Roman" w:hAnsi="Times New Roman"/>
                <w:bCs/>
                <w:sz w:val="20"/>
                <w:szCs w:val="20"/>
                <w:lang w:eastAsia="lv-LV"/>
              </w:rPr>
              <w:t>Valsts asistenta pakalpojumi</w:t>
            </w:r>
          </w:p>
        </w:tc>
        <w:tc>
          <w:tcPr>
            <w:tcW w:w="1814" w:type="dxa"/>
          </w:tcPr>
          <w:p w14:paraId="5396B92A" w14:textId="77777777" w:rsidR="00AF6425" w:rsidRPr="00AF6425" w:rsidRDefault="00AF6425" w:rsidP="00AF6425">
            <w:pPr>
              <w:spacing w:after="0"/>
              <w:jc w:val="center"/>
              <w:rPr>
                <w:rFonts w:ascii="Times New Roman" w:eastAsia="Times New Roman" w:hAnsi="Times New Roman"/>
                <w:iCs/>
                <w:sz w:val="20"/>
                <w:szCs w:val="20"/>
                <w:lang w:eastAsia="lv-LV"/>
              </w:rPr>
            </w:pPr>
            <w:r w:rsidRPr="00AF6425">
              <w:rPr>
                <w:rFonts w:ascii="Times New Roman" w:eastAsia="Times New Roman" w:hAnsi="Times New Roman"/>
                <w:iCs/>
                <w:sz w:val="20"/>
                <w:szCs w:val="20"/>
                <w:lang w:eastAsia="lv-LV"/>
              </w:rPr>
              <w:t>115</w:t>
            </w:r>
          </w:p>
        </w:tc>
        <w:tc>
          <w:tcPr>
            <w:tcW w:w="1843" w:type="dxa"/>
          </w:tcPr>
          <w:p w14:paraId="584A5274" w14:textId="77777777" w:rsidR="00AF6425" w:rsidRPr="00AF6425" w:rsidRDefault="00AF6425" w:rsidP="00AF6425">
            <w:pPr>
              <w:spacing w:after="0"/>
              <w:jc w:val="center"/>
              <w:rPr>
                <w:rFonts w:ascii="Times New Roman" w:eastAsia="Times New Roman" w:hAnsi="Times New Roman"/>
                <w:b/>
                <w:bCs/>
                <w:iCs/>
                <w:sz w:val="20"/>
                <w:szCs w:val="20"/>
                <w:lang w:eastAsia="lv-LV"/>
              </w:rPr>
            </w:pPr>
            <w:r w:rsidRPr="00AF6425">
              <w:rPr>
                <w:rFonts w:ascii="Times New Roman" w:eastAsia="Times New Roman" w:hAnsi="Times New Roman"/>
                <w:b/>
                <w:bCs/>
                <w:iCs/>
                <w:sz w:val="20"/>
                <w:szCs w:val="20"/>
                <w:lang w:eastAsia="lv-LV"/>
              </w:rPr>
              <w:t>146</w:t>
            </w:r>
          </w:p>
        </w:tc>
      </w:tr>
      <w:tr w:rsidR="00AF6425" w:rsidRPr="00AF6425" w14:paraId="719B11B1" w14:textId="77777777" w:rsidTr="006067A8">
        <w:trPr>
          <w:trHeight w:val="80"/>
        </w:trPr>
        <w:tc>
          <w:tcPr>
            <w:tcW w:w="5273" w:type="dxa"/>
            <w:shd w:val="clear" w:color="auto" w:fill="auto"/>
          </w:tcPr>
          <w:p w14:paraId="52528EA8" w14:textId="77777777" w:rsidR="00AF6425" w:rsidRPr="00AF6425" w:rsidRDefault="00AF6425" w:rsidP="00AF6425">
            <w:pPr>
              <w:spacing w:after="0"/>
              <w:jc w:val="left"/>
              <w:rPr>
                <w:rFonts w:ascii="Times New Roman" w:eastAsia="Times New Roman" w:hAnsi="Times New Roman"/>
                <w:bCs/>
                <w:sz w:val="20"/>
                <w:szCs w:val="20"/>
                <w:lang w:eastAsia="lv-LV"/>
              </w:rPr>
            </w:pPr>
            <w:r w:rsidRPr="00AF6425">
              <w:rPr>
                <w:rFonts w:ascii="Times New Roman" w:eastAsia="Times New Roman" w:hAnsi="Times New Roman"/>
                <w:bCs/>
                <w:sz w:val="20"/>
                <w:szCs w:val="20"/>
                <w:lang w:eastAsia="lv-LV"/>
              </w:rPr>
              <w:t>Deinstitucionalizācijas projekta pakalpojumi</w:t>
            </w:r>
          </w:p>
        </w:tc>
        <w:tc>
          <w:tcPr>
            <w:tcW w:w="1814" w:type="dxa"/>
          </w:tcPr>
          <w:p w14:paraId="44379168" w14:textId="77777777" w:rsidR="00AF6425" w:rsidRPr="00AF6425" w:rsidRDefault="00AF6425" w:rsidP="00AF6425">
            <w:pPr>
              <w:spacing w:after="0"/>
              <w:jc w:val="center"/>
              <w:rPr>
                <w:rFonts w:ascii="Times New Roman" w:eastAsia="Times New Roman" w:hAnsi="Times New Roman"/>
                <w:iCs/>
                <w:sz w:val="20"/>
                <w:szCs w:val="20"/>
                <w:lang w:eastAsia="lv-LV"/>
              </w:rPr>
            </w:pPr>
            <w:r w:rsidRPr="00AF6425">
              <w:rPr>
                <w:rFonts w:ascii="Times New Roman" w:eastAsia="Times New Roman" w:hAnsi="Times New Roman"/>
                <w:iCs/>
                <w:sz w:val="20"/>
                <w:szCs w:val="20"/>
                <w:lang w:eastAsia="lv-LV"/>
              </w:rPr>
              <w:t>54</w:t>
            </w:r>
          </w:p>
        </w:tc>
        <w:tc>
          <w:tcPr>
            <w:tcW w:w="1843" w:type="dxa"/>
          </w:tcPr>
          <w:p w14:paraId="22D21C79" w14:textId="77777777" w:rsidR="00AF6425" w:rsidRPr="00AF6425" w:rsidRDefault="00AF6425" w:rsidP="00AF6425">
            <w:pPr>
              <w:spacing w:after="0"/>
              <w:jc w:val="center"/>
              <w:rPr>
                <w:rFonts w:ascii="Times New Roman" w:eastAsia="Times New Roman" w:hAnsi="Times New Roman"/>
                <w:b/>
                <w:bCs/>
                <w:iCs/>
                <w:sz w:val="20"/>
                <w:szCs w:val="20"/>
                <w:lang w:eastAsia="lv-LV"/>
              </w:rPr>
            </w:pPr>
            <w:r w:rsidRPr="00AF6425">
              <w:rPr>
                <w:rFonts w:ascii="Times New Roman" w:eastAsia="Times New Roman" w:hAnsi="Times New Roman"/>
                <w:b/>
                <w:bCs/>
                <w:iCs/>
                <w:sz w:val="20"/>
                <w:szCs w:val="20"/>
                <w:lang w:eastAsia="lv-LV"/>
              </w:rPr>
              <w:t>97</w:t>
            </w:r>
          </w:p>
        </w:tc>
      </w:tr>
      <w:tr w:rsidR="00AF6425" w:rsidRPr="00AF6425" w14:paraId="17711C49" w14:textId="77777777" w:rsidTr="006067A8">
        <w:trPr>
          <w:trHeight w:val="80"/>
        </w:trPr>
        <w:tc>
          <w:tcPr>
            <w:tcW w:w="5273" w:type="dxa"/>
            <w:shd w:val="clear" w:color="auto" w:fill="auto"/>
          </w:tcPr>
          <w:p w14:paraId="650294EE" w14:textId="77777777" w:rsidR="00AF6425" w:rsidRPr="00AF6425" w:rsidRDefault="00AF6425" w:rsidP="00AF6425">
            <w:pPr>
              <w:spacing w:after="0"/>
              <w:jc w:val="left"/>
              <w:rPr>
                <w:rFonts w:ascii="Times New Roman" w:eastAsia="Times New Roman" w:hAnsi="Times New Roman"/>
                <w:bCs/>
                <w:sz w:val="20"/>
                <w:szCs w:val="20"/>
                <w:lang w:eastAsia="lv-LV"/>
              </w:rPr>
            </w:pPr>
            <w:r w:rsidRPr="00AF6425">
              <w:rPr>
                <w:rFonts w:ascii="Times New Roman" w:eastAsia="Times New Roman" w:hAnsi="Times New Roman"/>
                <w:bCs/>
                <w:sz w:val="20"/>
                <w:szCs w:val="20"/>
                <w:lang w:eastAsia="lv-LV"/>
              </w:rPr>
              <w:t>Pabalsts apbedīšanai</w:t>
            </w:r>
          </w:p>
        </w:tc>
        <w:tc>
          <w:tcPr>
            <w:tcW w:w="1814" w:type="dxa"/>
          </w:tcPr>
          <w:p w14:paraId="2F186260" w14:textId="77777777" w:rsidR="00AF6425" w:rsidRPr="00AF6425" w:rsidRDefault="00AF6425" w:rsidP="00AF6425">
            <w:pPr>
              <w:spacing w:after="0"/>
              <w:jc w:val="center"/>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57</w:t>
            </w:r>
          </w:p>
        </w:tc>
        <w:tc>
          <w:tcPr>
            <w:tcW w:w="1843" w:type="dxa"/>
          </w:tcPr>
          <w:p w14:paraId="5582D6A3" w14:textId="77777777" w:rsidR="00AF6425" w:rsidRPr="00AF6425" w:rsidRDefault="00AF6425" w:rsidP="00AF6425">
            <w:pPr>
              <w:spacing w:after="0"/>
              <w:jc w:val="center"/>
              <w:rPr>
                <w:rFonts w:ascii="Times New Roman" w:eastAsia="Times New Roman" w:hAnsi="Times New Roman"/>
                <w:b/>
                <w:bCs/>
                <w:sz w:val="20"/>
                <w:szCs w:val="20"/>
                <w:lang w:eastAsia="lv-LV"/>
              </w:rPr>
            </w:pPr>
            <w:r w:rsidRPr="00AF6425">
              <w:rPr>
                <w:rFonts w:ascii="Times New Roman" w:eastAsia="Times New Roman" w:hAnsi="Times New Roman"/>
                <w:b/>
                <w:bCs/>
                <w:sz w:val="20"/>
                <w:szCs w:val="20"/>
                <w:lang w:eastAsia="lv-LV"/>
              </w:rPr>
              <w:t>121</w:t>
            </w:r>
          </w:p>
        </w:tc>
      </w:tr>
      <w:tr w:rsidR="00AF6425" w:rsidRPr="00AF6425" w14:paraId="3C26DD84" w14:textId="77777777" w:rsidTr="006067A8">
        <w:trPr>
          <w:trHeight w:val="80"/>
        </w:trPr>
        <w:tc>
          <w:tcPr>
            <w:tcW w:w="5273" w:type="dxa"/>
            <w:shd w:val="clear" w:color="auto" w:fill="auto"/>
          </w:tcPr>
          <w:p w14:paraId="6956D3AA" w14:textId="77777777" w:rsidR="00AF6425" w:rsidRPr="00AF6425" w:rsidRDefault="00AF6425" w:rsidP="00AF6425">
            <w:pPr>
              <w:spacing w:after="0"/>
              <w:jc w:val="left"/>
              <w:rPr>
                <w:rFonts w:ascii="Times New Roman" w:eastAsia="Times New Roman" w:hAnsi="Times New Roman"/>
                <w:bCs/>
                <w:sz w:val="20"/>
                <w:szCs w:val="20"/>
                <w:lang w:eastAsia="lv-LV"/>
              </w:rPr>
            </w:pPr>
            <w:r w:rsidRPr="00AF6425">
              <w:rPr>
                <w:rFonts w:ascii="Times New Roman" w:eastAsia="Times New Roman" w:hAnsi="Times New Roman"/>
                <w:bCs/>
                <w:sz w:val="20"/>
                <w:szCs w:val="20"/>
                <w:lang w:eastAsia="lv-LV"/>
              </w:rPr>
              <w:t>Pabalsts bērna piedzimšanai</w:t>
            </w:r>
          </w:p>
        </w:tc>
        <w:tc>
          <w:tcPr>
            <w:tcW w:w="1814" w:type="dxa"/>
          </w:tcPr>
          <w:p w14:paraId="430314F9" w14:textId="77777777" w:rsidR="00AF6425" w:rsidRPr="00AF6425" w:rsidRDefault="00AF6425" w:rsidP="00AF6425">
            <w:pPr>
              <w:spacing w:after="0"/>
              <w:jc w:val="center"/>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178</w:t>
            </w:r>
          </w:p>
        </w:tc>
        <w:tc>
          <w:tcPr>
            <w:tcW w:w="1843" w:type="dxa"/>
          </w:tcPr>
          <w:p w14:paraId="684863BB" w14:textId="77777777" w:rsidR="00AF6425" w:rsidRPr="00AF6425" w:rsidRDefault="00AF6425" w:rsidP="00AF6425">
            <w:pPr>
              <w:spacing w:after="0"/>
              <w:jc w:val="center"/>
              <w:rPr>
                <w:rFonts w:ascii="Times New Roman" w:eastAsia="Times New Roman" w:hAnsi="Times New Roman"/>
                <w:b/>
                <w:bCs/>
                <w:sz w:val="20"/>
                <w:szCs w:val="20"/>
                <w:lang w:eastAsia="lv-LV"/>
              </w:rPr>
            </w:pPr>
            <w:r w:rsidRPr="00AF6425">
              <w:rPr>
                <w:rFonts w:ascii="Times New Roman" w:eastAsia="Times New Roman" w:hAnsi="Times New Roman"/>
                <w:b/>
                <w:bCs/>
                <w:sz w:val="20"/>
                <w:szCs w:val="20"/>
                <w:lang w:eastAsia="lv-LV"/>
              </w:rPr>
              <w:t>178</w:t>
            </w:r>
          </w:p>
        </w:tc>
      </w:tr>
      <w:tr w:rsidR="00AF6425" w:rsidRPr="00AF6425" w14:paraId="7CBF078D" w14:textId="77777777" w:rsidTr="006067A8">
        <w:trPr>
          <w:trHeight w:val="80"/>
        </w:trPr>
        <w:tc>
          <w:tcPr>
            <w:tcW w:w="5273" w:type="dxa"/>
            <w:shd w:val="clear" w:color="auto" w:fill="auto"/>
          </w:tcPr>
          <w:p w14:paraId="3A0CEFF6" w14:textId="77777777" w:rsidR="00AF6425" w:rsidRPr="00AF6425" w:rsidRDefault="00AF6425" w:rsidP="00AF6425">
            <w:pPr>
              <w:spacing w:after="0"/>
              <w:jc w:val="left"/>
              <w:rPr>
                <w:rFonts w:ascii="Times New Roman" w:eastAsia="Times New Roman" w:hAnsi="Times New Roman"/>
                <w:bCs/>
                <w:sz w:val="20"/>
                <w:szCs w:val="20"/>
                <w:lang w:eastAsia="lv-LV"/>
              </w:rPr>
            </w:pPr>
            <w:r w:rsidRPr="00AF6425">
              <w:rPr>
                <w:rFonts w:ascii="Times New Roman" w:eastAsia="Times New Roman" w:hAnsi="Times New Roman"/>
                <w:bCs/>
                <w:sz w:val="20"/>
                <w:szCs w:val="20"/>
                <w:lang w:eastAsia="lv-LV"/>
              </w:rPr>
              <w:t>Pabalsts politiski represētajām personām</w:t>
            </w:r>
          </w:p>
        </w:tc>
        <w:tc>
          <w:tcPr>
            <w:tcW w:w="1814" w:type="dxa"/>
          </w:tcPr>
          <w:p w14:paraId="1D5E967F" w14:textId="77777777" w:rsidR="00AF6425" w:rsidRPr="00AF6425" w:rsidRDefault="00AF6425" w:rsidP="00AF6425">
            <w:pPr>
              <w:spacing w:after="0"/>
              <w:jc w:val="center"/>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83</w:t>
            </w:r>
          </w:p>
        </w:tc>
        <w:tc>
          <w:tcPr>
            <w:tcW w:w="1843" w:type="dxa"/>
          </w:tcPr>
          <w:p w14:paraId="50C04FB7" w14:textId="77777777" w:rsidR="00AF6425" w:rsidRPr="00AF6425" w:rsidRDefault="00AF6425" w:rsidP="00AF6425">
            <w:pPr>
              <w:spacing w:after="0"/>
              <w:jc w:val="center"/>
              <w:rPr>
                <w:rFonts w:ascii="Times New Roman" w:eastAsia="Times New Roman" w:hAnsi="Times New Roman"/>
                <w:b/>
                <w:bCs/>
                <w:sz w:val="20"/>
                <w:szCs w:val="20"/>
                <w:lang w:eastAsia="lv-LV"/>
              </w:rPr>
            </w:pPr>
            <w:r w:rsidRPr="00AF6425">
              <w:rPr>
                <w:rFonts w:ascii="Times New Roman" w:eastAsia="Times New Roman" w:hAnsi="Times New Roman"/>
                <w:b/>
                <w:bCs/>
                <w:sz w:val="20"/>
                <w:szCs w:val="20"/>
                <w:lang w:eastAsia="lv-LV"/>
              </w:rPr>
              <w:t>66</w:t>
            </w:r>
          </w:p>
        </w:tc>
      </w:tr>
      <w:tr w:rsidR="00AF6425" w:rsidRPr="00AF6425" w14:paraId="3D2DB0C1" w14:textId="77777777" w:rsidTr="006067A8">
        <w:trPr>
          <w:trHeight w:val="80"/>
        </w:trPr>
        <w:tc>
          <w:tcPr>
            <w:tcW w:w="5273" w:type="dxa"/>
            <w:shd w:val="clear" w:color="auto" w:fill="auto"/>
          </w:tcPr>
          <w:p w14:paraId="4791B7E4" w14:textId="77777777" w:rsidR="00AF6425" w:rsidRPr="00AF6425" w:rsidRDefault="00AF6425" w:rsidP="00AF6425">
            <w:pPr>
              <w:spacing w:after="0"/>
              <w:jc w:val="left"/>
              <w:rPr>
                <w:rFonts w:ascii="Times New Roman" w:eastAsia="Times New Roman" w:hAnsi="Times New Roman"/>
                <w:bCs/>
                <w:sz w:val="20"/>
                <w:szCs w:val="20"/>
                <w:lang w:eastAsia="lv-LV"/>
              </w:rPr>
            </w:pPr>
            <w:r w:rsidRPr="00AF6425">
              <w:rPr>
                <w:rFonts w:ascii="Times New Roman" w:eastAsia="Times New Roman" w:hAnsi="Times New Roman"/>
                <w:bCs/>
                <w:sz w:val="20"/>
                <w:szCs w:val="20"/>
                <w:lang w:eastAsia="lv-LV"/>
              </w:rPr>
              <w:t>Pabalsts audžuģimenēm un aizbildņiem</w:t>
            </w:r>
          </w:p>
        </w:tc>
        <w:tc>
          <w:tcPr>
            <w:tcW w:w="1814" w:type="dxa"/>
          </w:tcPr>
          <w:p w14:paraId="3C486F7C" w14:textId="77777777" w:rsidR="00AF6425" w:rsidRPr="00AF6425" w:rsidRDefault="00AF6425" w:rsidP="00AF6425">
            <w:pPr>
              <w:spacing w:after="0"/>
              <w:jc w:val="center"/>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4</w:t>
            </w:r>
          </w:p>
        </w:tc>
        <w:tc>
          <w:tcPr>
            <w:tcW w:w="1843" w:type="dxa"/>
          </w:tcPr>
          <w:p w14:paraId="41E9B0BA" w14:textId="77777777" w:rsidR="00AF6425" w:rsidRPr="00AF6425" w:rsidRDefault="00AF6425" w:rsidP="00AF6425">
            <w:pPr>
              <w:spacing w:after="0"/>
              <w:jc w:val="center"/>
              <w:rPr>
                <w:rFonts w:ascii="Times New Roman" w:eastAsia="Times New Roman" w:hAnsi="Times New Roman"/>
                <w:b/>
                <w:bCs/>
                <w:sz w:val="20"/>
                <w:szCs w:val="20"/>
                <w:lang w:eastAsia="lv-LV"/>
              </w:rPr>
            </w:pPr>
            <w:r w:rsidRPr="00AF6425">
              <w:rPr>
                <w:rFonts w:ascii="Times New Roman" w:eastAsia="Times New Roman" w:hAnsi="Times New Roman"/>
                <w:b/>
                <w:bCs/>
                <w:sz w:val="20"/>
                <w:szCs w:val="20"/>
                <w:lang w:eastAsia="lv-LV"/>
              </w:rPr>
              <w:t>8</w:t>
            </w:r>
          </w:p>
        </w:tc>
      </w:tr>
      <w:tr w:rsidR="00AF6425" w:rsidRPr="00AF6425" w14:paraId="34F74E95" w14:textId="77777777" w:rsidTr="006067A8">
        <w:trPr>
          <w:trHeight w:val="80"/>
        </w:trPr>
        <w:tc>
          <w:tcPr>
            <w:tcW w:w="5273" w:type="dxa"/>
            <w:shd w:val="clear" w:color="auto" w:fill="auto"/>
          </w:tcPr>
          <w:p w14:paraId="1CE2A625" w14:textId="77777777" w:rsidR="00AF6425" w:rsidRPr="00AF6425" w:rsidRDefault="00AF6425" w:rsidP="00AF6425">
            <w:pPr>
              <w:spacing w:after="0"/>
              <w:jc w:val="left"/>
              <w:rPr>
                <w:rFonts w:ascii="Times New Roman" w:eastAsia="Times New Roman" w:hAnsi="Times New Roman"/>
                <w:bCs/>
                <w:sz w:val="20"/>
                <w:szCs w:val="20"/>
                <w:lang w:eastAsia="lv-LV"/>
              </w:rPr>
            </w:pPr>
            <w:r w:rsidRPr="00AF6425">
              <w:rPr>
                <w:rFonts w:ascii="Times New Roman" w:eastAsia="Times New Roman" w:hAnsi="Times New Roman"/>
                <w:bCs/>
                <w:sz w:val="20"/>
                <w:szCs w:val="20"/>
                <w:lang w:eastAsia="lv-LV"/>
              </w:rPr>
              <w:t>Pabalsts aizgādņiem</w:t>
            </w:r>
          </w:p>
        </w:tc>
        <w:tc>
          <w:tcPr>
            <w:tcW w:w="1814" w:type="dxa"/>
          </w:tcPr>
          <w:p w14:paraId="3E0C9E9A" w14:textId="77777777" w:rsidR="00AF6425" w:rsidRPr="00AF6425" w:rsidRDefault="00AF6425" w:rsidP="00AF6425">
            <w:pPr>
              <w:spacing w:after="0"/>
              <w:jc w:val="center"/>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10</w:t>
            </w:r>
          </w:p>
        </w:tc>
        <w:tc>
          <w:tcPr>
            <w:tcW w:w="1843" w:type="dxa"/>
          </w:tcPr>
          <w:p w14:paraId="052D4687" w14:textId="77777777" w:rsidR="00AF6425" w:rsidRPr="00AF6425" w:rsidRDefault="00AF6425" w:rsidP="00AF6425">
            <w:pPr>
              <w:spacing w:after="0"/>
              <w:jc w:val="center"/>
              <w:rPr>
                <w:rFonts w:ascii="Times New Roman" w:eastAsia="Times New Roman" w:hAnsi="Times New Roman"/>
                <w:b/>
                <w:bCs/>
                <w:sz w:val="20"/>
                <w:szCs w:val="20"/>
                <w:lang w:eastAsia="lv-LV"/>
              </w:rPr>
            </w:pPr>
            <w:r w:rsidRPr="00AF6425">
              <w:rPr>
                <w:rFonts w:ascii="Times New Roman" w:eastAsia="Times New Roman" w:hAnsi="Times New Roman"/>
                <w:b/>
                <w:bCs/>
                <w:sz w:val="20"/>
                <w:szCs w:val="20"/>
                <w:lang w:eastAsia="lv-LV"/>
              </w:rPr>
              <w:t>12</w:t>
            </w:r>
          </w:p>
        </w:tc>
      </w:tr>
      <w:tr w:rsidR="00AF6425" w:rsidRPr="00AF6425" w14:paraId="5EC3DFA5" w14:textId="77777777" w:rsidTr="006067A8">
        <w:trPr>
          <w:trHeight w:val="80"/>
        </w:trPr>
        <w:tc>
          <w:tcPr>
            <w:tcW w:w="5273" w:type="dxa"/>
            <w:shd w:val="clear" w:color="auto" w:fill="auto"/>
          </w:tcPr>
          <w:p w14:paraId="0E8E840C" w14:textId="77777777" w:rsidR="00AF6425" w:rsidRPr="00AF6425" w:rsidRDefault="00AF6425" w:rsidP="00AF6425">
            <w:pPr>
              <w:spacing w:after="0"/>
              <w:jc w:val="left"/>
              <w:rPr>
                <w:rFonts w:ascii="Times New Roman" w:eastAsia="Times New Roman" w:hAnsi="Times New Roman"/>
                <w:bCs/>
                <w:sz w:val="20"/>
                <w:szCs w:val="20"/>
                <w:lang w:eastAsia="lv-LV"/>
              </w:rPr>
            </w:pPr>
            <w:r w:rsidRPr="00AF6425">
              <w:rPr>
                <w:rFonts w:ascii="Times New Roman" w:eastAsia="Times New Roman" w:hAnsi="Times New Roman"/>
                <w:bCs/>
                <w:sz w:val="20"/>
                <w:szCs w:val="20"/>
                <w:lang w:eastAsia="lv-LV"/>
              </w:rPr>
              <w:t>Pabalsts bāreņiem pēc pilngadības sasniegšanas</w:t>
            </w:r>
          </w:p>
        </w:tc>
        <w:tc>
          <w:tcPr>
            <w:tcW w:w="1814" w:type="dxa"/>
          </w:tcPr>
          <w:p w14:paraId="0C6C72A4" w14:textId="77777777" w:rsidR="00AF6425" w:rsidRPr="00AF6425" w:rsidRDefault="00AF6425" w:rsidP="00AF6425">
            <w:pPr>
              <w:spacing w:after="0"/>
              <w:jc w:val="center"/>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w:t>
            </w:r>
          </w:p>
        </w:tc>
        <w:tc>
          <w:tcPr>
            <w:tcW w:w="1843" w:type="dxa"/>
          </w:tcPr>
          <w:p w14:paraId="3776AC7C" w14:textId="77777777" w:rsidR="00AF6425" w:rsidRPr="00AF6425" w:rsidRDefault="00AF6425" w:rsidP="00AF6425">
            <w:pPr>
              <w:spacing w:after="0"/>
              <w:jc w:val="center"/>
              <w:rPr>
                <w:rFonts w:ascii="Times New Roman" w:eastAsia="Times New Roman" w:hAnsi="Times New Roman"/>
                <w:b/>
                <w:bCs/>
                <w:sz w:val="20"/>
                <w:szCs w:val="20"/>
                <w:lang w:eastAsia="lv-LV"/>
              </w:rPr>
            </w:pPr>
            <w:r w:rsidRPr="00AF6425">
              <w:rPr>
                <w:rFonts w:ascii="Times New Roman" w:eastAsia="Times New Roman" w:hAnsi="Times New Roman"/>
                <w:b/>
                <w:bCs/>
                <w:sz w:val="20"/>
                <w:szCs w:val="20"/>
                <w:lang w:eastAsia="lv-LV"/>
              </w:rPr>
              <w:t>5</w:t>
            </w:r>
          </w:p>
        </w:tc>
      </w:tr>
      <w:tr w:rsidR="00AF6425" w:rsidRPr="00AF6425" w14:paraId="056A35D4" w14:textId="77777777" w:rsidTr="006067A8">
        <w:trPr>
          <w:trHeight w:val="80"/>
        </w:trPr>
        <w:tc>
          <w:tcPr>
            <w:tcW w:w="5273" w:type="dxa"/>
            <w:shd w:val="clear" w:color="auto" w:fill="auto"/>
          </w:tcPr>
          <w:p w14:paraId="1B67AB8A" w14:textId="77777777" w:rsidR="00AF6425" w:rsidRPr="00AF6425" w:rsidRDefault="00AF6425" w:rsidP="00AF6425">
            <w:pPr>
              <w:spacing w:after="0"/>
              <w:jc w:val="left"/>
              <w:rPr>
                <w:rFonts w:ascii="Times New Roman" w:eastAsia="Times New Roman" w:hAnsi="Times New Roman"/>
                <w:bCs/>
                <w:sz w:val="20"/>
                <w:szCs w:val="20"/>
                <w:lang w:eastAsia="lv-LV"/>
              </w:rPr>
            </w:pPr>
            <w:r w:rsidRPr="00AF6425">
              <w:rPr>
                <w:rFonts w:ascii="Times New Roman" w:eastAsia="Times New Roman" w:hAnsi="Times New Roman"/>
                <w:bCs/>
                <w:sz w:val="20"/>
                <w:szCs w:val="20"/>
                <w:lang w:eastAsia="lv-LV"/>
              </w:rPr>
              <w:t>Pabalsts bērniem ar invaliditāti un celiakiju</w:t>
            </w:r>
          </w:p>
        </w:tc>
        <w:tc>
          <w:tcPr>
            <w:tcW w:w="1814" w:type="dxa"/>
          </w:tcPr>
          <w:p w14:paraId="732C8481" w14:textId="77777777" w:rsidR="00AF6425" w:rsidRPr="00AF6425" w:rsidRDefault="00AF6425" w:rsidP="00AF6425">
            <w:pPr>
              <w:spacing w:after="0"/>
              <w:jc w:val="center"/>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50</w:t>
            </w:r>
          </w:p>
        </w:tc>
        <w:tc>
          <w:tcPr>
            <w:tcW w:w="1843" w:type="dxa"/>
          </w:tcPr>
          <w:p w14:paraId="0DE42B9F" w14:textId="77777777" w:rsidR="00AF6425" w:rsidRPr="00AF6425" w:rsidRDefault="00AF6425" w:rsidP="00AF6425">
            <w:pPr>
              <w:spacing w:after="0"/>
              <w:jc w:val="center"/>
              <w:rPr>
                <w:rFonts w:ascii="Times New Roman" w:eastAsia="Times New Roman" w:hAnsi="Times New Roman"/>
                <w:b/>
                <w:bCs/>
                <w:sz w:val="20"/>
                <w:szCs w:val="20"/>
                <w:lang w:eastAsia="lv-LV"/>
              </w:rPr>
            </w:pPr>
            <w:r w:rsidRPr="00AF6425">
              <w:rPr>
                <w:rFonts w:ascii="Times New Roman" w:eastAsia="Times New Roman" w:hAnsi="Times New Roman"/>
                <w:b/>
                <w:bCs/>
                <w:sz w:val="20"/>
                <w:szCs w:val="20"/>
                <w:lang w:eastAsia="lv-LV"/>
              </w:rPr>
              <w:t>78</w:t>
            </w:r>
          </w:p>
        </w:tc>
      </w:tr>
      <w:tr w:rsidR="00AF6425" w:rsidRPr="00AF6425" w14:paraId="422F0E40" w14:textId="77777777" w:rsidTr="006067A8">
        <w:trPr>
          <w:trHeight w:val="80"/>
        </w:trPr>
        <w:tc>
          <w:tcPr>
            <w:tcW w:w="5273" w:type="dxa"/>
            <w:shd w:val="clear" w:color="auto" w:fill="auto"/>
          </w:tcPr>
          <w:p w14:paraId="569FA8EE" w14:textId="77777777" w:rsidR="00AF6425" w:rsidRPr="00AF6425" w:rsidRDefault="00AF6425" w:rsidP="00AF6425">
            <w:pPr>
              <w:spacing w:after="0"/>
              <w:jc w:val="left"/>
              <w:rPr>
                <w:rFonts w:ascii="Times New Roman" w:eastAsia="Times New Roman" w:hAnsi="Times New Roman"/>
                <w:bCs/>
                <w:sz w:val="20"/>
                <w:szCs w:val="20"/>
                <w:lang w:eastAsia="lv-LV"/>
              </w:rPr>
            </w:pPr>
            <w:r w:rsidRPr="00AF6425">
              <w:rPr>
                <w:rFonts w:ascii="Times New Roman" w:eastAsia="Times New Roman" w:hAnsi="Times New Roman"/>
                <w:bCs/>
                <w:sz w:val="20"/>
                <w:szCs w:val="20"/>
                <w:lang w:eastAsia="lv-LV"/>
              </w:rPr>
              <w:t>Pabalsts transporta pakalpojumiem</w:t>
            </w:r>
          </w:p>
        </w:tc>
        <w:tc>
          <w:tcPr>
            <w:tcW w:w="1814" w:type="dxa"/>
          </w:tcPr>
          <w:p w14:paraId="4620A507" w14:textId="77777777" w:rsidR="00AF6425" w:rsidRPr="00AF6425" w:rsidRDefault="00AF6425" w:rsidP="00AF6425">
            <w:pPr>
              <w:spacing w:after="0"/>
              <w:jc w:val="center"/>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85</w:t>
            </w:r>
          </w:p>
        </w:tc>
        <w:tc>
          <w:tcPr>
            <w:tcW w:w="1843" w:type="dxa"/>
          </w:tcPr>
          <w:p w14:paraId="6D67CCF7" w14:textId="77777777" w:rsidR="00AF6425" w:rsidRPr="00AF6425" w:rsidRDefault="00AF6425" w:rsidP="00AF6425">
            <w:pPr>
              <w:spacing w:after="0"/>
              <w:jc w:val="center"/>
              <w:rPr>
                <w:rFonts w:ascii="Times New Roman" w:eastAsia="Times New Roman" w:hAnsi="Times New Roman"/>
                <w:b/>
                <w:bCs/>
                <w:sz w:val="20"/>
                <w:szCs w:val="20"/>
                <w:lang w:eastAsia="lv-LV"/>
              </w:rPr>
            </w:pPr>
            <w:r w:rsidRPr="00AF6425">
              <w:rPr>
                <w:rFonts w:ascii="Times New Roman" w:eastAsia="Times New Roman" w:hAnsi="Times New Roman"/>
                <w:b/>
                <w:bCs/>
                <w:sz w:val="20"/>
                <w:szCs w:val="20"/>
                <w:lang w:eastAsia="lv-LV"/>
              </w:rPr>
              <w:t>103</w:t>
            </w:r>
          </w:p>
        </w:tc>
      </w:tr>
      <w:tr w:rsidR="00AF6425" w:rsidRPr="00AF6425" w14:paraId="630C4F03" w14:textId="77777777" w:rsidTr="006067A8">
        <w:trPr>
          <w:trHeight w:val="80"/>
        </w:trPr>
        <w:tc>
          <w:tcPr>
            <w:tcW w:w="5273" w:type="dxa"/>
            <w:shd w:val="clear" w:color="auto" w:fill="auto"/>
          </w:tcPr>
          <w:p w14:paraId="22428418" w14:textId="77777777" w:rsidR="00AF6425" w:rsidRPr="00AF6425" w:rsidRDefault="00AF6425" w:rsidP="00AF6425">
            <w:pPr>
              <w:spacing w:after="0"/>
              <w:jc w:val="left"/>
              <w:rPr>
                <w:rFonts w:ascii="Times New Roman" w:eastAsia="Times New Roman" w:hAnsi="Times New Roman"/>
                <w:bCs/>
                <w:sz w:val="20"/>
                <w:szCs w:val="20"/>
                <w:lang w:eastAsia="lv-LV"/>
              </w:rPr>
            </w:pPr>
            <w:r w:rsidRPr="00AF6425">
              <w:rPr>
                <w:rFonts w:ascii="Times New Roman" w:eastAsia="Times New Roman" w:hAnsi="Times New Roman"/>
                <w:bCs/>
                <w:sz w:val="20"/>
                <w:szCs w:val="20"/>
                <w:lang w:eastAsia="lv-LV"/>
              </w:rPr>
              <w:t>Pabalsts aprūpes vai kopšanas  nodrošināšanai</w:t>
            </w:r>
          </w:p>
        </w:tc>
        <w:tc>
          <w:tcPr>
            <w:tcW w:w="1814" w:type="dxa"/>
          </w:tcPr>
          <w:p w14:paraId="6CD25433" w14:textId="77777777" w:rsidR="00AF6425" w:rsidRPr="00AF6425" w:rsidRDefault="00AF6425" w:rsidP="00AF6425">
            <w:pPr>
              <w:spacing w:after="0"/>
              <w:jc w:val="center"/>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23</w:t>
            </w:r>
          </w:p>
        </w:tc>
        <w:tc>
          <w:tcPr>
            <w:tcW w:w="1843" w:type="dxa"/>
          </w:tcPr>
          <w:p w14:paraId="5BF50D4E" w14:textId="77777777" w:rsidR="00AF6425" w:rsidRPr="00AF6425" w:rsidRDefault="00AF6425" w:rsidP="00AF6425">
            <w:pPr>
              <w:spacing w:after="0"/>
              <w:jc w:val="center"/>
              <w:rPr>
                <w:rFonts w:ascii="Times New Roman" w:eastAsia="Times New Roman" w:hAnsi="Times New Roman"/>
                <w:b/>
                <w:bCs/>
                <w:sz w:val="20"/>
                <w:szCs w:val="20"/>
                <w:lang w:eastAsia="lv-LV"/>
              </w:rPr>
            </w:pPr>
            <w:r w:rsidRPr="00AF6425">
              <w:rPr>
                <w:rFonts w:ascii="Times New Roman" w:eastAsia="Times New Roman" w:hAnsi="Times New Roman"/>
                <w:b/>
                <w:bCs/>
                <w:sz w:val="20"/>
                <w:szCs w:val="20"/>
                <w:lang w:eastAsia="lv-LV"/>
              </w:rPr>
              <w:t>24</w:t>
            </w:r>
          </w:p>
        </w:tc>
      </w:tr>
      <w:tr w:rsidR="00AF6425" w:rsidRPr="00AF6425" w14:paraId="37C32DBD" w14:textId="77777777" w:rsidTr="006067A8">
        <w:trPr>
          <w:trHeight w:val="80"/>
        </w:trPr>
        <w:tc>
          <w:tcPr>
            <w:tcW w:w="5273" w:type="dxa"/>
            <w:shd w:val="clear" w:color="auto" w:fill="auto"/>
          </w:tcPr>
          <w:p w14:paraId="6A401295" w14:textId="77777777" w:rsidR="00AF6425" w:rsidRPr="00AF6425" w:rsidRDefault="00AF6425" w:rsidP="00AF6425">
            <w:pPr>
              <w:spacing w:after="0"/>
              <w:jc w:val="left"/>
              <w:rPr>
                <w:rFonts w:ascii="Times New Roman" w:eastAsia="Times New Roman" w:hAnsi="Times New Roman"/>
                <w:bCs/>
                <w:sz w:val="20"/>
                <w:szCs w:val="20"/>
                <w:lang w:eastAsia="lv-LV"/>
              </w:rPr>
            </w:pPr>
            <w:r w:rsidRPr="00AF6425">
              <w:rPr>
                <w:rFonts w:ascii="Times New Roman" w:eastAsia="Times New Roman" w:hAnsi="Times New Roman"/>
                <w:bCs/>
                <w:sz w:val="20"/>
                <w:szCs w:val="20"/>
                <w:lang w:eastAsia="lv-LV"/>
              </w:rPr>
              <w:t>Pabalsts rehabilitācijas apmaksai</w:t>
            </w:r>
          </w:p>
        </w:tc>
        <w:tc>
          <w:tcPr>
            <w:tcW w:w="1814" w:type="dxa"/>
          </w:tcPr>
          <w:p w14:paraId="3715DEEE" w14:textId="77777777" w:rsidR="00AF6425" w:rsidRPr="00AF6425" w:rsidRDefault="00AF6425" w:rsidP="00AF6425">
            <w:pPr>
              <w:spacing w:after="0"/>
              <w:jc w:val="center"/>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88</w:t>
            </w:r>
          </w:p>
        </w:tc>
        <w:tc>
          <w:tcPr>
            <w:tcW w:w="1843" w:type="dxa"/>
          </w:tcPr>
          <w:p w14:paraId="5D163384" w14:textId="77777777" w:rsidR="00AF6425" w:rsidRPr="00AF6425" w:rsidRDefault="00AF6425" w:rsidP="00AF6425">
            <w:pPr>
              <w:spacing w:after="0"/>
              <w:jc w:val="center"/>
              <w:rPr>
                <w:rFonts w:ascii="Times New Roman" w:eastAsia="Times New Roman" w:hAnsi="Times New Roman"/>
                <w:b/>
                <w:bCs/>
                <w:sz w:val="20"/>
                <w:szCs w:val="20"/>
                <w:lang w:eastAsia="lv-LV"/>
              </w:rPr>
            </w:pPr>
            <w:r w:rsidRPr="00AF6425">
              <w:rPr>
                <w:rFonts w:ascii="Times New Roman" w:eastAsia="Times New Roman" w:hAnsi="Times New Roman"/>
                <w:b/>
                <w:bCs/>
                <w:sz w:val="20"/>
                <w:szCs w:val="20"/>
                <w:lang w:eastAsia="lv-LV"/>
              </w:rPr>
              <w:t>82</w:t>
            </w:r>
          </w:p>
        </w:tc>
      </w:tr>
      <w:tr w:rsidR="00AF6425" w:rsidRPr="00AF6425" w14:paraId="6869CFC8" w14:textId="77777777" w:rsidTr="006067A8">
        <w:trPr>
          <w:trHeight w:val="80"/>
        </w:trPr>
        <w:tc>
          <w:tcPr>
            <w:tcW w:w="5273" w:type="dxa"/>
            <w:shd w:val="clear" w:color="auto" w:fill="auto"/>
          </w:tcPr>
          <w:p w14:paraId="55BE7CE2" w14:textId="77777777" w:rsidR="00AF6425" w:rsidRPr="00AF6425" w:rsidRDefault="00AF6425" w:rsidP="00AF6425">
            <w:pPr>
              <w:spacing w:after="0"/>
              <w:jc w:val="left"/>
              <w:rPr>
                <w:rFonts w:ascii="Times New Roman" w:eastAsia="Times New Roman" w:hAnsi="Times New Roman"/>
                <w:bCs/>
                <w:sz w:val="20"/>
                <w:szCs w:val="20"/>
                <w:lang w:eastAsia="lv-LV"/>
              </w:rPr>
            </w:pPr>
            <w:r w:rsidRPr="00AF6425">
              <w:rPr>
                <w:rFonts w:ascii="Times New Roman" w:eastAsia="Times New Roman" w:hAnsi="Times New Roman"/>
                <w:bCs/>
                <w:sz w:val="20"/>
                <w:szCs w:val="20"/>
                <w:lang w:eastAsia="lv-LV"/>
              </w:rPr>
              <w:t>Pabalsts daudzbērnu ģimenei</w:t>
            </w:r>
          </w:p>
        </w:tc>
        <w:tc>
          <w:tcPr>
            <w:tcW w:w="1814" w:type="dxa"/>
          </w:tcPr>
          <w:p w14:paraId="07C9C00C" w14:textId="77777777" w:rsidR="00AF6425" w:rsidRPr="00AF6425" w:rsidRDefault="00AF6425" w:rsidP="00AF6425">
            <w:pPr>
              <w:spacing w:after="0"/>
              <w:jc w:val="center"/>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0</w:t>
            </w:r>
          </w:p>
        </w:tc>
        <w:tc>
          <w:tcPr>
            <w:tcW w:w="1843" w:type="dxa"/>
          </w:tcPr>
          <w:p w14:paraId="61D94CF2" w14:textId="77777777" w:rsidR="00AF6425" w:rsidRPr="00AF6425" w:rsidRDefault="00AF6425" w:rsidP="00AF6425">
            <w:pPr>
              <w:spacing w:after="0"/>
              <w:jc w:val="center"/>
              <w:rPr>
                <w:rFonts w:ascii="Times New Roman" w:eastAsia="Times New Roman" w:hAnsi="Times New Roman"/>
                <w:b/>
                <w:bCs/>
                <w:sz w:val="20"/>
                <w:szCs w:val="20"/>
                <w:lang w:eastAsia="lv-LV"/>
              </w:rPr>
            </w:pPr>
            <w:r w:rsidRPr="00AF6425">
              <w:rPr>
                <w:rFonts w:ascii="Times New Roman" w:eastAsia="Times New Roman" w:hAnsi="Times New Roman"/>
                <w:b/>
                <w:bCs/>
                <w:sz w:val="20"/>
                <w:szCs w:val="20"/>
                <w:lang w:eastAsia="lv-LV"/>
              </w:rPr>
              <w:t>1222</w:t>
            </w:r>
          </w:p>
        </w:tc>
      </w:tr>
    </w:tbl>
    <w:p w14:paraId="3E550CC4" w14:textId="77777777" w:rsidR="00AF6425" w:rsidRPr="00AF6425" w:rsidRDefault="00AF6425" w:rsidP="00AF6425">
      <w:pPr>
        <w:autoSpaceDE w:val="0"/>
        <w:autoSpaceDN w:val="0"/>
        <w:adjustRightInd w:val="0"/>
        <w:spacing w:before="120" w:after="0"/>
        <w:ind w:left="284"/>
        <w:rPr>
          <w:rFonts w:ascii="Times New Roman" w:eastAsia="Times New Roman" w:hAnsi="Times New Roman"/>
          <w:lang w:eastAsia="lv-LV"/>
        </w:rPr>
      </w:pPr>
      <w:r w:rsidRPr="00AF6425">
        <w:rPr>
          <w:rFonts w:ascii="Times New Roman" w:eastAsia="Times New Roman" w:hAnsi="Times New Roman"/>
          <w:lang w:eastAsia="lv-LV"/>
        </w:rPr>
        <w:t>Plašāks atbalsts trūcīgām un maznodrošinātām mājsaimniecībām noteikts medicīnas pakalpojumu un zobārstniecības apmaksai. Par medicīnas pakalpojumiem, medikamentiem, briļļu un higiēnas preču iegādi varēja saņemt pabalstu līdz EUR 100; par ārstēšanos stacionārā līdz EUR 150; zobārstniecībai un zobu protezēšanai – līdz EUR 100.</w:t>
      </w:r>
    </w:p>
    <w:p w14:paraId="5FD77E43" w14:textId="77777777" w:rsidR="00AF6425" w:rsidRPr="00AF6425" w:rsidRDefault="00AF6425" w:rsidP="00AF6425">
      <w:pPr>
        <w:autoSpaceDE w:val="0"/>
        <w:autoSpaceDN w:val="0"/>
        <w:adjustRightInd w:val="0"/>
        <w:spacing w:before="120" w:after="0"/>
        <w:ind w:left="284"/>
        <w:rPr>
          <w:rFonts w:ascii="Times New Roman" w:eastAsia="Times New Roman" w:hAnsi="Times New Roman"/>
          <w:lang w:eastAsia="lv-LV"/>
        </w:rPr>
      </w:pPr>
      <w:r w:rsidRPr="00AF6425">
        <w:rPr>
          <w:rFonts w:ascii="Times New Roman" w:eastAsia="Times New Roman" w:hAnsi="Times New Roman"/>
          <w:lang w:eastAsia="lv-LV"/>
        </w:rPr>
        <w:t xml:space="preserve">Pabalsts skolas piederumu un apģērba iegādei obligātās pamatizglītības izglītojamajam no trūcīgas vai maznodrošinātas mājsaimniecības EUR 60. </w:t>
      </w:r>
    </w:p>
    <w:p w14:paraId="6913BFFB" w14:textId="77777777" w:rsidR="00AF6425" w:rsidRPr="00AF6425" w:rsidRDefault="00AF6425" w:rsidP="00AF6425">
      <w:pPr>
        <w:autoSpaceDE w:val="0"/>
        <w:autoSpaceDN w:val="0"/>
        <w:adjustRightInd w:val="0"/>
        <w:spacing w:before="120" w:after="0"/>
        <w:ind w:left="284"/>
        <w:rPr>
          <w:rFonts w:ascii="Times New Roman" w:eastAsia="Times New Roman" w:hAnsi="Times New Roman"/>
          <w:lang w:eastAsia="lv-LV"/>
        </w:rPr>
      </w:pPr>
      <w:r w:rsidRPr="00AF6425">
        <w:rPr>
          <w:rFonts w:ascii="Times New Roman" w:eastAsia="Times New Roman" w:hAnsi="Times New Roman"/>
          <w:lang w:eastAsia="lv-LV"/>
        </w:rPr>
        <w:t>Pabalsts sociālās funkcionēšanas un neatkarīgas dzīves nodrošināšanai līdz EUR 500.</w:t>
      </w:r>
    </w:p>
    <w:p w14:paraId="35B8F2C0" w14:textId="77777777" w:rsidR="00AF6425" w:rsidRPr="00AF6425" w:rsidRDefault="00AF6425" w:rsidP="00AF6425">
      <w:pPr>
        <w:autoSpaceDE w:val="0"/>
        <w:autoSpaceDN w:val="0"/>
        <w:adjustRightInd w:val="0"/>
        <w:spacing w:before="120" w:after="0"/>
        <w:ind w:left="284"/>
        <w:rPr>
          <w:rFonts w:ascii="Times New Roman" w:eastAsia="Times New Roman" w:hAnsi="Times New Roman"/>
          <w:lang w:eastAsia="lv-LV"/>
        </w:rPr>
      </w:pPr>
      <w:r w:rsidRPr="00AF6425">
        <w:rPr>
          <w:rFonts w:ascii="Times New Roman" w:eastAsia="Times New Roman" w:hAnsi="Times New Roman"/>
          <w:lang w:eastAsia="lv-LV"/>
        </w:rPr>
        <w:t>Katastrofas, stihiskas nelaimes gadījumos (ugunsgrēks, plūdi, vētras postījumi, u.c.) noteikts pabalsts līdz EUR 700 </w:t>
      </w:r>
      <w:r w:rsidRPr="00AF6425" w:rsidDel="006E7720">
        <w:rPr>
          <w:rFonts w:ascii="Times New Roman" w:eastAsia="Times New Roman" w:hAnsi="Times New Roman"/>
          <w:lang w:eastAsia="lv-LV"/>
        </w:rPr>
        <w:t xml:space="preserve"> </w:t>
      </w:r>
      <w:r w:rsidRPr="00AF6425">
        <w:rPr>
          <w:rFonts w:ascii="Times New Roman" w:eastAsia="Times New Roman" w:hAnsi="Times New Roman"/>
          <w:lang w:eastAsia="lv-LV"/>
        </w:rPr>
        <w:t>personai, bet iepriekš neparedzamos krīzes gadījumos - līdz EUR 100.</w:t>
      </w:r>
    </w:p>
    <w:p w14:paraId="13457F2D" w14:textId="77777777" w:rsidR="00AF6425" w:rsidRPr="00AF6425" w:rsidRDefault="00AF6425" w:rsidP="00AF6425">
      <w:pPr>
        <w:autoSpaceDE w:val="0"/>
        <w:autoSpaceDN w:val="0"/>
        <w:adjustRightInd w:val="0"/>
        <w:spacing w:before="120" w:after="0"/>
        <w:ind w:left="284"/>
        <w:rPr>
          <w:rFonts w:ascii="Times New Roman" w:eastAsia="Times New Roman" w:hAnsi="Times New Roman"/>
          <w:lang w:eastAsia="lv-LV"/>
        </w:rPr>
      </w:pPr>
      <w:r w:rsidRPr="00AF6425">
        <w:rPr>
          <w:rFonts w:ascii="Times New Roman" w:eastAsia="Times New Roman" w:hAnsi="Times New Roman"/>
          <w:lang w:eastAsia="lv-LV"/>
        </w:rPr>
        <w:t>Pabalsts ģimenei sakarā ar bērna piedzimšanu, ja vecāki deklarēti Ādažu novadā, noteikts EUR 200 (ja deklarēts viens no vecākiem, tad EUR 100).</w:t>
      </w:r>
    </w:p>
    <w:p w14:paraId="6C2CA980" w14:textId="77777777" w:rsidR="00AF6425" w:rsidRPr="00AF6425" w:rsidRDefault="00AF6425" w:rsidP="00AF6425">
      <w:pPr>
        <w:autoSpaceDE w:val="0"/>
        <w:autoSpaceDN w:val="0"/>
        <w:adjustRightInd w:val="0"/>
        <w:spacing w:before="120" w:after="0"/>
        <w:ind w:left="284"/>
        <w:rPr>
          <w:rFonts w:ascii="Times New Roman" w:eastAsia="Times New Roman" w:hAnsi="Times New Roman"/>
          <w:lang w:eastAsia="lv-LV"/>
        </w:rPr>
      </w:pPr>
      <w:r w:rsidRPr="00AF6425">
        <w:rPr>
          <w:rFonts w:ascii="Times New Roman" w:eastAsia="Times New Roman" w:hAnsi="Times New Roman"/>
          <w:lang w:eastAsia="lv-LV"/>
        </w:rPr>
        <w:t xml:space="preserve">Audžuģimenei bērna uzturam  noteikts pabalsts 75 % apmērā no minimālās darba algas; bērna apģērba un mīkstā inventāra iegādei - minimālās darba algas apmērā gadā katram bērnam, un aizbildnim par bērna uzturēšanu - 75 % apmērā no minimālās darba algas. </w:t>
      </w:r>
    </w:p>
    <w:p w14:paraId="086F90A2" w14:textId="77777777" w:rsidR="00AF6425" w:rsidRPr="00AF6425" w:rsidRDefault="00AF6425" w:rsidP="00AF6425">
      <w:pPr>
        <w:autoSpaceDE w:val="0"/>
        <w:autoSpaceDN w:val="0"/>
        <w:adjustRightInd w:val="0"/>
        <w:spacing w:before="120" w:after="0"/>
        <w:ind w:left="284"/>
        <w:rPr>
          <w:rFonts w:ascii="Times New Roman" w:eastAsia="Times New Roman" w:hAnsi="Times New Roman"/>
          <w:lang w:eastAsia="lv-LV"/>
        </w:rPr>
      </w:pPr>
      <w:r w:rsidRPr="00AF6425">
        <w:rPr>
          <w:rFonts w:ascii="Times New Roman" w:eastAsia="Times New Roman" w:hAnsi="Times New Roman"/>
          <w:lang w:eastAsia="lv-LV"/>
        </w:rPr>
        <w:t>Pabalsts patstāvīgas dzīves uzsākšanai EUR 350  noteikts personām ar invaliditāti kopš bērnības,</w:t>
      </w:r>
      <w:r w:rsidRPr="00AF6425" w:rsidDel="004B7971">
        <w:rPr>
          <w:rFonts w:ascii="Times New Roman" w:eastAsia="Times New Roman" w:hAnsi="Times New Roman"/>
          <w:lang w:eastAsia="lv-LV"/>
        </w:rPr>
        <w:t xml:space="preserve"> </w:t>
      </w:r>
      <w:r w:rsidRPr="00AF6425">
        <w:rPr>
          <w:rFonts w:ascii="Times New Roman" w:eastAsia="Times New Roman" w:hAnsi="Times New Roman"/>
          <w:lang w:eastAsia="lv-LV"/>
        </w:rPr>
        <w:t>pārējām personām EUR 250; vienreizējs pabalsts sadzīves priekšmetu un mīkstā inventāra iegādei EUR 850; pabalsts ikmēneša izdevumu segšanai (personām, kuras mācās izglītības iestādē, augstskolā, koledžā).</w:t>
      </w:r>
    </w:p>
    <w:p w14:paraId="3B0C5784" w14:textId="77777777" w:rsidR="00AF6425" w:rsidRPr="00AF6425" w:rsidRDefault="00AF6425" w:rsidP="00AF6425">
      <w:pPr>
        <w:autoSpaceDE w:val="0"/>
        <w:autoSpaceDN w:val="0"/>
        <w:adjustRightInd w:val="0"/>
        <w:spacing w:before="120" w:after="0"/>
        <w:ind w:left="284"/>
        <w:rPr>
          <w:rFonts w:ascii="Times New Roman" w:eastAsia="Times New Roman" w:hAnsi="Times New Roman"/>
          <w:lang w:eastAsia="lv-LV"/>
        </w:rPr>
      </w:pPr>
      <w:r w:rsidRPr="00AF6425">
        <w:rPr>
          <w:rFonts w:ascii="Times New Roman" w:eastAsia="Times New Roman" w:hAnsi="Times New Roman"/>
          <w:lang w:eastAsia="lv-LV"/>
        </w:rPr>
        <w:t>Personām ar invaliditāti kopš bērnības EUR 200, pārējām personām EUR 150; mājokļa pabalsts – pēc faktiskajiem izdevumiem, bet ne vairāk, kā noteikts MK noteikumos.</w:t>
      </w:r>
    </w:p>
    <w:p w14:paraId="6386336D" w14:textId="77777777" w:rsidR="00AF6425" w:rsidRPr="00AF6425" w:rsidRDefault="00AF6425" w:rsidP="00AF6425">
      <w:pPr>
        <w:autoSpaceDE w:val="0"/>
        <w:autoSpaceDN w:val="0"/>
        <w:adjustRightInd w:val="0"/>
        <w:spacing w:before="120" w:after="0"/>
        <w:ind w:left="284"/>
        <w:rPr>
          <w:rFonts w:ascii="Times New Roman" w:eastAsia="Times New Roman" w:hAnsi="Times New Roman"/>
          <w:lang w:eastAsia="lv-LV"/>
        </w:rPr>
      </w:pPr>
      <w:r w:rsidRPr="00AF6425">
        <w:rPr>
          <w:rFonts w:ascii="Times New Roman" w:eastAsia="Times New Roman" w:hAnsi="Times New Roman"/>
          <w:lang w:eastAsia="lv-LV"/>
        </w:rPr>
        <w:t>Braukšanas maksas atvieglojumus desmit braucieniem mēnesī sabiedriskajā transportā Ādažu novadā 100 % apmērā no biļetes cenas bija tiesīgas saņemt Ādažu novadā deklarētas personas no 70 gadu vecuma.</w:t>
      </w:r>
    </w:p>
    <w:p w14:paraId="2E6FB996" w14:textId="77777777" w:rsidR="00AF6425" w:rsidRPr="00AF6425" w:rsidRDefault="00AF6425" w:rsidP="00AF6425">
      <w:pPr>
        <w:autoSpaceDE w:val="0"/>
        <w:autoSpaceDN w:val="0"/>
        <w:adjustRightInd w:val="0"/>
        <w:spacing w:before="120" w:after="0"/>
        <w:ind w:left="284"/>
        <w:rPr>
          <w:rFonts w:ascii="Times New Roman" w:eastAsia="Times New Roman" w:hAnsi="Times New Roman"/>
          <w:lang w:eastAsia="lv-LV"/>
        </w:rPr>
      </w:pPr>
      <w:r w:rsidRPr="00AF6425">
        <w:rPr>
          <w:rFonts w:ascii="Times New Roman" w:eastAsia="Times New Roman" w:hAnsi="Times New Roman"/>
          <w:lang w:eastAsia="lv-LV"/>
        </w:rPr>
        <w:t>Trūcīgām un maznodrošinātām mājsaimniecībām, kā arī personām vai ģimenēm krīzes situācijā bija iespēja izmantot “Zupas virtuves” pakalpojumu - katru darba dienu katram 1 l siltas zupas.</w:t>
      </w:r>
    </w:p>
    <w:p w14:paraId="0F2F72EE" w14:textId="77777777" w:rsidR="00AF6425" w:rsidRPr="00AF6425" w:rsidRDefault="00AF6425" w:rsidP="00AF6425">
      <w:pPr>
        <w:autoSpaceDE w:val="0"/>
        <w:autoSpaceDN w:val="0"/>
        <w:adjustRightInd w:val="0"/>
        <w:spacing w:before="120" w:after="0"/>
        <w:ind w:left="284"/>
        <w:rPr>
          <w:rFonts w:ascii="Times New Roman" w:eastAsia="Times New Roman" w:hAnsi="Times New Roman"/>
          <w:lang w:eastAsia="lv-LV"/>
        </w:rPr>
      </w:pPr>
      <w:r w:rsidRPr="00AF6425">
        <w:rPr>
          <w:rFonts w:ascii="Times New Roman" w:eastAsia="Times New Roman" w:hAnsi="Times New Roman"/>
          <w:lang w:eastAsia="lv-LV"/>
        </w:rPr>
        <w:t>Pašvaldība ir noteikusi pabalstu aizgādņiem EUR 30 mēnesī (EUR 15 mēnesī, ja aizgādnībā esoša persona dzīvo ilgstošas sociālās aprūpes un sociālās rehabilitācijas institūcijā vai specializētajā ārstniecības iestādē personām ar garīga rakstura traucējumiem).</w:t>
      </w:r>
    </w:p>
    <w:p w14:paraId="2A58DA39" w14:textId="77777777" w:rsidR="00AF6425" w:rsidRPr="00AF6425" w:rsidRDefault="00AF6425" w:rsidP="00AF6425">
      <w:pPr>
        <w:autoSpaceDE w:val="0"/>
        <w:autoSpaceDN w:val="0"/>
        <w:adjustRightInd w:val="0"/>
        <w:spacing w:before="120" w:after="0"/>
        <w:ind w:left="284"/>
        <w:rPr>
          <w:rFonts w:ascii="Times New Roman" w:eastAsia="Times New Roman" w:hAnsi="Times New Roman"/>
          <w:lang w:eastAsia="lv-LV"/>
        </w:rPr>
      </w:pPr>
      <w:r w:rsidRPr="00AF6425">
        <w:rPr>
          <w:rFonts w:ascii="Times New Roman" w:eastAsia="Times New Roman" w:hAnsi="Times New Roman"/>
          <w:lang w:eastAsia="lv-LV"/>
        </w:rPr>
        <w:t>Pašvaldība noteikusi vienreizēju pabalstu patstāvīgas dzīves uzsākšanai personām ar invaliditāti kopš bērnības EUR 350, pārējām personām EUR 250, vienreizēju pabalstu sadzīves priekšmetu un mīkstā inventāra iegādei EUR 850, pabalstu ikmēneša izdevumu segšanai personām ar invaliditāti kopš bērnības EUR 200 (pārējām personām EUR 150). </w:t>
      </w:r>
    </w:p>
    <w:p w14:paraId="2DB8744E" w14:textId="77777777" w:rsidR="00AF6425" w:rsidRPr="00AF6425" w:rsidRDefault="00AF6425" w:rsidP="00AF6425">
      <w:pPr>
        <w:autoSpaceDE w:val="0"/>
        <w:autoSpaceDN w:val="0"/>
        <w:adjustRightInd w:val="0"/>
        <w:spacing w:before="120" w:after="0"/>
        <w:ind w:left="284"/>
        <w:rPr>
          <w:rFonts w:ascii="Times New Roman" w:eastAsia="Times New Roman" w:hAnsi="Times New Roman"/>
          <w:lang w:eastAsia="lv-LV"/>
        </w:rPr>
      </w:pPr>
      <w:r w:rsidRPr="00AF6425">
        <w:rPr>
          <w:rFonts w:ascii="Times New Roman" w:eastAsia="Times New Roman" w:hAnsi="Times New Roman"/>
          <w:lang w:eastAsia="lv-LV"/>
        </w:rPr>
        <w:t>Bērni, kuriem ir atzinums par īpašas kopšanas nepieciešamību, ja bērna likumiskais pārstāvis vai audžuģimene nevar nodrošināt bērna aprūpi un Sociālais dienests ir konstatējis šādas aprūpes nepieciešamību, aprūpes pakalpojumu var saņemt līdz 80 h mēnesī.</w:t>
      </w:r>
    </w:p>
    <w:p w14:paraId="1852A5A3" w14:textId="77777777" w:rsidR="00AF6425" w:rsidRPr="00AF6425" w:rsidRDefault="00AF6425" w:rsidP="00AF6425">
      <w:pPr>
        <w:autoSpaceDE w:val="0"/>
        <w:autoSpaceDN w:val="0"/>
        <w:adjustRightInd w:val="0"/>
        <w:spacing w:before="120" w:after="0"/>
        <w:ind w:left="284"/>
        <w:rPr>
          <w:rFonts w:ascii="Times New Roman" w:eastAsia="Times New Roman" w:hAnsi="Times New Roman"/>
          <w:lang w:eastAsia="lv-LV"/>
        </w:rPr>
      </w:pPr>
      <w:r w:rsidRPr="00AF6425">
        <w:rPr>
          <w:rFonts w:ascii="Times New Roman" w:eastAsia="Times New Roman" w:hAnsi="Times New Roman"/>
          <w:lang w:eastAsia="lv-LV"/>
        </w:rPr>
        <w:t>Aprūpes pakalpojumi tika sniegti pilngadīgām personām, kuras nevar veikt personisko aprūpi un ikdienas mājas darbus, nepārsniedzot 24 stundas nedēļā. Personām, kuras vecuma vai funkcionālu traucējumu dēļ var nonākt bezpalīdzības stāvoklī, ir tiesības saņemt pakalpojumu “Drošības poga” - diennakts uzraudzība, neatliekamā palīdzība un psiholoģiskais atbalsts, izmantojot īpašu saziņas sistēmu – saziņas iekārtu un signālpogu, kas atrodas aprocē vai kulonā.</w:t>
      </w:r>
    </w:p>
    <w:p w14:paraId="35A914C3" w14:textId="77777777" w:rsidR="00AF6425" w:rsidRPr="00AF6425" w:rsidRDefault="00AF6425" w:rsidP="00AF6425">
      <w:pPr>
        <w:autoSpaceDE w:val="0"/>
        <w:autoSpaceDN w:val="0"/>
        <w:adjustRightInd w:val="0"/>
        <w:spacing w:before="120" w:after="0"/>
        <w:ind w:left="284"/>
        <w:rPr>
          <w:rFonts w:ascii="Times New Roman" w:eastAsia="Times New Roman" w:hAnsi="Times New Roman"/>
          <w:lang w:eastAsia="lv-LV"/>
        </w:rPr>
      </w:pPr>
      <w:r w:rsidRPr="00AF6425">
        <w:rPr>
          <w:rFonts w:ascii="Times New Roman" w:eastAsia="Times New Roman" w:hAnsi="Times New Roman"/>
          <w:lang w:eastAsia="lv-LV"/>
        </w:rPr>
        <w:t>Pašvaldības materiālais atbalsts aprūpes vai kopšanas pakalpojuma nodrošināšanai tika noteikts 4 līmeņos: EUR 53 mēnesī, EUR 107 mēnesī, EUR 160 mēnesī un EUR 214 mēnesī.</w:t>
      </w:r>
    </w:p>
    <w:p w14:paraId="328E5FAC" w14:textId="77777777" w:rsidR="00AF6425" w:rsidRPr="00AF6425" w:rsidRDefault="00AF6425" w:rsidP="00AF6425">
      <w:pPr>
        <w:autoSpaceDE w:val="0"/>
        <w:autoSpaceDN w:val="0"/>
        <w:adjustRightInd w:val="0"/>
        <w:spacing w:before="120" w:after="0"/>
        <w:ind w:left="284"/>
        <w:rPr>
          <w:rFonts w:ascii="Times New Roman" w:eastAsia="Times New Roman" w:hAnsi="Times New Roman"/>
          <w:lang w:eastAsia="lv-LV"/>
        </w:rPr>
      </w:pPr>
      <w:r w:rsidRPr="00AF6425">
        <w:rPr>
          <w:rFonts w:ascii="Times New Roman" w:eastAsia="Times New Roman" w:hAnsi="Times New Roman"/>
          <w:lang w:eastAsia="lv-LV"/>
        </w:rPr>
        <w:t>Pabalsts transporta izdevumu segšanai personām ar invaliditāti speciāli pielāgota vieglā automobiļa iegādei un valsts sociālā pabalsta transporta izdevumu kompensēšanai tika noteikts EUR 50 gadā. Atbalsts bērniem ar invaliditāti un celiākiju tika noteikts EUR 50 gadā. Atbalsts personām ar I un II grupas invaliditāti servisa suņa pakalpojuma izmantošanai tika noteikts EUR 100 mēnesī.</w:t>
      </w:r>
    </w:p>
    <w:p w14:paraId="1AF9135E" w14:textId="77777777" w:rsidR="00AF6425" w:rsidRPr="00AF6425" w:rsidRDefault="00AF6425" w:rsidP="00AF6425">
      <w:pPr>
        <w:autoSpaceDE w:val="0"/>
        <w:autoSpaceDN w:val="0"/>
        <w:adjustRightInd w:val="0"/>
        <w:spacing w:before="120" w:after="0"/>
        <w:ind w:left="284"/>
        <w:rPr>
          <w:rFonts w:ascii="Times New Roman" w:eastAsia="Times New Roman" w:hAnsi="Times New Roman"/>
          <w:lang w:eastAsia="lv-LV"/>
        </w:rPr>
      </w:pPr>
      <w:r w:rsidRPr="00AF6425">
        <w:rPr>
          <w:rFonts w:ascii="Times New Roman" w:eastAsia="Times New Roman" w:hAnsi="Times New Roman"/>
          <w:lang w:eastAsia="lv-LV"/>
        </w:rPr>
        <w:t>Paplašināts pakalpojumu pieejamības klāsts tika nodrošināts ģimenēm ar bērniem: ģimenes asistenta pakalpojums, sociālās rehabilitācijas programmas, kā arī sociālās korekcijas programmas jauniešiem. Līdz 14 stundām nedēļā piešķir saskaņā ar individuāli izstrādātu sociālās rehabilitācijas plānu: jauniešiem pēc ārpusģimenes aprūpes beigšanās, kuriem nav pietiekamu prasmju un iemaņu patstāvīgas dzīves uzsākšanai; ģimenēm, kurām nav pietiekamu prasmju un iemaņu bērnu audzināšanā un aprūpē; personām, kuras nespēj pārvarēt dzīves īpašas grūtības, sociālo funkcionēšanas prasmju atjaunošanai. Bērniem ar funkcionāliem traucējumiem un pilngadību sasniegušām personām ar garīga rakstura traucējumiem, kurām noteikta invaliditāte, kuras neapmeklē izglītības iestādes, nav nodarbinātas, un nesaņem pašvaldības pabalstu aprūpes vai kopšanas nodrošināšanai.</w:t>
      </w:r>
    </w:p>
    <w:p w14:paraId="6068B45E" w14:textId="77777777" w:rsidR="00AF6425" w:rsidRPr="00AF6425" w:rsidRDefault="00AF6425" w:rsidP="00AF6425">
      <w:pPr>
        <w:autoSpaceDE w:val="0"/>
        <w:autoSpaceDN w:val="0"/>
        <w:adjustRightInd w:val="0"/>
        <w:spacing w:before="120" w:after="0"/>
        <w:ind w:left="284"/>
        <w:rPr>
          <w:rFonts w:ascii="Times New Roman" w:eastAsia="Times New Roman" w:hAnsi="Times New Roman"/>
          <w:lang w:eastAsia="lv-LV"/>
        </w:rPr>
      </w:pPr>
      <w:r w:rsidRPr="00AF6425">
        <w:rPr>
          <w:rFonts w:ascii="Times New Roman" w:eastAsia="Times New Roman" w:hAnsi="Times New Roman"/>
          <w:lang w:eastAsia="lv-LV"/>
        </w:rPr>
        <w:t>Psihologa pakalpojumu piešķir ne vairāk kā 20 reizes gadā pēc Sociālā dienesta izvērtējuma saņemšanas vai bāriņtiesas pieprasījuma ģimenēm, personām un personu grupām, kuras nonākušas krīzes vai ārkārtas situācijā un nespēj saviem spēkiem pārvarēt psiholoģiskās problēmas.</w:t>
      </w:r>
    </w:p>
    <w:p w14:paraId="2BDC7555" w14:textId="77777777" w:rsidR="00AF6425" w:rsidRPr="00AF6425" w:rsidRDefault="00AF6425" w:rsidP="00AF6425">
      <w:pPr>
        <w:autoSpaceDE w:val="0"/>
        <w:autoSpaceDN w:val="0"/>
        <w:adjustRightInd w:val="0"/>
        <w:spacing w:before="120" w:after="0"/>
        <w:ind w:left="284"/>
        <w:rPr>
          <w:rFonts w:ascii="Times New Roman" w:eastAsia="Times New Roman" w:hAnsi="Times New Roman"/>
          <w:lang w:eastAsia="lv-LV"/>
        </w:rPr>
      </w:pPr>
      <w:r w:rsidRPr="00AF6425">
        <w:rPr>
          <w:rFonts w:ascii="Times New Roman" w:eastAsia="Times New Roman" w:hAnsi="Times New Roman"/>
          <w:lang w:eastAsia="lv-LV"/>
        </w:rPr>
        <w:t>Sociālās rehabilitācijas pakalpojumus piešķir saskaņā ar individuāli izstrādātu sociālās rehabilitācijas plānu vai korekcijas programmu: jauniešiem ar uzvedības problēmām (likumpārkāpumi, izglītības iestādes neapmeklēšana, mācīšanās grūtības, negatīvisms, norobežošanās no apkārtējiem, agresivitāte, zagšana, klaiņošana, melošana, apsaukāšanās, u.c.); jauniešiem ar zemu motivāciju uzlabot savu dzīves kvalitāti, regulāru garastāvokļa maiņu, depresīvu un noraidošu noskaņojumu; jauniešiem pēc ārpusģimenes aprūpes beigšanās, kuriem nav pietiekamu prasmju un iemaņu patstāvīgas dzīves uzsākšanai; personām un ģimenēm, kurām nav pietiekamu prasmju un iemaņu bērnu audzināšanā un aprūpē.</w:t>
      </w:r>
    </w:p>
    <w:p w14:paraId="438E0908" w14:textId="77777777" w:rsidR="00AF6425" w:rsidRPr="00AF6425" w:rsidRDefault="00AF6425" w:rsidP="00AF6425">
      <w:pPr>
        <w:autoSpaceDE w:val="0"/>
        <w:autoSpaceDN w:val="0"/>
        <w:adjustRightInd w:val="0"/>
        <w:spacing w:before="120" w:after="0"/>
        <w:ind w:left="284"/>
        <w:rPr>
          <w:rFonts w:ascii="Times New Roman" w:eastAsia="Times New Roman" w:hAnsi="Times New Roman"/>
          <w:lang w:eastAsia="lv-LV"/>
        </w:rPr>
      </w:pPr>
      <w:r w:rsidRPr="00AF6425">
        <w:rPr>
          <w:rFonts w:ascii="Times New Roman" w:eastAsia="Times New Roman" w:hAnsi="Times New Roman"/>
          <w:lang w:eastAsia="lv-LV"/>
        </w:rPr>
        <w:t xml:space="preserve">Reitterapijas, </w:t>
      </w:r>
      <w:r w:rsidRPr="00AF6425">
        <w:rPr>
          <w:rFonts w:ascii="Times New Roman" w:eastAsia="Times New Roman" w:hAnsi="Times New Roman"/>
          <w:shd w:val="clear" w:color="auto" w:fill="FFFFFF"/>
          <w:lang w:eastAsia="lv-LV"/>
        </w:rPr>
        <w:t>ABA terapijas</w:t>
      </w:r>
      <w:r w:rsidRPr="00AF6425">
        <w:rPr>
          <w:rFonts w:ascii="Times New Roman" w:eastAsia="Times New Roman" w:hAnsi="Times New Roman"/>
          <w:lang w:eastAsia="lv-LV"/>
        </w:rPr>
        <w:t xml:space="preserve"> Montesori pedagoga, psihologa, smilšu</w:t>
      </w:r>
      <w:r w:rsidRPr="00AF6425">
        <w:rPr>
          <w:rFonts w:ascii="Times New Roman" w:eastAsia="Times New Roman" w:hAnsi="Times New Roman"/>
          <w:shd w:val="clear" w:color="auto" w:fill="FFFFFF"/>
          <w:lang w:eastAsia="lv-LV"/>
        </w:rPr>
        <w:t xml:space="preserve">  un silto smilšu </w:t>
      </w:r>
      <w:r w:rsidRPr="00AF6425">
        <w:rPr>
          <w:rFonts w:ascii="Times New Roman" w:eastAsia="Times New Roman" w:hAnsi="Times New Roman"/>
          <w:lang w:eastAsia="lv-LV"/>
        </w:rPr>
        <w:t>  terapijas, kanisterapijas, hidroterapijas, ergoterapijas, fizioterapijas un logopēda pakalpojumu un medicīnisko palīgierīču iegādes izdevumu apmaksa tika noteikta līdz EUR 107 mēnesī.</w:t>
      </w:r>
    </w:p>
    <w:p w14:paraId="3AFD58DD" w14:textId="77777777" w:rsidR="00AF6425" w:rsidRPr="00AF6425" w:rsidRDefault="00AF6425" w:rsidP="00AF6425">
      <w:pPr>
        <w:autoSpaceDE w:val="0"/>
        <w:autoSpaceDN w:val="0"/>
        <w:adjustRightInd w:val="0"/>
        <w:spacing w:before="120" w:after="0"/>
        <w:ind w:left="284"/>
        <w:rPr>
          <w:rFonts w:ascii="Times New Roman" w:eastAsia="Times New Roman" w:hAnsi="Times New Roman"/>
          <w:lang w:eastAsia="lv-LV"/>
        </w:rPr>
      </w:pPr>
      <w:r w:rsidRPr="00AF6425">
        <w:rPr>
          <w:rFonts w:ascii="Times New Roman" w:eastAsia="Times New Roman" w:hAnsi="Times New Roman"/>
          <w:lang w:eastAsia="lv-LV"/>
        </w:rPr>
        <w:t>Politiski represētajām personām noteikts pabalsts EUR 100 gadā.</w:t>
      </w:r>
    </w:p>
    <w:p w14:paraId="2446F1C6" w14:textId="77777777" w:rsidR="00AF6425" w:rsidRPr="00AF6425" w:rsidRDefault="00AF6425" w:rsidP="00AF6425">
      <w:pPr>
        <w:autoSpaceDE w:val="0"/>
        <w:autoSpaceDN w:val="0"/>
        <w:adjustRightInd w:val="0"/>
        <w:spacing w:before="120" w:after="0"/>
        <w:ind w:left="284"/>
        <w:rPr>
          <w:rFonts w:ascii="Times New Roman" w:eastAsia="Times New Roman" w:hAnsi="Times New Roman"/>
          <w:lang w:eastAsia="lv-LV"/>
        </w:rPr>
      </w:pPr>
      <w:r w:rsidRPr="00AF6425">
        <w:rPr>
          <w:rFonts w:ascii="Times New Roman" w:eastAsia="Times New Roman" w:hAnsi="Times New Roman"/>
          <w:lang w:eastAsia="lv-LV"/>
        </w:rPr>
        <w:t xml:space="preserve">Pabalsts personas apbedīšanai noteikts EUR 500, ja vienlaikus nav saņemts apbedīšanas pabalsts no Valsts </w:t>
      </w:r>
      <w:smartTag w:uri="schemas-tilde-lv/tildestengine" w:element="veidnes">
        <w:r w:rsidRPr="00AF6425">
          <w:rPr>
            <w:rFonts w:ascii="Times New Roman" w:eastAsia="Times New Roman" w:hAnsi="Times New Roman"/>
            <w:lang w:eastAsia="lv-LV"/>
          </w:rPr>
          <w:t>soc</w:t>
        </w:r>
      </w:smartTag>
      <w:r w:rsidRPr="00AF6425">
        <w:rPr>
          <w:rFonts w:ascii="Times New Roman" w:eastAsia="Times New Roman" w:hAnsi="Times New Roman"/>
          <w:lang w:eastAsia="lv-LV"/>
        </w:rPr>
        <w:t>iālās apdrošināšanas aģentūras (VSAA). Ja VSAA pabalsts ir mazāks, pašvaldība piešķir pabalstu iztrūkstošās summas apmērā līdz EUR 500, bet ne mazāk, kā EUR 100. Personai, kurai nav tiesību saņemt VSAA apbedīšanas pabalstu, piešķir apbedīšanas pabalstu EUR 100 apmērā.</w:t>
      </w:r>
    </w:p>
    <w:p w14:paraId="50B60A73" w14:textId="77777777" w:rsidR="00AF6425" w:rsidRPr="00AF6425" w:rsidRDefault="00AF6425" w:rsidP="00AF6425">
      <w:pPr>
        <w:autoSpaceDE w:val="0"/>
        <w:autoSpaceDN w:val="0"/>
        <w:adjustRightInd w:val="0"/>
        <w:spacing w:before="120" w:after="0"/>
        <w:ind w:left="284"/>
        <w:rPr>
          <w:rFonts w:ascii="Times New Roman" w:eastAsia="Times New Roman" w:hAnsi="Times New Roman"/>
          <w:b/>
          <w:iCs/>
          <w:lang w:eastAsia="lv-LV"/>
        </w:rPr>
      </w:pPr>
      <w:bookmarkStart w:id="140" w:name="_Hlk100309889"/>
      <w:bookmarkStart w:id="141" w:name="_Hlk127975643"/>
      <w:bookmarkStart w:id="142" w:name="_Hlk63328024"/>
      <w:r w:rsidRPr="00AF6425">
        <w:rPr>
          <w:rFonts w:ascii="Times New Roman" w:eastAsia="Times New Roman" w:hAnsi="Times New Roman"/>
          <w:b/>
          <w:iCs/>
          <w:lang w:eastAsia="lv-LV"/>
        </w:rPr>
        <w:t>Dienas aprūpes un rehabilitācija centrs “Ādažu Ūdensroze”</w:t>
      </w:r>
    </w:p>
    <w:p w14:paraId="72BBCF97" w14:textId="77777777" w:rsidR="00AF6425" w:rsidRPr="00AF6425" w:rsidRDefault="00AF6425" w:rsidP="00AF6425">
      <w:pPr>
        <w:autoSpaceDE w:val="0"/>
        <w:autoSpaceDN w:val="0"/>
        <w:adjustRightInd w:val="0"/>
        <w:spacing w:before="120" w:after="0"/>
        <w:ind w:left="284"/>
        <w:rPr>
          <w:rFonts w:ascii="Times New Roman" w:eastAsia="Times New Roman" w:hAnsi="Times New Roman"/>
          <w:bCs/>
          <w:iCs/>
          <w:color w:val="000000"/>
          <w:lang w:eastAsia="lv-LV"/>
        </w:rPr>
      </w:pPr>
      <w:r w:rsidRPr="00AF6425">
        <w:rPr>
          <w:rFonts w:ascii="Times New Roman" w:eastAsia="Times New Roman" w:hAnsi="Times New Roman"/>
          <w:bCs/>
          <w:iCs/>
          <w:lang w:eastAsia="lv-LV"/>
        </w:rPr>
        <w:t>2022.gada jūlijā darbību uzsāka Dienas aprūpes un rehabilitācija centrs “Ādažu Ūdensroze”. Ikdienā dienas aprūpes centra pakalpojumu saņem 12 personas ar garīga rakstura traucējumiem, kurām</w:t>
      </w:r>
      <w:r w:rsidRPr="00AF6425">
        <w:rPr>
          <w:rFonts w:ascii="Times New Roman" w:eastAsia="Times New Roman" w:hAnsi="Times New Roman"/>
          <w:bCs/>
          <w:iCs/>
          <w:color w:val="000000"/>
          <w:lang w:eastAsia="lv-LV"/>
        </w:rPr>
        <w:t xml:space="preserve"> tiek sniegts psihosociālais atbalsts, attīstītas patstāvīgai dzīvei nepieciešamās prasmes un iemaņas, veicināta pozitīvas saskarsmes veidošana, celta izpratne par garīgās veselības un veselīga dzīvesveida jautājumiem, veicināta interese un iniciatīva iesaistīties sabiedriskās aktivitātēs, nodrošināta iespēja saturīgi pavadīt brīvo laiku. </w:t>
      </w:r>
    </w:p>
    <w:p w14:paraId="2A17D0B0" w14:textId="77777777" w:rsidR="00AF6425" w:rsidRPr="00AF6425" w:rsidRDefault="00AF6425" w:rsidP="00AF6425">
      <w:pPr>
        <w:autoSpaceDE w:val="0"/>
        <w:autoSpaceDN w:val="0"/>
        <w:adjustRightInd w:val="0"/>
        <w:spacing w:before="120" w:after="0"/>
        <w:ind w:left="284"/>
        <w:rPr>
          <w:rFonts w:ascii="Times New Roman" w:eastAsia="Times New Roman" w:hAnsi="Times New Roman"/>
          <w:bCs/>
          <w:iCs/>
          <w:color w:val="000000"/>
          <w:lang w:eastAsia="lv-LV"/>
        </w:rPr>
      </w:pPr>
      <w:r w:rsidRPr="00AF6425">
        <w:rPr>
          <w:rFonts w:ascii="Times New Roman" w:eastAsia="Times New Roman" w:hAnsi="Times New Roman"/>
          <w:bCs/>
          <w:iCs/>
          <w:color w:val="000000"/>
          <w:lang w:eastAsia="lv-LV"/>
        </w:rPr>
        <w:t>Lai atsvaidzinātu un veicinātu dienas centra klientu un arī darbinieku zināšanas un izpratni par ugunsdrošības jautājumiem, dienas centrā tika organizēta instruktāža un praktiskās nodarbībām ugunsdrošībā.</w:t>
      </w:r>
    </w:p>
    <w:p w14:paraId="6EADBB17" w14:textId="77777777" w:rsidR="00AF6425" w:rsidRPr="00AF6425" w:rsidRDefault="00AF6425" w:rsidP="00AF6425">
      <w:pPr>
        <w:autoSpaceDE w:val="0"/>
        <w:autoSpaceDN w:val="0"/>
        <w:adjustRightInd w:val="0"/>
        <w:spacing w:before="120" w:after="0"/>
        <w:ind w:left="284"/>
        <w:rPr>
          <w:rFonts w:ascii="Times New Roman" w:eastAsia="Times New Roman" w:hAnsi="Times New Roman"/>
          <w:bCs/>
          <w:iCs/>
          <w:color w:val="000000"/>
          <w:lang w:eastAsia="lv-LV"/>
        </w:rPr>
      </w:pPr>
      <w:r w:rsidRPr="00AF6425">
        <w:rPr>
          <w:rFonts w:ascii="Times New Roman" w:eastAsia="Times New Roman" w:hAnsi="Times New Roman"/>
          <w:bCs/>
          <w:iCs/>
          <w:color w:val="000000"/>
          <w:lang w:eastAsia="lv-LV"/>
        </w:rPr>
        <w:t xml:space="preserve">Saprotot, cik svarīga ir spēja runāt par intīmām lietām un atbildēt uz cilvēku ar garīga rakstura traucējumiem tiešajiem jautājumiem, 2022.augustā dienas centrs uzsāka sadarbību ar biedrību "Papardes zieds", kas dienas centrā nodrošināja īpaši pielāgotu piecu nodarbību ciklu jauniešiem ar garīga rakstura traucējumiem. Šajās nodarbības tika sniegta informācija par drošām savstarpējām attiecībām, kontracepciju, higiēnu, personiskajām robežām un savstarpējo cieņu. </w:t>
      </w:r>
    </w:p>
    <w:p w14:paraId="19EF4251" w14:textId="77777777" w:rsidR="00AF6425" w:rsidRPr="00AF6425" w:rsidRDefault="00AF6425" w:rsidP="00AF6425">
      <w:pPr>
        <w:autoSpaceDE w:val="0"/>
        <w:autoSpaceDN w:val="0"/>
        <w:adjustRightInd w:val="0"/>
        <w:spacing w:before="120" w:after="0"/>
        <w:ind w:left="284"/>
        <w:rPr>
          <w:rFonts w:ascii="Times New Roman" w:eastAsia="Times New Roman" w:hAnsi="Times New Roman"/>
          <w:bCs/>
          <w:iCs/>
          <w:color w:val="000000"/>
          <w:lang w:eastAsia="lv-LV"/>
        </w:rPr>
      </w:pPr>
      <w:r w:rsidRPr="00AF6425">
        <w:rPr>
          <w:rFonts w:ascii="Times New Roman" w:eastAsia="Times New Roman" w:hAnsi="Times New Roman"/>
          <w:bCs/>
          <w:iCs/>
          <w:color w:val="000000"/>
          <w:lang w:eastAsia="lv-LV"/>
        </w:rPr>
        <w:t xml:space="preserve">Projekta “Sabiedrība ar dvēseli” ietvaros dienas centram piegulošajā teritorijā tika izveidots permakultūras dārzs “Sajūtu dārzs”, kurā dienas centra klientiem ir iespēja attīstīt savas prasmes, apgūt jaunas iemaņas un zināšanas rūpējoties par dabu, veidot stādījumus, iesēt, kopt un izaudzēt savus augus, cienīt pašam savu un otra darbu. Dārzā ir uzstādīta oranžērija, kurā atbilstoši gadalaikiem un gadskārtu svētkiem tiek izveidota ekspozīcijas un iekārtots foto stūris. </w:t>
      </w:r>
    </w:p>
    <w:p w14:paraId="0ACFD2B4" w14:textId="77777777" w:rsidR="00AF6425" w:rsidRPr="00AF6425" w:rsidRDefault="00AF6425" w:rsidP="00AF6425">
      <w:pPr>
        <w:autoSpaceDE w:val="0"/>
        <w:autoSpaceDN w:val="0"/>
        <w:adjustRightInd w:val="0"/>
        <w:spacing w:before="120" w:after="0"/>
        <w:ind w:left="284"/>
        <w:rPr>
          <w:rFonts w:ascii="Times New Roman" w:eastAsia="Times New Roman" w:hAnsi="Times New Roman"/>
          <w:bCs/>
          <w:iCs/>
          <w:color w:val="000000"/>
          <w:lang w:eastAsia="lv-LV"/>
        </w:rPr>
      </w:pPr>
      <w:r w:rsidRPr="00AF6425">
        <w:rPr>
          <w:rFonts w:ascii="Times New Roman" w:eastAsia="Times New Roman" w:hAnsi="Times New Roman"/>
          <w:bCs/>
          <w:iCs/>
          <w:color w:val="000000"/>
          <w:lang w:eastAsia="lv-LV"/>
        </w:rPr>
        <w:t>Dienas aprūpes un rehabilitācijas centra izveidošana ir liels atbalsts ģimenēm, kurās aug bērni ar funkcionāliem traucējumiem. Centrā ir pieejami fizioterapeita ergoterapeita, silto smilšu speciālista pakalpojumi. B</w:t>
      </w:r>
      <w:r w:rsidRPr="00AF6425">
        <w:rPr>
          <w:rFonts w:ascii="Times New Roman" w:eastAsia="Times New Roman" w:hAnsi="Times New Roman"/>
          <w:bCs/>
          <w:iCs/>
          <w:lang w:eastAsia="lv-LV"/>
        </w:rPr>
        <w:t>ērniem ar funkcionāla rakstura traucējumiem ir nodrošinātas 270 fizioterapeita nodarbības, 175 ergoterapeita nodarbības un 78 silto smilšu nodarbības.</w:t>
      </w:r>
      <w:r w:rsidRPr="00AF6425">
        <w:rPr>
          <w:rFonts w:ascii="Times New Roman" w:eastAsia="Times New Roman" w:hAnsi="Times New Roman"/>
          <w:bCs/>
          <w:iCs/>
          <w:color w:val="000000"/>
          <w:lang w:eastAsia="lv-LV"/>
        </w:rPr>
        <w:t xml:space="preserve"> </w:t>
      </w:r>
    </w:p>
    <w:p w14:paraId="61D2FC7C" w14:textId="77777777" w:rsidR="00AF6425" w:rsidRPr="00AF6425" w:rsidRDefault="00AF6425" w:rsidP="00AF6425">
      <w:pPr>
        <w:autoSpaceDE w:val="0"/>
        <w:autoSpaceDN w:val="0"/>
        <w:adjustRightInd w:val="0"/>
        <w:spacing w:before="120" w:after="0"/>
        <w:ind w:left="284"/>
        <w:rPr>
          <w:rFonts w:ascii="Times New Roman" w:eastAsia="Times New Roman" w:hAnsi="Times New Roman"/>
          <w:bCs/>
          <w:iCs/>
          <w:color w:val="000000"/>
          <w:lang w:eastAsia="lv-LV"/>
        </w:rPr>
      </w:pPr>
      <w:r w:rsidRPr="00AF6425">
        <w:rPr>
          <w:rFonts w:ascii="Times New Roman" w:eastAsia="Times New Roman" w:hAnsi="Times New Roman"/>
          <w:bCs/>
          <w:iCs/>
          <w:color w:val="000000"/>
          <w:lang w:eastAsia="lv-LV"/>
        </w:rPr>
        <w:t>Kopš dienas centra atklāšanas to ir apciemojuši Labklājības ministrijas, Rīgas domes, Rīgas un Latgales plānošanas reģiona, vairāku pašvaldību Sociālo dienestu un dienas centru pārstāvji. Dienas centrā tika organizētas Ādažu uzņēmēju biedrības brokastis. Dienas centra darbinieki ir piedalījušies pieredzes apmaiņas braucienā uz Ogres Sociālā dienesta Specializētajām darbnīcām un dienas centru “Saime” un Daudzfunkcionālo sociālo pakalpojumu centru “Pērle”.</w:t>
      </w:r>
    </w:p>
    <w:p w14:paraId="762D0A9E" w14:textId="77777777" w:rsidR="00AF6425" w:rsidRPr="00AF6425" w:rsidRDefault="00AF6425" w:rsidP="00AF6425">
      <w:pPr>
        <w:autoSpaceDE w:val="0"/>
        <w:autoSpaceDN w:val="0"/>
        <w:adjustRightInd w:val="0"/>
        <w:spacing w:before="120" w:after="0"/>
        <w:ind w:left="284"/>
        <w:rPr>
          <w:rFonts w:ascii="Times New Roman" w:eastAsia="Times New Roman" w:hAnsi="Times New Roman"/>
          <w:b/>
          <w:bCs/>
          <w:iCs/>
          <w:color w:val="000000"/>
          <w:lang w:eastAsia="lv-LV"/>
        </w:rPr>
      </w:pPr>
      <w:r w:rsidRPr="00AF6425">
        <w:rPr>
          <w:rFonts w:ascii="Times New Roman" w:eastAsia="Times New Roman" w:hAnsi="Times New Roman"/>
          <w:b/>
          <w:bCs/>
          <w:lang w:eastAsia="lv-LV"/>
        </w:rPr>
        <w:t>Brīvā laika pavadīšanas centrs ”Kadiķis”</w:t>
      </w:r>
    </w:p>
    <w:p w14:paraId="38FD4CFB" w14:textId="77777777" w:rsidR="00AF6425" w:rsidRPr="00AF6425" w:rsidRDefault="00AF6425" w:rsidP="00AF6425">
      <w:pPr>
        <w:autoSpaceDE w:val="0"/>
        <w:autoSpaceDN w:val="0"/>
        <w:adjustRightInd w:val="0"/>
        <w:spacing w:before="120" w:after="0"/>
        <w:ind w:left="284"/>
        <w:rPr>
          <w:rFonts w:ascii="Times New Roman" w:eastAsia="Times New Roman" w:hAnsi="Times New Roman"/>
          <w:lang w:eastAsia="lv-LV"/>
        </w:rPr>
      </w:pPr>
      <w:r w:rsidRPr="00AF6425">
        <w:rPr>
          <w:rFonts w:ascii="Times New Roman" w:eastAsia="Times New Roman" w:hAnsi="Times New Roman"/>
          <w:lang w:eastAsia="lv-LV"/>
        </w:rPr>
        <w:t>Brīvā laika pavadīšanas centrā ”Kadiķis” Senioru biedrībai “Paeglis” 2022. gadā notikušas 24 sanāksmes. Vidējais apmeklējumu skaits - 35 biedri. Iedzīvotājiem bijis pieejams dators. Personām,  kuras nejutās drošas darbā  ar datoru, tika sniegta palīdzība un atbalsts, apmaksājot rēķinus, pasūtot laikrakstus, samaksājot īpašuma nodokli, apdrošinot transporta līdzekļus, kārojot personas medicīnas dokumentus 8 senioriem un 45 personām.</w:t>
      </w:r>
    </w:p>
    <w:p w14:paraId="687EFD24" w14:textId="77777777" w:rsidR="00AF6425" w:rsidRPr="00AF6425" w:rsidRDefault="00AF6425" w:rsidP="00AF6425">
      <w:pPr>
        <w:autoSpaceDE w:val="0"/>
        <w:autoSpaceDN w:val="0"/>
        <w:adjustRightInd w:val="0"/>
        <w:spacing w:before="120" w:after="0"/>
        <w:ind w:left="284"/>
        <w:rPr>
          <w:rFonts w:ascii="Times New Roman" w:eastAsia="Times New Roman" w:hAnsi="Times New Roman"/>
          <w:lang w:eastAsia="lv-LV"/>
        </w:rPr>
      </w:pPr>
      <w:r w:rsidRPr="00AF6425">
        <w:rPr>
          <w:rFonts w:ascii="Times New Roman" w:eastAsia="Times New Roman" w:hAnsi="Times New Roman"/>
          <w:lang w:eastAsia="lv-LV"/>
        </w:rPr>
        <w:t>Visa gada garumā tika sniegts atbalsts 3 senioriem, kuri veselības stāvokļa dēļ ir daļēji izolēti. Atsevišķos gadījumos tika piegādāta mājās pārtika. Tika sniegts atbalsts ugunsgrēkā cietušai vientuļai seniorei Kalngalē, dokumentu sagatavošanai materiālā pabalsta iegūšanai.</w:t>
      </w:r>
    </w:p>
    <w:p w14:paraId="6AC2449D" w14:textId="77777777" w:rsidR="00AF6425" w:rsidRPr="00AF6425" w:rsidRDefault="00AF6425" w:rsidP="00AF6425">
      <w:pPr>
        <w:autoSpaceDE w:val="0"/>
        <w:autoSpaceDN w:val="0"/>
        <w:adjustRightInd w:val="0"/>
        <w:spacing w:before="120" w:after="0"/>
        <w:ind w:left="284"/>
        <w:rPr>
          <w:rFonts w:ascii="Times New Roman" w:eastAsia="Times New Roman" w:hAnsi="Times New Roman"/>
          <w:lang w:eastAsia="lv-LV"/>
        </w:rPr>
      </w:pPr>
      <w:r w:rsidRPr="00AF6425">
        <w:rPr>
          <w:rFonts w:ascii="Times New Roman" w:eastAsia="Times New Roman" w:hAnsi="Times New Roman"/>
          <w:lang w:eastAsia="lv-LV"/>
        </w:rPr>
        <w:t xml:space="preserve">Kalngales 11 iedzīvotājiem tika sniegts atbalsts gada ienākumu deklarācijas iesniegšanā, kā arī iespēja pieteikties sabiedriskā transporta braukšanas maksas atvieglojumiem novadā (28 senioriem) sadarbībā ar Ādažu novada Valsts un pašvaldības vienotā klientu apkalpošanas centra (VPVKAC) darbiniekiem. </w:t>
      </w:r>
    </w:p>
    <w:p w14:paraId="39CF2283" w14:textId="77777777" w:rsidR="00AF6425" w:rsidRPr="00AF6425" w:rsidRDefault="00AF6425" w:rsidP="00AF6425">
      <w:pPr>
        <w:autoSpaceDE w:val="0"/>
        <w:autoSpaceDN w:val="0"/>
        <w:adjustRightInd w:val="0"/>
        <w:spacing w:before="120" w:after="0"/>
        <w:ind w:left="284"/>
        <w:rPr>
          <w:rFonts w:ascii="Times New Roman" w:eastAsia="Times New Roman" w:hAnsi="Times New Roman"/>
          <w:lang w:eastAsia="lv-LV"/>
        </w:rPr>
      </w:pPr>
      <w:r w:rsidRPr="00AF6425">
        <w:rPr>
          <w:rFonts w:ascii="Times New Roman" w:eastAsia="Times New Roman" w:hAnsi="Times New Roman"/>
          <w:lang w:eastAsia="lv-LV"/>
        </w:rPr>
        <w:t>BLPC “Kadiķis” telpās tika organizēta publiskā apspriede par īpašuma adrešu sakārtošanu Cīruļu, Svīres, Irbes un Zīlīšu ielas iedzīvotājiem. Apspriedē piedalījās 30 personas.</w:t>
      </w:r>
    </w:p>
    <w:p w14:paraId="5A6BCF82" w14:textId="77777777" w:rsidR="00AF6425" w:rsidRPr="00AF6425" w:rsidRDefault="00AF6425" w:rsidP="00AF6425">
      <w:pPr>
        <w:autoSpaceDE w:val="0"/>
        <w:autoSpaceDN w:val="0"/>
        <w:adjustRightInd w:val="0"/>
        <w:spacing w:before="120" w:after="0"/>
        <w:ind w:left="284"/>
        <w:rPr>
          <w:rFonts w:ascii="Times New Roman" w:eastAsia="Times New Roman" w:hAnsi="Times New Roman"/>
          <w:lang w:eastAsia="lv-LV"/>
        </w:rPr>
      </w:pPr>
      <w:r w:rsidRPr="00AF6425">
        <w:rPr>
          <w:rFonts w:ascii="Times New Roman" w:eastAsia="Times New Roman" w:hAnsi="Times New Roman"/>
          <w:lang w:eastAsia="lv-LV"/>
        </w:rPr>
        <w:t>BLPC ”Kadiķis” tika noorganizētas 2 izstādes - seniora Jurija Kovala personālizstāde “Aurora”  un Inetas Freimanes fotogrāfiju personālizstāde ”Smiltīs rakstīto ceļu meklējot.” Gada laikā 48 reizes centrā notikušas līnijdeju nodarbības senioriem.</w:t>
      </w:r>
    </w:p>
    <w:p w14:paraId="750498D9" w14:textId="77777777" w:rsidR="00AF6425" w:rsidRPr="00AF6425" w:rsidRDefault="00AF6425" w:rsidP="00AF6425">
      <w:pPr>
        <w:autoSpaceDE w:val="0"/>
        <w:autoSpaceDN w:val="0"/>
        <w:adjustRightInd w:val="0"/>
        <w:spacing w:before="120" w:after="0"/>
        <w:ind w:left="284"/>
        <w:rPr>
          <w:rFonts w:ascii="Times New Roman" w:eastAsia="Times New Roman" w:hAnsi="Times New Roman"/>
          <w:b/>
          <w:bCs/>
          <w:lang w:eastAsia="lv-LV"/>
        </w:rPr>
      </w:pPr>
      <w:r w:rsidRPr="00AF6425">
        <w:rPr>
          <w:rFonts w:ascii="Times New Roman" w:eastAsia="Times New Roman" w:hAnsi="Times New Roman"/>
          <w:b/>
          <w:bCs/>
          <w:lang w:eastAsia="lv-LV"/>
        </w:rPr>
        <w:t>Dienas centrs “Pīlādzis ”</w:t>
      </w:r>
    </w:p>
    <w:p w14:paraId="4C68A8E1" w14:textId="77777777" w:rsidR="00AF6425" w:rsidRPr="00AF6425" w:rsidRDefault="00AF6425" w:rsidP="00AF6425">
      <w:pPr>
        <w:autoSpaceDE w:val="0"/>
        <w:autoSpaceDN w:val="0"/>
        <w:adjustRightInd w:val="0"/>
        <w:spacing w:before="120" w:after="0"/>
        <w:ind w:left="284"/>
        <w:rPr>
          <w:rFonts w:ascii="Times New Roman" w:eastAsia="Times New Roman" w:hAnsi="Times New Roman"/>
          <w:lang w:eastAsia="lv-LV"/>
        </w:rPr>
      </w:pPr>
      <w:r w:rsidRPr="00AF6425">
        <w:rPr>
          <w:rFonts w:ascii="Times New Roman" w:eastAsia="Times New Roman" w:hAnsi="Times New Roman"/>
          <w:lang w:eastAsia="lv-LV"/>
        </w:rPr>
        <w:t>Dienas centrā “Pīlādzis“ notika 15 tikšanās senioru biedrībai “Senči”, 4 tikšanās Carnikavas Invalīdu biedrībai, 3 starpinstitucionālās sanāksmes un  Carnikavas represēto personu sanāksme. Vidēji sanāksmē piedalījās 28 cilvēki. Organizēts Ziemassvētku pasākums biedrībai “Senči”, kurā piedalījās 50 biedri.</w:t>
      </w:r>
    </w:p>
    <w:p w14:paraId="662396E1" w14:textId="77777777" w:rsidR="00AF6425" w:rsidRPr="00AF6425" w:rsidRDefault="00AF6425" w:rsidP="00AF6425">
      <w:pPr>
        <w:autoSpaceDE w:val="0"/>
        <w:autoSpaceDN w:val="0"/>
        <w:adjustRightInd w:val="0"/>
        <w:spacing w:before="120" w:after="0"/>
        <w:ind w:left="284"/>
        <w:rPr>
          <w:rFonts w:ascii="Times New Roman" w:eastAsia="Times New Roman" w:hAnsi="Times New Roman"/>
          <w:lang w:eastAsia="lv-LV"/>
        </w:rPr>
      </w:pPr>
      <w:r w:rsidRPr="00AF6425">
        <w:rPr>
          <w:rFonts w:ascii="Times New Roman" w:eastAsia="Times New Roman" w:hAnsi="Times New Roman"/>
          <w:lang w:eastAsia="lv-LV"/>
        </w:rPr>
        <w:t>Centrā sniegti 84 veļas mazgāšanas pakalpojumi 9 cilvēkiem un 59 dušas pakalpojumi 9 cilvēkiem. Regulāri pārkārtotas un uzturētas kārtībā palīgtelpas, izsniedzot inventāru personām ar īpašām vajadzībām.</w:t>
      </w:r>
    </w:p>
    <w:p w14:paraId="7E601917" w14:textId="77777777" w:rsidR="00AF6425" w:rsidRPr="00AF6425" w:rsidRDefault="00AF6425" w:rsidP="00AF6425">
      <w:pPr>
        <w:autoSpaceDE w:val="0"/>
        <w:autoSpaceDN w:val="0"/>
        <w:adjustRightInd w:val="0"/>
        <w:spacing w:before="120" w:after="0"/>
        <w:ind w:left="284"/>
        <w:rPr>
          <w:rFonts w:ascii="Times New Roman" w:eastAsia="Times New Roman" w:hAnsi="Times New Roman"/>
          <w:lang w:eastAsia="lv-LV"/>
        </w:rPr>
      </w:pPr>
      <w:r w:rsidRPr="00AF6425">
        <w:rPr>
          <w:rFonts w:ascii="Times New Roman" w:eastAsia="Times New Roman" w:hAnsi="Times New Roman"/>
          <w:lang w:eastAsia="lv-LV"/>
        </w:rPr>
        <w:t>Jauniešu centru apmeklējis 231 jaunietis. Covid 19 ierobežojumu dēļ darbs ar jauniešiem no 01.11.2021.- 31.03.2022. bijis ierobežots. Sākoties mācību gadam, vidējais dienas apmeklējums - 35 jaunieši. Organizētas 2 tematisko zīmējumu un radošo darbu izstādes gadskārtu svētkos un vadītas vairāk kā 10 radošas nodarbības. Apkopoti materiāli par Ādažu novada vēsturi. Organizētas 2 viktorīnas un 2 novusa turnīri. Vākti dabas materiāli radošo darbu veikšanai. Gan klātienē, gan attālināti palīdzēts jauniešiem veikt mājas darbus. Lai apzinātu jaunieša atrašanās vietu, 4 gadījumos ziņots par novērojumiem SD.</w:t>
      </w:r>
    </w:p>
    <w:p w14:paraId="47AF8203" w14:textId="77777777" w:rsidR="00AF6425" w:rsidRPr="00AF6425" w:rsidRDefault="00AF6425" w:rsidP="00AF6425">
      <w:pPr>
        <w:spacing w:before="120"/>
        <w:rPr>
          <w:rFonts w:ascii="Times New Roman" w:hAnsi="Times New Roman"/>
          <w:b/>
        </w:rPr>
      </w:pPr>
      <w:bookmarkStart w:id="143" w:name="_Hlk127976040"/>
      <w:bookmarkEnd w:id="140"/>
      <w:bookmarkEnd w:id="141"/>
      <w:r w:rsidRPr="00AF6425">
        <w:rPr>
          <w:rFonts w:ascii="Times New Roman" w:hAnsi="Times New Roman"/>
          <w:b/>
        </w:rPr>
        <w:t>Veiktie pasākumi darbības uzlabošanai</w:t>
      </w:r>
    </w:p>
    <w:p w14:paraId="331B9444" w14:textId="77777777" w:rsidR="00AF6425" w:rsidRPr="00AF6425" w:rsidRDefault="00AF6425">
      <w:pPr>
        <w:keepNext/>
        <w:numPr>
          <w:ilvl w:val="0"/>
          <w:numId w:val="23"/>
        </w:numPr>
        <w:spacing w:after="0"/>
        <w:ind w:left="567" w:hanging="283"/>
        <w:jc w:val="left"/>
        <w:outlineLvl w:val="1"/>
        <w:rPr>
          <w:rFonts w:ascii="Times New Roman" w:eastAsia="Times New Roman" w:hAnsi="Times New Roman"/>
        </w:rPr>
      </w:pPr>
      <w:r w:rsidRPr="00AF6425">
        <w:rPr>
          <w:rFonts w:ascii="Times New Roman" w:eastAsia="Times New Roman" w:hAnsi="Times New Roman"/>
          <w:lang w:eastAsia="lv-LV"/>
        </w:rPr>
        <w:t xml:space="preserve">Darbinieki </w:t>
      </w:r>
      <w:r w:rsidRPr="00AF6425">
        <w:rPr>
          <w:rFonts w:ascii="Times New Roman" w:eastAsia="Times New Roman" w:hAnsi="Times New Roman"/>
          <w:bCs/>
          <w:color w:val="000000"/>
          <w:lang w:eastAsia="lv-LV"/>
        </w:rPr>
        <w:t>piedalījās</w:t>
      </w:r>
      <w:r w:rsidRPr="00AF6425">
        <w:rPr>
          <w:rFonts w:ascii="Times New Roman" w:eastAsia="Times New Roman" w:hAnsi="Times New Roman"/>
          <w:lang w:eastAsia="lv-LV"/>
        </w:rPr>
        <w:t xml:space="preserve"> supervīzijās, katrs 21 stundu apjomā, un profesionālās kompetences pilnveides </w:t>
      </w:r>
      <w:r w:rsidRPr="00AF6425">
        <w:rPr>
          <w:rFonts w:ascii="Times New Roman" w:eastAsia="Times New Roman" w:hAnsi="Times New Roman"/>
          <w:bCs/>
          <w:color w:val="000000"/>
          <w:lang w:eastAsia="lv-LV"/>
        </w:rPr>
        <w:t>apmācībās</w:t>
      </w:r>
      <w:r w:rsidRPr="00AF6425">
        <w:rPr>
          <w:rFonts w:ascii="Times New Roman" w:eastAsia="Times New Roman" w:hAnsi="Times New Roman"/>
          <w:lang w:eastAsia="lv-LV"/>
        </w:rPr>
        <w:t xml:space="preserve"> katrs 24 stundu apjomā.</w:t>
      </w:r>
    </w:p>
    <w:p w14:paraId="4413D31D" w14:textId="77777777" w:rsidR="00AF6425" w:rsidRPr="00AF6425" w:rsidRDefault="00AF6425">
      <w:pPr>
        <w:keepNext/>
        <w:numPr>
          <w:ilvl w:val="0"/>
          <w:numId w:val="23"/>
        </w:numPr>
        <w:spacing w:after="0"/>
        <w:ind w:left="567" w:hanging="283"/>
        <w:jc w:val="left"/>
        <w:outlineLvl w:val="1"/>
        <w:rPr>
          <w:rFonts w:ascii="Times New Roman" w:eastAsia="Times New Roman" w:hAnsi="Times New Roman"/>
        </w:rPr>
      </w:pPr>
      <w:r w:rsidRPr="00AF6425">
        <w:rPr>
          <w:rFonts w:ascii="Times New Roman" w:eastAsia="Times New Roman" w:hAnsi="Times New Roman"/>
        </w:rPr>
        <w:t>DI projekta ietvaros izveidots Dienas aprūpes centrs 38 personām ar garīga rakstura traucējumiem un rehabilitācijas centrs 34 bērniem ar funkcionāliem traucējumiem.</w:t>
      </w:r>
      <w:r w:rsidRPr="00AF6425">
        <w:rPr>
          <w:rFonts w:ascii="Times New Roman" w:eastAsia="Times New Roman" w:hAnsi="Times New Roman"/>
          <w:lang w:eastAsia="lv-LV"/>
        </w:rPr>
        <w:t xml:space="preserve"> </w:t>
      </w:r>
    </w:p>
    <w:p w14:paraId="4796D447" w14:textId="77777777" w:rsidR="00AF6425" w:rsidRPr="00AF6425" w:rsidRDefault="00AF6425">
      <w:pPr>
        <w:numPr>
          <w:ilvl w:val="0"/>
          <w:numId w:val="23"/>
        </w:numPr>
        <w:spacing w:after="0"/>
        <w:ind w:left="567" w:hanging="283"/>
        <w:jc w:val="left"/>
        <w:rPr>
          <w:rFonts w:ascii="Times New Roman" w:eastAsia="Times New Roman" w:hAnsi="Times New Roman"/>
          <w:lang w:eastAsia="lv-LV"/>
        </w:rPr>
      </w:pPr>
      <w:r w:rsidRPr="00AF6425">
        <w:rPr>
          <w:rFonts w:ascii="Times New Roman" w:eastAsia="Times New Roman" w:hAnsi="Times New Roman"/>
          <w:bCs/>
          <w:color w:val="000000"/>
          <w:lang w:eastAsia="lv-LV"/>
        </w:rPr>
        <w:t>Projekta “Deinstitucionalizācija un sociālie pakalpojumi personām ar invaliditāti un bērniem”</w:t>
      </w:r>
      <w:r w:rsidRPr="00AF6425">
        <w:rPr>
          <w:rFonts w:ascii="Times New Roman" w:eastAsia="Times New Roman" w:hAnsi="Times New Roman"/>
          <w:color w:val="000000"/>
          <w:lang w:eastAsia="lv-LV"/>
        </w:rPr>
        <w:t xml:space="preserve"> </w:t>
      </w:r>
      <w:r w:rsidRPr="00AF6425">
        <w:rPr>
          <w:rFonts w:ascii="Times New Roman" w:eastAsia="Times New Roman" w:hAnsi="Times New Roman"/>
          <w:bCs/>
          <w:color w:val="000000"/>
          <w:lang w:eastAsia="lv-LV"/>
        </w:rPr>
        <w:t>ietvaros sociālās aprūpes pakalpojums piešķirts 26 bērniem,</w:t>
      </w:r>
      <w:r w:rsidRPr="00AF6425">
        <w:rPr>
          <w:rFonts w:ascii="Times New Roman" w:eastAsia="Times New Roman" w:hAnsi="Times New Roman"/>
          <w:b/>
          <w:lang w:eastAsia="lv-LV"/>
        </w:rPr>
        <w:t xml:space="preserve"> </w:t>
      </w:r>
      <w:r w:rsidRPr="00AF6425">
        <w:rPr>
          <w:rFonts w:ascii="Times New Roman" w:eastAsia="Times New Roman" w:hAnsi="Times New Roman"/>
          <w:lang w:eastAsia="lv-LV"/>
        </w:rPr>
        <w:t xml:space="preserve">speciālistu konsultācijas un individuālais atbalsts - 100 personām, grupu dzīvoklis 2 personām, atelpas brīža pakalpojums - 2 bērniem,  dienas aprūpes centra pakalpojums – 13 personām ar garīga rakstura traucējumiem. </w:t>
      </w:r>
    </w:p>
    <w:p w14:paraId="005A9258" w14:textId="77777777" w:rsidR="00AF6425" w:rsidRPr="00AF6425" w:rsidRDefault="00AF6425">
      <w:pPr>
        <w:numPr>
          <w:ilvl w:val="0"/>
          <w:numId w:val="23"/>
        </w:numPr>
        <w:spacing w:before="120" w:after="0"/>
        <w:ind w:left="568" w:hanging="284"/>
        <w:jc w:val="left"/>
        <w:rPr>
          <w:rFonts w:ascii="Times New Roman" w:eastAsia="Times New Roman" w:hAnsi="Times New Roman"/>
          <w:lang w:eastAsia="lv-LV"/>
        </w:rPr>
      </w:pPr>
      <w:r w:rsidRPr="00AF6425">
        <w:rPr>
          <w:rFonts w:ascii="Times New Roman" w:eastAsia="Times New Roman" w:hAnsi="Times New Roman"/>
          <w:bCs/>
          <w:color w:val="000000"/>
          <w:lang w:eastAsia="lv-LV"/>
        </w:rPr>
        <w:t>Veikta 9 klientu pakalpojumu kvalitātes vērtēšana sociālās aprūpes un rehabilitācijas institūcijās.</w:t>
      </w:r>
    </w:p>
    <w:p w14:paraId="2DACF8AF" w14:textId="77777777" w:rsidR="00AF6425" w:rsidRPr="00AF6425" w:rsidRDefault="00AF6425" w:rsidP="00AF6425">
      <w:pPr>
        <w:spacing w:before="120"/>
        <w:rPr>
          <w:rFonts w:ascii="Times New Roman" w:hAnsi="Times New Roman"/>
          <w:b/>
        </w:rPr>
      </w:pPr>
      <w:r w:rsidRPr="00AF6425">
        <w:rPr>
          <w:rFonts w:ascii="Times New Roman" w:hAnsi="Times New Roman"/>
          <w:b/>
        </w:rPr>
        <w:t>Galveno uzdevumu izpildi kavējošie un veicinošie faktori</w:t>
      </w:r>
    </w:p>
    <w:p w14:paraId="5FCD2CB0" w14:textId="77777777" w:rsidR="00AF6425" w:rsidRPr="00AF6425" w:rsidRDefault="00AF6425" w:rsidP="00AF6425">
      <w:pPr>
        <w:spacing w:after="0"/>
        <w:ind w:left="284"/>
        <w:rPr>
          <w:rFonts w:ascii="Times New Roman" w:eastAsia="Times New Roman" w:hAnsi="Times New Roman"/>
          <w:lang w:eastAsia="lv-LV"/>
        </w:rPr>
      </w:pPr>
      <w:r w:rsidRPr="00AF6425">
        <w:rPr>
          <w:rFonts w:ascii="Times New Roman" w:eastAsia="Times New Roman" w:hAnsi="Times New Roman"/>
          <w:u w:val="single"/>
          <w:lang w:eastAsia="lv-LV"/>
        </w:rPr>
        <w:t>Kavējošie faktori</w:t>
      </w:r>
      <w:r w:rsidRPr="00AF6425">
        <w:rPr>
          <w:rFonts w:ascii="Times New Roman" w:eastAsia="Times New Roman" w:hAnsi="Times New Roman"/>
          <w:lang w:eastAsia="lv-LV"/>
        </w:rPr>
        <w:t>:</w:t>
      </w:r>
    </w:p>
    <w:p w14:paraId="5D383F5E" w14:textId="77777777" w:rsidR="00AF6425" w:rsidRPr="00AF6425" w:rsidRDefault="00AF6425">
      <w:pPr>
        <w:numPr>
          <w:ilvl w:val="0"/>
          <w:numId w:val="50"/>
        </w:numPr>
        <w:spacing w:after="0"/>
        <w:jc w:val="left"/>
        <w:rPr>
          <w:rFonts w:ascii="Times New Roman" w:eastAsia="Times New Roman" w:hAnsi="Times New Roman"/>
          <w:lang w:eastAsia="lv-LV"/>
        </w:rPr>
      </w:pPr>
      <w:r w:rsidRPr="00AF6425">
        <w:rPr>
          <w:rFonts w:ascii="Times New Roman" w:eastAsia="Times New Roman" w:hAnsi="Times New Roman"/>
          <w:lang w:eastAsia="lv-LV"/>
        </w:rPr>
        <w:t xml:space="preserve">Ukrainas civiliedzīvotāju pieplūdums Ādažu novadā radīja papildu noslodzi. </w:t>
      </w:r>
    </w:p>
    <w:p w14:paraId="51E3D469" w14:textId="77777777" w:rsidR="00AF6425" w:rsidRPr="00AF6425" w:rsidRDefault="00AF6425">
      <w:pPr>
        <w:numPr>
          <w:ilvl w:val="0"/>
          <w:numId w:val="50"/>
        </w:numPr>
        <w:spacing w:after="0"/>
        <w:jc w:val="left"/>
        <w:rPr>
          <w:rFonts w:ascii="Times New Roman" w:eastAsia="Times New Roman" w:hAnsi="Times New Roman"/>
          <w:lang w:eastAsia="lv-LV"/>
        </w:rPr>
      </w:pPr>
      <w:r w:rsidRPr="00AF6425">
        <w:rPr>
          <w:rFonts w:ascii="Times New Roman" w:eastAsia="Times New Roman" w:hAnsi="Times New Roman"/>
          <w:lang w:eastAsia="lv-LV"/>
        </w:rPr>
        <w:t>Atbalsta centrā bija jāpārtrauc klātienes nodarbību un pakalpojumu nodrošināšana sakarā ar Covid.</w:t>
      </w:r>
    </w:p>
    <w:p w14:paraId="2C58A320" w14:textId="77777777" w:rsidR="00AF6425" w:rsidRPr="00AF6425" w:rsidRDefault="00AF6425">
      <w:pPr>
        <w:numPr>
          <w:ilvl w:val="0"/>
          <w:numId w:val="50"/>
        </w:numPr>
        <w:spacing w:after="0"/>
        <w:jc w:val="left"/>
        <w:rPr>
          <w:rFonts w:ascii="Times New Roman" w:eastAsia="Times New Roman" w:hAnsi="Times New Roman"/>
          <w:lang w:eastAsia="lv-LV"/>
        </w:rPr>
      </w:pPr>
      <w:r w:rsidRPr="00AF6425">
        <w:rPr>
          <w:rFonts w:ascii="Times New Roman" w:eastAsia="Times New Roman" w:hAnsi="Times New Roman"/>
          <w:lang w:eastAsia="lv-LV"/>
        </w:rPr>
        <w:t>Jauns pabalstu veids daudzbērnu ģimenēm radīja lielu papildu apjomu sociālo pabalstu piešķiršanā.</w:t>
      </w:r>
    </w:p>
    <w:p w14:paraId="5F76DA70" w14:textId="77777777" w:rsidR="00AF6425" w:rsidRPr="00AF6425" w:rsidRDefault="00AF6425">
      <w:pPr>
        <w:numPr>
          <w:ilvl w:val="0"/>
          <w:numId w:val="50"/>
        </w:numPr>
        <w:spacing w:after="0"/>
        <w:jc w:val="left"/>
        <w:rPr>
          <w:rFonts w:ascii="Times New Roman" w:eastAsia="Times New Roman" w:hAnsi="Times New Roman"/>
          <w:lang w:eastAsia="lv-LV"/>
        </w:rPr>
      </w:pPr>
      <w:r w:rsidRPr="00AF6425">
        <w:rPr>
          <w:rFonts w:ascii="Times New Roman" w:eastAsia="Times New Roman" w:hAnsi="Times New Roman"/>
          <w:lang w:eastAsia="lv-LV"/>
        </w:rPr>
        <w:t xml:space="preserve">E-Aprūpes un pašvaldības sociālās palīdzības un sociālo pakalpojumu administrēšanas programmas SOPA darbības traucējumi. </w:t>
      </w:r>
    </w:p>
    <w:p w14:paraId="6DA6F664" w14:textId="77777777" w:rsidR="00AF6425" w:rsidRPr="00AF6425" w:rsidRDefault="00AF6425">
      <w:pPr>
        <w:numPr>
          <w:ilvl w:val="0"/>
          <w:numId w:val="50"/>
        </w:numPr>
        <w:spacing w:after="0"/>
        <w:jc w:val="left"/>
        <w:rPr>
          <w:rFonts w:ascii="Times New Roman" w:eastAsia="Times New Roman" w:hAnsi="Times New Roman"/>
          <w:lang w:eastAsia="lv-LV"/>
        </w:rPr>
      </w:pPr>
      <w:r w:rsidRPr="00AF6425">
        <w:rPr>
          <w:rFonts w:ascii="Times New Roman" w:eastAsia="Times New Roman" w:hAnsi="Times New Roman"/>
          <w:lang w:eastAsia="lv-LV"/>
        </w:rPr>
        <w:t>Sociālo darbinieku trūkums.</w:t>
      </w:r>
    </w:p>
    <w:p w14:paraId="39475643" w14:textId="77777777" w:rsidR="00AF6425" w:rsidRPr="00AF6425" w:rsidRDefault="00AF6425" w:rsidP="00AF6425">
      <w:pPr>
        <w:spacing w:before="120" w:after="0"/>
        <w:ind w:left="284"/>
        <w:rPr>
          <w:rFonts w:ascii="Times New Roman" w:eastAsia="Times New Roman" w:hAnsi="Times New Roman"/>
          <w:lang w:eastAsia="lv-LV"/>
        </w:rPr>
      </w:pPr>
      <w:r w:rsidRPr="00AF6425">
        <w:rPr>
          <w:rFonts w:ascii="Times New Roman" w:eastAsia="Times New Roman" w:hAnsi="Times New Roman"/>
          <w:u w:val="single"/>
          <w:lang w:eastAsia="lv-LV"/>
        </w:rPr>
        <w:t>Veicinoši faktori</w:t>
      </w:r>
      <w:r w:rsidRPr="00AF6425">
        <w:rPr>
          <w:rFonts w:ascii="Times New Roman" w:eastAsia="Times New Roman" w:hAnsi="Times New Roman"/>
          <w:lang w:eastAsia="lv-LV"/>
        </w:rPr>
        <w:t>:</w:t>
      </w:r>
    </w:p>
    <w:p w14:paraId="00C50C9B" w14:textId="77777777" w:rsidR="00AF6425" w:rsidRPr="00AF6425" w:rsidRDefault="00AF6425">
      <w:pPr>
        <w:numPr>
          <w:ilvl w:val="0"/>
          <w:numId w:val="50"/>
        </w:numPr>
        <w:spacing w:after="0"/>
        <w:jc w:val="left"/>
        <w:rPr>
          <w:rFonts w:ascii="Times New Roman" w:eastAsia="Times New Roman" w:hAnsi="Times New Roman"/>
          <w:lang w:eastAsia="lv-LV"/>
        </w:rPr>
      </w:pPr>
      <w:r w:rsidRPr="00AF6425">
        <w:rPr>
          <w:rFonts w:ascii="Times New Roman" w:eastAsia="Times New Roman" w:hAnsi="Times New Roman"/>
          <w:lang w:eastAsia="lv-LV"/>
        </w:rPr>
        <w:t>Deinstitucionālizācijas projekta ietvaros klientiem bija iespēja saņemt plašu pakalpojumu klāstu – speciālistu konsultācijas, aprūpes mājās pakalpojumu, “Atelpas brīža” , dienas aprūpes centra pakalpojumus personām ar garīga rakstura traucējumiem un rehabilitācijas pakalpojumus bērniem.</w:t>
      </w:r>
    </w:p>
    <w:p w14:paraId="228135A1" w14:textId="77777777" w:rsidR="00AF6425" w:rsidRPr="00AF6425" w:rsidRDefault="00AF6425">
      <w:pPr>
        <w:numPr>
          <w:ilvl w:val="0"/>
          <w:numId w:val="50"/>
        </w:numPr>
        <w:spacing w:after="0"/>
        <w:jc w:val="left"/>
        <w:rPr>
          <w:rFonts w:ascii="Times New Roman" w:eastAsia="Times New Roman" w:hAnsi="Times New Roman"/>
          <w:lang w:eastAsia="lv-LV"/>
        </w:rPr>
      </w:pPr>
      <w:r w:rsidRPr="00AF6425">
        <w:rPr>
          <w:rFonts w:ascii="Times New Roman" w:eastAsia="Times New Roman" w:hAnsi="Times New Roman"/>
          <w:lang w:eastAsia="lv-LV"/>
        </w:rPr>
        <w:t>Esošie darbinieki ir augstu kompetenci, atbildības sajūtu, darba spējām un stresa noturību.</w:t>
      </w:r>
    </w:p>
    <w:p w14:paraId="51F3387B" w14:textId="77777777" w:rsidR="00AF6425" w:rsidRPr="00AF6425" w:rsidRDefault="00AF6425">
      <w:pPr>
        <w:numPr>
          <w:ilvl w:val="0"/>
          <w:numId w:val="50"/>
        </w:numPr>
        <w:spacing w:after="0"/>
        <w:jc w:val="left"/>
        <w:rPr>
          <w:rFonts w:ascii="Times New Roman" w:eastAsia="Times New Roman" w:hAnsi="Times New Roman"/>
          <w:lang w:eastAsia="lv-LV"/>
        </w:rPr>
      </w:pPr>
      <w:r w:rsidRPr="00AF6425">
        <w:rPr>
          <w:rFonts w:ascii="Times New Roman" w:eastAsia="Times New Roman" w:hAnsi="Times New Roman"/>
          <w:lang w:eastAsia="lv-LV"/>
        </w:rPr>
        <w:t>Valsts atbalsts pabalstiem, pakalpojumiem un darbinieku piemaksām.</w:t>
      </w:r>
    </w:p>
    <w:p w14:paraId="7ACAA79A" w14:textId="77777777" w:rsidR="00AF6425" w:rsidRPr="00AF6425" w:rsidRDefault="00AF6425">
      <w:pPr>
        <w:numPr>
          <w:ilvl w:val="0"/>
          <w:numId w:val="50"/>
        </w:numPr>
        <w:spacing w:after="0"/>
        <w:jc w:val="left"/>
        <w:rPr>
          <w:rFonts w:ascii="Times New Roman" w:eastAsia="Times New Roman" w:hAnsi="Times New Roman"/>
          <w:lang w:eastAsia="lv-LV"/>
        </w:rPr>
      </w:pPr>
      <w:r w:rsidRPr="00AF6425">
        <w:rPr>
          <w:rFonts w:ascii="Times New Roman" w:eastAsia="Times New Roman" w:hAnsi="Times New Roman"/>
          <w:lang w:eastAsia="lv-LV"/>
        </w:rPr>
        <w:t xml:space="preserve">Labklājības ministrijas un pašvaldību savienības regulārs metodiskais atbalsts. </w:t>
      </w:r>
    </w:p>
    <w:bookmarkEnd w:id="142"/>
    <w:bookmarkEnd w:id="143"/>
    <w:p w14:paraId="4B8CAA18" w14:textId="77777777" w:rsidR="00AF6425" w:rsidRPr="00AF6425" w:rsidRDefault="00AF6425" w:rsidP="00AF6425">
      <w:pPr>
        <w:tabs>
          <w:tab w:val="left" w:pos="1106"/>
          <w:tab w:val="left" w:pos="2100"/>
        </w:tabs>
        <w:spacing w:before="120"/>
        <w:rPr>
          <w:rFonts w:ascii="Times New Roman" w:hAnsi="Times New Roman"/>
          <w:b/>
          <w:bCs/>
        </w:rPr>
      </w:pPr>
      <w:r w:rsidRPr="00AF6425">
        <w:rPr>
          <w:rFonts w:ascii="Times New Roman" w:hAnsi="Times New Roman"/>
          <w:b/>
          <w:bCs/>
        </w:rPr>
        <w:t>Budžets un tā izlietojums</w:t>
      </w:r>
    </w:p>
    <w:tbl>
      <w:tblPr>
        <w:tblW w:w="8646" w:type="dxa"/>
        <w:tblInd w:w="534" w:type="dxa"/>
        <w:tblCellMar>
          <w:left w:w="10" w:type="dxa"/>
          <w:right w:w="10" w:type="dxa"/>
        </w:tblCellMar>
        <w:tblLook w:val="0000" w:firstRow="0" w:lastRow="0" w:firstColumn="0" w:lastColumn="0" w:noHBand="0" w:noVBand="0"/>
      </w:tblPr>
      <w:tblGrid>
        <w:gridCol w:w="5386"/>
        <w:gridCol w:w="1559"/>
        <w:gridCol w:w="1701"/>
      </w:tblGrid>
      <w:tr w:rsidR="00AF6425" w:rsidRPr="00AF6425" w14:paraId="36F6A02E" w14:textId="77777777" w:rsidTr="006067A8">
        <w:tc>
          <w:tcPr>
            <w:tcW w:w="538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E662AF7" w14:textId="77777777" w:rsidR="00AF6425" w:rsidRPr="00AF6425" w:rsidRDefault="00AF6425" w:rsidP="00AF6425">
            <w:pPr>
              <w:spacing w:after="0"/>
              <w:jc w:val="left"/>
              <w:rPr>
                <w:rFonts w:ascii="Times New Roman" w:hAnsi="Times New Roman"/>
                <w:b/>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08B342C" w14:textId="77777777" w:rsidR="00AF6425" w:rsidRPr="00AF6425" w:rsidRDefault="00AF6425" w:rsidP="00AF6425">
            <w:pPr>
              <w:spacing w:after="0"/>
              <w:jc w:val="center"/>
              <w:rPr>
                <w:rFonts w:ascii="Times New Roman" w:hAnsi="Times New Roman"/>
                <w:sz w:val="20"/>
                <w:szCs w:val="20"/>
                <w:lang w:eastAsia="lv-LV"/>
              </w:rPr>
            </w:pPr>
            <w:r w:rsidRPr="00AF6425">
              <w:rPr>
                <w:rFonts w:ascii="Times New Roman" w:hAnsi="Times New Roman"/>
                <w:sz w:val="20"/>
                <w:szCs w:val="20"/>
                <w:lang w:eastAsia="lv-LV"/>
              </w:rPr>
              <w:t>2021.</w:t>
            </w:r>
          </w:p>
        </w:tc>
        <w:tc>
          <w:tcPr>
            <w:tcW w:w="1701" w:type="dxa"/>
            <w:tcBorders>
              <w:top w:val="single" w:sz="4" w:space="0" w:color="000000"/>
              <w:left w:val="single" w:sz="4" w:space="0" w:color="000000"/>
              <w:bottom w:val="single" w:sz="4" w:space="0" w:color="000000"/>
              <w:right w:val="single" w:sz="4" w:space="0" w:color="000000"/>
            </w:tcBorders>
          </w:tcPr>
          <w:p w14:paraId="575D724C" w14:textId="77777777" w:rsidR="00AF6425" w:rsidRPr="00AF6425" w:rsidRDefault="00AF6425" w:rsidP="00AF6425">
            <w:pPr>
              <w:spacing w:after="0"/>
              <w:jc w:val="center"/>
              <w:rPr>
                <w:rFonts w:ascii="Times New Roman" w:hAnsi="Times New Roman"/>
                <w:b/>
                <w:bCs/>
                <w:sz w:val="20"/>
                <w:szCs w:val="20"/>
                <w:lang w:eastAsia="lv-LV"/>
              </w:rPr>
            </w:pPr>
            <w:r w:rsidRPr="00AF6425">
              <w:rPr>
                <w:rFonts w:ascii="Times New Roman" w:hAnsi="Times New Roman"/>
                <w:b/>
                <w:bCs/>
                <w:sz w:val="20"/>
                <w:szCs w:val="20"/>
                <w:lang w:eastAsia="lv-LV"/>
              </w:rPr>
              <w:t>2022.</w:t>
            </w:r>
          </w:p>
        </w:tc>
      </w:tr>
      <w:tr w:rsidR="00AF6425" w:rsidRPr="00AF6425" w14:paraId="2A00ADDE" w14:textId="77777777" w:rsidTr="006067A8">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BE4FF" w14:textId="77777777" w:rsidR="00AF6425" w:rsidRPr="00AF6425" w:rsidRDefault="00AF6425" w:rsidP="00AF6425">
            <w:pPr>
              <w:spacing w:after="0"/>
              <w:rPr>
                <w:rFonts w:ascii="Times New Roman" w:hAnsi="Times New Roman"/>
                <w:sz w:val="20"/>
                <w:szCs w:val="20"/>
              </w:rPr>
            </w:pPr>
            <w:r w:rsidRPr="00AF6425">
              <w:rPr>
                <w:rFonts w:ascii="Times New Roman" w:hAnsi="Times New Roman"/>
                <w:sz w:val="20"/>
                <w:szCs w:val="20"/>
              </w:rPr>
              <w:t>Kopā (izdevumu daļa),</w:t>
            </w:r>
            <w:r w:rsidRPr="00AF6425">
              <w:rPr>
                <w:rFonts w:ascii="Times New Roman" w:eastAsia="Times New Roman" w:hAnsi="Times New Roman"/>
                <w:i/>
                <w:sz w:val="20"/>
                <w:szCs w:val="20"/>
                <w:lang w:eastAsia="lv-LV"/>
              </w:rPr>
              <w:t xml:space="preserve"> t.sk.:</w:t>
            </w:r>
          </w:p>
        </w:tc>
        <w:tc>
          <w:tcPr>
            <w:tcW w:w="1559" w:type="dxa"/>
            <w:tcBorders>
              <w:top w:val="single" w:sz="4" w:space="0" w:color="000000"/>
              <w:left w:val="single" w:sz="4" w:space="0" w:color="000000"/>
              <w:bottom w:val="single" w:sz="4" w:space="0" w:color="000000"/>
              <w:right w:val="single" w:sz="4" w:space="0" w:color="000000"/>
            </w:tcBorders>
            <w:vAlign w:val="center"/>
          </w:tcPr>
          <w:p w14:paraId="7C3CCDC5" w14:textId="77777777" w:rsidR="00AF6425" w:rsidRPr="00AF6425" w:rsidRDefault="00AF6425" w:rsidP="00AF6425">
            <w:pPr>
              <w:spacing w:after="0"/>
              <w:ind w:right="133"/>
              <w:jc w:val="right"/>
              <w:rPr>
                <w:rFonts w:ascii="Times New Roman" w:hAnsi="Times New Roman"/>
                <w:sz w:val="20"/>
                <w:szCs w:val="20"/>
              </w:rPr>
            </w:pPr>
            <w:r w:rsidRPr="00AF6425">
              <w:rPr>
                <w:rFonts w:ascii="Times New Roman" w:hAnsi="Times New Roman"/>
                <w:sz w:val="20"/>
                <w:szCs w:val="20"/>
              </w:rPr>
              <w:t>971295</w:t>
            </w:r>
          </w:p>
        </w:tc>
        <w:tc>
          <w:tcPr>
            <w:tcW w:w="1701" w:type="dxa"/>
            <w:tcBorders>
              <w:top w:val="single" w:sz="4" w:space="0" w:color="000000"/>
              <w:left w:val="single" w:sz="4" w:space="0" w:color="000000"/>
              <w:bottom w:val="single" w:sz="4" w:space="0" w:color="000000"/>
              <w:right w:val="single" w:sz="4" w:space="0" w:color="000000"/>
            </w:tcBorders>
          </w:tcPr>
          <w:p w14:paraId="43AEF52E" w14:textId="77777777" w:rsidR="00AF6425" w:rsidRPr="00AF6425" w:rsidRDefault="00AF6425" w:rsidP="00AF6425">
            <w:pPr>
              <w:spacing w:after="0"/>
              <w:ind w:right="133"/>
              <w:jc w:val="right"/>
              <w:rPr>
                <w:rFonts w:ascii="Times New Roman" w:hAnsi="Times New Roman"/>
                <w:b/>
                <w:bCs/>
                <w:sz w:val="20"/>
                <w:szCs w:val="20"/>
              </w:rPr>
            </w:pPr>
            <w:r w:rsidRPr="00AF6425">
              <w:rPr>
                <w:rFonts w:ascii="Times New Roman" w:hAnsi="Times New Roman"/>
                <w:b/>
                <w:bCs/>
                <w:sz w:val="20"/>
                <w:szCs w:val="20"/>
              </w:rPr>
              <w:t>1572695</w:t>
            </w:r>
          </w:p>
        </w:tc>
      </w:tr>
      <w:tr w:rsidR="00AF6425" w:rsidRPr="00AF6425" w14:paraId="0BDEC09A" w14:textId="77777777" w:rsidTr="006067A8">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1AF46A" w14:textId="77777777" w:rsidR="00AF6425" w:rsidRPr="00AF6425" w:rsidRDefault="00AF6425" w:rsidP="00AF6425">
            <w:pPr>
              <w:spacing w:after="0"/>
              <w:jc w:val="right"/>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Darbinieku atalgojums un soc.nod.</w:t>
            </w:r>
          </w:p>
        </w:tc>
        <w:tc>
          <w:tcPr>
            <w:tcW w:w="1559" w:type="dxa"/>
            <w:tcBorders>
              <w:top w:val="single" w:sz="4" w:space="0" w:color="000000"/>
              <w:left w:val="single" w:sz="4" w:space="0" w:color="000000"/>
              <w:bottom w:val="single" w:sz="4" w:space="0" w:color="000000"/>
              <w:right w:val="single" w:sz="4" w:space="0" w:color="000000"/>
            </w:tcBorders>
            <w:vAlign w:val="center"/>
          </w:tcPr>
          <w:p w14:paraId="601F6D62" w14:textId="77777777" w:rsidR="00AF6425" w:rsidRPr="00AF6425" w:rsidRDefault="00AF6425" w:rsidP="00AF6425">
            <w:pPr>
              <w:spacing w:after="0"/>
              <w:ind w:right="133"/>
              <w:jc w:val="right"/>
              <w:rPr>
                <w:rFonts w:ascii="Times New Roman" w:hAnsi="Times New Roman"/>
                <w:sz w:val="20"/>
                <w:szCs w:val="20"/>
              </w:rPr>
            </w:pPr>
            <w:r w:rsidRPr="00AF6425">
              <w:rPr>
                <w:rFonts w:ascii="Times New Roman" w:hAnsi="Times New Roman"/>
                <w:sz w:val="20"/>
                <w:szCs w:val="20"/>
              </w:rPr>
              <w:t>303597</w:t>
            </w:r>
          </w:p>
        </w:tc>
        <w:tc>
          <w:tcPr>
            <w:tcW w:w="1701" w:type="dxa"/>
            <w:tcBorders>
              <w:top w:val="single" w:sz="4" w:space="0" w:color="000000"/>
              <w:left w:val="single" w:sz="4" w:space="0" w:color="000000"/>
              <w:bottom w:val="single" w:sz="4" w:space="0" w:color="000000"/>
              <w:right w:val="single" w:sz="4" w:space="0" w:color="000000"/>
            </w:tcBorders>
          </w:tcPr>
          <w:p w14:paraId="30B43194" w14:textId="77777777" w:rsidR="00AF6425" w:rsidRPr="00AF6425" w:rsidRDefault="00AF6425" w:rsidP="00AF6425">
            <w:pPr>
              <w:spacing w:after="0"/>
              <w:ind w:right="133"/>
              <w:jc w:val="right"/>
              <w:rPr>
                <w:rFonts w:ascii="Times New Roman" w:hAnsi="Times New Roman"/>
                <w:b/>
                <w:bCs/>
                <w:sz w:val="20"/>
                <w:szCs w:val="20"/>
              </w:rPr>
            </w:pPr>
            <w:r w:rsidRPr="00AF6425">
              <w:rPr>
                <w:rFonts w:ascii="Times New Roman" w:hAnsi="Times New Roman"/>
                <w:b/>
                <w:bCs/>
                <w:sz w:val="20"/>
                <w:szCs w:val="20"/>
              </w:rPr>
              <w:t>570083</w:t>
            </w:r>
          </w:p>
        </w:tc>
      </w:tr>
      <w:tr w:rsidR="00AF6425" w:rsidRPr="00AF6425" w14:paraId="77EF5E75" w14:textId="77777777" w:rsidTr="006067A8">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8F9282" w14:textId="77777777" w:rsidR="00AF6425" w:rsidRPr="00AF6425" w:rsidRDefault="00AF6425" w:rsidP="00AF6425">
            <w:pPr>
              <w:spacing w:after="0"/>
              <w:jc w:val="right"/>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Uzturēšanas izdevumi</w:t>
            </w:r>
          </w:p>
        </w:tc>
        <w:tc>
          <w:tcPr>
            <w:tcW w:w="1559" w:type="dxa"/>
            <w:tcBorders>
              <w:top w:val="single" w:sz="4" w:space="0" w:color="000000"/>
              <w:left w:val="single" w:sz="4" w:space="0" w:color="000000"/>
              <w:bottom w:val="single" w:sz="4" w:space="0" w:color="000000"/>
              <w:right w:val="single" w:sz="4" w:space="0" w:color="000000"/>
            </w:tcBorders>
            <w:vAlign w:val="center"/>
          </w:tcPr>
          <w:p w14:paraId="4DF478C4" w14:textId="77777777" w:rsidR="00AF6425" w:rsidRPr="00AF6425" w:rsidRDefault="00AF6425" w:rsidP="00AF6425">
            <w:pPr>
              <w:spacing w:after="0"/>
              <w:ind w:right="133"/>
              <w:jc w:val="right"/>
              <w:rPr>
                <w:rFonts w:ascii="Times New Roman" w:hAnsi="Times New Roman"/>
                <w:sz w:val="20"/>
                <w:szCs w:val="20"/>
              </w:rPr>
            </w:pPr>
            <w:r w:rsidRPr="00AF6425">
              <w:rPr>
                <w:rFonts w:ascii="Times New Roman" w:hAnsi="Times New Roman"/>
                <w:sz w:val="20"/>
                <w:szCs w:val="20"/>
              </w:rPr>
              <w:t>37751</w:t>
            </w:r>
          </w:p>
        </w:tc>
        <w:tc>
          <w:tcPr>
            <w:tcW w:w="1701" w:type="dxa"/>
            <w:tcBorders>
              <w:top w:val="single" w:sz="4" w:space="0" w:color="000000"/>
              <w:left w:val="single" w:sz="4" w:space="0" w:color="000000"/>
              <w:bottom w:val="single" w:sz="4" w:space="0" w:color="000000"/>
              <w:right w:val="single" w:sz="4" w:space="0" w:color="000000"/>
            </w:tcBorders>
          </w:tcPr>
          <w:p w14:paraId="36C9D4A4" w14:textId="77777777" w:rsidR="00AF6425" w:rsidRPr="00AF6425" w:rsidRDefault="00AF6425" w:rsidP="00AF6425">
            <w:pPr>
              <w:spacing w:after="0"/>
              <w:ind w:right="133"/>
              <w:jc w:val="right"/>
              <w:rPr>
                <w:rFonts w:ascii="Times New Roman" w:hAnsi="Times New Roman"/>
                <w:b/>
                <w:bCs/>
                <w:sz w:val="20"/>
                <w:szCs w:val="20"/>
              </w:rPr>
            </w:pPr>
            <w:r w:rsidRPr="00AF6425">
              <w:rPr>
                <w:rFonts w:ascii="Times New Roman" w:hAnsi="Times New Roman"/>
                <w:b/>
                <w:bCs/>
                <w:sz w:val="20"/>
                <w:szCs w:val="20"/>
              </w:rPr>
              <w:t>53014</w:t>
            </w:r>
          </w:p>
        </w:tc>
      </w:tr>
      <w:tr w:rsidR="00AF6425" w:rsidRPr="00AF6425" w14:paraId="2DA38598" w14:textId="77777777" w:rsidTr="006067A8">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07A843" w14:textId="77777777" w:rsidR="00AF6425" w:rsidRPr="00AF6425" w:rsidRDefault="00AF6425" w:rsidP="00AF6425">
            <w:pPr>
              <w:spacing w:after="0"/>
              <w:jc w:val="right"/>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Pamatlīdzekļu veidošana</w:t>
            </w:r>
          </w:p>
        </w:tc>
        <w:tc>
          <w:tcPr>
            <w:tcW w:w="1559" w:type="dxa"/>
            <w:tcBorders>
              <w:top w:val="single" w:sz="4" w:space="0" w:color="000000"/>
              <w:left w:val="single" w:sz="4" w:space="0" w:color="000000"/>
              <w:bottom w:val="single" w:sz="4" w:space="0" w:color="000000"/>
              <w:right w:val="single" w:sz="4" w:space="0" w:color="000000"/>
            </w:tcBorders>
            <w:vAlign w:val="center"/>
          </w:tcPr>
          <w:p w14:paraId="01CEF2A0" w14:textId="77777777" w:rsidR="00AF6425" w:rsidRPr="00AF6425" w:rsidRDefault="00AF6425" w:rsidP="00AF6425">
            <w:pPr>
              <w:spacing w:after="0"/>
              <w:ind w:right="133"/>
              <w:jc w:val="right"/>
              <w:rPr>
                <w:rFonts w:ascii="Times New Roman" w:hAnsi="Times New Roman"/>
                <w:sz w:val="20"/>
                <w:szCs w:val="20"/>
              </w:rPr>
            </w:pPr>
            <w:r w:rsidRPr="00AF6425">
              <w:rPr>
                <w:rFonts w:ascii="Times New Roman" w:hAnsi="Times New Roman"/>
                <w:sz w:val="20"/>
                <w:szCs w:val="20"/>
              </w:rPr>
              <w:t>2536</w:t>
            </w:r>
          </w:p>
        </w:tc>
        <w:tc>
          <w:tcPr>
            <w:tcW w:w="1701" w:type="dxa"/>
            <w:tcBorders>
              <w:top w:val="single" w:sz="4" w:space="0" w:color="000000"/>
              <w:left w:val="single" w:sz="4" w:space="0" w:color="000000"/>
              <w:bottom w:val="single" w:sz="4" w:space="0" w:color="000000"/>
              <w:right w:val="single" w:sz="4" w:space="0" w:color="000000"/>
            </w:tcBorders>
          </w:tcPr>
          <w:p w14:paraId="7B3EA742" w14:textId="77777777" w:rsidR="00AF6425" w:rsidRPr="00AF6425" w:rsidRDefault="00AF6425" w:rsidP="00AF6425">
            <w:pPr>
              <w:spacing w:after="0"/>
              <w:ind w:right="133"/>
              <w:jc w:val="right"/>
              <w:rPr>
                <w:rFonts w:ascii="Times New Roman" w:hAnsi="Times New Roman"/>
                <w:b/>
                <w:bCs/>
                <w:sz w:val="20"/>
                <w:szCs w:val="20"/>
              </w:rPr>
            </w:pPr>
            <w:r w:rsidRPr="00AF6425">
              <w:rPr>
                <w:rFonts w:ascii="Times New Roman" w:hAnsi="Times New Roman"/>
                <w:b/>
                <w:bCs/>
                <w:sz w:val="20"/>
                <w:szCs w:val="20"/>
              </w:rPr>
              <w:t>0</w:t>
            </w:r>
          </w:p>
        </w:tc>
      </w:tr>
      <w:tr w:rsidR="00AF6425" w:rsidRPr="00AF6425" w14:paraId="22503446" w14:textId="77777777" w:rsidTr="006067A8">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8D0F0" w14:textId="77777777" w:rsidR="00AF6425" w:rsidRPr="00AF6425" w:rsidRDefault="00AF6425" w:rsidP="00AF6425">
            <w:pPr>
              <w:spacing w:after="0"/>
              <w:jc w:val="right"/>
              <w:rPr>
                <w:rFonts w:ascii="Times New Roman" w:eastAsia="Times New Roman" w:hAnsi="Times New Roman"/>
                <w:sz w:val="20"/>
                <w:szCs w:val="20"/>
                <w:lang w:eastAsia="lv-LV"/>
              </w:rPr>
            </w:pPr>
            <w:r w:rsidRPr="00AF6425">
              <w:rPr>
                <w:rFonts w:ascii="Times New Roman" w:eastAsia="Times New Roman" w:hAnsi="Times New Roman"/>
                <w:noProof/>
                <w:sz w:val="20"/>
                <w:szCs w:val="20"/>
                <w:lang w:eastAsia="lv-LV"/>
              </w:rPr>
              <w:t>Pabalsti veselībs aprūpei naudā</w:t>
            </w:r>
          </w:p>
        </w:tc>
        <w:tc>
          <w:tcPr>
            <w:tcW w:w="1559" w:type="dxa"/>
            <w:tcBorders>
              <w:top w:val="single" w:sz="4" w:space="0" w:color="000000"/>
              <w:left w:val="single" w:sz="4" w:space="0" w:color="000000"/>
              <w:bottom w:val="single" w:sz="4" w:space="0" w:color="000000"/>
              <w:right w:val="single" w:sz="4" w:space="0" w:color="000000"/>
            </w:tcBorders>
            <w:vAlign w:val="center"/>
          </w:tcPr>
          <w:p w14:paraId="05847449" w14:textId="77777777" w:rsidR="00AF6425" w:rsidRPr="00AF6425" w:rsidRDefault="00AF6425" w:rsidP="00AF6425">
            <w:pPr>
              <w:spacing w:after="0"/>
              <w:ind w:right="133"/>
              <w:jc w:val="right"/>
              <w:rPr>
                <w:rFonts w:ascii="Times New Roman" w:hAnsi="Times New Roman"/>
                <w:sz w:val="20"/>
                <w:szCs w:val="20"/>
              </w:rPr>
            </w:pPr>
            <w:r w:rsidRPr="00AF6425">
              <w:rPr>
                <w:rFonts w:ascii="Times New Roman" w:hAnsi="Times New Roman"/>
                <w:sz w:val="20"/>
                <w:szCs w:val="20"/>
              </w:rPr>
              <w:t>11611</w:t>
            </w:r>
          </w:p>
        </w:tc>
        <w:tc>
          <w:tcPr>
            <w:tcW w:w="1701" w:type="dxa"/>
            <w:tcBorders>
              <w:top w:val="single" w:sz="4" w:space="0" w:color="000000"/>
              <w:left w:val="single" w:sz="4" w:space="0" w:color="000000"/>
              <w:bottom w:val="single" w:sz="4" w:space="0" w:color="000000"/>
              <w:right w:val="single" w:sz="4" w:space="0" w:color="000000"/>
            </w:tcBorders>
          </w:tcPr>
          <w:p w14:paraId="456DD9FA" w14:textId="77777777" w:rsidR="00AF6425" w:rsidRPr="00AF6425" w:rsidRDefault="00AF6425" w:rsidP="00AF6425">
            <w:pPr>
              <w:spacing w:after="0"/>
              <w:ind w:right="133"/>
              <w:jc w:val="right"/>
              <w:rPr>
                <w:rFonts w:ascii="Times New Roman" w:hAnsi="Times New Roman"/>
                <w:b/>
                <w:bCs/>
                <w:sz w:val="20"/>
                <w:szCs w:val="20"/>
              </w:rPr>
            </w:pPr>
            <w:r w:rsidRPr="00AF6425">
              <w:rPr>
                <w:rFonts w:ascii="Times New Roman" w:hAnsi="Times New Roman"/>
                <w:b/>
                <w:bCs/>
                <w:sz w:val="20"/>
                <w:szCs w:val="20"/>
              </w:rPr>
              <w:t>15323</w:t>
            </w:r>
          </w:p>
        </w:tc>
      </w:tr>
      <w:tr w:rsidR="00AF6425" w:rsidRPr="00AF6425" w14:paraId="510E19A0" w14:textId="77777777" w:rsidTr="006067A8">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F21CD8" w14:textId="77777777" w:rsidR="00AF6425" w:rsidRPr="00AF6425" w:rsidRDefault="00AF6425" w:rsidP="00AF6425">
            <w:pPr>
              <w:spacing w:after="0"/>
              <w:jc w:val="right"/>
              <w:rPr>
                <w:rFonts w:ascii="Times New Roman" w:eastAsia="Times New Roman" w:hAnsi="Times New Roman"/>
                <w:sz w:val="20"/>
                <w:szCs w:val="20"/>
                <w:lang w:eastAsia="lv-LV"/>
              </w:rPr>
            </w:pPr>
            <w:r w:rsidRPr="00AF6425">
              <w:rPr>
                <w:rFonts w:ascii="Times New Roman" w:eastAsia="Times New Roman" w:hAnsi="Times New Roman"/>
                <w:noProof/>
                <w:sz w:val="20"/>
                <w:szCs w:val="20"/>
                <w:lang w:eastAsia="lv-LV"/>
              </w:rPr>
              <w:t>Pabalsti ēdināšanai naudā</w:t>
            </w:r>
          </w:p>
        </w:tc>
        <w:tc>
          <w:tcPr>
            <w:tcW w:w="1559" w:type="dxa"/>
            <w:tcBorders>
              <w:top w:val="single" w:sz="4" w:space="0" w:color="000000"/>
              <w:left w:val="single" w:sz="4" w:space="0" w:color="000000"/>
              <w:bottom w:val="single" w:sz="4" w:space="0" w:color="000000"/>
              <w:right w:val="single" w:sz="4" w:space="0" w:color="000000"/>
            </w:tcBorders>
            <w:vAlign w:val="center"/>
          </w:tcPr>
          <w:p w14:paraId="58498C3E" w14:textId="77777777" w:rsidR="00AF6425" w:rsidRPr="00AF6425" w:rsidRDefault="00AF6425" w:rsidP="00AF6425">
            <w:pPr>
              <w:spacing w:after="0"/>
              <w:ind w:right="133"/>
              <w:jc w:val="right"/>
              <w:rPr>
                <w:rFonts w:ascii="Times New Roman" w:hAnsi="Times New Roman"/>
                <w:sz w:val="20"/>
                <w:szCs w:val="20"/>
              </w:rPr>
            </w:pPr>
            <w:r w:rsidRPr="00AF6425">
              <w:rPr>
                <w:rFonts w:ascii="Times New Roman" w:hAnsi="Times New Roman"/>
                <w:sz w:val="20"/>
                <w:szCs w:val="20"/>
              </w:rPr>
              <w:t>59148</w:t>
            </w:r>
          </w:p>
        </w:tc>
        <w:tc>
          <w:tcPr>
            <w:tcW w:w="1701" w:type="dxa"/>
            <w:tcBorders>
              <w:top w:val="single" w:sz="4" w:space="0" w:color="000000"/>
              <w:left w:val="single" w:sz="4" w:space="0" w:color="000000"/>
              <w:bottom w:val="single" w:sz="4" w:space="0" w:color="000000"/>
              <w:right w:val="single" w:sz="4" w:space="0" w:color="000000"/>
            </w:tcBorders>
          </w:tcPr>
          <w:p w14:paraId="18961771" w14:textId="77777777" w:rsidR="00AF6425" w:rsidRPr="00AF6425" w:rsidRDefault="00AF6425" w:rsidP="00AF6425">
            <w:pPr>
              <w:spacing w:after="0"/>
              <w:ind w:right="133"/>
              <w:jc w:val="right"/>
              <w:rPr>
                <w:rFonts w:ascii="Times New Roman" w:hAnsi="Times New Roman"/>
                <w:b/>
                <w:bCs/>
                <w:sz w:val="20"/>
                <w:szCs w:val="20"/>
              </w:rPr>
            </w:pPr>
            <w:r w:rsidRPr="00AF6425">
              <w:rPr>
                <w:rFonts w:ascii="Times New Roman" w:hAnsi="Times New Roman"/>
                <w:b/>
                <w:bCs/>
                <w:sz w:val="20"/>
                <w:szCs w:val="20"/>
              </w:rPr>
              <w:t>0</w:t>
            </w:r>
          </w:p>
        </w:tc>
      </w:tr>
      <w:tr w:rsidR="00AF6425" w:rsidRPr="00AF6425" w14:paraId="3FBD1649" w14:textId="77777777" w:rsidTr="006067A8">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F9E538" w14:textId="77777777" w:rsidR="00AF6425" w:rsidRPr="00AF6425" w:rsidRDefault="00AF6425" w:rsidP="00AF6425">
            <w:pPr>
              <w:spacing w:after="0"/>
              <w:jc w:val="right"/>
              <w:rPr>
                <w:rFonts w:ascii="Times New Roman" w:eastAsia="Times New Roman" w:hAnsi="Times New Roman"/>
                <w:sz w:val="20"/>
                <w:szCs w:val="20"/>
                <w:lang w:eastAsia="lv-LV"/>
              </w:rPr>
            </w:pPr>
            <w:r w:rsidRPr="00AF6425">
              <w:rPr>
                <w:rFonts w:ascii="Times New Roman" w:eastAsia="Times New Roman" w:hAnsi="Times New Roman"/>
                <w:noProof/>
                <w:sz w:val="20"/>
                <w:szCs w:val="20"/>
                <w:lang w:eastAsia="lv-LV"/>
              </w:rPr>
              <w:t>Pabalsts ārkārtas situācijā naudā</w:t>
            </w:r>
          </w:p>
        </w:tc>
        <w:tc>
          <w:tcPr>
            <w:tcW w:w="1559" w:type="dxa"/>
            <w:tcBorders>
              <w:top w:val="single" w:sz="4" w:space="0" w:color="000000"/>
              <w:left w:val="single" w:sz="4" w:space="0" w:color="000000"/>
              <w:bottom w:val="single" w:sz="4" w:space="0" w:color="000000"/>
              <w:right w:val="single" w:sz="4" w:space="0" w:color="000000"/>
            </w:tcBorders>
            <w:vAlign w:val="center"/>
          </w:tcPr>
          <w:p w14:paraId="21DB63DF" w14:textId="77777777" w:rsidR="00AF6425" w:rsidRPr="00AF6425" w:rsidRDefault="00AF6425" w:rsidP="00AF6425">
            <w:pPr>
              <w:spacing w:after="0"/>
              <w:ind w:right="133"/>
              <w:jc w:val="right"/>
              <w:rPr>
                <w:rFonts w:ascii="Times New Roman" w:hAnsi="Times New Roman"/>
                <w:sz w:val="20"/>
                <w:szCs w:val="20"/>
              </w:rPr>
            </w:pPr>
            <w:r w:rsidRPr="00AF6425">
              <w:rPr>
                <w:rFonts w:ascii="Times New Roman" w:hAnsi="Times New Roman"/>
                <w:sz w:val="20"/>
                <w:szCs w:val="20"/>
              </w:rPr>
              <w:t>7500</w:t>
            </w:r>
          </w:p>
        </w:tc>
        <w:tc>
          <w:tcPr>
            <w:tcW w:w="1701" w:type="dxa"/>
            <w:tcBorders>
              <w:top w:val="single" w:sz="4" w:space="0" w:color="000000"/>
              <w:left w:val="single" w:sz="4" w:space="0" w:color="000000"/>
              <w:bottom w:val="single" w:sz="4" w:space="0" w:color="000000"/>
              <w:right w:val="single" w:sz="4" w:space="0" w:color="000000"/>
            </w:tcBorders>
          </w:tcPr>
          <w:p w14:paraId="78932345" w14:textId="77777777" w:rsidR="00AF6425" w:rsidRPr="00AF6425" w:rsidRDefault="00AF6425" w:rsidP="00AF6425">
            <w:pPr>
              <w:spacing w:after="0"/>
              <w:ind w:right="133"/>
              <w:jc w:val="right"/>
              <w:rPr>
                <w:rFonts w:ascii="Times New Roman" w:hAnsi="Times New Roman"/>
                <w:b/>
                <w:bCs/>
                <w:sz w:val="20"/>
                <w:szCs w:val="20"/>
              </w:rPr>
            </w:pPr>
            <w:r w:rsidRPr="00AF6425">
              <w:rPr>
                <w:rFonts w:ascii="Times New Roman" w:hAnsi="Times New Roman"/>
                <w:b/>
                <w:bCs/>
                <w:sz w:val="20"/>
                <w:szCs w:val="20"/>
              </w:rPr>
              <w:t>93039</w:t>
            </w:r>
          </w:p>
        </w:tc>
      </w:tr>
      <w:tr w:rsidR="00AF6425" w:rsidRPr="00AF6425" w14:paraId="695D5CEA" w14:textId="77777777" w:rsidTr="006067A8">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CD10D" w14:textId="77777777" w:rsidR="00AF6425" w:rsidRPr="00AF6425" w:rsidRDefault="00AF6425" w:rsidP="00AF6425">
            <w:pPr>
              <w:spacing w:after="0"/>
              <w:jc w:val="right"/>
              <w:rPr>
                <w:rFonts w:ascii="Times New Roman" w:eastAsia="Times New Roman" w:hAnsi="Times New Roman"/>
                <w:sz w:val="20"/>
                <w:szCs w:val="20"/>
                <w:lang w:eastAsia="lv-LV"/>
              </w:rPr>
            </w:pPr>
            <w:r w:rsidRPr="00AF6425">
              <w:rPr>
                <w:rFonts w:ascii="Times New Roman" w:eastAsia="Times New Roman" w:hAnsi="Times New Roman"/>
                <w:noProof/>
                <w:sz w:val="20"/>
                <w:szCs w:val="20"/>
                <w:lang w:eastAsia="lv-LV"/>
              </w:rPr>
              <w:t>Sociālās garantijas bāreņiem naudā</w:t>
            </w:r>
          </w:p>
        </w:tc>
        <w:tc>
          <w:tcPr>
            <w:tcW w:w="1559" w:type="dxa"/>
            <w:tcBorders>
              <w:top w:val="single" w:sz="4" w:space="0" w:color="000000"/>
              <w:left w:val="single" w:sz="4" w:space="0" w:color="000000"/>
              <w:bottom w:val="single" w:sz="4" w:space="0" w:color="000000"/>
              <w:right w:val="single" w:sz="4" w:space="0" w:color="000000"/>
            </w:tcBorders>
            <w:vAlign w:val="center"/>
          </w:tcPr>
          <w:p w14:paraId="0ABCB418" w14:textId="77777777" w:rsidR="00AF6425" w:rsidRPr="00AF6425" w:rsidRDefault="00AF6425" w:rsidP="00AF6425">
            <w:pPr>
              <w:spacing w:after="0"/>
              <w:ind w:right="133"/>
              <w:jc w:val="right"/>
              <w:rPr>
                <w:rFonts w:ascii="Times New Roman" w:hAnsi="Times New Roman"/>
                <w:sz w:val="20"/>
                <w:szCs w:val="20"/>
              </w:rPr>
            </w:pPr>
            <w:r w:rsidRPr="00AF6425">
              <w:rPr>
                <w:rFonts w:ascii="Times New Roman" w:hAnsi="Times New Roman"/>
                <w:sz w:val="20"/>
                <w:szCs w:val="20"/>
              </w:rPr>
              <w:t>15077</w:t>
            </w:r>
          </w:p>
        </w:tc>
        <w:tc>
          <w:tcPr>
            <w:tcW w:w="1701" w:type="dxa"/>
            <w:tcBorders>
              <w:top w:val="single" w:sz="4" w:space="0" w:color="000000"/>
              <w:left w:val="single" w:sz="4" w:space="0" w:color="000000"/>
              <w:bottom w:val="single" w:sz="4" w:space="0" w:color="000000"/>
              <w:right w:val="single" w:sz="4" w:space="0" w:color="000000"/>
            </w:tcBorders>
          </w:tcPr>
          <w:p w14:paraId="0455C46E" w14:textId="77777777" w:rsidR="00AF6425" w:rsidRPr="00AF6425" w:rsidRDefault="00AF6425" w:rsidP="00AF6425">
            <w:pPr>
              <w:spacing w:after="0"/>
              <w:ind w:right="133"/>
              <w:jc w:val="right"/>
              <w:rPr>
                <w:rFonts w:ascii="Times New Roman" w:hAnsi="Times New Roman"/>
                <w:b/>
                <w:bCs/>
                <w:sz w:val="20"/>
                <w:szCs w:val="20"/>
              </w:rPr>
            </w:pPr>
            <w:r w:rsidRPr="00AF6425">
              <w:rPr>
                <w:rFonts w:ascii="Times New Roman" w:hAnsi="Times New Roman"/>
                <w:b/>
                <w:bCs/>
                <w:sz w:val="20"/>
                <w:szCs w:val="20"/>
              </w:rPr>
              <w:t>51048</w:t>
            </w:r>
          </w:p>
        </w:tc>
      </w:tr>
      <w:tr w:rsidR="00AF6425" w:rsidRPr="00AF6425" w14:paraId="1DEB5C09" w14:textId="77777777" w:rsidTr="006067A8">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C27C9C" w14:textId="77777777" w:rsidR="00AF6425" w:rsidRPr="00AF6425" w:rsidRDefault="00AF6425" w:rsidP="00AF6425">
            <w:pPr>
              <w:spacing w:after="0"/>
              <w:jc w:val="right"/>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Maksājumi iedzīvotājiem naudā</w:t>
            </w:r>
          </w:p>
        </w:tc>
        <w:tc>
          <w:tcPr>
            <w:tcW w:w="1559" w:type="dxa"/>
            <w:tcBorders>
              <w:top w:val="single" w:sz="4" w:space="0" w:color="000000"/>
              <w:left w:val="single" w:sz="4" w:space="0" w:color="000000"/>
              <w:bottom w:val="single" w:sz="4" w:space="0" w:color="000000"/>
              <w:right w:val="single" w:sz="4" w:space="0" w:color="000000"/>
            </w:tcBorders>
            <w:vAlign w:val="center"/>
          </w:tcPr>
          <w:p w14:paraId="69335352" w14:textId="77777777" w:rsidR="00AF6425" w:rsidRPr="00AF6425" w:rsidRDefault="00AF6425" w:rsidP="00AF6425">
            <w:pPr>
              <w:spacing w:after="0"/>
              <w:ind w:right="133"/>
              <w:jc w:val="right"/>
              <w:rPr>
                <w:rFonts w:ascii="Times New Roman" w:hAnsi="Times New Roman"/>
                <w:sz w:val="20"/>
                <w:szCs w:val="20"/>
              </w:rPr>
            </w:pPr>
            <w:r w:rsidRPr="00AF6425">
              <w:rPr>
                <w:rFonts w:ascii="Times New Roman" w:hAnsi="Times New Roman"/>
                <w:sz w:val="20"/>
                <w:szCs w:val="20"/>
              </w:rPr>
              <w:t>650</w:t>
            </w:r>
          </w:p>
        </w:tc>
        <w:tc>
          <w:tcPr>
            <w:tcW w:w="1701" w:type="dxa"/>
            <w:tcBorders>
              <w:top w:val="single" w:sz="4" w:space="0" w:color="000000"/>
              <w:left w:val="single" w:sz="4" w:space="0" w:color="000000"/>
              <w:bottom w:val="single" w:sz="4" w:space="0" w:color="000000"/>
              <w:right w:val="single" w:sz="4" w:space="0" w:color="000000"/>
            </w:tcBorders>
          </w:tcPr>
          <w:p w14:paraId="71106B25" w14:textId="77777777" w:rsidR="00AF6425" w:rsidRPr="00AF6425" w:rsidRDefault="00AF6425" w:rsidP="00AF6425">
            <w:pPr>
              <w:spacing w:after="0"/>
              <w:ind w:right="133"/>
              <w:jc w:val="right"/>
              <w:rPr>
                <w:rFonts w:ascii="Times New Roman" w:hAnsi="Times New Roman"/>
                <w:b/>
                <w:bCs/>
                <w:sz w:val="20"/>
                <w:szCs w:val="20"/>
              </w:rPr>
            </w:pPr>
            <w:r w:rsidRPr="00AF6425">
              <w:rPr>
                <w:rFonts w:ascii="Times New Roman" w:hAnsi="Times New Roman"/>
                <w:b/>
                <w:bCs/>
                <w:sz w:val="20"/>
                <w:szCs w:val="20"/>
              </w:rPr>
              <w:t>914</w:t>
            </w:r>
          </w:p>
        </w:tc>
      </w:tr>
      <w:tr w:rsidR="00AF6425" w:rsidRPr="00AF6425" w14:paraId="580AB586" w14:textId="77777777" w:rsidTr="006067A8">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3686D4" w14:textId="77777777" w:rsidR="00AF6425" w:rsidRPr="00AF6425" w:rsidRDefault="00AF6425" w:rsidP="00AF6425">
            <w:pPr>
              <w:spacing w:after="0"/>
              <w:jc w:val="right"/>
              <w:rPr>
                <w:rFonts w:ascii="Times New Roman" w:eastAsia="Times New Roman" w:hAnsi="Times New Roman"/>
                <w:sz w:val="20"/>
                <w:szCs w:val="20"/>
                <w:lang w:eastAsia="lv-LV"/>
              </w:rPr>
            </w:pPr>
            <w:r w:rsidRPr="00AF6425">
              <w:rPr>
                <w:rFonts w:ascii="Times New Roman" w:eastAsia="Times New Roman" w:hAnsi="Times New Roman"/>
                <w:noProof/>
                <w:sz w:val="20"/>
                <w:szCs w:val="20"/>
                <w:lang w:eastAsia="lv-LV"/>
              </w:rPr>
              <w:t xml:space="preserve">Garantētā min. ienākuma pabalsts naudā </w:t>
            </w:r>
          </w:p>
        </w:tc>
        <w:tc>
          <w:tcPr>
            <w:tcW w:w="1559" w:type="dxa"/>
            <w:tcBorders>
              <w:top w:val="single" w:sz="4" w:space="0" w:color="000000"/>
              <w:left w:val="single" w:sz="4" w:space="0" w:color="000000"/>
              <w:bottom w:val="single" w:sz="4" w:space="0" w:color="000000"/>
              <w:right w:val="single" w:sz="4" w:space="0" w:color="000000"/>
            </w:tcBorders>
            <w:vAlign w:val="center"/>
          </w:tcPr>
          <w:p w14:paraId="6BDF70BE" w14:textId="77777777" w:rsidR="00AF6425" w:rsidRPr="00AF6425" w:rsidRDefault="00AF6425" w:rsidP="00AF6425">
            <w:pPr>
              <w:spacing w:after="0"/>
              <w:ind w:right="133"/>
              <w:jc w:val="right"/>
              <w:rPr>
                <w:rFonts w:ascii="Times New Roman" w:hAnsi="Times New Roman"/>
                <w:sz w:val="20"/>
                <w:szCs w:val="20"/>
              </w:rPr>
            </w:pPr>
            <w:r w:rsidRPr="00AF6425">
              <w:rPr>
                <w:rFonts w:ascii="Times New Roman" w:hAnsi="Times New Roman"/>
                <w:sz w:val="20"/>
                <w:szCs w:val="20"/>
              </w:rPr>
              <w:t>17002</w:t>
            </w:r>
          </w:p>
        </w:tc>
        <w:tc>
          <w:tcPr>
            <w:tcW w:w="1701" w:type="dxa"/>
            <w:tcBorders>
              <w:top w:val="single" w:sz="4" w:space="0" w:color="000000"/>
              <w:left w:val="single" w:sz="4" w:space="0" w:color="000000"/>
              <w:bottom w:val="single" w:sz="4" w:space="0" w:color="000000"/>
              <w:right w:val="single" w:sz="4" w:space="0" w:color="000000"/>
            </w:tcBorders>
          </w:tcPr>
          <w:p w14:paraId="75F52148" w14:textId="77777777" w:rsidR="00AF6425" w:rsidRPr="00AF6425" w:rsidRDefault="00AF6425" w:rsidP="00AF6425">
            <w:pPr>
              <w:spacing w:after="0"/>
              <w:ind w:right="133"/>
              <w:jc w:val="right"/>
              <w:rPr>
                <w:rFonts w:ascii="Times New Roman" w:hAnsi="Times New Roman"/>
                <w:b/>
                <w:bCs/>
                <w:sz w:val="20"/>
                <w:szCs w:val="20"/>
              </w:rPr>
            </w:pPr>
            <w:r w:rsidRPr="00AF6425">
              <w:rPr>
                <w:rFonts w:ascii="Times New Roman" w:hAnsi="Times New Roman"/>
                <w:b/>
                <w:bCs/>
                <w:sz w:val="20"/>
                <w:szCs w:val="20"/>
              </w:rPr>
              <w:t>117029</w:t>
            </w:r>
          </w:p>
        </w:tc>
      </w:tr>
      <w:tr w:rsidR="00AF6425" w:rsidRPr="00AF6425" w14:paraId="6A9B2B43" w14:textId="77777777" w:rsidTr="006067A8">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2C4F3" w14:textId="77777777" w:rsidR="00AF6425" w:rsidRPr="00AF6425" w:rsidRDefault="00AF6425" w:rsidP="00AF6425">
            <w:pPr>
              <w:spacing w:after="0"/>
              <w:jc w:val="right"/>
              <w:rPr>
                <w:rFonts w:ascii="Times New Roman" w:eastAsia="Times New Roman" w:hAnsi="Times New Roman"/>
                <w:sz w:val="20"/>
                <w:szCs w:val="20"/>
                <w:lang w:eastAsia="lv-LV"/>
              </w:rPr>
            </w:pPr>
            <w:r w:rsidRPr="00AF6425">
              <w:rPr>
                <w:rFonts w:ascii="Times New Roman" w:eastAsia="Times New Roman" w:hAnsi="Times New Roman"/>
                <w:noProof/>
                <w:sz w:val="20"/>
                <w:szCs w:val="20"/>
                <w:lang w:eastAsia="lv-LV"/>
              </w:rPr>
              <w:t>Mājokļa pabalsts naudā</w:t>
            </w:r>
          </w:p>
        </w:tc>
        <w:tc>
          <w:tcPr>
            <w:tcW w:w="1559" w:type="dxa"/>
            <w:tcBorders>
              <w:top w:val="single" w:sz="4" w:space="0" w:color="000000"/>
              <w:left w:val="single" w:sz="4" w:space="0" w:color="000000"/>
              <w:bottom w:val="single" w:sz="4" w:space="0" w:color="000000"/>
              <w:right w:val="single" w:sz="4" w:space="0" w:color="000000"/>
            </w:tcBorders>
            <w:vAlign w:val="center"/>
          </w:tcPr>
          <w:p w14:paraId="6FAA6E00" w14:textId="77777777" w:rsidR="00AF6425" w:rsidRPr="00AF6425" w:rsidRDefault="00AF6425" w:rsidP="00AF6425">
            <w:pPr>
              <w:spacing w:after="0"/>
              <w:ind w:right="133"/>
              <w:jc w:val="right"/>
              <w:rPr>
                <w:rFonts w:ascii="Times New Roman" w:hAnsi="Times New Roman"/>
                <w:sz w:val="20"/>
                <w:szCs w:val="20"/>
              </w:rPr>
            </w:pPr>
            <w:r w:rsidRPr="00AF6425">
              <w:rPr>
                <w:rFonts w:ascii="Times New Roman" w:hAnsi="Times New Roman"/>
                <w:sz w:val="20"/>
                <w:szCs w:val="20"/>
              </w:rPr>
              <w:t>4533</w:t>
            </w:r>
          </w:p>
        </w:tc>
        <w:tc>
          <w:tcPr>
            <w:tcW w:w="1701" w:type="dxa"/>
            <w:tcBorders>
              <w:top w:val="single" w:sz="4" w:space="0" w:color="000000"/>
              <w:left w:val="single" w:sz="4" w:space="0" w:color="000000"/>
              <w:bottom w:val="single" w:sz="4" w:space="0" w:color="000000"/>
              <w:right w:val="single" w:sz="4" w:space="0" w:color="000000"/>
            </w:tcBorders>
          </w:tcPr>
          <w:p w14:paraId="784ADA07" w14:textId="77777777" w:rsidR="00AF6425" w:rsidRPr="00AF6425" w:rsidRDefault="00AF6425" w:rsidP="00AF6425">
            <w:pPr>
              <w:spacing w:after="0"/>
              <w:ind w:right="133"/>
              <w:jc w:val="right"/>
              <w:rPr>
                <w:rFonts w:ascii="Times New Roman" w:hAnsi="Times New Roman"/>
                <w:b/>
                <w:bCs/>
                <w:sz w:val="20"/>
                <w:szCs w:val="20"/>
              </w:rPr>
            </w:pPr>
            <w:r w:rsidRPr="00AF6425">
              <w:rPr>
                <w:rFonts w:ascii="Times New Roman" w:hAnsi="Times New Roman"/>
                <w:b/>
                <w:bCs/>
                <w:sz w:val="20"/>
                <w:szCs w:val="20"/>
              </w:rPr>
              <w:t>36848</w:t>
            </w:r>
          </w:p>
        </w:tc>
      </w:tr>
      <w:tr w:rsidR="00AF6425" w:rsidRPr="00AF6425" w14:paraId="06A2F5E6" w14:textId="77777777" w:rsidTr="006067A8">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798C2" w14:textId="77777777" w:rsidR="00AF6425" w:rsidRPr="00AF6425" w:rsidRDefault="00AF6425" w:rsidP="00AF6425">
            <w:pPr>
              <w:spacing w:after="0"/>
              <w:jc w:val="right"/>
              <w:rPr>
                <w:rFonts w:ascii="Times New Roman" w:eastAsia="Times New Roman" w:hAnsi="Times New Roman"/>
                <w:sz w:val="20"/>
                <w:szCs w:val="20"/>
                <w:lang w:eastAsia="lv-LV"/>
              </w:rPr>
            </w:pPr>
            <w:r w:rsidRPr="00AF6425">
              <w:rPr>
                <w:rFonts w:ascii="Times New Roman" w:eastAsia="Times New Roman" w:hAnsi="Times New Roman"/>
                <w:noProof/>
                <w:sz w:val="20"/>
                <w:szCs w:val="20"/>
                <w:lang w:eastAsia="lv-LV"/>
              </w:rPr>
              <w:t>Pabalsts par aprūpes un kopšanas pakalpojumiem naudā</w:t>
            </w:r>
          </w:p>
        </w:tc>
        <w:tc>
          <w:tcPr>
            <w:tcW w:w="1559" w:type="dxa"/>
            <w:tcBorders>
              <w:top w:val="single" w:sz="4" w:space="0" w:color="000000"/>
              <w:left w:val="single" w:sz="4" w:space="0" w:color="000000"/>
              <w:bottom w:val="single" w:sz="4" w:space="0" w:color="000000"/>
              <w:right w:val="single" w:sz="4" w:space="0" w:color="000000"/>
            </w:tcBorders>
            <w:vAlign w:val="center"/>
          </w:tcPr>
          <w:p w14:paraId="330C2823" w14:textId="77777777" w:rsidR="00AF6425" w:rsidRPr="00AF6425" w:rsidRDefault="00AF6425" w:rsidP="00AF6425">
            <w:pPr>
              <w:spacing w:after="0"/>
              <w:ind w:right="133"/>
              <w:jc w:val="right"/>
              <w:rPr>
                <w:rFonts w:ascii="Times New Roman" w:hAnsi="Times New Roman"/>
                <w:sz w:val="20"/>
                <w:szCs w:val="20"/>
              </w:rPr>
            </w:pPr>
            <w:r w:rsidRPr="00AF6425">
              <w:rPr>
                <w:rFonts w:ascii="Times New Roman" w:hAnsi="Times New Roman"/>
                <w:sz w:val="20"/>
                <w:szCs w:val="20"/>
              </w:rPr>
              <w:t>30795</w:t>
            </w:r>
          </w:p>
        </w:tc>
        <w:tc>
          <w:tcPr>
            <w:tcW w:w="1701" w:type="dxa"/>
            <w:tcBorders>
              <w:top w:val="single" w:sz="4" w:space="0" w:color="000000"/>
              <w:left w:val="single" w:sz="4" w:space="0" w:color="000000"/>
              <w:bottom w:val="single" w:sz="4" w:space="0" w:color="000000"/>
              <w:right w:val="single" w:sz="4" w:space="0" w:color="000000"/>
            </w:tcBorders>
          </w:tcPr>
          <w:p w14:paraId="746CA280" w14:textId="77777777" w:rsidR="00AF6425" w:rsidRPr="00AF6425" w:rsidRDefault="00AF6425" w:rsidP="00AF6425">
            <w:pPr>
              <w:spacing w:after="0"/>
              <w:ind w:right="133"/>
              <w:jc w:val="right"/>
              <w:rPr>
                <w:rFonts w:ascii="Times New Roman" w:hAnsi="Times New Roman"/>
                <w:b/>
                <w:bCs/>
                <w:sz w:val="20"/>
                <w:szCs w:val="20"/>
              </w:rPr>
            </w:pPr>
            <w:r w:rsidRPr="00AF6425">
              <w:rPr>
                <w:rFonts w:ascii="Times New Roman" w:hAnsi="Times New Roman"/>
                <w:b/>
                <w:bCs/>
                <w:sz w:val="20"/>
                <w:szCs w:val="20"/>
              </w:rPr>
              <w:t>60049</w:t>
            </w:r>
          </w:p>
        </w:tc>
      </w:tr>
      <w:tr w:rsidR="00AF6425" w:rsidRPr="00AF6425" w14:paraId="74BBAC08" w14:textId="77777777" w:rsidTr="006067A8">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03386" w14:textId="77777777" w:rsidR="00AF6425" w:rsidRPr="00AF6425" w:rsidRDefault="00AF6425" w:rsidP="00AF6425">
            <w:pPr>
              <w:spacing w:after="0"/>
              <w:jc w:val="right"/>
              <w:rPr>
                <w:rFonts w:ascii="Times New Roman" w:eastAsia="Times New Roman" w:hAnsi="Times New Roman"/>
                <w:sz w:val="20"/>
                <w:szCs w:val="20"/>
                <w:lang w:eastAsia="lv-LV"/>
              </w:rPr>
            </w:pPr>
            <w:r w:rsidRPr="00AF6425">
              <w:rPr>
                <w:rFonts w:ascii="Times New Roman" w:eastAsia="Times New Roman" w:hAnsi="Times New Roman"/>
                <w:noProof/>
                <w:sz w:val="20"/>
                <w:szCs w:val="20"/>
                <w:lang w:eastAsia="lv-LV"/>
              </w:rPr>
              <w:t>Pabalsts veselības aprūpei natūrā</w:t>
            </w:r>
          </w:p>
        </w:tc>
        <w:tc>
          <w:tcPr>
            <w:tcW w:w="1559" w:type="dxa"/>
            <w:tcBorders>
              <w:top w:val="single" w:sz="4" w:space="0" w:color="000000"/>
              <w:left w:val="single" w:sz="4" w:space="0" w:color="000000"/>
              <w:bottom w:val="single" w:sz="4" w:space="0" w:color="000000"/>
              <w:right w:val="single" w:sz="4" w:space="0" w:color="000000"/>
            </w:tcBorders>
            <w:vAlign w:val="center"/>
          </w:tcPr>
          <w:p w14:paraId="4C8573A5" w14:textId="77777777" w:rsidR="00AF6425" w:rsidRPr="00AF6425" w:rsidRDefault="00AF6425" w:rsidP="00AF6425">
            <w:pPr>
              <w:spacing w:after="0"/>
              <w:ind w:right="133"/>
              <w:jc w:val="right"/>
              <w:rPr>
                <w:rFonts w:ascii="Times New Roman" w:hAnsi="Times New Roman"/>
                <w:sz w:val="20"/>
                <w:szCs w:val="20"/>
              </w:rPr>
            </w:pPr>
            <w:r w:rsidRPr="00AF6425">
              <w:rPr>
                <w:rFonts w:ascii="Times New Roman" w:hAnsi="Times New Roman"/>
                <w:sz w:val="20"/>
                <w:szCs w:val="20"/>
              </w:rPr>
              <w:t>186</w:t>
            </w:r>
          </w:p>
        </w:tc>
        <w:tc>
          <w:tcPr>
            <w:tcW w:w="1701" w:type="dxa"/>
            <w:tcBorders>
              <w:top w:val="single" w:sz="4" w:space="0" w:color="000000"/>
              <w:left w:val="single" w:sz="4" w:space="0" w:color="000000"/>
              <w:bottom w:val="single" w:sz="4" w:space="0" w:color="000000"/>
              <w:right w:val="single" w:sz="4" w:space="0" w:color="000000"/>
            </w:tcBorders>
          </w:tcPr>
          <w:p w14:paraId="36B26439" w14:textId="77777777" w:rsidR="00AF6425" w:rsidRPr="00AF6425" w:rsidRDefault="00AF6425" w:rsidP="00AF6425">
            <w:pPr>
              <w:spacing w:after="0"/>
              <w:ind w:right="133"/>
              <w:jc w:val="right"/>
              <w:rPr>
                <w:rFonts w:ascii="Times New Roman" w:hAnsi="Times New Roman"/>
                <w:b/>
                <w:bCs/>
                <w:sz w:val="20"/>
                <w:szCs w:val="20"/>
              </w:rPr>
            </w:pPr>
            <w:r w:rsidRPr="00AF6425">
              <w:rPr>
                <w:rFonts w:ascii="Times New Roman" w:hAnsi="Times New Roman"/>
                <w:b/>
                <w:bCs/>
                <w:sz w:val="20"/>
                <w:szCs w:val="20"/>
              </w:rPr>
              <w:t>169</w:t>
            </w:r>
          </w:p>
        </w:tc>
      </w:tr>
      <w:tr w:rsidR="00AF6425" w:rsidRPr="00AF6425" w14:paraId="07B03844" w14:textId="77777777" w:rsidTr="006067A8">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39A21" w14:textId="77777777" w:rsidR="00AF6425" w:rsidRPr="00AF6425" w:rsidRDefault="00AF6425" w:rsidP="00AF6425">
            <w:pPr>
              <w:spacing w:after="0"/>
              <w:jc w:val="right"/>
              <w:rPr>
                <w:rFonts w:ascii="Times New Roman" w:eastAsia="Times New Roman" w:hAnsi="Times New Roman"/>
                <w:sz w:val="20"/>
                <w:szCs w:val="20"/>
                <w:lang w:eastAsia="lv-LV"/>
              </w:rPr>
            </w:pPr>
            <w:r w:rsidRPr="00AF6425">
              <w:rPr>
                <w:rFonts w:ascii="Times New Roman" w:eastAsia="Times New Roman" w:hAnsi="Times New Roman"/>
                <w:noProof/>
                <w:sz w:val="20"/>
                <w:szCs w:val="20"/>
                <w:lang w:eastAsia="lv-LV"/>
              </w:rPr>
              <w:t>Pabalsti ēdināšanai natūrā</w:t>
            </w:r>
          </w:p>
        </w:tc>
        <w:tc>
          <w:tcPr>
            <w:tcW w:w="1559" w:type="dxa"/>
            <w:tcBorders>
              <w:top w:val="single" w:sz="4" w:space="0" w:color="000000"/>
              <w:left w:val="single" w:sz="4" w:space="0" w:color="000000"/>
              <w:bottom w:val="single" w:sz="4" w:space="0" w:color="000000"/>
              <w:right w:val="single" w:sz="4" w:space="0" w:color="000000"/>
            </w:tcBorders>
            <w:vAlign w:val="center"/>
          </w:tcPr>
          <w:p w14:paraId="10FCBB22" w14:textId="77777777" w:rsidR="00AF6425" w:rsidRPr="00AF6425" w:rsidRDefault="00AF6425" w:rsidP="00AF6425">
            <w:pPr>
              <w:spacing w:after="0"/>
              <w:ind w:right="133"/>
              <w:jc w:val="right"/>
              <w:rPr>
                <w:rFonts w:ascii="Times New Roman" w:hAnsi="Times New Roman"/>
                <w:sz w:val="20"/>
                <w:szCs w:val="20"/>
              </w:rPr>
            </w:pPr>
            <w:r w:rsidRPr="00AF6425">
              <w:rPr>
                <w:rFonts w:ascii="Times New Roman" w:hAnsi="Times New Roman"/>
                <w:sz w:val="20"/>
                <w:szCs w:val="20"/>
              </w:rPr>
              <w:t>349</w:t>
            </w:r>
          </w:p>
        </w:tc>
        <w:tc>
          <w:tcPr>
            <w:tcW w:w="1701" w:type="dxa"/>
            <w:tcBorders>
              <w:top w:val="single" w:sz="4" w:space="0" w:color="000000"/>
              <w:left w:val="single" w:sz="4" w:space="0" w:color="000000"/>
              <w:bottom w:val="single" w:sz="4" w:space="0" w:color="000000"/>
              <w:right w:val="single" w:sz="4" w:space="0" w:color="000000"/>
            </w:tcBorders>
          </w:tcPr>
          <w:p w14:paraId="4AA3C458" w14:textId="77777777" w:rsidR="00AF6425" w:rsidRPr="00AF6425" w:rsidRDefault="00AF6425" w:rsidP="00AF6425">
            <w:pPr>
              <w:spacing w:after="0"/>
              <w:ind w:right="133"/>
              <w:jc w:val="right"/>
              <w:rPr>
                <w:rFonts w:ascii="Times New Roman" w:hAnsi="Times New Roman"/>
                <w:b/>
                <w:bCs/>
                <w:sz w:val="20"/>
                <w:szCs w:val="20"/>
              </w:rPr>
            </w:pPr>
            <w:r w:rsidRPr="00AF6425">
              <w:rPr>
                <w:rFonts w:ascii="Times New Roman" w:hAnsi="Times New Roman"/>
                <w:b/>
                <w:bCs/>
                <w:sz w:val="20"/>
                <w:szCs w:val="20"/>
              </w:rPr>
              <w:t>23797</w:t>
            </w:r>
          </w:p>
        </w:tc>
      </w:tr>
      <w:tr w:rsidR="00AF6425" w:rsidRPr="00AF6425" w14:paraId="6EF6CC63" w14:textId="77777777" w:rsidTr="006067A8">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6B4972" w14:textId="77777777" w:rsidR="00AF6425" w:rsidRPr="00AF6425" w:rsidRDefault="00AF6425" w:rsidP="00AF6425">
            <w:pPr>
              <w:spacing w:after="0"/>
              <w:jc w:val="right"/>
              <w:rPr>
                <w:rFonts w:ascii="Times New Roman" w:eastAsia="Times New Roman" w:hAnsi="Times New Roman"/>
                <w:sz w:val="20"/>
                <w:szCs w:val="20"/>
                <w:lang w:eastAsia="lv-LV"/>
              </w:rPr>
            </w:pPr>
            <w:r w:rsidRPr="00AF6425">
              <w:rPr>
                <w:rFonts w:ascii="Times New Roman" w:eastAsia="Times New Roman" w:hAnsi="Times New Roman"/>
                <w:noProof/>
                <w:sz w:val="20"/>
                <w:szCs w:val="20"/>
                <w:lang w:eastAsia="lv-LV"/>
              </w:rPr>
              <w:t>Pabalsts ārkārtas situācijā natūrā</w:t>
            </w:r>
          </w:p>
        </w:tc>
        <w:tc>
          <w:tcPr>
            <w:tcW w:w="1559" w:type="dxa"/>
            <w:tcBorders>
              <w:top w:val="single" w:sz="4" w:space="0" w:color="000000"/>
              <w:left w:val="single" w:sz="4" w:space="0" w:color="000000"/>
              <w:bottom w:val="single" w:sz="4" w:space="0" w:color="000000"/>
              <w:right w:val="single" w:sz="4" w:space="0" w:color="000000"/>
            </w:tcBorders>
            <w:vAlign w:val="center"/>
          </w:tcPr>
          <w:p w14:paraId="44ED4B7E" w14:textId="77777777" w:rsidR="00AF6425" w:rsidRPr="00AF6425" w:rsidRDefault="00AF6425" w:rsidP="00AF6425">
            <w:pPr>
              <w:spacing w:after="0"/>
              <w:ind w:right="133"/>
              <w:jc w:val="right"/>
              <w:rPr>
                <w:rFonts w:ascii="Times New Roman" w:hAnsi="Times New Roman"/>
                <w:sz w:val="20"/>
                <w:szCs w:val="20"/>
              </w:rPr>
            </w:pPr>
            <w:r w:rsidRPr="00AF6425">
              <w:rPr>
                <w:rFonts w:ascii="Times New Roman" w:hAnsi="Times New Roman"/>
                <w:sz w:val="20"/>
                <w:szCs w:val="20"/>
              </w:rPr>
              <w:t>413</w:t>
            </w:r>
          </w:p>
        </w:tc>
        <w:tc>
          <w:tcPr>
            <w:tcW w:w="1701" w:type="dxa"/>
            <w:tcBorders>
              <w:top w:val="single" w:sz="4" w:space="0" w:color="000000"/>
              <w:left w:val="single" w:sz="4" w:space="0" w:color="000000"/>
              <w:bottom w:val="single" w:sz="4" w:space="0" w:color="000000"/>
              <w:right w:val="single" w:sz="4" w:space="0" w:color="000000"/>
            </w:tcBorders>
          </w:tcPr>
          <w:p w14:paraId="5E75F9A3" w14:textId="77777777" w:rsidR="00AF6425" w:rsidRPr="00AF6425" w:rsidRDefault="00AF6425" w:rsidP="00AF6425">
            <w:pPr>
              <w:spacing w:after="0"/>
              <w:ind w:right="133"/>
              <w:jc w:val="right"/>
              <w:rPr>
                <w:rFonts w:ascii="Times New Roman" w:hAnsi="Times New Roman"/>
                <w:b/>
                <w:bCs/>
                <w:sz w:val="20"/>
                <w:szCs w:val="20"/>
              </w:rPr>
            </w:pPr>
            <w:r w:rsidRPr="00AF6425">
              <w:rPr>
                <w:rFonts w:ascii="Times New Roman" w:hAnsi="Times New Roman"/>
                <w:b/>
                <w:bCs/>
                <w:sz w:val="20"/>
                <w:szCs w:val="20"/>
              </w:rPr>
              <w:t>59</w:t>
            </w:r>
          </w:p>
        </w:tc>
      </w:tr>
      <w:tr w:rsidR="00AF6425" w:rsidRPr="00AF6425" w14:paraId="7B24DE91" w14:textId="77777777" w:rsidTr="006067A8">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BDA91" w14:textId="77777777" w:rsidR="00AF6425" w:rsidRPr="00AF6425" w:rsidRDefault="00AF6425" w:rsidP="00AF6425">
            <w:pPr>
              <w:spacing w:after="0"/>
              <w:jc w:val="right"/>
              <w:rPr>
                <w:rFonts w:ascii="Times New Roman" w:eastAsia="Times New Roman" w:hAnsi="Times New Roman"/>
                <w:sz w:val="20"/>
                <w:szCs w:val="20"/>
                <w:lang w:eastAsia="lv-LV"/>
              </w:rPr>
            </w:pPr>
            <w:r w:rsidRPr="00AF6425">
              <w:rPr>
                <w:rFonts w:ascii="Times New Roman" w:eastAsia="Times New Roman" w:hAnsi="Times New Roman"/>
                <w:noProof/>
                <w:sz w:val="20"/>
                <w:szCs w:val="20"/>
                <w:lang w:eastAsia="lv-LV"/>
              </w:rPr>
              <w:t>Sociālās garantijas bāreņiem natūrā</w:t>
            </w:r>
          </w:p>
        </w:tc>
        <w:tc>
          <w:tcPr>
            <w:tcW w:w="1559" w:type="dxa"/>
            <w:tcBorders>
              <w:top w:val="single" w:sz="4" w:space="0" w:color="000000"/>
              <w:left w:val="single" w:sz="4" w:space="0" w:color="000000"/>
              <w:bottom w:val="single" w:sz="4" w:space="0" w:color="000000"/>
              <w:right w:val="single" w:sz="4" w:space="0" w:color="000000"/>
            </w:tcBorders>
            <w:vAlign w:val="center"/>
          </w:tcPr>
          <w:p w14:paraId="1ACCB608" w14:textId="77777777" w:rsidR="00AF6425" w:rsidRPr="00AF6425" w:rsidRDefault="00AF6425" w:rsidP="00AF6425">
            <w:pPr>
              <w:spacing w:after="0"/>
              <w:ind w:right="133"/>
              <w:jc w:val="right"/>
              <w:rPr>
                <w:rFonts w:ascii="Times New Roman" w:hAnsi="Times New Roman"/>
                <w:sz w:val="20"/>
                <w:szCs w:val="20"/>
              </w:rPr>
            </w:pPr>
            <w:r w:rsidRPr="00AF6425">
              <w:rPr>
                <w:rFonts w:ascii="Times New Roman" w:hAnsi="Times New Roman"/>
                <w:sz w:val="20"/>
                <w:szCs w:val="20"/>
              </w:rPr>
              <w:t>3032</w:t>
            </w:r>
          </w:p>
        </w:tc>
        <w:tc>
          <w:tcPr>
            <w:tcW w:w="1701" w:type="dxa"/>
            <w:tcBorders>
              <w:top w:val="single" w:sz="4" w:space="0" w:color="000000"/>
              <w:left w:val="single" w:sz="4" w:space="0" w:color="000000"/>
              <w:bottom w:val="single" w:sz="4" w:space="0" w:color="000000"/>
              <w:right w:val="single" w:sz="4" w:space="0" w:color="000000"/>
            </w:tcBorders>
          </w:tcPr>
          <w:p w14:paraId="3A702414" w14:textId="77777777" w:rsidR="00AF6425" w:rsidRPr="00AF6425" w:rsidRDefault="00AF6425" w:rsidP="00AF6425">
            <w:pPr>
              <w:spacing w:after="0"/>
              <w:ind w:right="133"/>
              <w:jc w:val="right"/>
              <w:rPr>
                <w:rFonts w:ascii="Times New Roman" w:hAnsi="Times New Roman"/>
                <w:b/>
                <w:bCs/>
                <w:sz w:val="20"/>
                <w:szCs w:val="20"/>
              </w:rPr>
            </w:pPr>
            <w:r w:rsidRPr="00AF6425">
              <w:rPr>
                <w:rFonts w:ascii="Times New Roman" w:hAnsi="Times New Roman"/>
                <w:b/>
                <w:bCs/>
                <w:sz w:val="20"/>
                <w:szCs w:val="20"/>
              </w:rPr>
              <w:t>4708</w:t>
            </w:r>
          </w:p>
        </w:tc>
      </w:tr>
      <w:tr w:rsidR="00AF6425" w:rsidRPr="00AF6425" w14:paraId="37DC8928" w14:textId="77777777" w:rsidTr="006067A8">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7B4F92" w14:textId="77777777" w:rsidR="00AF6425" w:rsidRPr="00AF6425" w:rsidRDefault="00AF6425" w:rsidP="00AF6425">
            <w:pPr>
              <w:spacing w:after="0"/>
              <w:jc w:val="right"/>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Mājokļa pielāgošana, sociālie dzīvokļi</w:t>
            </w:r>
          </w:p>
        </w:tc>
        <w:tc>
          <w:tcPr>
            <w:tcW w:w="1559" w:type="dxa"/>
            <w:tcBorders>
              <w:top w:val="single" w:sz="4" w:space="0" w:color="000000"/>
              <w:left w:val="single" w:sz="4" w:space="0" w:color="000000"/>
              <w:bottom w:val="single" w:sz="4" w:space="0" w:color="000000"/>
              <w:right w:val="single" w:sz="4" w:space="0" w:color="000000"/>
            </w:tcBorders>
            <w:vAlign w:val="center"/>
          </w:tcPr>
          <w:p w14:paraId="25A86749" w14:textId="77777777" w:rsidR="00AF6425" w:rsidRPr="00AF6425" w:rsidRDefault="00AF6425" w:rsidP="00AF6425">
            <w:pPr>
              <w:spacing w:after="0"/>
              <w:ind w:right="133"/>
              <w:jc w:val="right"/>
              <w:rPr>
                <w:rFonts w:ascii="Times New Roman" w:hAnsi="Times New Roman"/>
                <w:sz w:val="20"/>
                <w:szCs w:val="20"/>
              </w:rPr>
            </w:pPr>
            <w:r w:rsidRPr="00AF6425">
              <w:rPr>
                <w:rFonts w:ascii="Times New Roman" w:hAnsi="Times New Roman"/>
                <w:sz w:val="20"/>
                <w:szCs w:val="20"/>
              </w:rPr>
              <w:t>2601</w:t>
            </w:r>
          </w:p>
        </w:tc>
        <w:tc>
          <w:tcPr>
            <w:tcW w:w="1701" w:type="dxa"/>
            <w:tcBorders>
              <w:top w:val="single" w:sz="4" w:space="0" w:color="000000"/>
              <w:left w:val="single" w:sz="4" w:space="0" w:color="000000"/>
              <w:bottom w:val="single" w:sz="4" w:space="0" w:color="000000"/>
              <w:right w:val="single" w:sz="4" w:space="0" w:color="000000"/>
            </w:tcBorders>
          </w:tcPr>
          <w:p w14:paraId="488F2DCA" w14:textId="77777777" w:rsidR="00AF6425" w:rsidRPr="00AF6425" w:rsidRDefault="00AF6425" w:rsidP="00AF6425">
            <w:pPr>
              <w:spacing w:after="0"/>
              <w:ind w:right="133"/>
              <w:jc w:val="right"/>
              <w:rPr>
                <w:rFonts w:ascii="Times New Roman" w:hAnsi="Times New Roman"/>
                <w:b/>
                <w:bCs/>
                <w:sz w:val="20"/>
                <w:szCs w:val="20"/>
              </w:rPr>
            </w:pPr>
            <w:r w:rsidRPr="00AF6425">
              <w:rPr>
                <w:rFonts w:ascii="Times New Roman" w:hAnsi="Times New Roman"/>
                <w:b/>
                <w:bCs/>
                <w:sz w:val="20"/>
                <w:szCs w:val="20"/>
              </w:rPr>
              <w:t>500</w:t>
            </w:r>
          </w:p>
        </w:tc>
      </w:tr>
      <w:tr w:rsidR="00AF6425" w:rsidRPr="00AF6425" w14:paraId="454F85A0" w14:textId="77777777" w:rsidTr="006067A8">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869727" w14:textId="77777777" w:rsidR="00AF6425" w:rsidRPr="00AF6425" w:rsidRDefault="00AF6425" w:rsidP="00AF6425">
            <w:pPr>
              <w:spacing w:after="0"/>
              <w:jc w:val="right"/>
              <w:rPr>
                <w:rFonts w:ascii="Times New Roman" w:eastAsia="Times New Roman" w:hAnsi="Times New Roman"/>
                <w:sz w:val="20"/>
                <w:szCs w:val="20"/>
                <w:lang w:eastAsia="lv-LV"/>
              </w:rPr>
            </w:pPr>
            <w:r w:rsidRPr="00AF6425">
              <w:rPr>
                <w:rFonts w:ascii="Times New Roman" w:eastAsia="Times New Roman" w:hAnsi="Times New Roman"/>
                <w:noProof/>
                <w:sz w:val="20"/>
                <w:szCs w:val="20"/>
                <w:lang w:eastAsia="lv-LV"/>
              </w:rPr>
              <w:t>Mājokļa pabalsts natūrā</w:t>
            </w:r>
          </w:p>
        </w:tc>
        <w:tc>
          <w:tcPr>
            <w:tcW w:w="1559" w:type="dxa"/>
            <w:tcBorders>
              <w:top w:val="single" w:sz="4" w:space="0" w:color="000000"/>
              <w:left w:val="single" w:sz="4" w:space="0" w:color="000000"/>
              <w:bottom w:val="single" w:sz="4" w:space="0" w:color="000000"/>
              <w:right w:val="single" w:sz="4" w:space="0" w:color="000000"/>
            </w:tcBorders>
            <w:vAlign w:val="center"/>
          </w:tcPr>
          <w:p w14:paraId="206181EB" w14:textId="77777777" w:rsidR="00AF6425" w:rsidRPr="00AF6425" w:rsidRDefault="00AF6425" w:rsidP="00AF6425">
            <w:pPr>
              <w:spacing w:after="0"/>
              <w:ind w:right="133"/>
              <w:jc w:val="right"/>
              <w:rPr>
                <w:rFonts w:ascii="Times New Roman" w:hAnsi="Times New Roman"/>
                <w:sz w:val="20"/>
                <w:szCs w:val="20"/>
              </w:rPr>
            </w:pPr>
            <w:r w:rsidRPr="00AF6425">
              <w:rPr>
                <w:rFonts w:ascii="Times New Roman" w:hAnsi="Times New Roman"/>
                <w:sz w:val="20"/>
                <w:szCs w:val="20"/>
              </w:rPr>
              <w:t>38691</w:t>
            </w:r>
          </w:p>
        </w:tc>
        <w:tc>
          <w:tcPr>
            <w:tcW w:w="1701" w:type="dxa"/>
            <w:tcBorders>
              <w:top w:val="single" w:sz="4" w:space="0" w:color="000000"/>
              <w:left w:val="single" w:sz="4" w:space="0" w:color="000000"/>
              <w:bottom w:val="single" w:sz="4" w:space="0" w:color="000000"/>
              <w:right w:val="single" w:sz="4" w:space="0" w:color="000000"/>
            </w:tcBorders>
          </w:tcPr>
          <w:p w14:paraId="57C1EA8A" w14:textId="77777777" w:rsidR="00AF6425" w:rsidRPr="00AF6425" w:rsidRDefault="00AF6425" w:rsidP="00AF6425">
            <w:pPr>
              <w:spacing w:after="0"/>
              <w:ind w:right="133"/>
              <w:jc w:val="right"/>
              <w:rPr>
                <w:rFonts w:ascii="Times New Roman" w:hAnsi="Times New Roman"/>
                <w:b/>
                <w:bCs/>
                <w:sz w:val="20"/>
                <w:szCs w:val="20"/>
              </w:rPr>
            </w:pPr>
            <w:r w:rsidRPr="00AF6425">
              <w:rPr>
                <w:rFonts w:ascii="Times New Roman" w:hAnsi="Times New Roman"/>
                <w:b/>
                <w:bCs/>
                <w:sz w:val="20"/>
                <w:szCs w:val="20"/>
              </w:rPr>
              <w:t>72192</w:t>
            </w:r>
          </w:p>
        </w:tc>
      </w:tr>
      <w:tr w:rsidR="00AF6425" w:rsidRPr="00AF6425" w14:paraId="49F65695" w14:textId="77777777" w:rsidTr="006067A8">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C62EA2" w14:textId="77777777" w:rsidR="00AF6425" w:rsidRPr="00AF6425" w:rsidRDefault="00AF6425" w:rsidP="00AF6425">
            <w:pPr>
              <w:spacing w:after="0"/>
              <w:jc w:val="right"/>
              <w:rPr>
                <w:rFonts w:ascii="Times New Roman" w:eastAsia="Times New Roman" w:hAnsi="Times New Roman"/>
                <w:noProof/>
                <w:sz w:val="20"/>
                <w:szCs w:val="20"/>
                <w:lang w:eastAsia="lv-LV"/>
              </w:rPr>
            </w:pPr>
            <w:r w:rsidRPr="00AF6425">
              <w:rPr>
                <w:rFonts w:ascii="Times New Roman" w:eastAsia="Times New Roman" w:hAnsi="Times New Roman"/>
                <w:noProof/>
                <w:sz w:val="20"/>
                <w:szCs w:val="20"/>
                <w:lang w:eastAsia="lv-LV"/>
              </w:rPr>
              <w:t>Zupas virtuves pakalpojums</w:t>
            </w:r>
          </w:p>
        </w:tc>
        <w:tc>
          <w:tcPr>
            <w:tcW w:w="1559" w:type="dxa"/>
            <w:tcBorders>
              <w:top w:val="single" w:sz="4" w:space="0" w:color="000000"/>
              <w:left w:val="single" w:sz="4" w:space="0" w:color="000000"/>
              <w:bottom w:val="single" w:sz="4" w:space="0" w:color="000000"/>
              <w:right w:val="single" w:sz="4" w:space="0" w:color="000000"/>
            </w:tcBorders>
            <w:vAlign w:val="center"/>
          </w:tcPr>
          <w:p w14:paraId="4BF7B8B8" w14:textId="77777777" w:rsidR="00AF6425" w:rsidRPr="00AF6425" w:rsidRDefault="00AF6425" w:rsidP="00AF6425">
            <w:pPr>
              <w:spacing w:after="0"/>
              <w:ind w:right="133"/>
              <w:jc w:val="right"/>
              <w:rPr>
                <w:rFonts w:ascii="Times New Roman" w:hAnsi="Times New Roman"/>
                <w:color w:val="FF0000"/>
                <w:sz w:val="20"/>
                <w:szCs w:val="20"/>
              </w:rPr>
            </w:pPr>
            <w:r w:rsidRPr="00AF6425">
              <w:rPr>
                <w:rFonts w:ascii="Times New Roman" w:hAnsi="Times New Roman"/>
                <w:sz w:val="20"/>
                <w:szCs w:val="20"/>
              </w:rPr>
              <w:t>18000</w:t>
            </w:r>
          </w:p>
        </w:tc>
        <w:tc>
          <w:tcPr>
            <w:tcW w:w="1701" w:type="dxa"/>
            <w:tcBorders>
              <w:top w:val="single" w:sz="4" w:space="0" w:color="000000"/>
              <w:left w:val="single" w:sz="4" w:space="0" w:color="000000"/>
              <w:bottom w:val="single" w:sz="4" w:space="0" w:color="000000"/>
              <w:right w:val="single" w:sz="4" w:space="0" w:color="000000"/>
            </w:tcBorders>
          </w:tcPr>
          <w:p w14:paraId="797649B3" w14:textId="77777777" w:rsidR="00AF6425" w:rsidRPr="00AF6425" w:rsidRDefault="00AF6425" w:rsidP="00AF6425">
            <w:pPr>
              <w:spacing w:after="0"/>
              <w:ind w:right="133"/>
              <w:jc w:val="right"/>
              <w:rPr>
                <w:rFonts w:ascii="Times New Roman" w:hAnsi="Times New Roman"/>
                <w:b/>
                <w:bCs/>
                <w:color w:val="000000"/>
                <w:sz w:val="20"/>
                <w:szCs w:val="20"/>
              </w:rPr>
            </w:pPr>
            <w:r w:rsidRPr="00AF6425">
              <w:rPr>
                <w:rFonts w:ascii="Times New Roman" w:hAnsi="Times New Roman"/>
                <w:b/>
                <w:bCs/>
                <w:color w:val="000000"/>
                <w:sz w:val="20"/>
                <w:szCs w:val="20"/>
              </w:rPr>
              <w:t>21315</w:t>
            </w:r>
          </w:p>
        </w:tc>
      </w:tr>
      <w:tr w:rsidR="00AF6425" w:rsidRPr="00AF6425" w14:paraId="3E4BE1F3" w14:textId="77777777" w:rsidTr="006067A8">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646407" w14:textId="77777777" w:rsidR="00AF6425" w:rsidRPr="00AF6425" w:rsidRDefault="00AF6425" w:rsidP="00AF6425">
            <w:pPr>
              <w:spacing w:after="0"/>
              <w:jc w:val="right"/>
              <w:rPr>
                <w:rFonts w:ascii="Times New Roman" w:eastAsia="Times New Roman" w:hAnsi="Times New Roman"/>
                <w:sz w:val="20"/>
                <w:szCs w:val="20"/>
                <w:lang w:eastAsia="lv-LV"/>
              </w:rPr>
            </w:pPr>
            <w:r w:rsidRPr="00AF6425">
              <w:rPr>
                <w:rFonts w:ascii="Times New Roman" w:eastAsia="Times New Roman" w:hAnsi="Times New Roman"/>
                <w:noProof/>
                <w:sz w:val="20"/>
                <w:szCs w:val="20"/>
                <w:lang w:eastAsia="lv-LV"/>
              </w:rPr>
              <w:t>Aprūpes mājās pakalpojums</w:t>
            </w:r>
          </w:p>
        </w:tc>
        <w:tc>
          <w:tcPr>
            <w:tcW w:w="1559" w:type="dxa"/>
            <w:tcBorders>
              <w:top w:val="single" w:sz="4" w:space="0" w:color="000000"/>
              <w:left w:val="single" w:sz="4" w:space="0" w:color="000000"/>
              <w:bottom w:val="single" w:sz="4" w:space="0" w:color="000000"/>
              <w:right w:val="single" w:sz="4" w:space="0" w:color="000000"/>
            </w:tcBorders>
            <w:vAlign w:val="center"/>
          </w:tcPr>
          <w:p w14:paraId="485E2879" w14:textId="77777777" w:rsidR="00AF6425" w:rsidRPr="00AF6425" w:rsidRDefault="00AF6425" w:rsidP="00AF6425">
            <w:pPr>
              <w:spacing w:after="0"/>
              <w:ind w:right="133"/>
              <w:jc w:val="right"/>
              <w:rPr>
                <w:rFonts w:ascii="Times New Roman" w:hAnsi="Times New Roman"/>
                <w:sz w:val="20"/>
                <w:szCs w:val="20"/>
              </w:rPr>
            </w:pPr>
            <w:r w:rsidRPr="00AF6425">
              <w:rPr>
                <w:rFonts w:ascii="Times New Roman" w:hAnsi="Times New Roman"/>
                <w:sz w:val="20"/>
                <w:szCs w:val="20"/>
              </w:rPr>
              <w:t>14375</w:t>
            </w:r>
          </w:p>
        </w:tc>
        <w:tc>
          <w:tcPr>
            <w:tcW w:w="1701" w:type="dxa"/>
            <w:tcBorders>
              <w:top w:val="single" w:sz="4" w:space="0" w:color="000000"/>
              <w:left w:val="single" w:sz="4" w:space="0" w:color="000000"/>
              <w:bottom w:val="single" w:sz="4" w:space="0" w:color="000000"/>
              <w:right w:val="single" w:sz="4" w:space="0" w:color="000000"/>
            </w:tcBorders>
          </w:tcPr>
          <w:p w14:paraId="5F43922E" w14:textId="77777777" w:rsidR="00AF6425" w:rsidRPr="00AF6425" w:rsidRDefault="00AF6425" w:rsidP="00AF6425">
            <w:pPr>
              <w:spacing w:after="0"/>
              <w:ind w:right="133"/>
              <w:jc w:val="right"/>
              <w:rPr>
                <w:rFonts w:ascii="Times New Roman" w:hAnsi="Times New Roman"/>
                <w:b/>
                <w:bCs/>
                <w:sz w:val="20"/>
                <w:szCs w:val="20"/>
              </w:rPr>
            </w:pPr>
            <w:r w:rsidRPr="00AF6425">
              <w:rPr>
                <w:rFonts w:ascii="Times New Roman" w:hAnsi="Times New Roman"/>
                <w:b/>
                <w:bCs/>
                <w:sz w:val="20"/>
                <w:szCs w:val="20"/>
              </w:rPr>
              <w:t>20469</w:t>
            </w:r>
          </w:p>
        </w:tc>
      </w:tr>
      <w:tr w:rsidR="00AF6425" w:rsidRPr="00AF6425" w14:paraId="51010549" w14:textId="77777777" w:rsidTr="006067A8">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80F0F" w14:textId="77777777" w:rsidR="00AF6425" w:rsidRPr="00AF6425" w:rsidRDefault="00AF6425" w:rsidP="00AF6425">
            <w:pPr>
              <w:spacing w:after="0"/>
              <w:jc w:val="right"/>
              <w:rPr>
                <w:rFonts w:ascii="Times New Roman" w:eastAsia="Times New Roman" w:hAnsi="Times New Roman"/>
                <w:sz w:val="20"/>
                <w:szCs w:val="20"/>
                <w:lang w:eastAsia="lv-LV"/>
              </w:rPr>
            </w:pPr>
            <w:r w:rsidRPr="00AF6425">
              <w:rPr>
                <w:rFonts w:ascii="Times New Roman" w:eastAsia="Times New Roman" w:hAnsi="Times New Roman"/>
                <w:noProof/>
                <w:sz w:val="20"/>
                <w:szCs w:val="20"/>
                <w:lang w:eastAsia="lv-LV"/>
              </w:rPr>
              <w:t>Pakalpojumiem ilgstošas aprūpes institūcijā</w:t>
            </w:r>
          </w:p>
        </w:tc>
        <w:tc>
          <w:tcPr>
            <w:tcW w:w="1559" w:type="dxa"/>
            <w:tcBorders>
              <w:top w:val="single" w:sz="4" w:space="0" w:color="000000"/>
              <w:left w:val="single" w:sz="4" w:space="0" w:color="000000"/>
              <w:bottom w:val="single" w:sz="4" w:space="0" w:color="000000"/>
              <w:right w:val="single" w:sz="4" w:space="0" w:color="000000"/>
            </w:tcBorders>
            <w:vAlign w:val="center"/>
          </w:tcPr>
          <w:p w14:paraId="1BD65585" w14:textId="77777777" w:rsidR="00AF6425" w:rsidRPr="00AF6425" w:rsidRDefault="00AF6425" w:rsidP="00AF6425">
            <w:pPr>
              <w:spacing w:after="0"/>
              <w:ind w:right="133"/>
              <w:jc w:val="right"/>
              <w:rPr>
                <w:rFonts w:ascii="Times New Roman" w:hAnsi="Times New Roman"/>
                <w:sz w:val="20"/>
                <w:szCs w:val="20"/>
              </w:rPr>
            </w:pPr>
            <w:r w:rsidRPr="00AF6425">
              <w:rPr>
                <w:rFonts w:ascii="Times New Roman" w:hAnsi="Times New Roman"/>
                <w:sz w:val="20"/>
                <w:szCs w:val="20"/>
              </w:rPr>
              <w:t>100930</w:t>
            </w:r>
          </w:p>
        </w:tc>
        <w:tc>
          <w:tcPr>
            <w:tcW w:w="1701" w:type="dxa"/>
            <w:tcBorders>
              <w:top w:val="single" w:sz="4" w:space="0" w:color="000000"/>
              <w:left w:val="single" w:sz="4" w:space="0" w:color="000000"/>
              <w:bottom w:val="single" w:sz="4" w:space="0" w:color="000000"/>
              <w:right w:val="single" w:sz="4" w:space="0" w:color="000000"/>
            </w:tcBorders>
          </w:tcPr>
          <w:p w14:paraId="089B8319" w14:textId="77777777" w:rsidR="00AF6425" w:rsidRPr="00AF6425" w:rsidRDefault="00AF6425" w:rsidP="00AF6425">
            <w:pPr>
              <w:spacing w:after="0"/>
              <w:ind w:right="133"/>
              <w:jc w:val="right"/>
              <w:rPr>
                <w:rFonts w:ascii="Times New Roman" w:hAnsi="Times New Roman"/>
                <w:b/>
                <w:bCs/>
                <w:sz w:val="20"/>
                <w:szCs w:val="20"/>
              </w:rPr>
            </w:pPr>
            <w:r w:rsidRPr="00AF6425">
              <w:rPr>
                <w:rFonts w:ascii="Times New Roman" w:hAnsi="Times New Roman"/>
                <w:b/>
                <w:bCs/>
                <w:sz w:val="20"/>
                <w:szCs w:val="20"/>
              </w:rPr>
              <w:t>99864</w:t>
            </w:r>
          </w:p>
        </w:tc>
      </w:tr>
      <w:tr w:rsidR="00AF6425" w:rsidRPr="00AF6425" w14:paraId="1495B16A" w14:textId="77777777" w:rsidTr="006067A8">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34ABFE" w14:textId="77777777" w:rsidR="00AF6425" w:rsidRPr="00AF6425" w:rsidRDefault="00AF6425" w:rsidP="00AF6425">
            <w:pPr>
              <w:spacing w:after="0"/>
              <w:jc w:val="right"/>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Sociālie pakalpojumi</w:t>
            </w:r>
          </w:p>
        </w:tc>
        <w:tc>
          <w:tcPr>
            <w:tcW w:w="1559" w:type="dxa"/>
            <w:tcBorders>
              <w:top w:val="single" w:sz="4" w:space="0" w:color="000000"/>
              <w:left w:val="single" w:sz="4" w:space="0" w:color="000000"/>
              <w:bottom w:val="single" w:sz="4" w:space="0" w:color="000000"/>
              <w:right w:val="single" w:sz="4" w:space="0" w:color="000000"/>
            </w:tcBorders>
            <w:vAlign w:val="center"/>
          </w:tcPr>
          <w:p w14:paraId="12B70D63" w14:textId="77777777" w:rsidR="00AF6425" w:rsidRPr="00AF6425" w:rsidRDefault="00AF6425" w:rsidP="00AF6425">
            <w:pPr>
              <w:spacing w:after="0"/>
              <w:ind w:right="133"/>
              <w:jc w:val="right"/>
              <w:rPr>
                <w:rFonts w:ascii="Times New Roman" w:hAnsi="Times New Roman"/>
                <w:sz w:val="20"/>
                <w:szCs w:val="20"/>
              </w:rPr>
            </w:pPr>
            <w:r w:rsidRPr="00AF6425">
              <w:rPr>
                <w:rFonts w:ascii="Times New Roman" w:hAnsi="Times New Roman"/>
                <w:sz w:val="20"/>
                <w:szCs w:val="20"/>
              </w:rPr>
              <w:t>11741</w:t>
            </w:r>
          </w:p>
        </w:tc>
        <w:tc>
          <w:tcPr>
            <w:tcW w:w="1701" w:type="dxa"/>
            <w:tcBorders>
              <w:top w:val="single" w:sz="4" w:space="0" w:color="000000"/>
              <w:left w:val="single" w:sz="4" w:space="0" w:color="000000"/>
              <w:bottom w:val="single" w:sz="4" w:space="0" w:color="000000"/>
              <w:right w:val="single" w:sz="4" w:space="0" w:color="000000"/>
            </w:tcBorders>
          </w:tcPr>
          <w:p w14:paraId="138947D7" w14:textId="77777777" w:rsidR="00AF6425" w:rsidRPr="00AF6425" w:rsidRDefault="00AF6425" w:rsidP="00AF6425">
            <w:pPr>
              <w:spacing w:after="0"/>
              <w:ind w:right="133"/>
              <w:jc w:val="right"/>
              <w:rPr>
                <w:rFonts w:ascii="Times New Roman" w:hAnsi="Times New Roman"/>
                <w:b/>
                <w:bCs/>
                <w:sz w:val="20"/>
                <w:szCs w:val="20"/>
              </w:rPr>
            </w:pPr>
            <w:r w:rsidRPr="00AF6425">
              <w:rPr>
                <w:rFonts w:ascii="Times New Roman" w:hAnsi="Times New Roman"/>
                <w:b/>
                <w:bCs/>
                <w:sz w:val="20"/>
                <w:szCs w:val="20"/>
              </w:rPr>
              <w:t>36795</w:t>
            </w:r>
          </w:p>
        </w:tc>
      </w:tr>
      <w:tr w:rsidR="00AF6425" w:rsidRPr="00AF6425" w14:paraId="76CA44F4" w14:textId="77777777" w:rsidTr="006067A8">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C3ECB9" w14:textId="77777777" w:rsidR="00AF6425" w:rsidRPr="00AF6425" w:rsidRDefault="00AF6425" w:rsidP="00AF6425">
            <w:pPr>
              <w:spacing w:after="0"/>
              <w:jc w:val="right"/>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Maksājumi iedzīvotājiem natūrā</w:t>
            </w:r>
          </w:p>
        </w:tc>
        <w:tc>
          <w:tcPr>
            <w:tcW w:w="1559" w:type="dxa"/>
            <w:tcBorders>
              <w:top w:val="single" w:sz="4" w:space="0" w:color="000000"/>
              <w:left w:val="single" w:sz="4" w:space="0" w:color="000000"/>
              <w:bottom w:val="single" w:sz="4" w:space="0" w:color="000000"/>
              <w:right w:val="single" w:sz="4" w:space="0" w:color="000000"/>
            </w:tcBorders>
            <w:vAlign w:val="center"/>
          </w:tcPr>
          <w:p w14:paraId="705D5E67" w14:textId="77777777" w:rsidR="00AF6425" w:rsidRPr="00AF6425" w:rsidRDefault="00AF6425" w:rsidP="00AF6425">
            <w:pPr>
              <w:spacing w:after="0"/>
              <w:ind w:right="133"/>
              <w:jc w:val="right"/>
              <w:rPr>
                <w:rFonts w:ascii="Times New Roman" w:hAnsi="Times New Roman"/>
                <w:sz w:val="20"/>
                <w:szCs w:val="20"/>
              </w:rPr>
            </w:pPr>
            <w:r w:rsidRPr="00AF6425">
              <w:rPr>
                <w:rFonts w:ascii="Times New Roman" w:hAnsi="Times New Roman"/>
                <w:sz w:val="20"/>
                <w:szCs w:val="20"/>
              </w:rPr>
              <w:t>388</w:t>
            </w:r>
          </w:p>
        </w:tc>
        <w:tc>
          <w:tcPr>
            <w:tcW w:w="1701" w:type="dxa"/>
            <w:tcBorders>
              <w:top w:val="single" w:sz="4" w:space="0" w:color="000000"/>
              <w:left w:val="single" w:sz="4" w:space="0" w:color="000000"/>
              <w:bottom w:val="single" w:sz="4" w:space="0" w:color="000000"/>
              <w:right w:val="single" w:sz="4" w:space="0" w:color="000000"/>
            </w:tcBorders>
          </w:tcPr>
          <w:p w14:paraId="48FB9685" w14:textId="77777777" w:rsidR="00AF6425" w:rsidRPr="00AF6425" w:rsidRDefault="00AF6425" w:rsidP="00AF6425">
            <w:pPr>
              <w:spacing w:after="0"/>
              <w:ind w:right="133"/>
              <w:jc w:val="right"/>
              <w:rPr>
                <w:rFonts w:ascii="Times New Roman" w:hAnsi="Times New Roman"/>
                <w:b/>
                <w:bCs/>
                <w:sz w:val="20"/>
                <w:szCs w:val="20"/>
              </w:rPr>
            </w:pPr>
            <w:r w:rsidRPr="00AF6425">
              <w:rPr>
                <w:rFonts w:ascii="Times New Roman" w:hAnsi="Times New Roman"/>
                <w:b/>
                <w:bCs/>
                <w:sz w:val="20"/>
                <w:szCs w:val="20"/>
              </w:rPr>
              <w:t>4337</w:t>
            </w:r>
          </w:p>
        </w:tc>
      </w:tr>
      <w:tr w:rsidR="00AF6425" w:rsidRPr="00AF6425" w14:paraId="09310B3C" w14:textId="77777777" w:rsidTr="006067A8">
        <w:tc>
          <w:tcPr>
            <w:tcW w:w="53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C44046" w14:textId="77777777" w:rsidR="00AF6425" w:rsidRPr="00AF6425" w:rsidRDefault="00AF6425" w:rsidP="00AF6425">
            <w:pPr>
              <w:spacing w:after="0"/>
              <w:jc w:val="right"/>
              <w:rPr>
                <w:rFonts w:ascii="Times New Roman" w:eastAsia="Times New Roman" w:hAnsi="Times New Roman"/>
                <w:sz w:val="20"/>
                <w:szCs w:val="20"/>
                <w:lang w:eastAsia="lv-LV"/>
              </w:rPr>
            </w:pPr>
            <w:r w:rsidRPr="00AF6425">
              <w:rPr>
                <w:rFonts w:ascii="Times New Roman" w:eastAsia="Times New Roman" w:hAnsi="Times New Roman"/>
                <w:sz w:val="20"/>
                <w:szCs w:val="20"/>
                <w:lang w:eastAsia="lv-LV"/>
              </w:rPr>
              <w:t>Brīvprātīgā iniciatīva</w:t>
            </w:r>
          </w:p>
        </w:tc>
        <w:tc>
          <w:tcPr>
            <w:tcW w:w="1559" w:type="dxa"/>
            <w:tcBorders>
              <w:top w:val="single" w:sz="4" w:space="0" w:color="000000"/>
              <w:left w:val="single" w:sz="4" w:space="0" w:color="000000"/>
              <w:bottom w:val="single" w:sz="4" w:space="0" w:color="000000"/>
              <w:right w:val="single" w:sz="4" w:space="0" w:color="000000"/>
            </w:tcBorders>
            <w:vAlign w:val="center"/>
          </w:tcPr>
          <w:p w14:paraId="2BE28C2E" w14:textId="77777777" w:rsidR="00AF6425" w:rsidRPr="00AF6425" w:rsidRDefault="00AF6425" w:rsidP="00AF6425">
            <w:pPr>
              <w:spacing w:after="0"/>
              <w:ind w:right="133"/>
              <w:jc w:val="right"/>
              <w:rPr>
                <w:rFonts w:ascii="Times New Roman" w:hAnsi="Times New Roman"/>
                <w:sz w:val="20"/>
                <w:szCs w:val="20"/>
              </w:rPr>
            </w:pPr>
            <w:r w:rsidRPr="00AF6425">
              <w:rPr>
                <w:rFonts w:ascii="Times New Roman" w:hAnsi="Times New Roman"/>
                <w:sz w:val="20"/>
                <w:szCs w:val="20"/>
              </w:rPr>
              <w:t>54646</w:t>
            </w:r>
          </w:p>
        </w:tc>
        <w:tc>
          <w:tcPr>
            <w:tcW w:w="1701" w:type="dxa"/>
            <w:tcBorders>
              <w:top w:val="single" w:sz="4" w:space="0" w:color="000000"/>
              <w:left w:val="single" w:sz="4" w:space="0" w:color="000000"/>
              <w:bottom w:val="single" w:sz="4" w:space="0" w:color="000000"/>
              <w:right w:val="single" w:sz="4" w:space="0" w:color="000000"/>
            </w:tcBorders>
          </w:tcPr>
          <w:p w14:paraId="2D2896E1" w14:textId="77777777" w:rsidR="00AF6425" w:rsidRPr="00AF6425" w:rsidRDefault="00AF6425" w:rsidP="00AF6425">
            <w:pPr>
              <w:spacing w:after="0"/>
              <w:ind w:right="133"/>
              <w:jc w:val="right"/>
              <w:rPr>
                <w:rFonts w:ascii="Times New Roman" w:hAnsi="Times New Roman"/>
                <w:b/>
                <w:bCs/>
                <w:sz w:val="20"/>
                <w:szCs w:val="20"/>
              </w:rPr>
            </w:pPr>
            <w:r w:rsidRPr="00AF6425">
              <w:rPr>
                <w:rFonts w:ascii="Times New Roman" w:hAnsi="Times New Roman"/>
                <w:b/>
                <w:bCs/>
                <w:sz w:val="20"/>
                <w:szCs w:val="20"/>
              </w:rPr>
              <w:t>312458</w:t>
            </w:r>
          </w:p>
        </w:tc>
      </w:tr>
    </w:tbl>
    <w:p w14:paraId="3988B9F0" w14:textId="77777777" w:rsidR="00AF6425" w:rsidRPr="00AF6425" w:rsidRDefault="00AF6425" w:rsidP="00AF6425">
      <w:pPr>
        <w:spacing w:before="120"/>
        <w:rPr>
          <w:rFonts w:ascii="Times New Roman" w:hAnsi="Times New Roman"/>
          <w:b/>
          <w:lang w:eastAsia="lv-LV"/>
        </w:rPr>
      </w:pPr>
      <w:r w:rsidRPr="00AF6425">
        <w:rPr>
          <w:rFonts w:ascii="Times New Roman" w:hAnsi="Times New Roman"/>
          <w:b/>
          <w:lang w:eastAsia="lv-LV"/>
        </w:rPr>
        <w:t>Saņemtie ziedojumi un dāvinājumi, to izlietojums</w:t>
      </w:r>
    </w:p>
    <w:p w14:paraId="4D520E6B" w14:textId="77777777" w:rsidR="00AF6425" w:rsidRPr="00AF6425" w:rsidRDefault="00AF6425" w:rsidP="00AF6425">
      <w:pPr>
        <w:spacing w:before="120"/>
        <w:ind w:left="284"/>
        <w:rPr>
          <w:rFonts w:ascii="Times New Roman" w:hAnsi="Times New Roman"/>
        </w:rPr>
      </w:pPr>
      <w:r w:rsidRPr="00AF6425">
        <w:rPr>
          <w:rFonts w:ascii="Times New Roman" w:eastAsia="Times New Roman" w:hAnsi="Times New Roman"/>
          <w:lang w:eastAsia="lv-LV"/>
        </w:rPr>
        <w:t xml:space="preserve">SD organizēja palīdzību, kur trūcīgām un maznodrošinātām mājsaimniecībām tika dalītas pārtikas pakas, sejas aizsargmaskas, Covid testi un cita humānā palīdzība. </w:t>
      </w:r>
      <w:r w:rsidRPr="00AF6425">
        <w:rPr>
          <w:rFonts w:ascii="Times New Roman" w:hAnsi="Times New Roman"/>
        </w:rPr>
        <w:t xml:space="preserve">Ziedojumos saņemts apģērbs, apavi, trauki, bērnu preces, pārtika, cepumi, ko izsniedza 600 personām. </w:t>
      </w:r>
      <w:r w:rsidRPr="00AF6425">
        <w:rPr>
          <w:rFonts w:ascii="Times New Roman" w:eastAsia="Times New Roman" w:hAnsi="Times New Roman"/>
          <w:lang w:eastAsia="lv-LV"/>
        </w:rPr>
        <w:t>EK Atbalsta fonda</w:t>
      </w:r>
      <w:r w:rsidRPr="00AF6425">
        <w:rPr>
          <w:rFonts w:ascii="Times New Roman" w:hAnsi="Times New Roman"/>
          <w:bCs/>
        </w:rPr>
        <w:t xml:space="preserve"> </w:t>
      </w:r>
      <w:r w:rsidRPr="00AF6425">
        <w:rPr>
          <w:rFonts w:ascii="Times New Roman" w:hAnsi="Times New Roman"/>
        </w:rPr>
        <w:t xml:space="preserve">pārtikas produktu, higiēnas un skolēnu preču </w:t>
      </w:r>
      <w:r w:rsidRPr="00AF6425">
        <w:rPr>
          <w:rFonts w:ascii="Times New Roman" w:eastAsia="Times New Roman" w:hAnsi="Times New Roman"/>
          <w:lang w:eastAsia="lv-LV"/>
        </w:rPr>
        <w:t>komplekti</w:t>
      </w:r>
      <w:r w:rsidRPr="00AF6425">
        <w:rPr>
          <w:rFonts w:ascii="Times New Roman" w:hAnsi="Times New Roman"/>
          <w:bCs/>
        </w:rPr>
        <w:t xml:space="preserve"> (1629 gab.) </w:t>
      </w:r>
      <w:r w:rsidRPr="00AF6425">
        <w:rPr>
          <w:rFonts w:ascii="Times New Roman" w:eastAsia="Times New Roman" w:hAnsi="Times New Roman"/>
          <w:lang w:eastAsia="lv-LV"/>
        </w:rPr>
        <w:t>tika izsniegti trūcīgām un maznodrošinātām personām</w:t>
      </w:r>
      <w:r w:rsidRPr="00AF6425">
        <w:rPr>
          <w:rFonts w:ascii="Times New Roman" w:hAnsi="Times New Roman"/>
        </w:rPr>
        <w:t>. Ziemassvētku labdarības akcijā tika sarūpētas 290 pārtikas pakas un 100 saldumu paciņas.</w:t>
      </w:r>
      <w:r w:rsidRPr="00AF6425">
        <w:rPr>
          <w:rFonts w:ascii="Times New Roman" w:eastAsia="Times New Roman" w:hAnsi="Times New Roman"/>
          <w:lang w:eastAsia="lv-LV"/>
        </w:rPr>
        <w:t xml:space="preserve"> </w:t>
      </w:r>
    </w:p>
    <w:p w14:paraId="5FFFFDBB" w14:textId="77777777" w:rsidR="00AF6425" w:rsidRPr="00AF6425" w:rsidRDefault="00AF6425" w:rsidP="00AF6425">
      <w:pPr>
        <w:tabs>
          <w:tab w:val="left" w:pos="284"/>
        </w:tabs>
        <w:spacing w:before="120"/>
        <w:rPr>
          <w:rFonts w:ascii="Times New Roman" w:hAnsi="Times New Roman"/>
          <w:b/>
        </w:rPr>
      </w:pPr>
      <w:r w:rsidRPr="00AF6425">
        <w:rPr>
          <w:rFonts w:ascii="Times New Roman" w:hAnsi="Times New Roman"/>
          <w:b/>
        </w:rPr>
        <w:t xml:space="preserve">Galvenie pasākumi 2023. gadā     </w:t>
      </w:r>
    </w:p>
    <w:p w14:paraId="7AB5C71F" w14:textId="77777777" w:rsidR="00AF6425" w:rsidRPr="00AF6425" w:rsidRDefault="00AF6425">
      <w:pPr>
        <w:numPr>
          <w:ilvl w:val="0"/>
          <w:numId w:val="50"/>
        </w:numPr>
        <w:spacing w:after="0"/>
        <w:jc w:val="left"/>
        <w:rPr>
          <w:rFonts w:ascii="Times New Roman" w:eastAsia="Times New Roman" w:hAnsi="Times New Roman"/>
          <w:lang w:eastAsia="lv-LV"/>
        </w:rPr>
      </w:pPr>
      <w:r w:rsidRPr="00AF6425">
        <w:rPr>
          <w:rFonts w:ascii="Times New Roman" w:eastAsia="Times New Roman" w:hAnsi="Times New Roman"/>
          <w:lang w:eastAsia="lv-LV"/>
        </w:rPr>
        <w:t>Carnikavas darbinieku pārcelšana uz jaunām darba telpām Garā ielā 20.</w:t>
      </w:r>
    </w:p>
    <w:p w14:paraId="2AA4E873" w14:textId="77777777" w:rsidR="00AF6425" w:rsidRPr="00AF6425" w:rsidRDefault="00AF6425">
      <w:pPr>
        <w:numPr>
          <w:ilvl w:val="0"/>
          <w:numId w:val="50"/>
        </w:numPr>
        <w:spacing w:after="0"/>
        <w:jc w:val="left"/>
        <w:rPr>
          <w:rFonts w:ascii="Times New Roman" w:eastAsia="Times New Roman" w:hAnsi="Times New Roman"/>
          <w:lang w:eastAsia="lv-LV"/>
        </w:rPr>
      </w:pPr>
      <w:r w:rsidRPr="00AF6425">
        <w:rPr>
          <w:rFonts w:ascii="Times New Roman" w:eastAsia="Times New Roman" w:hAnsi="Times New Roman"/>
          <w:lang w:eastAsia="lv-LV"/>
        </w:rPr>
        <w:t>DI projekta ietvaros izveidot 2 Specializētās darbnīcas 16 personām.</w:t>
      </w:r>
    </w:p>
    <w:p w14:paraId="137644BE" w14:textId="77777777" w:rsidR="00AF6425" w:rsidRPr="00AF6425" w:rsidRDefault="00AF6425">
      <w:pPr>
        <w:numPr>
          <w:ilvl w:val="0"/>
          <w:numId w:val="50"/>
        </w:numPr>
        <w:spacing w:after="0"/>
        <w:jc w:val="left"/>
        <w:rPr>
          <w:rFonts w:ascii="Times New Roman" w:eastAsia="Times New Roman" w:hAnsi="Times New Roman"/>
          <w:lang w:eastAsia="lv-LV"/>
        </w:rPr>
      </w:pPr>
      <w:r w:rsidRPr="00AF6425">
        <w:rPr>
          <w:rFonts w:ascii="Times New Roman" w:eastAsia="Times New Roman" w:hAnsi="Times New Roman"/>
          <w:lang w:eastAsia="lv-LV"/>
        </w:rPr>
        <w:t>10 jaunu saistošo noteikumu izstrāde atbilstoši Pašvaldību likumam.</w:t>
      </w:r>
    </w:p>
    <w:p w14:paraId="3B37F302" w14:textId="77777777" w:rsidR="00AF6425" w:rsidRPr="00AF6425" w:rsidRDefault="00AF6425">
      <w:pPr>
        <w:numPr>
          <w:ilvl w:val="0"/>
          <w:numId w:val="50"/>
        </w:numPr>
        <w:spacing w:after="0"/>
        <w:jc w:val="left"/>
        <w:rPr>
          <w:rFonts w:ascii="Times New Roman" w:eastAsia="Times New Roman" w:hAnsi="Times New Roman"/>
          <w:lang w:eastAsia="lv-LV"/>
        </w:rPr>
      </w:pPr>
      <w:r w:rsidRPr="00AF6425">
        <w:rPr>
          <w:rFonts w:ascii="Times New Roman" w:eastAsia="Times New Roman" w:hAnsi="Times New Roman"/>
          <w:lang w:eastAsia="lv-LV"/>
        </w:rPr>
        <w:t xml:space="preserve">Organizēt Ziemassvētku Labdarības akciju pirmās grupas invalīdiem, vientuļiem pensionāriem, bērniem – invalīdiem, kā arī trūcīgiem un maznodrošinātiem iedzīvotājiem ar bērniem. </w:t>
      </w:r>
    </w:p>
    <w:p w14:paraId="6C72603A" w14:textId="77777777" w:rsidR="00AF6425" w:rsidRPr="00AF6425" w:rsidRDefault="00AF6425" w:rsidP="00AF6425">
      <w:pPr>
        <w:spacing w:after="0"/>
        <w:rPr>
          <w:rFonts w:ascii="Times New Roman" w:hAnsi="Times New Roman"/>
        </w:rPr>
      </w:pPr>
    </w:p>
    <w:p w14:paraId="7AE27C5D" w14:textId="77777777" w:rsidR="00AF6425" w:rsidRPr="00AF6425" w:rsidRDefault="00AF6425" w:rsidP="00AF6425">
      <w:pPr>
        <w:spacing w:after="0"/>
        <w:rPr>
          <w:rFonts w:ascii="Times New Roman" w:hAnsi="Times New Roman"/>
        </w:rPr>
      </w:pPr>
    </w:p>
    <w:p w14:paraId="5DCA002F" w14:textId="77777777" w:rsidR="00AF6425" w:rsidRPr="00AF6425" w:rsidRDefault="00AF6425" w:rsidP="00AF6425">
      <w:pPr>
        <w:spacing w:after="0"/>
        <w:rPr>
          <w:rFonts w:ascii="Times New Roman" w:hAnsi="Times New Roman"/>
        </w:rPr>
      </w:pPr>
    </w:p>
    <w:p w14:paraId="6B591563" w14:textId="2975E36B" w:rsidR="005D45A4" w:rsidRDefault="00AF6425" w:rsidP="00AF6425">
      <w:pPr>
        <w:spacing w:before="120" w:after="0"/>
        <w:rPr>
          <w:rFonts w:ascii="Times New Roman" w:eastAsia="Times New Roman" w:hAnsi="Times New Roman"/>
          <w:b/>
          <w:bCs/>
          <w:color w:val="000000"/>
          <w:lang w:eastAsia="lv-LV"/>
        </w:rPr>
      </w:pPr>
      <w:r w:rsidRPr="00AF6425">
        <w:rPr>
          <w:rFonts w:ascii="Times New Roman" w:hAnsi="Times New Roman"/>
        </w:rPr>
        <w:t xml:space="preserve">Ādažu novada sociālā dienesta vadītāja </w:t>
      </w:r>
      <w:r w:rsidRPr="00AF6425">
        <w:rPr>
          <w:rFonts w:ascii="Times New Roman" w:hAnsi="Times New Roman"/>
        </w:rPr>
        <w:tab/>
      </w:r>
      <w:r w:rsidRPr="00AF6425">
        <w:rPr>
          <w:rFonts w:ascii="Times New Roman" w:hAnsi="Times New Roman"/>
        </w:rPr>
        <w:tab/>
      </w:r>
      <w:r w:rsidRPr="00AF6425">
        <w:rPr>
          <w:rFonts w:ascii="Times New Roman" w:hAnsi="Times New Roman"/>
        </w:rPr>
        <w:tab/>
      </w:r>
      <w:r w:rsidRPr="00AF6425">
        <w:rPr>
          <w:rFonts w:ascii="Times New Roman" w:hAnsi="Times New Roman"/>
        </w:rPr>
        <w:tab/>
      </w:r>
      <w:r w:rsidRPr="00AF6425">
        <w:rPr>
          <w:rFonts w:ascii="Times New Roman" w:hAnsi="Times New Roman"/>
        </w:rPr>
        <w:tab/>
      </w:r>
      <w:r w:rsidRPr="00AF6425">
        <w:rPr>
          <w:rFonts w:ascii="Times New Roman" w:hAnsi="Times New Roman"/>
        </w:rPr>
        <w:tab/>
        <w:t xml:space="preserve">                     </w:t>
      </w:r>
      <w:r w:rsidRPr="00AF6425">
        <w:rPr>
          <w:rFonts w:ascii="Times New Roman" w:hAnsi="Times New Roman"/>
          <w:bCs/>
        </w:rPr>
        <w:t>Ieva Roze</w:t>
      </w:r>
    </w:p>
    <w:p w14:paraId="444C76F6" w14:textId="21FFD5DA" w:rsidR="005D45A4" w:rsidRDefault="005D45A4" w:rsidP="005D45A4">
      <w:pPr>
        <w:spacing w:before="120" w:after="0"/>
        <w:rPr>
          <w:rFonts w:ascii="Times New Roman" w:eastAsia="Times New Roman" w:hAnsi="Times New Roman"/>
          <w:b/>
          <w:bCs/>
          <w:color w:val="000000"/>
          <w:lang w:eastAsia="lv-LV"/>
        </w:rPr>
      </w:pPr>
    </w:p>
    <w:p w14:paraId="6EBBE19C" w14:textId="0E53EBA9" w:rsidR="005D45A4" w:rsidRDefault="005D45A4" w:rsidP="005D45A4">
      <w:pPr>
        <w:spacing w:before="120" w:after="0"/>
        <w:rPr>
          <w:rFonts w:ascii="Times New Roman" w:eastAsia="Times New Roman" w:hAnsi="Times New Roman"/>
          <w:b/>
          <w:bCs/>
          <w:color w:val="000000"/>
          <w:lang w:eastAsia="lv-LV"/>
        </w:rPr>
      </w:pPr>
    </w:p>
    <w:p w14:paraId="44846E7D" w14:textId="278F7ED0" w:rsidR="005D45A4" w:rsidRDefault="005D45A4" w:rsidP="005D45A4">
      <w:pPr>
        <w:spacing w:before="120" w:after="0"/>
        <w:rPr>
          <w:rFonts w:ascii="Times New Roman" w:eastAsia="Times New Roman" w:hAnsi="Times New Roman"/>
          <w:b/>
          <w:bCs/>
          <w:color w:val="000000"/>
          <w:lang w:eastAsia="lv-LV"/>
        </w:rPr>
      </w:pPr>
    </w:p>
    <w:p w14:paraId="4CE87B05" w14:textId="77777777" w:rsidR="005D45A4" w:rsidRDefault="005D45A4" w:rsidP="00AF6425">
      <w:pPr>
        <w:spacing w:after="0"/>
        <w:rPr>
          <w:rFonts w:ascii="Times New Roman" w:eastAsia="Times New Roman" w:hAnsi="Times New Roman"/>
          <w:sz w:val="20"/>
          <w:szCs w:val="20"/>
          <w:lang w:eastAsia="lv-LV"/>
        </w:rPr>
      </w:pPr>
    </w:p>
    <w:p w14:paraId="0DC45F70" w14:textId="77777777" w:rsidR="005D45A4" w:rsidRPr="001F4032" w:rsidRDefault="005D45A4" w:rsidP="005D45A4">
      <w:pPr>
        <w:spacing w:after="0"/>
        <w:ind w:left="-426"/>
        <w:rPr>
          <w:rFonts w:ascii="Times New Roman" w:eastAsia="Times New Roman" w:hAnsi="Times New Roman"/>
          <w:sz w:val="20"/>
          <w:szCs w:val="20"/>
          <w:lang w:eastAsia="lv-LV"/>
        </w:rPr>
      </w:pPr>
    </w:p>
    <w:p w14:paraId="75C44222" w14:textId="556D1A37" w:rsidR="007F48BC" w:rsidRPr="007F48BC" w:rsidRDefault="007F48BC" w:rsidP="007F48BC">
      <w:pPr>
        <w:widowControl w:val="0"/>
        <w:spacing w:before="120" w:after="0"/>
        <w:jc w:val="left"/>
        <w:rPr>
          <w:rFonts w:ascii="Arial" w:hAnsi="Arial" w:cs="Arial"/>
          <w:sz w:val="24"/>
          <w:szCs w:val="24"/>
        </w:rPr>
      </w:pPr>
      <w:r w:rsidRPr="007F48BC">
        <w:rPr>
          <w:rFonts w:ascii="Calibri" w:hAnsi="Calibri"/>
          <w:noProof/>
          <w:lang w:eastAsia="lv-LV"/>
        </w:rPr>
        <w:drawing>
          <wp:anchor distT="0" distB="0" distL="114300" distR="114300" simplePos="0" relativeHeight="251918336" behindDoc="1" locked="0" layoutInCell="1" allowOverlap="1" wp14:anchorId="60353F24" wp14:editId="1EA48C40">
            <wp:simplePos x="0" y="0"/>
            <wp:positionH relativeFrom="margin">
              <wp:posOffset>2851150</wp:posOffset>
            </wp:positionH>
            <wp:positionV relativeFrom="paragraph">
              <wp:posOffset>221</wp:posOffset>
            </wp:positionV>
            <wp:extent cx="500380" cy="593725"/>
            <wp:effectExtent l="0" t="0" r="0" b="0"/>
            <wp:wrapThrough wrapText="bothSides">
              <wp:wrapPolygon edited="0">
                <wp:start x="0" y="0"/>
                <wp:lineTo x="0" y="20791"/>
                <wp:lineTo x="20558" y="20791"/>
                <wp:lineTo x="20558" y="0"/>
                <wp:lineTo x="0" y="0"/>
              </wp:wrapPolygon>
            </wp:wrapThrough>
            <wp:docPr id="898250371"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2A0E70" w14:textId="29A544D9" w:rsidR="007F48BC" w:rsidRDefault="007F48BC" w:rsidP="007F48BC">
      <w:pPr>
        <w:widowControl w:val="0"/>
        <w:spacing w:before="120" w:after="0"/>
        <w:jc w:val="center"/>
        <w:rPr>
          <w:rFonts w:ascii="Times New Roman" w:hAnsi="Times New Roman"/>
          <w:sz w:val="24"/>
          <w:szCs w:val="24"/>
        </w:rPr>
      </w:pPr>
    </w:p>
    <w:p w14:paraId="444F0B41" w14:textId="77777777" w:rsidR="007F48BC" w:rsidRPr="007F48BC" w:rsidRDefault="007F48BC" w:rsidP="007F48BC">
      <w:pPr>
        <w:widowControl w:val="0"/>
        <w:spacing w:before="120" w:after="0"/>
        <w:jc w:val="center"/>
        <w:rPr>
          <w:rFonts w:ascii="Times New Roman" w:hAnsi="Times New Roman"/>
          <w:sz w:val="24"/>
          <w:szCs w:val="24"/>
        </w:rPr>
      </w:pPr>
    </w:p>
    <w:p w14:paraId="39788A5F" w14:textId="2403353C" w:rsidR="007F48BC" w:rsidRPr="007F48BC" w:rsidRDefault="007F48BC" w:rsidP="007F48BC">
      <w:pPr>
        <w:widowControl w:val="0"/>
        <w:spacing w:before="120" w:after="0"/>
        <w:jc w:val="center"/>
        <w:rPr>
          <w:rFonts w:ascii="Times New Roman" w:hAnsi="Times New Roman"/>
          <w:sz w:val="24"/>
          <w:szCs w:val="24"/>
        </w:rPr>
      </w:pPr>
      <w:r w:rsidRPr="007F48BC">
        <w:rPr>
          <w:rFonts w:ascii="Times New Roman" w:hAnsi="Times New Roman"/>
          <w:sz w:val="24"/>
          <w:szCs w:val="24"/>
        </w:rPr>
        <w:t>Ādažu novada pašvaldība</w:t>
      </w:r>
    </w:p>
    <w:p w14:paraId="60613461" w14:textId="77777777" w:rsidR="007F48BC" w:rsidRPr="007F48BC" w:rsidRDefault="007F48BC" w:rsidP="007F48BC">
      <w:pPr>
        <w:widowControl w:val="0"/>
        <w:spacing w:after="0"/>
        <w:jc w:val="center"/>
        <w:rPr>
          <w:rFonts w:ascii="Times New Roman" w:hAnsi="Times New Roman"/>
          <w:b/>
          <w:bCs/>
          <w:noProof/>
          <w:sz w:val="28"/>
          <w:szCs w:val="28"/>
        </w:rPr>
      </w:pPr>
      <w:r w:rsidRPr="007F48BC">
        <w:rPr>
          <w:rFonts w:ascii="Times New Roman" w:hAnsi="Times New Roman"/>
          <w:noProof/>
          <w:sz w:val="28"/>
          <w:szCs w:val="28"/>
        </w:rPr>
        <w:t xml:space="preserve">   </w:t>
      </w:r>
      <w:r w:rsidRPr="007F48BC">
        <w:rPr>
          <w:rFonts w:ascii="Times New Roman" w:hAnsi="Times New Roman"/>
          <w:b/>
          <w:bCs/>
          <w:noProof/>
          <w:sz w:val="28"/>
          <w:szCs w:val="28"/>
        </w:rPr>
        <w:t>ĀDAŽU NOVADA KULTŪRAS CENTRS</w:t>
      </w:r>
    </w:p>
    <w:p w14:paraId="41565155" w14:textId="276F8EF6" w:rsidR="007F48BC" w:rsidRPr="007F48BC" w:rsidRDefault="007F48BC" w:rsidP="007F48BC">
      <w:pPr>
        <w:widowControl w:val="0"/>
        <w:spacing w:before="60" w:after="0"/>
        <w:jc w:val="center"/>
        <w:rPr>
          <w:rFonts w:ascii="Times New Roman" w:hAnsi="Times New Roman"/>
          <w:noProof/>
          <w:sz w:val="20"/>
          <w:szCs w:val="20"/>
        </w:rPr>
      </w:pPr>
      <w:r w:rsidRPr="007F48BC">
        <w:rPr>
          <w:rFonts w:ascii="Times New Roman" w:hAnsi="Times New Roman"/>
          <w:noProof/>
          <w:sz w:val="20"/>
          <w:szCs w:val="20"/>
        </w:rPr>
        <w:t xml:space="preserve">Gaujas iela 33A, Ādaži, Ādažu novads, LV-2164, tālr. 67997171, e-pasts </w:t>
      </w:r>
      <w:hyperlink r:id="rId102" w:history="1">
        <w:r w:rsidRPr="007F48BC">
          <w:rPr>
            <w:rFonts w:ascii="Times New Roman" w:hAnsi="Times New Roman"/>
            <w:noProof/>
            <w:color w:val="0000FF"/>
            <w:sz w:val="20"/>
            <w:szCs w:val="20"/>
            <w:u w:val="single"/>
          </w:rPr>
          <w:t>linda@adazikultura.lv</w:t>
        </w:r>
      </w:hyperlink>
    </w:p>
    <w:p w14:paraId="277B0A9D" w14:textId="77777777" w:rsidR="007F48BC" w:rsidRPr="007F48BC" w:rsidRDefault="007F48BC" w:rsidP="00AB66B5">
      <w:pPr>
        <w:spacing w:before="120" w:after="0"/>
        <w:jc w:val="center"/>
        <w:rPr>
          <w:rFonts w:ascii="Times New Roman" w:hAnsi="Times New Roman"/>
          <w:b/>
          <w:bCs/>
          <w:kern w:val="32"/>
          <w:sz w:val="28"/>
          <w:szCs w:val="28"/>
        </w:rPr>
      </w:pPr>
      <w:r w:rsidRPr="007F48BC">
        <w:rPr>
          <w:rFonts w:ascii="Times New Roman" w:hAnsi="Times New Roman"/>
          <w:b/>
          <w:bCs/>
          <w:kern w:val="32"/>
          <w:sz w:val="28"/>
          <w:szCs w:val="28"/>
        </w:rPr>
        <w:t>Pārskats par darbību 2022. gadā</w:t>
      </w:r>
    </w:p>
    <w:p w14:paraId="26BF5E49" w14:textId="088D50D8" w:rsidR="007F48BC" w:rsidRPr="007F48BC" w:rsidRDefault="007F48BC" w:rsidP="007F48BC">
      <w:pPr>
        <w:spacing w:after="0"/>
        <w:jc w:val="left"/>
        <w:rPr>
          <w:rFonts w:ascii="Times New Roman" w:eastAsia="Times New Roman" w:hAnsi="Times New Roman"/>
          <w:sz w:val="24"/>
          <w:szCs w:val="24"/>
          <w:lang w:eastAsia="en-GB"/>
        </w:rPr>
      </w:pPr>
      <w:r w:rsidRPr="007F48BC">
        <w:rPr>
          <w:rFonts w:ascii="Times New Roman" w:eastAsia="Times New Roman" w:hAnsi="Times New Roman"/>
        </w:rPr>
        <w:t xml:space="preserve">2023. gada 28. martā </w:t>
      </w:r>
      <w:r w:rsidRPr="007F48BC">
        <w:rPr>
          <w:rFonts w:ascii="Times New Roman" w:eastAsia="Times New Roman" w:hAnsi="Times New Roman"/>
        </w:rPr>
        <w:tab/>
      </w:r>
      <w:r w:rsidRPr="007F48BC">
        <w:rPr>
          <w:rFonts w:ascii="Times New Roman" w:eastAsia="Times New Roman" w:hAnsi="Times New Roman"/>
        </w:rPr>
        <w:tab/>
      </w:r>
      <w:r w:rsidRPr="007F48BC">
        <w:rPr>
          <w:rFonts w:ascii="Times New Roman" w:eastAsia="Times New Roman" w:hAnsi="Times New Roman"/>
        </w:rPr>
        <w:tab/>
      </w:r>
      <w:r w:rsidRPr="007F48BC">
        <w:rPr>
          <w:rFonts w:ascii="Times New Roman" w:eastAsia="Times New Roman" w:hAnsi="Times New Roman"/>
        </w:rPr>
        <w:tab/>
      </w:r>
      <w:r w:rsidRPr="007F48BC">
        <w:rPr>
          <w:rFonts w:ascii="Times New Roman" w:eastAsia="Times New Roman" w:hAnsi="Times New Roman"/>
        </w:rPr>
        <w:tab/>
      </w:r>
      <w:r w:rsidRPr="007F48BC">
        <w:rPr>
          <w:rFonts w:ascii="Times New Roman" w:eastAsia="Times New Roman" w:hAnsi="Times New Roman"/>
        </w:rPr>
        <w:tab/>
      </w:r>
      <w:r w:rsidRPr="007F48BC">
        <w:rPr>
          <w:rFonts w:ascii="Times New Roman" w:eastAsia="Times New Roman" w:hAnsi="Times New Roman"/>
        </w:rPr>
        <w:tab/>
      </w:r>
      <w:r w:rsidRPr="007F48BC">
        <w:rPr>
          <w:rFonts w:ascii="Times New Roman" w:eastAsia="Times New Roman" w:hAnsi="Times New Roman"/>
        </w:rPr>
        <w:tab/>
        <w:t xml:space="preserve">    Nr. </w:t>
      </w:r>
      <w:r>
        <w:rPr>
          <w:rFonts w:ascii="Times New Roman" w:eastAsia="Times New Roman" w:hAnsi="Times New Roman"/>
          <w:sz w:val="24"/>
          <w:szCs w:val="24"/>
          <w:lang w:eastAsia="en-GB"/>
        </w:rPr>
        <w:t>1-8/23/1</w:t>
      </w:r>
    </w:p>
    <w:p w14:paraId="1690E0DA" w14:textId="77777777" w:rsidR="007F48BC" w:rsidRPr="007F48BC" w:rsidRDefault="007F48BC" w:rsidP="007F48BC">
      <w:pPr>
        <w:rPr>
          <w:rFonts w:ascii="Times New Roman" w:eastAsia="Times New Roman" w:hAnsi="Times New Roman"/>
          <w:b/>
        </w:rPr>
      </w:pPr>
      <w:r w:rsidRPr="007F48BC">
        <w:rPr>
          <w:rFonts w:ascii="Times New Roman" w:eastAsia="Times New Roman" w:hAnsi="Times New Roman"/>
          <w:b/>
        </w:rPr>
        <w:t>Darbības mērķis</w:t>
      </w:r>
    </w:p>
    <w:p w14:paraId="4F0EC5DD" w14:textId="77777777" w:rsidR="007F48BC" w:rsidRPr="007F48BC" w:rsidRDefault="007F48BC" w:rsidP="007F48BC">
      <w:pPr>
        <w:ind w:left="284"/>
        <w:rPr>
          <w:rFonts w:ascii="Times New Roman" w:hAnsi="Times New Roman"/>
          <w:color w:val="000000"/>
        </w:rPr>
      </w:pPr>
      <w:r w:rsidRPr="007F48BC">
        <w:rPr>
          <w:rFonts w:ascii="Times New Roman" w:hAnsi="Times New Roman"/>
          <w:color w:val="000000"/>
        </w:rPr>
        <w:t xml:space="preserve">Ādažu novada kultūras centrs (ĀNKC) ir pašvaldības dibināta iestāde, kas nodrošina </w:t>
      </w:r>
      <w:r w:rsidRPr="007F48BC">
        <w:rPr>
          <w:rFonts w:ascii="Times New Roman" w:eastAsia="Times New Roman" w:hAnsi="Times New Roman"/>
          <w:lang w:eastAsia="lv-LV"/>
        </w:rPr>
        <w:t>līdzsvarotu kultūras procesu attīstību un kultūras pieejamību</w:t>
      </w:r>
      <w:r w:rsidRPr="007F48BC">
        <w:rPr>
          <w:rFonts w:ascii="Times New Roman" w:hAnsi="Times New Roman"/>
          <w:color w:val="000000"/>
        </w:rPr>
        <w:t>, rūpējas par amatiermākslas kolektīvu darbību, nemateriālā kultūras mantojuma saglabāšanu, kā arī organizē tradicionālos un novada svētkus.</w:t>
      </w:r>
    </w:p>
    <w:p w14:paraId="04C991BF" w14:textId="77777777" w:rsidR="007F48BC" w:rsidRPr="007F48BC" w:rsidRDefault="007F48BC" w:rsidP="007F48BC">
      <w:pPr>
        <w:rPr>
          <w:rFonts w:ascii="Times New Roman" w:eastAsia="Times New Roman" w:hAnsi="Times New Roman"/>
          <w:b/>
        </w:rPr>
      </w:pPr>
      <w:r w:rsidRPr="007F48BC">
        <w:rPr>
          <w:rFonts w:ascii="Times New Roman" w:eastAsia="Times New Roman" w:hAnsi="Times New Roman"/>
          <w:b/>
        </w:rPr>
        <w:t>Personāls</w:t>
      </w:r>
    </w:p>
    <w:tbl>
      <w:tblPr>
        <w:tblW w:w="9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631"/>
      </w:tblGrid>
      <w:tr w:rsidR="007F48BC" w:rsidRPr="007F48BC" w14:paraId="61E5F08B" w14:textId="77777777" w:rsidTr="006067A8">
        <w:trPr>
          <w:jc w:val="center"/>
        </w:trPr>
        <w:tc>
          <w:tcPr>
            <w:tcW w:w="7513" w:type="dxa"/>
            <w:shd w:val="clear" w:color="auto" w:fill="auto"/>
          </w:tcPr>
          <w:p w14:paraId="43E8F36D" w14:textId="77777777" w:rsidR="007F48BC" w:rsidRPr="007F48BC" w:rsidRDefault="007F48BC" w:rsidP="007F48BC">
            <w:pPr>
              <w:spacing w:after="0"/>
              <w:jc w:val="center"/>
              <w:rPr>
                <w:rFonts w:ascii="Times New Roman" w:hAnsi="Times New Roman"/>
              </w:rPr>
            </w:pPr>
            <w:r w:rsidRPr="007F48BC">
              <w:rPr>
                <w:rFonts w:ascii="Times New Roman" w:hAnsi="Times New Roman"/>
              </w:rPr>
              <w:t>Parametri</w:t>
            </w:r>
          </w:p>
        </w:tc>
        <w:tc>
          <w:tcPr>
            <w:tcW w:w="1631" w:type="dxa"/>
            <w:shd w:val="clear" w:color="auto" w:fill="auto"/>
          </w:tcPr>
          <w:p w14:paraId="5ACF686C" w14:textId="77777777" w:rsidR="007F48BC" w:rsidRPr="007F48BC" w:rsidRDefault="007F48BC" w:rsidP="007F48BC">
            <w:pPr>
              <w:spacing w:after="0"/>
              <w:jc w:val="center"/>
              <w:rPr>
                <w:rFonts w:ascii="Times New Roman" w:hAnsi="Times New Roman"/>
                <w:highlight w:val="yellow"/>
              </w:rPr>
            </w:pPr>
            <w:r w:rsidRPr="007F48BC">
              <w:rPr>
                <w:rFonts w:ascii="Times New Roman" w:hAnsi="Times New Roman"/>
              </w:rPr>
              <w:t>Skaits</w:t>
            </w:r>
          </w:p>
        </w:tc>
      </w:tr>
      <w:tr w:rsidR="007F48BC" w:rsidRPr="007F48BC" w14:paraId="57D3FB30" w14:textId="77777777" w:rsidTr="006067A8">
        <w:trPr>
          <w:jc w:val="center"/>
        </w:trPr>
        <w:tc>
          <w:tcPr>
            <w:tcW w:w="7513" w:type="dxa"/>
            <w:shd w:val="clear" w:color="auto" w:fill="auto"/>
          </w:tcPr>
          <w:p w14:paraId="4D49E142" w14:textId="77777777" w:rsidR="007F48BC" w:rsidRPr="007F48BC" w:rsidRDefault="007F48BC" w:rsidP="007F48BC">
            <w:pPr>
              <w:spacing w:after="0"/>
              <w:jc w:val="left"/>
              <w:rPr>
                <w:rFonts w:ascii="Times New Roman" w:hAnsi="Times New Roman"/>
              </w:rPr>
            </w:pPr>
            <w:r w:rsidRPr="007F48BC">
              <w:rPr>
                <w:rFonts w:ascii="Times New Roman" w:hAnsi="Times New Roman"/>
              </w:rPr>
              <w:t>Kopējais nodarbināto skaits iestādē</w:t>
            </w:r>
          </w:p>
        </w:tc>
        <w:tc>
          <w:tcPr>
            <w:tcW w:w="1631" w:type="dxa"/>
            <w:shd w:val="clear" w:color="auto" w:fill="auto"/>
          </w:tcPr>
          <w:p w14:paraId="265375DF" w14:textId="77777777" w:rsidR="007F48BC" w:rsidRPr="007F48BC" w:rsidRDefault="007F48BC" w:rsidP="007F48BC">
            <w:pPr>
              <w:spacing w:after="0"/>
              <w:jc w:val="center"/>
              <w:rPr>
                <w:rFonts w:ascii="Times New Roman" w:hAnsi="Times New Roman"/>
              </w:rPr>
            </w:pPr>
            <w:r w:rsidRPr="007F48BC">
              <w:rPr>
                <w:rFonts w:ascii="Times New Roman" w:hAnsi="Times New Roman"/>
              </w:rPr>
              <w:t xml:space="preserve">56 </w:t>
            </w:r>
          </w:p>
          <w:p w14:paraId="6ADDBE21" w14:textId="77777777" w:rsidR="007F48BC" w:rsidRPr="007F48BC" w:rsidRDefault="007F48BC" w:rsidP="007F48BC">
            <w:pPr>
              <w:spacing w:after="0"/>
              <w:jc w:val="center"/>
              <w:rPr>
                <w:rFonts w:ascii="Times New Roman" w:hAnsi="Times New Roman"/>
                <w:highlight w:val="yellow"/>
              </w:rPr>
            </w:pPr>
            <w:r w:rsidRPr="007F48BC">
              <w:rPr>
                <w:rFonts w:ascii="Times New Roman" w:hAnsi="Times New Roman"/>
                <w:sz w:val="20"/>
                <w:szCs w:val="20"/>
              </w:rPr>
              <w:t>(</w:t>
            </w:r>
            <w:r w:rsidRPr="007F48BC">
              <w:rPr>
                <w:rFonts w:ascii="Times New Roman" w:hAnsi="Times New Roman"/>
                <w:sz w:val="16"/>
                <w:szCs w:val="16"/>
              </w:rPr>
              <w:t>t.sk.</w:t>
            </w:r>
            <w:r w:rsidRPr="007F48BC">
              <w:rPr>
                <w:rFonts w:ascii="Times New Roman" w:hAnsi="Times New Roman"/>
                <w:sz w:val="20"/>
                <w:szCs w:val="20"/>
              </w:rPr>
              <w:t>38</w:t>
            </w:r>
            <w:r w:rsidRPr="007F48BC">
              <w:rPr>
                <w:rFonts w:ascii="Times New Roman" w:hAnsi="Times New Roman"/>
                <w:sz w:val="16"/>
                <w:szCs w:val="16"/>
              </w:rPr>
              <w:t xml:space="preserve"> amatierm. kolekt. darbinieki</w:t>
            </w:r>
          </w:p>
        </w:tc>
      </w:tr>
      <w:tr w:rsidR="007F48BC" w:rsidRPr="007F48BC" w14:paraId="75CD4EB5" w14:textId="77777777" w:rsidTr="006067A8">
        <w:trPr>
          <w:jc w:val="center"/>
        </w:trPr>
        <w:tc>
          <w:tcPr>
            <w:tcW w:w="7513" w:type="dxa"/>
            <w:shd w:val="clear" w:color="auto" w:fill="auto"/>
          </w:tcPr>
          <w:p w14:paraId="7A583C5F" w14:textId="77777777" w:rsidR="007F48BC" w:rsidRPr="007F48BC" w:rsidRDefault="007F48BC">
            <w:pPr>
              <w:numPr>
                <w:ilvl w:val="0"/>
                <w:numId w:val="89"/>
              </w:numPr>
              <w:spacing w:after="0"/>
              <w:jc w:val="right"/>
              <w:rPr>
                <w:rFonts w:ascii="Times New Roman" w:hAnsi="Times New Roman"/>
              </w:rPr>
            </w:pPr>
            <w:r w:rsidRPr="007F48BC">
              <w:rPr>
                <w:rFonts w:ascii="Times New Roman" w:hAnsi="Times New Roman"/>
              </w:rPr>
              <w:t>uz noteiktu laiku nodarbināti</w:t>
            </w:r>
          </w:p>
        </w:tc>
        <w:tc>
          <w:tcPr>
            <w:tcW w:w="1631" w:type="dxa"/>
            <w:shd w:val="clear" w:color="auto" w:fill="auto"/>
          </w:tcPr>
          <w:p w14:paraId="261103D8" w14:textId="77777777" w:rsidR="007F48BC" w:rsidRPr="007F48BC" w:rsidRDefault="007F48BC" w:rsidP="007F48BC">
            <w:pPr>
              <w:spacing w:after="0"/>
              <w:jc w:val="center"/>
              <w:rPr>
                <w:rFonts w:ascii="Times New Roman" w:hAnsi="Times New Roman"/>
              </w:rPr>
            </w:pPr>
            <w:r w:rsidRPr="007F48BC">
              <w:rPr>
                <w:rFonts w:ascii="Times New Roman" w:hAnsi="Times New Roman"/>
              </w:rPr>
              <w:t xml:space="preserve">1  </w:t>
            </w:r>
          </w:p>
        </w:tc>
      </w:tr>
      <w:tr w:rsidR="007F48BC" w:rsidRPr="007F48BC" w14:paraId="00E5BE44" w14:textId="77777777" w:rsidTr="006067A8">
        <w:trPr>
          <w:jc w:val="center"/>
        </w:trPr>
        <w:tc>
          <w:tcPr>
            <w:tcW w:w="7513" w:type="dxa"/>
            <w:shd w:val="clear" w:color="auto" w:fill="auto"/>
          </w:tcPr>
          <w:p w14:paraId="60515C67" w14:textId="77777777" w:rsidR="007F48BC" w:rsidRPr="007F48BC" w:rsidRDefault="007F48BC">
            <w:pPr>
              <w:numPr>
                <w:ilvl w:val="0"/>
                <w:numId w:val="89"/>
              </w:numPr>
              <w:spacing w:after="0"/>
              <w:jc w:val="right"/>
              <w:rPr>
                <w:rFonts w:ascii="Times New Roman" w:hAnsi="Times New Roman"/>
              </w:rPr>
            </w:pPr>
            <w:r w:rsidRPr="007F48BC">
              <w:rPr>
                <w:rFonts w:ascii="Times New Roman" w:hAnsi="Times New Roman"/>
              </w:rPr>
              <w:t>uz nenoteiktu laiku nodarbināti</w:t>
            </w:r>
          </w:p>
        </w:tc>
        <w:tc>
          <w:tcPr>
            <w:tcW w:w="1631" w:type="dxa"/>
            <w:shd w:val="clear" w:color="auto" w:fill="auto"/>
          </w:tcPr>
          <w:p w14:paraId="2C52D5ED" w14:textId="77777777" w:rsidR="007F48BC" w:rsidRPr="007F48BC" w:rsidRDefault="007F48BC" w:rsidP="007F48BC">
            <w:pPr>
              <w:spacing w:after="0"/>
              <w:jc w:val="center"/>
              <w:rPr>
                <w:rFonts w:ascii="Times New Roman" w:hAnsi="Times New Roman"/>
              </w:rPr>
            </w:pPr>
            <w:r w:rsidRPr="007F48BC">
              <w:rPr>
                <w:rFonts w:ascii="Times New Roman" w:hAnsi="Times New Roman"/>
              </w:rPr>
              <w:t>55</w:t>
            </w:r>
          </w:p>
        </w:tc>
      </w:tr>
      <w:tr w:rsidR="007F48BC" w:rsidRPr="007F48BC" w14:paraId="59F6AFF7" w14:textId="77777777" w:rsidTr="006067A8">
        <w:trPr>
          <w:jc w:val="center"/>
        </w:trPr>
        <w:tc>
          <w:tcPr>
            <w:tcW w:w="7513" w:type="dxa"/>
            <w:shd w:val="clear" w:color="auto" w:fill="auto"/>
          </w:tcPr>
          <w:p w14:paraId="08C0F007" w14:textId="77777777" w:rsidR="007F48BC" w:rsidRPr="007F48BC" w:rsidRDefault="007F48BC">
            <w:pPr>
              <w:numPr>
                <w:ilvl w:val="0"/>
                <w:numId w:val="89"/>
              </w:numPr>
              <w:spacing w:after="0"/>
              <w:jc w:val="right"/>
              <w:rPr>
                <w:rFonts w:ascii="Times New Roman" w:hAnsi="Times New Roman"/>
              </w:rPr>
            </w:pPr>
            <w:r w:rsidRPr="007F48BC">
              <w:rPr>
                <w:rFonts w:ascii="Times New Roman" w:hAnsi="Times New Roman"/>
              </w:rPr>
              <w:t>sievietes</w:t>
            </w:r>
          </w:p>
        </w:tc>
        <w:tc>
          <w:tcPr>
            <w:tcW w:w="1631" w:type="dxa"/>
            <w:shd w:val="clear" w:color="auto" w:fill="auto"/>
          </w:tcPr>
          <w:p w14:paraId="6CC4EE4B" w14:textId="77777777" w:rsidR="007F48BC" w:rsidRPr="007F48BC" w:rsidRDefault="007F48BC" w:rsidP="007F48BC">
            <w:pPr>
              <w:spacing w:after="0"/>
              <w:jc w:val="center"/>
              <w:rPr>
                <w:rFonts w:ascii="Times New Roman" w:hAnsi="Times New Roman"/>
              </w:rPr>
            </w:pPr>
            <w:r w:rsidRPr="007F48BC">
              <w:rPr>
                <w:rFonts w:ascii="Times New Roman" w:hAnsi="Times New Roman"/>
              </w:rPr>
              <w:t>32</w:t>
            </w:r>
          </w:p>
        </w:tc>
      </w:tr>
      <w:tr w:rsidR="007F48BC" w:rsidRPr="007F48BC" w14:paraId="6C06A240" w14:textId="77777777" w:rsidTr="006067A8">
        <w:trPr>
          <w:jc w:val="center"/>
        </w:trPr>
        <w:tc>
          <w:tcPr>
            <w:tcW w:w="7513" w:type="dxa"/>
            <w:shd w:val="clear" w:color="auto" w:fill="auto"/>
          </w:tcPr>
          <w:p w14:paraId="67C96A93" w14:textId="77777777" w:rsidR="007F48BC" w:rsidRPr="007F48BC" w:rsidRDefault="007F48BC">
            <w:pPr>
              <w:numPr>
                <w:ilvl w:val="0"/>
                <w:numId w:val="89"/>
              </w:numPr>
              <w:spacing w:after="0"/>
              <w:jc w:val="right"/>
              <w:rPr>
                <w:rFonts w:ascii="Times New Roman" w:hAnsi="Times New Roman"/>
              </w:rPr>
            </w:pPr>
            <w:r w:rsidRPr="007F48BC">
              <w:rPr>
                <w:rFonts w:ascii="Times New Roman" w:hAnsi="Times New Roman"/>
              </w:rPr>
              <w:t>vīrieši</w:t>
            </w:r>
          </w:p>
        </w:tc>
        <w:tc>
          <w:tcPr>
            <w:tcW w:w="1631" w:type="dxa"/>
            <w:shd w:val="clear" w:color="auto" w:fill="auto"/>
          </w:tcPr>
          <w:p w14:paraId="350A6D0F" w14:textId="77777777" w:rsidR="007F48BC" w:rsidRPr="007F48BC" w:rsidRDefault="007F48BC" w:rsidP="007F48BC">
            <w:pPr>
              <w:spacing w:after="0"/>
              <w:jc w:val="center"/>
              <w:rPr>
                <w:rFonts w:ascii="Times New Roman" w:hAnsi="Times New Roman"/>
              </w:rPr>
            </w:pPr>
            <w:r w:rsidRPr="007F48BC">
              <w:rPr>
                <w:rFonts w:ascii="Times New Roman" w:hAnsi="Times New Roman"/>
              </w:rPr>
              <w:t>24</w:t>
            </w:r>
          </w:p>
        </w:tc>
      </w:tr>
      <w:tr w:rsidR="007F48BC" w:rsidRPr="007F48BC" w14:paraId="56CB7BA7" w14:textId="77777777" w:rsidTr="006067A8">
        <w:trPr>
          <w:jc w:val="center"/>
        </w:trPr>
        <w:tc>
          <w:tcPr>
            <w:tcW w:w="7513" w:type="dxa"/>
            <w:shd w:val="clear" w:color="auto" w:fill="auto"/>
          </w:tcPr>
          <w:p w14:paraId="558B6E3B" w14:textId="77777777" w:rsidR="007F48BC" w:rsidRPr="007F48BC" w:rsidRDefault="007F48BC" w:rsidP="007F48BC">
            <w:pPr>
              <w:spacing w:after="0"/>
              <w:jc w:val="left"/>
              <w:rPr>
                <w:rFonts w:ascii="Times New Roman" w:hAnsi="Times New Roman"/>
              </w:rPr>
            </w:pPr>
            <w:r w:rsidRPr="007F48BC">
              <w:rPr>
                <w:rFonts w:ascii="Times New Roman" w:hAnsi="Times New Roman"/>
              </w:rPr>
              <w:t>Darbinieku iedalījums vecuma grupās</w:t>
            </w:r>
          </w:p>
        </w:tc>
        <w:tc>
          <w:tcPr>
            <w:tcW w:w="1631" w:type="dxa"/>
            <w:shd w:val="clear" w:color="auto" w:fill="auto"/>
          </w:tcPr>
          <w:p w14:paraId="6110A65F" w14:textId="77777777" w:rsidR="007F48BC" w:rsidRPr="007F48BC" w:rsidRDefault="007F48BC" w:rsidP="007F48BC">
            <w:pPr>
              <w:spacing w:after="0"/>
              <w:jc w:val="center"/>
              <w:rPr>
                <w:rFonts w:ascii="Times New Roman" w:hAnsi="Times New Roman"/>
              </w:rPr>
            </w:pPr>
          </w:p>
        </w:tc>
      </w:tr>
      <w:tr w:rsidR="007F48BC" w:rsidRPr="007F48BC" w14:paraId="5E6FF06B" w14:textId="77777777" w:rsidTr="006067A8">
        <w:trPr>
          <w:jc w:val="center"/>
        </w:trPr>
        <w:tc>
          <w:tcPr>
            <w:tcW w:w="7513" w:type="dxa"/>
            <w:shd w:val="clear" w:color="auto" w:fill="auto"/>
          </w:tcPr>
          <w:p w14:paraId="57539A25" w14:textId="77777777" w:rsidR="007F48BC" w:rsidRPr="007F48BC" w:rsidRDefault="007F48BC" w:rsidP="007F48BC">
            <w:pPr>
              <w:spacing w:after="0"/>
              <w:jc w:val="right"/>
              <w:rPr>
                <w:rFonts w:ascii="Times New Roman" w:hAnsi="Times New Roman"/>
              </w:rPr>
            </w:pPr>
            <w:r w:rsidRPr="007F48BC">
              <w:rPr>
                <w:rFonts w:ascii="Times New Roman" w:hAnsi="Times New Roman"/>
              </w:rPr>
              <w:t xml:space="preserve">-18-30 g.v.             </w:t>
            </w:r>
          </w:p>
        </w:tc>
        <w:tc>
          <w:tcPr>
            <w:tcW w:w="1631" w:type="dxa"/>
            <w:shd w:val="clear" w:color="auto" w:fill="auto"/>
          </w:tcPr>
          <w:p w14:paraId="3D4D6D89" w14:textId="77777777" w:rsidR="007F48BC" w:rsidRPr="007F48BC" w:rsidRDefault="007F48BC" w:rsidP="007F48BC">
            <w:pPr>
              <w:spacing w:after="0"/>
              <w:jc w:val="center"/>
              <w:rPr>
                <w:rFonts w:ascii="Times New Roman" w:hAnsi="Times New Roman"/>
              </w:rPr>
            </w:pPr>
            <w:r w:rsidRPr="007F48BC">
              <w:rPr>
                <w:rFonts w:ascii="Times New Roman" w:hAnsi="Times New Roman"/>
              </w:rPr>
              <w:t>11</w:t>
            </w:r>
          </w:p>
        </w:tc>
      </w:tr>
      <w:tr w:rsidR="007F48BC" w:rsidRPr="007F48BC" w14:paraId="48306512" w14:textId="77777777" w:rsidTr="006067A8">
        <w:trPr>
          <w:jc w:val="center"/>
        </w:trPr>
        <w:tc>
          <w:tcPr>
            <w:tcW w:w="7513" w:type="dxa"/>
            <w:shd w:val="clear" w:color="auto" w:fill="auto"/>
          </w:tcPr>
          <w:p w14:paraId="076715F0" w14:textId="77777777" w:rsidR="007F48BC" w:rsidRPr="007F48BC" w:rsidRDefault="007F48BC" w:rsidP="007F48BC">
            <w:pPr>
              <w:spacing w:after="0"/>
              <w:jc w:val="right"/>
              <w:rPr>
                <w:rFonts w:ascii="Times New Roman" w:hAnsi="Times New Roman"/>
              </w:rPr>
            </w:pPr>
            <w:r w:rsidRPr="007F48BC">
              <w:rPr>
                <w:rFonts w:ascii="Times New Roman" w:hAnsi="Times New Roman"/>
              </w:rPr>
              <w:t>-31-40 g.v.</w:t>
            </w:r>
          </w:p>
        </w:tc>
        <w:tc>
          <w:tcPr>
            <w:tcW w:w="1631" w:type="dxa"/>
            <w:shd w:val="clear" w:color="auto" w:fill="auto"/>
          </w:tcPr>
          <w:p w14:paraId="18C13C3B" w14:textId="77777777" w:rsidR="007F48BC" w:rsidRPr="007F48BC" w:rsidRDefault="007F48BC" w:rsidP="007F48BC">
            <w:pPr>
              <w:spacing w:after="0"/>
              <w:jc w:val="center"/>
              <w:rPr>
                <w:rFonts w:ascii="Times New Roman" w:hAnsi="Times New Roman"/>
              </w:rPr>
            </w:pPr>
            <w:r w:rsidRPr="007F48BC">
              <w:rPr>
                <w:rFonts w:ascii="Times New Roman" w:hAnsi="Times New Roman"/>
              </w:rPr>
              <w:t>9</w:t>
            </w:r>
          </w:p>
        </w:tc>
      </w:tr>
      <w:tr w:rsidR="007F48BC" w:rsidRPr="007F48BC" w14:paraId="00672C7A" w14:textId="77777777" w:rsidTr="006067A8">
        <w:trPr>
          <w:jc w:val="center"/>
        </w:trPr>
        <w:tc>
          <w:tcPr>
            <w:tcW w:w="7513" w:type="dxa"/>
            <w:shd w:val="clear" w:color="auto" w:fill="auto"/>
          </w:tcPr>
          <w:p w14:paraId="03A241E1" w14:textId="77777777" w:rsidR="007F48BC" w:rsidRPr="007F48BC" w:rsidRDefault="007F48BC" w:rsidP="007F48BC">
            <w:pPr>
              <w:spacing w:after="0"/>
              <w:jc w:val="right"/>
              <w:rPr>
                <w:rFonts w:ascii="Times New Roman" w:hAnsi="Times New Roman"/>
              </w:rPr>
            </w:pPr>
            <w:r w:rsidRPr="007F48BC">
              <w:rPr>
                <w:rFonts w:ascii="Times New Roman" w:hAnsi="Times New Roman"/>
              </w:rPr>
              <w:t>-41-50 g.v.</w:t>
            </w:r>
          </w:p>
        </w:tc>
        <w:tc>
          <w:tcPr>
            <w:tcW w:w="1631" w:type="dxa"/>
            <w:shd w:val="clear" w:color="auto" w:fill="auto"/>
          </w:tcPr>
          <w:p w14:paraId="02C5FC28" w14:textId="77777777" w:rsidR="007F48BC" w:rsidRPr="007F48BC" w:rsidRDefault="007F48BC" w:rsidP="007F48BC">
            <w:pPr>
              <w:spacing w:after="0"/>
              <w:jc w:val="center"/>
              <w:rPr>
                <w:rFonts w:ascii="Times New Roman" w:hAnsi="Times New Roman"/>
              </w:rPr>
            </w:pPr>
            <w:r w:rsidRPr="007F48BC">
              <w:rPr>
                <w:rFonts w:ascii="Times New Roman" w:hAnsi="Times New Roman"/>
              </w:rPr>
              <w:t>8</w:t>
            </w:r>
          </w:p>
        </w:tc>
      </w:tr>
      <w:tr w:rsidR="007F48BC" w:rsidRPr="007F48BC" w14:paraId="33F9F3DE" w14:textId="77777777" w:rsidTr="006067A8">
        <w:trPr>
          <w:jc w:val="center"/>
        </w:trPr>
        <w:tc>
          <w:tcPr>
            <w:tcW w:w="7513" w:type="dxa"/>
            <w:shd w:val="clear" w:color="auto" w:fill="auto"/>
          </w:tcPr>
          <w:p w14:paraId="112202AB" w14:textId="77777777" w:rsidR="007F48BC" w:rsidRPr="007F48BC" w:rsidRDefault="007F48BC" w:rsidP="007F48BC">
            <w:pPr>
              <w:spacing w:after="0"/>
              <w:jc w:val="right"/>
              <w:rPr>
                <w:rFonts w:ascii="Times New Roman" w:hAnsi="Times New Roman"/>
              </w:rPr>
            </w:pPr>
            <w:r w:rsidRPr="007F48BC">
              <w:rPr>
                <w:rFonts w:ascii="Times New Roman" w:hAnsi="Times New Roman"/>
              </w:rPr>
              <w:t>-51-62 g.v.</w:t>
            </w:r>
          </w:p>
        </w:tc>
        <w:tc>
          <w:tcPr>
            <w:tcW w:w="1631" w:type="dxa"/>
            <w:shd w:val="clear" w:color="auto" w:fill="auto"/>
          </w:tcPr>
          <w:p w14:paraId="60CD0306" w14:textId="77777777" w:rsidR="007F48BC" w:rsidRPr="007F48BC" w:rsidRDefault="007F48BC" w:rsidP="007F48BC">
            <w:pPr>
              <w:spacing w:after="0"/>
              <w:jc w:val="center"/>
              <w:rPr>
                <w:rFonts w:ascii="Times New Roman" w:hAnsi="Times New Roman"/>
              </w:rPr>
            </w:pPr>
            <w:r w:rsidRPr="007F48BC">
              <w:rPr>
                <w:rFonts w:ascii="Times New Roman" w:hAnsi="Times New Roman"/>
              </w:rPr>
              <w:t>12</w:t>
            </w:r>
          </w:p>
        </w:tc>
      </w:tr>
      <w:tr w:rsidR="007F48BC" w:rsidRPr="007F48BC" w14:paraId="74EDF4C3" w14:textId="77777777" w:rsidTr="006067A8">
        <w:trPr>
          <w:jc w:val="center"/>
        </w:trPr>
        <w:tc>
          <w:tcPr>
            <w:tcW w:w="7513" w:type="dxa"/>
            <w:shd w:val="clear" w:color="auto" w:fill="auto"/>
          </w:tcPr>
          <w:p w14:paraId="170D5AB3" w14:textId="77777777" w:rsidR="007F48BC" w:rsidRPr="007F48BC" w:rsidRDefault="007F48BC" w:rsidP="007F48BC">
            <w:pPr>
              <w:spacing w:after="0"/>
              <w:jc w:val="right"/>
              <w:rPr>
                <w:rFonts w:ascii="Times New Roman" w:hAnsi="Times New Roman"/>
              </w:rPr>
            </w:pPr>
            <w:r w:rsidRPr="007F48BC">
              <w:rPr>
                <w:rFonts w:ascii="Times New Roman" w:hAnsi="Times New Roman"/>
              </w:rPr>
              <w:t>- 63 g.v. un vairāk</w:t>
            </w:r>
          </w:p>
        </w:tc>
        <w:tc>
          <w:tcPr>
            <w:tcW w:w="1631" w:type="dxa"/>
            <w:shd w:val="clear" w:color="auto" w:fill="auto"/>
          </w:tcPr>
          <w:p w14:paraId="765D50B4" w14:textId="77777777" w:rsidR="007F48BC" w:rsidRPr="007F48BC" w:rsidRDefault="007F48BC" w:rsidP="007F48BC">
            <w:pPr>
              <w:spacing w:after="0"/>
              <w:jc w:val="center"/>
              <w:rPr>
                <w:rFonts w:ascii="Times New Roman" w:hAnsi="Times New Roman"/>
              </w:rPr>
            </w:pPr>
            <w:r w:rsidRPr="007F48BC">
              <w:rPr>
                <w:rFonts w:ascii="Times New Roman" w:hAnsi="Times New Roman"/>
              </w:rPr>
              <w:t>16</w:t>
            </w:r>
          </w:p>
        </w:tc>
      </w:tr>
      <w:tr w:rsidR="007F48BC" w:rsidRPr="007F48BC" w14:paraId="78045CF5" w14:textId="77777777" w:rsidTr="006067A8">
        <w:trPr>
          <w:jc w:val="center"/>
        </w:trPr>
        <w:tc>
          <w:tcPr>
            <w:tcW w:w="7513" w:type="dxa"/>
            <w:shd w:val="clear" w:color="auto" w:fill="auto"/>
          </w:tcPr>
          <w:p w14:paraId="67D3C1EA" w14:textId="77777777" w:rsidR="007F48BC" w:rsidRPr="007F48BC" w:rsidRDefault="007F48BC" w:rsidP="007F48BC">
            <w:pPr>
              <w:spacing w:after="0"/>
              <w:jc w:val="left"/>
              <w:rPr>
                <w:rFonts w:ascii="Times New Roman" w:hAnsi="Times New Roman"/>
              </w:rPr>
            </w:pPr>
            <w:r w:rsidRPr="007F48BC">
              <w:rPr>
                <w:rFonts w:ascii="Times New Roman" w:hAnsi="Times New Roman"/>
              </w:rPr>
              <w:t>Izglītība:</w:t>
            </w:r>
          </w:p>
        </w:tc>
        <w:tc>
          <w:tcPr>
            <w:tcW w:w="1631" w:type="dxa"/>
            <w:shd w:val="clear" w:color="auto" w:fill="auto"/>
          </w:tcPr>
          <w:p w14:paraId="41C32F8F" w14:textId="77777777" w:rsidR="007F48BC" w:rsidRPr="007F48BC" w:rsidRDefault="007F48BC" w:rsidP="007F48BC">
            <w:pPr>
              <w:spacing w:after="0"/>
              <w:jc w:val="center"/>
              <w:rPr>
                <w:rFonts w:ascii="Times New Roman" w:hAnsi="Times New Roman"/>
              </w:rPr>
            </w:pPr>
          </w:p>
        </w:tc>
      </w:tr>
      <w:tr w:rsidR="007F48BC" w:rsidRPr="007F48BC" w14:paraId="4156C74C" w14:textId="77777777" w:rsidTr="006067A8">
        <w:trPr>
          <w:jc w:val="center"/>
        </w:trPr>
        <w:tc>
          <w:tcPr>
            <w:tcW w:w="7513" w:type="dxa"/>
            <w:shd w:val="clear" w:color="auto" w:fill="auto"/>
          </w:tcPr>
          <w:p w14:paraId="5A6F254E" w14:textId="77777777" w:rsidR="007F48BC" w:rsidRPr="007F48BC" w:rsidRDefault="007F48BC" w:rsidP="007F48BC">
            <w:pPr>
              <w:spacing w:after="0"/>
              <w:ind w:left="284"/>
              <w:jc w:val="right"/>
              <w:rPr>
                <w:rFonts w:ascii="Times New Roman" w:hAnsi="Times New Roman"/>
              </w:rPr>
            </w:pPr>
            <w:r w:rsidRPr="007F48BC">
              <w:rPr>
                <w:rFonts w:ascii="Times New Roman" w:hAnsi="Times New Roman"/>
              </w:rPr>
              <w:t>- pamata</w:t>
            </w:r>
          </w:p>
        </w:tc>
        <w:tc>
          <w:tcPr>
            <w:tcW w:w="1631" w:type="dxa"/>
            <w:shd w:val="clear" w:color="auto" w:fill="auto"/>
          </w:tcPr>
          <w:p w14:paraId="74F6F660" w14:textId="77777777" w:rsidR="007F48BC" w:rsidRPr="007F48BC" w:rsidRDefault="007F48BC" w:rsidP="007F48BC">
            <w:pPr>
              <w:spacing w:after="0"/>
              <w:jc w:val="center"/>
              <w:rPr>
                <w:rFonts w:ascii="Times New Roman" w:hAnsi="Times New Roman"/>
              </w:rPr>
            </w:pPr>
          </w:p>
        </w:tc>
      </w:tr>
      <w:tr w:rsidR="007F48BC" w:rsidRPr="007F48BC" w14:paraId="657D759A" w14:textId="77777777" w:rsidTr="006067A8">
        <w:trPr>
          <w:jc w:val="center"/>
        </w:trPr>
        <w:tc>
          <w:tcPr>
            <w:tcW w:w="7513" w:type="dxa"/>
            <w:shd w:val="clear" w:color="auto" w:fill="auto"/>
          </w:tcPr>
          <w:p w14:paraId="3928835B" w14:textId="77777777" w:rsidR="007F48BC" w:rsidRPr="007F48BC" w:rsidRDefault="007F48BC">
            <w:pPr>
              <w:numPr>
                <w:ilvl w:val="0"/>
                <w:numId w:val="88"/>
              </w:numPr>
              <w:spacing w:after="0"/>
              <w:jc w:val="right"/>
              <w:rPr>
                <w:rFonts w:ascii="Times New Roman" w:hAnsi="Times New Roman"/>
              </w:rPr>
            </w:pPr>
            <w:r w:rsidRPr="007F48BC">
              <w:rPr>
                <w:rFonts w:ascii="Times New Roman" w:hAnsi="Times New Roman"/>
              </w:rPr>
              <w:t>vidējā/vidējā profesionālā</w:t>
            </w:r>
          </w:p>
        </w:tc>
        <w:tc>
          <w:tcPr>
            <w:tcW w:w="1631" w:type="dxa"/>
            <w:shd w:val="clear" w:color="auto" w:fill="auto"/>
          </w:tcPr>
          <w:p w14:paraId="6243FE3E" w14:textId="77777777" w:rsidR="007F48BC" w:rsidRPr="007F48BC" w:rsidRDefault="007F48BC" w:rsidP="007F48BC">
            <w:pPr>
              <w:spacing w:after="0"/>
              <w:jc w:val="center"/>
              <w:rPr>
                <w:rFonts w:ascii="Times New Roman" w:hAnsi="Times New Roman"/>
              </w:rPr>
            </w:pPr>
            <w:r w:rsidRPr="007F48BC">
              <w:rPr>
                <w:rFonts w:ascii="Times New Roman" w:hAnsi="Times New Roman"/>
              </w:rPr>
              <w:t>17</w:t>
            </w:r>
          </w:p>
        </w:tc>
      </w:tr>
      <w:tr w:rsidR="007F48BC" w:rsidRPr="007F48BC" w14:paraId="4216F5D5" w14:textId="77777777" w:rsidTr="006067A8">
        <w:trPr>
          <w:jc w:val="center"/>
        </w:trPr>
        <w:tc>
          <w:tcPr>
            <w:tcW w:w="7513" w:type="dxa"/>
            <w:shd w:val="clear" w:color="auto" w:fill="auto"/>
          </w:tcPr>
          <w:p w14:paraId="19157010" w14:textId="77777777" w:rsidR="007F48BC" w:rsidRPr="007F48BC" w:rsidRDefault="007F48BC">
            <w:pPr>
              <w:numPr>
                <w:ilvl w:val="0"/>
                <w:numId w:val="87"/>
              </w:numPr>
              <w:spacing w:after="0"/>
              <w:jc w:val="right"/>
              <w:rPr>
                <w:rFonts w:ascii="Times New Roman" w:hAnsi="Times New Roman"/>
              </w:rPr>
            </w:pPr>
            <w:r w:rsidRPr="007F48BC">
              <w:rPr>
                <w:rFonts w:ascii="Times New Roman" w:hAnsi="Times New Roman"/>
              </w:rPr>
              <w:t>1.līmeņa augstākā</w:t>
            </w:r>
          </w:p>
        </w:tc>
        <w:tc>
          <w:tcPr>
            <w:tcW w:w="1631" w:type="dxa"/>
            <w:shd w:val="clear" w:color="auto" w:fill="auto"/>
          </w:tcPr>
          <w:p w14:paraId="6678C47E" w14:textId="77777777" w:rsidR="007F48BC" w:rsidRPr="007F48BC" w:rsidRDefault="007F48BC" w:rsidP="007F48BC">
            <w:pPr>
              <w:spacing w:after="0"/>
              <w:jc w:val="center"/>
              <w:rPr>
                <w:rFonts w:ascii="Times New Roman" w:hAnsi="Times New Roman"/>
              </w:rPr>
            </w:pPr>
            <w:r w:rsidRPr="007F48BC">
              <w:rPr>
                <w:rFonts w:ascii="Times New Roman" w:hAnsi="Times New Roman"/>
              </w:rPr>
              <w:t>2</w:t>
            </w:r>
          </w:p>
        </w:tc>
      </w:tr>
      <w:tr w:rsidR="007F48BC" w:rsidRPr="007F48BC" w14:paraId="77F7927E" w14:textId="77777777" w:rsidTr="006067A8">
        <w:trPr>
          <w:jc w:val="center"/>
        </w:trPr>
        <w:tc>
          <w:tcPr>
            <w:tcW w:w="7513" w:type="dxa"/>
            <w:shd w:val="clear" w:color="auto" w:fill="auto"/>
          </w:tcPr>
          <w:p w14:paraId="05E1C0FA" w14:textId="77777777" w:rsidR="007F48BC" w:rsidRPr="007F48BC" w:rsidRDefault="007F48BC">
            <w:pPr>
              <w:numPr>
                <w:ilvl w:val="0"/>
                <w:numId w:val="87"/>
              </w:numPr>
              <w:spacing w:after="0"/>
              <w:jc w:val="right"/>
              <w:rPr>
                <w:rFonts w:ascii="Times New Roman" w:hAnsi="Times New Roman"/>
              </w:rPr>
            </w:pPr>
            <w:r w:rsidRPr="007F48BC">
              <w:rPr>
                <w:rFonts w:ascii="Times New Roman" w:hAnsi="Times New Roman"/>
              </w:rPr>
              <w:t>bakalaura grāds</w:t>
            </w:r>
          </w:p>
        </w:tc>
        <w:tc>
          <w:tcPr>
            <w:tcW w:w="1631" w:type="dxa"/>
            <w:shd w:val="clear" w:color="auto" w:fill="auto"/>
          </w:tcPr>
          <w:p w14:paraId="40B4ED12" w14:textId="77777777" w:rsidR="007F48BC" w:rsidRPr="007F48BC" w:rsidRDefault="007F48BC" w:rsidP="007F48BC">
            <w:pPr>
              <w:spacing w:after="0"/>
              <w:jc w:val="center"/>
              <w:rPr>
                <w:rFonts w:ascii="Times New Roman" w:hAnsi="Times New Roman"/>
              </w:rPr>
            </w:pPr>
            <w:r w:rsidRPr="007F48BC">
              <w:rPr>
                <w:rFonts w:ascii="Times New Roman" w:hAnsi="Times New Roman"/>
              </w:rPr>
              <w:t>35</w:t>
            </w:r>
          </w:p>
        </w:tc>
      </w:tr>
      <w:tr w:rsidR="007F48BC" w:rsidRPr="007F48BC" w14:paraId="43110B37" w14:textId="77777777" w:rsidTr="006067A8">
        <w:trPr>
          <w:jc w:val="center"/>
        </w:trPr>
        <w:tc>
          <w:tcPr>
            <w:tcW w:w="7513" w:type="dxa"/>
            <w:shd w:val="clear" w:color="auto" w:fill="auto"/>
          </w:tcPr>
          <w:p w14:paraId="6FBBEC7F" w14:textId="77777777" w:rsidR="007F48BC" w:rsidRPr="007F48BC" w:rsidRDefault="007F48BC">
            <w:pPr>
              <w:numPr>
                <w:ilvl w:val="0"/>
                <w:numId w:val="87"/>
              </w:numPr>
              <w:spacing w:after="0"/>
              <w:jc w:val="right"/>
              <w:rPr>
                <w:rFonts w:ascii="Times New Roman" w:hAnsi="Times New Roman"/>
              </w:rPr>
            </w:pPr>
            <w:r w:rsidRPr="007F48BC">
              <w:rPr>
                <w:rFonts w:ascii="Times New Roman" w:hAnsi="Times New Roman"/>
              </w:rPr>
              <w:t>maģistra grāds</w:t>
            </w:r>
          </w:p>
        </w:tc>
        <w:tc>
          <w:tcPr>
            <w:tcW w:w="1631" w:type="dxa"/>
            <w:shd w:val="clear" w:color="auto" w:fill="auto"/>
          </w:tcPr>
          <w:p w14:paraId="176CC6BD" w14:textId="77777777" w:rsidR="007F48BC" w:rsidRPr="007F48BC" w:rsidRDefault="007F48BC" w:rsidP="007F48BC">
            <w:pPr>
              <w:spacing w:after="0"/>
              <w:jc w:val="center"/>
              <w:rPr>
                <w:rFonts w:ascii="Times New Roman" w:hAnsi="Times New Roman"/>
              </w:rPr>
            </w:pPr>
            <w:r w:rsidRPr="007F48BC">
              <w:rPr>
                <w:rFonts w:ascii="Times New Roman" w:hAnsi="Times New Roman"/>
              </w:rPr>
              <w:t>2</w:t>
            </w:r>
          </w:p>
        </w:tc>
      </w:tr>
      <w:tr w:rsidR="007F48BC" w:rsidRPr="007F48BC" w14:paraId="38E6D6D0" w14:textId="77777777" w:rsidTr="006067A8">
        <w:trPr>
          <w:jc w:val="center"/>
        </w:trPr>
        <w:tc>
          <w:tcPr>
            <w:tcW w:w="7513" w:type="dxa"/>
            <w:shd w:val="clear" w:color="auto" w:fill="auto"/>
          </w:tcPr>
          <w:p w14:paraId="7FE80C8D" w14:textId="77777777" w:rsidR="007F48BC" w:rsidRPr="007F48BC" w:rsidRDefault="007F48BC">
            <w:pPr>
              <w:numPr>
                <w:ilvl w:val="0"/>
                <w:numId w:val="87"/>
              </w:numPr>
              <w:spacing w:after="0"/>
              <w:jc w:val="right"/>
              <w:rPr>
                <w:rFonts w:ascii="Times New Roman" w:hAnsi="Times New Roman"/>
              </w:rPr>
            </w:pPr>
            <w:r w:rsidRPr="007F48BC">
              <w:rPr>
                <w:rFonts w:ascii="Times New Roman" w:hAnsi="Times New Roman"/>
              </w:rPr>
              <w:t>doktora grāds</w:t>
            </w:r>
          </w:p>
        </w:tc>
        <w:tc>
          <w:tcPr>
            <w:tcW w:w="1631" w:type="dxa"/>
            <w:shd w:val="clear" w:color="auto" w:fill="auto"/>
          </w:tcPr>
          <w:p w14:paraId="043679AF" w14:textId="77777777" w:rsidR="007F48BC" w:rsidRPr="007F48BC" w:rsidRDefault="007F48BC" w:rsidP="007F48BC">
            <w:pPr>
              <w:spacing w:after="0"/>
              <w:jc w:val="center"/>
              <w:rPr>
                <w:rFonts w:ascii="Times New Roman" w:hAnsi="Times New Roman"/>
              </w:rPr>
            </w:pPr>
          </w:p>
        </w:tc>
      </w:tr>
      <w:tr w:rsidR="007F48BC" w:rsidRPr="007F48BC" w14:paraId="5149CF70" w14:textId="77777777" w:rsidTr="006067A8">
        <w:trPr>
          <w:jc w:val="center"/>
        </w:trPr>
        <w:tc>
          <w:tcPr>
            <w:tcW w:w="7513" w:type="dxa"/>
            <w:shd w:val="clear" w:color="auto" w:fill="auto"/>
          </w:tcPr>
          <w:p w14:paraId="0ACBB1CC" w14:textId="77777777" w:rsidR="007F48BC" w:rsidRPr="007F48BC" w:rsidRDefault="007F48BC" w:rsidP="007F48BC">
            <w:pPr>
              <w:spacing w:after="0"/>
              <w:jc w:val="left"/>
              <w:rPr>
                <w:rFonts w:ascii="Times New Roman" w:hAnsi="Times New Roman"/>
              </w:rPr>
            </w:pPr>
            <w:r w:rsidRPr="007F48BC">
              <w:rPr>
                <w:rFonts w:ascii="Times New Roman" w:hAnsi="Times New Roman"/>
              </w:rPr>
              <w:t xml:space="preserve">Darbinieki, kuri apmeklēja kvalifikāciju kursus, seminārus </w:t>
            </w:r>
          </w:p>
        </w:tc>
        <w:tc>
          <w:tcPr>
            <w:tcW w:w="1631" w:type="dxa"/>
            <w:shd w:val="clear" w:color="auto" w:fill="auto"/>
          </w:tcPr>
          <w:p w14:paraId="4370967B" w14:textId="77777777" w:rsidR="007F48BC" w:rsidRPr="007F48BC" w:rsidRDefault="007F48BC" w:rsidP="007F48BC">
            <w:pPr>
              <w:spacing w:after="0"/>
              <w:jc w:val="center"/>
              <w:rPr>
                <w:rFonts w:ascii="Times New Roman" w:hAnsi="Times New Roman"/>
              </w:rPr>
            </w:pPr>
            <w:r w:rsidRPr="007F48BC">
              <w:rPr>
                <w:rFonts w:ascii="Times New Roman" w:hAnsi="Times New Roman"/>
              </w:rPr>
              <w:t>3</w:t>
            </w:r>
          </w:p>
        </w:tc>
      </w:tr>
      <w:tr w:rsidR="007F48BC" w:rsidRPr="007F48BC" w14:paraId="00A2145A" w14:textId="77777777" w:rsidTr="006067A8">
        <w:trPr>
          <w:jc w:val="center"/>
        </w:trPr>
        <w:tc>
          <w:tcPr>
            <w:tcW w:w="7513" w:type="dxa"/>
            <w:shd w:val="clear" w:color="auto" w:fill="auto"/>
          </w:tcPr>
          <w:p w14:paraId="17A7E4F7" w14:textId="77777777" w:rsidR="007F48BC" w:rsidRPr="007F48BC" w:rsidRDefault="007F48BC" w:rsidP="007F48BC">
            <w:pPr>
              <w:spacing w:after="0"/>
              <w:jc w:val="left"/>
              <w:rPr>
                <w:rFonts w:ascii="Times New Roman" w:hAnsi="Times New Roman"/>
              </w:rPr>
            </w:pPr>
            <w:r w:rsidRPr="007F48BC">
              <w:rPr>
                <w:rFonts w:ascii="Times New Roman" w:hAnsi="Times New Roman"/>
              </w:rPr>
              <w:t>Pieņemti darbā</w:t>
            </w:r>
          </w:p>
        </w:tc>
        <w:tc>
          <w:tcPr>
            <w:tcW w:w="1631" w:type="dxa"/>
            <w:shd w:val="clear" w:color="auto" w:fill="auto"/>
          </w:tcPr>
          <w:p w14:paraId="1F079313" w14:textId="77777777" w:rsidR="007F48BC" w:rsidRPr="007F48BC" w:rsidRDefault="007F48BC" w:rsidP="007F48BC">
            <w:pPr>
              <w:spacing w:after="0"/>
              <w:jc w:val="center"/>
              <w:rPr>
                <w:rFonts w:ascii="Times New Roman" w:hAnsi="Times New Roman"/>
              </w:rPr>
            </w:pPr>
            <w:r w:rsidRPr="007F48BC">
              <w:rPr>
                <w:rFonts w:ascii="Times New Roman" w:hAnsi="Times New Roman"/>
              </w:rPr>
              <w:t>3</w:t>
            </w:r>
          </w:p>
        </w:tc>
      </w:tr>
      <w:tr w:rsidR="007F48BC" w:rsidRPr="007F48BC" w14:paraId="2F97A92D" w14:textId="77777777" w:rsidTr="006067A8">
        <w:trPr>
          <w:trHeight w:val="63"/>
          <w:jc w:val="center"/>
        </w:trPr>
        <w:tc>
          <w:tcPr>
            <w:tcW w:w="7513" w:type="dxa"/>
            <w:shd w:val="clear" w:color="auto" w:fill="auto"/>
          </w:tcPr>
          <w:p w14:paraId="64F36901" w14:textId="77777777" w:rsidR="007F48BC" w:rsidRPr="007F48BC" w:rsidRDefault="007F48BC" w:rsidP="007F48BC">
            <w:pPr>
              <w:spacing w:after="0"/>
              <w:jc w:val="left"/>
              <w:rPr>
                <w:rFonts w:ascii="Times New Roman" w:hAnsi="Times New Roman"/>
              </w:rPr>
            </w:pPr>
            <w:r w:rsidRPr="007F48BC">
              <w:rPr>
                <w:rFonts w:ascii="Times New Roman" w:hAnsi="Times New Roman"/>
              </w:rPr>
              <w:t>Atbrīvoti no darba</w:t>
            </w:r>
          </w:p>
        </w:tc>
        <w:tc>
          <w:tcPr>
            <w:tcW w:w="1631" w:type="dxa"/>
            <w:shd w:val="clear" w:color="auto" w:fill="auto"/>
          </w:tcPr>
          <w:p w14:paraId="691040ED" w14:textId="77777777" w:rsidR="007F48BC" w:rsidRPr="007F48BC" w:rsidRDefault="007F48BC" w:rsidP="007F48BC">
            <w:pPr>
              <w:spacing w:after="0"/>
              <w:jc w:val="center"/>
              <w:rPr>
                <w:rFonts w:ascii="Times New Roman" w:hAnsi="Times New Roman"/>
              </w:rPr>
            </w:pPr>
            <w:r w:rsidRPr="007F48BC">
              <w:rPr>
                <w:rFonts w:ascii="Times New Roman" w:hAnsi="Times New Roman"/>
              </w:rPr>
              <w:t>1</w:t>
            </w:r>
          </w:p>
        </w:tc>
      </w:tr>
      <w:tr w:rsidR="007F48BC" w:rsidRPr="007F48BC" w14:paraId="130DCFB5" w14:textId="77777777" w:rsidTr="006067A8">
        <w:trPr>
          <w:trHeight w:val="63"/>
          <w:jc w:val="center"/>
        </w:trPr>
        <w:tc>
          <w:tcPr>
            <w:tcW w:w="7513" w:type="dxa"/>
            <w:shd w:val="clear" w:color="auto" w:fill="auto"/>
          </w:tcPr>
          <w:p w14:paraId="6841FE75" w14:textId="77777777" w:rsidR="007F48BC" w:rsidRPr="007F48BC" w:rsidRDefault="007F48BC" w:rsidP="007F48BC">
            <w:pPr>
              <w:spacing w:after="0"/>
              <w:jc w:val="left"/>
              <w:rPr>
                <w:rFonts w:ascii="Times New Roman" w:hAnsi="Times New Roman"/>
              </w:rPr>
            </w:pPr>
            <w:r w:rsidRPr="007F48BC">
              <w:rPr>
                <w:rFonts w:ascii="Times New Roman" w:hAnsi="Times New Roman"/>
              </w:rPr>
              <w:t>Darbinieku novērtējums (līmenis):</w:t>
            </w:r>
          </w:p>
        </w:tc>
        <w:tc>
          <w:tcPr>
            <w:tcW w:w="1631" w:type="dxa"/>
            <w:shd w:val="clear" w:color="auto" w:fill="auto"/>
          </w:tcPr>
          <w:p w14:paraId="46CBC9E9" w14:textId="77777777" w:rsidR="007F48BC" w:rsidRPr="007F48BC" w:rsidRDefault="007F48BC" w:rsidP="007F48BC">
            <w:pPr>
              <w:spacing w:after="0"/>
              <w:jc w:val="center"/>
              <w:rPr>
                <w:rFonts w:ascii="Times New Roman" w:hAnsi="Times New Roman"/>
              </w:rPr>
            </w:pPr>
          </w:p>
        </w:tc>
      </w:tr>
      <w:tr w:rsidR="007F48BC" w:rsidRPr="007F48BC" w14:paraId="6DCD0BD9" w14:textId="77777777" w:rsidTr="006067A8">
        <w:trPr>
          <w:trHeight w:val="63"/>
          <w:jc w:val="center"/>
        </w:trPr>
        <w:tc>
          <w:tcPr>
            <w:tcW w:w="7513" w:type="dxa"/>
            <w:shd w:val="clear" w:color="auto" w:fill="auto"/>
          </w:tcPr>
          <w:p w14:paraId="13E600FD" w14:textId="77777777" w:rsidR="007F48BC" w:rsidRPr="007F48BC" w:rsidRDefault="007F48BC">
            <w:pPr>
              <w:numPr>
                <w:ilvl w:val="0"/>
                <w:numId w:val="87"/>
              </w:numPr>
              <w:spacing w:after="0"/>
              <w:jc w:val="right"/>
              <w:rPr>
                <w:rFonts w:ascii="Times New Roman" w:hAnsi="Times New Roman"/>
              </w:rPr>
            </w:pPr>
            <w:r w:rsidRPr="007F48BC">
              <w:rPr>
                <w:rFonts w:ascii="Times New Roman" w:hAnsi="Times New Roman"/>
              </w:rPr>
              <w:t>A</w:t>
            </w:r>
          </w:p>
        </w:tc>
        <w:tc>
          <w:tcPr>
            <w:tcW w:w="1631" w:type="dxa"/>
            <w:shd w:val="clear" w:color="auto" w:fill="auto"/>
          </w:tcPr>
          <w:p w14:paraId="79C0A028" w14:textId="77777777" w:rsidR="007F48BC" w:rsidRPr="007F48BC" w:rsidRDefault="007F48BC" w:rsidP="007F48BC">
            <w:pPr>
              <w:spacing w:after="0"/>
              <w:jc w:val="center"/>
              <w:rPr>
                <w:rFonts w:ascii="Times New Roman" w:hAnsi="Times New Roman"/>
              </w:rPr>
            </w:pPr>
            <w:r w:rsidRPr="007F48BC">
              <w:rPr>
                <w:rFonts w:ascii="Times New Roman" w:hAnsi="Times New Roman"/>
              </w:rPr>
              <w:t>13</w:t>
            </w:r>
          </w:p>
        </w:tc>
      </w:tr>
      <w:tr w:rsidR="007F48BC" w:rsidRPr="007F48BC" w14:paraId="0F500C04" w14:textId="77777777" w:rsidTr="006067A8">
        <w:trPr>
          <w:trHeight w:val="63"/>
          <w:jc w:val="center"/>
        </w:trPr>
        <w:tc>
          <w:tcPr>
            <w:tcW w:w="7513" w:type="dxa"/>
            <w:shd w:val="clear" w:color="auto" w:fill="auto"/>
          </w:tcPr>
          <w:p w14:paraId="6E4C84A2" w14:textId="77777777" w:rsidR="007F48BC" w:rsidRPr="007F48BC" w:rsidRDefault="007F48BC">
            <w:pPr>
              <w:numPr>
                <w:ilvl w:val="0"/>
                <w:numId w:val="87"/>
              </w:numPr>
              <w:spacing w:after="0"/>
              <w:jc w:val="right"/>
              <w:rPr>
                <w:rFonts w:ascii="Times New Roman" w:hAnsi="Times New Roman"/>
              </w:rPr>
            </w:pPr>
            <w:r w:rsidRPr="007F48BC">
              <w:rPr>
                <w:rFonts w:ascii="Times New Roman" w:hAnsi="Times New Roman"/>
              </w:rPr>
              <w:t>B</w:t>
            </w:r>
          </w:p>
        </w:tc>
        <w:tc>
          <w:tcPr>
            <w:tcW w:w="1631" w:type="dxa"/>
            <w:shd w:val="clear" w:color="auto" w:fill="auto"/>
          </w:tcPr>
          <w:p w14:paraId="08891DFC" w14:textId="77777777" w:rsidR="007F48BC" w:rsidRPr="007F48BC" w:rsidRDefault="007F48BC" w:rsidP="007F48BC">
            <w:pPr>
              <w:spacing w:after="0"/>
              <w:jc w:val="center"/>
              <w:rPr>
                <w:rFonts w:ascii="Times New Roman" w:hAnsi="Times New Roman"/>
              </w:rPr>
            </w:pPr>
            <w:r w:rsidRPr="007F48BC">
              <w:rPr>
                <w:rFonts w:ascii="Times New Roman" w:hAnsi="Times New Roman"/>
              </w:rPr>
              <w:t>1</w:t>
            </w:r>
          </w:p>
        </w:tc>
      </w:tr>
      <w:tr w:rsidR="007F48BC" w:rsidRPr="007F48BC" w14:paraId="7F660C28" w14:textId="77777777" w:rsidTr="006067A8">
        <w:trPr>
          <w:trHeight w:val="63"/>
          <w:jc w:val="center"/>
        </w:trPr>
        <w:tc>
          <w:tcPr>
            <w:tcW w:w="7513" w:type="dxa"/>
            <w:shd w:val="clear" w:color="auto" w:fill="auto"/>
          </w:tcPr>
          <w:p w14:paraId="0CE9A32A" w14:textId="77777777" w:rsidR="007F48BC" w:rsidRPr="007F48BC" w:rsidRDefault="007F48BC">
            <w:pPr>
              <w:numPr>
                <w:ilvl w:val="0"/>
                <w:numId w:val="87"/>
              </w:numPr>
              <w:spacing w:after="0"/>
              <w:jc w:val="right"/>
              <w:rPr>
                <w:rFonts w:ascii="Times New Roman" w:hAnsi="Times New Roman"/>
              </w:rPr>
            </w:pPr>
            <w:r w:rsidRPr="007F48BC">
              <w:rPr>
                <w:rFonts w:ascii="Times New Roman" w:hAnsi="Times New Roman"/>
              </w:rPr>
              <w:t>C</w:t>
            </w:r>
          </w:p>
        </w:tc>
        <w:tc>
          <w:tcPr>
            <w:tcW w:w="1631" w:type="dxa"/>
            <w:shd w:val="clear" w:color="auto" w:fill="auto"/>
          </w:tcPr>
          <w:p w14:paraId="7A252E16" w14:textId="77777777" w:rsidR="007F48BC" w:rsidRPr="007F48BC" w:rsidRDefault="007F48BC" w:rsidP="007F48BC">
            <w:pPr>
              <w:spacing w:after="0"/>
              <w:jc w:val="center"/>
              <w:rPr>
                <w:rFonts w:ascii="Times New Roman" w:hAnsi="Times New Roman"/>
                <w:highlight w:val="yellow"/>
              </w:rPr>
            </w:pPr>
          </w:p>
        </w:tc>
      </w:tr>
    </w:tbl>
    <w:p w14:paraId="08ED58A4" w14:textId="77777777" w:rsidR="007F48BC" w:rsidRPr="007F48BC" w:rsidRDefault="007F48BC" w:rsidP="007F48BC">
      <w:pPr>
        <w:spacing w:before="120"/>
        <w:rPr>
          <w:rFonts w:ascii="Times New Roman" w:eastAsia="Times New Roman" w:hAnsi="Times New Roman"/>
          <w:b/>
        </w:rPr>
      </w:pPr>
      <w:r w:rsidRPr="007F48BC">
        <w:rPr>
          <w:rFonts w:ascii="Times New Roman" w:eastAsia="Times New Roman" w:hAnsi="Times New Roman"/>
          <w:b/>
        </w:rPr>
        <w:t>Galveno uzdevumu izpilde</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850"/>
        <w:gridCol w:w="851"/>
        <w:gridCol w:w="850"/>
        <w:gridCol w:w="710"/>
        <w:gridCol w:w="849"/>
      </w:tblGrid>
      <w:tr w:rsidR="007F48BC" w:rsidRPr="007F48BC" w14:paraId="08D1C80F" w14:textId="77777777" w:rsidTr="006067A8">
        <w:tc>
          <w:tcPr>
            <w:tcW w:w="5245" w:type="dxa"/>
            <w:vMerge w:val="restart"/>
            <w:shd w:val="clear" w:color="auto" w:fill="auto"/>
            <w:vAlign w:val="center"/>
          </w:tcPr>
          <w:p w14:paraId="146E33AB" w14:textId="77777777" w:rsidR="007F48BC" w:rsidRPr="007F48BC" w:rsidRDefault="007F48BC" w:rsidP="007F48BC">
            <w:pPr>
              <w:spacing w:after="0"/>
              <w:jc w:val="center"/>
              <w:rPr>
                <w:rFonts w:ascii="Times New Roman" w:hAnsi="Times New Roman"/>
                <w:b/>
                <w:color w:val="000000"/>
                <w:sz w:val="20"/>
                <w:szCs w:val="20"/>
              </w:rPr>
            </w:pPr>
            <w:r w:rsidRPr="007F48BC">
              <w:rPr>
                <w:rFonts w:ascii="Times New Roman" w:hAnsi="Times New Roman"/>
                <w:b/>
                <w:color w:val="000000"/>
                <w:sz w:val="20"/>
                <w:szCs w:val="20"/>
              </w:rPr>
              <w:t>Pasākumi</w:t>
            </w:r>
          </w:p>
        </w:tc>
        <w:tc>
          <w:tcPr>
            <w:tcW w:w="850" w:type="dxa"/>
            <w:vMerge w:val="restart"/>
            <w:vAlign w:val="center"/>
          </w:tcPr>
          <w:p w14:paraId="62C0E16A"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2021.</w:t>
            </w:r>
          </w:p>
        </w:tc>
        <w:tc>
          <w:tcPr>
            <w:tcW w:w="3260" w:type="dxa"/>
            <w:gridSpan w:val="4"/>
            <w:vAlign w:val="center"/>
          </w:tcPr>
          <w:p w14:paraId="1C94857D" w14:textId="77777777" w:rsidR="007F48BC" w:rsidRPr="007F48BC" w:rsidRDefault="007F48BC" w:rsidP="007F48BC">
            <w:pPr>
              <w:spacing w:after="0"/>
              <w:jc w:val="center"/>
              <w:rPr>
                <w:rFonts w:ascii="Times New Roman" w:hAnsi="Times New Roman"/>
                <w:b/>
                <w:bCs/>
                <w:color w:val="000000"/>
                <w:sz w:val="20"/>
                <w:szCs w:val="20"/>
              </w:rPr>
            </w:pPr>
            <w:r w:rsidRPr="007F48BC">
              <w:rPr>
                <w:rFonts w:ascii="Times New Roman" w:hAnsi="Times New Roman"/>
                <w:color w:val="000000"/>
                <w:sz w:val="20"/>
                <w:szCs w:val="20"/>
              </w:rPr>
              <w:t>2022.</w:t>
            </w:r>
          </w:p>
        </w:tc>
      </w:tr>
      <w:tr w:rsidR="007F48BC" w:rsidRPr="007F48BC" w14:paraId="1CCA4763" w14:textId="77777777" w:rsidTr="006067A8">
        <w:tc>
          <w:tcPr>
            <w:tcW w:w="5245" w:type="dxa"/>
            <w:vMerge/>
            <w:shd w:val="clear" w:color="auto" w:fill="auto"/>
            <w:vAlign w:val="center"/>
          </w:tcPr>
          <w:p w14:paraId="72F48B0A" w14:textId="77777777" w:rsidR="007F48BC" w:rsidRPr="007F48BC" w:rsidRDefault="007F48BC" w:rsidP="007F48BC">
            <w:pPr>
              <w:spacing w:after="0"/>
              <w:jc w:val="center"/>
              <w:rPr>
                <w:rFonts w:ascii="Times New Roman" w:hAnsi="Times New Roman"/>
                <w:b/>
                <w:color w:val="000000"/>
                <w:sz w:val="20"/>
                <w:szCs w:val="20"/>
              </w:rPr>
            </w:pPr>
          </w:p>
        </w:tc>
        <w:tc>
          <w:tcPr>
            <w:tcW w:w="850" w:type="dxa"/>
            <w:vMerge/>
            <w:vAlign w:val="center"/>
          </w:tcPr>
          <w:p w14:paraId="2A86E330" w14:textId="77777777" w:rsidR="007F48BC" w:rsidRPr="007F48BC" w:rsidRDefault="007F48BC" w:rsidP="007F48BC">
            <w:pPr>
              <w:spacing w:after="0"/>
              <w:jc w:val="center"/>
              <w:rPr>
                <w:rFonts w:ascii="Times New Roman" w:hAnsi="Times New Roman"/>
                <w:color w:val="000000"/>
                <w:sz w:val="20"/>
                <w:szCs w:val="20"/>
              </w:rPr>
            </w:pPr>
          </w:p>
        </w:tc>
        <w:tc>
          <w:tcPr>
            <w:tcW w:w="851" w:type="dxa"/>
            <w:vAlign w:val="center"/>
          </w:tcPr>
          <w:p w14:paraId="13C6794A"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ĀNKC</w:t>
            </w:r>
          </w:p>
        </w:tc>
        <w:tc>
          <w:tcPr>
            <w:tcW w:w="850" w:type="dxa"/>
            <w:vAlign w:val="center"/>
          </w:tcPr>
          <w:p w14:paraId="4027BEFC" w14:textId="77777777" w:rsidR="007F48BC" w:rsidRPr="007F48BC" w:rsidRDefault="007F48BC" w:rsidP="007F48BC">
            <w:pPr>
              <w:spacing w:after="0"/>
              <w:jc w:val="center"/>
              <w:rPr>
                <w:rFonts w:ascii="Times New Roman" w:hAnsi="Times New Roman"/>
                <w:bCs/>
                <w:color w:val="000000"/>
                <w:sz w:val="20"/>
                <w:szCs w:val="20"/>
                <w:highlight w:val="yellow"/>
              </w:rPr>
            </w:pPr>
            <w:r w:rsidRPr="007F48BC">
              <w:rPr>
                <w:rFonts w:ascii="Times New Roman" w:hAnsi="Times New Roman"/>
                <w:bCs/>
                <w:color w:val="000000"/>
                <w:sz w:val="20"/>
                <w:szCs w:val="20"/>
                <w:lang w:eastAsia="lv-LV"/>
              </w:rPr>
              <w:t>CKN</w:t>
            </w:r>
          </w:p>
        </w:tc>
        <w:tc>
          <w:tcPr>
            <w:tcW w:w="710" w:type="dxa"/>
            <w:shd w:val="clear" w:color="auto" w:fill="auto"/>
            <w:vAlign w:val="center"/>
          </w:tcPr>
          <w:p w14:paraId="4FD69EBD"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bCs/>
                <w:color w:val="000000"/>
                <w:sz w:val="20"/>
                <w:szCs w:val="20"/>
                <w:lang w:eastAsia="lv-LV"/>
              </w:rPr>
              <w:t>CNC</w:t>
            </w:r>
          </w:p>
        </w:tc>
        <w:tc>
          <w:tcPr>
            <w:tcW w:w="849" w:type="dxa"/>
            <w:vAlign w:val="center"/>
          </w:tcPr>
          <w:p w14:paraId="7794A6A7" w14:textId="77777777" w:rsidR="007F48BC" w:rsidRPr="007F48BC" w:rsidRDefault="007F48BC" w:rsidP="007F48BC">
            <w:pPr>
              <w:spacing w:after="0"/>
              <w:jc w:val="center"/>
              <w:rPr>
                <w:rFonts w:ascii="Times New Roman" w:hAnsi="Times New Roman"/>
                <w:b/>
                <w:bCs/>
                <w:color w:val="000000"/>
                <w:sz w:val="20"/>
                <w:szCs w:val="20"/>
              </w:rPr>
            </w:pPr>
            <w:r w:rsidRPr="007F48BC">
              <w:rPr>
                <w:rFonts w:ascii="Times New Roman" w:hAnsi="Times New Roman"/>
                <w:b/>
                <w:bCs/>
                <w:color w:val="000000"/>
                <w:sz w:val="20"/>
                <w:szCs w:val="20"/>
              </w:rPr>
              <w:t>KOPĀ</w:t>
            </w:r>
          </w:p>
        </w:tc>
      </w:tr>
      <w:tr w:rsidR="007F48BC" w:rsidRPr="007F48BC" w14:paraId="72DBD8C9" w14:textId="77777777" w:rsidTr="006067A8">
        <w:tc>
          <w:tcPr>
            <w:tcW w:w="5245" w:type="dxa"/>
            <w:shd w:val="clear" w:color="auto" w:fill="auto"/>
          </w:tcPr>
          <w:p w14:paraId="1721580A" w14:textId="77777777" w:rsidR="007F48BC" w:rsidRPr="007F48BC" w:rsidRDefault="007F48BC" w:rsidP="007F48BC">
            <w:pPr>
              <w:spacing w:after="0"/>
              <w:rPr>
                <w:rFonts w:ascii="Times New Roman" w:hAnsi="Times New Roman"/>
                <w:color w:val="000000"/>
                <w:sz w:val="20"/>
                <w:szCs w:val="20"/>
              </w:rPr>
            </w:pPr>
            <w:r w:rsidRPr="007F48BC">
              <w:rPr>
                <w:rFonts w:ascii="Times New Roman" w:hAnsi="Times New Roman"/>
                <w:color w:val="000000"/>
                <w:sz w:val="20"/>
                <w:szCs w:val="20"/>
              </w:rPr>
              <w:t>Lietišķās un vizuālās mākslas izstādes</w:t>
            </w:r>
          </w:p>
        </w:tc>
        <w:tc>
          <w:tcPr>
            <w:tcW w:w="850" w:type="dxa"/>
          </w:tcPr>
          <w:p w14:paraId="753B3E83"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15</w:t>
            </w:r>
          </w:p>
        </w:tc>
        <w:tc>
          <w:tcPr>
            <w:tcW w:w="851" w:type="dxa"/>
          </w:tcPr>
          <w:p w14:paraId="7CDA2158"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10</w:t>
            </w:r>
          </w:p>
        </w:tc>
        <w:tc>
          <w:tcPr>
            <w:tcW w:w="850" w:type="dxa"/>
          </w:tcPr>
          <w:p w14:paraId="573E339D"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9</w:t>
            </w:r>
          </w:p>
        </w:tc>
        <w:tc>
          <w:tcPr>
            <w:tcW w:w="710" w:type="dxa"/>
            <w:shd w:val="clear" w:color="auto" w:fill="auto"/>
          </w:tcPr>
          <w:p w14:paraId="084EF79D"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10</w:t>
            </w:r>
          </w:p>
        </w:tc>
        <w:tc>
          <w:tcPr>
            <w:tcW w:w="849" w:type="dxa"/>
          </w:tcPr>
          <w:p w14:paraId="587DF2E3" w14:textId="77777777" w:rsidR="007F48BC" w:rsidRPr="007F48BC" w:rsidRDefault="007F48BC" w:rsidP="007F48BC">
            <w:pPr>
              <w:spacing w:after="0"/>
              <w:jc w:val="center"/>
              <w:rPr>
                <w:rFonts w:ascii="Times New Roman" w:hAnsi="Times New Roman"/>
                <w:b/>
                <w:bCs/>
                <w:color w:val="000000"/>
                <w:sz w:val="20"/>
                <w:szCs w:val="20"/>
              </w:rPr>
            </w:pPr>
            <w:r w:rsidRPr="007F48BC">
              <w:rPr>
                <w:rFonts w:ascii="Times New Roman" w:hAnsi="Times New Roman"/>
                <w:b/>
                <w:bCs/>
                <w:color w:val="000000"/>
                <w:sz w:val="20"/>
                <w:szCs w:val="20"/>
              </w:rPr>
              <w:t>29</w:t>
            </w:r>
          </w:p>
        </w:tc>
      </w:tr>
      <w:tr w:rsidR="007F48BC" w:rsidRPr="007F48BC" w14:paraId="56ADA611" w14:textId="77777777" w:rsidTr="006067A8">
        <w:tc>
          <w:tcPr>
            <w:tcW w:w="5245" w:type="dxa"/>
            <w:shd w:val="clear" w:color="auto" w:fill="auto"/>
          </w:tcPr>
          <w:p w14:paraId="77188D8E" w14:textId="77777777" w:rsidR="007F48BC" w:rsidRPr="007F48BC" w:rsidRDefault="007F48BC" w:rsidP="007F48BC">
            <w:pPr>
              <w:spacing w:after="0"/>
              <w:rPr>
                <w:rFonts w:ascii="Times New Roman" w:hAnsi="Times New Roman"/>
                <w:color w:val="000000"/>
                <w:sz w:val="20"/>
                <w:szCs w:val="20"/>
              </w:rPr>
            </w:pPr>
            <w:r w:rsidRPr="007F48BC">
              <w:rPr>
                <w:rFonts w:ascii="Times New Roman" w:hAnsi="Times New Roman"/>
                <w:color w:val="000000"/>
                <w:sz w:val="20"/>
                <w:szCs w:val="20"/>
              </w:rPr>
              <w:t>Klasiskās un džeza mūzikas koncerti</w:t>
            </w:r>
          </w:p>
        </w:tc>
        <w:tc>
          <w:tcPr>
            <w:tcW w:w="850" w:type="dxa"/>
          </w:tcPr>
          <w:p w14:paraId="03FB6837" w14:textId="77777777" w:rsidR="007F48BC" w:rsidRPr="007F48BC" w:rsidRDefault="007F48BC" w:rsidP="007F48BC">
            <w:pPr>
              <w:spacing w:after="0"/>
              <w:jc w:val="center"/>
              <w:rPr>
                <w:rFonts w:ascii="Times New Roman" w:hAnsi="Times New Roman"/>
                <w:color w:val="000000"/>
                <w:sz w:val="20"/>
                <w:szCs w:val="20"/>
              </w:rPr>
            </w:pPr>
          </w:p>
        </w:tc>
        <w:tc>
          <w:tcPr>
            <w:tcW w:w="851" w:type="dxa"/>
          </w:tcPr>
          <w:p w14:paraId="5ED9C18C"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2</w:t>
            </w:r>
          </w:p>
        </w:tc>
        <w:tc>
          <w:tcPr>
            <w:tcW w:w="850" w:type="dxa"/>
          </w:tcPr>
          <w:p w14:paraId="62E30135"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1</w:t>
            </w:r>
          </w:p>
        </w:tc>
        <w:tc>
          <w:tcPr>
            <w:tcW w:w="710" w:type="dxa"/>
            <w:shd w:val="clear" w:color="auto" w:fill="auto"/>
          </w:tcPr>
          <w:p w14:paraId="39B236EE" w14:textId="77777777" w:rsidR="007F48BC" w:rsidRPr="007F48BC" w:rsidRDefault="007F48BC" w:rsidP="007F48BC">
            <w:pPr>
              <w:spacing w:after="0"/>
              <w:jc w:val="center"/>
              <w:rPr>
                <w:rFonts w:ascii="Times New Roman" w:hAnsi="Times New Roman"/>
                <w:color w:val="000000"/>
                <w:sz w:val="20"/>
                <w:szCs w:val="20"/>
              </w:rPr>
            </w:pPr>
          </w:p>
        </w:tc>
        <w:tc>
          <w:tcPr>
            <w:tcW w:w="849" w:type="dxa"/>
          </w:tcPr>
          <w:p w14:paraId="04F218CA" w14:textId="77777777" w:rsidR="007F48BC" w:rsidRPr="007F48BC" w:rsidRDefault="007F48BC" w:rsidP="007F48BC">
            <w:pPr>
              <w:spacing w:after="0"/>
              <w:jc w:val="center"/>
              <w:rPr>
                <w:rFonts w:ascii="Times New Roman" w:hAnsi="Times New Roman"/>
                <w:b/>
                <w:bCs/>
                <w:color w:val="000000"/>
                <w:sz w:val="20"/>
                <w:szCs w:val="20"/>
              </w:rPr>
            </w:pPr>
            <w:r w:rsidRPr="007F48BC">
              <w:rPr>
                <w:rFonts w:ascii="Times New Roman" w:hAnsi="Times New Roman"/>
                <w:b/>
                <w:bCs/>
                <w:color w:val="000000"/>
                <w:sz w:val="20"/>
                <w:szCs w:val="20"/>
              </w:rPr>
              <w:t>3</w:t>
            </w:r>
          </w:p>
        </w:tc>
      </w:tr>
      <w:tr w:rsidR="007F48BC" w:rsidRPr="007F48BC" w14:paraId="6F38B86B" w14:textId="77777777" w:rsidTr="006067A8">
        <w:tc>
          <w:tcPr>
            <w:tcW w:w="5245" w:type="dxa"/>
            <w:shd w:val="clear" w:color="auto" w:fill="auto"/>
          </w:tcPr>
          <w:p w14:paraId="5EC8CC37" w14:textId="77777777" w:rsidR="007F48BC" w:rsidRPr="007F48BC" w:rsidRDefault="007F48BC" w:rsidP="007F48BC">
            <w:pPr>
              <w:spacing w:after="0"/>
              <w:rPr>
                <w:rFonts w:ascii="Times New Roman" w:hAnsi="Times New Roman"/>
                <w:color w:val="000000"/>
                <w:sz w:val="20"/>
                <w:szCs w:val="20"/>
              </w:rPr>
            </w:pPr>
            <w:r w:rsidRPr="007F48BC">
              <w:rPr>
                <w:rFonts w:ascii="Times New Roman" w:hAnsi="Times New Roman"/>
                <w:color w:val="000000"/>
                <w:sz w:val="20"/>
                <w:szCs w:val="20"/>
              </w:rPr>
              <w:t>Koncerti ar ārvalstu mākslinieku dalību</w:t>
            </w:r>
          </w:p>
        </w:tc>
        <w:tc>
          <w:tcPr>
            <w:tcW w:w="850" w:type="dxa"/>
          </w:tcPr>
          <w:p w14:paraId="584F455A" w14:textId="77777777" w:rsidR="007F48BC" w:rsidRPr="007F48BC" w:rsidRDefault="007F48BC" w:rsidP="007F48BC">
            <w:pPr>
              <w:spacing w:after="0"/>
              <w:jc w:val="center"/>
              <w:rPr>
                <w:rFonts w:ascii="Times New Roman" w:hAnsi="Times New Roman"/>
                <w:color w:val="000000"/>
                <w:sz w:val="20"/>
                <w:szCs w:val="20"/>
              </w:rPr>
            </w:pPr>
          </w:p>
        </w:tc>
        <w:tc>
          <w:tcPr>
            <w:tcW w:w="851" w:type="dxa"/>
          </w:tcPr>
          <w:p w14:paraId="742472B2"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2</w:t>
            </w:r>
          </w:p>
        </w:tc>
        <w:tc>
          <w:tcPr>
            <w:tcW w:w="850" w:type="dxa"/>
          </w:tcPr>
          <w:p w14:paraId="3551112C"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0</w:t>
            </w:r>
          </w:p>
        </w:tc>
        <w:tc>
          <w:tcPr>
            <w:tcW w:w="710" w:type="dxa"/>
            <w:shd w:val="clear" w:color="auto" w:fill="auto"/>
          </w:tcPr>
          <w:p w14:paraId="020C9E3A" w14:textId="77777777" w:rsidR="007F48BC" w:rsidRPr="007F48BC" w:rsidRDefault="007F48BC" w:rsidP="007F48BC">
            <w:pPr>
              <w:spacing w:after="0"/>
              <w:jc w:val="center"/>
              <w:rPr>
                <w:rFonts w:ascii="Times New Roman" w:hAnsi="Times New Roman"/>
                <w:color w:val="000000"/>
                <w:sz w:val="20"/>
                <w:szCs w:val="20"/>
              </w:rPr>
            </w:pPr>
          </w:p>
        </w:tc>
        <w:tc>
          <w:tcPr>
            <w:tcW w:w="849" w:type="dxa"/>
          </w:tcPr>
          <w:p w14:paraId="391ED75C" w14:textId="77777777" w:rsidR="007F48BC" w:rsidRPr="007F48BC" w:rsidRDefault="007F48BC" w:rsidP="007F48BC">
            <w:pPr>
              <w:spacing w:after="0"/>
              <w:jc w:val="center"/>
              <w:rPr>
                <w:rFonts w:ascii="Times New Roman" w:hAnsi="Times New Roman"/>
                <w:b/>
                <w:bCs/>
                <w:color w:val="000000"/>
                <w:sz w:val="20"/>
                <w:szCs w:val="20"/>
              </w:rPr>
            </w:pPr>
            <w:r w:rsidRPr="007F48BC">
              <w:rPr>
                <w:rFonts w:ascii="Times New Roman" w:hAnsi="Times New Roman"/>
                <w:b/>
                <w:bCs/>
                <w:color w:val="000000"/>
                <w:sz w:val="20"/>
                <w:szCs w:val="20"/>
              </w:rPr>
              <w:t>2</w:t>
            </w:r>
          </w:p>
        </w:tc>
      </w:tr>
      <w:tr w:rsidR="007F48BC" w:rsidRPr="007F48BC" w14:paraId="62F14F98" w14:textId="77777777" w:rsidTr="006067A8">
        <w:tc>
          <w:tcPr>
            <w:tcW w:w="5245" w:type="dxa"/>
            <w:shd w:val="clear" w:color="auto" w:fill="auto"/>
          </w:tcPr>
          <w:p w14:paraId="6E07C319" w14:textId="77777777" w:rsidR="007F48BC" w:rsidRPr="007F48BC" w:rsidRDefault="007F48BC" w:rsidP="007F48BC">
            <w:pPr>
              <w:spacing w:after="0"/>
              <w:rPr>
                <w:rFonts w:ascii="Times New Roman" w:hAnsi="Times New Roman"/>
                <w:color w:val="000000"/>
                <w:sz w:val="20"/>
                <w:szCs w:val="20"/>
              </w:rPr>
            </w:pPr>
            <w:r w:rsidRPr="007F48BC">
              <w:rPr>
                <w:rFonts w:ascii="Times New Roman" w:hAnsi="Times New Roman"/>
                <w:color w:val="000000"/>
                <w:sz w:val="20"/>
                <w:szCs w:val="20"/>
              </w:rPr>
              <w:t>Kora un tautas mūzikas koncerti, koru nometnes</w:t>
            </w:r>
          </w:p>
        </w:tc>
        <w:tc>
          <w:tcPr>
            <w:tcW w:w="850" w:type="dxa"/>
          </w:tcPr>
          <w:p w14:paraId="3AD49B61"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4</w:t>
            </w:r>
          </w:p>
        </w:tc>
        <w:tc>
          <w:tcPr>
            <w:tcW w:w="851" w:type="dxa"/>
          </w:tcPr>
          <w:p w14:paraId="0959B77A"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7</w:t>
            </w:r>
          </w:p>
        </w:tc>
        <w:tc>
          <w:tcPr>
            <w:tcW w:w="850" w:type="dxa"/>
          </w:tcPr>
          <w:p w14:paraId="51E071A0"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1</w:t>
            </w:r>
          </w:p>
        </w:tc>
        <w:tc>
          <w:tcPr>
            <w:tcW w:w="710" w:type="dxa"/>
            <w:shd w:val="clear" w:color="auto" w:fill="auto"/>
          </w:tcPr>
          <w:p w14:paraId="2A73EAB5" w14:textId="77777777" w:rsidR="007F48BC" w:rsidRPr="007F48BC" w:rsidRDefault="007F48BC" w:rsidP="007F48BC">
            <w:pPr>
              <w:spacing w:after="0"/>
              <w:jc w:val="center"/>
              <w:rPr>
                <w:rFonts w:ascii="Times New Roman" w:hAnsi="Times New Roman"/>
                <w:color w:val="000000"/>
                <w:sz w:val="20"/>
                <w:szCs w:val="20"/>
              </w:rPr>
            </w:pPr>
          </w:p>
        </w:tc>
        <w:tc>
          <w:tcPr>
            <w:tcW w:w="849" w:type="dxa"/>
          </w:tcPr>
          <w:p w14:paraId="3BFFE497" w14:textId="77777777" w:rsidR="007F48BC" w:rsidRPr="007F48BC" w:rsidRDefault="007F48BC" w:rsidP="007F48BC">
            <w:pPr>
              <w:spacing w:after="0"/>
              <w:jc w:val="center"/>
              <w:rPr>
                <w:rFonts w:ascii="Times New Roman" w:hAnsi="Times New Roman"/>
                <w:b/>
                <w:bCs/>
                <w:color w:val="000000"/>
                <w:sz w:val="20"/>
                <w:szCs w:val="20"/>
              </w:rPr>
            </w:pPr>
            <w:r w:rsidRPr="007F48BC">
              <w:rPr>
                <w:rFonts w:ascii="Times New Roman" w:hAnsi="Times New Roman"/>
                <w:b/>
                <w:bCs/>
                <w:color w:val="000000"/>
                <w:sz w:val="20"/>
                <w:szCs w:val="20"/>
              </w:rPr>
              <w:t>8</w:t>
            </w:r>
          </w:p>
        </w:tc>
      </w:tr>
      <w:tr w:rsidR="007F48BC" w:rsidRPr="007F48BC" w14:paraId="4EC0AB16" w14:textId="77777777" w:rsidTr="006067A8">
        <w:tc>
          <w:tcPr>
            <w:tcW w:w="5245" w:type="dxa"/>
            <w:shd w:val="clear" w:color="auto" w:fill="auto"/>
          </w:tcPr>
          <w:p w14:paraId="5E8752C8" w14:textId="77777777" w:rsidR="007F48BC" w:rsidRPr="007F48BC" w:rsidRDefault="007F48BC" w:rsidP="007F48BC">
            <w:pPr>
              <w:spacing w:after="0"/>
              <w:rPr>
                <w:rFonts w:ascii="Times New Roman" w:hAnsi="Times New Roman"/>
                <w:color w:val="000000"/>
                <w:sz w:val="20"/>
                <w:szCs w:val="20"/>
              </w:rPr>
            </w:pPr>
            <w:r w:rsidRPr="007F48BC">
              <w:rPr>
                <w:rFonts w:ascii="Times New Roman" w:hAnsi="Times New Roman"/>
                <w:color w:val="000000"/>
                <w:sz w:val="20"/>
                <w:szCs w:val="20"/>
              </w:rPr>
              <w:t xml:space="preserve">Dziesmu svētku skates un gatavošanās pasākumi </w:t>
            </w:r>
          </w:p>
        </w:tc>
        <w:tc>
          <w:tcPr>
            <w:tcW w:w="850" w:type="dxa"/>
          </w:tcPr>
          <w:p w14:paraId="087FB753"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3</w:t>
            </w:r>
          </w:p>
        </w:tc>
        <w:tc>
          <w:tcPr>
            <w:tcW w:w="851" w:type="dxa"/>
          </w:tcPr>
          <w:p w14:paraId="26A89783"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7</w:t>
            </w:r>
          </w:p>
        </w:tc>
        <w:tc>
          <w:tcPr>
            <w:tcW w:w="850" w:type="dxa"/>
          </w:tcPr>
          <w:p w14:paraId="2CC94473"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2</w:t>
            </w:r>
          </w:p>
        </w:tc>
        <w:tc>
          <w:tcPr>
            <w:tcW w:w="710" w:type="dxa"/>
            <w:shd w:val="clear" w:color="auto" w:fill="auto"/>
          </w:tcPr>
          <w:p w14:paraId="4053AAAC" w14:textId="77777777" w:rsidR="007F48BC" w:rsidRPr="007F48BC" w:rsidRDefault="007F48BC" w:rsidP="007F48BC">
            <w:pPr>
              <w:spacing w:after="0"/>
              <w:jc w:val="center"/>
              <w:rPr>
                <w:rFonts w:ascii="Times New Roman" w:hAnsi="Times New Roman"/>
                <w:color w:val="000000"/>
                <w:sz w:val="20"/>
                <w:szCs w:val="20"/>
              </w:rPr>
            </w:pPr>
          </w:p>
        </w:tc>
        <w:tc>
          <w:tcPr>
            <w:tcW w:w="849" w:type="dxa"/>
          </w:tcPr>
          <w:p w14:paraId="64C7597B" w14:textId="77777777" w:rsidR="007F48BC" w:rsidRPr="007F48BC" w:rsidRDefault="007F48BC" w:rsidP="007F48BC">
            <w:pPr>
              <w:spacing w:after="0"/>
              <w:jc w:val="center"/>
              <w:rPr>
                <w:rFonts w:ascii="Times New Roman" w:hAnsi="Times New Roman"/>
                <w:b/>
                <w:bCs/>
                <w:color w:val="000000"/>
                <w:sz w:val="20"/>
                <w:szCs w:val="20"/>
              </w:rPr>
            </w:pPr>
            <w:r w:rsidRPr="007F48BC">
              <w:rPr>
                <w:rFonts w:ascii="Times New Roman" w:hAnsi="Times New Roman"/>
                <w:b/>
                <w:bCs/>
                <w:color w:val="000000"/>
                <w:sz w:val="20"/>
                <w:szCs w:val="20"/>
              </w:rPr>
              <w:t>9</w:t>
            </w:r>
          </w:p>
        </w:tc>
      </w:tr>
      <w:tr w:rsidR="007F48BC" w:rsidRPr="007F48BC" w14:paraId="0EBB06B0" w14:textId="77777777" w:rsidTr="006067A8">
        <w:tc>
          <w:tcPr>
            <w:tcW w:w="5245" w:type="dxa"/>
            <w:shd w:val="clear" w:color="auto" w:fill="auto"/>
          </w:tcPr>
          <w:p w14:paraId="507037F1" w14:textId="77777777" w:rsidR="007F48BC" w:rsidRPr="007F48BC" w:rsidRDefault="007F48BC" w:rsidP="007F48BC">
            <w:pPr>
              <w:spacing w:after="0"/>
              <w:jc w:val="left"/>
              <w:rPr>
                <w:rFonts w:ascii="Times New Roman" w:hAnsi="Times New Roman"/>
                <w:color w:val="000000"/>
                <w:sz w:val="20"/>
                <w:szCs w:val="20"/>
              </w:rPr>
            </w:pPr>
            <w:r w:rsidRPr="007F48BC">
              <w:rPr>
                <w:rFonts w:ascii="Times New Roman" w:hAnsi="Times New Roman"/>
                <w:color w:val="000000"/>
                <w:sz w:val="20"/>
                <w:szCs w:val="20"/>
              </w:rPr>
              <w:t>Amatiermākslas kolektīvu koncerti, pasākumi</w:t>
            </w:r>
          </w:p>
        </w:tc>
        <w:tc>
          <w:tcPr>
            <w:tcW w:w="850" w:type="dxa"/>
          </w:tcPr>
          <w:p w14:paraId="7C1F074B"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3</w:t>
            </w:r>
          </w:p>
        </w:tc>
        <w:tc>
          <w:tcPr>
            <w:tcW w:w="851" w:type="dxa"/>
          </w:tcPr>
          <w:p w14:paraId="4D67B3EB"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42</w:t>
            </w:r>
          </w:p>
        </w:tc>
        <w:tc>
          <w:tcPr>
            <w:tcW w:w="850" w:type="dxa"/>
          </w:tcPr>
          <w:p w14:paraId="1E6E18F6"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7</w:t>
            </w:r>
          </w:p>
        </w:tc>
        <w:tc>
          <w:tcPr>
            <w:tcW w:w="710" w:type="dxa"/>
            <w:shd w:val="clear" w:color="auto" w:fill="auto"/>
          </w:tcPr>
          <w:p w14:paraId="00C06000"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3</w:t>
            </w:r>
          </w:p>
        </w:tc>
        <w:tc>
          <w:tcPr>
            <w:tcW w:w="849" w:type="dxa"/>
          </w:tcPr>
          <w:p w14:paraId="6F2F902D" w14:textId="77777777" w:rsidR="007F48BC" w:rsidRPr="007F48BC" w:rsidRDefault="007F48BC" w:rsidP="007F48BC">
            <w:pPr>
              <w:spacing w:after="0"/>
              <w:jc w:val="center"/>
              <w:rPr>
                <w:rFonts w:ascii="Times New Roman" w:hAnsi="Times New Roman"/>
                <w:b/>
                <w:bCs/>
                <w:color w:val="000000"/>
                <w:sz w:val="20"/>
                <w:szCs w:val="20"/>
              </w:rPr>
            </w:pPr>
            <w:r w:rsidRPr="007F48BC">
              <w:rPr>
                <w:rFonts w:ascii="Times New Roman" w:hAnsi="Times New Roman"/>
                <w:b/>
                <w:bCs/>
                <w:color w:val="000000"/>
                <w:sz w:val="20"/>
                <w:szCs w:val="20"/>
              </w:rPr>
              <w:t>43</w:t>
            </w:r>
          </w:p>
        </w:tc>
      </w:tr>
      <w:tr w:rsidR="007F48BC" w:rsidRPr="007F48BC" w14:paraId="65566CB4" w14:textId="77777777" w:rsidTr="006067A8">
        <w:tc>
          <w:tcPr>
            <w:tcW w:w="5245" w:type="dxa"/>
            <w:shd w:val="clear" w:color="auto" w:fill="auto"/>
          </w:tcPr>
          <w:p w14:paraId="37FC4203" w14:textId="77777777" w:rsidR="007F48BC" w:rsidRPr="007F48BC" w:rsidRDefault="007F48BC" w:rsidP="007F48BC">
            <w:pPr>
              <w:spacing w:after="0"/>
              <w:rPr>
                <w:rFonts w:ascii="Times New Roman" w:hAnsi="Times New Roman"/>
                <w:color w:val="000000"/>
                <w:sz w:val="20"/>
                <w:szCs w:val="20"/>
              </w:rPr>
            </w:pPr>
            <w:r w:rsidRPr="007F48BC">
              <w:rPr>
                <w:rFonts w:ascii="Times New Roman" w:hAnsi="Times New Roman"/>
                <w:color w:val="000000"/>
                <w:sz w:val="20"/>
                <w:szCs w:val="20"/>
              </w:rPr>
              <w:t>Populārās mūzikas koncerti</w:t>
            </w:r>
          </w:p>
        </w:tc>
        <w:tc>
          <w:tcPr>
            <w:tcW w:w="850" w:type="dxa"/>
          </w:tcPr>
          <w:p w14:paraId="637D5025"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4</w:t>
            </w:r>
          </w:p>
        </w:tc>
        <w:tc>
          <w:tcPr>
            <w:tcW w:w="851" w:type="dxa"/>
          </w:tcPr>
          <w:p w14:paraId="59787A39"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8</w:t>
            </w:r>
          </w:p>
        </w:tc>
        <w:tc>
          <w:tcPr>
            <w:tcW w:w="850" w:type="dxa"/>
          </w:tcPr>
          <w:p w14:paraId="7DF5D44A"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10</w:t>
            </w:r>
          </w:p>
        </w:tc>
        <w:tc>
          <w:tcPr>
            <w:tcW w:w="710" w:type="dxa"/>
            <w:shd w:val="clear" w:color="auto" w:fill="auto"/>
          </w:tcPr>
          <w:p w14:paraId="5ADE1730" w14:textId="77777777" w:rsidR="007F48BC" w:rsidRPr="007F48BC" w:rsidRDefault="007F48BC" w:rsidP="007F48BC">
            <w:pPr>
              <w:spacing w:after="0"/>
              <w:jc w:val="center"/>
              <w:rPr>
                <w:rFonts w:ascii="Times New Roman" w:hAnsi="Times New Roman"/>
                <w:color w:val="000000"/>
                <w:sz w:val="20"/>
                <w:szCs w:val="20"/>
              </w:rPr>
            </w:pPr>
          </w:p>
        </w:tc>
        <w:tc>
          <w:tcPr>
            <w:tcW w:w="849" w:type="dxa"/>
          </w:tcPr>
          <w:p w14:paraId="152C7378" w14:textId="77777777" w:rsidR="007F48BC" w:rsidRPr="007F48BC" w:rsidRDefault="007F48BC" w:rsidP="007F48BC">
            <w:pPr>
              <w:spacing w:after="0"/>
              <w:jc w:val="center"/>
              <w:rPr>
                <w:rFonts w:ascii="Times New Roman" w:hAnsi="Times New Roman"/>
                <w:b/>
                <w:bCs/>
                <w:color w:val="000000"/>
                <w:sz w:val="20"/>
                <w:szCs w:val="20"/>
              </w:rPr>
            </w:pPr>
            <w:r w:rsidRPr="007F48BC">
              <w:rPr>
                <w:rFonts w:ascii="Times New Roman" w:hAnsi="Times New Roman"/>
                <w:b/>
                <w:bCs/>
                <w:color w:val="000000"/>
                <w:sz w:val="20"/>
                <w:szCs w:val="20"/>
              </w:rPr>
              <w:t>18</w:t>
            </w:r>
          </w:p>
        </w:tc>
      </w:tr>
      <w:tr w:rsidR="007F48BC" w:rsidRPr="007F48BC" w14:paraId="1CCFFB7F" w14:textId="77777777" w:rsidTr="006067A8">
        <w:tc>
          <w:tcPr>
            <w:tcW w:w="5245" w:type="dxa"/>
            <w:shd w:val="clear" w:color="auto" w:fill="auto"/>
          </w:tcPr>
          <w:p w14:paraId="3F951261" w14:textId="77777777" w:rsidR="007F48BC" w:rsidRPr="007F48BC" w:rsidRDefault="007F48BC" w:rsidP="007F48BC">
            <w:pPr>
              <w:spacing w:after="0"/>
              <w:rPr>
                <w:rFonts w:ascii="Times New Roman" w:hAnsi="Times New Roman"/>
                <w:color w:val="000000"/>
                <w:sz w:val="20"/>
                <w:szCs w:val="20"/>
              </w:rPr>
            </w:pPr>
            <w:r w:rsidRPr="007F48BC">
              <w:rPr>
                <w:rFonts w:ascii="Times New Roman" w:hAnsi="Times New Roman"/>
                <w:color w:val="000000"/>
                <w:sz w:val="20"/>
                <w:szCs w:val="20"/>
              </w:rPr>
              <w:t>Latvijas teātru viesizrādes un stāvizrādes</w:t>
            </w:r>
          </w:p>
        </w:tc>
        <w:tc>
          <w:tcPr>
            <w:tcW w:w="850" w:type="dxa"/>
          </w:tcPr>
          <w:p w14:paraId="54EED6AC"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1</w:t>
            </w:r>
          </w:p>
        </w:tc>
        <w:tc>
          <w:tcPr>
            <w:tcW w:w="851" w:type="dxa"/>
          </w:tcPr>
          <w:p w14:paraId="69AE709B"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9</w:t>
            </w:r>
          </w:p>
        </w:tc>
        <w:tc>
          <w:tcPr>
            <w:tcW w:w="850" w:type="dxa"/>
          </w:tcPr>
          <w:p w14:paraId="6422C844"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1</w:t>
            </w:r>
          </w:p>
        </w:tc>
        <w:tc>
          <w:tcPr>
            <w:tcW w:w="710" w:type="dxa"/>
            <w:shd w:val="clear" w:color="auto" w:fill="auto"/>
          </w:tcPr>
          <w:p w14:paraId="2569D05E" w14:textId="77777777" w:rsidR="007F48BC" w:rsidRPr="007F48BC" w:rsidRDefault="007F48BC" w:rsidP="007F48BC">
            <w:pPr>
              <w:spacing w:after="0"/>
              <w:jc w:val="center"/>
              <w:rPr>
                <w:rFonts w:ascii="Times New Roman" w:hAnsi="Times New Roman"/>
                <w:color w:val="000000"/>
                <w:sz w:val="20"/>
                <w:szCs w:val="20"/>
              </w:rPr>
            </w:pPr>
          </w:p>
        </w:tc>
        <w:tc>
          <w:tcPr>
            <w:tcW w:w="849" w:type="dxa"/>
          </w:tcPr>
          <w:p w14:paraId="676B5CB2" w14:textId="77777777" w:rsidR="007F48BC" w:rsidRPr="007F48BC" w:rsidRDefault="007F48BC" w:rsidP="007F48BC">
            <w:pPr>
              <w:spacing w:after="0"/>
              <w:jc w:val="center"/>
              <w:rPr>
                <w:rFonts w:ascii="Times New Roman" w:hAnsi="Times New Roman"/>
                <w:b/>
                <w:bCs/>
                <w:color w:val="000000"/>
                <w:sz w:val="20"/>
                <w:szCs w:val="20"/>
              </w:rPr>
            </w:pPr>
            <w:r w:rsidRPr="007F48BC">
              <w:rPr>
                <w:rFonts w:ascii="Times New Roman" w:hAnsi="Times New Roman"/>
                <w:b/>
                <w:bCs/>
                <w:color w:val="000000"/>
                <w:sz w:val="20"/>
                <w:szCs w:val="20"/>
              </w:rPr>
              <w:t>10</w:t>
            </w:r>
          </w:p>
        </w:tc>
      </w:tr>
      <w:tr w:rsidR="007F48BC" w:rsidRPr="007F48BC" w14:paraId="024EC722" w14:textId="77777777" w:rsidTr="006067A8">
        <w:tc>
          <w:tcPr>
            <w:tcW w:w="5245" w:type="dxa"/>
            <w:shd w:val="clear" w:color="auto" w:fill="auto"/>
          </w:tcPr>
          <w:p w14:paraId="71F00103" w14:textId="77777777" w:rsidR="007F48BC" w:rsidRPr="007F48BC" w:rsidRDefault="007F48BC" w:rsidP="007F48BC">
            <w:pPr>
              <w:spacing w:after="0"/>
              <w:rPr>
                <w:rFonts w:ascii="Times New Roman" w:hAnsi="Times New Roman"/>
                <w:color w:val="000000"/>
                <w:sz w:val="20"/>
                <w:szCs w:val="20"/>
              </w:rPr>
            </w:pPr>
            <w:r w:rsidRPr="007F48BC">
              <w:rPr>
                <w:rFonts w:ascii="Times New Roman" w:hAnsi="Times New Roman"/>
                <w:color w:val="000000"/>
                <w:sz w:val="20"/>
                <w:szCs w:val="20"/>
              </w:rPr>
              <w:t>Amatierteātru izrādes</w:t>
            </w:r>
          </w:p>
        </w:tc>
        <w:tc>
          <w:tcPr>
            <w:tcW w:w="850" w:type="dxa"/>
          </w:tcPr>
          <w:p w14:paraId="1F63D40A" w14:textId="77777777" w:rsidR="007F48BC" w:rsidRPr="007F48BC" w:rsidRDefault="007F48BC" w:rsidP="007F48BC">
            <w:pPr>
              <w:spacing w:after="0"/>
              <w:jc w:val="center"/>
              <w:rPr>
                <w:rFonts w:ascii="Times New Roman" w:hAnsi="Times New Roman"/>
                <w:color w:val="000000"/>
                <w:sz w:val="20"/>
                <w:szCs w:val="20"/>
              </w:rPr>
            </w:pPr>
          </w:p>
        </w:tc>
        <w:tc>
          <w:tcPr>
            <w:tcW w:w="851" w:type="dxa"/>
          </w:tcPr>
          <w:p w14:paraId="53CA5887"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1</w:t>
            </w:r>
          </w:p>
        </w:tc>
        <w:tc>
          <w:tcPr>
            <w:tcW w:w="850" w:type="dxa"/>
          </w:tcPr>
          <w:p w14:paraId="14B3052B"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4</w:t>
            </w:r>
          </w:p>
        </w:tc>
        <w:tc>
          <w:tcPr>
            <w:tcW w:w="710" w:type="dxa"/>
            <w:shd w:val="clear" w:color="auto" w:fill="auto"/>
          </w:tcPr>
          <w:p w14:paraId="32D9F918" w14:textId="77777777" w:rsidR="007F48BC" w:rsidRPr="007F48BC" w:rsidRDefault="007F48BC" w:rsidP="007F48BC">
            <w:pPr>
              <w:spacing w:after="0"/>
              <w:jc w:val="center"/>
              <w:rPr>
                <w:rFonts w:ascii="Times New Roman" w:hAnsi="Times New Roman"/>
                <w:color w:val="000000"/>
                <w:sz w:val="20"/>
                <w:szCs w:val="20"/>
              </w:rPr>
            </w:pPr>
          </w:p>
        </w:tc>
        <w:tc>
          <w:tcPr>
            <w:tcW w:w="849" w:type="dxa"/>
          </w:tcPr>
          <w:p w14:paraId="6F35E994" w14:textId="77777777" w:rsidR="007F48BC" w:rsidRPr="007F48BC" w:rsidRDefault="007F48BC" w:rsidP="007F48BC">
            <w:pPr>
              <w:spacing w:after="0"/>
              <w:jc w:val="center"/>
              <w:rPr>
                <w:rFonts w:ascii="Times New Roman" w:hAnsi="Times New Roman"/>
                <w:b/>
                <w:bCs/>
                <w:color w:val="000000"/>
                <w:sz w:val="20"/>
                <w:szCs w:val="20"/>
              </w:rPr>
            </w:pPr>
            <w:r w:rsidRPr="007F48BC">
              <w:rPr>
                <w:rFonts w:ascii="Times New Roman" w:hAnsi="Times New Roman"/>
                <w:b/>
                <w:bCs/>
                <w:color w:val="000000"/>
                <w:sz w:val="20"/>
                <w:szCs w:val="20"/>
              </w:rPr>
              <w:t>5</w:t>
            </w:r>
          </w:p>
        </w:tc>
      </w:tr>
      <w:tr w:rsidR="007F48BC" w:rsidRPr="007F48BC" w14:paraId="2BCC5056" w14:textId="77777777" w:rsidTr="006067A8">
        <w:tc>
          <w:tcPr>
            <w:tcW w:w="5245" w:type="dxa"/>
            <w:shd w:val="clear" w:color="auto" w:fill="auto"/>
          </w:tcPr>
          <w:p w14:paraId="233A1A47" w14:textId="77777777" w:rsidR="007F48BC" w:rsidRPr="007F48BC" w:rsidRDefault="007F48BC" w:rsidP="007F48BC">
            <w:pPr>
              <w:spacing w:after="0"/>
              <w:rPr>
                <w:rFonts w:ascii="Times New Roman" w:hAnsi="Times New Roman"/>
                <w:color w:val="000000"/>
                <w:sz w:val="20"/>
                <w:szCs w:val="20"/>
              </w:rPr>
            </w:pPr>
            <w:r w:rsidRPr="007F48BC">
              <w:rPr>
                <w:rFonts w:ascii="Times New Roman" w:hAnsi="Times New Roman"/>
                <w:color w:val="000000"/>
                <w:sz w:val="20"/>
                <w:szCs w:val="20"/>
              </w:rPr>
              <w:t>Izrādes bērniem</w:t>
            </w:r>
          </w:p>
        </w:tc>
        <w:tc>
          <w:tcPr>
            <w:tcW w:w="850" w:type="dxa"/>
          </w:tcPr>
          <w:p w14:paraId="070ECEBF" w14:textId="77777777" w:rsidR="007F48BC" w:rsidRPr="007F48BC" w:rsidRDefault="007F48BC" w:rsidP="007F48BC">
            <w:pPr>
              <w:spacing w:after="0"/>
              <w:jc w:val="center"/>
              <w:rPr>
                <w:rFonts w:ascii="Times New Roman" w:hAnsi="Times New Roman"/>
                <w:color w:val="000000"/>
                <w:sz w:val="20"/>
                <w:szCs w:val="20"/>
              </w:rPr>
            </w:pPr>
          </w:p>
        </w:tc>
        <w:tc>
          <w:tcPr>
            <w:tcW w:w="851" w:type="dxa"/>
          </w:tcPr>
          <w:p w14:paraId="5E1E1B4D"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5</w:t>
            </w:r>
          </w:p>
        </w:tc>
        <w:tc>
          <w:tcPr>
            <w:tcW w:w="850" w:type="dxa"/>
          </w:tcPr>
          <w:p w14:paraId="440A2F5D"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2</w:t>
            </w:r>
          </w:p>
        </w:tc>
        <w:tc>
          <w:tcPr>
            <w:tcW w:w="710" w:type="dxa"/>
            <w:shd w:val="clear" w:color="auto" w:fill="auto"/>
          </w:tcPr>
          <w:p w14:paraId="55C7ED2F" w14:textId="77777777" w:rsidR="007F48BC" w:rsidRPr="007F48BC" w:rsidRDefault="007F48BC" w:rsidP="007F48BC">
            <w:pPr>
              <w:spacing w:after="0"/>
              <w:jc w:val="center"/>
              <w:rPr>
                <w:rFonts w:ascii="Times New Roman" w:hAnsi="Times New Roman"/>
                <w:color w:val="000000"/>
                <w:sz w:val="20"/>
                <w:szCs w:val="20"/>
              </w:rPr>
            </w:pPr>
          </w:p>
        </w:tc>
        <w:tc>
          <w:tcPr>
            <w:tcW w:w="849" w:type="dxa"/>
          </w:tcPr>
          <w:p w14:paraId="71E2FB37" w14:textId="77777777" w:rsidR="007F48BC" w:rsidRPr="007F48BC" w:rsidRDefault="007F48BC" w:rsidP="007F48BC">
            <w:pPr>
              <w:spacing w:after="0"/>
              <w:jc w:val="center"/>
              <w:rPr>
                <w:rFonts w:ascii="Times New Roman" w:hAnsi="Times New Roman"/>
                <w:b/>
                <w:bCs/>
                <w:color w:val="000000"/>
                <w:sz w:val="20"/>
                <w:szCs w:val="20"/>
              </w:rPr>
            </w:pPr>
            <w:r w:rsidRPr="007F48BC">
              <w:rPr>
                <w:rFonts w:ascii="Times New Roman" w:hAnsi="Times New Roman"/>
                <w:b/>
                <w:bCs/>
                <w:color w:val="000000"/>
                <w:sz w:val="20"/>
                <w:szCs w:val="20"/>
              </w:rPr>
              <w:t>7</w:t>
            </w:r>
          </w:p>
        </w:tc>
      </w:tr>
      <w:tr w:rsidR="007F48BC" w:rsidRPr="007F48BC" w14:paraId="397D142D" w14:textId="77777777" w:rsidTr="006067A8">
        <w:tc>
          <w:tcPr>
            <w:tcW w:w="5245" w:type="dxa"/>
            <w:shd w:val="clear" w:color="auto" w:fill="auto"/>
          </w:tcPr>
          <w:p w14:paraId="5832C7AF" w14:textId="77777777" w:rsidR="007F48BC" w:rsidRPr="007F48BC" w:rsidRDefault="007F48BC" w:rsidP="007F48BC">
            <w:pPr>
              <w:spacing w:after="0"/>
              <w:rPr>
                <w:rFonts w:ascii="Times New Roman" w:hAnsi="Times New Roman"/>
                <w:color w:val="000000"/>
                <w:sz w:val="20"/>
                <w:szCs w:val="20"/>
              </w:rPr>
            </w:pPr>
            <w:r w:rsidRPr="007F48BC">
              <w:rPr>
                <w:rFonts w:ascii="Times New Roman" w:hAnsi="Times New Roman"/>
                <w:color w:val="000000"/>
                <w:sz w:val="20"/>
                <w:szCs w:val="20"/>
              </w:rPr>
              <w:t>Deju koncerti un konkursi</w:t>
            </w:r>
          </w:p>
        </w:tc>
        <w:tc>
          <w:tcPr>
            <w:tcW w:w="850" w:type="dxa"/>
          </w:tcPr>
          <w:p w14:paraId="2F23799D" w14:textId="77777777" w:rsidR="007F48BC" w:rsidRPr="007F48BC" w:rsidRDefault="007F48BC" w:rsidP="007F48BC">
            <w:pPr>
              <w:spacing w:after="0"/>
              <w:jc w:val="center"/>
              <w:rPr>
                <w:rFonts w:ascii="Times New Roman" w:hAnsi="Times New Roman"/>
                <w:color w:val="000000"/>
                <w:sz w:val="20"/>
                <w:szCs w:val="20"/>
              </w:rPr>
            </w:pPr>
          </w:p>
        </w:tc>
        <w:tc>
          <w:tcPr>
            <w:tcW w:w="851" w:type="dxa"/>
          </w:tcPr>
          <w:p w14:paraId="7EFD4B3B"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4</w:t>
            </w:r>
          </w:p>
        </w:tc>
        <w:tc>
          <w:tcPr>
            <w:tcW w:w="850" w:type="dxa"/>
          </w:tcPr>
          <w:p w14:paraId="563C1669"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1</w:t>
            </w:r>
          </w:p>
        </w:tc>
        <w:tc>
          <w:tcPr>
            <w:tcW w:w="710" w:type="dxa"/>
            <w:shd w:val="clear" w:color="auto" w:fill="auto"/>
          </w:tcPr>
          <w:p w14:paraId="5A349D46" w14:textId="77777777" w:rsidR="007F48BC" w:rsidRPr="007F48BC" w:rsidRDefault="007F48BC" w:rsidP="007F48BC">
            <w:pPr>
              <w:spacing w:after="0"/>
              <w:jc w:val="center"/>
              <w:rPr>
                <w:rFonts w:ascii="Times New Roman" w:hAnsi="Times New Roman"/>
                <w:color w:val="000000"/>
                <w:sz w:val="20"/>
                <w:szCs w:val="20"/>
              </w:rPr>
            </w:pPr>
          </w:p>
        </w:tc>
        <w:tc>
          <w:tcPr>
            <w:tcW w:w="849" w:type="dxa"/>
          </w:tcPr>
          <w:p w14:paraId="2F826C2F" w14:textId="77777777" w:rsidR="007F48BC" w:rsidRPr="007F48BC" w:rsidRDefault="007F48BC" w:rsidP="007F48BC">
            <w:pPr>
              <w:spacing w:after="0"/>
              <w:jc w:val="center"/>
              <w:rPr>
                <w:rFonts w:ascii="Times New Roman" w:hAnsi="Times New Roman"/>
                <w:b/>
                <w:bCs/>
                <w:color w:val="000000"/>
                <w:sz w:val="20"/>
                <w:szCs w:val="20"/>
              </w:rPr>
            </w:pPr>
            <w:r w:rsidRPr="007F48BC">
              <w:rPr>
                <w:rFonts w:ascii="Times New Roman" w:hAnsi="Times New Roman"/>
                <w:b/>
                <w:bCs/>
                <w:color w:val="000000"/>
                <w:sz w:val="20"/>
                <w:szCs w:val="20"/>
              </w:rPr>
              <w:t>5</w:t>
            </w:r>
          </w:p>
        </w:tc>
      </w:tr>
      <w:tr w:rsidR="007F48BC" w:rsidRPr="007F48BC" w14:paraId="44F358AD" w14:textId="77777777" w:rsidTr="006067A8">
        <w:tc>
          <w:tcPr>
            <w:tcW w:w="5245" w:type="dxa"/>
            <w:shd w:val="clear" w:color="auto" w:fill="auto"/>
          </w:tcPr>
          <w:p w14:paraId="0E7BD8AB" w14:textId="77777777" w:rsidR="007F48BC" w:rsidRPr="007F48BC" w:rsidRDefault="007F48BC" w:rsidP="007F48BC">
            <w:pPr>
              <w:spacing w:after="0"/>
              <w:rPr>
                <w:rFonts w:ascii="Times New Roman" w:hAnsi="Times New Roman"/>
                <w:color w:val="000000"/>
                <w:sz w:val="20"/>
                <w:szCs w:val="20"/>
              </w:rPr>
            </w:pPr>
            <w:r w:rsidRPr="007F48BC">
              <w:rPr>
                <w:rFonts w:ascii="Times New Roman" w:hAnsi="Times New Roman"/>
                <w:color w:val="000000"/>
                <w:sz w:val="20"/>
                <w:szCs w:val="20"/>
              </w:rPr>
              <w:t>Pasākumi, koncerti bērniem</w:t>
            </w:r>
          </w:p>
        </w:tc>
        <w:tc>
          <w:tcPr>
            <w:tcW w:w="850" w:type="dxa"/>
          </w:tcPr>
          <w:p w14:paraId="4033D530"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1</w:t>
            </w:r>
          </w:p>
        </w:tc>
        <w:tc>
          <w:tcPr>
            <w:tcW w:w="851" w:type="dxa"/>
          </w:tcPr>
          <w:p w14:paraId="1F866DB4"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10</w:t>
            </w:r>
          </w:p>
        </w:tc>
        <w:tc>
          <w:tcPr>
            <w:tcW w:w="850" w:type="dxa"/>
          </w:tcPr>
          <w:p w14:paraId="032B4F03"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5</w:t>
            </w:r>
          </w:p>
        </w:tc>
        <w:tc>
          <w:tcPr>
            <w:tcW w:w="710" w:type="dxa"/>
            <w:shd w:val="clear" w:color="auto" w:fill="auto"/>
          </w:tcPr>
          <w:p w14:paraId="2F82D78B"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3</w:t>
            </w:r>
          </w:p>
        </w:tc>
        <w:tc>
          <w:tcPr>
            <w:tcW w:w="849" w:type="dxa"/>
          </w:tcPr>
          <w:p w14:paraId="4993C4D7" w14:textId="77777777" w:rsidR="007F48BC" w:rsidRPr="007F48BC" w:rsidRDefault="007F48BC" w:rsidP="007F48BC">
            <w:pPr>
              <w:spacing w:after="0"/>
              <w:jc w:val="center"/>
              <w:rPr>
                <w:rFonts w:ascii="Times New Roman" w:hAnsi="Times New Roman"/>
                <w:b/>
                <w:bCs/>
                <w:color w:val="000000"/>
                <w:sz w:val="20"/>
                <w:szCs w:val="20"/>
              </w:rPr>
            </w:pPr>
            <w:r w:rsidRPr="007F48BC">
              <w:rPr>
                <w:rFonts w:ascii="Times New Roman" w:hAnsi="Times New Roman"/>
                <w:b/>
                <w:bCs/>
                <w:color w:val="000000"/>
                <w:sz w:val="20"/>
                <w:szCs w:val="20"/>
              </w:rPr>
              <w:t>18</w:t>
            </w:r>
          </w:p>
        </w:tc>
      </w:tr>
      <w:tr w:rsidR="007F48BC" w:rsidRPr="007F48BC" w14:paraId="0B0FE0ED" w14:textId="77777777" w:rsidTr="006067A8">
        <w:tc>
          <w:tcPr>
            <w:tcW w:w="5245" w:type="dxa"/>
            <w:shd w:val="clear" w:color="auto" w:fill="auto"/>
          </w:tcPr>
          <w:p w14:paraId="469DC641" w14:textId="77777777" w:rsidR="007F48BC" w:rsidRPr="007F48BC" w:rsidRDefault="007F48BC" w:rsidP="007F48BC">
            <w:pPr>
              <w:spacing w:after="0"/>
              <w:jc w:val="left"/>
              <w:rPr>
                <w:rFonts w:ascii="Times New Roman" w:hAnsi="Times New Roman"/>
                <w:color w:val="000000"/>
                <w:sz w:val="20"/>
                <w:szCs w:val="20"/>
              </w:rPr>
            </w:pPr>
            <w:r w:rsidRPr="007F48BC">
              <w:rPr>
                <w:rFonts w:ascii="Times New Roman" w:hAnsi="Times New Roman"/>
                <w:color w:val="000000"/>
                <w:sz w:val="20"/>
                <w:szCs w:val="20"/>
              </w:rPr>
              <w:t>Tradīciju pasākumi, svētki, brīvdabas pasākumi</w:t>
            </w:r>
          </w:p>
        </w:tc>
        <w:tc>
          <w:tcPr>
            <w:tcW w:w="850" w:type="dxa"/>
          </w:tcPr>
          <w:p w14:paraId="2DCB8A8D"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13</w:t>
            </w:r>
          </w:p>
        </w:tc>
        <w:tc>
          <w:tcPr>
            <w:tcW w:w="851" w:type="dxa"/>
          </w:tcPr>
          <w:p w14:paraId="748EFC04"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11</w:t>
            </w:r>
          </w:p>
        </w:tc>
        <w:tc>
          <w:tcPr>
            <w:tcW w:w="850" w:type="dxa"/>
          </w:tcPr>
          <w:p w14:paraId="2C671985"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9</w:t>
            </w:r>
          </w:p>
        </w:tc>
        <w:tc>
          <w:tcPr>
            <w:tcW w:w="710" w:type="dxa"/>
            <w:shd w:val="clear" w:color="auto" w:fill="auto"/>
          </w:tcPr>
          <w:p w14:paraId="0A4AC4BB"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5</w:t>
            </w:r>
          </w:p>
        </w:tc>
        <w:tc>
          <w:tcPr>
            <w:tcW w:w="849" w:type="dxa"/>
          </w:tcPr>
          <w:p w14:paraId="716A035C" w14:textId="77777777" w:rsidR="007F48BC" w:rsidRPr="007F48BC" w:rsidRDefault="007F48BC" w:rsidP="007F48BC">
            <w:pPr>
              <w:spacing w:after="0"/>
              <w:jc w:val="center"/>
              <w:rPr>
                <w:rFonts w:ascii="Times New Roman" w:hAnsi="Times New Roman"/>
                <w:b/>
                <w:bCs/>
                <w:color w:val="000000"/>
                <w:sz w:val="20"/>
                <w:szCs w:val="20"/>
              </w:rPr>
            </w:pPr>
            <w:r w:rsidRPr="007F48BC">
              <w:rPr>
                <w:rFonts w:ascii="Times New Roman" w:hAnsi="Times New Roman"/>
                <w:b/>
                <w:bCs/>
                <w:color w:val="000000"/>
                <w:sz w:val="20"/>
                <w:szCs w:val="20"/>
              </w:rPr>
              <w:t>25</w:t>
            </w:r>
          </w:p>
        </w:tc>
      </w:tr>
      <w:tr w:rsidR="007F48BC" w:rsidRPr="007F48BC" w14:paraId="4D241D1D" w14:textId="77777777" w:rsidTr="006067A8">
        <w:tc>
          <w:tcPr>
            <w:tcW w:w="5245" w:type="dxa"/>
            <w:shd w:val="clear" w:color="auto" w:fill="auto"/>
          </w:tcPr>
          <w:p w14:paraId="7B34AB5A" w14:textId="77777777" w:rsidR="007F48BC" w:rsidRPr="007F48BC" w:rsidRDefault="007F48BC" w:rsidP="007F48BC">
            <w:pPr>
              <w:spacing w:after="0"/>
              <w:jc w:val="left"/>
              <w:rPr>
                <w:rFonts w:ascii="Times New Roman" w:hAnsi="Times New Roman"/>
                <w:color w:val="000000"/>
                <w:sz w:val="20"/>
                <w:szCs w:val="20"/>
              </w:rPr>
            </w:pPr>
            <w:r w:rsidRPr="007F48BC">
              <w:rPr>
                <w:rFonts w:ascii="Times New Roman" w:hAnsi="Times New Roman"/>
                <w:color w:val="000000"/>
                <w:sz w:val="20"/>
                <w:szCs w:val="20"/>
              </w:rPr>
              <w:t xml:space="preserve"> “Gaujas svētki Ādažos”, Nēģu svētki Carnikavā </w:t>
            </w:r>
          </w:p>
        </w:tc>
        <w:tc>
          <w:tcPr>
            <w:tcW w:w="850" w:type="dxa"/>
          </w:tcPr>
          <w:p w14:paraId="2E9E91EF"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2</w:t>
            </w:r>
          </w:p>
        </w:tc>
        <w:tc>
          <w:tcPr>
            <w:tcW w:w="851" w:type="dxa"/>
          </w:tcPr>
          <w:p w14:paraId="14514994" w14:textId="77777777" w:rsidR="007F48BC" w:rsidRPr="007F48BC" w:rsidRDefault="007F48BC" w:rsidP="007F48BC">
            <w:pPr>
              <w:spacing w:after="0"/>
              <w:jc w:val="center"/>
              <w:rPr>
                <w:rFonts w:ascii="Times New Roman" w:hAnsi="Times New Roman"/>
                <w:color w:val="000000"/>
                <w:sz w:val="20"/>
                <w:szCs w:val="20"/>
              </w:rPr>
            </w:pPr>
          </w:p>
        </w:tc>
        <w:tc>
          <w:tcPr>
            <w:tcW w:w="850" w:type="dxa"/>
          </w:tcPr>
          <w:p w14:paraId="0D807EBF" w14:textId="77777777" w:rsidR="007F48BC" w:rsidRPr="007F48BC" w:rsidRDefault="007F48BC" w:rsidP="007F48BC">
            <w:pPr>
              <w:spacing w:after="0"/>
              <w:jc w:val="center"/>
              <w:rPr>
                <w:rFonts w:ascii="Times New Roman" w:hAnsi="Times New Roman"/>
                <w:color w:val="000000"/>
                <w:sz w:val="20"/>
                <w:szCs w:val="20"/>
              </w:rPr>
            </w:pPr>
          </w:p>
        </w:tc>
        <w:tc>
          <w:tcPr>
            <w:tcW w:w="710" w:type="dxa"/>
            <w:shd w:val="clear" w:color="auto" w:fill="auto"/>
          </w:tcPr>
          <w:p w14:paraId="158B1FE9"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1</w:t>
            </w:r>
          </w:p>
        </w:tc>
        <w:tc>
          <w:tcPr>
            <w:tcW w:w="849" w:type="dxa"/>
          </w:tcPr>
          <w:p w14:paraId="1553DBCE" w14:textId="77777777" w:rsidR="007F48BC" w:rsidRPr="007F48BC" w:rsidRDefault="007F48BC" w:rsidP="007F48BC">
            <w:pPr>
              <w:spacing w:after="0"/>
              <w:jc w:val="center"/>
              <w:rPr>
                <w:rFonts w:ascii="Times New Roman" w:hAnsi="Times New Roman"/>
                <w:b/>
                <w:bCs/>
                <w:color w:val="000000"/>
                <w:sz w:val="20"/>
                <w:szCs w:val="20"/>
              </w:rPr>
            </w:pPr>
            <w:r w:rsidRPr="007F48BC">
              <w:rPr>
                <w:rFonts w:ascii="Times New Roman" w:hAnsi="Times New Roman"/>
                <w:b/>
                <w:bCs/>
                <w:color w:val="000000"/>
                <w:sz w:val="20"/>
                <w:szCs w:val="20"/>
              </w:rPr>
              <w:t>1</w:t>
            </w:r>
          </w:p>
        </w:tc>
      </w:tr>
      <w:tr w:rsidR="007F48BC" w:rsidRPr="007F48BC" w14:paraId="6761B3A5" w14:textId="77777777" w:rsidTr="006067A8">
        <w:tc>
          <w:tcPr>
            <w:tcW w:w="5245" w:type="dxa"/>
            <w:shd w:val="clear" w:color="auto" w:fill="auto"/>
          </w:tcPr>
          <w:p w14:paraId="7D7DD2F9" w14:textId="77777777" w:rsidR="007F48BC" w:rsidRPr="007F48BC" w:rsidRDefault="007F48BC" w:rsidP="007F48BC">
            <w:pPr>
              <w:spacing w:after="0"/>
              <w:jc w:val="left"/>
              <w:rPr>
                <w:rFonts w:ascii="Times New Roman" w:hAnsi="Times New Roman"/>
                <w:color w:val="000000"/>
                <w:sz w:val="20"/>
                <w:szCs w:val="20"/>
              </w:rPr>
            </w:pPr>
            <w:r w:rsidRPr="007F48BC">
              <w:rPr>
                <w:rFonts w:ascii="Times New Roman" w:hAnsi="Times New Roman"/>
                <w:color w:val="000000"/>
                <w:sz w:val="20"/>
                <w:szCs w:val="20"/>
              </w:rPr>
              <w:t>Kongresi, konferences, semināri, forumi, vēlēšanas</w:t>
            </w:r>
          </w:p>
        </w:tc>
        <w:tc>
          <w:tcPr>
            <w:tcW w:w="850" w:type="dxa"/>
          </w:tcPr>
          <w:p w14:paraId="5F139ACF"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6</w:t>
            </w:r>
          </w:p>
        </w:tc>
        <w:tc>
          <w:tcPr>
            <w:tcW w:w="851" w:type="dxa"/>
          </w:tcPr>
          <w:p w14:paraId="0E26D6E3"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19</w:t>
            </w:r>
          </w:p>
        </w:tc>
        <w:tc>
          <w:tcPr>
            <w:tcW w:w="850" w:type="dxa"/>
          </w:tcPr>
          <w:p w14:paraId="030E7439"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1</w:t>
            </w:r>
          </w:p>
        </w:tc>
        <w:tc>
          <w:tcPr>
            <w:tcW w:w="710" w:type="dxa"/>
            <w:shd w:val="clear" w:color="auto" w:fill="auto"/>
          </w:tcPr>
          <w:p w14:paraId="5C8D5332"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2</w:t>
            </w:r>
          </w:p>
        </w:tc>
        <w:tc>
          <w:tcPr>
            <w:tcW w:w="849" w:type="dxa"/>
          </w:tcPr>
          <w:p w14:paraId="34BD909D" w14:textId="77777777" w:rsidR="007F48BC" w:rsidRPr="007F48BC" w:rsidRDefault="007F48BC" w:rsidP="007F48BC">
            <w:pPr>
              <w:spacing w:after="0"/>
              <w:jc w:val="center"/>
              <w:rPr>
                <w:rFonts w:ascii="Times New Roman" w:hAnsi="Times New Roman"/>
                <w:b/>
                <w:bCs/>
                <w:color w:val="000000"/>
                <w:sz w:val="20"/>
                <w:szCs w:val="20"/>
              </w:rPr>
            </w:pPr>
            <w:r w:rsidRPr="007F48BC">
              <w:rPr>
                <w:rFonts w:ascii="Times New Roman" w:hAnsi="Times New Roman"/>
                <w:b/>
                <w:bCs/>
                <w:color w:val="000000"/>
                <w:sz w:val="20"/>
                <w:szCs w:val="20"/>
              </w:rPr>
              <w:t>22</w:t>
            </w:r>
          </w:p>
        </w:tc>
      </w:tr>
      <w:tr w:rsidR="007F48BC" w:rsidRPr="007F48BC" w14:paraId="23CCCDF0" w14:textId="77777777" w:rsidTr="006067A8">
        <w:tc>
          <w:tcPr>
            <w:tcW w:w="5245" w:type="dxa"/>
            <w:shd w:val="clear" w:color="auto" w:fill="auto"/>
          </w:tcPr>
          <w:p w14:paraId="2A35AE43" w14:textId="77777777" w:rsidR="007F48BC" w:rsidRPr="007F48BC" w:rsidRDefault="007F48BC" w:rsidP="007F48BC">
            <w:pPr>
              <w:spacing w:after="0"/>
              <w:rPr>
                <w:rFonts w:ascii="Times New Roman" w:hAnsi="Times New Roman"/>
                <w:color w:val="000000"/>
                <w:sz w:val="20"/>
                <w:szCs w:val="20"/>
              </w:rPr>
            </w:pPr>
            <w:r w:rsidRPr="007F48BC">
              <w:rPr>
                <w:rFonts w:ascii="Times New Roman" w:hAnsi="Times New Roman"/>
                <w:color w:val="000000"/>
                <w:sz w:val="20"/>
                <w:szCs w:val="20"/>
              </w:rPr>
              <w:t>Sapulces, prezentācijas, apmācības, infodienas</w:t>
            </w:r>
          </w:p>
        </w:tc>
        <w:tc>
          <w:tcPr>
            <w:tcW w:w="850" w:type="dxa"/>
          </w:tcPr>
          <w:p w14:paraId="686B1AB4"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13</w:t>
            </w:r>
          </w:p>
        </w:tc>
        <w:tc>
          <w:tcPr>
            <w:tcW w:w="851" w:type="dxa"/>
          </w:tcPr>
          <w:p w14:paraId="6FEC477A"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72</w:t>
            </w:r>
          </w:p>
        </w:tc>
        <w:tc>
          <w:tcPr>
            <w:tcW w:w="850" w:type="dxa"/>
          </w:tcPr>
          <w:p w14:paraId="567EF63A"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1</w:t>
            </w:r>
          </w:p>
        </w:tc>
        <w:tc>
          <w:tcPr>
            <w:tcW w:w="710" w:type="dxa"/>
            <w:shd w:val="clear" w:color="auto" w:fill="auto"/>
          </w:tcPr>
          <w:p w14:paraId="5FB8DFEB"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11</w:t>
            </w:r>
          </w:p>
        </w:tc>
        <w:tc>
          <w:tcPr>
            <w:tcW w:w="849" w:type="dxa"/>
          </w:tcPr>
          <w:p w14:paraId="527313D6" w14:textId="77777777" w:rsidR="007F48BC" w:rsidRPr="007F48BC" w:rsidRDefault="007F48BC" w:rsidP="007F48BC">
            <w:pPr>
              <w:spacing w:after="0"/>
              <w:jc w:val="center"/>
              <w:rPr>
                <w:rFonts w:ascii="Times New Roman" w:hAnsi="Times New Roman"/>
                <w:b/>
                <w:bCs/>
                <w:color w:val="000000"/>
                <w:sz w:val="20"/>
                <w:szCs w:val="20"/>
              </w:rPr>
            </w:pPr>
            <w:r w:rsidRPr="007F48BC">
              <w:rPr>
                <w:rFonts w:ascii="Times New Roman" w:hAnsi="Times New Roman"/>
                <w:b/>
                <w:bCs/>
                <w:color w:val="000000"/>
                <w:sz w:val="20"/>
                <w:szCs w:val="20"/>
              </w:rPr>
              <w:t>84</w:t>
            </w:r>
          </w:p>
        </w:tc>
      </w:tr>
      <w:tr w:rsidR="007F48BC" w:rsidRPr="007F48BC" w14:paraId="703E0BD8" w14:textId="77777777" w:rsidTr="006067A8">
        <w:tc>
          <w:tcPr>
            <w:tcW w:w="5245" w:type="dxa"/>
            <w:shd w:val="clear" w:color="auto" w:fill="auto"/>
          </w:tcPr>
          <w:p w14:paraId="030537D3" w14:textId="77777777" w:rsidR="007F48BC" w:rsidRPr="007F48BC" w:rsidRDefault="007F48BC" w:rsidP="007F48BC">
            <w:pPr>
              <w:spacing w:after="0"/>
              <w:rPr>
                <w:rFonts w:ascii="Times New Roman" w:hAnsi="Times New Roman"/>
                <w:color w:val="000000"/>
                <w:sz w:val="20"/>
                <w:szCs w:val="20"/>
              </w:rPr>
            </w:pPr>
            <w:r w:rsidRPr="007F48BC">
              <w:rPr>
                <w:rFonts w:ascii="Times New Roman" w:hAnsi="Times New Roman"/>
                <w:color w:val="000000"/>
                <w:sz w:val="20"/>
                <w:szCs w:val="20"/>
              </w:rPr>
              <w:t>Svinības un izklaides pasākumi</w:t>
            </w:r>
          </w:p>
        </w:tc>
        <w:tc>
          <w:tcPr>
            <w:tcW w:w="850" w:type="dxa"/>
          </w:tcPr>
          <w:p w14:paraId="7A3B3FA3" w14:textId="77777777" w:rsidR="007F48BC" w:rsidRPr="007F48BC" w:rsidRDefault="007F48BC" w:rsidP="007F48BC">
            <w:pPr>
              <w:spacing w:after="0"/>
              <w:jc w:val="center"/>
              <w:rPr>
                <w:rFonts w:ascii="Times New Roman" w:hAnsi="Times New Roman"/>
                <w:color w:val="000000"/>
                <w:sz w:val="20"/>
                <w:szCs w:val="20"/>
              </w:rPr>
            </w:pPr>
          </w:p>
        </w:tc>
        <w:tc>
          <w:tcPr>
            <w:tcW w:w="851" w:type="dxa"/>
          </w:tcPr>
          <w:p w14:paraId="4E0553F1"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7</w:t>
            </w:r>
          </w:p>
        </w:tc>
        <w:tc>
          <w:tcPr>
            <w:tcW w:w="850" w:type="dxa"/>
          </w:tcPr>
          <w:p w14:paraId="3D721B8B"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3</w:t>
            </w:r>
          </w:p>
        </w:tc>
        <w:tc>
          <w:tcPr>
            <w:tcW w:w="710" w:type="dxa"/>
            <w:shd w:val="clear" w:color="auto" w:fill="auto"/>
          </w:tcPr>
          <w:p w14:paraId="5D9778EA"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15</w:t>
            </w:r>
          </w:p>
        </w:tc>
        <w:tc>
          <w:tcPr>
            <w:tcW w:w="849" w:type="dxa"/>
          </w:tcPr>
          <w:p w14:paraId="1706858C" w14:textId="77777777" w:rsidR="007F48BC" w:rsidRPr="007F48BC" w:rsidRDefault="007F48BC" w:rsidP="007F48BC">
            <w:pPr>
              <w:spacing w:after="0"/>
              <w:jc w:val="center"/>
              <w:rPr>
                <w:rFonts w:ascii="Times New Roman" w:hAnsi="Times New Roman"/>
                <w:b/>
                <w:bCs/>
                <w:color w:val="000000"/>
                <w:sz w:val="20"/>
                <w:szCs w:val="20"/>
              </w:rPr>
            </w:pPr>
            <w:r w:rsidRPr="007F48BC">
              <w:rPr>
                <w:rFonts w:ascii="Times New Roman" w:hAnsi="Times New Roman"/>
                <w:b/>
                <w:bCs/>
                <w:color w:val="000000"/>
                <w:sz w:val="20"/>
                <w:szCs w:val="20"/>
              </w:rPr>
              <w:t>25</w:t>
            </w:r>
          </w:p>
        </w:tc>
      </w:tr>
      <w:tr w:rsidR="007F48BC" w:rsidRPr="007F48BC" w14:paraId="6171BA99" w14:textId="77777777" w:rsidTr="006067A8">
        <w:tc>
          <w:tcPr>
            <w:tcW w:w="5245" w:type="dxa"/>
            <w:shd w:val="clear" w:color="auto" w:fill="auto"/>
          </w:tcPr>
          <w:p w14:paraId="17596252" w14:textId="77777777" w:rsidR="007F48BC" w:rsidRPr="007F48BC" w:rsidRDefault="007F48BC" w:rsidP="007F48BC">
            <w:pPr>
              <w:spacing w:after="0"/>
              <w:rPr>
                <w:rFonts w:ascii="Times New Roman" w:hAnsi="Times New Roman"/>
                <w:color w:val="000000"/>
                <w:sz w:val="20"/>
                <w:szCs w:val="20"/>
              </w:rPr>
            </w:pPr>
            <w:r w:rsidRPr="007F48BC">
              <w:rPr>
                <w:rFonts w:ascii="Times New Roman" w:hAnsi="Times New Roman"/>
                <w:color w:val="000000"/>
                <w:sz w:val="20"/>
                <w:szCs w:val="20"/>
              </w:rPr>
              <w:t>Laulību ceremonijas un viesības</w:t>
            </w:r>
          </w:p>
        </w:tc>
        <w:tc>
          <w:tcPr>
            <w:tcW w:w="850" w:type="dxa"/>
          </w:tcPr>
          <w:p w14:paraId="5B1D9936"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12</w:t>
            </w:r>
          </w:p>
        </w:tc>
        <w:tc>
          <w:tcPr>
            <w:tcW w:w="851" w:type="dxa"/>
          </w:tcPr>
          <w:p w14:paraId="198B9A04"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34</w:t>
            </w:r>
          </w:p>
        </w:tc>
        <w:tc>
          <w:tcPr>
            <w:tcW w:w="850" w:type="dxa"/>
          </w:tcPr>
          <w:p w14:paraId="1BA0466D"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2</w:t>
            </w:r>
          </w:p>
        </w:tc>
        <w:tc>
          <w:tcPr>
            <w:tcW w:w="710" w:type="dxa"/>
            <w:shd w:val="clear" w:color="auto" w:fill="auto"/>
          </w:tcPr>
          <w:p w14:paraId="6EBA7533"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22</w:t>
            </w:r>
          </w:p>
        </w:tc>
        <w:tc>
          <w:tcPr>
            <w:tcW w:w="849" w:type="dxa"/>
          </w:tcPr>
          <w:p w14:paraId="022F08D0" w14:textId="77777777" w:rsidR="007F48BC" w:rsidRPr="007F48BC" w:rsidRDefault="007F48BC" w:rsidP="007F48BC">
            <w:pPr>
              <w:spacing w:after="0"/>
              <w:jc w:val="center"/>
              <w:rPr>
                <w:rFonts w:ascii="Times New Roman" w:hAnsi="Times New Roman"/>
                <w:b/>
                <w:bCs/>
                <w:color w:val="000000"/>
                <w:sz w:val="20"/>
                <w:szCs w:val="20"/>
              </w:rPr>
            </w:pPr>
            <w:r w:rsidRPr="007F48BC">
              <w:rPr>
                <w:rFonts w:ascii="Times New Roman" w:hAnsi="Times New Roman"/>
                <w:b/>
                <w:bCs/>
                <w:color w:val="000000"/>
                <w:sz w:val="20"/>
                <w:szCs w:val="20"/>
              </w:rPr>
              <w:t>58</w:t>
            </w:r>
          </w:p>
        </w:tc>
      </w:tr>
      <w:tr w:rsidR="007F48BC" w:rsidRPr="007F48BC" w14:paraId="3A29B26B" w14:textId="77777777" w:rsidTr="006067A8">
        <w:tc>
          <w:tcPr>
            <w:tcW w:w="5245" w:type="dxa"/>
            <w:shd w:val="clear" w:color="auto" w:fill="auto"/>
          </w:tcPr>
          <w:p w14:paraId="631071C6" w14:textId="77777777" w:rsidR="007F48BC" w:rsidRPr="007F48BC" w:rsidRDefault="007F48BC" w:rsidP="007F48BC">
            <w:pPr>
              <w:spacing w:after="0"/>
              <w:rPr>
                <w:rFonts w:ascii="Times New Roman" w:hAnsi="Times New Roman"/>
                <w:color w:val="000000"/>
                <w:sz w:val="20"/>
                <w:szCs w:val="20"/>
              </w:rPr>
            </w:pPr>
            <w:r w:rsidRPr="007F48BC">
              <w:rPr>
                <w:rFonts w:ascii="Times New Roman" w:hAnsi="Times New Roman"/>
                <w:color w:val="000000"/>
                <w:sz w:val="20"/>
                <w:szCs w:val="20"/>
              </w:rPr>
              <w:t>Izglītojoši pasākumi, lekcijas, ekskursijas</w:t>
            </w:r>
          </w:p>
        </w:tc>
        <w:tc>
          <w:tcPr>
            <w:tcW w:w="850" w:type="dxa"/>
          </w:tcPr>
          <w:p w14:paraId="08E9A2E2"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29</w:t>
            </w:r>
          </w:p>
        </w:tc>
        <w:tc>
          <w:tcPr>
            <w:tcW w:w="851" w:type="dxa"/>
          </w:tcPr>
          <w:p w14:paraId="061A6570"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24</w:t>
            </w:r>
          </w:p>
        </w:tc>
        <w:tc>
          <w:tcPr>
            <w:tcW w:w="850" w:type="dxa"/>
          </w:tcPr>
          <w:p w14:paraId="3DB2290B"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1</w:t>
            </w:r>
          </w:p>
        </w:tc>
        <w:tc>
          <w:tcPr>
            <w:tcW w:w="710" w:type="dxa"/>
            <w:shd w:val="clear" w:color="auto" w:fill="auto"/>
          </w:tcPr>
          <w:p w14:paraId="76DD5D0A"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167</w:t>
            </w:r>
          </w:p>
        </w:tc>
        <w:tc>
          <w:tcPr>
            <w:tcW w:w="849" w:type="dxa"/>
          </w:tcPr>
          <w:p w14:paraId="254744DE" w14:textId="77777777" w:rsidR="007F48BC" w:rsidRPr="007F48BC" w:rsidRDefault="007F48BC" w:rsidP="007F48BC">
            <w:pPr>
              <w:spacing w:after="0"/>
              <w:jc w:val="center"/>
              <w:rPr>
                <w:rFonts w:ascii="Times New Roman" w:hAnsi="Times New Roman"/>
                <w:b/>
                <w:bCs/>
                <w:color w:val="000000"/>
                <w:sz w:val="20"/>
                <w:szCs w:val="20"/>
              </w:rPr>
            </w:pPr>
            <w:r w:rsidRPr="007F48BC">
              <w:rPr>
                <w:rFonts w:ascii="Times New Roman" w:hAnsi="Times New Roman"/>
                <w:b/>
                <w:bCs/>
                <w:color w:val="000000"/>
                <w:sz w:val="20"/>
                <w:szCs w:val="20"/>
              </w:rPr>
              <w:t>192</w:t>
            </w:r>
          </w:p>
        </w:tc>
      </w:tr>
      <w:tr w:rsidR="007F48BC" w:rsidRPr="007F48BC" w14:paraId="44D17B09" w14:textId="77777777" w:rsidTr="006067A8">
        <w:tc>
          <w:tcPr>
            <w:tcW w:w="5245" w:type="dxa"/>
            <w:shd w:val="clear" w:color="auto" w:fill="auto"/>
          </w:tcPr>
          <w:p w14:paraId="6CAE8E6E" w14:textId="77777777" w:rsidR="007F48BC" w:rsidRPr="007F48BC" w:rsidRDefault="007F48BC" w:rsidP="007F48BC">
            <w:pPr>
              <w:spacing w:after="0"/>
              <w:rPr>
                <w:rFonts w:ascii="Times New Roman" w:hAnsi="Times New Roman"/>
                <w:color w:val="000000"/>
                <w:sz w:val="20"/>
                <w:szCs w:val="20"/>
              </w:rPr>
            </w:pPr>
            <w:r w:rsidRPr="007F48BC">
              <w:rPr>
                <w:rFonts w:ascii="Times New Roman" w:hAnsi="Times New Roman"/>
                <w:color w:val="000000"/>
                <w:sz w:val="20"/>
                <w:szCs w:val="20"/>
              </w:rPr>
              <w:t>Filmas</w:t>
            </w:r>
          </w:p>
        </w:tc>
        <w:tc>
          <w:tcPr>
            <w:tcW w:w="850" w:type="dxa"/>
          </w:tcPr>
          <w:p w14:paraId="7F9B10D0"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1</w:t>
            </w:r>
          </w:p>
        </w:tc>
        <w:tc>
          <w:tcPr>
            <w:tcW w:w="851" w:type="dxa"/>
          </w:tcPr>
          <w:p w14:paraId="7AE0E954"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11</w:t>
            </w:r>
          </w:p>
        </w:tc>
        <w:tc>
          <w:tcPr>
            <w:tcW w:w="850" w:type="dxa"/>
          </w:tcPr>
          <w:p w14:paraId="21643FC4"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3</w:t>
            </w:r>
          </w:p>
        </w:tc>
        <w:tc>
          <w:tcPr>
            <w:tcW w:w="710" w:type="dxa"/>
            <w:shd w:val="clear" w:color="auto" w:fill="auto"/>
          </w:tcPr>
          <w:p w14:paraId="1DEF0C9C" w14:textId="77777777" w:rsidR="007F48BC" w:rsidRPr="007F48BC" w:rsidRDefault="007F48BC" w:rsidP="007F48BC">
            <w:pPr>
              <w:spacing w:after="0"/>
              <w:jc w:val="center"/>
              <w:rPr>
                <w:rFonts w:ascii="Times New Roman" w:hAnsi="Times New Roman"/>
                <w:color w:val="000000"/>
                <w:sz w:val="20"/>
                <w:szCs w:val="20"/>
              </w:rPr>
            </w:pPr>
          </w:p>
        </w:tc>
        <w:tc>
          <w:tcPr>
            <w:tcW w:w="849" w:type="dxa"/>
          </w:tcPr>
          <w:p w14:paraId="76C37E4E" w14:textId="77777777" w:rsidR="007F48BC" w:rsidRPr="007F48BC" w:rsidRDefault="007F48BC" w:rsidP="007F48BC">
            <w:pPr>
              <w:spacing w:after="0"/>
              <w:jc w:val="center"/>
              <w:rPr>
                <w:rFonts w:ascii="Times New Roman" w:hAnsi="Times New Roman"/>
                <w:b/>
                <w:bCs/>
                <w:color w:val="000000"/>
                <w:sz w:val="20"/>
                <w:szCs w:val="20"/>
              </w:rPr>
            </w:pPr>
            <w:r w:rsidRPr="007F48BC">
              <w:rPr>
                <w:rFonts w:ascii="Times New Roman" w:hAnsi="Times New Roman"/>
                <w:b/>
                <w:bCs/>
                <w:color w:val="000000"/>
                <w:sz w:val="20"/>
                <w:szCs w:val="20"/>
              </w:rPr>
              <w:t>14</w:t>
            </w:r>
          </w:p>
        </w:tc>
      </w:tr>
      <w:tr w:rsidR="007F48BC" w:rsidRPr="007F48BC" w14:paraId="17C11479" w14:textId="77777777" w:rsidTr="006067A8">
        <w:tc>
          <w:tcPr>
            <w:tcW w:w="5245" w:type="dxa"/>
            <w:shd w:val="clear" w:color="auto" w:fill="auto"/>
          </w:tcPr>
          <w:p w14:paraId="3369D61F" w14:textId="77777777" w:rsidR="007F48BC" w:rsidRPr="007F48BC" w:rsidRDefault="007F48BC" w:rsidP="007F48BC">
            <w:pPr>
              <w:spacing w:after="0"/>
              <w:rPr>
                <w:rFonts w:ascii="Times New Roman" w:hAnsi="Times New Roman"/>
                <w:color w:val="000000"/>
                <w:sz w:val="20"/>
                <w:szCs w:val="20"/>
              </w:rPr>
            </w:pPr>
            <w:r w:rsidRPr="007F48BC">
              <w:rPr>
                <w:rFonts w:ascii="Times New Roman" w:hAnsi="Times New Roman"/>
                <w:color w:val="000000"/>
                <w:sz w:val="20"/>
                <w:szCs w:val="20"/>
              </w:rPr>
              <w:t>Labdarības pasākumi</w:t>
            </w:r>
          </w:p>
        </w:tc>
        <w:tc>
          <w:tcPr>
            <w:tcW w:w="850" w:type="dxa"/>
          </w:tcPr>
          <w:p w14:paraId="7E483288" w14:textId="77777777" w:rsidR="007F48BC" w:rsidRPr="007F48BC" w:rsidRDefault="007F48BC" w:rsidP="007F48BC">
            <w:pPr>
              <w:spacing w:after="0"/>
              <w:jc w:val="center"/>
              <w:rPr>
                <w:rFonts w:ascii="Times New Roman" w:hAnsi="Times New Roman"/>
                <w:color w:val="000000"/>
                <w:sz w:val="20"/>
                <w:szCs w:val="20"/>
              </w:rPr>
            </w:pPr>
          </w:p>
        </w:tc>
        <w:tc>
          <w:tcPr>
            <w:tcW w:w="851" w:type="dxa"/>
          </w:tcPr>
          <w:p w14:paraId="32C7925A"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5</w:t>
            </w:r>
          </w:p>
        </w:tc>
        <w:tc>
          <w:tcPr>
            <w:tcW w:w="850" w:type="dxa"/>
          </w:tcPr>
          <w:p w14:paraId="2D4665C8"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3</w:t>
            </w:r>
          </w:p>
        </w:tc>
        <w:tc>
          <w:tcPr>
            <w:tcW w:w="710" w:type="dxa"/>
            <w:shd w:val="clear" w:color="auto" w:fill="auto"/>
          </w:tcPr>
          <w:p w14:paraId="00BB7065"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5</w:t>
            </w:r>
          </w:p>
        </w:tc>
        <w:tc>
          <w:tcPr>
            <w:tcW w:w="849" w:type="dxa"/>
          </w:tcPr>
          <w:p w14:paraId="31D371CA" w14:textId="77777777" w:rsidR="007F48BC" w:rsidRPr="007F48BC" w:rsidRDefault="007F48BC" w:rsidP="007F48BC">
            <w:pPr>
              <w:spacing w:after="0"/>
              <w:jc w:val="center"/>
              <w:rPr>
                <w:rFonts w:ascii="Times New Roman" w:hAnsi="Times New Roman"/>
                <w:b/>
                <w:bCs/>
                <w:color w:val="000000"/>
                <w:sz w:val="20"/>
                <w:szCs w:val="20"/>
              </w:rPr>
            </w:pPr>
            <w:r w:rsidRPr="007F48BC">
              <w:rPr>
                <w:rFonts w:ascii="Times New Roman" w:hAnsi="Times New Roman"/>
                <w:b/>
                <w:bCs/>
                <w:color w:val="000000"/>
                <w:sz w:val="20"/>
                <w:szCs w:val="20"/>
              </w:rPr>
              <w:t>13</w:t>
            </w:r>
          </w:p>
        </w:tc>
      </w:tr>
      <w:tr w:rsidR="007F48BC" w:rsidRPr="007F48BC" w14:paraId="7E26107B" w14:textId="77777777" w:rsidTr="006067A8">
        <w:tc>
          <w:tcPr>
            <w:tcW w:w="5245" w:type="dxa"/>
            <w:shd w:val="clear" w:color="auto" w:fill="auto"/>
          </w:tcPr>
          <w:p w14:paraId="653B2CE0" w14:textId="77777777" w:rsidR="007F48BC" w:rsidRPr="007F48BC" w:rsidRDefault="007F48BC" w:rsidP="007F48BC">
            <w:pPr>
              <w:spacing w:after="0"/>
              <w:rPr>
                <w:rFonts w:ascii="Times New Roman" w:hAnsi="Times New Roman"/>
                <w:color w:val="000000"/>
                <w:sz w:val="20"/>
                <w:szCs w:val="20"/>
              </w:rPr>
            </w:pPr>
            <w:r w:rsidRPr="007F48BC">
              <w:rPr>
                <w:rFonts w:ascii="Times New Roman" w:hAnsi="Times New Roman"/>
                <w:color w:val="000000"/>
                <w:sz w:val="20"/>
                <w:szCs w:val="20"/>
              </w:rPr>
              <w:t>Izlaidumi</w:t>
            </w:r>
          </w:p>
        </w:tc>
        <w:tc>
          <w:tcPr>
            <w:tcW w:w="850" w:type="dxa"/>
          </w:tcPr>
          <w:p w14:paraId="2A357770"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2</w:t>
            </w:r>
          </w:p>
        </w:tc>
        <w:tc>
          <w:tcPr>
            <w:tcW w:w="851" w:type="dxa"/>
          </w:tcPr>
          <w:p w14:paraId="6033CE9D"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3</w:t>
            </w:r>
          </w:p>
        </w:tc>
        <w:tc>
          <w:tcPr>
            <w:tcW w:w="850" w:type="dxa"/>
          </w:tcPr>
          <w:p w14:paraId="3E8A4F73"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0</w:t>
            </w:r>
          </w:p>
        </w:tc>
        <w:tc>
          <w:tcPr>
            <w:tcW w:w="710" w:type="dxa"/>
            <w:shd w:val="clear" w:color="auto" w:fill="auto"/>
          </w:tcPr>
          <w:p w14:paraId="5B16D6A0" w14:textId="77777777" w:rsidR="007F48BC" w:rsidRPr="007F48BC" w:rsidRDefault="007F48BC" w:rsidP="007F48BC">
            <w:pPr>
              <w:spacing w:after="0"/>
              <w:jc w:val="center"/>
              <w:rPr>
                <w:rFonts w:ascii="Times New Roman" w:hAnsi="Times New Roman"/>
                <w:color w:val="000000"/>
                <w:sz w:val="20"/>
                <w:szCs w:val="20"/>
              </w:rPr>
            </w:pPr>
            <w:r w:rsidRPr="007F48BC">
              <w:rPr>
                <w:rFonts w:ascii="Times New Roman" w:hAnsi="Times New Roman"/>
                <w:color w:val="000000"/>
                <w:sz w:val="20"/>
                <w:szCs w:val="20"/>
              </w:rPr>
              <w:t>8</w:t>
            </w:r>
          </w:p>
        </w:tc>
        <w:tc>
          <w:tcPr>
            <w:tcW w:w="849" w:type="dxa"/>
          </w:tcPr>
          <w:p w14:paraId="1634AEE4" w14:textId="77777777" w:rsidR="007F48BC" w:rsidRPr="007F48BC" w:rsidRDefault="007F48BC" w:rsidP="007F48BC">
            <w:pPr>
              <w:spacing w:after="0"/>
              <w:jc w:val="center"/>
              <w:rPr>
                <w:rFonts w:ascii="Times New Roman" w:hAnsi="Times New Roman"/>
                <w:b/>
                <w:bCs/>
                <w:color w:val="000000"/>
                <w:sz w:val="20"/>
                <w:szCs w:val="20"/>
              </w:rPr>
            </w:pPr>
            <w:r w:rsidRPr="007F48BC">
              <w:rPr>
                <w:rFonts w:ascii="Times New Roman" w:hAnsi="Times New Roman"/>
                <w:b/>
                <w:bCs/>
                <w:color w:val="000000"/>
                <w:sz w:val="20"/>
                <w:szCs w:val="20"/>
              </w:rPr>
              <w:t>11</w:t>
            </w:r>
          </w:p>
        </w:tc>
      </w:tr>
    </w:tbl>
    <w:p w14:paraId="15532C9B" w14:textId="77777777" w:rsidR="007F48BC" w:rsidRPr="007F48BC" w:rsidRDefault="007F48BC">
      <w:pPr>
        <w:numPr>
          <w:ilvl w:val="0"/>
          <w:numId w:val="24"/>
        </w:numPr>
        <w:spacing w:before="120" w:after="0"/>
        <w:ind w:left="567" w:hanging="283"/>
        <w:jc w:val="left"/>
        <w:rPr>
          <w:rFonts w:ascii="Times New Roman" w:eastAsia="Times New Roman" w:hAnsi="Times New Roman"/>
          <w:color w:val="000000"/>
        </w:rPr>
      </w:pPr>
      <w:bookmarkStart w:id="144" w:name="_Hlk536606813"/>
      <w:r w:rsidRPr="007F48BC">
        <w:rPr>
          <w:rFonts w:ascii="Times New Roman" w:eastAsia="Times New Roman" w:hAnsi="Times New Roman"/>
          <w:color w:val="000000"/>
        </w:rPr>
        <w:t>Pēc Covid 19 ierobežojumu atcelšanas, ĀNKC atsāka pasākumu darbību. Tika organizēti Pavasara svētki Ādažos, Pilsētas svētki Ādažos, Muzikālie pikniki Carnikavā un Nēģu svētki Carnikavā.</w:t>
      </w:r>
    </w:p>
    <w:p w14:paraId="32E2FBC5" w14:textId="77777777" w:rsidR="007F48BC" w:rsidRPr="007F48BC" w:rsidRDefault="007F48BC">
      <w:pPr>
        <w:numPr>
          <w:ilvl w:val="0"/>
          <w:numId w:val="24"/>
        </w:numPr>
        <w:spacing w:before="120" w:after="0"/>
        <w:ind w:left="567" w:hanging="283"/>
        <w:jc w:val="left"/>
        <w:rPr>
          <w:rFonts w:ascii="Times New Roman" w:eastAsia="Times New Roman" w:hAnsi="Times New Roman"/>
          <w:color w:val="000000"/>
        </w:rPr>
      </w:pPr>
      <w:r w:rsidRPr="007F48BC">
        <w:rPr>
          <w:rFonts w:ascii="Times New Roman" w:hAnsi="Times New Roman"/>
          <w:color w:val="000000"/>
        </w:rPr>
        <w:t>ĀNKC veica gan profesionālās, gan amatiermākslas pasākumu plānošanu, realizāciju un koordinēšanu, mārketinga aktivitātes, kolektīvu mēģinājumu procesa organizāciju, u.c.</w:t>
      </w:r>
    </w:p>
    <w:p w14:paraId="48E176A7" w14:textId="77777777" w:rsidR="007F48BC" w:rsidRPr="007F48BC" w:rsidRDefault="007F48BC">
      <w:pPr>
        <w:numPr>
          <w:ilvl w:val="0"/>
          <w:numId w:val="24"/>
        </w:numPr>
        <w:spacing w:before="120" w:after="0"/>
        <w:ind w:left="567" w:hanging="283"/>
        <w:jc w:val="left"/>
        <w:rPr>
          <w:rFonts w:ascii="Times New Roman" w:eastAsia="Times New Roman" w:hAnsi="Times New Roman"/>
          <w:color w:val="000000"/>
        </w:rPr>
      </w:pPr>
      <w:r w:rsidRPr="007F48BC">
        <w:rPr>
          <w:rFonts w:ascii="Times New Roman" w:eastAsia="Times New Roman" w:hAnsi="Times New Roman"/>
          <w:bCs/>
          <w:color w:val="000000"/>
        </w:rPr>
        <w:t xml:space="preserve">ĀNKC </w:t>
      </w:r>
      <w:r w:rsidRPr="007F48BC">
        <w:rPr>
          <w:rFonts w:ascii="Times New Roman" w:eastAsia="Times New Roman" w:hAnsi="Times New Roman"/>
          <w:bCs/>
          <w:color w:val="000000"/>
          <w:u w:val="single"/>
        </w:rPr>
        <w:t>13 amatiermākslas kolektīvos</w:t>
      </w:r>
      <w:r w:rsidRPr="007F48BC">
        <w:rPr>
          <w:rFonts w:ascii="Times New Roman" w:eastAsia="Times New Roman" w:hAnsi="Times New Roman"/>
          <w:bCs/>
          <w:color w:val="000000"/>
        </w:rPr>
        <w:t xml:space="preserve"> darbojās </w:t>
      </w:r>
      <w:r w:rsidRPr="007F48BC">
        <w:rPr>
          <w:rFonts w:ascii="Times New Roman" w:eastAsia="Times New Roman" w:hAnsi="Times New Roman"/>
          <w:bCs/>
          <w:color w:val="000000"/>
          <w:u w:val="single"/>
        </w:rPr>
        <w:t>260 dalībnieki</w:t>
      </w:r>
      <w:r w:rsidRPr="007F48BC">
        <w:rPr>
          <w:rFonts w:ascii="Times New Roman" w:eastAsia="Times New Roman" w:hAnsi="Times New Roman"/>
          <w:bCs/>
          <w:color w:val="000000"/>
        </w:rPr>
        <w:t>:</w:t>
      </w:r>
      <w:r w:rsidRPr="007F48BC">
        <w:rPr>
          <w:rFonts w:ascii="Times New Roman" w:hAnsi="Times New Roman"/>
          <w:color w:val="000000"/>
          <w:lang w:eastAsia="lv-LV"/>
        </w:rPr>
        <w:t xml:space="preserve"> </w:t>
      </w:r>
      <w:bookmarkStart w:id="145" w:name="_Hlk536606893"/>
      <w:r w:rsidRPr="007F48BC">
        <w:rPr>
          <w:rFonts w:ascii="Times New Roman" w:hAnsi="Times New Roman"/>
          <w:color w:val="000000"/>
          <w:lang w:eastAsia="lv-LV"/>
        </w:rPr>
        <w:t>jauktais koris „Jumis”,</w:t>
      </w:r>
      <w:r w:rsidRPr="007F48BC">
        <w:rPr>
          <w:rFonts w:ascii="Times New Roman" w:hAnsi="Times New Roman"/>
          <w:bCs/>
          <w:color w:val="000000"/>
        </w:rPr>
        <w:t xml:space="preserve"> jauniešu koris „Mundus“,</w:t>
      </w:r>
      <w:r w:rsidRPr="007F48BC">
        <w:rPr>
          <w:rFonts w:ascii="Times New Roman" w:hAnsi="Times New Roman"/>
          <w:color w:val="000000"/>
          <w:lang w:eastAsia="lv-LV"/>
        </w:rPr>
        <w:t xml:space="preserve"> jauktais koris “ Saknes”, vidējās paaudzes deju kolektīva „Sprigulis”, senioru deju kolektīvs „Sprigulis”, vidējās paaudzes deju kolektīvs „Sānsolītis”, jauniešu deju kolektīvs „Sprigulītis”, senioru deju kolektīvs „Dēka”, senioru deju ansamblis „Varavīksne”, senioru ansamblis „Gaujmalas Lakstīgalas”, vīru vokālais ansamblis, tradīciju kopa „Ābols”, amatierteātris „Kontakts”</w:t>
      </w:r>
      <w:bookmarkEnd w:id="145"/>
      <w:r w:rsidRPr="007F48BC">
        <w:rPr>
          <w:rFonts w:ascii="Times New Roman" w:hAnsi="Times New Roman"/>
          <w:color w:val="000000"/>
          <w:lang w:eastAsia="lv-LV"/>
        </w:rPr>
        <w:t xml:space="preserve">. </w:t>
      </w:r>
      <w:bookmarkStart w:id="146" w:name="_Hlk40551716"/>
    </w:p>
    <w:p w14:paraId="0C91C674" w14:textId="77777777" w:rsidR="007F48BC" w:rsidRPr="007F48BC" w:rsidRDefault="007F48BC">
      <w:pPr>
        <w:numPr>
          <w:ilvl w:val="0"/>
          <w:numId w:val="24"/>
        </w:numPr>
        <w:spacing w:before="120" w:after="0"/>
        <w:ind w:left="567" w:hanging="283"/>
        <w:jc w:val="left"/>
        <w:rPr>
          <w:rFonts w:ascii="Times New Roman" w:eastAsia="Times New Roman" w:hAnsi="Times New Roman"/>
        </w:rPr>
      </w:pPr>
      <w:r w:rsidRPr="007F48BC">
        <w:rPr>
          <w:rFonts w:ascii="Times New Roman" w:eastAsia="Times New Roman" w:hAnsi="Times New Roman"/>
          <w:bCs/>
        </w:rPr>
        <w:t xml:space="preserve">CKN “Ozolaine” </w:t>
      </w:r>
      <w:r w:rsidRPr="007F48BC">
        <w:rPr>
          <w:rFonts w:ascii="Times New Roman" w:eastAsia="Times New Roman" w:hAnsi="Times New Roman"/>
          <w:bCs/>
          <w:u w:val="single"/>
        </w:rPr>
        <w:t>12 amatiermākslas kolektīvos</w:t>
      </w:r>
      <w:r w:rsidRPr="007F48BC">
        <w:rPr>
          <w:rFonts w:ascii="Times New Roman" w:eastAsia="Times New Roman" w:hAnsi="Times New Roman"/>
          <w:bCs/>
        </w:rPr>
        <w:t xml:space="preserve"> darbojās </w:t>
      </w:r>
      <w:r w:rsidRPr="007F48BC">
        <w:rPr>
          <w:rFonts w:ascii="Times New Roman" w:eastAsia="Times New Roman" w:hAnsi="Times New Roman"/>
          <w:bCs/>
          <w:u w:val="single"/>
        </w:rPr>
        <w:t>312 dalībnieki</w:t>
      </w:r>
      <w:r w:rsidRPr="007F48BC">
        <w:rPr>
          <w:rFonts w:ascii="Times New Roman" w:eastAsia="Times New Roman" w:hAnsi="Times New Roman"/>
          <w:bCs/>
        </w:rPr>
        <w:t>:</w:t>
      </w:r>
      <w:r w:rsidRPr="007F48BC">
        <w:rPr>
          <w:rFonts w:ascii="Times New Roman" w:hAnsi="Times New Roman"/>
          <w:lang w:eastAsia="lv-LV"/>
        </w:rPr>
        <w:t xml:space="preserve"> jauktais koris “Vēja balss”, sieviešu koris “Undīne”, vidējās paaudzes deju kolektīvs “Arnika”, senioru deju kopa “Tacis”, jauniešu deju kolektīvs “Abi divi”, folkloras kopa “Cēlāji”, tautas lietišķās mākslas studija “Auseklītis”, teātra studija “Nagla”, improvizācijas teātris “PLIT”, tēlotājmākslas studija “Triepiens”, vokāli instrumentālais ansamblis “Piloti”, dāmu deju kopa “Gaujmalieties”</w:t>
      </w:r>
      <w:r w:rsidRPr="007F48BC">
        <w:rPr>
          <w:rFonts w:ascii="Times New Roman" w:eastAsia="Times New Roman" w:hAnsi="Times New Roman"/>
        </w:rPr>
        <w:t xml:space="preserve"> </w:t>
      </w:r>
      <w:r w:rsidRPr="007F48BC">
        <w:rPr>
          <w:rFonts w:ascii="Times New Roman" w:eastAsia="Times New Roman" w:hAnsi="Times New Roman"/>
          <w:bCs/>
        </w:rPr>
        <w:t>un bērnu deju kolektīvā “Dālderītis” un vokālajā ansamblī “Jūras zaķi”.</w:t>
      </w:r>
    </w:p>
    <w:p w14:paraId="4F770530" w14:textId="77777777" w:rsidR="007F48BC" w:rsidRPr="007F48BC" w:rsidRDefault="007F48BC">
      <w:pPr>
        <w:numPr>
          <w:ilvl w:val="0"/>
          <w:numId w:val="24"/>
        </w:numPr>
        <w:spacing w:before="120" w:after="0"/>
        <w:ind w:left="567" w:hanging="283"/>
        <w:jc w:val="left"/>
        <w:rPr>
          <w:rFonts w:ascii="Times New Roman" w:eastAsia="Times New Roman" w:hAnsi="Times New Roman"/>
        </w:rPr>
      </w:pPr>
      <w:r w:rsidRPr="007F48BC">
        <w:rPr>
          <w:rFonts w:ascii="Times New Roman" w:eastAsia="Times New Roman" w:hAnsi="Times New Roman"/>
          <w:bCs/>
        </w:rPr>
        <w:t xml:space="preserve">CNC darbinieki veicināja kultūrvēsturiskā mantojuma saglabāšanu, aktualizējot vairākus sociāli un kultūrvēsturiski nozīmīgus jautājumus, vadīja kāzu, muzejpedagoģiskās, u.c. programmas, kā arī apskates un tematiskās ekskursijas, iesaistījās jauna tūrisma un rekreācijas attīstības plāna izstrādē, pārstāvēja novadu tūrisma organizācijās, organizēja vairākus Ukrainas atbalsta pasākumus. </w:t>
      </w:r>
    </w:p>
    <w:bookmarkEnd w:id="144"/>
    <w:bookmarkEnd w:id="146"/>
    <w:p w14:paraId="240EF35B" w14:textId="77777777" w:rsidR="007F48BC" w:rsidRPr="007F48BC" w:rsidRDefault="007F48BC" w:rsidP="007F48BC">
      <w:pPr>
        <w:spacing w:before="120"/>
        <w:rPr>
          <w:rFonts w:ascii="Times New Roman" w:eastAsia="Times New Roman" w:hAnsi="Times New Roman"/>
          <w:b/>
          <w:lang w:eastAsia="lv-LV"/>
        </w:rPr>
      </w:pPr>
      <w:r w:rsidRPr="007F48BC">
        <w:rPr>
          <w:rFonts w:ascii="Times New Roman" w:eastAsia="Times New Roman" w:hAnsi="Times New Roman"/>
          <w:b/>
          <w:lang w:eastAsia="lv-LV"/>
        </w:rPr>
        <w:t>Cita svarīga informācija, kas atspoguļo uzdevumu izpildes laikā sasniegto</w:t>
      </w:r>
    </w:p>
    <w:p w14:paraId="6C9AB9A1" w14:textId="77777777" w:rsidR="007F48BC" w:rsidRPr="007F48BC" w:rsidRDefault="007F48BC" w:rsidP="007F48BC">
      <w:pPr>
        <w:spacing w:before="120"/>
        <w:ind w:left="720" w:hanging="436"/>
        <w:rPr>
          <w:rFonts w:ascii="Times New Roman" w:eastAsia="Times New Roman" w:hAnsi="Times New Roman"/>
          <w:bCs/>
          <w:lang w:eastAsia="lv-LV"/>
        </w:rPr>
      </w:pPr>
      <w:r w:rsidRPr="007F48BC">
        <w:rPr>
          <w:rFonts w:ascii="Times New Roman" w:eastAsia="Times New Roman" w:hAnsi="Times New Roman"/>
          <w:bCs/>
          <w:lang w:eastAsia="lv-LV"/>
        </w:rPr>
        <w:t>Nav.</w:t>
      </w:r>
    </w:p>
    <w:p w14:paraId="06D051F3" w14:textId="77777777" w:rsidR="007F48BC" w:rsidRPr="007F48BC" w:rsidRDefault="007F48BC" w:rsidP="007F48BC">
      <w:pPr>
        <w:spacing w:before="120"/>
        <w:rPr>
          <w:rFonts w:ascii="Times New Roman" w:eastAsia="Times New Roman" w:hAnsi="Times New Roman"/>
          <w:b/>
        </w:rPr>
      </w:pPr>
      <w:r w:rsidRPr="007F48BC">
        <w:rPr>
          <w:rFonts w:ascii="Times New Roman" w:eastAsia="Times New Roman" w:hAnsi="Times New Roman"/>
          <w:b/>
        </w:rPr>
        <w:t>Galveno uzdevumu izpildi kavējošie un veicinošie faktori</w:t>
      </w:r>
    </w:p>
    <w:p w14:paraId="00E47F85" w14:textId="77777777" w:rsidR="007F48BC" w:rsidRPr="007F48BC" w:rsidRDefault="007F48BC" w:rsidP="007F48BC">
      <w:pPr>
        <w:spacing w:after="0"/>
        <w:ind w:left="284"/>
        <w:jc w:val="left"/>
        <w:rPr>
          <w:rFonts w:ascii="Times New Roman" w:eastAsia="Times New Roman" w:hAnsi="Times New Roman"/>
          <w:color w:val="000000"/>
        </w:rPr>
      </w:pPr>
      <w:r w:rsidRPr="007F48BC">
        <w:rPr>
          <w:rFonts w:ascii="Times New Roman" w:eastAsia="Times New Roman" w:hAnsi="Times New Roman"/>
          <w:color w:val="000000"/>
          <w:u w:val="single"/>
        </w:rPr>
        <w:t>Kavējoši faktori</w:t>
      </w:r>
      <w:r w:rsidRPr="007F48BC">
        <w:rPr>
          <w:rFonts w:ascii="Times New Roman" w:eastAsia="Times New Roman" w:hAnsi="Times New Roman"/>
          <w:color w:val="000000"/>
        </w:rPr>
        <w:t>: Cenu kāpums, resursu nepietiekamība.</w:t>
      </w:r>
    </w:p>
    <w:p w14:paraId="58FCB32F" w14:textId="77777777" w:rsidR="007F48BC" w:rsidRPr="007F48BC" w:rsidRDefault="007F48BC" w:rsidP="007F48BC">
      <w:pPr>
        <w:spacing w:after="0"/>
        <w:ind w:left="284"/>
        <w:jc w:val="left"/>
        <w:rPr>
          <w:rFonts w:ascii="Times New Roman" w:eastAsia="Times New Roman" w:hAnsi="Times New Roman"/>
          <w:color w:val="000000"/>
        </w:rPr>
      </w:pPr>
      <w:r w:rsidRPr="007F48BC">
        <w:rPr>
          <w:rFonts w:ascii="Times New Roman" w:eastAsia="Times New Roman" w:hAnsi="Times New Roman"/>
          <w:color w:val="000000"/>
          <w:u w:val="single"/>
        </w:rPr>
        <w:t>Veicinoši faktori</w:t>
      </w:r>
      <w:r w:rsidRPr="007F48BC">
        <w:rPr>
          <w:rFonts w:ascii="Times New Roman" w:eastAsia="Times New Roman" w:hAnsi="Times New Roman"/>
          <w:color w:val="000000"/>
        </w:rPr>
        <w:t>: No 01.03.2022. atcelti ar COVID 19 saistītie ierobežojumi.</w:t>
      </w:r>
    </w:p>
    <w:p w14:paraId="7172EFCF" w14:textId="77777777" w:rsidR="007F48BC" w:rsidRPr="007F48BC" w:rsidRDefault="007F48BC" w:rsidP="007F48BC">
      <w:pPr>
        <w:spacing w:before="120"/>
        <w:jc w:val="left"/>
        <w:rPr>
          <w:rFonts w:ascii="Times New Roman" w:hAnsi="Times New Roman"/>
          <w:b/>
        </w:rPr>
      </w:pPr>
      <w:r w:rsidRPr="007F48BC">
        <w:rPr>
          <w:rFonts w:ascii="Times New Roman" w:hAnsi="Times New Roman"/>
          <w:b/>
        </w:rPr>
        <w:t>Budžets un tā izlietojums</w:t>
      </w:r>
    </w:p>
    <w:tbl>
      <w:tblPr>
        <w:tblW w:w="9356" w:type="dxa"/>
        <w:tblInd w:w="108" w:type="dxa"/>
        <w:tblCellMar>
          <w:left w:w="10" w:type="dxa"/>
          <w:right w:w="10" w:type="dxa"/>
        </w:tblCellMar>
        <w:tblLook w:val="0000" w:firstRow="0" w:lastRow="0" w:firstColumn="0" w:lastColumn="0" w:noHBand="0" w:noVBand="0"/>
      </w:tblPr>
      <w:tblGrid>
        <w:gridCol w:w="6237"/>
        <w:gridCol w:w="1560"/>
        <w:gridCol w:w="1559"/>
      </w:tblGrid>
      <w:tr w:rsidR="007F48BC" w:rsidRPr="007F48BC" w14:paraId="1DE026D7" w14:textId="77777777" w:rsidTr="006067A8">
        <w:tc>
          <w:tcPr>
            <w:tcW w:w="6237"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166C66B" w14:textId="77777777" w:rsidR="007F48BC" w:rsidRPr="007F48BC" w:rsidRDefault="007F48BC" w:rsidP="007F48BC">
            <w:pPr>
              <w:spacing w:after="0"/>
              <w:jc w:val="center"/>
              <w:rPr>
                <w:rFonts w:ascii="Times New Roman" w:hAnsi="Times New Roman"/>
                <w:sz w:val="20"/>
                <w:szCs w:val="20"/>
              </w:rPr>
            </w:pPr>
            <w:r w:rsidRPr="007F48BC">
              <w:rPr>
                <w:rFonts w:ascii="Times New Roman" w:hAnsi="Times New Roman"/>
                <w:sz w:val="20"/>
                <w:szCs w:val="20"/>
              </w:rPr>
              <w:t>Budžeta sadaļas / EUR</w:t>
            </w:r>
          </w:p>
        </w:tc>
        <w:tc>
          <w:tcPr>
            <w:tcW w:w="1560" w:type="dxa"/>
            <w:tcBorders>
              <w:top w:val="single" w:sz="4" w:space="0" w:color="000000"/>
              <w:left w:val="single" w:sz="4" w:space="0" w:color="000000"/>
              <w:bottom w:val="single" w:sz="4" w:space="0" w:color="000000"/>
              <w:right w:val="single" w:sz="4" w:space="0" w:color="000000"/>
            </w:tcBorders>
            <w:vAlign w:val="center"/>
          </w:tcPr>
          <w:p w14:paraId="3ED6D834" w14:textId="77777777" w:rsidR="007F48BC" w:rsidRPr="007F48BC" w:rsidRDefault="007F48BC" w:rsidP="007F48BC">
            <w:pPr>
              <w:spacing w:after="0"/>
              <w:jc w:val="center"/>
              <w:rPr>
                <w:rFonts w:ascii="Times New Roman" w:hAnsi="Times New Roman"/>
                <w:sz w:val="20"/>
                <w:szCs w:val="20"/>
              </w:rPr>
            </w:pPr>
            <w:r w:rsidRPr="007F48BC">
              <w:rPr>
                <w:rFonts w:ascii="Times New Roman" w:hAnsi="Times New Roman"/>
                <w:bCs/>
                <w:sz w:val="20"/>
                <w:szCs w:val="20"/>
                <w:lang w:eastAsia="lv-LV"/>
              </w:rPr>
              <w:t>2021.</w:t>
            </w:r>
          </w:p>
        </w:tc>
        <w:tc>
          <w:tcPr>
            <w:tcW w:w="1559" w:type="dxa"/>
            <w:tcBorders>
              <w:top w:val="single" w:sz="4" w:space="0" w:color="000000"/>
              <w:left w:val="single" w:sz="4" w:space="0" w:color="000000"/>
              <w:bottom w:val="single" w:sz="4" w:space="0" w:color="000000"/>
              <w:right w:val="single" w:sz="4" w:space="0" w:color="000000"/>
            </w:tcBorders>
            <w:vAlign w:val="center"/>
          </w:tcPr>
          <w:p w14:paraId="53311ADB" w14:textId="77777777" w:rsidR="007F48BC" w:rsidRPr="007F48BC" w:rsidRDefault="007F48BC" w:rsidP="007F48BC">
            <w:pPr>
              <w:spacing w:after="0"/>
              <w:jc w:val="center"/>
              <w:rPr>
                <w:rFonts w:ascii="Times New Roman" w:hAnsi="Times New Roman"/>
                <w:b/>
                <w:bCs/>
                <w:sz w:val="20"/>
                <w:szCs w:val="20"/>
              </w:rPr>
            </w:pPr>
            <w:r w:rsidRPr="007F48BC">
              <w:rPr>
                <w:rFonts w:ascii="Times New Roman" w:hAnsi="Times New Roman"/>
                <w:b/>
                <w:bCs/>
                <w:sz w:val="20"/>
                <w:szCs w:val="20"/>
              </w:rPr>
              <w:t>2022.</w:t>
            </w:r>
          </w:p>
        </w:tc>
      </w:tr>
      <w:tr w:rsidR="007F48BC" w:rsidRPr="007F48BC" w14:paraId="630A599D" w14:textId="77777777" w:rsidTr="006067A8">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ED36F" w14:textId="77777777" w:rsidR="007F48BC" w:rsidRPr="007F48BC" w:rsidRDefault="007F48BC" w:rsidP="007F48BC">
            <w:pPr>
              <w:spacing w:after="0"/>
              <w:rPr>
                <w:rFonts w:ascii="Times New Roman" w:hAnsi="Times New Roman"/>
                <w:b/>
                <w:sz w:val="20"/>
                <w:szCs w:val="20"/>
              </w:rPr>
            </w:pPr>
            <w:r w:rsidRPr="007F48BC">
              <w:rPr>
                <w:rFonts w:ascii="Times New Roman" w:hAnsi="Times New Roman"/>
                <w:b/>
                <w:sz w:val="20"/>
                <w:szCs w:val="20"/>
              </w:rPr>
              <w:t>Kopā (izdevumu daļa),</w:t>
            </w:r>
            <w:r w:rsidRPr="007F48BC">
              <w:rPr>
                <w:rFonts w:ascii="Times New Roman" w:eastAsia="Times New Roman" w:hAnsi="Times New Roman"/>
                <w:b/>
                <w:i/>
                <w:color w:val="000000"/>
                <w:sz w:val="20"/>
                <w:szCs w:val="20"/>
                <w:lang w:eastAsia="lv-LV"/>
              </w:rPr>
              <w:t xml:space="preserve"> t.sk.:</w:t>
            </w:r>
          </w:p>
        </w:tc>
        <w:tc>
          <w:tcPr>
            <w:tcW w:w="1560" w:type="dxa"/>
            <w:tcBorders>
              <w:top w:val="single" w:sz="4" w:space="0" w:color="000000"/>
              <w:left w:val="single" w:sz="4" w:space="0" w:color="000000"/>
              <w:bottom w:val="single" w:sz="4" w:space="0" w:color="000000"/>
              <w:right w:val="single" w:sz="4" w:space="0" w:color="000000"/>
            </w:tcBorders>
            <w:vAlign w:val="center"/>
          </w:tcPr>
          <w:p w14:paraId="74420E2E" w14:textId="77777777" w:rsidR="007F48BC" w:rsidRPr="007F48BC" w:rsidRDefault="007F48BC" w:rsidP="007F48BC">
            <w:pPr>
              <w:spacing w:after="0"/>
              <w:ind w:right="199"/>
              <w:jc w:val="center"/>
              <w:rPr>
                <w:rFonts w:ascii="Times New Roman" w:hAnsi="Times New Roman"/>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2526F825" w14:textId="77777777" w:rsidR="007F48BC" w:rsidRPr="007F48BC" w:rsidRDefault="007F48BC" w:rsidP="007F48BC">
            <w:pPr>
              <w:spacing w:after="0"/>
              <w:ind w:right="199"/>
              <w:jc w:val="center"/>
              <w:rPr>
                <w:rFonts w:ascii="Times New Roman" w:hAnsi="Times New Roman"/>
                <w:b/>
                <w:bCs/>
                <w:color w:val="000000"/>
                <w:sz w:val="20"/>
                <w:szCs w:val="20"/>
              </w:rPr>
            </w:pPr>
          </w:p>
        </w:tc>
      </w:tr>
      <w:tr w:rsidR="007F48BC" w:rsidRPr="007F48BC" w14:paraId="6E3C1AD6" w14:textId="77777777" w:rsidTr="006067A8">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1CC264" w14:textId="77777777" w:rsidR="007F48BC" w:rsidRPr="007F48BC" w:rsidRDefault="007F48BC" w:rsidP="007F48BC">
            <w:pPr>
              <w:spacing w:after="0"/>
              <w:jc w:val="right"/>
              <w:rPr>
                <w:rFonts w:ascii="Times New Roman" w:eastAsia="Times New Roman" w:hAnsi="Times New Roman"/>
                <w:i/>
                <w:color w:val="000000"/>
                <w:sz w:val="20"/>
                <w:szCs w:val="20"/>
                <w:lang w:eastAsia="lv-LV"/>
              </w:rPr>
            </w:pPr>
            <w:r w:rsidRPr="007F48BC">
              <w:rPr>
                <w:rFonts w:ascii="Times New Roman" w:eastAsia="Times New Roman" w:hAnsi="Times New Roman"/>
                <w:i/>
                <w:color w:val="000000"/>
                <w:sz w:val="20"/>
                <w:szCs w:val="20"/>
                <w:lang w:eastAsia="lv-LV"/>
              </w:rPr>
              <w:t>darbinieku atalgojums un  soc .nod.</w:t>
            </w:r>
          </w:p>
        </w:tc>
        <w:tc>
          <w:tcPr>
            <w:tcW w:w="1560" w:type="dxa"/>
            <w:tcBorders>
              <w:top w:val="single" w:sz="4" w:space="0" w:color="000000"/>
              <w:left w:val="single" w:sz="4" w:space="0" w:color="000000"/>
              <w:bottom w:val="single" w:sz="4" w:space="0" w:color="000000"/>
              <w:right w:val="single" w:sz="4" w:space="0" w:color="000000"/>
            </w:tcBorders>
            <w:vAlign w:val="center"/>
          </w:tcPr>
          <w:p w14:paraId="2D5A2E73" w14:textId="77777777" w:rsidR="007F48BC" w:rsidRPr="007F48BC" w:rsidRDefault="007F48BC" w:rsidP="007F48BC">
            <w:pPr>
              <w:spacing w:after="0"/>
              <w:ind w:right="135"/>
              <w:jc w:val="right"/>
              <w:rPr>
                <w:rFonts w:ascii="Times New Roman" w:hAnsi="Times New Roman"/>
                <w:color w:val="000000"/>
                <w:sz w:val="20"/>
                <w:szCs w:val="20"/>
              </w:rPr>
            </w:pPr>
            <w:r w:rsidRPr="007F48BC">
              <w:rPr>
                <w:rFonts w:ascii="Times New Roman" w:hAnsi="Times New Roman"/>
                <w:color w:val="000000"/>
                <w:sz w:val="20"/>
                <w:szCs w:val="20"/>
              </w:rPr>
              <w:t>513 354</w:t>
            </w:r>
          </w:p>
        </w:tc>
        <w:tc>
          <w:tcPr>
            <w:tcW w:w="1559" w:type="dxa"/>
            <w:tcBorders>
              <w:top w:val="single" w:sz="4" w:space="0" w:color="000000"/>
              <w:left w:val="single" w:sz="4" w:space="0" w:color="000000"/>
              <w:bottom w:val="single" w:sz="4" w:space="0" w:color="000000"/>
              <w:right w:val="single" w:sz="4" w:space="0" w:color="000000"/>
            </w:tcBorders>
            <w:vAlign w:val="center"/>
          </w:tcPr>
          <w:p w14:paraId="77B4CD7D" w14:textId="77777777" w:rsidR="007F48BC" w:rsidRPr="007F48BC" w:rsidRDefault="007F48BC" w:rsidP="007F48BC">
            <w:pPr>
              <w:tabs>
                <w:tab w:val="left" w:pos="1408"/>
              </w:tabs>
              <w:spacing w:after="0"/>
              <w:ind w:right="199"/>
              <w:jc w:val="right"/>
              <w:rPr>
                <w:rFonts w:ascii="Times New Roman" w:hAnsi="Times New Roman"/>
                <w:b/>
                <w:bCs/>
                <w:color w:val="000000"/>
                <w:sz w:val="20"/>
                <w:szCs w:val="20"/>
              </w:rPr>
            </w:pPr>
            <w:r w:rsidRPr="007F48BC">
              <w:rPr>
                <w:rFonts w:ascii="Times New Roman" w:hAnsi="Times New Roman"/>
                <w:b/>
                <w:bCs/>
                <w:color w:val="000000"/>
                <w:sz w:val="20"/>
                <w:szCs w:val="20"/>
              </w:rPr>
              <w:t>557 074</w:t>
            </w:r>
          </w:p>
        </w:tc>
      </w:tr>
      <w:tr w:rsidR="007F48BC" w:rsidRPr="007F48BC" w14:paraId="7C37C12E" w14:textId="77777777" w:rsidTr="006067A8">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DE6946" w14:textId="77777777" w:rsidR="007F48BC" w:rsidRPr="007F48BC" w:rsidRDefault="007F48BC" w:rsidP="007F48BC">
            <w:pPr>
              <w:spacing w:after="0"/>
              <w:jc w:val="right"/>
              <w:rPr>
                <w:rFonts w:ascii="Times New Roman" w:eastAsia="Times New Roman" w:hAnsi="Times New Roman"/>
                <w:i/>
                <w:color w:val="000000"/>
                <w:sz w:val="20"/>
                <w:szCs w:val="20"/>
                <w:lang w:eastAsia="lv-LV"/>
              </w:rPr>
            </w:pPr>
            <w:r w:rsidRPr="007F48BC">
              <w:rPr>
                <w:rFonts w:ascii="Times New Roman" w:eastAsia="Times New Roman" w:hAnsi="Times New Roman"/>
                <w:i/>
                <w:color w:val="000000"/>
                <w:sz w:val="20"/>
                <w:szCs w:val="20"/>
                <w:lang w:eastAsia="lv-LV"/>
              </w:rPr>
              <w:t xml:space="preserve">                        uzturēšanas izdevumi</w:t>
            </w:r>
          </w:p>
        </w:tc>
        <w:tc>
          <w:tcPr>
            <w:tcW w:w="1560" w:type="dxa"/>
            <w:tcBorders>
              <w:top w:val="single" w:sz="4" w:space="0" w:color="000000"/>
              <w:left w:val="single" w:sz="4" w:space="0" w:color="000000"/>
              <w:bottom w:val="single" w:sz="4" w:space="0" w:color="000000"/>
              <w:right w:val="single" w:sz="4" w:space="0" w:color="000000"/>
            </w:tcBorders>
            <w:vAlign w:val="center"/>
          </w:tcPr>
          <w:p w14:paraId="79795AB3" w14:textId="77777777" w:rsidR="007F48BC" w:rsidRPr="007F48BC" w:rsidRDefault="007F48BC" w:rsidP="007F48BC">
            <w:pPr>
              <w:spacing w:after="0"/>
              <w:ind w:right="135"/>
              <w:jc w:val="right"/>
              <w:rPr>
                <w:rFonts w:ascii="Times New Roman" w:hAnsi="Times New Roman"/>
                <w:color w:val="000000"/>
                <w:sz w:val="20"/>
                <w:szCs w:val="20"/>
              </w:rPr>
            </w:pPr>
            <w:r w:rsidRPr="007F48BC">
              <w:rPr>
                <w:rFonts w:ascii="Times New Roman" w:hAnsi="Times New Roman"/>
                <w:color w:val="000000"/>
                <w:sz w:val="20"/>
                <w:szCs w:val="20"/>
              </w:rPr>
              <w:t>89 766</w:t>
            </w:r>
          </w:p>
        </w:tc>
        <w:tc>
          <w:tcPr>
            <w:tcW w:w="1559" w:type="dxa"/>
            <w:tcBorders>
              <w:top w:val="single" w:sz="4" w:space="0" w:color="000000"/>
              <w:left w:val="single" w:sz="4" w:space="0" w:color="000000"/>
              <w:bottom w:val="single" w:sz="4" w:space="0" w:color="000000"/>
              <w:right w:val="single" w:sz="4" w:space="0" w:color="000000"/>
            </w:tcBorders>
            <w:vAlign w:val="center"/>
          </w:tcPr>
          <w:p w14:paraId="3F996EAD" w14:textId="77777777" w:rsidR="007F48BC" w:rsidRPr="007F48BC" w:rsidRDefault="007F48BC" w:rsidP="007F48BC">
            <w:pPr>
              <w:tabs>
                <w:tab w:val="left" w:pos="1408"/>
              </w:tabs>
              <w:spacing w:after="0"/>
              <w:ind w:right="199"/>
              <w:jc w:val="right"/>
              <w:rPr>
                <w:rFonts w:ascii="Times New Roman" w:hAnsi="Times New Roman"/>
                <w:b/>
                <w:bCs/>
                <w:color w:val="000000"/>
                <w:sz w:val="20"/>
                <w:szCs w:val="20"/>
              </w:rPr>
            </w:pPr>
            <w:r w:rsidRPr="007F48BC">
              <w:rPr>
                <w:rFonts w:ascii="Times New Roman" w:hAnsi="Times New Roman"/>
                <w:b/>
                <w:bCs/>
                <w:color w:val="000000"/>
                <w:sz w:val="20"/>
                <w:szCs w:val="20"/>
              </w:rPr>
              <w:t>186 089</w:t>
            </w:r>
          </w:p>
        </w:tc>
      </w:tr>
      <w:tr w:rsidR="007F48BC" w:rsidRPr="007F48BC" w14:paraId="4EFF8F4F" w14:textId="77777777" w:rsidTr="006067A8">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FAF5DB" w14:textId="77777777" w:rsidR="007F48BC" w:rsidRPr="007F48BC" w:rsidRDefault="007F48BC" w:rsidP="007F48BC">
            <w:pPr>
              <w:spacing w:after="0"/>
              <w:jc w:val="right"/>
              <w:rPr>
                <w:rFonts w:ascii="Times New Roman" w:eastAsia="Times New Roman" w:hAnsi="Times New Roman"/>
                <w:i/>
                <w:color w:val="000000"/>
                <w:sz w:val="20"/>
                <w:szCs w:val="20"/>
                <w:lang w:eastAsia="lv-LV"/>
              </w:rPr>
            </w:pPr>
            <w:r w:rsidRPr="007F48BC">
              <w:rPr>
                <w:rFonts w:ascii="Times New Roman" w:eastAsia="Times New Roman" w:hAnsi="Times New Roman"/>
                <w:i/>
                <w:color w:val="000000"/>
                <w:sz w:val="20"/>
                <w:szCs w:val="20"/>
                <w:lang w:eastAsia="lv-LV"/>
              </w:rPr>
              <w:t xml:space="preserve">                        pamatlīdzekļu veidošana</w:t>
            </w:r>
          </w:p>
        </w:tc>
        <w:tc>
          <w:tcPr>
            <w:tcW w:w="1560" w:type="dxa"/>
            <w:tcBorders>
              <w:top w:val="single" w:sz="4" w:space="0" w:color="000000"/>
              <w:left w:val="single" w:sz="4" w:space="0" w:color="000000"/>
              <w:bottom w:val="single" w:sz="4" w:space="0" w:color="000000"/>
              <w:right w:val="single" w:sz="4" w:space="0" w:color="000000"/>
            </w:tcBorders>
            <w:vAlign w:val="center"/>
          </w:tcPr>
          <w:p w14:paraId="13B674A7" w14:textId="77777777" w:rsidR="007F48BC" w:rsidRPr="007F48BC" w:rsidRDefault="007F48BC" w:rsidP="007F48BC">
            <w:pPr>
              <w:spacing w:after="0"/>
              <w:ind w:right="135"/>
              <w:jc w:val="right"/>
              <w:rPr>
                <w:rFonts w:ascii="Times New Roman" w:hAnsi="Times New Roman"/>
                <w:color w:val="000000"/>
                <w:sz w:val="20"/>
                <w:szCs w:val="20"/>
              </w:rPr>
            </w:pPr>
            <w:r w:rsidRPr="007F48BC">
              <w:rPr>
                <w:rFonts w:ascii="Times New Roman" w:hAnsi="Times New Roman"/>
                <w:color w:val="000000"/>
                <w:sz w:val="20"/>
                <w:szCs w:val="20"/>
              </w:rPr>
              <w:t>25 440</w:t>
            </w:r>
          </w:p>
        </w:tc>
        <w:tc>
          <w:tcPr>
            <w:tcW w:w="1559" w:type="dxa"/>
            <w:tcBorders>
              <w:top w:val="single" w:sz="4" w:space="0" w:color="000000"/>
              <w:left w:val="single" w:sz="4" w:space="0" w:color="000000"/>
              <w:bottom w:val="single" w:sz="4" w:space="0" w:color="000000"/>
              <w:right w:val="single" w:sz="4" w:space="0" w:color="000000"/>
            </w:tcBorders>
            <w:vAlign w:val="center"/>
          </w:tcPr>
          <w:p w14:paraId="59A5F6F2" w14:textId="77777777" w:rsidR="007F48BC" w:rsidRPr="007F48BC" w:rsidRDefault="007F48BC" w:rsidP="007F48BC">
            <w:pPr>
              <w:tabs>
                <w:tab w:val="left" w:pos="1408"/>
              </w:tabs>
              <w:spacing w:after="0"/>
              <w:ind w:right="199"/>
              <w:jc w:val="right"/>
              <w:rPr>
                <w:rFonts w:ascii="Times New Roman" w:hAnsi="Times New Roman"/>
                <w:b/>
                <w:bCs/>
                <w:color w:val="000000"/>
                <w:sz w:val="20"/>
                <w:szCs w:val="20"/>
              </w:rPr>
            </w:pPr>
            <w:r w:rsidRPr="007F48BC">
              <w:rPr>
                <w:rFonts w:ascii="Times New Roman" w:hAnsi="Times New Roman"/>
                <w:b/>
                <w:bCs/>
                <w:color w:val="000000"/>
                <w:sz w:val="20"/>
                <w:szCs w:val="20"/>
              </w:rPr>
              <w:t>12 315</w:t>
            </w:r>
          </w:p>
        </w:tc>
      </w:tr>
      <w:tr w:rsidR="007F48BC" w:rsidRPr="007F48BC" w14:paraId="1C4E9194" w14:textId="77777777" w:rsidTr="006067A8">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29AB08" w14:textId="77777777" w:rsidR="007F48BC" w:rsidRPr="007F48BC" w:rsidRDefault="007F48BC" w:rsidP="007F48BC">
            <w:pPr>
              <w:spacing w:after="0"/>
              <w:rPr>
                <w:rFonts w:ascii="Times New Roman" w:eastAsia="Times New Roman" w:hAnsi="Times New Roman"/>
                <w:b/>
                <w:color w:val="000000"/>
                <w:sz w:val="20"/>
                <w:szCs w:val="20"/>
                <w:lang w:eastAsia="lv-LV"/>
              </w:rPr>
            </w:pPr>
            <w:r w:rsidRPr="007F48BC">
              <w:rPr>
                <w:rFonts w:ascii="Times New Roman" w:eastAsia="Times New Roman" w:hAnsi="Times New Roman"/>
                <w:b/>
                <w:color w:val="000000"/>
                <w:sz w:val="20"/>
                <w:szCs w:val="20"/>
                <w:lang w:eastAsia="lv-LV"/>
              </w:rPr>
              <w:t>Kopā (ieņēmumu daļa), t.sk.:</w:t>
            </w:r>
          </w:p>
        </w:tc>
        <w:tc>
          <w:tcPr>
            <w:tcW w:w="1560" w:type="dxa"/>
            <w:tcBorders>
              <w:top w:val="single" w:sz="4" w:space="0" w:color="000000"/>
              <w:left w:val="single" w:sz="4" w:space="0" w:color="000000"/>
              <w:bottom w:val="single" w:sz="4" w:space="0" w:color="000000"/>
              <w:right w:val="single" w:sz="4" w:space="0" w:color="000000"/>
            </w:tcBorders>
            <w:vAlign w:val="center"/>
          </w:tcPr>
          <w:p w14:paraId="029329E0" w14:textId="77777777" w:rsidR="007F48BC" w:rsidRPr="007F48BC" w:rsidRDefault="007F48BC" w:rsidP="007F48BC">
            <w:pPr>
              <w:spacing w:after="0"/>
              <w:ind w:right="135"/>
              <w:jc w:val="right"/>
              <w:rPr>
                <w:rFonts w:ascii="Times New Roman" w:hAnsi="Times New Roman"/>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2BA334A" w14:textId="77777777" w:rsidR="007F48BC" w:rsidRPr="007F48BC" w:rsidRDefault="007F48BC" w:rsidP="007F48BC">
            <w:pPr>
              <w:tabs>
                <w:tab w:val="left" w:pos="1408"/>
              </w:tabs>
              <w:spacing w:after="0"/>
              <w:ind w:right="199"/>
              <w:jc w:val="right"/>
              <w:rPr>
                <w:rFonts w:ascii="Times New Roman" w:hAnsi="Times New Roman"/>
                <w:b/>
                <w:bCs/>
                <w:color w:val="000000"/>
                <w:sz w:val="20"/>
                <w:szCs w:val="20"/>
              </w:rPr>
            </w:pPr>
          </w:p>
        </w:tc>
      </w:tr>
      <w:tr w:rsidR="007F48BC" w:rsidRPr="007F48BC" w14:paraId="5D75E849" w14:textId="77777777" w:rsidTr="006067A8">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39045" w14:textId="77777777" w:rsidR="007F48BC" w:rsidRPr="007F48BC" w:rsidRDefault="007F48BC" w:rsidP="007F48BC">
            <w:pPr>
              <w:spacing w:after="0"/>
              <w:jc w:val="right"/>
              <w:rPr>
                <w:rFonts w:ascii="Times New Roman" w:hAnsi="Times New Roman"/>
                <w:i/>
                <w:color w:val="000000"/>
                <w:sz w:val="20"/>
                <w:szCs w:val="20"/>
              </w:rPr>
            </w:pPr>
            <w:r w:rsidRPr="007F48BC">
              <w:rPr>
                <w:rFonts w:ascii="Times New Roman" w:hAnsi="Times New Roman"/>
                <w:i/>
                <w:color w:val="000000"/>
                <w:sz w:val="20"/>
                <w:szCs w:val="20"/>
              </w:rPr>
              <w:t>tirdzniecības u.c. nodevas</w:t>
            </w:r>
          </w:p>
        </w:tc>
        <w:tc>
          <w:tcPr>
            <w:tcW w:w="1560" w:type="dxa"/>
            <w:tcBorders>
              <w:top w:val="single" w:sz="4" w:space="0" w:color="000000"/>
              <w:left w:val="single" w:sz="4" w:space="0" w:color="000000"/>
              <w:bottom w:val="single" w:sz="4" w:space="0" w:color="000000"/>
              <w:right w:val="single" w:sz="4" w:space="0" w:color="000000"/>
            </w:tcBorders>
            <w:vAlign w:val="center"/>
          </w:tcPr>
          <w:p w14:paraId="0E324EB5" w14:textId="77777777" w:rsidR="007F48BC" w:rsidRPr="007F48BC" w:rsidRDefault="007F48BC" w:rsidP="007F48BC">
            <w:pPr>
              <w:spacing w:after="0"/>
              <w:ind w:right="135"/>
              <w:jc w:val="right"/>
              <w:rPr>
                <w:rFonts w:ascii="Times New Roman" w:hAnsi="Times New Roman"/>
                <w:color w:val="000000"/>
                <w:sz w:val="20"/>
                <w:szCs w:val="20"/>
              </w:rPr>
            </w:pPr>
            <w:r w:rsidRPr="007F48BC">
              <w:rPr>
                <w:rFonts w:ascii="Times New Roman" w:hAnsi="Times New Roman"/>
                <w:color w:val="000000"/>
                <w:sz w:val="20"/>
                <w:szCs w:val="20"/>
              </w:rPr>
              <w:t>3 409</w:t>
            </w:r>
          </w:p>
        </w:tc>
        <w:tc>
          <w:tcPr>
            <w:tcW w:w="1559" w:type="dxa"/>
            <w:tcBorders>
              <w:top w:val="single" w:sz="4" w:space="0" w:color="000000"/>
              <w:left w:val="single" w:sz="4" w:space="0" w:color="000000"/>
              <w:bottom w:val="single" w:sz="4" w:space="0" w:color="000000"/>
              <w:right w:val="single" w:sz="4" w:space="0" w:color="000000"/>
            </w:tcBorders>
            <w:vAlign w:val="center"/>
          </w:tcPr>
          <w:p w14:paraId="3B022C9A" w14:textId="77777777" w:rsidR="007F48BC" w:rsidRPr="007F48BC" w:rsidRDefault="007F48BC" w:rsidP="007F48BC">
            <w:pPr>
              <w:tabs>
                <w:tab w:val="left" w:pos="1408"/>
              </w:tabs>
              <w:spacing w:after="0"/>
              <w:ind w:right="199"/>
              <w:jc w:val="right"/>
              <w:rPr>
                <w:rFonts w:ascii="Times New Roman" w:hAnsi="Times New Roman"/>
                <w:b/>
                <w:bCs/>
                <w:color w:val="000000"/>
                <w:sz w:val="20"/>
                <w:szCs w:val="20"/>
              </w:rPr>
            </w:pPr>
            <w:r w:rsidRPr="007F48BC">
              <w:rPr>
                <w:rFonts w:ascii="Times New Roman" w:hAnsi="Times New Roman"/>
                <w:b/>
                <w:bCs/>
                <w:color w:val="000000"/>
                <w:sz w:val="20"/>
                <w:szCs w:val="20"/>
              </w:rPr>
              <w:t>14 619</w:t>
            </w:r>
          </w:p>
        </w:tc>
      </w:tr>
      <w:tr w:rsidR="007F48BC" w:rsidRPr="007F48BC" w14:paraId="4FB7376B" w14:textId="77777777" w:rsidTr="006067A8">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D1848" w14:textId="77777777" w:rsidR="007F48BC" w:rsidRPr="007F48BC" w:rsidRDefault="007F48BC" w:rsidP="007F48BC">
            <w:pPr>
              <w:spacing w:after="0"/>
              <w:jc w:val="right"/>
              <w:rPr>
                <w:rFonts w:ascii="Times New Roman" w:hAnsi="Times New Roman"/>
                <w:i/>
                <w:color w:val="000000"/>
                <w:sz w:val="20"/>
                <w:szCs w:val="20"/>
              </w:rPr>
            </w:pPr>
            <w:r w:rsidRPr="007F48BC">
              <w:rPr>
                <w:rFonts w:ascii="Times New Roman" w:hAnsi="Times New Roman"/>
                <w:i/>
                <w:color w:val="000000"/>
                <w:sz w:val="20"/>
                <w:szCs w:val="20"/>
              </w:rPr>
              <w:t>par pārējiem pakalpojumiem</w:t>
            </w:r>
          </w:p>
        </w:tc>
        <w:tc>
          <w:tcPr>
            <w:tcW w:w="1560" w:type="dxa"/>
            <w:tcBorders>
              <w:top w:val="single" w:sz="4" w:space="0" w:color="000000"/>
              <w:left w:val="single" w:sz="4" w:space="0" w:color="000000"/>
              <w:bottom w:val="single" w:sz="4" w:space="0" w:color="000000"/>
              <w:right w:val="single" w:sz="4" w:space="0" w:color="000000"/>
            </w:tcBorders>
            <w:vAlign w:val="center"/>
          </w:tcPr>
          <w:p w14:paraId="01793AE2" w14:textId="77777777" w:rsidR="007F48BC" w:rsidRPr="007F48BC" w:rsidRDefault="007F48BC" w:rsidP="007F48BC">
            <w:pPr>
              <w:spacing w:after="0"/>
              <w:ind w:right="135"/>
              <w:jc w:val="right"/>
              <w:rPr>
                <w:rFonts w:ascii="Times New Roman" w:hAnsi="Times New Roman"/>
                <w:color w:val="000000"/>
                <w:sz w:val="20"/>
                <w:szCs w:val="20"/>
              </w:rPr>
            </w:pPr>
            <w:r w:rsidRPr="007F48BC">
              <w:rPr>
                <w:rFonts w:ascii="Times New Roman" w:hAnsi="Times New Roman"/>
                <w:color w:val="000000"/>
                <w:sz w:val="20"/>
                <w:szCs w:val="20"/>
              </w:rPr>
              <w:t>18 375</w:t>
            </w:r>
          </w:p>
        </w:tc>
        <w:tc>
          <w:tcPr>
            <w:tcW w:w="1559" w:type="dxa"/>
            <w:tcBorders>
              <w:top w:val="single" w:sz="4" w:space="0" w:color="000000"/>
              <w:left w:val="single" w:sz="4" w:space="0" w:color="000000"/>
              <w:bottom w:val="single" w:sz="4" w:space="0" w:color="000000"/>
              <w:right w:val="single" w:sz="4" w:space="0" w:color="000000"/>
            </w:tcBorders>
            <w:vAlign w:val="center"/>
          </w:tcPr>
          <w:p w14:paraId="22D49079" w14:textId="77777777" w:rsidR="007F48BC" w:rsidRPr="007F48BC" w:rsidRDefault="007F48BC" w:rsidP="007F48BC">
            <w:pPr>
              <w:tabs>
                <w:tab w:val="left" w:pos="1408"/>
              </w:tabs>
              <w:spacing w:after="0"/>
              <w:ind w:right="199"/>
              <w:jc w:val="right"/>
              <w:rPr>
                <w:rFonts w:ascii="Times New Roman" w:hAnsi="Times New Roman"/>
                <w:b/>
                <w:bCs/>
                <w:color w:val="000000"/>
                <w:sz w:val="20"/>
                <w:szCs w:val="20"/>
              </w:rPr>
            </w:pPr>
            <w:r w:rsidRPr="007F48BC">
              <w:rPr>
                <w:rFonts w:ascii="Times New Roman" w:hAnsi="Times New Roman"/>
                <w:b/>
                <w:bCs/>
                <w:color w:val="000000"/>
                <w:sz w:val="20"/>
                <w:szCs w:val="20"/>
              </w:rPr>
              <w:t>24 207</w:t>
            </w:r>
          </w:p>
        </w:tc>
      </w:tr>
      <w:tr w:rsidR="007F48BC" w:rsidRPr="007F48BC" w14:paraId="6C32520E" w14:textId="77777777" w:rsidTr="006067A8">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D5D176" w14:textId="77777777" w:rsidR="007F48BC" w:rsidRPr="007F48BC" w:rsidRDefault="007F48BC" w:rsidP="007F48BC">
            <w:pPr>
              <w:spacing w:after="0"/>
              <w:jc w:val="right"/>
              <w:rPr>
                <w:rFonts w:ascii="Times New Roman" w:hAnsi="Times New Roman"/>
                <w:i/>
                <w:color w:val="000000"/>
                <w:sz w:val="20"/>
                <w:szCs w:val="20"/>
              </w:rPr>
            </w:pPr>
            <w:r w:rsidRPr="007F48BC">
              <w:rPr>
                <w:rFonts w:ascii="Times New Roman" w:hAnsi="Times New Roman"/>
                <w:i/>
                <w:color w:val="000000"/>
                <w:sz w:val="20"/>
                <w:szCs w:val="20"/>
              </w:rPr>
              <w:t>valsts mērķdotācija</w:t>
            </w:r>
          </w:p>
        </w:tc>
        <w:tc>
          <w:tcPr>
            <w:tcW w:w="1560" w:type="dxa"/>
            <w:tcBorders>
              <w:top w:val="single" w:sz="4" w:space="0" w:color="000000"/>
              <w:left w:val="single" w:sz="4" w:space="0" w:color="000000"/>
              <w:bottom w:val="single" w:sz="4" w:space="0" w:color="000000"/>
              <w:right w:val="single" w:sz="4" w:space="0" w:color="000000"/>
            </w:tcBorders>
            <w:vAlign w:val="center"/>
          </w:tcPr>
          <w:p w14:paraId="1FD165E6" w14:textId="77777777" w:rsidR="007F48BC" w:rsidRPr="007F48BC" w:rsidRDefault="007F48BC" w:rsidP="007F48BC">
            <w:pPr>
              <w:spacing w:after="0"/>
              <w:ind w:right="135"/>
              <w:jc w:val="right"/>
              <w:rPr>
                <w:rFonts w:ascii="Times New Roman" w:hAnsi="Times New Roman"/>
                <w:color w:val="000000"/>
                <w:sz w:val="20"/>
                <w:szCs w:val="20"/>
              </w:rPr>
            </w:pPr>
            <w:r w:rsidRPr="007F48BC">
              <w:rPr>
                <w:rFonts w:ascii="Times New Roman" w:hAnsi="Times New Roman"/>
                <w:color w:val="000000"/>
                <w:sz w:val="20"/>
                <w:szCs w:val="20"/>
              </w:rPr>
              <w:t>16 000</w:t>
            </w:r>
          </w:p>
        </w:tc>
        <w:tc>
          <w:tcPr>
            <w:tcW w:w="1559" w:type="dxa"/>
            <w:tcBorders>
              <w:top w:val="single" w:sz="4" w:space="0" w:color="000000"/>
              <w:left w:val="single" w:sz="4" w:space="0" w:color="000000"/>
              <w:bottom w:val="single" w:sz="4" w:space="0" w:color="000000"/>
              <w:right w:val="single" w:sz="4" w:space="0" w:color="000000"/>
            </w:tcBorders>
            <w:vAlign w:val="center"/>
          </w:tcPr>
          <w:p w14:paraId="3F3EEDB7" w14:textId="77777777" w:rsidR="007F48BC" w:rsidRPr="007F48BC" w:rsidRDefault="007F48BC" w:rsidP="007F48BC">
            <w:pPr>
              <w:tabs>
                <w:tab w:val="left" w:pos="1408"/>
              </w:tabs>
              <w:spacing w:after="0"/>
              <w:ind w:right="199"/>
              <w:jc w:val="right"/>
              <w:rPr>
                <w:rFonts w:ascii="Times New Roman" w:hAnsi="Times New Roman"/>
                <w:b/>
                <w:bCs/>
                <w:color w:val="000000"/>
                <w:sz w:val="20"/>
                <w:szCs w:val="20"/>
              </w:rPr>
            </w:pPr>
            <w:r w:rsidRPr="007F48BC">
              <w:rPr>
                <w:rFonts w:ascii="Times New Roman" w:hAnsi="Times New Roman"/>
                <w:b/>
                <w:bCs/>
                <w:color w:val="000000"/>
                <w:sz w:val="20"/>
                <w:szCs w:val="20"/>
              </w:rPr>
              <w:t>13 365</w:t>
            </w:r>
          </w:p>
        </w:tc>
      </w:tr>
    </w:tbl>
    <w:p w14:paraId="6182D55A" w14:textId="77777777" w:rsidR="007F48BC" w:rsidRPr="007F48BC" w:rsidRDefault="007F48BC" w:rsidP="007F48BC">
      <w:pPr>
        <w:tabs>
          <w:tab w:val="left" w:pos="284"/>
        </w:tabs>
        <w:spacing w:before="120"/>
        <w:rPr>
          <w:rFonts w:ascii="Times New Roman" w:hAnsi="Times New Roman"/>
          <w:b/>
        </w:rPr>
      </w:pPr>
      <w:r w:rsidRPr="007F48BC">
        <w:rPr>
          <w:rFonts w:ascii="Times New Roman" w:hAnsi="Times New Roman"/>
          <w:b/>
        </w:rPr>
        <w:t>Galvenie uzdevumi 2023. gadā</w:t>
      </w:r>
    </w:p>
    <w:p w14:paraId="733FB7AE" w14:textId="77777777" w:rsidR="007F48BC" w:rsidRPr="007F48BC" w:rsidRDefault="007F48BC">
      <w:pPr>
        <w:numPr>
          <w:ilvl w:val="0"/>
          <w:numId w:val="70"/>
        </w:numPr>
        <w:spacing w:after="0"/>
        <w:jc w:val="left"/>
        <w:rPr>
          <w:rFonts w:ascii="Times New Roman" w:hAnsi="Times New Roman"/>
          <w:color w:val="000000"/>
        </w:rPr>
      </w:pPr>
      <w:r w:rsidRPr="007F48BC">
        <w:rPr>
          <w:rFonts w:ascii="Times New Roman" w:hAnsi="Times New Roman"/>
          <w:color w:val="000000"/>
        </w:rPr>
        <w:t xml:space="preserve">ĀNKC amatiermākslas kolektīvu dalība Dziesmu un Deju svētkos; </w:t>
      </w:r>
    </w:p>
    <w:p w14:paraId="561FA038" w14:textId="0BDC7049" w:rsidR="007F48BC" w:rsidRPr="007F48BC" w:rsidRDefault="007F48BC">
      <w:pPr>
        <w:numPr>
          <w:ilvl w:val="0"/>
          <w:numId w:val="70"/>
        </w:numPr>
        <w:spacing w:after="0"/>
        <w:jc w:val="left"/>
        <w:rPr>
          <w:rFonts w:ascii="Times New Roman" w:hAnsi="Times New Roman"/>
          <w:color w:val="000000"/>
        </w:rPr>
      </w:pPr>
      <w:r w:rsidRPr="007F48BC">
        <w:rPr>
          <w:rFonts w:ascii="Times New Roman" w:hAnsi="Times New Roman"/>
          <w:color w:val="000000"/>
        </w:rPr>
        <w:t>GAUJAS SVĒTKI ĀDAŽOS un NĒĢU SVĒTKI CARNIKAVĀ organizēšana.</w:t>
      </w:r>
    </w:p>
    <w:p w14:paraId="13F26796" w14:textId="7DCC3EBE" w:rsidR="007F48BC" w:rsidRPr="00AF6425" w:rsidRDefault="007F48BC" w:rsidP="00AF6425">
      <w:pPr>
        <w:spacing w:after="0"/>
        <w:rPr>
          <w:rFonts w:ascii="Times New Roman" w:hAnsi="Times New Roman"/>
          <w:b/>
          <w:color w:val="000000"/>
        </w:rPr>
      </w:pPr>
      <w:r w:rsidRPr="007F48BC">
        <w:rPr>
          <w:rFonts w:ascii="Times New Roman" w:hAnsi="Times New Roman"/>
        </w:rPr>
        <w:t xml:space="preserve">Ādažu novada kultūras centra vadītāja </w:t>
      </w:r>
      <w:r w:rsidRPr="007F48BC">
        <w:rPr>
          <w:rFonts w:ascii="Times New Roman" w:hAnsi="Times New Roman"/>
        </w:rPr>
        <w:tab/>
      </w:r>
      <w:r w:rsidRPr="007F48BC">
        <w:rPr>
          <w:rFonts w:ascii="Times New Roman" w:hAnsi="Times New Roman"/>
        </w:rPr>
        <w:tab/>
      </w:r>
      <w:r w:rsidRPr="007F48BC">
        <w:rPr>
          <w:rFonts w:ascii="Times New Roman" w:hAnsi="Times New Roman"/>
        </w:rPr>
        <w:tab/>
      </w:r>
      <w:r w:rsidRPr="007F48BC">
        <w:rPr>
          <w:rFonts w:ascii="Times New Roman" w:hAnsi="Times New Roman"/>
        </w:rPr>
        <w:tab/>
      </w:r>
      <w:r w:rsidRPr="007F48BC">
        <w:rPr>
          <w:rFonts w:ascii="Times New Roman" w:hAnsi="Times New Roman"/>
        </w:rPr>
        <w:tab/>
      </w:r>
      <w:r w:rsidRPr="007F48BC">
        <w:rPr>
          <w:rFonts w:ascii="Times New Roman" w:hAnsi="Times New Roman"/>
        </w:rPr>
        <w:tab/>
      </w:r>
      <w:r w:rsidRPr="007F48BC">
        <w:rPr>
          <w:rFonts w:ascii="Times New Roman" w:hAnsi="Times New Roman"/>
          <w:bCs/>
          <w:color w:val="000000"/>
        </w:rPr>
        <w:t>Linda Tiļuga</w:t>
      </w:r>
    </w:p>
    <w:p w14:paraId="4EE70088" w14:textId="77777777" w:rsidR="005D45A4" w:rsidRPr="001F4032" w:rsidRDefault="005D45A4" w:rsidP="005D45A4">
      <w:pPr>
        <w:spacing w:before="120" w:after="0"/>
        <w:rPr>
          <w:rFonts w:ascii="Times New Roman" w:hAnsi="Times New Roman"/>
          <w:sz w:val="24"/>
          <w:szCs w:val="24"/>
        </w:rPr>
      </w:pPr>
      <w:r w:rsidRPr="001F4032">
        <w:rPr>
          <w:rFonts w:ascii="Times New Roman" w:hAnsi="Times New Roman"/>
          <w:noProof/>
          <w:sz w:val="24"/>
          <w:szCs w:val="24"/>
          <w:lang w:eastAsia="lv-LV"/>
        </w:rPr>
        <w:drawing>
          <wp:anchor distT="0" distB="0" distL="114300" distR="114300" simplePos="0" relativeHeight="251870208" behindDoc="1" locked="0" layoutInCell="1" allowOverlap="1" wp14:anchorId="4579EBEF" wp14:editId="715D1A25">
            <wp:simplePos x="0" y="0"/>
            <wp:positionH relativeFrom="margin">
              <wp:posOffset>2850515</wp:posOffset>
            </wp:positionH>
            <wp:positionV relativeFrom="paragraph">
              <wp:posOffset>86995</wp:posOffset>
            </wp:positionV>
            <wp:extent cx="500380" cy="593725"/>
            <wp:effectExtent l="0" t="0" r="0" b="0"/>
            <wp:wrapThrough wrapText="bothSides">
              <wp:wrapPolygon edited="0">
                <wp:start x="0" y="0"/>
                <wp:lineTo x="0" y="20791"/>
                <wp:lineTo x="20558" y="20791"/>
                <wp:lineTo x="20558" y="0"/>
                <wp:lineTo x="0" y="0"/>
              </wp:wrapPolygon>
            </wp:wrapThrough>
            <wp:docPr id="56"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0C45AA" w14:textId="77777777" w:rsidR="005D45A4" w:rsidRPr="001F4032" w:rsidRDefault="005D45A4" w:rsidP="005D45A4">
      <w:pPr>
        <w:spacing w:before="120" w:after="0"/>
        <w:rPr>
          <w:rFonts w:ascii="Times New Roman" w:hAnsi="Times New Roman"/>
          <w:sz w:val="24"/>
          <w:szCs w:val="24"/>
        </w:rPr>
      </w:pPr>
    </w:p>
    <w:p w14:paraId="64D93F95" w14:textId="77777777" w:rsidR="005D45A4" w:rsidRPr="001F4032" w:rsidRDefault="005D45A4" w:rsidP="005D45A4">
      <w:pPr>
        <w:spacing w:before="120" w:after="0"/>
        <w:rPr>
          <w:rFonts w:ascii="Times New Roman" w:hAnsi="Times New Roman"/>
          <w:sz w:val="24"/>
          <w:szCs w:val="24"/>
        </w:rPr>
      </w:pPr>
    </w:p>
    <w:p w14:paraId="7D691323" w14:textId="77777777" w:rsidR="005D45A4" w:rsidRPr="001F4032" w:rsidRDefault="005D45A4" w:rsidP="005D45A4">
      <w:pPr>
        <w:widowControl w:val="0"/>
        <w:spacing w:before="120" w:after="0"/>
        <w:jc w:val="center"/>
        <w:rPr>
          <w:rFonts w:ascii="Times New Roman" w:hAnsi="Times New Roman"/>
          <w:sz w:val="24"/>
          <w:szCs w:val="24"/>
        </w:rPr>
      </w:pPr>
      <w:r w:rsidRPr="001F4032">
        <w:rPr>
          <w:rFonts w:ascii="Times New Roman" w:hAnsi="Times New Roman"/>
          <w:sz w:val="24"/>
          <w:szCs w:val="24"/>
        </w:rPr>
        <w:t>Ādažu novada pašvaldība</w:t>
      </w:r>
    </w:p>
    <w:p w14:paraId="43102804" w14:textId="77777777" w:rsidR="005D45A4" w:rsidRPr="001F4032" w:rsidRDefault="005D45A4" w:rsidP="005D45A4">
      <w:pPr>
        <w:widowControl w:val="0"/>
        <w:spacing w:after="0"/>
        <w:jc w:val="center"/>
        <w:rPr>
          <w:rFonts w:ascii="Times New Roman" w:hAnsi="Times New Roman"/>
          <w:b/>
          <w:bCs/>
          <w:noProof/>
          <w:sz w:val="28"/>
          <w:szCs w:val="28"/>
        </w:rPr>
      </w:pPr>
      <w:r w:rsidRPr="001F4032">
        <w:rPr>
          <w:rFonts w:ascii="Times New Roman" w:hAnsi="Times New Roman"/>
          <w:noProof/>
          <w:sz w:val="20"/>
          <w:szCs w:val="20"/>
        </w:rPr>
        <w:t xml:space="preserve"> </w:t>
      </w:r>
      <w:r w:rsidRPr="001F4032">
        <w:rPr>
          <w:rFonts w:ascii="Times New Roman" w:hAnsi="Times New Roman"/>
          <w:noProof/>
          <w:sz w:val="28"/>
          <w:szCs w:val="28"/>
        </w:rPr>
        <w:t xml:space="preserve">  </w:t>
      </w:r>
      <w:r w:rsidRPr="001F4032">
        <w:rPr>
          <w:rFonts w:ascii="Times New Roman" w:hAnsi="Times New Roman"/>
          <w:b/>
          <w:bCs/>
          <w:noProof/>
          <w:sz w:val="28"/>
          <w:szCs w:val="28"/>
        </w:rPr>
        <w:t xml:space="preserve">ĀDAŽU NOVADA BŪVVALDE                       </w:t>
      </w:r>
    </w:p>
    <w:p w14:paraId="5DDBF67F" w14:textId="16F2FA1A" w:rsidR="005D45A4" w:rsidRPr="001F4032" w:rsidRDefault="005D45A4" w:rsidP="005D45A4">
      <w:pPr>
        <w:widowControl w:val="0"/>
        <w:spacing w:before="120" w:after="0"/>
        <w:jc w:val="center"/>
        <w:rPr>
          <w:rFonts w:ascii="Times New Roman" w:hAnsi="Times New Roman"/>
          <w:color w:val="000000"/>
          <w:lang w:val="en-US"/>
        </w:rPr>
      </w:pPr>
      <w:r w:rsidRPr="001F4032">
        <w:rPr>
          <w:rFonts w:ascii="Times New Roman" w:hAnsi="Times New Roman"/>
          <w:noProof/>
          <w:sz w:val="20"/>
          <w:szCs w:val="20"/>
        </w:rPr>
        <w:t xml:space="preserve">Gaujas iela 33A, Ādaži, Ādažu novads, LV-2164, tālr. 67996490; </w:t>
      </w:r>
      <w:r w:rsidRPr="001F4032">
        <w:rPr>
          <w:rFonts w:ascii="Times New Roman" w:hAnsi="Times New Roman"/>
          <w:color w:val="000000"/>
          <w:sz w:val="20"/>
          <w:szCs w:val="20"/>
          <w:lang w:val="en-US"/>
        </w:rPr>
        <w:t>27746507,</w:t>
      </w:r>
      <w:r w:rsidRPr="001F4032">
        <w:rPr>
          <w:rFonts w:ascii="Times New Roman" w:hAnsi="Times New Roman"/>
          <w:color w:val="000000"/>
          <w:lang w:val="en-US"/>
        </w:rPr>
        <w:t xml:space="preserve"> </w:t>
      </w:r>
    </w:p>
    <w:p w14:paraId="5A8C4632" w14:textId="77777777" w:rsidR="005D45A4" w:rsidRPr="001F4032" w:rsidRDefault="005D45A4" w:rsidP="005D45A4">
      <w:pPr>
        <w:widowControl w:val="0"/>
        <w:spacing w:after="0"/>
        <w:jc w:val="center"/>
        <w:rPr>
          <w:rFonts w:ascii="Times New Roman" w:hAnsi="Times New Roman"/>
          <w:noProof/>
          <w:sz w:val="20"/>
          <w:szCs w:val="20"/>
        </w:rPr>
      </w:pPr>
      <w:r w:rsidRPr="001F4032">
        <w:rPr>
          <w:rFonts w:ascii="Times New Roman" w:hAnsi="Times New Roman"/>
          <w:noProof/>
          <w:sz w:val="20"/>
          <w:szCs w:val="20"/>
        </w:rPr>
        <w:t xml:space="preserve">e-pasts </w:t>
      </w:r>
      <w:hyperlink r:id="rId103" w:history="1">
        <w:r w:rsidRPr="001F4032">
          <w:rPr>
            <w:rFonts w:ascii="Times New Roman" w:hAnsi="Times New Roman"/>
            <w:noProof/>
            <w:color w:val="0563C1"/>
            <w:sz w:val="20"/>
            <w:szCs w:val="20"/>
            <w:u w:val="single"/>
          </w:rPr>
          <w:t>buvvalde@adazi.lv</w:t>
        </w:r>
      </w:hyperlink>
      <w:r w:rsidRPr="001F4032">
        <w:rPr>
          <w:rFonts w:ascii="Times New Roman" w:hAnsi="Times New Roman"/>
          <w:noProof/>
          <w:sz w:val="20"/>
          <w:szCs w:val="20"/>
        </w:rPr>
        <w:t xml:space="preserve"> </w:t>
      </w:r>
    </w:p>
    <w:p w14:paraId="526DC0C2" w14:textId="77777777" w:rsidR="005D45A4" w:rsidRPr="00AB66B5" w:rsidRDefault="005D45A4" w:rsidP="005D45A4">
      <w:pPr>
        <w:autoSpaceDE w:val="0"/>
        <w:autoSpaceDN w:val="0"/>
        <w:adjustRightInd w:val="0"/>
        <w:spacing w:after="0"/>
        <w:jc w:val="left"/>
        <w:rPr>
          <w:rFonts w:ascii="Times New Roman" w:hAnsi="Times New Roman"/>
          <w:b/>
          <w:bCs/>
          <w:color w:val="000000"/>
          <w:sz w:val="24"/>
          <w:szCs w:val="24"/>
          <w:lang w:eastAsia="lv-LV"/>
        </w:rPr>
      </w:pPr>
    </w:p>
    <w:p w14:paraId="25FD9B3C" w14:textId="77777777" w:rsidR="007F48BC" w:rsidRPr="007F48BC" w:rsidRDefault="007F48BC" w:rsidP="007F48BC">
      <w:pPr>
        <w:spacing w:after="0"/>
        <w:jc w:val="center"/>
        <w:rPr>
          <w:rFonts w:ascii="Times New Roman" w:hAnsi="Times New Roman"/>
          <w:kern w:val="32"/>
          <w:sz w:val="28"/>
          <w:szCs w:val="28"/>
        </w:rPr>
      </w:pPr>
      <w:r w:rsidRPr="007F48BC">
        <w:rPr>
          <w:rFonts w:ascii="Times New Roman" w:hAnsi="Times New Roman"/>
          <w:b/>
          <w:bCs/>
          <w:kern w:val="32"/>
          <w:sz w:val="28"/>
          <w:szCs w:val="28"/>
        </w:rPr>
        <w:t>Pārskats par darbību 2022. gadā</w:t>
      </w:r>
    </w:p>
    <w:p w14:paraId="0D390DEA" w14:textId="77777777" w:rsidR="007F48BC" w:rsidRPr="007F48BC" w:rsidRDefault="007F48BC" w:rsidP="007F48BC">
      <w:pPr>
        <w:jc w:val="center"/>
        <w:rPr>
          <w:rFonts w:ascii="Times New Roman" w:hAnsi="Times New Roman"/>
          <w:b/>
          <w:bCs/>
          <w:kern w:val="32"/>
          <w:sz w:val="28"/>
          <w:szCs w:val="28"/>
        </w:rPr>
      </w:pPr>
      <w:r w:rsidRPr="007F48BC">
        <w:rPr>
          <w:rFonts w:ascii="Times New Roman" w:hAnsi="Times New Roman"/>
        </w:rPr>
        <w:t>Ādažos, Ādažu novadā</w:t>
      </w:r>
    </w:p>
    <w:p w14:paraId="60D77790" w14:textId="3FA223D3" w:rsidR="007F48BC" w:rsidRPr="007F48BC" w:rsidRDefault="007F48BC" w:rsidP="007F48BC">
      <w:pPr>
        <w:spacing w:before="120" w:after="0"/>
        <w:rPr>
          <w:rFonts w:ascii="Times New Roman" w:eastAsia="Times New Roman" w:hAnsi="Times New Roman"/>
        </w:rPr>
      </w:pPr>
      <w:r w:rsidRPr="007F48BC">
        <w:rPr>
          <w:rFonts w:ascii="Times New Roman" w:hAnsi="Times New Roman"/>
        </w:rPr>
        <w:t xml:space="preserve">2023. gada </w:t>
      </w:r>
      <w:r>
        <w:rPr>
          <w:rFonts w:ascii="Times New Roman" w:hAnsi="Times New Roman"/>
        </w:rPr>
        <w:t>30</w:t>
      </w:r>
      <w:r w:rsidRPr="007F48BC">
        <w:rPr>
          <w:rFonts w:ascii="Times New Roman" w:hAnsi="Times New Roman"/>
        </w:rPr>
        <w:t>. martā</w:t>
      </w:r>
      <w:r w:rsidRPr="007F48BC">
        <w:rPr>
          <w:rFonts w:ascii="Times New Roman" w:hAnsi="Times New Roman"/>
        </w:rPr>
        <w:tab/>
      </w:r>
      <w:r w:rsidRPr="007F48BC">
        <w:rPr>
          <w:rFonts w:ascii="Times New Roman" w:hAnsi="Times New Roman"/>
        </w:rPr>
        <w:tab/>
      </w:r>
      <w:r w:rsidRPr="007F48BC">
        <w:rPr>
          <w:rFonts w:ascii="Times New Roman" w:hAnsi="Times New Roman"/>
        </w:rPr>
        <w:tab/>
      </w:r>
      <w:r w:rsidRPr="007F48BC">
        <w:rPr>
          <w:rFonts w:ascii="Times New Roman" w:hAnsi="Times New Roman"/>
        </w:rPr>
        <w:tab/>
      </w:r>
      <w:r w:rsidRPr="007F48BC">
        <w:rPr>
          <w:rFonts w:ascii="Times New Roman" w:hAnsi="Times New Roman"/>
        </w:rPr>
        <w:tab/>
      </w:r>
      <w:r w:rsidRPr="007F48BC">
        <w:rPr>
          <w:rFonts w:ascii="Times New Roman" w:hAnsi="Times New Roman"/>
        </w:rPr>
        <w:tab/>
      </w:r>
      <w:r w:rsidRPr="007F48BC">
        <w:rPr>
          <w:rFonts w:ascii="Times New Roman" w:hAnsi="Times New Roman"/>
        </w:rPr>
        <w:tab/>
      </w:r>
      <w:r w:rsidRPr="007F48BC">
        <w:rPr>
          <w:rFonts w:ascii="Times New Roman" w:hAnsi="Times New Roman"/>
        </w:rPr>
        <w:tab/>
        <w:t>Nr. ĀNB/1-33-186/2</w:t>
      </w:r>
      <w:r>
        <w:rPr>
          <w:rFonts w:ascii="Times New Roman" w:hAnsi="Times New Roman"/>
        </w:rPr>
        <w:t>3/3</w:t>
      </w:r>
    </w:p>
    <w:p w14:paraId="4512B9EF" w14:textId="77777777" w:rsidR="007F48BC" w:rsidRPr="007F48BC" w:rsidRDefault="007F48BC" w:rsidP="007F48BC">
      <w:pPr>
        <w:widowControl w:val="0"/>
        <w:spacing w:after="0"/>
        <w:rPr>
          <w:rFonts w:ascii="Calibri" w:hAnsi="Calibri"/>
        </w:rPr>
      </w:pPr>
    </w:p>
    <w:p w14:paraId="7A73F1DE" w14:textId="77777777" w:rsidR="007F48BC" w:rsidRPr="007F48BC" w:rsidRDefault="007F48BC" w:rsidP="007F48BC">
      <w:pPr>
        <w:widowControl w:val="0"/>
        <w:spacing w:before="120" w:after="0"/>
        <w:rPr>
          <w:rFonts w:ascii="Times New Roman" w:hAnsi="Times New Roman"/>
          <w:b/>
        </w:rPr>
      </w:pPr>
      <w:r w:rsidRPr="007F48BC">
        <w:rPr>
          <w:rFonts w:ascii="Times New Roman" w:hAnsi="Times New Roman"/>
          <w:b/>
        </w:rPr>
        <w:t>Darbības mērķis</w:t>
      </w:r>
    </w:p>
    <w:p w14:paraId="4D12CF01" w14:textId="77777777" w:rsidR="007F48BC" w:rsidRPr="007F48BC" w:rsidRDefault="007F48BC" w:rsidP="007F48BC">
      <w:pPr>
        <w:spacing w:before="120" w:after="0"/>
        <w:rPr>
          <w:rFonts w:ascii="Times New Roman" w:hAnsi="Times New Roman"/>
        </w:rPr>
      </w:pPr>
      <w:r w:rsidRPr="007F48BC">
        <w:rPr>
          <w:rFonts w:ascii="Times New Roman" w:hAnsi="Times New Roman"/>
        </w:rPr>
        <w:t>Būvvaldes darbības mērķis ir nodrošināt būvniecības procesu tiesiskumu, būvniecības kontroli Ādažu novadā atbilstoši teritorijas plānojumam, apbūves noteikumiem un citiem tiesību aktiem.</w:t>
      </w:r>
    </w:p>
    <w:p w14:paraId="659C2EDB" w14:textId="77777777" w:rsidR="007F48BC" w:rsidRPr="007F48BC" w:rsidRDefault="007F48BC" w:rsidP="007F48BC">
      <w:pPr>
        <w:autoSpaceDE w:val="0"/>
        <w:autoSpaceDN w:val="0"/>
        <w:adjustRightInd w:val="0"/>
        <w:spacing w:before="120" w:line="240" w:lineRule="exact"/>
        <w:ind w:right="57"/>
        <w:rPr>
          <w:rFonts w:ascii="Times New Roman" w:hAnsi="Times New Roman"/>
          <w:b/>
          <w:color w:val="000000"/>
          <w:lang w:eastAsia="lv-LV"/>
        </w:rPr>
      </w:pPr>
      <w:r w:rsidRPr="007F48BC">
        <w:rPr>
          <w:rFonts w:ascii="Times New Roman" w:hAnsi="Times New Roman"/>
          <w:b/>
          <w:color w:val="000000"/>
          <w:lang w:eastAsia="lv-LV"/>
        </w:rPr>
        <w:t>Personāls</w:t>
      </w:r>
    </w:p>
    <w:tbl>
      <w:tblPr>
        <w:tblW w:w="9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631"/>
      </w:tblGrid>
      <w:tr w:rsidR="007F48BC" w:rsidRPr="007F48BC" w14:paraId="3ECCAFDB" w14:textId="77777777" w:rsidTr="006067A8">
        <w:trPr>
          <w:jc w:val="center"/>
        </w:trPr>
        <w:tc>
          <w:tcPr>
            <w:tcW w:w="7513" w:type="dxa"/>
            <w:shd w:val="clear" w:color="auto" w:fill="auto"/>
          </w:tcPr>
          <w:p w14:paraId="33BE6B10" w14:textId="77777777" w:rsidR="007F48BC" w:rsidRPr="007F48BC" w:rsidRDefault="007F48BC" w:rsidP="007F48BC">
            <w:pPr>
              <w:spacing w:after="0"/>
              <w:jc w:val="center"/>
              <w:rPr>
                <w:rFonts w:ascii="Times New Roman" w:hAnsi="Times New Roman"/>
              </w:rPr>
            </w:pPr>
            <w:r w:rsidRPr="007F48BC">
              <w:rPr>
                <w:rFonts w:ascii="Times New Roman" w:hAnsi="Times New Roman"/>
              </w:rPr>
              <w:t>Parametri</w:t>
            </w:r>
          </w:p>
        </w:tc>
        <w:tc>
          <w:tcPr>
            <w:tcW w:w="1631" w:type="dxa"/>
            <w:shd w:val="clear" w:color="auto" w:fill="auto"/>
          </w:tcPr>
          <w:p w14:paraId="2B1E270C" w14:textId="77777777" w:rsidR="007F48BC" w:rsidRPr="007F48BC" w:rsidRDefault="007F48BC" w:rsidP="007F48BC">
            <w:pPr>
              <w:spacing w:after="0"/>
              <w:jc w:val="center"/>
              <w:rPr>
                <w:rFonts w:ascii="Times New Roman" w:hAnsi="Times New Roman"/>
                <w:highlight w:val="yellow"/>
              </w:rPr>
            </w:pPr>
            <w:r w:rsidRPr="007F48BC">
              <w:rPr>
                <w:rFonts w:ascii="Times New Roman" w:hAnsi="Times New Roman"/>
              </w:rPr>
              <w:t>Skaits</w:t>
            </w:r>
          </w:p>
        </w:tc>
      </w:tr>
      <w:tr w:rsidR="007F48BC" w:rsidRPr="007F48BC" w14:paraId="28FEBF5E" w14:textId="77777777" w:rsidTr="006067A8">
        <w:trPr>
          <w:jc w:val="center"/>
        </w:trPr>
        <w:tc>
          <w:tcPr>
            <w:tcW w:w="7513" w:type="dxa"/>
            <w:shd w:val="clear" w:color="auto" w:fill="auto"/>
          </w:tcPr>
          <w:p w14:paraId="4D833CC0" w14:textId="77777777" w:rsidR="007F48BC" w:rsidRPr="007F48BC" w:rsidRDefault="007F48BC" w:rsidP="007F48BC">
            <w:pPr>
              <w:spacing w:after="0"/>
              <w:rPr>
                <w:rFonts w:ascii="Times New Roman" w:hAnsi="Times New Roman"/>
              </w:rPr>
            </w:pPr>
            <w:r w:rsidRPr="007F48BC">
              <w:rPr>
                <w:rFonts w:ascii="Times New Roman" w:hAnsi="Times New Roman"/>
              </w:rPr>
              <w:t>Kopējais nodarbināto skaits iestādē</w:t>
            </w:r>
          </w:p>
        </w:tc>
        <w:tc>
          <w:tcPr>
            <w:tcW w:w="1631" w:type="dxa"/>
            <w:shd w:val="clear" w:color="auto" w:fill="auto"/>
          </w:tcPr>
          <w:p w14:paraId="3EBE6392" w14:textId="77777777" w:rsidR="007F48BC" w:rsidRPr="007F48BC" w:rsidRDefault="007F48BC" w:rsidP="007F48BC">
            <w:pPr>
              <w:spacing w:after="0"/>
              <w:jc w:val="center"/>
              <w:rPr>
                <w:rFonts w:ascii="Times New Roman" w:hAnsi="Times New Roman"/>
                <w:highlight w:val="yellow"/>
              </w:rPr>
            </w:pPr>
            <w:r w:rsidRPr="007F48BC">
              <w:rPr>
                <w:rFonts w:ascii="Times New Roman" w:hAnsi="Times New Roman"/>
              </w:rPr>
              <w:t>9</w:t>
            </w:r>
          </w:p>
        </w:tc>
      </w:tr>
      <w:tr w:rsidR="007F48BC" w:rsidRPr="007F48BC" w14:paraId="1839E17F" w14:textId="77777777" w:rsidTr="006067A8">
        <w:trPr>
          <w:jc w:val="center"/>
        </w:trPr>
        <w:tc>
          <w:tcPr>
            <w:tcW w:w="7513" w:type="dxa"/>
            <w:shd w:val="clear" w:color="auto" w:fill="auto"/>
          </w:tcPr>
          <w:p w14:paraId="50003F21" w14:textId="77777777" w:rsidR="007F48BC" w:rsidRPr="007F48BC" w:rsidRDefault="007F48BC">
            <w:pPr>
              <w:numPr>
                <w:ilvl w:val="0"/>
                <w:numId w:val="89"/>
              </w:numPr>
              <w:spacing w:after="0"/>
              <w:jc w:val="right"/>
              <w:rPr>
                <w:rFonts w:ascii="Times New Roman" w:hAnsi="Times New Roman"/>
              </w:rPr>
            </w:pPr>
            <w:r w:rsidRPr="007F48BC">
              <w:rPr>
                <w:rFonts w:ascii="Times New Roman" w:hAnsi="Times New Roman"/>
              </w:rPr>
              <w:t>uz noteiktu laiku nodarbināti</w:t>
            </w:r>
          </w:p>
        </w:tc>
        <w:tc>
          <w:tcPr>
            <w:tcW w:w="1631" w:type="dxa"/>
            <w:shd w:val="clear" w:color="auto" w:fill="auto"/>
          </w:tcPr>
          <w:p w14:paraId="3482C7DB" w14:textId="77777777" w:rsidR="007F48BC" w:rsidRPr="007F48BC" w:rsidRDefault="007F48BC" w:rsidP="007F48BC">
            <w:pPr>
              <w:spacing w:after="0"/>
              <w:jc w:val="center"/>
              <w:rPr>
                <w:rFonts w:ascii="Times New Roman" w:hAnsi="Times New Roman"/>
              </w:rPr>
            </w:pPr>
            <w:r w:rsidRPr="007F48BC">
              <w:rPr>
                <w:rFonts w:ascii="Times New Roman" w:hAnsi="Times New Roman"/>
              </w:rPr>
              <w:t>0</w:t>
            </w:r>
          </w:p>
        </w:tc>
      </w:tr>
      <w:tr w:rsidR="007F48BC" w:rsidRPr="007F48BC" w14:paraId="5DB5532B" w14:textId="77777777" w:rsidTr="006067A8">
        <w:trPr>
          <w:jc w:val="center"/>
        </w:trPr>
        <w:tc>
          <w:tcPr>
            <w:tcW w:w="7513" w:type="dxa"/>
            <w:shd w:val="clear" w:color="auto" w:fill="auto"/>
          </w:tcPr>
          <w:p w14:paraId="7F8C7CCE" w14:textId="77777777" w:rsidR="007F48BC" w:rsidRPr="007F48BC" w:rsidRDefault="007F48BC">
            <w:pPr>
              <w:numPr>
                <w:ilvl w:val="0"/>
                <w:numId w:val="89"/>
              </w:numPr>
              <w:spacing w:after="0"/>
              <w:jc w:val="right"/>
              <w:rPr>
                <w:rFonts w:ascii="Times New Roman" w:hAnsi="Times New Roman"/>
              </w:rPr>
            </w:pPr>
            <w:r w:rsidRPr="007F48BC">
              <w:rPr>
                <w:rFonts w:ascii="Times New Roman" w:hAnsi="Times New Roman"/>
              </w:rPr>
              <w:t>uz nenoteiktu laiku nodarbināti</w:t>
            </w:r>
          </w:p>
        </w:tc>
        <w:tc>
          <w:tcPr>
            <w:tcW w:w="1631" w:type="dxa"/>
            <w:shd w:val="clear" w:color="auto" w:fill="auto"/>
          </w:tcPr>
          <w:p w14:paraId="4B9CE977" w14:textId="77777777" w:rsidR="007F48BC" w:rsidRPr="007F48BC" w:rsidRDefault="007F48BC" w:rsidP="007F48BC">
            <w:pPr>
              <w:spacing w:after="0"/>
              <w:jc w:val="center"/>
              <w:rPr>
                <w:rFonts w:ascii="Times New Roman" w:hAnsi="Times New Roman"/>
              </w:rPr>
            </w:pPr>
            <w:r w:rsidRPr="007F48BC">
              <w:rPr>
                <w:rFonts w:ascii="Times New Roman" w:hAnsi="Times New Roman"/>
              </w:rPr>
              <w:t>9</w:t>
            </w:r>
          </w:p>
        </w:tc>
      </w:tr>
      <w:tr w:rsidR="007F48BC" w:rsidRPr="007F48BC" w14:paraId="4FA82D85" w14:textId="77777777" w:rsidTr="006067A8">
        <w:trPr>
          <w:jc w:val="center"/>
        </w:trPr>
        <w:tc>
          <w:tcPr>
            <w:tcW w:w="7513" w:type="dxa"/>
            <w:shd w:val="clear" w:color="auto" w:fill="auto"/>
          </w:tcPr>
          <w:p w14:paraId="104489C4" w14:textId="77777777" w:rsidR="007F48BC" w:rsidRPr="007F48BC" w:rsidRDefault="007F48BC">
            <w:pPr>
              <w:numPr>
                <w:ilvl w:val="0"/>
                <w:numId w:val="89"/>
              </w:numPr>
              <w:spacing w:after="0"/>
              <w:jc w:val="right"/>
              <w:rPr>
                <w:rFonts w:ascii="Times New Roman" w:hAnsi="Times New Roman"/>
              </w:rPr>
            </w:pPr>
            <w:r w:rsidRPr="007F48BC">
              <w:rPr>
                <w:rFonts w:ascii="Times New Roman" w:hAnsi="Times New Roman"/>
              </w:rPr>
              <w:t>sievietes</w:t>
            </w:r>
          </w:p>
        </w:tc>
        <w:tc>
          <w:tcPr>
            <w:tcW w:w="1631" w:type="dxa"/>
            <w:shd w:val="clear" w:color="auto" w:fill="auto"/>
          </w:tcPr>
          <w:p w14:paraId="3065E252" w14:textId="77777777" w:rsidR="007F48BC" w:rsidRPr="007F48BC" w:rsidRDefault="007F48BC" w:rsidP="007F48BC">
            <w:pPr>
              <w:spacing w:after="0"/>
              <w:jc w:val="center"/>
              <w:rPr>
                <w:rFonts w:ascii="Times New Roman" w:hAnsi="Times New Roman"/>
              </w:rPr>
            </w:pPr>
            <w:r w:rsidRPr="007F48BC">
              <w:rPr>
                <w:rFonts w:ascii="Times New Roman" w:hAnsi="Times New Roman"/>
              </w:rPr>
              <w:t>5</w:t>
            </w:r>
          </w:p>
        </w:tc>
      </w:tr>
      <w:tr w:rsidR="007F48BC" w:rsidRPr="007F48BC" w14:paraId="6737DC26" w14:textId="77777777" w:rsidTr="006067A8">
        <w:trPr>
          <w:jc w:val="center"/>
        </w:trPr>
        <w:tc>
          <w:tcPr>
            <w:tcW w:w="7513" w:type="dxa"/>
            <w:shd w:val="clear" w:color="auto" w:fill="auto"/>
          </w:tcPr>
          <w:p w14:paraId="01E716F8" w14:textId="77777777" w:rsidR="007F48BC" w:rsidRPr="007F48BC" w:rsidRDefault="007F48BC">
            <w:pPr>
              <w:numPr>
                <w:ilvl w:val="0"/>
                <w:numId w:val="89"/>
              </w:numPr>
              <w:spacing w:after="0"/>
              <w:jc w:val="right"/>
              <w:rPr>
                <w:rFonts w:ascii="Times New Roman" w:hAnsi="Times New Roman"/>
              </w:rPr>
            </w:pPr>
            <w:r w:rsidRPr="007F48BC">
              <w:rPr>
                <w:rFonts w:ascii="Times New Roman" w:hAnsi="Times New Roman"/>
              </w:rPr>
              <w:t>vīrieši</w:t>
            </w:r>
          </w:p>
        </w:tc>
        <w:tc>
          <w:tcPr>
            <w:tcW w:w="1631" w:type="dxa"/>
            <w:shd w:val="clear" w:color="auto" w:fill="auto"/>
          </w:tcPr>
          <w:p w14:paraId="1968DECB" w14:textId="77777777" w:rsidR="007F48BC" w:rsidRPr="007F48BC" w:rsidRDefault="007F48BC" w:rsidP="007F48BC">
            <w:pPr>
              <w:spacing w:after="0"/>
              <w:jc w:val="center"/>
              <w:rPr>
                <w:rFonts w:ascii="Times New Roman" w:hAnsi="Times New Roman"/>
              </w:rPr>
            </w:pPr>
            <w:r w:rsidRPr="007F48BC">
              <w:rPr>
                <w:rFonts w:ascii="Times New Roman" w:hAnsi="Times New Roman"/>
              </w:rPr>
              <w:t>4</w:t>
            </w:r>
          </w:p>
        </w:tc>
      </w:tr>
      <w:tr w:rsidR="007F48BC" w:rsidRPr="007F48BC" w14:paraId="55FC7831" w14:textId="77777777" w:rsidTr="006067A8">
        <w:trPr>
          <w:jc w:val="center"/>
        </w:trPr>
        <w:tc>
          <w:tcPr>
            <w:tcW w:w="7513" w:type="dxa"/>
            <w:shd w:val="clear" w:color="auto" w:fill="auto"/>
          </w:tcPr>
          <w:p w14:paraId="65059CCE" w14:textId="77777777" w:rsidR="007F48BC" w:rsidRPr="007F48BC" w:rsidRDefault="007F48BC" w:rsidP="007F48BC">
            <w:pPr>
              <w:spacing w:after="0"/>
              <w:rPr>
                <w:rFonts w:ascii="Times New Roman" w:hAnsi="Times New Roman"/>
              </w:rPr>
            </w:pPr>
            <w:r w:rsidRPr="007F48BC">
              <w:rPr>
                <w:rFonts w:ascii="Times New Roman" w:hAnsi="Times New Roman"/>
              </w:rPr>
              <w:t>Darbinieku iedalījums vecuma grupās</w:t>
            </w:r>
          </w:p>
        </w:tc>
        <w:tc>
          <w:tcPr>
            <w:tcW w:w="1631" w:type="dxa"/>
            <w:shd w:val="clear" w:color="auto" w:fill="auto"/>
          </w:tcPr>
          <w:p w14:paraId="235D8678" w14:textId="77777777" w:rsidR="007F48BC" w:rsidRPr="007F48BC" w:rsidRDefault="007F48BC" w:rsidP="007F48BC">
            <w:pPr>
              <w:spacing w:after="0"/>
              <w:jc w:val="center"/>
              <w:rPr>
                <w:rFonts w:ascii="Times New Roman" w:hAnsi="Times New Roman"/>
              </w:rPr>
            </w:pPr>
          </w:p>
        </w:tc>
      </w:tr>
      <w:tr w:rsidR="007F48BC" w:rsidRPr="007F48BC" w14:paraId="6490865A" w14:textId="77777777" w:rsidTr="006067A8">
        <w:trPr>
          <w:jc w:val="center"/>
        </w:trPr>
        <w:tc>
          <w:tcPr>
            <w:tcW w:w="7513" w:type="dxa"/>
            <w:shd w:val="clear" w:color="auto" w:fill="auto"/>
          </w:tcPr>
          <w:p w14:paraId="519BDE65" w14:textId="77777777" w:rsidR="007F48BC" w:rsidRPr="007F48BC" w:rsidRDefault="007F48BC" w:rsidP="007F48BC">
            <w:pPr>
              <w:spacing w:after="0"/>
              <w:jc w:val="right"/>
              <w:rPr>
                <w:rFonts w:ascii="Times New Roman" w:hAnsi="Times New Roman"/>
              </w:rPr>
            </w:pPr>
            <w:r w:rsidRPr="007F48BC">
              <w:rPr>
                <w:rFonts w:ascii="Times New Roman" w:hAnsi="Times New Roman"/>
              </w:rPr>
              <w:t xml:space="preserve">-18-30 g.v.             </w:t>
            </w:r>
          </w:p>
        </w:tc>
        <w:tc>
          <w:tcPr>
            <w:tcW w:w="1631" w:type="dxa"/>
            <w:shd w:val="clear" w:color="auto" w:fill="auto"/>
          </w:tcPr>
          <w:p w14:paraId="63AFA66D" w14:textId="77777777" w:rsidR="007F48BC" w:rsidRPr="007F48BC" w:rsidRDefault="007F48BC" w:rsidP="007F48BC">
            <w:pPr>
              <w:spacing w:after="0"/>
              <w:jc w:val="center"/>
              <w:rPr>
                <w:rFonts w:ascii="Times New Roman" w:hAnsi="Times New Roman"/>
              </w:rPr>
            </w:pPr>
            <w:r w:rsidRPr="007F48BC">
              <w:rPr>
                <w:rFonts w:ascii="Times New Roman" w:hAnsi="Times New Roman"/>
              </w:rPr>
              <w:t>0</w:t>
            </w:r>
          </w:p>
        </w:tc>
      </w:tr>
      <w:tr w:rsidR="007F48BC" w:rsidRPr="007F48BC" w14:paraId="5AC876EA" w14:textId="77777777" w:rsidTr="006067A8">
        <w:trPr>
          <w:jc w:val="center"/>
        </w:trPr>
        <w:tc>
          <w:tcPr>
            <w:tcW w:w="7513" w:type="dxa"/>
            <w:shd w:val="clear" w:color="auto" w:fill="auto"/>
          </w:tcPr>
          <w:p w14:paraId="177F13F9" w14:textId="77777777" w:rsidR="007F48BC" w:rsidRPr="007F48BC" w:rsidRDefault="007F48BC" w:rsidP="007F48BC">
            <w:pPr>
              <w:spacing w:after="0"/>
              <w:jc w:val="right"/>
              <w:rPr>
                <w:rFonts w:ascii="Times New Roman" w:hAnsi="Times New Roman"/>
              </w:rPr>
            </w:pPr>
            <w:r w:rsidRPr="007F48BC">
              <w:rPr>
                <w:rFonts w:ascii="Times New Roman" w:hAnsi="Times New Roman"/>
              </w:rPr>
              <w:t>-31-40 g.v.</w:t>
            </w:r>
          </w:p>
        </w:tc>
        <w:tc>
          <w:tcPr>
            <w:tcW w:w="1631" w:type="dxa"/>
            <w:shd w:val="clear" w:color="auto" w:fill="auto"/>
          </w:tcPr>
          <w:p w14:paraId="012DF2CE" w14:textId="77777777" w:rsidR="007F48BC" w:rsidRPr="007F48BC" w:rsidRDefault="007F48BC" w:rsidP="007F48BC">
            <w:pPr>
              <w:spacing w:after="0"/>
              <w:jc w:val="center"/>
              <w:rPr>
                <w:rFonts w:ascii="Times New Roman" w:hAnsi="Times New Roman"/>
              </w:rPr>
            </w:pPr>
            <w:r w:rsidRPr="007F48BC">
              <w:rPr>
                <w:rFonts w:ascii="Times New Roman" w:hAnsi="Times New Roman"/>
              </w:rPr>
              <w:t>2</w:t>
            </w:r>
          </w:p>
        </w:tc>
      </w:tr>
      <w:tr w:rsidR="007F48BC" w:rsidRPr="007F48BC" w14:paraId="076766C8" w14:textId="77777777" w:rsidTr="006067A8">
        <w:trPr>
          <w:jc w:val="center"/>
        </w:trPr>
        <w:tc>
          <w:tcPr>
            <w:tcW w:w="7513" w:type="dxa"/>
            <w:shd w:val="clear" w:color="auto" w:fill="auto"/>
          </w:tcPr>
          <w:p w14:paraId="5786E40C" w14:textId="77777777" w:rsidR="007F48BC" w:rsidRPr="007F48BC" w:rsidRDefault="007F48BC" w:rsidP="007F48BC">
            <w:pPr>
              <w:spacing w:after="0"/>
              <w:jc w:val="right"/>
              <w:rPr>
                <w:rFonts w:ascii="Times New Roman" w:hAnsi="Times New Roman"/>
              </w:rPr>
            </w:pPr>
            <w:r w:rsidRPr="007F48BC">
              <w:rPr>
                <w:rFonts w:ascii="Times New Roman" w:hAnsi="Times New Roman"/>
              </w:rPr>
              <w:t>-41-50 g.v.</w:t>
            </w:r>
          </w:p>
        </w:tc>
        <w:tc>
          <w:tcPr>
            <w:tcW w:w="1631" w:type="dxa"/>
            <w:shd w:val="clear" w:color="auto" w:fill="auto"/>
          </w:tcPr>
          <w:p w14:paraId="6CE77B05" w14:textId="77777777" w:rsidR="007F48BC" w:rsidRPr="007F48BC" w:rsidRDefault="007F48BC" w:rsidP="007F48BC">
            <w:pPr>
              <w:spacing w:after="0"/>
              <w:jc w:val="center"/>
              <w:rPr>
                <w:rFonts w:ascii="Times New Roman" w:hAnsi="Times New Roman"/>
              </w:rPr>
            </w:pPr>
            <w:r w:rsidRPr="007F48BC">
              <w:rPr>
                <w:rFonts w:ascii="Times New Roman" w:hAnsi="Times New Roman"/>
              </w:rPr>
              <w:t>3</w:t>
            </w:r>
          </w:p>
        </w:tc>
      </w:tr>
      <w:tr w:rsidR="007F48BC" w:rsidRPr="007F48BC" w14:paraId="0A89424A" w14:textId="77777777" w:rsidTr="006067A8">
        <w:trPr>
          <w:jc w:val="center"/>
        </w:trPr>
        <w:tc>
          <w:tcPr>
            <w:tcW w:w="7513" w:type="dxa"/>
            <w:shd w:val="clear" w:color="auto" w:fill="auto"/>
          </w:tcPr>
          <w:p w14:paraId="24DEB2CA" w14:textId="77777777" w:rsidR="007F48BC" w:rsidRPr="007F48BC" w:rsidRDefault="007F48BC" w:rsidP="007F48BC">
            <w:pPr>
              <w:spacing w:after="0"/>
              <w:jc w:val="right"/>
              <w:rPr>
                <w:rFonts w:ascii="Times New Roman" w:hAnsi="Times New Roman"/>
              </w:rPr>
            </w:pPr>
            <w:r w:rsidRPr="007F48BC">
              <w:rPr>
                <w:rFonts w:ascii="Times New Roman" w:hAnsi="Times New Roman"/>
              </w:rPr>
              <w:t>-51-62 g.v.</w:t>
            </w:r>
          </w:p>
        </w:tc>
        <w:tc>
          <w:tcPr>
            <w:tcW w:w="1631" w:type="dxa"/>
            <w:shd w:val="clear" w:color="auto" w:fill="auto"/>
          </w:tcPr>
          <w:p w14:paraId="0E7DC8B3" w14:textId="77777777" w:rsidR="007F48BC" w:rsidRPr="007F48BC" w:rsidRDefault="007F48BC" w:rsidP="007F48BC">
            <w:pPr>
              <w:spacing w:after="0"/>
              <w:jc w:val="center"/>
              <w:rPr>
                <w:rFonts w:ascii="Times New Roman" w:hAnsi="Times New Roman"/>
              </w:rPr>
            </w:pPr>
            <w:r w:rsidRPr="007F48BC">
              <w:rPr>
                <w:rFonts w:ascii="Times New Roman" w:hAnsi="Times New Roman"/>
              </w:rPr>
              <w:t>2</w:t>
            </w:r>
          </w:p>
        </w:tc>
      </w:tr>
      <w:tr w:rsidR="007F48BC" w:rsidRPr="007F48BC" w14:paraId="7E35A1A6" w14:textId="77777777" w:rsidTr="006067A8">
        <w:trPr>
          <w:jc w:val="center"/>
        </w:trPr>
        <w:tc>
          <w:tcPr>
            <w:tcW w:w="7513" w:type="dxa"/>
            <w:shd w:val="clear" w:color="auto" w:fill="auto"/>
          </w:tcPr>
          <w:p w14:paraId="4EC0BA64" w14:textId="77777777" w:rsidR="007F48BC" w:rsidRPr="007F48BC" w:rsidRDefault="007F48BC" w:rsidP="007F48BC">
            <w:pPr>
              <w:spacing w:after="0"/>
              <w:jc w:val="right"/>
              <w:rPr>
                <w:rFonts w:ascii="Times New Roman" w:hAnsi="Times New Roman"/>
              </w:rPr>
            </w:pPr>
            <w:r w:rsidRPr="007F48BC">
              <w:rPr>
                <w:rFonts w:ascii="Times New Roman" w:hAnsi="Times New Roman"/>
              </w:rPr>
              <w:t>- 63 g.v. un vairāk</w:t>
            </w:r>
          </w:p>
        </w:tc>
        <w:tc>
          <w:tcPr>
            <w:tcW w:w="1631" w:type="dxa"/>
            <w:shd w:val="clear" w:color="auto" w:fill="auto"/>
          </w:tcPr>
          <w:p w14:paraId="52BB804B" w14:textId="77777777" w:rsidR="007F48BC" w:rsidRPr="007F48BC" w:rsidRDefault="007F48BC" w:rsidP="007F48BC">
            <w:pPr>
              <w:spacing w:after="0"/>
              <w:jc w:val="center"/>
              <w:rPr>
                <w:rFonts w:ascii="Times New Roman" w:hAnsi="Times New Roman"/>
              </w:rPr>
            </w:pPr>
            <w:r w:rsidRPr="007F48BC">
              <w:rPr>
                <w:rFonts w:ascii="Times New Roman" w:hAnsi="Times New Roman"/>
              </w:rPr>
              <w:t>2</w:t>
            </w:r>
          </w:p>
        </w:tc>
      </w:tr>
      <w:tr w:rsidR="007F48BC" w:rsidRPr="007F48BC" w14:paraId="0B6F6B7E" w14:textId="77777777" w:rsidTr="006067A8">
        <w:trPr>
          <w:jc w:val="center"/>
        </w:trPr>
        <w:tc>
          <w:tcPr>
            <w:tcW w:w="7513" w:type="dxa"/>
            <w:shd w:val="clear" w:color="auto" w:fill="auto"/>
          </w:tcPr>
          <w:p w14:paraId="6A87466D" w14:textId="77777777" w:rsidR="007F48BC" w:rsidRPr="007F48BC" w:rsidRDefault="007F48BC" w:rsidP="007F48BC">
            <w:pPr>
              <w:spacing w:after="0"/>
              <w:rPr>
                <w:rFonts w:ascii="Times New Roman" w:hAnsi="Times New Roman"/>
              </w:rPr>
            </w:pPr>
            <w:r w:rsidRPr="007F48BC">
              <w:rPr>
                <w:rFonts w:ascii="Times New Roman" w:hAnsi="Times New Roman"/>
              </w:rPr>
              <w:t>Izglītība:</w:t>
            </w:r>
          </w:p>
        </w:tc>
        <w:tc>
          <w:tcPr>
            <w:tcW w:w="1631" w:type="dxa"/>
            <w:shd w:val="clear" w:color="auto" w:fill="auto"/>
          </w:tcPr>
          <w:p w14:paraId="62A5BDCE" w14:textId="77777777" w:rsidR="007F48BC" w:rsidRPr="007F48BC" w:rsidRDefault="007F48BC" w:rsidP="007F48BC">
            <w:pPr>
              <w:spacing w:after="0"/>
              <w:jc w:val="center"/>
              <w:rPr>
                <w:rFonts w:ascii="Times New Roman" w:hAnsi="Times New Roman"/>
              </w:rPr>
            </w:pPr>
          </w:p>
        </w:tc>
      </w:tr>
      <w:tr w:rsidR="007F48BC" w:rsidRPr="007F48BC" w14:paraId="614D568A" w14:textId="77777777" w:rsidTr="006067A8">
        <w:trPr>
          <w:jc w:val="center"/>
        </w:trPr>
        <w:tc>
          <w:tcPr>
            <w:tcW w:w="7513" w:type="dxa"/>
            <w:shd w:val="clear" w:color="auto" w:fill="auto"/>
          </w:tcPr>
          <w:p w14:paraId="4C7B8A94" w14:textId="77777777" w:rsidR="007F48BC" w:rsidRPr="007F48BC" w:rsidRDefault="007F48BC" w:rsidP="007F48BC">
            <w:pPr>
              <w:spacing w:after="0"/>
              <w:ind w:left="284"/>
              <w:jc w:val="right"/>
              <w:rPr>
                <w:rFonts w:ascii="Times New Roman" w:hAnsi="Times New Roman"/>
              </w:rPr>
            </w:pPr>
            <w:r w:rsidRPr="007F48BC">
              <w:rPr>
                <w:rFonts w:ascii="Times New Roman" w:hAnsi="Times New Roman"/>
              </w:rPr>
              <w:t>- pamata</w:t>
            </w:r>
          </w:p>
        </w:tc>
        <w:tc>
          <w:tcPr>
            <w:tcW w:w="1631" w:type="dxa"/>
            <w:shd w:val="clear" w:color="auto" w:fill="auto"/>
          </w:tcPr>
          <w:p w14:paraId="3A802662" w14:textId="77777777" w:rsidR="007F48BC" w:rsidRPr="007F48BC" w:rsidRDefault="007F48BC" w:rsidP="007F48BC">
            <w:pPr>
              <w:spacing w:after="0"/>
              <w:jc w:val="center"/>
              <w:rPr>
                <w:rFonts w:ascii="Times New Roman" w:hAnsi="Times New Roman"/>
              </w:rPr>
            </w:pPr>
            <w:r w:rsidRPr="007F48BC">
              <w:rPr>
                <w:rFonts w:ascii="Times New Roman" w:hAnsi="Times New Roman"/>
              </w:rPr>
              <w:t>0</w:t>
            </w:r>
          </w:p>
        </w:tc>
      </w:tr>
      <w:tr w:rsidR="007F48BC" w:rsidRPr="007F48BC" w14:paraId="5F8F7673" w14:textId="77777777" w:rsidTr="006067A8">
        <w:trPr>
          <w:jc w:val="center"/>
        </w:trPr>
        <w:tc>
          <w:tcPr>
            <w:tcW w:w="7513" w:type="dxa"/>
            <w:shd w:val="clear" w:color="auto" w:fill="auto"/>
          </w:tcPr>
          <w:p w14:paraId="6EFDDD46" w14:textId="77777777" w:rsidR="007F48BC" w:rsidRPr="007F48BC" w:rsidRDefault="007F48BC">
            <w:pPr>
              <w:numPr>
                <w:ilvl w:val="0"/>
                <w:numId w:val="88"/>
              </w:numPr>
              <w:spacing w:after="0"/>
              <w:jc w:val="right"/>
              <w:rPr>
                <w:rFonts w:ascii="Times New Roman" w:hAnsi="Times New Roman"/>
              </w:rPr>
            </w:pPr>
            <w:r w:rsidRPr="007F48BC">
              <w:rPr>
                <w:rFonts w:ascii="Times New Roman" w:hAnsi="Times New Roman"/>
              </w:rPr>
              <w:t>vidējā/vidējā profesionālā</w:t>
            </w:r>
          </w:p>
        </w:tc>
        <w:tc>
          <w:tcPr>
            <w:tcW w:w="1631" w:type="dxa"/>
            <w:shd w:val="clear" w:color="auto" w:fill="auto"/>
          </w:tcPr>
          <w:p w14:paraId="1C1EAAE9" w14:textId="77777777" w:rsidR="007F48BC" w:rsidRPr="007F48BC" w:rsidRDefault="007F48BC" w:rsidP="007F48BC">
            <w:pPr>
              <w:spacing w:after="0"/>
              <w:jc w:val="center"/>
              <w:rPr>
                <w:rFonts w:ascii="Times New Roman" w:hAnsi="Times New Roman"/>
              </w:rPr>
            </w:pPr>
            <w:r w:rsidRPr="007F48BC">
              <w:rPr>
                <w:rFonts w:ascii="Times New Roman" w:hAnsi="Times New Roman"/>
              </w:rPr>
              <w:t>1</w:t>
            </w:r>
          </w:p>
        </w:tc>
      </w:tr>
      <w:tr w:rsidR="007F48BC" w:rsidRPr="007F48BC" w14:paraId="3B74B0A1" w14:textId="77777777" w:rsidTr="006067A8">
        <w:trPr>
          <w:jc w:val="center"/>
        </w:trPr>
        <w:tc>
          <w:tcPr>
            <w:tcW w:w="7513" w:type="dxa"/>
            <w:shd w:val="clear" w:color="auto" w:fill="auto"/>
          </w:tcPr>
          <w:p w14:paraId="1DBFF066" w14:textId="77777777" w:rsidR="007F48BC" w:rsidRPr="007F48BC" w:rsidRDefault="007F48BC">
            <w:pPr>
              <w:numPr>
                <w:ilvl w:val="0"/>
                <w:numId w:val="87"/>
              </w:numPr>
              <w:spacing w:after="0"/>
              <w:jc w:val="right"/>
              <w:rPr>
                <w:rFonts w:ascii="Times New Roman" w:hAnsi="Times New Roman"/>
              </w:rPr>
            </w:pPr>
            <w:r w:rsidRPr="007F48BC">
              <w:rPr>
                <w:rFonts w:ascii="Times New Roman" w:hAnsi="Times New Roman"/>
              </w:rPr>
              <w:t>1.līmeņa augstākā</w:t>
            </w:r>
          </w:p>
        </w:tc>
        <w:tc>
          <w:tcPr>
            <w:tcW w:w="1631" w:type="dxa"/>
            <w:shd w:val="clear" w:color="auto" w:fill="auto"/>
          </w:tcPr>
          <w:p w14:paraId="67762BA1" w14:textId="77777777" w:rsidR="007F48BC" w:rsidRPr="007F48BC" w:rsidRDefault="007F48BC" w:rsidP="007F48BC">
            <w:pPr>
              <w:spacing w:after="0"/>
              <w:jc w:val="center"/>
              <w:rPr>
                <w:rFonts w:ascii="Times New Roman" w:hAnsi="Times New Roman"/>
              </w:rPr>
            </w:pPr>
            <w:r w:rsidRPr="007F48BC">
              <w:rPr>
                <w:rFonts w:ascii="Times New Roman" w:hAnsi="Times New Roman"/>
              </w:rPr>
              <w:t>1</w:t>
            </w:r>
          </w:p>
        </w:tc>
      </w:tr>
      <w:tr w:rsidR="007F48BC" w:rsidRPr="007F48BC" w14:paraId="692F494D" w14:textId="77777777" w:rsidTr="006067A8">
        <w:trPr>
          <w:jc w:val="center"/>
        </w:trPr>
        <w:tc>
          <w:tcPr>
            <w:tcW w:w="7513" w:type="dxa"/>
            <w:shd w:val="clear" w:color="auto" w:fill="auto"/>
          </w:tcPr>
          <w:p w14:paraId="06A8F4F9" w14:textId="77777777" w:rsidR="007F48BC" w:rsidRPr="007F48BC" w:rsidRDefault="007F48BC">
            <w:pPr>
              <w:numPr>
                <w:ilvl w:val="0"/>
                <w:numId w:val="87"/>
              </w:numPr>
              <w:spacing w:after="0"/>
              <w:jc w:val="right"/>
              <w:rPr>
                <w:rFonts w:ascii="Times New Roman" w:hAnsi="Times New Roman"/>
              </w:rPr>
            </w:pPr>
            <w:r w:rsidRPr="007F48BC">
              <w:rPr>
                <w:rFonts w:ascii="Times New Roman" w:hAnsi="Times New Roman"/>
              </w:rPr>
              <w:t>bakalaura grāds</w:t>
            </w:r>
          </w:p>
        </w:tc>
        <w:tc>
          <w:tcPr>
            <w:tcW w:w="1631" w:type="dxa"/>
            <w:shd w:val="clear" w:color="auto" w:fill="auto"/>
          </w:tcPr>
          <w:p w14:paraId="1ACA97D3" w14:textId="77777777" w:rsidR="007F48BC" w:rsidRPr="007F48BC" w:rsidRDefault="007F48BC" w:rsidP="007F48BC">
            <w:pPr>
              <w:spacing w:after="0"/>
              <w:jc w:val="center"/>
              <w:rPr>
                <w:rFonts w:ascii="Times New Roman" w:hAnsi="Times New Roman"/>
              </w:rPr>
            </w:pPr>
            <w:r w:rsidRPr="007F48BC">
              <w:rPr>
                <w:rFonts w:ascii="Times New Roman" w:hAnsi="Times New Roman"/>
              </w:rPr>
              <w:t>3</w:t>
            </w:r>
          </w:p>
        </w:tc>
      </w:tr>
      <w:tr w:rsidR="007F48BC" w:rsidRPr="007F48BC" w14:paraId="55A3B17C" w14:textId="77777777" w:rsidTr="006067A8">
        <w:trPr>
          <w:jc w:val="center"/>
        </w:trPr>
        <w:tc>
          <w:tcPr>
            <w:tcW w:w="7513" w:type="dxa"/>
            <w:shd w:val="clear" w:color="auto" w:fill="auto"/>
          </w:tcPr>
          <w:p w14:paraId="561BEC08" w14:textId="77777777" w:rsidR="007F48BC" w:rsidRPr="007F48BC" w:rsidRDefault="007F48BC">
            <w:pPr>
              <w:numPr>
                <w:ilvl w:val="0"/>
                <w:numId w:val="87"/>
              </w:numPr>
              <w:spacing w:after="0"/>
              <w:jc w:val="right"/>
              <w:rPr>
                <w:rFonts w:ascii="Times New Roman" w:hAnsi="Times New Roman"/>
              </w:rPr>
            </w:pPr>
            <w:r w:rsidRPr="007F48BC">
              <w:rPr>
                <w:rFonts w:ascii="Times New Roman" w:hAnsi="Times New Roman"/>
              </w:rPr>
              <w:t>maģistra grāds</w:t>
            </w:r>
          </w:p>
        </w:tc>
        <w:tc>
          <w:tcPr>
            <w:tcW w:w="1631" w:type="dxa"/>
            <w:shd w:val="clear" w:color="auto" w:fill="auto"/>
          </w:tcPr>
          <w:p w14:paraId="083ADFAD" w14:textId="77777777" w:rsidR="007F48BC" w:rsidRPr="007F48BC" w:rsidRDefault="007F48BC" w:rsidP="007F48BC">
            <w:pPr>
              <w:spacing w:after="0"/>
              <w:jc w:val="center"/>
              <w:rPr>
                <w:rFonts w:ascii="Times New Roman" w:hAnsi="Times New Roman"/>
              </w:rPr>
            </w:pPr>
            <w:r w:rsidRPr="007F48BC">
              <w:rPr>
                <w:rFonts w:ascii="Times New Roman" w:hAnsi="Times New Roman"/>
              </w:rPr>
              <w:t>4</w:t>
            </w:r>
          </w:p>
        </w:tc>
      </w:tr>
      <w:tr w:rsidR="007F48BC" w:rsidRPr="007F48BC" w14:paraId="4AB87A8B" w14:textId="77777777" w:rsidTr="006067A8">
        <w:trPr>
          <w:jc w:val="center"/>
        </w:trPr>
        <w:tc>
          <w:tcPr>
            <w:tcW w:w="7513" w:type="dxa"/>
            <w:shd w:val="clear" w:color="auto" w:fill="auto"/>
          </w:tcPr>
          <w:p w14:paraId="03DCC063" w14:textId="77777777" w:rsidR="007F48BC" w:rsidRPr="007F48BC" w:rsidRDefault="007F48BC">
            <w:pPr>
              <w:numPr>
                <w:ilvl w:val="0"/>
                <w:numId w:val="87"/>
              </w:numPr>
              <w:spacing w:after="0"/>
              <w:jc w:val="right"/>
              <w:rPr>
                <w:rFonts w:ascii="Times New Roman" w:hAnsi="Times New Roman"/>
              </w:rPr>
            </w:pPr>
            <w:r w:rsidRPr="007F48BC">
              <w:rPr>
                <w:rFonts w:ascii="Times New Roman" w:hAnsi="Times New Roman"/>
              </w:rPr>
              <w:t>doktora grāds</w:t>
            </w:r>
          </w:p>
        </w:tc>
        <w:tc>
          <w:tcPr>
            <w:tcW w:w="1631" w:type="dxa"/>
            <w:shd w:val="clear" w:color="auto" w:fill="auto"/>
          </w:tcPr>
          <w:p w14:paraId="46CD3D61" w14:textId="77777777" w:rsidR="007F48BC" w:rsidRPr="007F48BC" w:rsidRDefault="007F48BC" w:rsidP="007F48BC">
            <w:pPr>
              <w:spacing w:after="0"/>
              <w:jc w:val="center"/>
              <w:rPr>
                <w:rFonts w:ascii="Times New Roman" w:hAnsi="Times New Roman"/>
              </w:rPr>
            </w:pPr>
          </w:p>
        </w:tc>
      </w:tr>
      <w:tr w:rsidR="007F48BC" w:rsidRPr="007F48BC" w14:paraId="59F2488B" w14:textId="77777777" w:rsidTr="006067A8">
        <w:trPr>
          <w:jc w:val="center"/>
        </w:trPr>
        <w:tc>
          <w:tcPr>
            <w:tcW w:w="7513" w:type="dxa"/>
            <w:shd w:val="clear" w:color="auto" w:fill="auto"/>
          </w:tcPr>
          <w:p w14:paraId="22420B34" w14:textId="77777777" w:rsidR="007F48BC" w:rsidRPr="007F48BC" w:rsidRDefault="007F48BC" w:rsidP="007F48BC">
            <w:pPr>
              <w:spacing w:after="0"/>
              <w:rPr>
                <w:rFonts w:ascii="Times New Roman" w:hAnsi="Times New Roman"/>
              </w:rPr>
            </w:pPr>
            <w:r w:rsidRPr="007F48BC">
              <w:rPr>
                <w:rFonts w:ascii="Times New Roman" w:hAnsi="Times New Roman"/>
              </w:rPr>
              <w:t xml:space="preserve">Darbinieki, kuri apmeklēja kvalifikāciju kursus, seminārus </w:t>
            </w:r>
          </w:p>
        </w:tc>
        <w:tc>
          <w:tcPr>
            <w:tcW w:w="1631" w:type="dxa"/>
            <w:shd w:val="clear" w:color="auto" w:fill="auto"/>
          </w:tcPr>
          <w:p w14:paraId="5AB48229" w14:textId="77777777" w:rsidR="007F48BC" w:rsidRPr="007F48BC" w:rsidRDefault="007F48BC" w:rsidP="007F48BC">
            <w:pPr>
              <w:spacing w:after="0"/>
              <w:jc w:val="center"/>
              <w:rPr>
                <w:rFonts w:ascii="Times New Roman" w:hAnsi="Times New Roman"/>
              </w:rPr>
            </w:pPr>
            <w:r w:rsidRPr="007F48BC">
              <w:rPr>
                <w:rFonts w:ascii="Times New Roman" w:hAnsi="Times New Roman"/>
              </w:rPr>
              <w:t>7</w:t>
            </w:r>
          </w:p>
        </w:tc>
      </w:tr>
      <w:tr w:rsidR="007F48BC" w:rsidRPr="007F48BC" w14:paraId="1F15520F" w14:textId="77777777" w:rsidTr="006067A8">
        <w:trPr>
          <w:jc w:val="center"/>
        </w:trPr>
        <w:tc>
          <w:tcPr>
            <w:tcW w:w="7513" w:type="dxa"/>
            <w:shd w:val="clear" w:color="auto" w:fill="auto"/>
          </w:tcPr>
          <w:p w14:paraId="3ED5DAAE" w14:textId="77777777" w:rsidR="007F48BC" w:rsidRPr="007F48BC" w:rsidRDefault="007F48BC" w:rsidP="007F48BC">
            <w:pPr>
              <w:spacing w:after="0"/>
              <w:rPr>
                <w:rFonts w:ascii="Times New Roman" w:hAnsi="Times New Roman"/>
              </w:rPr>
            </w:pPr>
            <w:r w:rsidRPr="007F48BC">
              <w:rPr>
                <w:rFonts w:ascii="Times New Roman" w:hAnsi="Times New Roman"/>
              </w:rPr>
              <w:t>Pieņemti darbā</w:t>
            </w:r>
          </w:p>
        </w:tc>
        <w:tc>
          <w:tcPr>
            <w:tcW w:w="1631" w:type="dxa"/>
            <w:shd w:val="clear" w:color="auto" w:fill="auto"/>
          </w:tcPr>
          <w:p w14:paraId="2D332B6A" w14:textId="77777777" w:rsidR="007F48BC" w:rsidRPr="007F48BC" w:rsidRDefault="007F48BC" w:rsidP="007F48BC">
            <w:pPr>
              <w:spacing w:after="0"/>
              <w:jc w:val="center"/>
              <w:rPr>
                <w:rFonts w:ascii="Times New Roman" w:hAnsi="Times New Roman"/>
              </w:rPr>
            </w:pPr>
            <w:r w:rsidRPr="007F48BC">
              <w:rPr>
                <w:rFonts w:ascii="Times New Roman" w:hAnsi="Times New Roman"/>
              </w:rPr>
              <w:t>0</w:t>
            </w:r>
          </w:p>
        </w:tc>
      </w:tr>
      <w:tr w:rsidR="007F48BC" w:rsidRPr="007F48BC" w14:paraId="7E59B331" w14:textId="77777777" w:rsidTr="006067A8">
        <w:trPr>
          <w:trHeight w:val="63"/>
          <w:jc w:val="center"/>
        </w:trPr>
        <w:tc>
          <w:tcPr>
            <w:tcW w:w="7513" w:type="dxa"/>
            <w:shd w:val="clear" w:color="auto" w:fill="auto"/>
          </w:tcPr>
          <w:p w14:paraId="0FF9C70B" w14:textId="77777777" w:rsidR="007F48BC" w:rsidRPr="007F48BC" w:rsidRDefault="007F48BC" w:rsidP="007F48BC">
            <w:pPr>
              <w:spacing w:after="0"/>
              <w:rPr>
                <w:rFonts w:ascii="Times New Roman" w:hAnsi="Times New Roman"/>
              </w:rPr>
            </w:pPr>
            <w:r w:rsidRPr="007F48BC">
              <w:rPr>
                <w:rFonts w:ascii="Times New Roman" w:hAnsi="Times New Roman"/>
              </w:rPr>
              <w:t>Atbrīvoti no darba</w:t>
            </w:r>
          </w:p>
        </w:tc>
        <w:tc>
          <w:tcPr>
            <w:tcW w:w="1631" w:type="dxa"/>
            <w:shd w:val="clear" w:color="auto" w:fill="auto"/>
          </w:tcPr>
          <w:p w14:paraId="7C55B04F" w14:textId="77777777" w:rsidR="007F48BC" w:rsidRPr="007F48BC" w:rsidRDefault="007F48BC" w:rsidP="007F48BC">
            <w:pPr>
              <w:spacing w:after="0"/>
              <w:jc w:val="center"/>
              <w:rPr>
                <w:rFonts w:ascii="Times New Roman" w:hAnsi="Times New Roman"/>
              </w:rPr>
            </w:pPr>
            <w:r w:rsidRPr="007F48BC">
              <w:rPr>
                <w:rFonts w:ascii="Times New Roman" w:hAnsi="Times New Roman"/>
              </w:rPr>
              <w:t>0</w:t>
            </w:r>
          </w:p>
        </w:tc>
      </w:tr>
      <w:tr w:rsidR="007F48BC" w:rsidRPr="007F48BC" w14:paraId="525410A7" w14:textId="77777777" w:rsidTr="006067A8">
        <w:trPr>
          <w:trHeight w:val="63"/>
          <w:jc w:val="center"/>
        </w:trPr>
        <w:tc>
          <w:tcPr>
            <w:tcW w:w="7513" w:type="dxa"/>
            <w:shd w:val="clear" w:color="auto" w:fill="auto"/>
          </w:tcPr>
          <w:p w14:paraId="523C5F9A" w14:textId="77777777" w:rsidR="007F48BC" w:rsidRPr="007F48BC" w:rsidRDefault="007F48BC" w:rsidP="007F48BC">
            <w:pPr>
              <w:spacing w:after="0"/>
              <w:rPr>
                <w:rFonts w:ascii="Times New Roman" w:hAnsi="Times New Roman"/>
              </w:rPr>
            </w:pPr>
            <w:r w:rsidRPr="007F48BC">
              <w:rPr>
                <w:rFonts w:ascii="Times New Roman" w:hAnsi="Times New Roman"/>
              </w:rPr>
              <w:t>Darbinieku novērtējums (līmenis):</w:t>
            </w:r>
          </w:p>
        </w:tc>
        <w:tc>
          <w:tcPr>
            <w:tcW w:w="1631" w:type="dxa"/>
            <w:shd w:val="clear" w:color="auto" w:fill="auto"/>
          </w:tcPr>
          <w:p w14:paraId="712C7A13" w14:textId="77777777" w:rsidR="007F48BC" w:rsidRPr="007F48BC" w:rsidRDefault="007F48BC" w:rsidP="007F48BC">
            <w:pPr>
              <w:spacing w:after="0"/>
              <w:jc w:val="center"/>
              <w:rPr>
                <w:rFonts w:ascii="Times New Roman" w:hAnsi="Times New Roman"/>
              </w:rPr>
            </w:pPr>
          </w:p>
        </w:tc>
      </w:tr>
      <w:tr w:rsidR="007F48BC" w:rsidRPr="007F48BC" w14:paraId="4F12677B" w14:textId="77777777" w:rsidTr="006067A8">
        <w:trPr>
          <w:trHeight w:val="63"/>
          <w:jc w:val="center"/>
        </w:trPr>
        <w:tc>
          <w:tcPr>
            <w:tcW w:w="7513" w:type="dxa"/>
            <w:shd w:val="clear" w:color="auto" w:fill="auto"/>
          </w:tcPr>
          <w:p w14:paraId="7E0FCA47" w14:textId="77777777" w:rsidR="007F48BC" w:rsidRPr="007F48BC" w:rsidRDefault="007F48BC">
            <w:pPr>
              <w:numPr>
                <w:ilvl w:val="0"/>
                <w:numId w:val="87"/>
              </w:numPr>
              <w:spacing w:after="0"/>
              <w:jc w:val="right"/>
              <w:rPr>
                <w:rFonts w:ascii="Times New Roman" w:hAnsi="Times New Roman"/>
              </w:rPr>
            </w:pPr>
            <w:r w:rsidRPr="007F48BC">
              <w:rPr>
                <w:rFonts w:ascii="Times New Roman" w:hAnsi="Times New Roman"/>
              </w:rPr>
              <w:t>A</w:t>
            </w:r>
          </w:p>
        </w:tc>
        <w:tc>
          <w:tcPr>
            <w:tcW w:w="1631" w:type="dxa"/>
            <w:shd w:val="clear" w:color="auto" w:fill="auto"/>
          </w:tcPr>
          <w:p w14:paraId="3ED01069" w14:textId="77777777" w:rsidR="007F48BC" w:rsidRPr="007F48BC" w:rsidRDefault="007F48BC" w:rsidP="007F48BC">
            <w:pPr>
              <w:spacing w:after="0"/>
              <w:jc w:val="center"/>
              <w:rPr>
                <w:rFonts w:ascii="Times New Roman" w:hAnsi="Times New Roman"/>
              </w:rPr>
            </w:pPr>
            <w:r w:rsidRPr="007F48BC">
              <w:rPr>
                <w:rFonts w:ascii="Times New Roman" w:hAnsi="Times New Roman"/>
              </w:rPr>
              <w:t>6</w:t>
            </w:r>
          </w:p>
        </w:tc>
      </w:tr>
      <w:tr w:rsidR="007F48BC" w:rsidRPr="007F48BC" w14:paraId="61E05D93" w14:textId="77777777" w:rsidTr="006067A8">
        <w:trPr>
          <w:trHeight w:val="63"/>
          <w:jc w:val="center"/>
        </w:trPr>
        <w:tc>
          <w:tcPr>
            <w:tcW w:w="7513" w:type="dxa"/>
            <w:shd w:val="clear" w:color="auto" w:fill="auto"/>
          </w:tcPr>
          <w:p w14:paraId="1018C3A3" w14:textId="77777777" w:rsidR="007F48BC" w:rsidRPr="007F48BC" w:rsidRDefault="007F48BC">
            <w:pPr>
              <w:numPr>
                <w:ilvl w:val="0"/>
                <w:numId w:val="87"/>
              </w:numPr>
              <w:spacing w:after="0"/>
              <w:jc w:val="right"/>
              <w:rPr>
                <w:rFonts w:ascii="Times New Roman" w:hAnsi="Times New Roman"/>
              </w:rPr>
            </w:pPr>
            <w:r w:rsidRPr="007F48BC">
              <w:rPr>
                <w:rFonts w:ascii="Times New Roman" w:hAnsi="Times New Roman"/>
              </w:rPr>
              <w:t>B</w:t>
            </w:r>
          </w:p>
        </w:tc>
        <w:tc>
          <w:tcPr>
            <w:tcW w:w="1631" w:type="dxa"/>
            <w:shd w:val="clear" w:color="auto" w:fill="auto"/>
          </w:tcPr>
          <w:p w14:paraId="2115F18C" w14:textId="77777777" w:rsidR="007F48BC" w:rsidRPr="007F48BC" w:rsidRDefault="007F48BC" w:rsidP="007F48BC">
            <w:pPr>
              <w:spacing w:after="0"/>
              <w:jc w:val="center"/>
              <w:rPr>
                <w:rFonts w:ascii="Times New Roman" w:hAnsi="Times New Roman"/>
              </w:rPr>
            </w:pPr>
            <w:r w:rsidRPr="007F48BC">
              <w:rPr>
                <w:rFonts w:ascii="Times New Roman" w:hAnsi="Times New Roman"/>
              </w:rPr>
              <w:t>3</w:t>
            </w:r>
          </w:p>
        </w:tc>
      </w:tr>
      <w:tr w:rsidR="007F48BC" w:rsidRPr="007F48BC" w14:paraId="4106C118" w14:textId="77777777" w:rsidTr="006067A8">
        <w:trPr>
          <w:trHeight w:val="63"/>
          <w:jc w:val="center"/>
        </w:trPr>
        <w:tc>
          <w:tcPr>
            <w:tcW w:w="7513" w:type="dxa"/>
            <w:shd w:val="clear" w:color="auto" w:fill="auto"/>
          </w:tcPr>
          <w:p w14:paraId="7772C8CF" w14:textId="77777777" w:rsidR="007F48BC" w:rsidRPr="007F48BC" w:rsidRDefault="007F48BC">
            <w:pPr>
              <w:numPr>
                <w:ilvl w:val="0"/>
                <w:numId w:val="87"/>
              </w:numPr>
              <w:spacing w:after="0"/>
              <w:jc w:val="right"/>
              <w:rPr>
                <w:rFonts w:ascii="Times New Roman" w:hAnsi="Times New Roman"/>
              </w:rPr>
            </w:pPr>
            <w:r w:rsidRPr="007F48BC">
              <w:rPr>
                <w:rFonts w:ascii="Times New Roman" w:hAnsi="Times New Roman"/>
              </w:rPr>
              <w:t>C</w:t>
            </w:r>
          </w:p>
        </w:tc>
        <w:tc>
          <w:tcPr>
            <w:tcW w:w="1631" w:type="dxa"/>
            <w:shd w:val="clear" w:color="auto" w:fill="auto"/>
          </w:tcPr>
          <w:p w14:paraId="098EA96F" w14:textId="77777777" w:rsidR="007F48BC" w:rsidRPr="007F48BC" w:rsidRDefault="007F48BC" w:rsidP="007F48BC">
            <w:pPr>
              <w:spacing w:after="0"/>
              <w:jc w:val="center"/>
              <w:rPr>
                <w:rFonts w:ascii="Times New Roman" w:hAnsi="Times New Roman"/>
              </w:rPr>
            </w:pPr>
            <w:r w:rsidRPr="007F48BC">
              <w:rPr>
                <w:rFonts w:ascii="Times New Roman" w:hAnsi="Times New Roman"/>
              </w:rPr>
              <w:t>0</w:t>
            </w:r>
          </w:p>
        </w:tc>
      </w:tr>
    </w:tbl>
    <w:p w14:paraId="3B2A9148" w14:textId="77777777" w:rsidR="007F48BC" w:rsidRPr="007F48BC" w:rsidRDefault="007F48BC" w:rsidP="007F48BC">
      <w:pPr>
        <w:widowControl w:val="0"/>
        <w:autoSpaceDE w:val="0"/>
        <w:autoSpaceDN w:val="0"/>
        <w:adjustRightInd w:val="0"/>
        <w:spacing w:before="120" w:after="0" w:line="240" w:lineRule="exact"/>
        <w:ind w:left="284" w:right="57"/>
        <w:jc w:val="left"/>
        <w:rPr>
          <w:rFonts w:ascii="Times New Roman" w:hAnsi="Times New Roman"/>
          <w:bCs/>
          <w:color w:val="000000"/>
          <w:lang w:eastAsia="lv-LV"/>
        </w:rPr>
      </w:pPr>
      <w:r w:rsidRPr="007F48BC">
        <w:rPr>
          <w:rFonts w:ascii="Times New Roman" w:hAnsi="Times New Roman"/>
          <w:bCs/>
          <w:color w:val="000000"/>
          <w:lang w:eastAsia="lv-LV"/>
        </w:rPr>
        <w:t>Personāla atlases netika veiktas.</w:t>
      </w:r>
    </w:p>
    <w:p w14:paraId="6B144FA5" w14:textId="77777777" w:rsidR="007F48BC" w:rsidRPr="007F48BC" w:rsidRDefault="007F48BC" w:rsidP="007F48BC">
      <w:pPr>
        <w:spacing w:before="120"/>
        <w:rPr>
          <w:rFonts w:ascii="Times New Roman" w:hAnsi="Times New Roman"/>
          <w:b/>
          <w:bCs/>
          <w:color w:val="000000"/>
        </w:rPr>
      </w:pPr>
      <w:r w:rsidRPr="007F48BC">
        <w:rPr>
          <w:rFonts w:ascii="Times New Roman" w:hAnsi="Times New Roman"/>
          <w:b/>
          <w:bCs/>
          <w:color w:val="000000"/>
        </w:rPr>
        <w:t>Galveno uzdevumu izpilde</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1418"/>
        <w:gridCol w:w="1275"/>
      </w:tblGrid>
      <w:tr w:rsidR="007F48BC" w:rsidRPr="007F48BC" w14:paraId="4891E33D" w14:textId="77777777" w:rsidTr="006067A8">
        <w:tc>
          <w:tcPr>
            <w:tcW w:w="6662" w:type="dxa"/>
            <w:tcBorders>
              <w:top w:val="single" w:sz="4" w:space="0" w:color="auto"/>
              <w:left w:val="single" w:sz="4" w:space="0" w:color="auto"/>
              <w:bottom w:val="single" w:sz="4" w:space="0" w:color="auto"/>
              <w:right w:val="single" w:sz="4" w:space="0" w:color="auto"/>
            </w:tcBorders>
          </w:tcPr>
          <w:p w14:paraId="05405AA4" w14:textId="77777777" w:rsidR="007F48BC" w:rsidRPr="007F48BC" w:rsidRDefault="007F48BC" w:rsidP="007F48BC">
            <w:pPr>
              <w:spacing w:after="0"/>
              <w:jc w:val="center"/>
              <w:rPr>
                <w:rFonts w:ascii="Times New Roman" w:hAnsi="Times New Roman"/>
                <w:bCs/>
                <w:color w:val="000000"/>
              </w:rPr>
            </w:pPr>
            <w:r w:rsidRPr="007F48BC">
              <w:rPr>
                <w:rFonts w:ascii="Times New Roman" w:hAnsi="Times New Roman"/>
                <w:bCs/>
                <w:color w:val="000000"/>
              </w:rPr>
              <w:t>Darbības</w:t>
            </w:r>
          </w:p>
        </w:tc>
        <w:tc>
          <w:tcPr>
            <w:tcW w:w="1418" w:type="dxa"/>
            <w:tcBorders>
              <w:top w:val="single" w:sz="4" w:space="0" w:color="auto"/>
              <w:left w:val="single" w:sz="4" w:space="0" w:color="auto"/>
              <w:bottom w:val="single" w:sz="4" w:space="0" w:color="auto"/>
              <w:right w:val="single" w:sz="4" w:space="0" w:color="auto"/>
            </w:tcBorders>
            <w:hideMark/>
          </w:tcPr>
          <w:p w14:paraId="10E1F60F" w14:textId="77777777" w:rsidR="007F48BC" w:rsidRPr="007F48BC" w:rsidRDefault="007F48BC" w:rsidP="007F48BC">
            <w:pPr>
              <w:spacing w:after="0"/>
              <w:jc w:val="center"/>
              <w:rPr>
                <w:rFonts w:ascii="Times New Roman" w:hAnsi="Times New Roman"/>
                <w:bCs/>
                <w:color w:val="000000"/>
              </w:rPr>
            </w:pPr>
            <w:r w:rsidRPr="007F48BC">
              <w:rPr>
                <w:rFonts w:ascii="Times New Roman" w:hAnsi="Times New Roman"/>
                <w:bCs/>
                <w:color w:val="000000"/>
              </w:rPr>
              <w:t>2021.</w:t>
            </w:r>
          </w:p>
        </w:tc>
        <w:tc>
          <w:tcPr>
            <w:tcW w:w="1275" w:type="dxa"/>
            <w:tcBorders>
              <w:top w:val="single" w:sz="4" w:space="0" w:color="auto"/>
              <w:left w:val="single" w:sz="4" w:space="0" w:color="auto"/>
              <w:bottom w:val="single" w:sz="4" w:space="0" w:color="auto"/>
              <w:right w:val="single" w:sz="4" w:space="0" w:color="auto"/>
            </w:tcBorders>
          </w:tcPr>
          <w:p w14:paraId="47A964EE" w14:textId="77777777" w:rsidR="007F48BC" w:rsidRPr="007F48BC" w:rsidRDefault="007F48BC" w:rsidP="007F48BC">
            <w:pPr>
              <w:spacing w:after="0"/>
              <w:jc w:val="center"/>
              <w:rPr>
                <w:rFonts w:ascii="Times New Roman" w:hAnsi="Times New Roman"/>
                <w:b/>
                <w:color w:val="000000"/>
              </w:rPr>
            </w:pPr>
            <w:r w:rsidRPr="007F48BC">
              <w:rPr>
                <w:rFonts w:ascii="Times New Roman" w:hAnsi="Times New Roman"/>
                <w:b/>
                <w:color w:val="000000"/>
              </w:rPr>
              <w:t>2022.</w:t>
            </w:r>
          </w:p>
        </w:tc>
      </w:tr>
      <w:tr w:rsidR="007F48BC" w:rsidRPr="007F48BC" w14:paraId="3D47B46F" w14:textId="77777777" w:rsidTr="006067A8">
        <w:tc>
          <w:tcPr>
            <w:tcW w:w="6662" w:type="dxa"/>
            <w:tcBorders>
              <w:top w:val="single" w:sz="4" w:space="0" w:color="auto"/>
              <w:left w:val="single" w:sz="4" w:space="0" w:color="auto"/>
              <w:bottom w:val="single" w:sz="4" w:space="0" w:color="auto"/>
              <w:right w:val="single" w:sz="4" w:space="0" w:color="auto"/>
            </w:tcBorders>
            <w:hideMark/>
          </w:tcPr>
          <w:p w14:paraId="1FC780C4" w14:textId="77777777" w:rsidR="007F48BC" w:rsidRPr="007F48BC" w:rsidRDefault="007F48BC" w:rsidP="007F48BC">
            <w:pPr>
              <w:spacing w:after="0"/>
              <w:rPr>
                <w:rFonts w:ascii="Times New Roman" w:hAnsi="Times New Roman"/>
                <w:bCs/>
              </w:rPr>
            </w:pPr>
            <w:r w:rsidRPr="007F48BC">
              <w:rPr>
                <w:rFonts w:ascii="Times New Roman" w:hAnsi="Times New Roman"/>
                <w:bCs/>
              </w:rPr>
              <w:t xml:space="preserve">Izdotas būvatļaujas </w:t>
            </w:r>
          </w:p>
        </w:tc>
        <w:tc>
          <w:tcPr>
            <w:tcW w:w="1418" w:type="dxa"/>
            <w:tcBorders>
              <w:top w:val="single" w:sz="4" w:space="0" w:color="auto"/>
              <w:left w:val="single" w:sz="4" w:space="0" w:color="auto"/>
              <w:bottom w:val="single" w:sz="4" w:space="0" w:color="auto"/>
              <w:right w:val="single" w:sz="4" w:space="0" w:color="auto"/>
            </w:tcBorders>
          </w:tcPr>
          <w:p w14:paraId="43A39E5E" w14:textId="77777777" w:rsidR="007F48BC" w:rsidRPr="007F48BC" w:rsidRDefault="007F48BC" w:rsidP="007F48BC">
            <w:pPr>
              <w:spacing w:after="0"/>
              <w:jc w:val="center"/>
              <w:rPr>
                <w:rFonts w:ascii="Times New Roman" w:hAnsi="Times New Roman"/>
                <w:bCs/>
              </w:rPr>
            </w:pPr>
            <w:r w:rsidRPr="007F48BC">
              <w:rPr>
                <w:rFonts w:ascii="Times New Roman" w:hAnsi="Times New Roman"/>
                <w:bCs/>
              </w:rPr>
              <w:t>448</w:t>
            </w:r>
          </w:p>
        </w:tc>
        <w:tc>
          <w:tcPr>
            <w:tcW w:w="1275" w:type="dxa"/>
            <w:tcBorders>
              <w:top w:val="single" w:sz="4" w:space="0" w:color="auto"/>
              <w:left w:val="single" w:sz="4" w:space="0" w:color="auto"/>
              <w:bottom w:val="single" w:sz="4" w:space="0" w:color="auto"/>
              <w:right w:val="single" w:sz="4" w:space="0" w:color="auto"/>
            </w:tcBorders>
          </w:tcPr>
          <w:p w14:paraId="76FF5AB4" w14:textId="77777777" w:rsidR="007F48BC" w:rsidRPr="007F48BC" w:rsidRDefault="007F48BC" w:rsidP="007F48BC">
            <w:pPr>
              <w:spacing w:after="0"/>
              <w:jc w:val="center"/>
              <w:rPr>
                <w:rFonts w:ascii="Times New Roman" w:hAnsi="Times New Roman"/>
                <w:b/>
              </w:rPr>
            </w:pPr>
            <w:r w:rsidRPr="007F48BC">
              <w:rPr>
                <w:rFonts w:ascii="Times New Roman" w:hAnsi="Times New Roman"/>
                <w:b/>
              </w:rPr>
              <w:t>368</w:t>
            </w:r>
          </w:p>
        </w:tc>
      </w:tr>
      <w:tr w:rsidR="007F48BC" w:rsidRPr="007F48BC" w14:paraId="0E513A8B" w14:textId="77777777" w:rsidTr="006067A8">
        <w:tc>
          <w:tcPr>
            <w:tcW w:w="6662" w:type="dxa"/>
            <w:tcBorders>
              <w:top w:val="single" w:sz="4" w:space="0" w:color="auto"/>
              <w:left w:val="single" w:sz="4" w:space="0" w:color="auto"/>
              <w:bottom w:val="single" w:sz="4" w:space="0" w:color="auto"/>
              <w:right w:val="single" w:sz="4" w:space="0" w:color="auto"/>
            </w:tcBorders>
            <w:hideMark/>
          </w:tcPr>
          <w:p w14:paraId="02E1E8B6" w14:textId="77777777" w:rsidR="007F48BC" w:rsidRPr="007F48BC" w:rsidRDefault="007F48BC" w:rsidP="007F48BC">
            <w:pPr>
              <w:spacing w:after="0"/>
              <w:rPr>
                <w:rFonts w:ascii="Times New Roman" w:hAnsi="Times New Roman"/>
                <w:bCs/>
              </w:rPr>
            </w:pPr>
            <w:r w:rsidRPr="007F48BC">
              <w:rPr>
                <w:rFonts w:ascii="Times New Roman" w:hAnsi="Times New Roman"/>
                <w:bCs/>
              </w:rPr>
              <w:t xml:space="preserve">Atzinumi par būvju pārbaudi  </w:t>
            </w:r>
          </w:p>
        </w:tc>
        <w:tc>
          <w:tcPr>
            <w:tcW w:w="1418" w:type="dxa"/>
            <w:tcBorders>
              <w:top w:val="single" w:sz="4" w:space="0" w:color="auto"/>
              <w:left w:val="single" w:sz="4" w:space="0" w:color="auto"/>
              <w:bottom w:val="single" w:sz="4" w:space="0" w:color="auto"/>
              <w:right w:val="single" w:sz="4" w:space="0" w:color="auto"/>
            </w:tcBorders>
          </w:tcPr>
          <w:p w14:paraId="2FA92E30" w14:textId="77777777" w:rsidR="007F48BC" w:rsidRPr="007F48BC" w:rsidRDefault="007F48BC" w:rsidP="007F48BC">
            <w:pPr>
              <w:spacing w:after="0"/>
              <w:jc w:val="center"/>
              <w:rPr>
                <w:rFonts w:ascii="Times New Roman" w:hAnsi="Times New Roman"/>
                <w:bCs/>
              </w:rPr>
            </w:pPr>
            <w:r w:rsidRPr="007F48BC">
              <w:rPr>
                <w:rFonts w:ascii="Times New Roman" w:hAnsi="Times New Roman"/>
                <w:bCs/>
              </w:rPr>
              <w:t>847</w:t>
            </w:r>
          </w:p>
        </w:tc>
        <w:tc>
          <w:tcPr>
            <w:tcW w:w="1275" w:type="dxa"/>
            <w:tcBorders>
              <w:top w:val="single" w:sz="4" w:space="0" w:color="auto"/>
              <w:left w:val="single" w:sz="4" w:space="0" w:color="auto"/>
              <w:bottom w:val="single" w:sz="4" w:space="0" w:color="auto"/>
              <w:right w:val="single" w:sz="4" w:space="0" w:color="auto"/>
            </w:tcBorders>
          </w:tcPr>
          <w:p w14:paraId="085DB764" w14:textId="77777777" w:rsidR="007F48BC" w:rsidRPr="007F48BC" w:rsidRDefault="007F48BC" w:rsidP="007F48BC">
            <w:pPr>
              <w:spacing w:after="0"/>
              <w:jc w:val="center"/>
              <w:rPr>
                <w:rFonts w:ascii="Times New Roman" w:hAnsi="Times New Roman"/>
                <w:b/>
              </w:rPr>
            </w:pPr>
            <w:r w:rsidRPr="007F48BC">
              <w:rPr>
                <w:rFonts w:ascii="Times New Roman" w:hAnsi="Times New Roman"/>
                <w:b/>
              </w:rPr>
              <w:t>603</w:t>
            </w:r>
          </w:p>
        </w:tc>
      </w:tr>
      <w:tr w:rsidR="007F48BC" w:rsidRPr="007F48BC" w14:paraId="7981CE83" w14:textId="77777777" w:rsidTr="006067A8">
        <w:tc>
          <w:tcPr>
            <w:tcW w:w="6662" w:type="dxa"/>
            <w:tcBorders>
              <w:top w:val="single" w:sz="4" w:space="0" w:color="auto"/>
              <w:left w:val="single" w:sz="4" w:space="0" w:color="auto"/>
              <w:bottom w:val="single" w:sz="4" w:space="0" w:color="auto"/>
              <w:right w:val="single" w:sz="4" w:space="0" w:color="auto"/>
            </w:tcBorders>
            <w:hideMark/>
          </w:tcPr>
          <w:p w14:paraId="5D3F9759" w14:textId="77777777" w:rsidR="007F48BC" w:rsidRPr="007F48BC" w:rsidRDefault="007F48BC" w:rsidP="007F48BC">
            <w:pPr>
              <w:spacing w:after="0"/>
              <w:rPr>
                <w:rFonts w:ascii="Times New Roman" w:hAnsi="Times New Roman"/>
                <w:bCs/>
              </w:rPr>
            </w:pPr>
            <w:r w:rsidRPr="007F48BC">
              <w:rPr>
                <w:rFonts w:ascii="Times New Roman" w:hAnsi="Times New Roman"/>
                <w:bCs/>
              </w:rPr>
              <w:t xml:space="preserve">Ekspluatācijā pieņemtas būves </w:t>
            </w:r>
          </w:p>
        </w:tc>
        <w:tc>
          <w:tcPr>
            <w:tcW w:w="1418" w:type="dxa"/>
            <w:tcBorders>
              <w:top w:val="single" w:sz="4" w:space="0" w:color="auto"/>
              <w:left w:val="single" w:sz="4" w:space="0" w:color="auto"/>
              <w:bottom w:val="single" w:sz="4" w:space="0" w:color="auto"/>
              <w:right w:val="single" w:sz="4" w:space="0" w:color="auto"/>
            </w:tcBorders>
          </w:tcPr>
          <w:p w14:paraId="6B9E1BA7" w14:textId="77777777" w:rsidR="007F48BC" w:rsidRPr="007F48BC" w:rsidRDefault="007F48BC" w:rsidP="007F48BC">
            <w:pPr>
              <w:spacing w:after="0"/>
              <w:jc w:val="center"/>
              <w:rPr>
                <w:rFonts w:ascii="Times New Roman" w:hAnsi="Times New Roman"/>
                <w:bCs/>
              </w:rPr>
            </w:pPr>
            <w:r w:rsidRPr="007F48BC">
              <w:rPr>
                <w:rFonts w:ascii="Times New Roman" w:hAnsi="Times New Roman"/>
                <w:bCs/>
              </w:rPr>
              <w:t>292</w:t>
            </w:r>
          </w:p>
        </w:tc>
        <w:tc>
          <w:tcPr>
            <w:tcW w:w="1275" w:type="dxa"/>
            <w:tcBorders>
              <w:top w:val="single" w:sz="4" w:space="0" w:color="auto"/>
              <w:left w:val="single" w:sz="4" w:space="0" w:color="auto"/>
              <w:bottom w:val="single" w:sz="4" w:space="0" w:color="auto"/>
              <w:right w:val="single" w:sz="4" w:space="0" w:color="auto"/>
            </w:tcBorders>
          </w:tcPr>
          <w:p w14:paraId="2B97CC35" w14:textId="77777777" w:rsidR="007F48BC" w:rsidRPr="007F48BC" w:rsidRDefault="007F48BC" w:rsidP="007F48BC">
            <w:pPr>
              <w:spacing w:after="0"/>
              <w:jc w:val="center"/>
              <w:rPr>
                <w:rFonts w:ascii="Times New Roman" w:hAnsi="Times New Roman"/>
                <w:b/>
              </w:rPr>
            </w:pPr>
            <w:r w:rsidRPr="007F48BC">
              <w:rPr>
                <w:rFonts w:ascii="Times New Roman" w:hAnsi="Times New Roman"/>
                <w:b/>
              </w:rPr>
              <w:t>366</w:t>
            </w:r>
          </w:p>
        </w:tc>
      </w:tr>
      <w:tr w:rsidR="007F48BC" w:rsidRPr="007F48BC" w14:paraId="24D5840B" w14:textId="77777777" w:rsidTr="006067A8">
        <w:tc>
          <w:tcPr>
            <w:tcW w:w="6662" w:type="dxa"/>
            <w:tcBorders>
              <w:top w:val="single" w:sz="4" w:space="0" w:color="auto"/>
              <w:left w:val="single" w:sz="4" w:space="0" w:color="auto"/>
              <w:bottom w:val="single" w:sz="4" w:space="0" w:color="auto"/>
              <w:right w:val="single" w:sz="4" w:space="0" w:color="auto"/>
            </w:tcBorders>
            <w:hideMark/>
          </w:tcPr>
          <w:p w14:paraId="03DC7FD0" w14:textId="77777777" w:rsidR="007F48BC" w:rsidRPr="007F48BC" w:rsidRDefault="007F48BC" w:rsidP="007F48BC">
            <w:pPr>
              <w:spacing w:after="0"/>
              <w:rPr>
                <w:rFonts w:ascii="Times New Roman" w:hAnsi="Times New Roman"/>
                <w:bCs/>
              </w:rPr>
            </w:pPr>
            <w:r w:rsidRPr="007F48BC">
              <w:rPr>
                <w:rFonts w:ascii="Times New Roman" w:hAnsi="Times New Roman"/>
                <w:bCs/>
              </w:rPr>
              <w:t xml:space="preserve">Publiskās apspriešanas </w:t>
            </w:r>
          </w:p>
        </w:tc>
        <w:tc>
          <w:tcPr>
            <w:tcW w:w="1418" w:type="dxa"/>
            <w:tcBorders>
              <w:top w:val="single" w:sz="4" w:space="0" w:color="auto"/>
              <w:left w:val="single" w:sz="4" w:space="0" w:color="auto"/>
              <w:bottom w:val="single" w:sz="4" w:space="0" w:color="auto"/>
              <w:right w:val="single" w:sz="4" w:space="0" w:color="auto"/>
            </w:tcBorders>
          </w:tcPr>
          <w:p w14:paraId="3D200ABB" w14:textId="77777777" w:rsidR="007F48BC" w:rsidRPr="007F48BC" w:rsidRDefault="007F48BC" w:rsidP="007F48BC">
            <w:pPr>
              <w:spacing w:after="0"/>
              <w:jc w:val="center"/>
              <w:rPr>
                <w:rFonts w:ascii="Times New Roman" w:hAnsi="Times New Roman"/>
                <w:bCs/>
              </w:rPr>
            </w:pPr>
            <w:r w:rsidRPr="007F48BC">
              <w:rPr>
                <w:rFonts w:ascii="Times New Roman" w:hAnsi="Times New Roman"/>
                <w:bCs/>
              </w:rPr>
              <w:t>4</w:t>
            </w:r>
          </w:p>
        </w:tc>
        <w:tc>
          <w:tcPr>
            <w:tcW w:w="1275" w:type="dxa"/>
            <w:tcBorders>
              <w:top w:val="single" w:sz="4" w:space="0" w:color="auto"/>
              <w:left w:val="single" w:sz="4" w:space="0" w:color="auto"/>
              <w:bottom w:val="single" w:sz="4" w:space="0" w:color="auto"/>
              <w:right w:val="single" w:sz="4" w:space="0" w:color="auto"/>
            </w:tcBorders>
          </w:tcPr>
          <w:p w14:paraId="11487C4E" w14:textId="77777777" w:rsidR="007F48BC" w:rsidRPr="007F48BC" w:rsidRDefault="007F48BC" w:rsidP="007F48BC">
            <w:pPr>
              <w:spacing w:after="0"/>
              <w:jc w:val="center"/>
              <w:rPr>
                <w:rFonts w:ascii="Times New Roman" w:hAnsi="Times New Roman"/>
                <w:b/>
              </w:rPr>
            </w:pPr>
            <w:r w:rsidRPr="007F48BC">
              <w:rPr>
                <w:rFonts w:ascii="Times New Roman" w:hAnsi="Times New Roman"/>
                <w:b/>
              </w:rPr>
              <w:t>1</w:t>
            </w:r>
          </w:p>
        </w:tc>
      </w:tr>
      <w:tr w:rsidR="007F48BC" w:rsidRPr="007F48BC" w14:paraId="72346D23" w14:textId="77777777" w:rsidTr="006067A8">
        <w:tc>
          <w:tcPr>
            <w:tcW w:w="6662" w:type="dxa"/>
            <w:tcBorders>
              <w:top w:val="single" w:sz="4" w:space="0" w:color="auto"/>
              <w:left w:val="single" w:sz="4" w:space="0" w:color="auto"/>
              <w:bottom w:val="single" w:sz="4" w:space="0" w:color="auto"/>
              <w:right w:val="single" w:sz="4" w:space="0" w:color="auto"/>
            </w:tcBorders>
            <w:hideMark/>
          </w:tcPr>
          <w:p w14:paraId="2E376D51" w14:textId="77777777" w:rsidR="007F48BC" w:rsidRPr="007F48BC" w:rsidRDefault="007F48BC" w:rsidP="007F48BC">
            <w:pPr>
              <w:spacing w:after="0"/>
              <w:rPr>
                <w:rFonts w:ascii="Times New Roman" w:hAnsi="Times New Roman"/>
                <w:bCs/>
              </w:rPr>
            </w:pPr>
            <w:r w:rsidRPr="007F48BC">
              <w:rPr>
                <w:rFonts w:ascii="Times New Roman" w:hAnsi="Times New Roman"/>
                <w:bCs/>
              </w:rPr>
              <w:t>Vizuālās reklāmu projekti</w:t>
            </w:r>
          </w:p>
        </w:tc>
        <w:tc>
          <w:tcPr>
            <w:tcW w:w="1418" w:type="dxa"/>
            <w:tcBorders>
              <w:top w:val="single" w:sz="4" w:space="0" w:color="auto"/>
              <w:left w:val="single" w:sz="4" w:space="0" w:color="auto"/>
              <w:bottom w:val="single" w:sz="4" w:space="0" w:color="auto"/>
              <w:right w:val="single" w:sz="4" w:space="0" w:color="auto"/>
            </w:tcBorders>
          </w:tcPr>
          <w:p w14:paraId="1F6995AB" w14:textId="77777777" w:rsidR="007F48BC" w:rsidRPr="007F48BC" w:rsidRDefault="007F48BC" w:rsidP="007F48BC">
            <w:pPr>
              <w:spacing w:after="0"/>
              <w:jc w:val="center"/>
              <w:rPr>
                <w:rFonts w:ascii="Times New Roman" w:hAnsi="Times New Roman"/>
                <w:bCs/>
              </w:rPr>
            </w:pPr>
            <w:r w:rsidRPr="007F48BC">
              <w:rPr>
                <w:rFonts w:ascii="Times New Roman" w:hAnsi="Times New Roman"/>
                <w:bCs/>
              </w:rPr>
              <w:t>75</w:t>
            </w:r>
          </w:p>
        </w:tc>
        <w:tc>
          <w:tcPr>
            <w:tcW w:w="1275" w:type="dxa"/>
            <w:tcBorders>
              <w:top w:val="single" w:sz="4" w:space="0" w:color="auto"/>
              <w:left w:val="single" w:sz="4" w:space="0" w:color="auto"/>
              <w:bottom w:val="single" w:sz="4" w:space="0" w:color="auto"/>
              <w:right w:val="single" w:sz="4" w:space="0" w:color="auto"/>
            </w:tcBorders>
          </w:tcPr>
          <w:p w14:paraId="309F8169" w14:textId="77777777" w:rsidR="007F48BC" w:rsidRPr="007F48BC" w:rsidRDefault="007F48BC" w:rsidP="007F48BC">
            <w:pPr>
              <w:spacing w:after="0"/>
              <w:jc w:val="center"/>
              <w:rPr>
                <w:rFonts w:ascii="Times New Roman" w:hAnsi="Times New Roman"/>
                <w:b/>
              </w:rPr>
            </w:pPr>
            <w:r w:rsidRPr="007F48BC">
              <w:rPr>
                <w:rFonts w:ascii="Times New Roman" w:hAnsi="Times New Roman"/>
                <w:b/>
              </w:rPr>
              <w:t>68</w:t>
            </w:r>
          </w:p>
        </w:tc>
      </w:tr>
      <w:tr w:rsidR="007F48BC" w:rsidRPr="007F48BC" w14:paraId="6FE7F3A6" w14:textId="77777777" w:rsidTr="006067A8">
        <w:tc>
          <w:tcPr>
            <w:tcW w:w="6662" w:type="dxa"/>
            <w:tcBorders>
              <w:top w:val="single" w:sz="4" w:space="0" w:color="auto"/>
              <w:left w:val="single" w:sz="4" w:space="0" w:color="auto"/>
              <w:bottom w:val="single" w:sz="4" w:space="0" w:color="auto"/>
              <w:right w:val="single" w:sz="4" w:space="0" w:color="auto"/>
            </w:tcBorders>
            <w:hideMark/>
          </w:tcPr>
          <w:p w14:paraId="604BC94E" w14:textId="77777777" w:rsidR="007F48BC" w:rsidRPr="007F48BC" w:rsidRDefault="007F48BC" w:rsidP="007F48BC">
            <w:pPr>
              <w:spacing w:after="0"/>
              <w:rPr>
                <w:rFonts w:ascii="Times New Roman" w:hAnsi="Times New Roman"/>
                <w:bCs/>
              </w:rPr>
            </w:pPr>
            <w:r w:rsidRPr="007F48BC">
              <w:rPr>
                <w:rFonts w:ascii="Times New Roman" w:hAnsi="Times New Roman"/>
                <w:bCs/>
              </w:rPr>
              <w:t>Apliecinājuma kartes</w:t>
            </w:r>
          </w:p>
        </w:tc>
        <w:tc>
          <w:tcPr>
            <w:tcW w:w="1418" w:type="dxa"/>
            <w:tcBorders>
              <w:top w:val="single" w:sz="4" w:space="0" w:color="auto"/>
              <w:left w:val="single" w:sz="4" w:space="0" w:color="auto"/>
              <w:bottom w:val="single" w:sz="4" w:space="0" w:color="auto"/>
              <w:right w:val="single" w:sz="4" w:space="0" w:color="auto"/>
            </w:tcBorders>
          </w:tcPr>
          <w:p w14:paraId="56769D43" w14:textId="77777777" w:rsidR="007F48BC" w:rsidRPr="007F48BC" w:rsidRDefault="007F48BC" w:rsidP="007F48BC">
            <w:pPr>
              <w:spacing w:after="0"/>
              <w:jc w:val="center"/>
              <w:rPr>
                <w:rFonts w:ascii="Times New Roman" w:hAnsi="Times New Roman"/>
                <w:bCs/>
              </w:rPr>
            </w:pPr>
            <w:r w:rsidRPr="007F48BC">
              <w:rPr>
                <w:rFonts w:ascii="Times New Roman" w:hAnsi="Times New Roman"/>
                <w:bCs/>
              </w:rPr>
              <w:t>138</w:t>
            </w:r>
          </w:p>
        </w:tc>
        <w:tc>
          <w:tcPr>
            <w:tcW w:w="1275" w:type="dxa"/>
            <w:tcBorders>
              <w:top w:val="single" w:sz="4" w:space="0" w:color="auto"/>
              <w:left w:val="single" w:sz="4" w:space="0" w:color="auto"/>
              <w:bottom w:val="single" w:sz="4" w:space="0" w:color="auto"/>
              <w:right w:val="single" w:sz="4" w:space="0" w:color="auto"/>
            </w:tcBorders>
          </w:tcPr>
          <w:p w14:paraId="1F7BEAB5" w14:textId="77777777" w:rsidR="007F48BC" w:rsidRPr="007F48BC" w:rsidRDefault="007F48BC" w:rsidP="007F48BC">
            <w:pPr>
              <w:spacing w:after="0"/>
              <w:jc w:val="center"/>
              <w:rPr>
                <w:rFonts w:ascii="Times New Roman" w:hAnsi="Times New Roman"/>
                <w:b/>
              </w:rPr>
            </w:pPr>
            <w:r w:rsidRPr="007F48BC">
              <w:rPr>
                <w:rFonts w:ascii="Times New Roman" w:hAnsi="Times New Roman"/>
                <w:b/>
              </w:rPr>
              <w:t>9</w:t>
            </w:r>
          </w:p>
        </w:tc>
      </w:tr>
      <w:tr w:rsidR="007F48BC" w:rsidRPr="007F48BC" w14:paraId="1359B0D5" w14:textId="77777777" w:rsidTr="006067A8">
        <w:tc>
          <w:tcPr>
            <w:tcW w:w="6662" w:type="dxa"/>
            <w:tcBorders>
              <w:top w:val="single" w:sz="4" w:space="0" w:color="auto"/>
              <w:left w:val="single" w:sz="4" w:space="0" w:color="auto"/>
              <w:bottom w:val="single" w:sz="4" w:space="0" w:color="auto"/>
              <w:right w:val="single" w:sz="4" w:space="0" w:color="auto"/>
            </w:tcBorders>
            <w:hideMark/>
          </w:tcPr>
          <w:p w14:paraId="307B159A" w14:textId="77777777" w:rsidR="007F48BC" w:rsidRPr="007F48BC" w:rsidRDefault="007F48BC" w:rsidP="007F48BC">
            <w:pPr>
              <w:spacing w:after="0"/>
              <w:rPr>
                <w:rFonts w:ascii="Times New Roman" w:hAnsi="Times New Roman"/>
                <w:bCs/>
              </w:rPr>
            </w:pPr>
            <w:r w:rsidRPr="007F48BC">
              <w:rPr>
                <w:rFonts w:ascii="Times New Roman" w:hAnsi="Times New Roman"/>
                <w:bCs/>
              </w:rPr>
              <w:t xml:space="preserve">Paskaidrojuma raksti </w:t>
            </w:r>
          </w:p>
        </w:tc>
        <w:tc>
          <w:tcPr>
            <w:tcW w:w="1418" w:type="dxa"/>
            <w:tcBorders>
              <w:top w:val="single" w:sz="4" w:space="0" w:color="auto"/>
              <w:left w:val="single" w:sz="4" w:space="0" w:color="auto"/>
              <w:bottom w:val="single" w:sz="4" w:space="0" w:color="auto"/>
              <w:right w:val="single" w:sz="4" w:space="0" w:color="auto"/>
            </w:tcBorders>
          </w:tcPr>
          <w:p w14:paraId="7CF876CE" w14:textId="77777777" w:rsidR="007F48BC" w:rsidRPr="007F48BC" w:rsidRDefault="007F48BC" w:rsidP="007F48BC">
            <w:pPr>
              <w:spacing w:after="0"/>
              <w:jc w:val="center"/>
              <w:rPr>
                <w:rFonts w:ascii="Times New Roman" w:hAnsi="Times New Roman"/>
                <w:bCs/>
              </w:rPr>
            </w:pPr>
            <w:r w:rsidRPr="007F48BC">
              <w:rPr>
                <w:rFonts w:ascii="Times New Roman" w:hAnsi="Times New Roman"/>
                <w:bCs/>
              </w:rPr>
              <w:t>364</w:t>
            </w:r>
          </w:p>
        </w:tc>
        <w:tc>
          <w:tcPr>
            <w:tcW w:w="1275" w:type="dxa"/>
            <w:tcBorders>
              <w:top w:val="single" w:sz="4" w:space="0" w:color="auto"/>
              <w:left w:val="single" w:sz="4" w:space="0" w:color="auto"/>
              <w:bottom w:val="single" w:sz="4" w:space="0" w:color="auto"/>
              <w:right w:val="single" w:sz="4" w:space="0" w:color="auto"/>
            </w:tcBorders>
          </w:tcPr>
          <w:p w14:paraId="62F2B013" w14:textId="77777777" w:rsidR="007F48BC" w:rsidRPr="007F48BC" w:rsidRDefault="007F48BC" w:rsidP="007F48BC">
            <w:pPr>
              <w:spacing w:after="0"/>
              <w:jc w:val="center"/>
              <w:rPr>
                <w:rFonts w:ascii="Times New Roman" w:hAnsi="Times New Roman"/>
                <w:b/>
              </w:rPr>
            </w:pPr>
            <w:r w:rsidRPr="007F48BC">
              <w:rPr>
                <w:rFonts w:ascii="Times New Roman" w:hAnsi="Times New Roman"/>
                <w:b/>
              </w:rPr>
              <w:t>435</w:t>
            </w:r>
          </w:p>
        </w:tc>
      </w:tr>
      <w:tr w:rsidR="007F48BC" w:rsidRPr="007F48BC" w14:paraId="61DDA70E" w14:textId="77777777" w:rsidTr="006067A8">
        <w:tc>
          <w:tcPr>
            <w:tcW w:w="6662" w:type="dxa"/>
            <w:tcBorders>
              <w:top w:val="single" w:sz="4" w:space="0" w:color="auto"/>
              <w:left w:val="single" w:sz="4" w:space="0" w:color="auto"/>
              <w:bottom w:val="single" w:sz="4" w:space="0" w:color="auto"/>
              <w:right w:val="single" w:sz="4" w:space="0" w:color="auto"/>
            </w:tcBorders>
            <w:hideMark/>
          </w:tcPr>
          <w:p w14:paraId="72E18C61" w14:textId="77777777" w:rsidR="007F48BC" w:rsidRPr="007F48BC" w:rsidRDefault="007F48BC" w:rsidP="007F48BC">
            <w:pPr>
              <w:spacing w:after="0"/>
              <w:rPr>
                <w:rFonts w:ascii="Times New Roman" w:hAnsi="Times New Roman"/>
                <w:bCs/>
              </w:rPr>
            </w:pPr>
            <w:r w:rsidRPr="007F48BC">
              <w:rPr>
                <w:rFonts w:ascii="Times New Roman" w:hAnsi="Times New Roman"/>
              </w:rPr>
              <w:t>Uzsākti lokālplānojumi</w:t>
            </w:r>
          </w:p>
        </w:tc>
        <w:tc>
          <w:tcPr>
            <w:tcW w:w="1418" w:type="dxa"/>
            <w:tcBorders>
              <w:top w:val="single" w:sz="4" w:space="0" w:color="auto"/>
              <w:left w:val="single" w:sz="4" w:space="0" w:color="auto"/>
              <w:bottom w:val="single" w:sz="4" w:space="0" w:color="auto"/>
              <w:right w:val="single" w:sz="4" w:space="0" w:color="auto"/>
            </w:tcBorders>
          </w:tcPr>
          <w:p w14:paraId="51D35D7F" w14:textId="77777777" w:rsidR="007F48BC" w:rsidRPr="007F48BC" w:rsidRDefault="007F48BC" w:rsidP="007F48BC">
            <w:pPr>
              <w:spacing w:after="0"/>
              <w:jc w:val="center"/>
              <w:rPr>
                <w:rFonts w:ascii="Times New Roman" w:hAnsi="Times New Roman"/>
                <w:bCs/>
              </w:rPr>
            </w:pPr>
            <w:r w:rsidRPr="007F48BC">
              <w:rPr>
                <w:rFonts w:ascii="Times New Roman" w:hAnsi="Times New Roman"/>
                <w:bCs/>
              </w:rPr>
              <w:t>5</w:t>
            </w:r>
          </w:p>
        </w:tc>
        <w:tc>
          <w:tcPr>
            <w:tcW w:w="1275" w:type="dxa"/>
            <w:tcBorders>
              <w:top w:val="single" w:sz="4" w:space="0" w:color="auto"/>
              <w:left w:val="single" w:sz="4" w:space="0" w:color="auto"/>
              <w:bottom w:val="single" w:sz="4" w:space="0" w:color="auto"/>
              <w:right w:val="single" w:sz="4" w:space="0" w:color="auto"/>
            </w:tcBorders>
          </w:tcPr>
          <w:p w14:paraId="34B6BF82" w14:textId="77777777" w:rsidR="007F48BC" w:rsidRPr="007F48BC" w:rsidRDefault="007F48BC" w:rsidP="007F48BC">
            <w:pPr>
              <w:spacing w:after="0"/>
              <w:jc w:val="center"/>
              <w:rPr>
                <w:rFonts w:ascii="Times New Roman" w:hAnsi="Times New Roman"/>
                <w:b/>
              </w:rPr>
            </w:pPr>
            <w:r w:rsidRPr="007F48BC">
              <w:rPr>
                <w:rFonts w:ascii="Times New Roman" w:hAnsi="Times New Roman"/>
                <w:b/>
              </w:rPr>
              <w:t>*</w:t>
            </w:r>
          </w:p>
        </w:tc>
      </w:tr>
      <w:tr w:rsidR="007F48BC" w:rsidRPr="007F48BC" w14:paraId="7D6772D0" w14:textId="77777777" w:rsidTr="006067A8">
        <w:tc>
          <w:tcPr>
            <w:tcW w:w="6662" w:type="dxa"/>
            <w:tcBorders>
              <w:top w:val="single" w:sz="4" w:space="0" w:color="auto"/>
              <w:left w:val="single" w:sz="4" w:space="0" w:color="auto"/>
              <w:bottom w:val="single" w:sz="4" w:space="0" w:color="auto"/>
              <w:right w:val="single" w:sz="4" w:space="0" w:color="auto"/>
            </w:tcBorders>
            <w:hideMark/>
          </w:tcPr>
          <w:p w14:paraId="0F5EB335" w14:textId="77777777" w:rsidR="007F48BC" w:rsidRPr="007F48BC" w:rsidRDefault="007F48BC" w:rsidP="007F48BC">
            <w:pPr>
              <w:spacing w:after="0"/>
              <w:rPr>
                <w:rFonts w:ascii="Times New Roman" w:hAnsi="Times New Roman"/>
                <w:bCs/>
              </w:rPr>
            </w:pPr>
            <w:r w:rsidRPr="007F48BC">
              <w:rPr>
                <w:rFonts w:ascii="Times New Roman" w:hAnsi="Times New Roman"/>
              </w:rPr>
              <w:t>Lokālplānojumu publiskās apspriešanas</w:t>
            </w:r>
          </w:p>
        </w:tc>
        <w:tc>
          <w:tcPr>
            <w:tcW w:w="1418" w:type="dxa"/>
            <w:tcBorders>
              <w:top w:val="single" w:sz="4" w:space="0" w:color="auto"/>
              <w:left w:val="single" w:sz="4" w:space="0" w:color="auto"/>
              <w:bottom w:val="single" w:sz="4" w:space="0" w:color="auto"/>
              <w:right w:val="single" w:sz="4" w:space="0" w:color="auto"/>
            </w:tcBorders>
          </w:tcPr>
          <w:p w14:paraId="3F0DBA0B" w14:textId="77777777" w:rsidR="007F48BC" w:rsidRPr="007F48BC" w:rsidRDefault="007F48BC" w:rsidP="007F48BC">
            <w:pPr>
              <w:spacing w:after="0"/>
              <w:jc w:val="center"/>
              <w:rPr>
                <w:rFonts w:ascii="Times New Roman" w:hAnsi="Times New Roman"/>
                <w:bCs/>
              </w:rPr>
            </w:pPr>
            <w:r w:rsidRPr="007F48BC">
              <w:rPr>
                <w:rFonts w:ascii="Times New Roman" w:hAnsi="Times New Roman"/>
                <w:bCs/>
              </w:rPr>
              <w:t>1</w:t>
            </w:r>
          </w:p>
        </w:tc>
        <w:tc>
          <w:tcPr>
            <w:tcW w:w="1275" w:type="dxa"/>
            <w:tcBorders>
              <w:top w:val="single" w:sz="4" w:space="0" w:color="auto"/>
              <w:left w:val="single" w:sz="4" w:space="0" w:color="auto"/>
              <w:bottom w:val="single" w:sz="4" w:space="0" w:color="auto"/>
              <w:right w:val="single" w:sz="4" w:space="0" w:color="auto"/>
            </w:tcBorders>
          </w:tcPr>
          <w:p w14:paraId="0CA6FDE8" w14:textId="77777777" w:rsidR="007F48BC" w:rsidRPr="007F48BC" w:rsidRDefault="007F48BC" w:rsidP="007F48BC">
            <w:pPr>
              <w:spacing w:after="0"/>
              <w:jc w:val="center"/>
              <w:rPr>
                <w:rFonts w:ascii="Times New Roman" w:hAnsi="Times New Roman"/>
                <w:b/>
              </w:rPr>
            </w:pPr>
            <w:r w:rsidRPr="007F48BC">
              <w:rPr>
                <w:rFonts w:ascii="Times New Roman" w:hAnsi="Times New Roman"/>
                <w:b/>
              </w:rPr>
              <w:t>*</w:t>
            </w:r>
          </w:p>
        </w:tc>
      </w:tr>
      <w:tr w:rsidR="007F48BC" w:rsidRPr="007F48BC" w14:paraId="6E9984E6" w14:textId="77777777" w:rsidTr="006067A8">
        <w:tc>
          <w:tcPr>
            <w:tcW w:w="6662" w:type="dxa"/>
            <w:tcBorders>
              <w:top w:val="single" w:sz="4" w:space="0" w:color="auto"/>
              <w:left w:val="single" w:sz="4" w:space="0" w:color="auto"/>
              <w:bottom w:val="single" w:sz="4" w:space="0" w:color="auto"/>
              <w:right w:val="single" w:sz="4" w:space="0" w:color="auto"/>
            </w:tcBorders>
            <w:hideMark/>
          </w:tcPr>
          <w:p w14:paraId="04AC84FC" w14:textId="77777777" w:rsidR="007F48BC" w:rsidRPr="007F48BC" w:rsidRDefault="007F48BC" w:rsidP="007F48BC">
            <w:pPr>
              <w:spacing w:after="0"/>
              <w:rPr>
                <w:rFonts w:ascii="Times New Roman" w:hAnsi="Times New Roman"/>
                <w:bCs/>
              </w:rPr>
            </w:pPr>
            <w:r w:rsidRPr="007F48BC">
              <w:rPr>
                <w:rFonts w:ascii="Times New Roman" w:hAnsi="Times New Roman"/>
              </w:rPr>
              <w:t>Apstiprināti lokālplānojumi</w:t>
            </w:r>
          </w:p>
        </w:tc>
        <w:tc>
          <w:tcPr>
            <w:tcW w:w="1418" w:type="dxa"/>
            <w:tcBorders>
              <w:top w:val="single" w:sz="4" w:space="0" w:color="auto"/>
              <w:left w:val="single" w:sz="4" w:space="0" w:color="auto"/>
              <w:bottom w:val="single" w:sz="4" w:space="0" w:color="auto"/>
              <w:right w:val="single" w:sz="4" w:space="0" w:color="auto"/>
            </w:tcBorders>
          </w:tcPr>
          <w:p w14:paraId="69766EEB" w14:textId="77777777" w:rsidR="007F48BC" w:rsidRPr="007F48BC" w:rsidRDefault="007F48BC" w:rsidP="007F48BC">
            <w:pPr>
              <w:spacing w:after="0"/>
              <w:jc w:val="center"/>
              <w:rPr>
                <w:rFonts w:ascii="Times New Roman" w:hAnsi="Times New Roman"/>
                <w:bCs/>
              </w:rPr>
            </w:pPr>
            <w:r w:rsidRPr="007F48BC">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tcPr>
          <w:p w14:paraId="7F8A101F" w14:textId="77777777" w:rsidR="007F48BC" w:rsidRPr="007F48BC" w:rsidRDefault="007F48BC" w:rsidP="007F48BC">
            <w:pPr>
              <w:spacing w:after="0"/>
              <w:jc w:val="center"/>
              <w:rPr>
                <w:rFonts w:ascii="Times New Roman" w:hAnsi="Times New Roman"/>
                <w:b/>
              </w:rPr>
            </w:pPr>
            <w:r w:rsidRPr="007F48BC">
              <w:rPr>
                <w:rFonts w:ascii="Times New Roman" w:hAnsi="Times New Roman"/>
                <w:b/>
              </w:rPr>
              <w:t>*</w:t>
            </w:r>
          </w:p>
        </w:tc>
      </w:tr>
      <w:tr w:rsidR="007F48BC" w:rsidRPr="007F48BC" w14:paraId="03401DF6" w14:textId="77777777" w:rsidTr="006067A8">
        <w:tc>
          <w:tcPr>
            <w:tcW w:w="6662" w:type="dxa"/>
            <w:tcBorders>
              <w:top w:val="single" w:sz="4" w:space="0" w:color="auto"/>
              <w:left w:val="single" w:sz="4" w:space="0" w:color="auto"/>
              <w:bottom w:val="single" w:sz="4" w:space="0" w:color="auto"/>
              <w:right w:val="single" w:sz="4" w:space="0" w:color="auto"/>
            </w:tcBorders>
            <w:hideMark/>
          </w:tcPr>
          <w:p w14:paraId="128C4D57" w14:textId="77777777" w:rsidR="007F48BC" w:rsidRPr="007F48BC" w:rsidRDefault="007F48BC" w:rsidP="007F48BC">
            <w:pPr>
              <w:spacing w:after="0"/>
              <w:rPr>
                <w:rFonts w:ascii="Times New Roman" w:hAnsi="Times New Roman"/>
                <w:bCs/>
              </w:rPr>
            </w:pPr>
            <w:r w:rsidRPr="007F48BC">
              <w:rPr>
                <w:rFonts w:ascii="Times New Roman" w:hAnsi="Times New Roman"/>
              </w:rPr>
              <w:t>Uzsākti detālplānojumi</w:t>
            </w:r>
          </w:p>
        </w:tc>
        <w:tc>
          <w:tcPr>
            <w:tcW w:w="1418" w:type="dxa"/>
            <w:tcBorders>
              <w:top w:val="single" w:sz="4" w:space="0" w:color="auto"/>
              <w:left w:val="single" w:sz="4" w:space="0" w:color="auto"/>
              <w:bottom w:val="single" w:sz="4" w:space="0" w:color="auto"/>
              <w:right w:val="single" w:sz="4" w:space="0" w:color="auto"/>
            </w:tcBorders>
          </w:tcPr>
          <w:p w14:paraId="2B7FB7BB" w14:textId="77777777" w:rsidR="007F48BC" w:rsidRPr="007F48BC" w:rsidRDefault="007F48BC" w:rsidP="007F48BC">
            <w:pPr>
              <w:spacing w:after="0"/>
              <w:jc w:val="center"/>
              <w:rPr>
                <w:rFonts w:ascii="Times New Roman" w:hAnsi="Times New Roman"/>
                <w:bCs/>
              </w:rPr>
            </w:pPr>
            <w:r w:rsidRPr="007F48BC">
              <w:rPr>
                <w:rFonts w:ascii="Times New Roman" w:hAnsi="Times New Roman"/>
                <w:bCs/>
              </w:rPr>
              <w:t>12</w:t>
            </w:r>
          </w:p>
        </w:tc>
        <w:tc>
          <w:tcPr>
            <w:tcW w:w="1275" w:type="dxa"/>
            <w:tcBorders>
              <w:top w:val="single" w:sz="4" w:space="0" w:color="auto"/>
              <w:left w:val="single" w:sz="4" w:space="0" w:color="auto"/>
              <w:bottom w:val="single" w:sz="4" w:space="0" w:color="auto"/>
              <w:right w:val="single" w:sz="4" w:space="0" w:color="auto"/>
            </w:tcBorders>
          </w:tcPr>
          <w:p w14:paraId="5DB85274" w14:textId="77777777" w:rsidR="007F48BC" w:rsidRPr="007F48BC" w:rsidRDefault="007F48BC" w:rsidP="007F48BC">
            <w:pPr>
              <w:spacing w:after="0"/>
              <w:jc w:val="center"/>
              <w:rPr>
                <w:rFonts w:ascii="Times New Roman" w:hAnsi="Times New Roman"/>
                <w:b/>
              </w:rPr>
            </w:pPr>
            <w:r w:rsidRPr="007F48BC">
              <w:rPr>
                <w:rFonts w:ascii="Times New Roman" w:hAnsi="Times New Roman"/>
                <w:b/>
              </w:rPr>
              <w:t>*</w:t>
            </w:r>
          </w:p>
        </w:tc>
      </w:tr>
      <w:tr w:rsidR="007F48BC" w:rsidRPr="007F48BC" w14:paraId="1B60DBFE" w14:textId="77777777" w:rsidTr="006067A8">
        <w:tc>
          <w:tcPr>
            <w:tcW w:w="6662" w:type="dxa"/>
            <w:tcBorders>
              <w:top w:val="single" w:sz="4" w:space="0" w:color="auto"/>
              <w:left w:val="single" w:sz="4" w:space="0" w:color="auto"/>
              <w:bottom w:val="single" w:sz="4" w:space="0" w:color="auto"/>
              <w:right w:val="single" w:sz="4" w:space="0" w:color="auto"/>
            </w:tcBorders>
            <w:hideMark/>
          </w:tcPr>
          <w:p w14:paraId="4DCA1678" w14:textId="77777777" w:rsidR="007F48BC" w:rsidRPr="007F48BC" w:rsidRDefault="007F48BC" w:rsidP="007F48BC">
            <w:pPr>
              <w:spacing w:after="0"/>
              <w:rPr>
                <w:rFonts w:ascii="Times New Roman" w:hAnsi="Times New Roman"/>
              </w:rPr>
            </w:pPr>
            <w:r w:rsidRPr="007F48BC">
              <w:rPr>
                <w:rFonts w:ascii="Times New Roman" w:hAnsi="Times New Roman"/>
              </w:rPr>
              <w:t>Detālplānojumu publiskās apspriešanas</w:t>
            </w:r>
          </w:p>
        </w:tc>
        <w:tc>
          <w:tcPr>
            <w:tcW w:w="1418" w:type="dxa"/>
            <w:tcBorders>
              <w:top w:val="single" w:sz="4" w:space="0" w:color="auto"/>
              <w:left w:val="single" w:sz="4" w:space="0" w:color="auto"/>
              <w:bottom w:val="single" w:sz="4" w:space="0" w:color="auto"/>
              <w:right w:val="single" w:sz="4" w:space="0" w:color="auto"/>
            </w:tcBorders>
          </w:tcPr>
          <w:p w14:paraId="5CCCEAF6" w14:textId="77777777" w:rsidR="007F48BC" w:rsidRPr="007F48BC" w:rsidRDefault="007F48BC" w:rsidP="007F48BC">
            <w:pPr>
              <w:spacing w:after="0"/>
              <w:jc w:val="center"/>
              <w:rPr>
                <w:rFonts w:ascii="Times New Roman" w:hAnsi="Times New Roman"/>
                <w:bCs/>
              </w:rPr>
            </w:pPr>
            <w:r w:rsidRPr="007F48BC">
              <w:rPr>
                <w:rFonts w:ascii="Times New Roman" w:hAnsi="Times New Roman"/>
                <w:bCs/>
              </w:rPr>
              <w:t>6</w:t>
            </w:r>
          </w:p>
        </w:tc>
        <w:tc>
          <w:tcPr>
            <w:tcW w:w="1275" w:type="dxa"/>
            <w:tcBorders>
              <w:top w:val="single" w:sz="4" w:space="0" w:color="auto"/>
              <w:left w:val="single" w:sz="4" w:space="0" w:color="auto"/>
              <w:bottom w:val="single" w:sz="4" w:space="0" w:color="auto"/>
              <w:right w:val="single" w:sz="4" w:space="0" w:color="auto"/>
            </w:tcBorders>
          </w:tcPr>
          <w:p w14:paraId="3C5EC964" w14:textId="77777777" w:rsidR="007F48BC" w:rsidRPr="007F48BC" w:rsidRDefault="007F48BC" w:rsidP="007F48BC">
            <w:pPr>
              <w:spacing w:after="0"/>
              <w:jc w:val="center"/>
              <w:rPr>
                <w:rFonts w:ascii="Times New Roman" w:hAnsi="Times New Roman"/>
                <w:b/>
              </w:rPr>
            </w:pPr>
            <w:r w:rsidRPr="007F48BC">
              <w:rPr>
                <w:rFonts w:ascii="Times New Roman" w:hAnsi="Times New Roman"/>
                <w:b/>
              </w:rPr>
              <w:t>*</w:t>
            </w:r>
          </w:p>
        </w:tc>
      </w:tr>
      <w:tr w:rsidR="007F48BC" w:rsidRPr="007F48BC" w14:paraId="3E5ECAF0" w14:textId="77777777" w:rsidTr="006067A8">
        <w:tc>
          <w:tcPr>
            <w:tcW w:w="6662" w:type="dxa"/>
            <w:tcBorders>
              <w:top w:val="single" w:sz="4" w:space="0" w:color="auto"/>
              <w:left w:val="single" w:sz="4" w:space="0" w:color="auto"/>
              <w:bottom w:val="single" w:sz="4" w:space="0" w:color="auto"/>
              <w:right w:val="single" w:sz="4" w:space="0" w:color="auto"/>
            </w:tcBorders>
            <w:hideMark/>
          </w:tcPr>
          <w:p w14:paraId="6DE470DE" w14:textId="77777777" w:rsidR="007F48BC" w:rsidRPr="007F48BC" w:rsidRDefault="007F48BC" w:rsidP="007F48BC">
            <w:pPr>
              <w:spacing w:after="0"/>
              <w:rPr>
                <w:rFonts w:ascii="Times New Roman" w:hAnsi="Times New Roman"/>
              </w:rPr>
            </w:pPr>
            <w:r w:rsidRPr="007F48BC">
              <w:rPr>
                <w:rFonts w:ascii="Times New Roman" w:hAnsi="Times New Roman"/>
              </w:rPr>
              <w:t>Detālplānojumu projektu precizēšana</w:t>
            </w:r>
          </w:p>
        </w:tc>
        <w:tc>
          <w:tcPr>
            <w:tcW w:w="1418" w:type="dxa"/>
            <w:tcBorders>
              <w:top w:val="single" w:sz="4" w:space="0" w:color="auto"/>
              <w:left w:val="single" w:sz="4" w:space="0" w:color="auto"/>
              <w:bottom w:val="single" w:sz="4" w:space="0" w:color="auto"/>
              <w:right w:val="single" w:sz="4" w:space="0" w:color="auto"/>
            </w:tcBorders>
          </w:tcPr>
          <w:p w14:paraId="6FCAED6E" w14:textId="77777777" w:rsidR="007F48BC" w:rsidRPr="007F48BC" w:rsidRDefault="007F48BC" w:rsidP="007F48BC">
            <w:pPr>
              <w:spacing w:after="0"/>
              <w:jc w:val="center"/>
              <w:rPr>
                <w:rFonts w:ascii="Times New Roman" w:hAnsi="Times New Roman"/>
                <w:bCs/>
              </w:rPr>
            </w:pPr>
            <w:r w:rsidRPr="007F48BC">
              <w:rPr>
                <w:rFonts w:ascii="Times New Roman" w:hAnsi="Times New Roman"/>
                <w:bCs/>
              </w:rPr>
              <w:t>1</w:t>
            </w:r>
          </w:p>
        </w:tc>
        <w:tc>
          <w:tcPr>
            <w:tcW w:w="1275" w:type="dxa"/>
            <w:tcBorders>
              <w:top w:val="single" w:sz="4" w:space="0" w:color="auto"/>
              <w:left w:val="single" w:sz="4" w:space="0" w:color="auto"/>
              <w:bottom w:val="single" w:sz="4" w:space="0" w:color="auto"/>
              <w:right w:val="single" w:sz="4" w:space="0" w:color="auto"/>
            </w:tcBorders>
          </w:tcPr>
          <w:p w14:paraId="57038DAB" w14:textId="77777777" w:rsidR="007F48BC" w:rsidRPr="007F48BC" w:rsidRDefault="007F48BC" w:rsidP="007F48BC">
            <w:pPr>
              <w:spacing w:after="0"/>
              <w:jc w:val="center"/>
              <w:rPr>
                <w:rFonts w:ascii="Times New Roman" w:hAnsi="Times New Roman"/>
                <w:b/>
              </w:rPr>
            </w:pPr>
            <w:r w:rsidRPr="007F48BC">
              <w:rPr>
                <w:rFonts w:ascii="Times New Roman" w:hAnsi="Times New Roman"/>
                <w:b/>
              </w:rPr>
              <w:t>*</w:t>
            </w:r>
          </w:p>
        </w:tc>
      </w:tr>
      <w:tr w:rsidR="007F48BC" w:rsidRPr="007F48BC" w14:paraId="5872999C" w14:textId="77777777" w:rsidTr="006067A8">
        <w:tc>
          <w:tcPr>
            <w:tcW w:w="6662" w:type="dxa"/>
            <w:tcBorders>
              <w:top w:val="single" w:sz="4" w:space="0" w:color="auto"/>
              <w:left w:val="single" w:sz="4" w:space="0" w:color="auto"/>
              <w:bottom w:val="single" w:sz="4" w:space="0" w:color="auto"/>
              <w:right w:val="single" w:sz="4" w:space="0" w:color="auto"/>
            </w:tcBorders>
            <w:hideMark/>
          </w:tcPr>
          <w:p w14:paraId="559C2FA7" w14:textId="77777777" w:rsidR="007F48BC" w:rsidRPr="007F48BC" w:rsidRDefault="007F48BC" w:rsidP="007F48BC">
            <w:pPr>
              <w:spacing w:after="0"/>
              <w:rPr>
                <w:rFonts w:ascii="Times New Roman" w:hAnsi="Times New Roman"/>
              </w:rPr>
            </w:pPr>
            <w:r w:rsidRPr="007F48BC">
              <w:rPr>
                <w:rFonts w:ascii="Times New Roman" w:hAnsi="Times New Roman"/>
              </w:rPr>
              <w:t>Apstiprināti detālplānojumi</w:t>
            </w:r>
          </w:p>
        </w:tc>
        <w:tc>
          <w:tcPr>
            <w:tcW w:w="1418" w:type="dxa"/>
            <w:tcBorders>
              <w:top w:val="single" w:sz="4" w:space="0" w:color="auto"/>
              <w:left w:val="single" w:sz="4" w:space="0" w:color="auto"/>
              <w:bottom w:val="single" w:sz="4" w:space="0" w:color="auto"/>
              <w:right w:val="single" w:sz="4" w:space="0" w:color="auto"/>
            </w:tcBorders>
          </w:tcPr>
          <w:p w14:paraId="63DD0B08" w14:textId="77777777" w:rsidR="007F48BC" w:rsidRPr="007F48BC" w:rsidRDefault="007F48BC" w:rsidP="007F48BC">
            <w:pPr>
              <w:spacing w:after="0"/>
              <w:jc w:val="center"/>
              <w:rPr>
                <w:rFonts w:ascii="Times New Roman" w:hAnsi="Times New Roman"/>
                <w:bCs/>
              </w:rPr>
            </w:pPr>
            <w:r w:rsidRPr="007F48BC">
              <w:rPr>
                <w:rFonts w:ascii="Times New Roman" w:hAnsi="Times New Roman"/>
                <w:bCs/>
              </w:rPr>
              <w:t>7</w:t>
            </w:r>
          </w:p>
        </w:tc>
        <w:tc>
          <w:tcPr>
            <w:tcW w:w="1275" w:type="dxa"/>
            <w:tcBorders>
              <w:top w:val="single" w:sz="4" w:space="0" w:color="auto"/>
              <w:left w:val="single" w:sz="4" w:space="0" w:color="auto"/>
              <w:bottom w:val="single" w:sz="4" w:space="0" w:color="auto"/>
              <w:right w:val="single" w:sz="4" w:space="0" w:color="auto"/>
            </w:tcBorders>
          </w:tcPr>
          <w:p w14:paraId="31FD2B4B" w14:textId="77777777" w:rsidR="007F48BC" w:rsidRPr="007F48BC" w:rsidRDefault="007F48BC" w:rsidP="007F48BC">
            <w:pPr>
              <w:spacing w:after="0"/>
              <w:jc w:val="center"/>
              <w:rPr>
                <w:rFonts w:ascii="Times New Roman" w:hAnsi="Times New Roman"/>
                <w:b/>
              </w:rPr>
            </w:pPr>
            <w:r w:rsidRPr="007F48BC">
              <w:rPr>
                <w:rFonts w:ascii="Times New Roman" w:hAnsi="Times New Roman"/>
                <w:b/>
              </w:rPr>
              <w:t>*</w:t>
            </w:r>
          </w:p>
        </w:tc>
      </w:tr>
      <w:tr w:rsidR="007F48BC" w:rsidRPr="007F48BC" w14:paraId="043E2072" w14:textId="77777777" w:rsidTr="006067A8">
        <w:tc>
          <w:tcPr>
            <w:tcW w:w="6662" w:type="dxa"/>
            <w:tcBorders>
              <w:top w:val="single" w:sz="4" w:space="0" w:color="auto"/>
              <w:left w:val="single" w:sz="4" w:space="0" w:color="auto"/>
              <w:bottom w:val="single" w:sz="4" w:space="0" w:color="auto"/>
              <w:right w:val="single" w:sz="4" w:space="0" w:color="auto"/>
            </w:tcBorders>
            <w:hideMark/>
          </w:tcPr>
          <w:p w14:paraId="3F7BECCF" w14:textId="77777777" w:rsidR="007F48BC" w:rsidRPr="007F48BC" w:rsidRDefault="007F48BC" w:rsidP="007F48BC">
            <w:pPr>
              <w:spacing w:after="0"/>
              <w:rPr>
                <w:rFonts w:ascii="Times New Roman" w:hAnsi="Times New Roman"/>
              </w:rPr>
            </w:pPr>
            <w:r w:rsidRPr="007F48BC">
              <w:rPr>
                <w:rFonts w:ascii="Times New Roman" w:hAnsi="Times New Roman"/>
              </w:rPr>
              <w:t>Atcelti detālplānojumi</w:t>
            </w:r>
          </w:p>
        </w:tc>
        <w:tc>
          <w:tcPr>
            <w:tcW w:w="1418" w:type="dxa"/>
            <w:tcBorders>
              <w:top w:val="single" w:sz="4" w:space="0" w:color="auto"/>
              <w:left w:val="single" w:sz="4" w:space="0" w:color="auto"/>
              <w:bottom w:val="single" w:sz="4" w:space="0" w:color="auto"/>
              <w:right w:val="single" w:sz="4" w:space="0" w:color="auto"/>
            </w:tcBorders>
          </w:tcPr>
          <w:p w14:paraId="103893B3" w14:textId="77777777" w:rsidR="007F48BC" w:rsidRPr="007F48BC" w:rsidRDefault="007F48BC" w:rsidP="007F48BC">
            <w:pPr>
              <w:spacing w:after="0"/>
              <w:jc w:val="center"/>
              <w:rPr>
                <w:rFonts w:ascii="Times New Roman" w:hAnsi="Times New Roman"/>
                <w:bCs/>
              </w:rPr>
            </w:pPr>
            <w:r w:rsidRPr="007F48BC">
              <w:rPr>
                <w:rFonts w:ascii="Times New Roman" w:hAnsi="Times New Roman"/>
                <w:bCs/>
              </w:rPr>
              <w:t>3</w:t>
            </w:r>
          </w:p>
        </w:tc>
        <w:tc>
          <w:tcPr>
            <w:tcW w:w="1275" w:type="dxa"/>
            <w:tcBorders>
              <w:top w:val="single" w:sz="4" w:space="0" w:color="auto"/>
              <w:left w:val="single" w:sz="4" w:space="0" w:color="auto"/>
              <w:bottom w:val="single" w:sz="4" w:space="0" w:color="auto"/>
              <w:right w:val="single" w:sz="4" w:space="0" w:color="auto"/>
            </w:tcBorders>
          </w:tcPr>
          <w:p w14:paraId="6586ECFA" w14:textId="77777777" w:rsidR="007F48BC" w:rsidRPr="007F48BC" w:rsidRDefault="007F48BC" w:rsidP="007F48BC">
            <w:pPr>
              <w:spacing w:after="0"/>
              <w:jc w:val="center"/>
              <w:rPr>
                <w:rFonts w:ascii="Times New Roman" w:hAnsi="Times New Roman"/>
                <w:b/>
              </w:rPr>
            </w:pPr>
            <w:r w:rsidRPr="007F48BC">
              <w:rPr>
                <w:rFonts w:ascii="Times New Roman" w:hAnsi="Times New Roman"/>
                <w:b/>
              </w:rPr>
              <w:t>*</w:t>
            </w:r>
          </w:p>
        </w:tc>
      </w:tr>
      <w:tr w:rsidR="007F48BC" w:rsidRPr="007F48BC" w14:paraId="2592BD16" w14:textId="77777777" w:rsidTr="006067A8">
        <w:tc>
          <w:tcPr>
            <w:tcW w:w="6662" w:type="dxa"/>
            <w:tcBorders>
              <w:top w:val="single" w:sz="4" w:space="0" w:color="auto"/>
              <w:left w:val="single" w:sz="4" w:space="0" w:color="auto"/>
              <w:bottom w:val="single" w:sz="4" w:space="0" w:color="auto"/>
              <w:right w:val="single" w:sz="4" w:space="0" w:color="auto"/>
            </w:tcBorders>
            <w:hideMark/>
          </w:tcPr>
          <w:p w14:paraId="5E6F5EEC" w14:textId="77777777" w:rsidR="007F48BC" w:rsidRPr="007F48BC" w:rsidRDefault="007F48BC" w:rsidP="007F48BC">
            <w:pPr>
              <w:spacing w:after="0"/>
              <w:rPr>
                <w:rFonts w:ascii="Times New Roman" w:hAnsi="Times New Roman"/>
                <w:bCs/>
              </w:rPr>
            </w:pPr>
            <w:r w:rsidRPr="007F48BC">
              <w:rPr>
                <w:rFonts w:ascii="Times New Roman" w:hAnsi="Times New Roman"/>
                <w:bCs/>
              </w:rPr>
              <w:t>Izziņas par būvju statusu</w:t>
            </w:r>
          </w:p>
        </w:tc>
        <w:tc>
          <w:tcPr>
            <w:tcW w:w="1418" w:type="dxa"/>
            <w:tcBorders>
              <w:top w:val="single" w:sz="4" w:space="0" w:color="auto"/>
              <w:left w:val="single" w:sz="4" w:space="0" w:color="auto"/>
              <w:bottom w:val="single" w:sz="4" w:space="0" w:color="auto"/>
              <w:right w:val="single" w:sz="4" w:space="0" w:color="auto"/>
            </w:tcBorders>
          </w:tcPr>
          <w:p w14:paraId="719975B3" w14:textId="77777777" w:rsidR="007F48BC" w:rsidRPr="007F48BC" w:rsidRDefault="007F48BC" w:rsidP="007F48BC">
            <w:pPr>
              <w:spacing w:after="0"/>
              <w:jc w:val="center"/>
              <w:rPr>
                <w:rFonts w:ascii="Times New Roman" w:hAnsi="Times New Roman"/>
                <w:bCs/>
              </w:rPr>
            </w:pPr>
            <w:r w:rsidRPr="007F48BC">
              <w:rPr>
                <w:rFonts w:ascii="Times New Roman" w:hAnsi="Times New Roman"/>
                <w:bCs/>
              </w:rPr>
              <w:t>112</w:t>
            </w:r>
          </w:p>
        </w:tc>
        <w:tc>
          <w:tcPr>
            <w:tcW w:w="1275" w:type="dxa"/>
            <w:tcBorders>
              <w:top w:val="single" w:sz="4" w:space="0" w:color="auto"/>
              <w:left w:val="single" w:sz="4" w:space="0" w:color="auto"/>
              <w:bottom w:val="single" w:sz="4" w:space="0" w:color="auto"/>
              <w:right w:val="single" w:sz="4" w:space="0" w:color="auto"/>
            </w:tcBorders>
          </w:tcPr>
          <w:p w14:paraId="2745386F" w14:textId="77777777" w:rsidR="007F48BC" w:rsidRPr="007F48BC" w:rsidRDefault="007F48BC" w:rsidP="007F48BC">
            <w:pPr>
              <w:spacing w:after="0"/>
              <w:jc w:val="center"/>
              <w:rPr>
                <w:rFonts w:ascii="Times New Roman" w:hAnsi="Times New Roman"/>
                <w:b/>
              </w:rPr>
            </w:pPr>
            <w:r w:rsidRPr="007F48BC">
              <w:rPr>
                <w:rFonts w:ascii="Times New Roman" w:hAnsi="Times New Roman"/>
                <w:b/>
              </w:rPr>
              <w:t>26</w:t>
            </w:r>
          </w:p>
        </w:tc>
      </w:tr>
      <w:tr w:rsidR="007F48BC" w:rsidRPr="007F48BC" w14:paraId="714D4D55" w14:textId="77777777" w:rsidTr="006067A8">
        <w:tc>
          <w:tcPr>
            <w:tcW w:w="6662" w:type="dxa"/>
            <w:tcBorders>
              <w:top w:val="single" w:sz="4" w:space="0" w:color="auto"/>
              <w:left w:val="single" w:sz="4" w:space="0" w:color="auto"/>
              <w:bottom w:val="single" w:sz="4" w:space="0" w:color="auto"/>
              <w:right w:val="single" w:sz="4" w:space="0" w:color="auto"/>
            </w:tcBorders>
            <w:hideMark/>
          </w:tcPr>
          <w:p w14:paraId="096CC8C4" w14:textId="77777777" w:rsidR="007F48BC" w:rsidRPr="007F48BC" w:rsidRDefault="007F48BC" w:rsidP="007F48BC">
            <w:pPr>
              <w:spacing w:after="0"/>
              <w:rPr>
                <w:rFonts w:ascii="Times New Roman" w:hAnsi="Times New Roman"/>
                <w:bCs/>
              </w:rPr>
            </w:pPr>
            <w:r w:rsidRPr="007F48BC">
              <w:rPr>
                <w:rFonts w:ascii="Times New Roman" w:hAnsi="Times New Roman"/>
                <w:bCs/>
              </w:rPr>
              <w:t xml:space="preserve">Atzinumi par atmežošanu </w:t>
            </w:r>
          </w:p>
        </w:tc>
        <w:tc>
          <w:tcPr>
            <w:tcW w:w="1418" w:type="dxa"/>
            <w:tcBorders>
              <w:top w:val="single" w:sz="4" w:space="0" w:color="auto"/>
              <w:left w:val="single" w:sz="4" w:space="0" w:color="auto"/>
              <w:bottom w:val="single" w:sz="4" w:space="0" w:color="auto"/>
              <w:right w:val="single" w:sz="4" w:space="0" w:color="auto"/>
            </w:tcBorders>
          </w:tcPr>
          <w:p w14:paraId="2D5EBD87" w14:textId="77777777" w:rsidR="007F48BC" w:rsidRPr="007F48BC" w:rsidRDefault="007F48BC" w:rsidP="007F48BC">
            <w:pPr>
              <w:spacing w:after="0"/>
              <w:jc w:val="center"/>
              <w:rPr>
                <w:rFonts w:ascii="Times New Roman" w:hAnsi="Times New Roman"/>
                <w:bCs/>
              </w:rPr>
            </w:pPr>
            <w:r w:rsidRPr="007F48BC">
              <w:rPr>
                <w:rFonts w:ascii="Times New Roman" w:hAnsi="Times New Roman"/>
                <w:bCs/>
              </w:rPr>
              <w:t>69</w:t>
            </w:r>
          </w:p>
        </w:tc>
        <w:tc>
          <w:tcPr>
            <w:tcW w:w="1275" w:type="dxa"/>
            <w:tcBorders>
              <w:top w:val="single" w:sz="4" w:space="0" w:color="auto"/>
              <w:left w:val="single" w:sz="4" w:space="0" w:color="auto"/>
              <w:bottom w:val="single" w:sz="4" w:space="0" w:color="auto"/>
              <w:right w:val="single" w:sz="4" w:space="0" w:color="auto"/>
            </w:tcBorders>
          </w:tcPr>
          <w:p w14:paraId="2699B1F8" w14:textId="77777777" w:rsidR="007F48BC" w:rsidRPr="007F48BC" w:rsidRDefault="007F48BC" w:rsidP="007F48BC">
            <w:pPr>
              <w:spacing w:after="0"/>
              <w:jc w:val="center"/>
              <w:rPr>
                <w:rFonts w:ascii="Times New Roman" w:hAnsi="Times New Roman"/>
                <w:b/>
              </w:rPr>
            </w:pPr>
            <w:r w:rsidRPr="007F48BC">
              <w:rPr>
                <w:rFonts w:ascii="Times New Roman" w:hAnsi="Times New Roman"/>
                <w:b/>
              </w:rPr>
              <w:t>32</w:t>
            </w:r>
          </w:p>
        </w:tc>
      </w:tr>
      <w:tr w:rsidR="007F48BC" w:rsidRPr="007F48BC" w14:paraId="57C7FCE3" w14:textId="77777777" w:rsidTr="006067A8">
        <w:tc>
          <w:tcPr>
            <w:tcW w:w="6662" w:type="dxa"/>
            <w:tcBorders>
              <w:top w:val="single" w:sz="4" w:space="0" w:color="auto"/>
              <w:left w:val="single" w:sz="4" w:space="0" w:color="auto"/>
              <w:bottom w:val="single" w:sz="4" w:space="0" w:color="auto"/>
              <w:right w:val="single" w:sz="4" w:space="0" w:color="auto"/>
            </w:tcBorders>
            <w:hideMark/>
          </w:tcPr>
          <w:p w14:paraId="3D9CB8B4" w14:textId="77777777" w:rsidR="007F48BC" w:rsidRPr="007F48BC" w:rsidRDefault="007F48BC" w:rsidP="007F48BC">
            <w:pPr>
              <w:spacing w:after="0"/>
              <w:rPr>
                <w:rFonts w:ascii="Times New Roman" w:hAnsi="Times New Roman"/>
                <w:bCs/>
              </w:rPr>
            </w:pPr>
            <w:r w:rsidRPr="007F48BC">
              <w:rPr>
                <w:rFonts w:ascii="Times New Roman" w:hAnsi="Times New Roman"/>
                <w:bCs/>
              </w:rPr>
              <w:t xml:space="preserve">Patvaļīgas būvniecības lietas </w:t>
            </w:r>
          </w:p>
        </w:tc>
        <w:tc>
          <w:tcPr>
            <w:tcW w:w="1418" w:type="dxa"/>
            <w:tcBorders>
              <w:top w:val="single" w:sz="4" w:space="0" w:color="auto"/>
              <w:left w:val="single" w:sz="4" w:space="0" w:color="auto"/>
              <w:bottom w:val="single" w:sz="4" w:space="0" w:color="auto"/>
              <w:right w:val="single" w:sz="4" w:space="0" w:color="auto"/>
            </w:tcBorders>
          </w:tcPr>
          <w:p w14:paraId="4066B0ED" w14:textId="77777777" w:rsidR="007F48BC" w:rsidRPr="007F48BC" w:rsidRDefault="007F48BC" w:rsidP="007F48BC">
            <w:pPr>
              <w:spacing w:after="0"/>
              <w:jc w:val="center"/>
              <w:rPr>
                <w:rFonts w:ascii="Times New Roman" w:hAnsi="Times New Roman"/>
                <w:bCs/>
              </w:rPr>
            </w:pPr>
            <w:r w:rsidRPr="007F48BC">
              <w:rPr>
                <w:rFonts w:ascii="Times New Roman" w:hAnsi="Times New Roman"/>
                <w:bCs/>
              </w:rPr>
              <w:t>0</w:t>
            </w:r>
          </w:p>
        </w:tc>
        <w:tc>
          <w:tcPr>
            <w:tcW w:w="1275" w:type="dxa"/>
            <w:tcBorders>
              <w:top w:val="single" w:sz="4" w:space="0" w:color="auto"/>
              <w:left w:val="single" w:sz="4" w:space="0" w:color="auto"/>
              <w:bottom w:val="single" w:sz="4" w:space="0" w:color="auto"/>
              <w:right w:val="single" w:sz="4" w:space="0" w:color="auto"/>
            </w:tcBorders>
          </w:tcPr>
          <w:p w14:paraId="3E9E3E47" w14:textId="77777777" w:rsidR="007F48BC" w:rsidRPr="007F48BC" w:rsidRDefault="007F48BC" w:rsidP="007F48BC">
            <w:pPr>
              <w:spacing w:after="0"/>
              <w:jc w:val="center"/>
              <w:rPr>
                <w:rFonts w:ascii="Times New Roman" w:hAnsi="Times New Roman"/>
                <w:b/>
              </w:rPr>
            </w:pPr>
            <w:r w:rsidRPr="007F48BC">
              <w:rPr>
                <w:rFonts w:ascii="Times New Roman" w:hAnsi="Times New Roman"/>
                <w:b/>
              </w:rPr>
              <w:t>29</w:t>
            </w:r>
          </w:p>
        </w:tc>
      </w:tr>
    </w:tbl>
    <w:p w14:paraId="2E3D7B2A" w14:textId="77777777" w:rsidR="007F48BC" w:rsidRPr="007F48BC" w:rsidRDefault="007F48BC" w:rsidP="007F48BC">
      <w:pPr>
        <w:spacing w:before="120" w:after="0"/>
        <w:rPr>
          <w:rFonts w:ascii="Times New Roman" w:hAnsi="Times New Roman"/>
        </w:rPr>
      </w:pPr>
      <w:r w:rsidRPr="007F48BC">
        <w:rPr>
          <w:rFonts w:ascii="Times New Roman" w:hAnsi="Times New Roman"/>
        </w:rPr>
        <w:t xml:space="preserve">*  No 2022. gada šo darbību veic Teritorijas plānošanas nodaļa.  </w:t>
      </w:r>
    </w:p>
    <w:p w14:paraId="07AAC6EA" w14:textId="77777777" w:rsidR="007F48BC" w:rsidRPr="007F48BC" w:rsidRDefault="007F48BC">
      <w:pPr>
        <w:keepNext/>
        <w:keepLines/>
        <w:numPr>
          <w:ilvl w:val="0"/>
          <w:numId w:val="58"/>
        </w:numPr>
        <w:spacing w:before="120" w:after="0"/>
        <w:ind w:left="0" w:firstLine="0"/>
        <w:textAlignment w:val="baseline"/>
        <w:outlineLvl w:val="1"/>
        <w:rPr>
          <w:rFonts w:ascii="Times New Roman" w:eastAsia="Times New Roman" w:hAnsi="Times New Roman"/>
        </w:rPr>
      </w:pPr>
      <w:r w:rsidRPr="007F48BC">
        <w:rPr>
          <w:rFonts w:ascii="Times New Roman" w:eastAsia="Times New Roman" w:hAnsi="Times New Roman"/>
        </w:rPr>
        <w:t>Nozīmīgākie ekspluatācijā pieņemtie pašvaldības objekti:</w:t>
      </w:r>
    </w:p>
    <w:p w14:paraId="3D9DAB84" w14:textId="77777777" w:rsidR="007F48BC" w:rsidRPr="007F48BC" w:rsidRDefault="007F48BC">
      <w:pPr>
        <w:widowControl w:val="0"/>
        <w:numPr>
          <w:ilvl w:val="0"/>
          <w:numId w:val="69"/>
        </w:numPr>
        <w:spacing w:after="0"/>
        <w:ind w:left="436"/>
        <w:jc w:val="left"/>
        <w:rPr>
          <w:rFonts w:ascii="Times New Roman" w:hAnsi="Times New Roman"/>
          <w:lang w:eastAsia="lv-LV"/>
        </w:rPr>
      </w:pPr>
      <w:r w:rsidRPr="007F48BC">
        <w:rPr>
          <w:rFonts w:ascii="Times New Roman" w:hAnsi="Times New Roman"/>
          <w:lang w:eastAsia="lv-LV"/>
        </w:rPr>
        <w:t>Ādažu vidusskolas ēkas ventilācijas sistēmas ierīkošana (2.kārta), Gaujas iela 30, Ādaži.</w:t>
      </w:r>
    </w:p>
    <w:p w14:paraId="64C9BCBE" w14:textId="77777777" w:rsidR="007F48BC" w:rsidRPr="007F48BC" w:rsidRDefault="007F48BC">
      <w:pPr>
        <w:widowControl w:val="0"/>
        <w:numPr>
          <w:ilvl w:val="0"/>
          <w:numId w:val="69"/>
        </w:numPr>
        <w:spacing w:after="0"/>
        <w:ind w:left="436"/>
        <w:jc w:val="left"/>
        <w:rPr>
          <w:rFonts w:ascii="Times New Roman" w:hAnsi="Times New Roman"/>
          <w:lang w:eastAsia="lv-LV"/>
        </w:rPr>
      </w:pPr>
      <w:r w:rsidRPr="007F48BC">
        <w:rPr>
          <w:rFonts w:ascii="Times New Roman" w:hAnsi="Times New Roman"/>
          <w:lang w:eastAsia="lv-LV"/>
        </w:rPr>
        <w:t>Gaujas ielas apvienotais gājēju/velo celiņš, Gaujas iela, Ādaži,</w:t>
      </w:r>
    </w:p>
    <w:p w14:paraId="2A5AC467" w14:textId="77777777" w:rsidR="007F48BC" w:rsidRPr="007F48BC" w:rsidRDefault="007F48BC">
      <w:pPr>
        <w:widowControl w:val="0"/>
        <w:numPr>
          <w:ilvl w:val="0"/>
          <w:numId w:val="69"/>
        </w:numPr>
        <w:spacing w:after="0"/>
        <w:ind w:left="436"/>
        <w:jc w:val="left"/>
        <w:rPr>
          <w:rFonts w:ascii="Times New Roman" w:hAnsi="Times New Roman"/>
          <w:lang w:eastAsia="lv-LV"/>
        </w:rPr>
      </w:pPr>
      <w:r w:rsidRPr="007F48BC">
        <w:rPr>
          <w:rFonts w:ascii="Times New Roman" w:hAnsi="Times New Roman"/>
          <w:lang w:eastAsia="lv-LV"/>
        </w:rPr>
        <w:t>Laivu ielas un tai pieguļošā auto stāvlaukuma izbūve, Carnikava.</w:t>
      </w:r>
    </w:p>
    <w:p w14:paraId="772D7529" w14:textId="77777777" w:rsidR="007F48BC" w:rsidRPr="007F48BC" w:rsidRDefault="007F48BC" w:rsidP="007F48BC">
      <w:pPr>
        <w:spacing w:before="120" w:after="0"/>
        <w:rPr>
          <w:rFonts w:ascii="Times New Roman" w:hAnsi="Times New Roman"/>
        </w:rPr>
      </w:pPr>
      <w:r w:rsidRPr="007F48BC">
        <w:rPr>
          <w:rFonts w:ascii="Times New Roman" w:hAnsi="Times New Roman"/>
          <w:b/>
          <w:bCs/>
        </w:rPr>
        <w:t>Veiktie p</w:t>
      </w:r>
      <w:r w:rsidRPr="007F48BC">
        <w:rPr>
          <w:rFonts w:ascii="Times New Roman" w:hAnsi="Times New Roman"/>
          <w:b/>
        </w:rPr>
        <w:t>asākumi darbības uzlabošanai</w:t>
      </w:r>
    </w:p>
    <w:p w14:paraId="25F4AC9E" w14:textId="77777777" w:rsidR="007F48BC" w:rsidRPr="007F48BC" w:rsidRDefault="007F48BC" w:rsidP="007F48BC">
      <w:pPr>
        <w:autoSpaceDE w:val="0"/>
        <w:autoSpaceDN w:val="0"/>
        <w:adjustRightInd w:val="0"/>
        <w:spacing w:before="120" w:after="0"/>
        <w:ind w:right="57"/>
        <w:rPr>
          <w:rFonts w:ascii="Times New Roman" w:hAnsi="Times New Roman"/>
          <w:szCs w:val="24"/>
          <w:lang w:eastAsia="lv-LV"/>
        </w:rPr>
      </w:pPr>
      <w:r w:rsidRPr="007F48BC">
        <w:rPr>
          <w:rFonts w:ascii="Times New Roman" w:hAnsi="Times New Roman"/>
          <w:lang w:eastAsia="lv-LV"/>
        </w:rPr>
        <w:t>7 darbinieki piedalījās semināros par Būvniecības likuma, Ministru kabineta noteikumu piemērošanu, 5 darbinieki piedalījās Būvniecības valsts kontroles biroja 7 semināros par būvniecības problēmām.</w:t>
      </w:r>
    </w:p>
    <w:p w14:paraId="368EF3A7" w14:textId="77777777" w:rsidR="007F48BC" w:rsidRPr="007F48BC" w:rsidRDefault="007F48BC" w:rsidP="007F48BC">
      <w:pPr>
        <w:autoSpaceDE w:val="0"/>
        <w:autoSpaceDN w:val="0"/>
        <w:adjustRightInd w:val="0"/>
        <w:spacing w:before="120" w:after="0"/>
        <w:ind w:right="57"/>
        <w:rPr>
          <w:rFonts w:ascii="Times New Roman" w:hAnsi="Times New Roman"/>
          <w:b/>
          <w:color w:val="000000"/>
          <w:lang w:eastAsia="lv-LV"/>
        </w:rPr>
      </w:pPr>
      <w:r w:rsidRPr="007F48BC">
        <w:rPr>
          <w:rFonts w:ascii="Times New Roman" w:hAnsi="Times New Roman"/>
          <w:b/>
          <w:color w:val="000000"/>
          <w:lang w:eastAsia="lv-LV"/>
        </w:rPr>
        <w:t>Uzdevumu izpildi kavējošie un veicinošie faktori</w:t>
      </w:r>
    </w:p>
    <w:p w14:paraId="252627BC" w14:textId="77777777" w:rsidR="007F48BC" w:rsidRPr="007F48BC" w:rsidRDefault="007F48BC" w:rsidP="007F48BC">
      <w:pPr>
        <w:autoSpaceDE w:val="0"/>
        <w:autoSpaceDN w:val="0"/>
        <w:adjustRightInd w:val="0"/>
        <w:spacing w:before="120" w:after="0"/>
        <w:ind w:right="57"/>
        <w:rPr>
          <w:rFonts w:ascii="Times New Roman" w:hAnsi="Times New Roman"/>
          <w:lang w:eastAsia="lv-LV"/>
        </w:rPr>
      </w:pPr>
      <w:r w:rsidRPr="007F48BC">
        <w:rPr>
          <w:rFonts w:ascii="Times New Roman" w:hAnsi="Times New Roman"/>
          <w:u w:val="single"/>
          <w:lang w:eastAsia="lv-LV"/>
        </w:rPr>
        <w:t>Kavējošie faktori</w:t>
      </w:r>
      <w:r w:rsidRPr="007F48BC">
        <w:rPr>
          <w:rFonts w:ascii="Times New Roman" w:hAnsi="Times New Roman"/>
          <w:lang w:eastAsia="lv-LV"/>
        </w:rPr>
        <w:t>:</w:t>
      </w:r>
    </w:p>
    <w:p w14:paraId="43CF1783" w14:textId="77777777" w:rsidR="007F48BC" w:rsidRPr="007F48BC" w:rsidRDefault="007F48BC">
      <w:pPr>
        <w:numPr>
          <w:ilvl w:val="0"/>
          <w:numId w:val="59"/>
        </w:numPr>
        <w:autoSpaceDE w:val="0"/>
        <w:autoSpaceDN w:val="0"/>
        <w:adjustRightInd w:val="0"/>
        <w:spacing w:before="120" w:after="0"/>
        <w:ind w:left="567" w:right="57" w:hanging="283"/>
        <w:rPr>
          <w:rFonts w:ascii="Times New Roman" w:hAnsi="Times New Roman"/>
          <w:lang w:eastAsia="lv-LV"/>
        </w:rPr>
      </w:pPr>
      <w:r w:rsidRPr="007F48BC">
        <w:rPr>
          <w:rFonts w:ascii="Times New Roman" w:hAnsi="Times New Roman"/>
          <w:lang w:eastAsia="lv-LV"/>
        </w:rPr>
        <w:t>Atkārtota klientu konsultēšana, jo Būvniecības informācijas sistēmā (BIS) klienti iesniedza nepilnīgus dokumentus, klientiem nav BIS lietošanas iemaņu.</w:t>
      </w:r>
    </w:p>
    <w:p w14:paraId="7AC5C99D" w14:textId="77777777" w:rsidR="007F48BC" w:rsidRPr="007F48BC" w:rsidRDefault="007F48BC">
      <w:pPr>
        <w:numPr>
          <w:ilvl w:val="0"/>
          <w:numId w:val="59"/>
        </w:numPr>
        <w:autoSpaceDE w:val="0"/>
        <w:autoSpaceDN w:val="0"/>
        <w:adjustRightInd w:val="0"/>
        <w:spacing w:before="120" w:after="0"/>
        <w:ind w:left="567" w:right="57" w:hanging="283"/>
        <w:rPr>
          <w:rFonts w:ascii="Times New Roman" w:hAnsi="Times New Roman"/>
          <w:lang w:eastAsia="lv-LV"/>
        </w:rPr>
      </w:pPr>
      <w:r w:rsidRPr="007F48BC">
        <w:rPr>
          <w:rFonts w:ascii="Times New Roman" w:hAnsi="Times New Roman"/>
          <w:lang w:eastAsia="lv-LV"/>
        </w:rPr>
        <w:t xml:space="preserve">BIS un valsts kadastra informācijas sistēmas (NIVKS) tehniski trūkumi, jo ēkas pirmsreģistrācija var ilgt vairākas stundas, šajā laikā nav iespējams turpināt darbu ar konkrēto būvniecības lietu. </w:t>
      </w:r>
    </w:p>
    <w:p w14:paraId="10D481C0" w14:textId="77777777" w:rsidR="007F48BC" w:rsidRPr="007F48BC" w:rsidRDefault="007F48BC">
      <w:pPr>
        <w:numPr>
          <w:ilvl w:val="0"/>
          <w:numId w:val="59"/>
        </w:numPr>
        <w:autoSpaceDE w:val="0"/>
        <w:autoSpaceDN w:val="0"/>
        <w:adjustRightInd w:val="0"/>
        <w:spacing w:before="120" w:after="0"/>
        <w:ind w:left="567" w:right="57" w:hanging="283"/>
        <w:rPr>
          <w:rFonts w:ascii="Times New Roman" w:hAnsi="Times New Roman"/>
          <w:lang w:eastAsia="lv-LV"/>
        </w:rPr>
      </w:pPr>
      <w:r w:rsidRPr="007F48BC">
        <w:rPr>
          <w:rFonts w:ascii="Times New Roman" w:hAnsi="Times New Roman"/>
          <w:lang w:eastAsia="lv-LV"/>
        </w:rPr>
        <w:t xml:space="preserve">Uzdevumu plūsma dublējas un pārklājas, jo projektu iesniedzēji neievēro noteiktos termiņus. </w:t>
      </w:r>
    </w:p>
    <w:p w14:paraId="43826403" w14:textId="77777777" w:rsidR="007F48BC" w:rsidRPr="007F48BC" w:rsidRDefault="007F48BC" w:rsidP="007F48BC">
      <w:pPr>
        <w:autoSpaceDE w:val="0"/>
        <w:autoSpaceDN w:val="0"/>
        <w:adjustRightInd w:val="0"/>
        <w:spacing w:before="120" w:after="0"/>
        <w:ind w:right="57"/>
        <w:rPr>
          <w:rFonts w:ascii="Times New Roman" w:hAnsi="Times New Roman"/>
          <w:lang w:eastAsia="lv-LV"/>
        </w:rPr>
      </w:pPr>
      <w:r w:rsidRPr="007F48BC">
        <w:rPr>
          <w:rFonts w:ascii="Times New Roman" w:hAnsi="Times New Roman"/>
          <w:u w:val="single"/>
          <w:lang w:eastAsia="lv-LV"/>
        </w:rPr>
        <w:t>Veicinošie faktori</w:t>
      </w:r>
      <w:r w:rsidRPr="007F48BC">
        <w:rPr>
          <w:rFonts w:ascii="Times New Roman" w:hAnsi="Times New Roman"/>
          <w:lang w:eastAsia="lv-LV"/>
        </w:rPr>
        <w:t xml:space="preserve"> – pieredzējuši būvvaldes speciālisti, labi darba apstākļi.</w:t>
      </w:r>
    </w:p>
    <w:p w14:paraId="7C43A8F1" w14:textId="77777777" w:rsidR="007F48BC" w:rsidRPr="007F48BC" w:rsidRDefault="007F48BC" w:rsidP="007F48BC">
      <w:pPr>
        <w:spacing w:before="120"/>
        <w:rPr>
          <w:rFonts w:ascii="Times New Roman" w:hAnsi="Times New Roman"/>
          <w:b/>
        </w:rPr>
      </w:pPr>
      <w:r w:rsidRPr="007F48BC">
        <w:rPr>
          <w:rFonts w:ascii="Times New Roman" w:hAnsi="Times New Roman"/>
          <w:b/>
        </w:rPr>
        <w:t>Budžets un tā izlietojums</w:t>
      </w:r>
    </w:p>
    <w:tbl>
      <w:tblPr>
        <w:tblW w:w="9213" w:type="dxa"/>
        <w:tblInd w:w="534" w:type="dxa"/>
        <w:tblCellMar>
          <w:left w:w="10" w:type="dxa"/>
          <w:right w:w="10" w:type="dxa"/>
        </w:tblCellMar>
        <w:tblLook w:val="0000" w:firstRow="0" w:lastRow="0" w:firstColumn="0" w:lastColumn="0" w:noHBand="0" w:noVBand="0"/>
      </w:tblPr>
      <w:tblGrid>
        <w:gridCol w:w="6095"/>
        <w:gridCol w:w="1843"/>
        <w:gridCol w:w="1275"/>
      </w:tblGrid>
      <w:tr w:rsidR="007F48BC" w:rsidRPr="007F48BC" w14:paraId="618AE160" w14:textId="77777777" w:rsidTr="006067A8">
        <w:trPr>
          <w:trHeight w:val="84"/>
        </w:trPr>
        <w:tc>
          <w:tcPr>
            <w:tcW w:w="6095"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AB52E4B" w14:textId="77777777" w:rsidR="007F48BC" w:rsidRPr="007F48BC" w:rsidRDefault="007F48BC" w:rsidP="007F48BC">
            <w:pPr>
              <w:spacing w:after="0"/>
              <w:jc w:val="left"/>
              <w:rPr>
                <w:rFonts w:ascii="Times New Roman" w:hAnsi="Times New Roman"/>
                <w:b/>
              </w:rPr>
            </w:pPr>
          </w:p>
        </w:tc>
        <w:tc>
          <w:tcPr>
            <w:tcW w:w="1843" w:type="dxa"/>
            <w:tcBorders>
              <w:top w:val="single" w:sz="4" w:space="0" w:color="000000"/>
              <w:left w:val="single" w:sz="4" w:space="0" w:color="000000"/>
              <w:bottom w:val="single" w:sz="4" w:space="0" w:color="auto"/>
              <w:right w:val="single" w:sz="4" w:space="0" w:color="000000"/>
            </w:tcBorders>
          </w:tcPr>
          <w:p w14:paraId="23BDE01E" w14:textId="77777777" w:rsidR="007F48BC" w:rsidRPr="007F48BC" w:rsidRDefault="007F48BC" w:rsidP="007F48BC">
            <w:pPr>
              <w:spacing w:after="0"/>
              <w:jc w:val="center"/>
              <w:rPr>
                <w:rFonts w:ascii="Times New Roman" w:hAnsi="Times New Roman"/>
                <w:b/>
              </w:rPr>
            </w:pPr>
            <w:r w:rsidRPr="007F48BC">
              <w:rPr>
                <w:rFonts w:ascii="Times New Roman" w:eastAsia="Times New Roman" w:hAnsi="Times New Roman"/>
              </w:rPr>
              <w:t>2021.</w:t>
            </w:r>
          </w:p>
        </w:tc>
        <w:tc>
          <w:tcPr>
            <w:tcW w:w="1275" w:type="dxa"/>
            <w:tcBorders>
              <w:top w:val="single" w:sz="4" w:space="0" w:color="000000"/>
              <w:left w:val="single" w:sz="4" w:space="0" w:color="000000"/>
              <w:bottom w:val="single" w:sz="4" w:space="0" w:color="auto"/>
              <w:right w:val="single" w:sz="4" w:space="0" w:color="000000"/>
            </w:tcBorders>
          </w:tcPr>
          <w:p w14:paraId="464BB5D1" w14:textId="77777777" w:rsidR="007F48BC" w:rsidRPr="007F48BC" w:rsidRDefault="007F48BC" w:rsidP="007F48BC">
            <w:pPr>
              <w:spacing w:after="0"/>
              <w:jc w:val="center"/>
              <w:rPr>
                <w:rFonts w:ascii="Times New Roman" w:hAnsi="Times New Roman"/>
                <w:b/>
              </w:rPr>
            </w:pPr>
            <w:r w:rsidRPr="007F48BC">
              <w:rPr>
                <w:rFonts w:ascii="Times New Roman" w:eastAsia="Times New Roman" w:hAnsi="Times New Roman"/>
                <w:b/>
              </w:rPr>
              <w:t>2022.</w:t>
            </w:r>
          </w:p>
        </w:tc>
      </w:tr>
      <w:tr w:rsidR="007F48BC" w:rsidRPr="007F48BC" w14:paraId="130296A1" w14:textId="77777777" w:rsidTr="006067A8">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50089" w14:textId="77777777" w:rsidR="007F48BC" w:rsidRPr="007F48BC" w:rsidRDefault="007F48BC" w:rsidP="007F48BC">
            <w:pPr>
              <w:spacing w:after="0"/>
              <w:rPr>
                <w:rFonts w:ascii="Times New Roman" w:hAnsi="Times New Roman"/>
              </w:rPr>
            </w:pPr>
            <w:r w:rsidRPr="007F48BC">
              <w:rPr>
                <w:rFonts w:ascii="Times New Roman" w:hAnsi="Times New Roman"/>
              </w:rPr>
              <w:t>Kopā (izdevumu daļa),</w:t>
            </w:r>
            <w:r w:rsidRPr="007F48BC">
              <w:rPr>
                <w:rFonts w:ascii="Times New Roman" w:eastAsia="Times New Roman" w:hAnsi="Times New Roman"/>
                <w:i/>
                <w:color w:val="000000"/>
                <w:lang w:val="cs-CZ" w:eastAsia="lv-LV"/>
              </w:rPr>
              <w:t xml:space="preserve"> t.sk.:</w:t>
            </w:r>
          </w:p>
        </w:tc>
        <w:tc>
          <w:tcPr>
            <w:tcW w:w="1843" w:type="dxa"/>
            <w:tcBorders>
              <w:top w:val="single" w:sz="4" w:space="0" w:color="000000"/>
              <w:left w:val="single" w:sz="4" w:space="0" w:color="000000"/>
              <w:bottom w:val="single" w:sz="4" w:space="0" w:color="000000"/>
              <w:right w:val="single" w:sz="4" w:space="0" w:color="000000"/>
            </w:tcBorders>
          </w:tcPr>
          <w:p w14:paraId="7D224761" w14:textId="77777777" w:rsidR="007F48BC" w:rsidRPr="007F48BC" w:rsidRDefault="007F48BC" w:rsidP="007F48BC">
            <w:pPr>
              <w:spacing w:after="0"/>
              <w:ind w:right="135"/>
              <w:jc w:val="right"/>
              <w:rPr>
                <w:rFonts w:ascii="Times New Roman" w:hAnsi="Times New Roman"/>
              </w:rPr>
            </w:pPr>
            <w:r w:rsidRPr="007F48BC">
              <w:rPr>
                <w:rFonts w:ascii="Times New Roman" w:hAnsi="Times New Roman"/>
              </w:rPr>
              <w:t>519 455</w:t>
            </w:r>
          </w:p>
        </w:tc>
        <w:tc>
          <w:tcPr>
            <w:tcW w:w="1275" w:type="dxa"/>
            <w:tcBorders>
              <w:top w:val="single" w:sz="4" w:space="0" w:color="000000"/>
              <w:left w:val="single" w:sz="4" w:space="0" w:color="000000"/>
              <w:bottom w:val="single" w:sz="4" w:space="0" w:color="000000"/>
              <w:right w:val="single" w:sz="4" w:space="0" w:color="000000"/>
            </w:tcBorders>
          </w:tcPr>
          <w:p w14:paraId="27195C9C" w14:textId="77777777" w:rsidR="007F48BC" w:rsidRPr="007F48BC" w:rsidRDefault="007F48BC" w:rsidP="007F48BC">
            <w:pPr>
              <w:spacing w:after="0"/>
              <w:ind w:right="135"/>
              <w:jc w:val="right"/>
              <w:rPr>
                <w:rFonts w:ascii="Times New Roman" w:hAnsi="Times New Roman"/>
                <w:b/>
              </w:rPr>
            </w:pPr>
            <w:r w:rsidRPr="007F48BC">
              <w:rPr>
                <w:rFonts w:ascii="Times New Roman" w:hAnsi="Times New Roman"/>
                <w:b/>
              </w:rPr>
              <w:t>300 779</w:t>
            </w:r>
          </w:p>
        </w:tc>
      </w:tr>
      <w:tr w:rsidR="007F48BC" w:rsidRPr="007F48BC" w14:paraId="132A9A6C" w14:textId="77777777" w:rsidTr="006067A8">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595CAD" w14:textId="77777777" w:rsidR="007F48BC" w:rsidRPr="007F48BC" w:rsidRDefault="007F48BC" w:rsidP="007F48BC">
            <w:pPr>
              <w:spacing w:after="0"/>
              <w:jc w:val="right"/>
              <w:rPr>
                <w:rFonts w:ascii="Times New Roman" w:eastAsia="Times New Roman" w:hAnsi="Times New Roman"/>
                <w:i/>
                <w:color w:val="000000"/>
                <w:lang w:eastAsia="lv-LV"/>
              </w:rPr>
            </w:pPr>
            <w:r w:rsidRPr="007F48BC">
              <w:rPr>
                <w:rFonts w:ascii="Times New Roman" w:eastAsia="Times New Roman" w:hAnsi="Times New Roman"/>
                <w:i/>
                <w:color w:val="000000"/>
                <w:lang w:val="cs-CZ" w:eastAsia="lv-LV"/>
              </w:rPr>
              <w:t>darbinieku atalgojums un  soc.nod.</w:t>
            </w:r>
          </w:p>
        </w:tc>
        <w:tc>
          <w:tcPr>
            <w:tcW w:w="1843" w:type="dxa"/>
            <w:tcBorders>
              <w:top w:val="single" w:sz="4" w:space="0" w:color="000000"/>
              <w:left w:val="single" w:sz="4" w:space="0" w:color="000000"/>
              <w:bottom w:val="single" w:sz="4" w:space="0" w:color="000000"/>
              <w:right w:val="single" w:sz="4" w:space="0" w:color="000000"/>
            </w:tcBorders>
          </w:tcPr>
          <w:p w14:paraId="30454FE9" w14:textId="77777777" w:rsidR="007F48BC" w:rsidRPr="007F48BC" w:rsidRDefault="007F48BC" w:rsidP="007F48BC">
            <w:pPr>
              <w:spacing w:after="0"/>
              <w:ind w:right="135"/>
              <w:jc w:val="right"/>
              <w:rPr>
                <w:rFonts w:ascii="Times New Roman" w:eastAsia="Times New Roman" w:hAnsi="Times New Roman"/>
                <w:color w:val="000000"/>
                <w:lang w:val="cs-CZ" w:eastAsia="lv-LV"/>
              </w:rPr>
            </w:pPr>
            <w:r w:rsidRPr="007F48BC">
              <w:rPr>
                <w:rFonts w:ascii="Times New Roman" w:eastAsia="Times New Roman" w:hAnsi="Times New Roman"/>
                <w:color w:val="000000"/>
                <w:lang w:val="cs-CZ" w:eastAsia="lv-LV"/>
              </w:rPr>
              <w:t>459 523</w:t>
            </w:r>
          </w:p>
        </w:tc>
        <w:tc>
          <w:tcPr>
            <w:tcW w:w="1275" w:type="dxa"/>
            <w:tcBorders>
              <w:top w:val="single" w:sz="4" w:space="0" w:color="000000"/>
              <w:left w:val="single" w:sz="4" w:space="0" w:color="000000"/>
              <w:bottom w:val="single" w:sz="4" w:space="0" w:color="000000"/>
              <w:right w:val="single" w:sz="4" w:space="0" w:color="000000"/>
            </w:tcBorders>
          </w:tcPr>
          <w:p w14:paraId="6E17692B" w14:textId="77777777" w:rsidR="007F48BC" w:rsidRPr="007F48BC" w:rsidRDefault="007F48BC" w:rsidP="007F48BC">
            <w:pPr>
              <w:spacing w:after="0"/>
              <w:ind w:right="135"/>
              <w:jc w:val="right"/>
              <w:rPr>
                <w:rFonts w:ascii="Times New Roman" w:eastAsia="Times New Roman" w:hAnsi="Times New Roman"/>
                <w:b/>
                <w:color w:val="000000"/>
                <w:lang w:val="cs-CZ" w:eastAsia="lv-LV"/>
              </w:rPr>
            </w:pPr>
            <w:r w:rsidRPr="007F48BC">
              <w:rPr>
                <w:rFonts w:ascii="Times New Roman" w:eastAsia="Times New Roman" w:hAnsi="Times New Roman"/>
                <w:b/>
                <w:color w:val="000000"/>
                <w:lang w:val="cs-CZ" w:eastAsia="lv-LV"/>
              </w:rPr>
              <w:t>263 552</w:t>
            </w:r>
          </w:p>
        </w:tc>
      </w:tr>
      <w:tr w:rsidR="007F48BC" w:rsidRPr="007F48BC" w14:paraId="361D07E0" w14:textId="77777777" w:rsidTr="006067A8">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72E831" w14:textId="77777777" w:rsidR="007F48BC" w:rsidRPr="007F48BC" w:rsidRDefault="007F48BC" w:rsidP="007F48BC">
            <w:pPr>
              <w:spacing w:after="0"/>
              <w:jc w:val="right"/>
              <w:rPr>
                <w:rFonts w:ascii="Times New Roman" w:eastAsia="Times New Roman" w:hAnsi="Times New Roman"/>
                <w:i/>
                <w:color w:val="000000"/>
                <w:lang w:eastAsia="lv-LV"/>
              </w:rPr>
            </w:pPr>
            <w:r w:rsidRPr="007F48BC">
              <w:rPr>
                <w:rFonts w:ascii="Times New Roman" w:eastAsia="Times New Roman" w:hAnsi="Times New Roman"/>
                <w:i/>
                <w:color w:val="000000"/>
                <w:lang w:val="cs-CZ" w:eastAsia="lv-LV"/>
              </w:rPr>
              <w:t>uzturēšanas izdevumi</w:t>
            </w:r>
          </w:p>
        </w:tc>
        <w:tc>
          <w:tcPr>
            <w:tcW w:w="1843" w:type="dxa"/>
            <w:tcBorders>
              <w:top w:val="single" w:sz="4" w:space="0" w:color="000000"/>
              <w:left w:val="single" w:sz="4" w:space="0" w:color="000000"/>
              <w:bottom w:val="single" w:sz="4" w:space="0" w:color="000000"/>
              <w:right w:val="single" w:sz="4" w:space="0" w:color="000000"/>
            </w:tcBorders>
          </w:tcPr>
          <w:p w14:paraId="27427A2B" w14:textId="77777777" w:rsidR="007F48BC" w:rsidRPr="007F48BC" w:rsidRDefault="007F48BC" w:rsidP="007F48BC">
            <w:pPr>
              <w:spacing w:after="0"/>
              <w:ind w:right="135"/>
              <w:jc w:val="right"/>
              <w:rPr>
                <w:rFonts w:ascii="Times New Roman" w:eastAsia="Times New Roman" w:hAnsi="Times New Roman"/>
                <w:color w:val="000000"/>
                <w:lang w:val="cs-CZ" w:eastAsia="lv-LV"/>
              </w:rPr>
            </w:pPr>
            <w:r w:rsidRPr="007F48BC">
              <w:rPr>
                <w:rFonts w:ascii="Times New Roman" w:eastAsia="Times New Roman" w:hAnsi="Times New Roman"/>
                <w:color w:val="000000"/>
                <w:lang w:val="cs-CZ" w:eastAsia="lv-LV"/>
              </w:rPr>
              <w:t>45 389</w:t>
            </w:r>
          </w:p>
        </w:tc>
        <w:tc>
          <w:tcPr>
            <w:tcW w:w="1275" w:type="dxa"/>
            <w:tcBorders>
              <w:top w:val="single" w:sz="4" w:space="0" w:color="000000"/>
              <w:left w:val="single" w:sz="4" w:space="0" w:color="000000"/>
              <w:bottom w:val="single" w:sz="4" w:space="0" w:color="000000"/>
              <w:right w:val="single" w:sz="4" w:space="0" w:color="000000"/>
            </w:tcBorders>
          </w:tcPr>
          <w:p w14:paraId="3C557958" w14:textId="77777777" w:rsidR="007F48BC" w:rsidRPr="007F48BC" w:rsidRDefault="007F48BC" w:rsidP="007F48BC">
            <w:pPr>
              <w:spacing w:after="0"/>
              <w:ind w:right="135"/>
              <w:jc w:val="right"/>
              <w:rPr>
                <w:rFonts w:ascii="Times New Roman" w:eastAsia="Times New Roman" w:hAnsi="Times New Roman"/>
                <w:b/>
                <w:color w:val="000000"/>
                <w:lang w:val="cs-CZ" w:eastAsia="lv-LV"/>
              </w:rPr>
            </w:pPr>
            <w:r w:rsidRPr="007F48BC">
              <w:rPr>
                <w:rFonts w:ascii="Times New Roman" w:eastAsia="Times New Roman" w:hAnsi="Times New Roman"/>
                <w:b/>
                <w:color w:val="000000"/>
                <w:lang w:val="cs-CZ" w:eastAsia="lv-LV"/>
              </w:rPr>
              <w:t>33 398</w:t>
            </w:r>
          </w:p>
        </w:tc>
      </w:tr>
      <w:tr w:rsidR="007F48BC" w:rsidRPr="007F48BC" w14:paraId="43EB6A58" w14:textId="77777777" w:rsidTr="006067A8">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C3ED3A" w14:textId="77777777" w:rsidR="007F48BC" w:rsidRPr="007F48BC" w:rsidRDefault="007F48BC" w:rsidP="007F48BC">
            <w:pPr>
              <w:spacing w:after="0"/>
              <w:jc w:val="right"/>
              <w:rPr>
                <w:rFonts w:ascii="Times New Roman" w:eastAsia="Times New Roman" w:hAnsi="Times New Roman"/>
                <w:i/>
                <w:color w:val="000000"/>
                <w:lang w:eastAsia="lv-LV"/>
              </w:rPr>
            </w:pPr>
            <w:r w:rsidRPr="007F48BC">
              <w:rPr>
                <w:rFonts w:ascii="Times New Roman" w:eastAsia="Times New Roman" w:hAnsi="Times New Roman"/>
                <w:i/>
                <w:color w:val="000000"/>
                <w:lang w:val="cs-CZ" w:eastAsia="lv-LV"/>
              </w:rPr>
              <w:t>pamatlīdzekļu veidošana</w:t>
            </w:r>
          </w:p>
        </w:tc>
        <w:tc>
          <w:tcPr>
            <w:tcW w:w="1843" w:type="dxa"/>
            <w:tcBorders>
              <w:top w:val="single" w:sz="4" w:space="0" w:color="000000"/>
              <w:left w:val="single" w:sz="4" w:space="0" w:color="000000"/>
              <w:bottom w:val="single" w:sz="4" w:space="0" w:color="000000"/>
              <w:right w:val="single" w:sz="4" w:space="0" w:color="000000"/>
            </w:tcBorders>
          </w:tcPr>
          <w:p w14:paraId="01707D2D" w14:textId="77777777" w:rsidR="007F48BC" w:rsidRPr="007F48BC" w:rsidRDefault="007F48BC" w:rsidP="007F48BC">
            <w:pPr>
              <w:spacing w:after="0"/>
              <w:ind w:right="135"/>
              <w:jc w:val="right"/>
              <w:rPr>
                <w:rFonts w:ascii="Times New Roman" w:eastAsia="Times New Roman" w:hAnsi="Times New Roman"/>
                <w:color w:val="000000"/>
                <w:lang w:val="cs-CZ" w:eastAsia="lv-LV"/>
              </w:rPr>
            </w:pPr>
            <w:r w:rsidRPr="007F48BC">
              <w:rPr>
                <w:rFonts w:ascii="Times New Roman" w:eastAsia="Times New Roman" w:hAnsi="Times New Roman"/>
                <w:color w:val="000000"/>
                <w:lang w:val="cs-CZ" w:eastAsia="lv-LV"/>
              </w:rPr>
              <w:t>2 248</w:t>
            </w:r>
          </w:p>
        </w:tc>
        <w:tc>
          <w:tcPr>
            <w:tcW w:w="1275" w:type="dxa"/>
            <w:tcBorders>
              <w:top w:val="single" w:sz="4" w:space="0" w:color="000000"/>
              <w:left w:val="single" w:sz="4" w:space="0" w:color="000000"/>
              <w:bottom w:val="single" w:sz="4" w:space="0" w:color="000000"/>
              <w:right w:val="single" w:sz="4" w:space="0" w:color="000000"/>
            </w:tcBorders>
          </w:tcPr>
          <w:p w14:paraId="537ED62D" w14:textId="77777777" w:rsidR="007F48BC" w:rsidRPr="007F48BC" w:rsidRDefault="007F48BC" w:rsidP="007F48BC">
            <w:pPr>
              <w:spacing w:after="0"/>
              <w:ind w:right="135"/>
              <w:jc w:val="right"/>
              <w:rPr>
                <w:rFonts w:ascii="Times New Roman" w:eastAsia="Times New Roman" w:hAnsi="Times New Roman"/>
                <w:b/>
                <w:color w:val="000000"/>
                <w:lang w:val="cs-CZ" w:eastAsia="lv-LV"/>
              </w:rPr>
            </w:pPr>
            <w:r w:rsidRPr="007F48BC">
              <w:rPr>
                <w:rFonts w:ascii="Times New Roman" w:eastAsia="Times New Roman" w:hAnsi="Times New Roman"/>
                <w:b/>
                <w:color w:val="000000"/>
                <w:lang w:val="cs-CZ" w:eastAsia="lv-LV"/>
              </w:rPr>
              <w:t>3 828</w:t>
            </w:r>
          </w:p>
        </w:tc>
      </w:tr>
      <w:tr w:rsidR="007F48BC" w:rsidRPr="007F48BC" w14:paraId="10C1392C" w14:textId="77777777" w:rsidTr="006067A8">
        <w:tc>
          <w:tcPr>
            <w:tcW w:w="60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5B89C9" w14:textId="77777777" w:rsidR="007F48BC" w:rsidRPr="007F48BC" w:rsidRDefault="007F48BC" w:rsidP="007F48BC">
            <w:pPr>
              <w:spacing w:after="0"/>
              <w:rPr>
                <w:rFonts w:ascii="Times New Roman" w:hAnsi="Times New Roman"/>
              </w:rPr>
            </w:pPr>
            <w:r w:rsidRPr="007F48BC">
              <w:rPr>
                <w:rFonts w:ascii="Times New Roman" w:hAnsi="Times New Roman"/>
              </w:rPr>
              <w:t>Ieņēmumi par maksas pakalpojumiem</w:t>
            </w:r>
          </w:p>
        </w:tc>
        <w:tc>
          <w:tcPr>
            <w:tcW w:w="1843" w:type="dxa"/>
            <w:tcBorders>
              <w:top w:val="single" w:sz="4" w:space="0" w:color="000000"/>
              <w:left w:val="single" w:sz="4" w:space="0" w:color="000000"/>
              <w:bottom w:val="single" w:sz="4" w:space="0" w:color="000000"/>
              <w:right w:val="single" w:sz="4" w:space="0" w:color="000000"/>
            </w:tcBorders>
          </w:tcPr>
          <w:p w14:paraId="07C1B95E" w14:textId="77777777" w:rsidR="007F48BC" w:rsidRPr="007F48BC" w:rsidRDefault="007F48BC" w:rsidP="007F48BC">
            <w:pPr>
              <w:spacing w:after="0"/>
              <w:ind w:right="135"/>
              <w:jc w:val="right"/>
              <w:rPr>
                <w:rFonts w:ascii="Times New Roman" w:hAnsi="Times New Roman"/>
              </w:rPr>
            </w:pPr>
            <w:r w:rsidRPr="007F48BC">
              <w:rPr>
                <w:rFonts w:ascii="Times New Roman" w:hAnsi="Times New Roman"/>
              </w:rPr>
              <w:t>32 265</w:t>
            </w:r>
          </w:p>
        </w:tc>
        <w:tc>
          <w:tcPr>
            <w:tcW w:w="1275" w:type="dxa"/>
            <w:tcBorders>
              <w:top w:val="single" w:sz="4" w:space="0" w:color="000000"/>
              <w:left w:val="single" w:sz="4" w:space="0" w:color="000000"/>
              <w:bottom w:val="single" w:sz="4" w:space="0" w:color="000000"/>
              <w:right w:val="single" w:sz="4" w:space="0" w:color="000000"/>
            </w:tcBorders>
          </w:tcPr>
          <w:p w14:paraId="2DF0FA5B" w14:textId="77777777" w:rsidR="007F48BC" w:rsidRPr="007F48BC" w:rsidRDefault="007F48BC" w:rsidP="007F48BC">
            <w:pPr>
              <w:spacing w:after="0"/>
              <w:ind w:right="135"/>
              <w:jc w:val="right"/>
              <w:rPr>
                <w:rFonts w:ascii="Times New Roman" w:hAnsi="Times New Roman"/>
                <w:b/>
              </w:rPr>
            </w:pPr>
            <w:r w:rsidRPr="007F48BC">
              <w:rPr>
                <w:rFonts w:ascii="Times New Roman" w:hAnsi="Times New Roman"/>
                <w:b/>
              </w:rPr>
              <w:t>114 720</w:t>
            </w:r>
          </w:p>
        </w:tc>
      </w:tr>
    </w:tbl>
    <w:p w14:paraId="5FBB04BB" w14:textId="77777777" w:rsidR="007F48BC" w:rsidRPr="007F48BC" w:rsidRDefault="007F48BC" w:rsidP="007F48BC">
      <w:pPr>
        <w:spacing w:before="120"/>
        <w:rPr>
          <w:rFonts w:ascii="Times New Roman" w:eastAsia="Times New Roman" w:hAnsi="Times New Roman"/>
          <w:b/>
        </w:rPr>
      </w:pPr>
      <w:r w:rsidRPr="007F48BC">
        <w:rPr>
          <w:rFonts w:ascii="Times New Roman" w:hAnsi="Times New Roman"/>
          <w:b/>
        </w:rPr>
        <w:t>Galvenie uzdevumi 2023. gadā</w:t>
      </w:r>
    </w:p>
    <w:p w14:paraId="24B1592B" w14:textId="77777777" w:rsidR="007F48BC" w:rsidRPr="007F48BC" w:rsidRDefault="007F48BC">
      <w:pPr>
        <w:numPr>
          <w:ilvl w:val="0"/>
          <w:numId w:val="67"/>
        </w:numPr>
        <w:spacing w:after="0"/>
        <w:rPr>
          <w:rFonts w:ascii="Times New Roman" w:hAnsi="Times New Roman"/>
        </w:rPr>
      </w:pPr>
      <w:r w:rsidRPr="007F48BC">
        <w:rPr>
          <w:rFonts w:ascii="Times New Roman" w:hAnsi="Times New Roman"/>
        </w:rPr>
        <w:t>Vēsturisko būvniecības lietu sakārtošana.</w:t>
      </w:r>
    </w:p>
    <w:p w14:paraId="42B69B4A" w14:textId="77777777" w:rsidR="007F48BC" w:rsidRPr="007F48BC" w:rsidRDefault="007F48BC">
      <w:pPr>
        <w:numPr>
          <w:ilvl w:val="0"/>
          <w:numId w:val="67"/>
        </w:numPr>
        <w:spacing w:after="0"/>
        <w:rPr>
          <w:rFonts w:ascii="Times New Roman" w:hAnsi="Times New Roman"/>
        </w:rPr>
      </w:pPr>
      <w:r w:rsidRPr="007F48BC">
        <w:rPr>
          <w:rFonts w:ascii="Times New Roman" w:hAnsi="Times New Roman"/>
        </w:rPr>
        <w:t>Darbinieku profesionālās kompetences pilnveidošana.</w:t>
      </w:r>
    </w:p>
    <w:p w14:paraId="72704976" w14:textId="77777777" w:rsidR="007F48BC" w:rsidRPr="007F48BC" w:rsidRDefault="007F48BC" w:rsidP="007F48BC">
      <w:pPr>
        <w:rPr>
          <w:rFonts w:ascii="Times New Roman" w:hAnsi="Times New Roman"/>
        </w:rPr>
      </w:pPr>
    </w:p>
    <w:p w14:paraId="58BF1D11" w14:textId="77777777" w:rsidR="007F48BC" w:rsidRPr="007F48BC" w:rsidRDefault="007F48BC" w:rsidP="007F48BC">
      <w:pPr>
        <w:rPr>
          <w:rFonts w:ascii="Times New Roman" w:hAnsi="Times New Roman"/>
        </w:rPr>
      </w:pPr>
    </w:p>
    <w:p w14:paraId="4325FA49" w14:textId="36CAEFEA" w:rsidR="005D45A4" w:rsidRPr="001F4032" w:rsidRDefault="007F48BC" w:rsidP="007F48BC">
      <w:pPr>
        <w:rPr>
          <w:rFonts w:ascii="Times New Roman" w:hAnsi="Times New Roman"/>
          <w:sz w:val="24"/>
          <w:szCs w:val="24"/>
        </w:rPr>
      </w:pPr>
      <w:r w:rsidRPr="007F48BC">
        <w:rPr>
          <w:rFonts w:ascii="Times New Roman" w:hAnsi="Times New Roman"/>
        </w:rPr>
        <w:t xml:space="preserve">Ādažu novada būvvaldes vadītājs </w:t>
      </w:r>
      <w:r w:rsidRPr="007F48BC">
        <w:rPr>
          <w:rFonts w:ascii="Times New Roman" w:hAnsi="Times New Roman"/>
        </w:rPr>
        <w:tab/>
      </w:r>
      <w:r w:rsidRPr="007F48BC">
        <w:rPr>
          <w:rFonts w:ascii="Times New Roman" w:hAnsi="Times New Roman"/>
        </w:rPr>
        <w:tab/>
      </w:r>
      <w:r w:rsidRPr="007F48BC">
        <w:rPr>
          <w:rFonts w:ascii="Times New Roman" w:hAnsi="Times New Roman"/>
        </w:rPr>
        <w:tab/>
      </w:r>
      <w:r w:rsidRPr="007F48BC">
        <w:rPr>
          <w:rFonts w:ascii="Times New Roman" w:hAnsi="Times New Roman"/>
        </w:rPr>
        <w:tab/>
      </w:r>
      <w:r w:rsidRPr="007F48BC">
        <w:rPr>
          <w:rFonts w:ascii="Times New Roman" w:hAnsi="Times New Roman"/>
        </w:rPr>
        <w:tab/>
      </w:r>
      <w:r w:rsidRPr="007F48BC">
        <w:rPr>
          <w:rFonts w:ascii="Times New Roman" w:hAnsi="Times New Roman"/>
        </w:rPr>
        <w:tab/>
        <w:t>Ainārs Grikmanis</w:t>
      </w:r>
      <w:r w:rsidR="005D45A4" w:rsidRPr="001F4032">
        <w:rPr>
          <w:rFonts w:ascii="Times New Roman" w:hAnsi="Times New Roman"/>
        </w:rPr>
        <w:tab/>
      </w:r>
    </w:p>
    <w:p w14:paraId="1A3BDCBD" w14:textId="77777777" w:rsidR="005D45A4" w:rsidRDefault="005D45A4" w:rsidP="005D45A4">
      <w:pPr>
        <w:spacing w:after="0"/>
        <w:ind w:left="-426"/>
        <w:rPr>
          <w:rFonts w:ascii="Times New Roman" w:eastAsia="Times New Roman" w:hAnsi="Times New Roman"/>
          <w:sz w:val="20"/>
          <w:szCs w:val="20"/>
          <w:lang w:eastAsia="lv-LV"/>
        </w:rPr>
      </w:pPr>
    </w:p>
    <w:p w14:paraId="278CD5A2" w14:textId="77777777" w:rsidR="005D45A4" w:rsidRDefault="005D45A4" w:rsidP="005D45A4">
      <w:pPr>
        <w:suppressAutoHyphens/>
        <w:autoSpaceDN w:val="0"/>
        <w:spacing w:after="0"/>
        <w:jc w:val="center"/>
        <w:textAlignment w:val="baseline"/>
        <w:rPr>
          <w:rFonts w:ascii="Times New Roman" w:hAnsi="Times New Roman"/>
          <w:b/>
          <w:bCs/>
          <w:kern w:val="32"/>
          <w:sz w:val="28"/>
          <w:szCs w:val="28"/>
        </w:rPr>
      </w:pPr>
    </w:p>
    <w:p w14:paraId="3B6BA1BB" w14:textId="77777777" w:rsidR="005D45A4" w:rsidRDefault="005D45A4" w:rsidP="005D45A4">
      <w:pPr>
        <w:suppressAutoHyphens/>
        <w:autoSpaceDN w:val="0"/>
        <w:spacing w:after="0"/>
        <w:jc w:val="center"/>
        <w:textAlignment w:val="baseline"/>
        <w:rPr>
          <w:rFonts w:ascii="Times New Roman" w:hAnsi="Times New Roman"/>
          <w:b/>
          <w:bCs/>
          <w:kern w:val="32"/>
          <w:sz w:val="28"/>
          <w:szCs w:val="28"/>
        </w:rPr>
      </w:pPr>
    </w:p>
    <w:p w14:paraId="587E6600" w14:textId="77777777" w:rsidR="007F48BC" w:rsidRDefault="007F48BC" w:rsidP="005D45A4">
      <w:pPr>
        <w:suppressAutoHyphens/>
        <w:autoSpaceDN w:val="0"/>
        <w:spacing w:after="0"/>
        <w:jc w:val="center"/>
        <w:textAlignment w:val="baseline"/>
        <w:rPr>
          <w:rFonts w:ascii="Times New Roman" w:hAnsi="Times New Roman"/>
          <w:b/>
          <w:bCs/>
          <w:kern w:val="32"/>
          <w:sz w:val="28"/>
          <w:szCs w:val="28"/>
        </w:rPr>
      </w:pPr>
    </w:p>
    <w:p w14:paraId="3EBF2796" w14:textId="77777777" w:rsidR="007F48BC" w:rsidRDefault="007F48BC" w:rsidP="005D45A4">
      <w:pPr>
        <w:suppressAutoHyphens/>
        <w:autoSpaceDN w:val="0"/>
        <w:spacing w:after="0"/>
        <w:jc w:val="center"/>
        <w:textAlignment w:val="baseline"/>
        <w:rPr>
          <w:rFonts w:ascii="Times New Roman" w:hAnsi="Times New Roman"/>
          <w:b/>
          <w:bCs/>
          <w:kern w:val="32"/>
          <w:sz w:val="28"/>
          <w:szCs w:val="28"/>
        </w:rPr>
      </w:pPr>
    </w:p>
    <w:p w14:paraId="05A88FB8" w14:textId="77777777" w:rsidR="007F48BC" w:rsidRPr="007F48BC" w:rsidRDefault="007F48BC" w:rsidP="007F48BC">
      <w:pPr>
        <w:suppressAutoHyphens/>
        <w:autoSpaceDN w:val="0"/>
        <w:spacing w:before="120" w:after="0"/>
        <w:jc w:val="left"/>
        <w:textAlignment w:val="baseline"/>
        <w:rPr>
          <w:rFonts w:ascii="Times New Roman" w:eastAsia="Times New Roman" w:hAnsi="Times New Roman"/>
          <w:sz w:val="24"/>
          <w:szCs w:val="24"/>
          <w:lang w:eastAsia="lv-LV"/>
        </w:rPr>
      </w:pPr>
    </w:p>
    <w:p w14:paraId="2E9E2FA8" w14:textId="6DC17E38" w:rsidR="007F48BC" w:rsidRPr="007F48BC" w:rsidRDefault="007F48BC" w:rsidP="007F48BC">
      <w:pPr>
        <w:suppressAutoHyphens/>
        <w:autoSpaceDN w:val="0"/>
        <w:spacing w:after="0"/>
        <w:textAlignment w:val="baseline"/>
        <w:rPr>
          <w:rFonts w:ascii="Times New Roman" w:eastAsia="Times New Roman" w:hAnsi="Times New Roman"/>
          <w:sz w:val="24"/>
          <w:szCs w:val="24"/>
        </w:rPr>
      </w:pPr>
      <w:r w:rsidRPr="007F48BC">
        <w:rPr>
          <w:rFonts w:ascii="Century Gothic" w:eastAsia="Times New Roman" w:hAnsi="Century Gothic"/>
          <w:noProof/>
          <w:sz w:val="20"/>
          <w:szCs w:val="20"/>
          <w:lang w:eastAsia="lv-LV"/>
        </w:rPr>
        <w:drawing>
          <wp:anchor distT="0" distB="0" distL="114300" distR="114300" simplePos="0" relativeHeight="251920384" behindDoc="0" locked="0" layoutInCell="1" allowOverlap="1" wp14:anchorId="2DA09CB5" wp14:editId="5664A2AC">
            <wp:simplePos x="0" y="0"/>
            <wp:positionH relativeFrom="margin">
              <wp:align>center</wp:align>
            </wp:positionH>
            <wp:positionV relativeFrom="paragraph">
              <wp:posOffset>-430530</wp:posOffset>
            </wp:positionV>
            <wp:extent cx="657225" cy="702945"/>
            <wp:effectExtent l="0" t="0" r="0" b="1905"/>
            <wp:wrapNone/>
            <wp:docPr id="362111868"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57225" cy="702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970126" w14:textId="77777777" w:rsidR="007F48BC" w:rsidRPr="007F48BC" w:rsidRDefault="007F48BC" w:rsidP="007F48BC">
      <w:pPr>
        <w:suppressAutoHyphens/>
        <w:autoSpaceDN w:val="0"/>
        <w:spacing w:before="120" w:after="0"/>
        <w:jc w:val="center"/>
        <w:textAlignment w:val="baseline"/>
        <w:rPr>
          <w:rFonts w:ascii="Times New Roman" w:eastAsia="Times New Roman" w:hAnsi="Times New Roman"/>
          <w:sz w:val="24"/>
          <w:szCs w:val="24"/>
        </w:rPr>
      </w:pPr>
      <w:r w:rsidRPr="007F48BC">
        <w:rPr>
          <w:rFonts w:ascii="Times New Roman" w:eastAsia="Times New Roman" w:hAnsi="Times New Roman"/>
          <w:sz w:val="24"/>
          <w:szCs w:val="24"/>
        </w:rPr>
        <w:t>Ādažu novada pašvaldība</w:t>
      </w:r>
    </w:p>
    <w:p w14:paraId="0D13BC5D" w14:textId="77777777" w:rsidR="007F48BC" w:rsidRPr="007F48BC" w:rsidRDefault="007F48BC" w:rsidP="007F48BC">
      <w:pPr>
        <w:pBdr>
          <w:bottom w:val="single" w:sz="12" w:space="1" w:color="000000"/>
        </w:pBdr>
        <w:suppressAutoHyphens/>
        <w:autoSpaceDN w:val="0"/>
        <w:spacing w:after="0"/>
        <w:jc w:val="center"/>
        <w:textAlignment w:val="baseline"/>
        <w:rPr>
          <w:rFonts w:ascii="Times New Roman" w:eastAsia="Times New Roman" w:hAnsi="Times New Roman"/>
          <w:b/>
          <w:sz w:val="32"/>
          <w:szCs w:val="32"/>
          <w:lang w:eastAsia="lv-LV"/>
        </w:rPr>
      </w:pPr>
      <w:r w:rsidRPr="007F48BC">
        <w:rPr>
          <w:rFonts w:ascii="Times New Roman" w:eastAsia="Times New Roman" w:hAnsi="Times New Roman"/>
          <w:b/>
          <w:sz w:val="32"/>
          <w:szCs w:val="32"/>
          <w:lang w:eastAsia="lv-LV"/>
        </w:rPr>
        <w:t>ĀDAŽU BIBLIOTĒKA</w:t>
      </w:r>
    </w:p>
    <w:p w14:paraId="492E000B" w14:textId="683A3891" w:rsidR="007F48BC" w:rsidRPr="007F48BC" w:rsidRDefault="007F48BC" w:rsidP="007F48BC">
      <w:pPr>
        <w:suppressAutoHyphens/>
        <w:autoSpaceDN w:val="0"/>
        <w:spacing w:after="0"/>
        <w:jc w:val="center"/>
        <w:textAlignment w:val="baseline"/>
        <w:rPr>
          <w:rFonts w:ascii="Times New Roman" w:eastAsia="Times New Roman" w:hAnsi="Times New Roman"/>
          <w:sz w:val="20"/>
          <w:szCs w:val="20"/>
        </w:rPr>
      </w:pPr>
      <w:r>
        <w:rPr>
          <w:rFonts w:ascii="Times New Roman" w:eastAsia="Times New Roman" w:hAnsi="Times New Roman"/>
          <w:sz w:val="20"/>
          <w:szCs w:val="20"/>
        </w:rPr>
        <w:t>Gaujas iela 27B, Ādaži, Ādažu novads, LV-2164, e-pasts biblioteka@adazi.lv</w:t>
      </w:r>
    </w:p>
    <w:p w14:paraId="04C4920C" w14:textId="77777777" w:rsidR="007F48BC" w:rsidRPr="007F48BC" w:rsidRDefault="007F48BC" w:rsidP="007F48BC">
      <w:pPr>
        <w:suppressAutoHyphens/>
        <w:autoSpaceDN w:val="0"/>
        <w:spacing w:before="120" w:after="0"/>
        <w:jc w:val="center"/>
        <w:textAlignment w:val="baseline"/>
        <w:rPr>
          <w:rFonts w:ascii="Times New Roman" w:eastAsia="Times New Roman" w:hAnsi="Times New Roman"/>
          <w:b/>
          <w:bCs/>
          <w:sz w:val="28"/>
          <w:szCs w:val="28"/>
        </w:rPr>
      </w:pPr>
      <w:r w:rsidRPr="007F48BC">
        <w:rPr>
          <w:rFonts w:ascii="Times New Roman" w:eastAsia="Times New Roman" w:hAnsi="Times New Roman"/>
          <w:b/>
          <w:bCs/>
          <w:sz w:val="28"/>
          <w:szCs w:val="28"/>
        </w:rPr>
        <w:t>Pārskats par darbību 2022. gadā</w:t>
      </w:r>
    </w:p>
    <w:p w14:paraId="042386FE" w14:textId="6A45BD39" w:rsidR="007F48BC" w:rsidRPr="007F48BC" w:rsidRDefault="007F48BC" w:rsidP="007F48BC">
      <w:pPr>
        <w:suppressAutoHyphens/>
        <w:autoSpaceDN w:val="0"/>
        <w:spacing w:before="120" w:after="0"/>
        <w:jc w:val="left"/>
        <w:textAlignment w:val="baseline"/>
        <w:rPr>
          <w:rFonts w:ascii="Times New Roman" w:eastAsia="Times New Roman" w:hAnsi="Times New Roman"/>
        </w:rPr>
      </w:pPr>
      <w:r w:rsidRPr="007F48BC">
        <w:rPr>
          <w:rFonts w:ascii="Times New Roman" w:eastAsia="Times New Roman" w:hAnsi="Times New Roman"/>
        </w:rPr>
        <w:t>2023.gada</w:t>
      </w:r>
      <w:r>
        <w:rPr>
          <w:rFonts w:ascii="Times New Roman" w:eastAsia="Times New Roman" w:hAnsi="Times New Roman"/>
        </w:rPr>
        <w:t xml:space="preserve"> 20.</w:t>
      </w:r>
      <w:r w:rsidRPr="007F48BC">
        <w:rPr>
          <w:rFonts w:ascii="Times New Roman" w:eastAsia="Times New Roman" w:hAnsi="Times New Roman"/>
        </w:rPr>
        <w:t xml:space="preserve">martā                                                                                             Nr.                                                                                   </w:t>
      </w:r>
    </w:p>
    <w:p w14:paraId="61FE6D54" w14:textId="77777777" w:rsidR="007F48BC" w:rsidRPr="007F48BC" w:rsidRDefault="007F48BC" w:rsidP="007F48BC">
      <w:pPr>
        <w:suppressAutoHyphens/>
        <w:autoSpaceDN w:val="0"/>
        <w:spacing w:before="120" w:after="0"/>
        <w:textAlignment w:val="baseline"/>
        <w:rPr>
          <w:rFonts w:ascii="Times New Roman" w:hAnsi="Times New Roman"/>
          <w:b/>
        </w:rPr>
      </w:pPr>
    </w:p>
    <w:p w14:paraId="78B50C0D" w14:textId="77777777" w:rsidR="007F48BC" w:rsidRPr="007F48BC" w:rsidRDefault="007F48BC" w:rsidP="007F48BC">
      <w:pPr>
        <w:suppressAutoHyphens/>
        <w:autoSpaceDN w:val="0"/>
        <w:spacing w:before="120" w:after="0"/>
        <w:textAlignment w:val="baseline"/>
        <w:rPr>
          <w:rFonts w:ascii="Times New Roman" w:hAnsi="Times New Roman"/>
          <w:b/>
        </w:rPr>
      </w:pPr>
      <w:r w:rsidRPr="007F48BC">
        <w:rPr>
          <w:rFonts w:ascii="Times New Roman" w:hAnsi="Times New Roman"/>
          <w:b/>
        </w:rPr>
        <w:t>Darbības mērķis</w:t>
      </w:r>
    </w:p>
    <w:p w14:paraId="549C3513" w14:textId="77777777" w:rsidR="007F48BC" w:rsidRPr="007F48BC" w:rsidRDefault="007F48BC" w:rsidP="007F48BC">
      <w:pPr>
        <w:suppressAutoHyphens/>
        <w:autoSpaceDN w:val="0"/>
        <w:spacing w:before="240" w:after="0"/>
        <w:textAlignment w:val="baseline"/>
        <w:rPr>
          <w:rFonts w:ascii="Times New Roman" w:hAnsi="Times New Roman"/>
          <w:b/>
        </w:rPr>
      </w:pPr>
      <w:r w:rsidRPr="007F48BC">
        <w:rPr>
          <w:rFonts w:ascii="Times New Roman" w:eastAsia="Times New Roman" w:hAnsi="Times New Roman"/>
        </w:rPr>
        <w:t>Bibliotēkas darbības pamatmērķis ir daudzveidīgu, kvalitatīvu pakalpojumu un resursu piedāvājums ikvienam novada iedzīvotājam izglītības, informācijas un personības izveides vajadzībām</w:t>
      </w:r>
      <w:r w:rsidRPr="007F48BC">
        <w:rPr>
          <w:rFonts w:ascii="Century Gothic" w:eastAsia="Times New Roman" w:hAnsi="Century Gothic"/>
        </w:rPr>
        <w:t>.</w:t>
      </w:r>
    </w:p>
    <w:p w14:paraId="07ACF88A" w14:textId="77777777" w:rsidR="007F48BC" w:rsidRPr="007F48BC" w:rsidRDefault="007F48BC" w:rsidP="007F48BC">
      <w:pPr>
        <w:suppressAutoHyphens/>
        <w:autoSpaceDN w:val="0"/>
        <w:spacing w:before="120"/>
        <w:textAlignment w:val="baseline"/>
        <w:rPr>
          <w:rFonts w:ascii="Times New Roman" w:hAnsi="Times New Roman"/>
        </w:rPr>
      </w:pPr>
      <w:r w:rsidRPr="007F48BC">
        <w:rPr>
          <w:rFonts w:ascii="Times New Roman" w:hAnsi="Times New Roman"/>
          <w:b/>
        </w:rPr>
        <w:t>Personāls</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7"/>
        <w:gridCol w:w="1229"/>
      </w:tblGrid>
      <w:tr w:rsidR="007F48BC" w:rsidRPr="007F48BC" w14:paraId="3BA87B4A" w14:textId="77777777" w:rsidTr="006067A8">
        <w:tc>
          <w:tcPr>
            <w:tcW w:w="7157" w:type="dxa"/>
            <w:shd w:val="clear" w:color="auto" w:fill="auto"/>
          </w:tcPr>
          <w:p w14:paraId="11C7896C" w14:textId="77777777" w:rsidR="007F48BC" w:rsidRPr="007F48BC" w:rsidRDefault="007F48BC" w:rsidP="007F48BC">
            <w:pPr>
              <w:suppressAutoHyphens/>
              <w:autoSpaceDN w:val="0"/>
              <w:spacing w:after="0"/>
              <w:jc w:val="center"/>
              <w:textAlignment w:val="baseline"/>
              <w:rPr>
                <w:rFonts w:ascii="Times New Roman" w:hAnsi="Times New Roman"/>
              </w:rPr>
            </w:pPr>
            <w:r w:rsidRPr="007F48BC">
              <w:rPr>
                <w:rFonts w:ascii="Times New Roman" w:hAnsi="Times New Roman"/>
              </w:rPr>
              <w:t>Parametri</w:t>
            </w:r>
          </w:p>
        </w:tc>
        <w:tc>
          <w:tcPr>
            <w:tcW w:w="1229" w:type="dxa"/>
            <w:shd w:val="clear" w:color="auto" w:fill="auto"/>
          </w:tcPr>
          <w:p w14:paraId="2EEFAC0F" w14:textId="77777777" w:rsidR="007F48BC" w:rsidRPr="007F48BC" w:rsidRDefault="007F48BC" w:rsidP="007F48BC">
            <w:pPr>
              <w:suppressAutoHyphens/>
              <w:autoSpaceDN w:val="0"/>
              <w:spacing w:after="0"/>
              <w:jc w:val="center"/>
              <w:textAlignment w:val="baseline"/>
              <w:rPr>
                <w:rFonts w:ascii="Times New Roman" w:hAnsi="Times New Roman"/>
              </w:rPr>
            </w:pPr>
            <w:r w:rsidRPr="007F48BC">
              <w:rPr>
                <w:rFonts w:ascii="Times New Roman" w:hAnsi="Times New Roman"/>
              </w:rPr>
              <w:t>Skaits</w:t>
            </w:r>
          </w:p>
        </w:tc>
      </w:tr>
      <w:tr w:rsidR="007F48BC" w:rsidRPr="007F48BC" w14:paraId="40A73FB0" w14:textId="77777777" w:rsidTr="006067A8">
        <w:tc>
          <w:tcPr>
            <w:tcW w:w="7157" w:type="dxa"/>
            <w:shd w:val="clear" w:color="auto" w:fill="auto"/>
          </w:tcPr>
          <w:p w14:paraId="498E966E" w14:textId="77777777" w:rsidR="007F48BC" w:rsidRPr="007F48BC" w:rsidRDefault="007F48BC" w:rsidP="007F48BC">
            <w:pPr>
              <w:suppressAutoHyphens/>
              <w:autoSpaceDN w:val="0"/>
              <w:spacing w:after="0"/>
              <w:jc w:val="left"/>
              <w:textAlignment w:val="baseline"/>
              <w:rPr>
                <w:rFonts w:ascii="Times New Roman" w:hAnsi="Times New Roman"/>
              </w:rPr>
            </w:pPr>
            <w:r w:rsidRPr="007F48BC">
              <w:rPr>
                <w:rFonts w:ascii="Times New Roman" w:hAnsi="Times New Roman"/>
              </w:rPr>
              <w:t>Kopējais nodarbināto skaits nodaļā</w:t>
            </w:r>
          </w:p>
        </w:tc>
        <w:tc>
          <w:tcPr>
            <w:tcW w:w="1229" w:type="dxa"/>
            <w:shd w:val="clear" w:color="auto" w:fill="auto"/>
          </w:tcPr>
          <w:p w14:paraId="7E2DDDE9" w14:textId="77777777" w:rsidR="007F48BC" w:rsidRPr="007F48BC" w:rsidRDefault="007F48BC" w:rsidP="007F48BC">
            <w:pPr>
              <w:suppressAutoHyphens/>
              <w:autoSpaceDN w:val="0"/>
              <w:spacing w:after="0"/>
              <w:jc w:val="center"/>
              <w:textAlignment w:val="baseline"/>
              <w:rPr>
                <w:rFonts w:ascii="Times New Roman" w:hAnsi="Times New Roman"/>
              </w:rPr>
            </w:pPr>
            <w:r w:rsidRPr="007F48BC">
              <w:rPr>
                <w:rFonts w:ascii="Times New Roman" w:hAnsi="Times New Roman"/>
              </w:rPr>
              <w:t>4</w:t>
            </w:r>
          </w:p>
        </w:tc>
      </w:tr>
      <w:tr w:rsidR="007F48BC" w:rsidRPr="007F48BC" w14:paraId="192DB0C5" w14:textId="77777777" w:rsidTr="006067A8">
        <w:tc>
          <w:tcPr>
            <w:tcW w:w="7157" w:type="dxa"/>
            <w:shd w:val="clear" w:color="auto" w:fill="auto"/>
          </w:tcPr>
          <w:p w14:paraId="6B430925" w14:textId="77777777" w:rsidR="007F48BC" w:rsidRPr="007F48BC" w:rsidRDefault="007F48BC">
            <w:pPr>
              <w:numPr>
                <w:ilvl w:val="0"/>
                <w:numId w:val="89"/>
              </w:numPr>
              <w:suppressAutoHyphens/>
              <w:autoSpaceDN w:val="0"/>
              <w:spacing w:after="0"/>
              <w:jc w:val="right"/>
              <w:textAlignment w:val="baseline"/>
              <w:rPr>
                <w:rFonts w:ascii="Times New Roman" w:hAnsi="Times New Roman"/>
              </w:rPr>
            </w:pPr>
            <w:r w:rsidRPr="007F48BC">
              <w:rPr>
                <w:rFonts w:ascii="Times New Roman" w:hAnsi="Times New Roman"/>
              </w:rPr>
              <w:t>uz noteiktu laiku nodarbināti</w:t>
            </w:r>
          </w:p>
        </w:tc>
        <w:tc>
          <w:tcPr>
            <w:tcW w:w="1229" w:type="dxa"/>
            <w:shd w:val="clear" w:color="auto" w:fill="auto"/>
          </w:tcPr>
          <w:p w14:paraId="05C2B1DA" w14:textId="77777777" w:rsidR="007F48BC" w:rsidRPr="007F48BC" w:rsidRDefault="007F48BC" w:rsidP="007F48BC">
            <w:pPr>
              <w:suppressAutoHyphens/>
              <w:autoSpaceDN w:val="0"/>
              <w:spacing w:after="0"/>
              <w:jc w:val="center"/>
              <w:textAlignment w:val="baseline"/>
              <w:rPr>
                <w:rFonts w:ascii="Times New Roman" w:hAnsi="Times New Roman"/>
              </w:rPr>
            </w:pPr>
            <w:r w:rsidRPr="007F48BC">
              <w:rPr>
                <w:rFonts w:ascii="Times New Roman" w:hAnsi="Times New Roman"/>
              </w:rPr>
              <w:t>4</w:t>
            </w:r>
          </w:p>
        </w:tc>
      </w:tr>
      <w:tr w:rsidR="007F48BC" w:rsidRPr="007F48BC" w14:paraId="713943BF" w14:textId="77777777" w:rsidTr="006067A8">
        <w:tc>
          <w:tcPr>
            <w:tcW w:w="7157" w:type="dxa"/>
            <w:shd w:val="clear" w:color="auto" w:fill="auto"/>
          </w:tcPr>
          <w:p w14:paraId="08E32E5E" w14:textId="77777777" w:rsidR="007F48BC" w:rsidRPr="007F48BC" w:rsidRDefault="007F48BC">
            <w:pPr>
              <w:numPr>
                <w:ilvl w:val="0"/>
                <w:numId w:val="89"/>
              </w:numPr>
              <w:suppressAutoHyphens/>
              <w:autoSpaceDN w:val="0"/>
              <w:spacing w:after="0"/>
              <w:jc w:val="right"/>
              <w:textAlignment w:val="baseline"/>
              <w:rPr>
                <w:rFonts w:ascii="Times New Roman" w:hAnsi="Times New Roman"/>
              </w:rPr>
            </w:pPr>
            <w:r w:rsidRPr="007F48BC">
              <w:rPr>
                <w:rFonts w:ascii="Times New Roman" w:hAnsi="Times New Roman"/>
              </w:rPr>
              <w:t>uz nenoteiktu laiku nodarbināti</w:t>
            </w:r>
          </w:p>
        </w:tc>
        <w:tc>
          <w:tcPr>
            <w:tcW w:w="1229" w:type="dxa"/>
            <w:shd w:val="clear" w:color="auto" w:fill="auto"/>
          </w:tcPr>
          <w:p w14:paraId="0E76737D" w14:textId="77777777" w:rsidR="007F48BC" w:rsidRPr="007F48BC" w:rsidRDefault="007F48BC" w:rsidP="007F48BC">
            <w:pPr>
              <w:suppressAutoHyphens/>
              <w:autoSpaceDN w:val="0"/>
              <w:spacing w:after="0"/>
              <w:jc w:val="center"/>
              <w:textAlignment w:val="baseline"/>
              <w:rPr>
                <w:rFonts w:ascii="Times New Roman" w:hAnsi="Times New Roman"/>
              </w:rPr>
            </w:pPr>
            <w:r w:rsidRPr="007F48BC">
              <w:rPr>
                <w:rFonts w:ascii="Times New Roman" w:hAnsi="Times New Roman"/>
              </w:rPr>
              <w:t>0</w:t>
            </w:r>
          </w:p>
        </w:tc>
      </w:tr>
      <w:tr w:rsidR="007F48BC" w:rsidRPr="007F48BC" w14:paraId="2EA6766B" w14:textId="77777777" w:rsidTr="006067A8">
        <w:tc>
          <w:tcPr>
            <w:tcW w:w="7157" w:type="dxa"/>
            <w:shd w:val="clear" w:color="auto" w:fill="auto"/>
          </w:tcPr>
          <w:p w14:paraId="3CE8DF36" w14:textId="77777777" w:rsidR="007F48BC" w:rsidRPr="007F48BC" w:rsidRDefault="007F48BC">
            <w:pPr>
              <w:numPr>
                <w:ilvl w:val="0"/>
                <w:numId w:val="89"/>
              </w:numPr>
              <w:suppressAutoHyphens/>
              <w:autoSpaceDN w:val="0"/>
              <w:spacing w:after="0"/>
              <w:jc w:val="right"/>
              <w:textAlignment w:val="baseline"/>
              <w:rPr>
                <w:rFonts w:ascii="Times New Roman" w:hAnsi="Times New Roman"/>
              </w:rPr>
            </w:pPr>
            <w:r w:rsidRPr="007F48BC">
              <w:rPr>
                <w:rFonts w:ascii="Times New Roman" w:hAnsi="Times New Roman"/>
              </w:rPr>
              <w:t>sievietes</w:t>
            </w:r>
          </w:p>
        </w:tc>
        <w:tc>
          <w:tcPr>
            <w:tcW w:w="1229" w:type="dxa"/>
            <w:shd w:val="clear" w:color="auto" w:fill="auto"/>
          </w:tcPr>
          <w:p w14:paraId="4CC7F8F4" w14:textId="77777777" w:rsidR="007F48BC" w:rsidRPr="007F48BC" w:rsidRDefault="007F48BC" w:rsidP="007F48BC">
            <w:pPr>
              <w:suppressAutoHyphens/>
              <w:autoSpaceDN w:val="0"/>
              <w:spacing w:after="0"/>
              <w:jc w:val="center"/>
              <w:textAlignment w:val="baseline"/>
              <w:rPr>
                <w:rFonts w:ascii="Times New Roman" w:hAnsi="Times New Roman"/>
              </w:rPr>
            </w:pPr>
            <w:r w:rsidRPr="007F48BC">
              <w:rPr>
                <w:rFonts w:ascii="Times New Roman" w:hAnsi="Times New Roman"/>
              </w:rPr>
              <w:t>4</w:t>
            </w:r>
          </w:p>
        </w:tc>
      </w:tr>
      <w:tr w:rsidR="007F48BC" w:rsidRPr="007F48BC" w14:paraId="11C06F5C" w14:textId="77777777" w:rsidTr="006067A8">
        <w:tc>
          <w:tcPr>
            <w:tcW w:w="7157" w:type="dxa"/>
            <w:shd w:val="clear" w:color="auto" w:fill="auto"/>
          </w:tcPr>
          <w:p w14:paraId="4319AF2D" w14:textId="77777777" w:rsidR="007F48BC" w:rsidRPr="007F48BC" w:rsidRDefault="007F48BC">
            <w:pPr>
              <w:numPr>
                <w:ilvl w:val="0"/>
                <w:numId w:val="89"/>
              </w:numPr>
              <w:suppressAutoHyphens/>
              <w:autoSpaceDN w:val="0"/>
              <w:spacing w:after="0"/>
              <w:jc w:val="right"/>
              <w:textAlignment w:val="baseline"/>
              <w:rPr>
                <w:rFonts w:ascii="Times New Roman" w:hAnsi="Times New Roman"/>
              </w:rPr>
            </w:pPr>
            <w:r w:rsidRPr="007F48BC">
              <w:rPr>
                <w:rFonts w:ascii="Times New Roman" w:hAnsi="Times New Roman"/>
              </w:rPr>
              <w:t>vīrieši</w:t>
            </w:r>
          </w:p>
        </w:tc>
        <w:tc>
          <w:tcPr>
            <w:tcW w:w="1229" w:type="dxa"/>
            <w:shd w:val="clear" w:color="auto" w:fill="auto"/>
          </w:tcPr>
          <w:p w14:paraId="4B62360D" w14:textId="77777777" w:rsidR="007F48BC" w:rsidRPr="007F48BC" w:rsidRDefault="007F48BC" w:rsidP="007F48BC">
            <w:pPr>
              <w:suppressAutoHyphens/>
              <w:autoSpaceDN w:val="0"/>
              <w:spacing w:after="0"/>
              <w:jc w:val="center"/>
              <w:textAlignment w:val="baseline"/>
              <w:rPr>
                <w:rFonts w:ascii="Times New Roman" w:hAnsi="Times New Roman"/>
              </w:rPr>
            </w:pPr>
            <w:r w:rsidRPr="007F48BC">
              <w:rPr>
                <w:rFonts w:ascii="Times New Roman" w:hAnsi="Times New Roman"/>
              </w:rPr>
              <w:t>0</w:t>
            </w:r>
          </w:p>
        </w:tc>
      </w:tr>
      <w:tr w:rsidR="007F48BC" w:rsidRPr="007F48BC" w14:paraId="69F3DD63" w14:textId="77777777" w:rsidTr="006067A8">
        <w:tc>
          <w:tcPr>
            <w:tcW w:w="7157" w:type="dxa"/>
            <w:shd w:val="clear" w:color="auto" w:fill="auto"/>
          </w:tcPr>
          <w:p w14:paraId="1E7CDFB6" w14:textId="77777777" w:rsidR="007F48BC" w:rsidRPr="007F48BC" w:rsidRDefault="007F48BC" w:rsidP="007F48BC">
            <w:pPr>
              <w:suppressAutoHyphens/>
              <w:autoSpaceDN w:val="0"/>
              <w:spacing w:after="0"/>
              <w:jc w:val="left"/>
              <w:textAlignment w:val="baseline"/>
              <w:rPr>
                <w:rFonts w:ascii="Times New Roman" w:hAnsi="Times New Roman"/>
              </w:rPr>
            </w:pPr>
            <w:r w:rsidRPr="007F48BC">
              <w:rPr>
                <w:rFonts w:ascii="Times New Roman" w:hAnsi="Times New Roman"/>
              </w:rPr>
              <w:t>Darbinieku iedalījums vecuma grupās</w:t>
            </w:r>
          </w:p>
        </w:tc>
        <w:tc>
          <w:tcPr>
            <w:tcW w:w="1229" w:type="dxa"/>
            <w:shd w:val="clear" w:color="auto" w:fill="auto"/>
          </w:tcPr>
          <w:p w14:paraId="379F00F1" w14:textId="77777777" w:rsidR="007F48BC" w:rsidRPr="007F48BC" w:rsidRDefault="007F48BC" w:rsidP="007F48BC">
            <w:pPr>
              <w:suppressAutoHyphens/>
              <w:autoSpaceDN w:val="0"/>
              <w:spacing w:after="0"/>
              <w:jc w:val="center"/>
              <w:textAlignment w:val="baseline"/>
              <w:rPr>
                <w:rFonts w:ascii="Times New Roman" w:hAnsi="Times New Roman"/>
              </w:rPr>
            </w:pPr>
          </w:p>
        </w:tc>
      </w:tr>
      <w:tr w:rsidR="007F48BC" w:rsidRPr="007F48BC" w14:paraId="20327A32" w14:textId="77777777" w:rsidTr="006067A8">
        <w:tc>
          <w:tcPr>
            <w:tcW w:w="7157" w:type="dxa"/>
            <w:shd w:val="clear" w:color="auto" w:fill="auto"/>
          </w:tcPr>
          <w:p w14:paraId="4B8115E0" w14:textId="77777777" w:rsidR="007F48BC" w:rsidRPr="007F48BC" w:rsidRDefault="007F48BC" w:rsidP="007F48BC">
            <w:pPr>
              <w:suppressAutoHyphens/>
              <w:autoSpaceDN w:val="0"/>
              <w:spacing w:after="0"/>
              <w:jc w:val="right"/>
              <w:textAlignment w:val="baseline"/>
              <w:rPr>
                <w:rFonts w:ascii="Times New Roman" w:hAnsi="Times New Roman"/>
              </w:rPr>
            </w:pPr>
            <w:r w:rsidRPr="007F48BC">
              <w:rPr>
                <w:rFonts w:ascii="Times New Roman" w:hAnsi="Times New Roman"/>
              </w:rPr>
              <w:t xml:space="preserve">-18-30 g.v.             </w:t>
            </w:r>
          </w:p>
        </w:tc>
        <w:tc>
          <w:tcPr>
            <w:tcW w:w="1229" w:type="dxa"/>
            <w:shd w:val="clear" w:color="auto" w:fill="auto"/>
          </w:tcPr>
          <w:p w14:paraId="32311655" w14:textId="77777777" w:rsidR="007F48BC" w:rsidRPr="007F48BC" w:rsidRDefault="007F48BC" w:rsidP="007F48BC">
            <w:pPr>
              <w:suppressAutoHyphens/>
              <w:autoSpaceDN w:val="0"/>
              <w:spacing w:after="0"/>
              <w:jc w:val="center"/>
              <w:textAlignment w:val="baseline"/>
              <w:rPr>
                <w:rFonts w:ascii="Times New Roman" w:hAnsi="Times New Roman"/>
              </w:rPr>
            </w:pPr>
            <w:r w:rsidRPr="007F48BC">
              <w:rPr>
                <w:rFonts w:ascii="Times New Roman" w:hAnsi="Times New Roman"/>
              </w:rPr>
              <w:t>0</w:t>
            </w:r>
          </w:p>
        </w:tc>
      </w:tr>
      <w:tr w:rsidR="007F48BC" w:rsidRPr="007F48BC" w14:paraId="1F7AFB6B" w14:textId="77777777" w:rsidTr="006067A8">
        <w:tc>
          <w:tcPr>
            <w:tcW w:w="7157" w:type="dxa"/>
            <w:shd w:val="clear" w:color="auto" w:fill="auto"/>
          </w:tcPr>
          <w:p w14:paraId="4B86964C" w14:textId="77777777" w:rsidR="007F48BC" w:rsidRPr="007F48BC" w:rsidRDefault="007F48BC" w:rsidP="007F48BC">
            <w:pPr>
              <w:suppressAutoHyphens/>
              <w:autoSpaceDN w:val="0"/>
              <w:spacing w:after="0"/>
              <w:jc w:val="right"/>
              <w:textAlignment w:val="baseline"/>
              <w:rPr>
                <w:rFonts w:ascii="Times New Roman" w:hAnsi="Times New Roman"/>
              </w:rPr>
            </w:pPr>
            <w:r w:rsidRPr="007F48BC">
              <w:rPr>
                <w:rFonts w:ascii="Times New Roman" w:hAnsi="Times New Roman"/>
              </w:rPr>
              <w:t>-31-40 g.v.</w:t>
            </w:r>
          </w:p>
        </w:tc>
        <w:tc>
          <w:tcPr>
            <w:tcW w:w="1229" w:type="dxa"/>
            <w:shd w:val="clear" w:color="auto" w:fill="auto"/>
          </w:tcPr>
          <w:p w14:paraId="0540BC0D" w14:textId="77777777" w:rsidR="007F48BC" w:rsidRPr="007F48BC" w:rsidRDefault="007F48BC" w:rsidP="007F48BC">
            <w:pPr>
              <w:suppressAutoHyphens/>
              <w:autoSpaceDN w:val="0"/>
              <w:spacing w:after="0"/>
              <w:jc w:val="center"/>
              <w:textAlignment w:val="baseline"/>
              <w:rPr>
                <w:rFonts w:ascii="Times New Roman" w:hAnsi="Times New Roman"/>
              </w:rPr>
            </w:pPr>
            <w:r w:rsidRPr="007F48BC">
              <w:rPr>
                <w:rFonts w:ascii="Times New Roman" w:hAnsi="Times New Roman"/>
              </w:rPr>
              <w:t>2</w:t>
            </w:r>
          </w:p>
        </w:tc>
      </w:tr>
      <w:tr w:rsidR="007F48BC" w:rsidRPr="007F48BC" w14:paraId="1A7F578A" w14:textId="77777777" w:rsidTr="006067A8">
        <w:tc>
          <w:tcPr>
            <w:tcW w:w="7157" w:type="dxa"/>
            <w:shd w:val="clear" w:color="auto" w:fill="auto"/>
          </w:tcPr>
          <w:p w14:paraId="4C0BF04B" w14:textId="77777777" w:rsidR="007F48BC" w:rsidRPr="007F48BC" w:rsidRDefault="007F48BC" w:rsidP="007F48BC">
            <w:pPr>
              <w:suppressAutoHyphens/>
              <w:autoSpaceDN w:val="0"/>
              <w:spacing w:after="0"/>
              <w:jc w:val="right"/>
              <w:textAlignment w:val="baseline"/>
              <w:rPr>
                <w:rFonts w:ascii="Times New Roman" w:hAnsi="Times New Roman"/>
              </w:rPr>
            </w:pPr>
            <w:r w:rsidRPr="007F48BC">
              <w:rPr>
                <w:rFonts w:ascii="Times New Roman" w:hAnsi="Times New Roman"/>
              </w:rPr>
              <w:t>-41-50 g.v.</w:t>
            </w:r>
          </w:p>
        </w:tc>
        <w:tc>
          <w:tcPr>
            <w:tcW w:w="1229" w:type="dxa"/>
            <w:shd w:val="clear" w:color="auto" w:fill="auto"/>
          </w:tcPr>
          <w:p w14:paraId="010E3E79" w14:textId="77777777" w:rsidR="007F48BC" w:rsidRPr="007F48BC" w:rsidRDefault="007F48BC" w:rsidP="007F48BC">
            <w:pPr>
              <w:suppressAutoHyphens/>
              <w:autoSpaceDN w:val="0"/>
              <w:spacing w:after="0"/>
              <w:jc w:val="center"/>
              <w:textAlignment w:val="baseline"/>
              <w:rPr>
                <w:rFonts w:ascii="Times New Roman" w:hAnsi="Times New Roman"/>
              </w:rPr>
            </w:pPr>
            <w:r w:rsidRPr="007F48BC">
              <w:rPr>
                <w:rFonts w:ascii="Times New Roman" w:hAnsi="Times New Roman"/>
              </w:rPr>
              <w:t>0</w:t>
            </w:r>
          </w:p>
        </w:tc>
      </w:tr>
      <w:tr w:rsidR="007F48BC" w:rsidRPr="007F48BC" w14:paraId="40CEAE5F" w14:textId="77777777" w:rsidTr="006067A8">
        <w:tc>
          <w:tcPr>
            <w:tcW w:w="7157" w:type="dxa"/>
            <w:shd w:val="clear" w:color="auto" w:fill="auto"/>
          </w:tcPr>
          <w:p w14:paraId="224E09B9" w14:textId="77777777" w:rsidR="007F48BC" w:rsidRPr="007F48BC" w:rsidRDefault="007F48BC" w:rsidP="007F48BC">
            <w:pPr>
              <w:suppressAutoHyphens/>
              <w:autoSpaceDN w:val="0"/>
              <w:spacing w:after="0"/>
              <w:jc w:val="right"/>
              <w:textAlignment w:val="baseline"/>
              <w:rPr>
                <w:rFonts w:ascii="Times New Roman" w:hAnsi="Times New Roman"/>
              </w:rPr>
            </w:pPr>
            <w:r w:rsidRPr="007F48BC">
              <w:rPr>
                <w:rFonts w:ascii="Times New Roman" w:hAnsi="Times New Roman"/>
              </w:rPr>
              <w:t>-51-62 g.v.</w:t>
            </w:r>
          </w:p>
        </w:tc>
        <w:tc>
          <w:tcPr>
            <w:tcW w:w="1229" w:type="dxa"/>
            <w:shd w:val="clear" w:color="auto" w:fill="auto"/>
          </w:tcPr>
          <w:p w14:paraId="26D7D337" w14:textId="77777777" w:rsidR="007F48BC" w:rsidRPr="007F48BC" w:rsidRDefault="007F48BC" w:rsidP="007F48BC">
            <w:pPr>
              <w:suppressAutoHyphens/>
              <w:autoSpaceDN w:val="0"/>
              <w:spacing w:after="0"/>
              <w:jc w:val="center"/>
              <w:textAlignment w:val="baseline"/>
              <w:rPr>
                <w:rFonts w:ascii="Times New Roman" w:hAnsi="Times New Roman"/>
              </w:rPr>
            </w:pPr>
            <w:r w:rsidRPr="007F48BC">
              <w:rPr>
                <w:rFonts w:ascii="Times New Roman" w:hAnsi="Times New Roman"/>
              </w:rPr>
              <w:t>1</w:t>
            </w:r>
          </w:p>
        </w:tc>
      </w:tr>
      <w:tr w:rsidR="007F48BC" w:rsidRPr="007F48BC" w14:paraId="2A73B122" w14:textId="77777777" w:rsidTr="006067A8">
        <w:tc>
          <w:tcPr>
            <w:tcW w:w="7157" w:type="dxa"/>
            <w:shd w:val="clear" w:color="auto" w:fill="auto"/>
          </w:tcPr>
          <w:p w14:paraId="54045C59" w14:textId="77777777" w:rsidR="007F48BC" w:rsidRPr="007F48BC" w:rsidRDefault="007F48BC" w:rsidP="007F48BC">
            <w:pPr>
              <w:suppressAutoHyphens/>
              <w:autoSpaceDN w:val="0"/>
              <w:spacing w:after="0"/>
              <w:jc w:val="right"/>
              <w:textAlignment w:val="baseline"/>
              <w:rPr>
                <w:rFonts w:ascii="Times New Roman" w:hAnsi="Times New Roman"/>
              </w:rPr>
            </w:pPr>
            <w:r w:rsidRPr="007F48BC">
              <w:rPr>
                <w:rFonts w:ascii="Times New Roman" w:hAnsi="Times New Roman"/>
              </w:rPr>
              <w:t>- 63 g.v. un vairāk</w:t>
            </w:r>
          </w:p>
        </w:tc>
        <w:tc>
          <w:tcPr>
            <w:tcW w:w="1229" w:type="dxa"/>
            <w:shd w:val="clear" w:color="auto" w:fill="auto"/>
          </w:tcPr>
          <w:p w14:paraId="46579ECB" w14:textId="77777777" w:rsidR="007F48BC" w:rsidRPr="007F48BC" w:rsidRDefault="007F48BC" w:rsidP="007F48BC">
            <w:pPr>
              <w:suppressAutoHyphens/>
              <w:autoSpaceDN w:val="0"/>
              <w:spacing w:after="0"/>
              <w:jc w:val="center"/>
              <w:textAlignment w:val="baseline"/>
              <w:rPr>
                <w:rFonts w:ascii="Times New Roman" w:hAnsi="Times New Roman"/>
              </w:rPr>
            </w:pPr>
            <w:r w:rsidRPr="007F48BC">
              <w:rPr>
                <w:rFonts w:ascii="Times New Roman" w:hAnsi="Times New Roman"/>
              </w:rPr>
              <w:t>1</w:t>
            </w:r>
          </w:p>
        </w:tc>
      </w:tr>
      <w:tr w:rsidR="007F48BC" w:rsidRPr="007F48BC" w14:paraId="712DF488" w14:textId="77777777" w:rsidTr="006067A8">
        <w:tc>
          <w:tcPr>
            <w:tcW w:w="7157" w:type="dxa"/>
            <w:shd w:val="clear" w:color="auto" w:fill="auto"/>
          </w:tcPr>
          <w:p w14:paraId="335F2198" w14:textId="77777777" w:rsidR="007F48BC" w:rsidRPr="007F48BC" w:rsidRDefault="007F48BC" w:rsidP="007F48BC">
            <w:pPr>
              <w:suppressAutoHyphens/>
              <w:autoSpaceDN w:val="0"/>
              <w:spacing w:after="0"/>
              <w:jc w:val="left"/>
              <w:textAlignment w:val="baseline"/>
              <w:rPr>
                <w:rFonts w:ascii="Times New Roman" w:hAnsi="Times New Roman"/>
              </w:rPr>
            </w:pPr>
            <w:r w:rsidRPr="007F48BC">
              <w:rPr>
                <w:rFonts w:ascii="Times New Roman" w:hAnsi="Times New Roman"/>
              </w:rPr>
              <w:t>Izglītība:</w:t>
            </w:r>
          </w:p>
        </w:tc>
        <w:tc>
          <w:tcPr>
            <w:tcW w:w="1229" w:type="dxa"/>
            <w:shd w:val="clear" w:color="auto" w:fill="auto"/>
          </w:tcPr>
          <w:p w14:paraId="63989F8E" w14:textId="77777777" w:rsidR="007F48BC" w:rsidRPr="007F48BC" w:rsidRDefault="007F48BC" w:rsidP="007F48BC">
            <w:pPr>
              <w:suppressAutoHyphens/>
              <w:autoSpaceDN w:val="0"/>
              <w:spacing w:after="0"/>
              <w:jc w:val="center"/>
              <w:textAlignment w:val="baseline"/>
              <w:rPr>
                <w:rFonts w:ascii="Times New Roman" w:hAnsi="Times New Roman"/>
              </w:rPr>
            </w:pPr>
          </w:p>
        </w:tc>
      </w:tr>
      <w:tr w:rsidR="007F48BC" w:rsidRPr="007F48BC" w14:paraId="0D791533" w14:textId="77777777" w:rsidTr="006067A8">
        <w:tc>
          <w:tcPr>
            <w:tcW w:w="7157" w:type="dxa"/>
            <w:shd w:val="clear" w:color="auto" w:fill="auto"/>
          </w:tcPr>
          <w:p w14:paraId="0B0AFF78" w14:textId="77777777" w:rsidR="007F48BC" w:rsidRPr="007F48BC" w:rsidRDefault="007F48BC" w:rsidP="007F48BC">
            <w:pPr>
              <w:suppressAutoHyphens/>
              <w:autoSpaceDN w:val="0"/>
              <w:spacing w:after="0"/>
              <w:ind w:left="284"/>
              <w:jc w:val="right"/>
              <w:textAlignment w:val="baseline"/>
              <w:rPr>
                <w:rFonts w:ascii="Times New Roman" w:hAnsi="Times New Roman"/>
              </w:rPr>
            </w:pPr>
            <w:r w:rsidRPr="007F48BC">
              <w:rPr>
                <w:rFonts w:ascii="Times New Roman" w:hAnsi="Times New Roman"/>
              </w:rPr>
              <w:t>- pamata</w:t>
            </w:r>
          </w:p>
        </w:tc>
        <w:tc>
          <w:tcPr>
            <w:tcW w:w="1229" w:type="dxa"/>
            <w:shd w:val="clear" w:color="auto" w:fill="auto"/>
          </w:tcPr>
          <w:p w14:paraId="3FF74E06" w14:textId="77777777" w:rsidR="007F48BC" w:rsidRPr="007F48BC" w:rsidRDefault="007F48BC" w:rsidP="007F48BC">
            <w:pPr>
              <w:suppressAutoHyphens/>
              <w:autoSpaceDN w:val="0"/>
              <w:spacing w:after="0"/>
              <w:jc w:val="center"/>
              <w:textAlignment w:val="baseline"/>
              <w:rPr>
                <w:rFonts w:ascii="Times New Roman" w:hAnsi="Times New Roman"/>
              </w:rPr>
            </w:pPr>
            <w:r w:rsidRPr="007F48BC">
              <w:rPr>
                <w:rFonts w:ascii="Times New Roman" w:hAnsi="Times New Roman"/>
              </w:rPr>
              <w:t>0</w:t>
            </w:r>
          </w:p>
        </w:tc>
      </w:tr>
      <w:tr w:rsidR="007F48BC" w:rsidRPr="007F48BC" w14:paraId="70961F9D" w14:textId="77777777" w:rsidTr="006067A8">
        <w:tc>
          <w:tcPr>
            <w:tcW w:w="7157" w:type="dxa"/>
            <w:shd w:val="clear" w:color="auto" w:fill="auto"/>
          </w:tcPr>
          <w:p w14:paraId="792EF0E8" w14:textId="77777777" w:rsidR="007F48BC" w:rsidRPr="007F48BC" w:rsidRDefault="007F48BC">
            <w:pPr>
              <w:numPr>
                <w:ilvl w:val="0"/>
                <w:numId w:val="88"/>
              </w:numPr>
              <w:suppressAutoHyphens/>
              <w:autoSpaceDN w:val="0"/>
              <w:spacing w:after="0"/>
              <w:jc w:val="right"/>
              <w:textAlignment w:val="baseline"/>
              <w:rPr>
                <w:rFonts w:ascii="Times New Roman" w:hAnsi="Times New Roman"/>
              </w:rPr>
            </w:pPr>
            <w:r w:rsidRPr="007F48BC">
              <w:rPr>
                <w:rFonts w:ascii="Times New Roman" w:hAnsi="Times New Roman"/>
              </w:rPr>
              <w:t>vidējā/vidējā profesionālā</w:t>
            </w:r>
          </w:p>
        </w:tc>
        <w:tc>
          <w:tcPr>
            <w:tcW w:w="1229" w:type="dxa"/>
            <w:shd w:val="clear" w:color="auto" w:fill="auto"/>
          </w:tcPr>
          <w:p w14:paraId="18DCFB01" w14:textId="77777777" w:rsidR="007F48BC" w:rsidRPr="007F48BC" w:rsidRDefault="007F48BC" w:rsidP="007F48BC">
            <w:pPr>
              <w:suppressAutoHyphens/>
              <w:autoSpaceDN w:val="0"/>
              <w:spacing w:after="0"/>
              <w:jc w:val="center"/>
              <w:textAlignment w:val="baseline"/>
              <w:rPr>
                <w:rFonts w:ascii="Times New Roman" w:hAnsi="Times New Roman"/>
              </w:rPr>
            </w:pPr>
            <w:r w:rsidRPr="007F48BC">
              <w:rPr>
                <w:rFonts w:ascii="Times New Roman" w:hAnsi="Times New Roman"/>
              </w:rPr>
              <w:t>0</w:t>
            </w:r>
          </w:p>
        </w:tc>
      </w:tr>
      <w:tr w:rsidR="007F48BC" w:rsidRPr="007F48BC" w14:paraId="07DD5D2F" w14:textId="77777777" w:rsidTr="006067A8">
        <w:tc>
          <w:tcPr>
            <w:tcW w:w="7157" w:type="dxa"/>
            <w:shd w:val="clear" w:color="auto" w:fill="auto"/>
          </w:tcPr>
          <w:p w14:paraId="4A47CA76" w14:textId="77777777" w:rsidR="007F48BC" w:rsidRPr="007F48BC" w:rsidRDefault="007F48BC">
            <w:pPr>
              <w:numPr>
                <w:ilvl w:val="0"/>
                <w:numId w:val="87"/>
              </w:numPr>
              <w:suppressAutoHyphens/>
              <w:autoSpaceDN w:val="0"/>
              <w:spacing w:after="0"/>
              <w:jc w:val="right"/>
              <w:textAlignment w:val="baseline"/>
              <w:rPr>
                <w:rFonts w:ascii="Times New Roman" w:hAnsi="Times New Roman"/>
              </w:rPr>
            </w:pPr>
            <w:r w:rsidRPr="007F48BC">
              <w:rPr>
                <w:rFonts w:ascii="Times New Roman" w:hAnsi="Times New Roman"/>
              </w:rPr>
              <w:t>1.līmeņa augstākā</w:t>
            </w:r>
          </w:p>
        </w:tc>
        <w:tc>
          <w:tcPr>
            <w:tcW w:w="1229" w:type="dxa"/>
            <w:shd w:val="clear" w:color="auto" w:fill="auto"/>
          </w:tcPr>
          <w:p w14:paraId="3F2EF798" w14:textId="77777777" w:rsidR="007F48BC" w:rsidRPr="007F48BC" w:rsidRDefault="007F48BC" w:rsidP="007F48BC">
            <w:pPr>
              <w:suppressAutoHyphens/>
              <w:autoSpaceDN w:val="0"/>
              <w:spacing w:after="0"/>
              <w:jc w:val="center"/>
              <w:textAlignment w:val="baseline"/>
              <w:rPr>
                <w:rFonts w:ascii="Times New Roman" w:hAnsi="Times New Roman"/>
              </w:rPr>
            </w:pPr>
            <w:r w:rsidRPr="007F48BC">
              <w:rPr>
                <w:rFonts w:ascii="Times New Roman" w:hAnsi="Times New Roman"/>
              </w:rPr>
              <w:t>2</w:t>
            </w:r>
          </w:p>
        </w:tc>
      </w:tr>
      <w:tr w:rsidR="007F48BC" w:rsidRPr="007F48BC" w14:paraId="334172F0" w14:textId="77777777" w:rsidTr="006067A8">
        <w:tc>
          <w:tcPr>
            <w:tcW w:w="7157" w:type="dxa"/>
            <w:shd w:val="clear" w:color="auto" w:fill="auto"/>
          </w:tcPr>
          <w:p w14:paraId="524C9B2E" w14:textId="77777777" w:rsidR="007F48BC" w:rsidRPr="007F48BC" w:rsidRDefault="007F48BC">
            <w:pPr>
              <w:numPr>
                <w:ilvl w:val="0"/>
                <w:numId w:val="87"/>
              </w:numPr>
              <w:suppressAutoHyphens/>
              <w:autoSpaceDN w:val="0"/>
              <w:spacing w:after="0"/>
              <w:jc w:val="right"/>
              <w:textAlignment w:val="baseline"/>
              <w:rPr>
                <w:rFonts w:ascii="Times New Roman" w:hAnsi="Times New Roman"/>
              </w:rPr>
            </w:pPr>
            <w:r w:rsidRPr="007F48BC">
              <w:rPr>
                <w:rFonts w:ascii="Times New Roman" w:hAnsi="Times New Roman"/>
              </w:rPr>
              <w:t>bakalaura grāds</w:t>
            </w:r>
          </w:p>
        </w:tc>
        <w:tc>
          <w:tcPr>
            <w:tcW w:w="1229" w:type="dxa"/>
            <w:shd w:val="clear" w:color="auto" w:fill="auto"/>
          </w:tcPr>
          <w:p w14:paraId="5FEA1C02" w14:textId="77777777" w:rsidR="007F48BC" w:rsidRPr="007F48BC" w:rsidRDefault="007F48BC" w:rsidP="007F48BC">
            <w:pPr>
              <w:suppressAutoHyphens/>
              <w:autoSpaceDN w:val="0"/>
              <w:spacing w:after="0"/>
              <w:jc w:val="center"/>
              <w:textAlignment w:val="baseline"/>
              <w:rPr>
                <w:rFonts w:ascii="Times New Roman" w:hAnsi="Times New Roman"/>
              </w:rPr>
            </w:pPr>
            <w:r w:rsidRPr="007F48BC">
              <w:rPr>
                <w:rFonts w:ascii="Times New Roman" w:hAnsi="Times New Roman"/>
              </w:rPr>
              <w:t>2</w:t>
            </w:r>
          </w:p>
        </w:tc>
      </w:tr>
      <w:tr w:rsidR="007F48BC" w:rsidRPr="007F48BC" w14:paraId="493F781A" w14:textId="77777777" w:rsidTr="006067A8">
        <w:tc>
          <w:tcPr>
            <w:tcW w:w="7157" w:type="dxa"/>
            <w:shd w:val="clear" w:color="auto" w:fill="auto"/>
          </w:tcPr>
          <w:p w14:paraId="70E31E7A" w14:textId="77777777" w:rsidR="007F48BC" w:rsidRPr="007F48BC" w:rsidRDefault="007F48BC">
            <w:pPr>
              <w:numPr>
                <w:ilvl w:val="0"/>
                <w:numId w:val="87"/>
              </w:numPr>
              <w:suppressAutoHyphens/>
              <w:autoSpaceDN w:val="0"/>
              <w:spacing w:after="0"/>
              <w:jc w:val="right"/>
              <w:textAlignment w:val="baseline"/>
              <w:rPr>
                <w:rFonts w:ascii="Times New Roman" w:hAnsi="Times New Roman"/>
              </w:rPr>
            </w:pPr>
            <w:r w:rsidRPr="007F48BC">
              <w:rPr>
                <w:rFonts w:ascii="Times New Roman" w:hAnsi="Times New Roman"/>
              </w:rPr>
              <w:t>maģistra grāds</w:t>
            </w:r>
          </w:p>
        </w:tc>
        <w:tc>
          <w:tcPr>
            <w:tcW w:w="1229" w:type="dxa"/>
            <w:shd w:val="clear" w:color="auto" w:fill="auto"/>
          </w:tcPr>
          <w:p w14:paraId="54151E7D" w14:textId="77777777" w:rsidR="007F48BC" w:rsidRPr="007F48BC" w:rsidRDefault="007F48BC" w:rsidP="007F48BC">
            <w:pPr>
              <w:suppressAutoHyphens/>
              <w:autoSpaceDN w:val="0"/>
              <w:spacing w:after="0"/>
              <w:jc w:val="center"/>
              <w:textAlignment w:val="baseline"/>
              <w:rPr>
                <w:rFonts w:ascii="Times New Roman" w:hAnsi="Times New Roman"/>
              </w:rPr>
            </w:pPr>
            <w:r w:rsidRPr="007F48BC">
              <w:rPr>
                <w:rFonts w:ascii="Times New Roman" w:hAnsi="Times New Roman"/>
              </w:rPr>
              <w:t>0</w:t>
            </w:r>
          </w:p>
        </w:tc>
      </w:tr>
      <w:tr w:rsidR="007F48BC" w:rsidRPr="007F48BC" w14:paraId="67EF7B55" w14:textId="77777777" w:rsidTr="006067A8">
        <w:tc>
          <w:tcPr>
            <w:tcW w:w="7157" w:type="dxa"/>
            <w:shd w:val="clear" w:color="auto" w:fill="auto"/>
          </w:tcPr>
          <w:p w14:paraId="22EF5D5B" w14:textId="77777777" w:rsidR="007F48BC" w:rsidRPr="007F48BC" w:rsidRDefault="007F48BC" w:rsidP="007F48BC">
            <w:pPr>
              <w:suppressAutoHyphens/>
              <w:autoSpaceDN w:val="0"/>
              <w:spacing w:after="0"/>
              <w:jc w:val="left"/>
              <w:textAlignment w:val="baseline"/>
              <w:rPr>
                <w:rFonts w:ascii="Times New Roman" w:hAnsi="Times New Roman"/>
              </w:rPr>
            </w:pPr>
            <w:r w:rsidRPr="007F48BC">
              <w:rPr>
                <w:rFonts w:ascii="Times New Roman" w:hAnsi="Times New Roman"/>
              </w:rPr>
              <w:t xml:space="preserve">Darbinieki, kuri apmeklēja kvalifikāciju kursus, seminārus </w:t>
            </w:r>
          </w:p>
        </w:tc>
        <w:tc>
          <w:tcPr>
            <w:tcW w:w="1229" w:type="dxa"/>
            <w:shd w:val="clear" w:color="auto" w:fill="auto"/>
          </w:tcPr>
          <w:p w14:paraId="53DD32B7" w14:textId="77777777" w:rsidR="007F48BC" w:rsidRPr="007F48BC" w:rsidRDefault="007F48BC" w:rsidP="007F48BC">
            <w:pPr>
              <w:suppressAutoHyphens/>
              <w:autoSpaceDN w:val="0"/>
              <w:spacing w:after="0"/>
              <w:jc w:val="center"/>
              <w:textAlignment w:val="baseline"/>
              <w:rPr>
                <w:rFonts w:ascii="Times New Roman" w:hAnsi="Times New Roman"/>
              </w:rPr>
            </w:pPr>
            <w:r w:rsidRPr="007F48BC">
              <w:rPr>
                <w:rFonts w:ascii="Times New Roman" w:hAnsi="Times New Roman"/>
              </w:rPr>
              <w:t>4</w:t>
            </w:r>
          </w:p>
        </w:tc>
      </w:tr>
      <w:tr w:rsidR="007F48BC" w:rsidRPr="007F48BC" w14:paraId="3E028B02" w14:textId="77777777" w:rsidTr="006067A8">
        <w:tc>
          <w:tcPr>
            <w:tcW w:w="7157" w:type="dxa"/>
            <w:shd w:val="clear" w:color="auto" w:fill="auto"/>
          </w:tcPr>
          <w:p w14:paraId="695B5873" w14:textId="77777777" w:rsidR="007F48BC" w:rsidRPr="007F48BC" w:rsidRDefault="007F48BC" w:rsidP="007F48BC">
            <w:pPr>
              <w:suppressAutoHyphens/>
              <w:autoSpaceDN w:val="0"/>
              <w:spacing w:after="0"/>
              <w:jc w:val="left"/>
              <w:textAlignment w:val="baseline"/>
              <w:rPr>
                <w:rFonts w:ascii="Times New Roman" w:hAnsi="Times New Roman"/>
              </w:rPr>
            </w:pPr>
            <w:r w:rsidRPr="007F48BC">
              <w:rPr>
                <w:rFonts w:ascii="Times New Roman" w:hAnsi="Times New Roman"/>
              </w:rPr>
              <w:t>Pieņemti darbā</w:t>
            </w:r>
          </w:p>
        </w:tc>
        <w:tc>
          <w:tcPr>
            <w:tcW w:w="1229" w:type="dxa"/>
            <w:shd w:val="clear" w:color="auto" w:fill="auto"/>
          </w:tcPr>
          <w:p w14:paraId="705D152E" w14:textId="77777777" w:rsidR="007F48BC" w:rsidRPr="007F48BC" w:rsidRDefault="007F48BC" w:rsidP="007F48BC">
            <w:pPr>
              <w:suppressAutoHyphens/>
              <w:autoSpaceDN w:val="0"/>
              <w:spacing w:after="0"/>
              <w:jc w:val="center"/>
              <w:textAlignment w:val="baseline"/>
              <w:rPr>
                <w:rFonts w:ascii="Times New Roman" w:hAnsi="Times New Roman"/>
              </w:rPr>
            </w:pPr>
            <w:r w:rsidRPr="007F48BC">
              <w:rPr>
                <w:rFonts w:ascii="Times New Roman" w:hAnsi="Times New Roman"/>
              </w:rPr>
              <w:t>0</w:t>
            </w:r>
          </w:p>
        </w:tc>
      </w:tr>
      <w:tr w:rsidR="007F48BC" w:rsidRPr="007F48BC" w14:paraId="2B4260DA" w14:textId="77777777" w:rsidTr="006067A8">
        <w:trPr>
          <w:trHeight w:val="63"/>
        </w:trPr>
        <w:tc>
          <w:tcPr>
            <w:tcW w:w="7157" w:type="dxa"/>
            <w:shd w:val="clear" w:color="auto" w:fill="auto"/>
          </w:tcPr>
          <w:p w14:paraId="029BAAF7" w14:textId="77777777" w:rsidR="007F48BC" w:rsidRPr="007F48BC" w:rsidRDefault="007F48BC" w:rsidP="007F48BC">
            <w:pPr>
              <w:suppressAutoHyphens/>
              <w:autoSpaceDN w:val="0"/>
              <w:spacing w:after="0"/>
              <w:jc w:val="left"/>
              <w:textAlignment w:val="baseline"/>
              <w:rPr>
                <w:rFonts w:ascii="Times New Roman" w:hAnsi="Times New Roman"/>
              </w:rPr>
            </w:pPr>
            <w:r w:rsidRPr="007F48BC">
              <w:rPr>
                <w:rFonts w:ascii="Times New Roman" w:hAnsi="Times New Roman"/>
              </w:rPr>
              <w:t>Atbrīvoti no darba</w:t>
            </w:r>
          </w:p>
        </w:tc>
        <w:tc>
          <w:tcPr>
            <w:tcW w:w="1229" w:type="dxa"/>
            <w:shd w:val="clear" w:color="auto" w:fill="auto"/>
          </w:tcPr>
          <w:p w14:paraId="28FA740A" w14:textId="77777777" w:rsidR="007F48BC" w:rsidRPr="007F48BC" w:rsidRDefault="007F48BC" w:rsidP="007F48BC">
            <w:pPr>
              <w:suppressAutoHyphens/>
              <w:autoSpaceDN w:val="0"/>
              <w:spacing w:after="0"/>
              <w:jc w:val="center"/>
              <w:textAlignment w:val="baseline"/>
              <w:rPr>
                <w:rFonts w:ascii="Times New Roman" w:hAnsi="Times New Roman"/>
              </w:rPr>
            </w:pPr>
            <w:r w:rsidRPr="007F48BC">
              <w:rPr>
                <w:rFonts w:ascii="Times New Roman" w:hAnsi="Times New Roman"/>
              </w:rPr>
              <w:t>0</w:t>
            </w:r>
          </w:p>
        </w:tc>
      </w:tr>
      <w:tr w:rsidR="007F48BC" w:rsidRPr="007F48BC" w14:paraId="09CC85F2" w14:textId="77777777" w:rsidTr="006067A8">
        <w:trPr>
          <w:trHeight w:val="63"/>
        </w:trPr>
        <w:tc>
          <w:tcPr>
            <w:tcW w:w="7157" w:type="dxa"/>
            <w:shd w:val="clear" w:color="auto" w:fill="auto"/>
          </w:tcPr>
          <w:p w14:paraId="2C8A6509" w14:textId="77777777" w:rsidR="007F48BC" w:rsidRPr="007F48BC" w:rsidRDefault="007F48BC" w:rsidP="007F48BC">
            <w:pPr>
              <w:suppressAutoHyphens/>
              <w:autoSpaceDN w:val="0"/>
              <w:spacing w:after="0"/>
              <w:jc w:val="left"/>
              <w:textAlignment w:val="baseline"/>
              <w:rPr>
                <w:rFonts w:ascii="Times New Roman" w:hAnsi="Times New Roman"/>
              </w:rPr>
            </w:pPr>
            <w:r w:rsidRPr="007F48BC">
              <w:rPr>
                <w:rFonts w:ascii="Times New Roman" w:hAnsi="Times New Roman"/>
              </w:rPr>
              <w:t>Darbinieku novērtējums (līmenis):</w:t>
            </w:r>
          </w:p>
        </w:tc>
        <w:tc>
          <w:tcPr>
            <w:tcW w:w="1229" w:type="dxa"/>
            <w:shd w:val="clear" w:color="auto" w:fill="auto"/>
          </w:tcPr>
          <w:p w14:paraId="5452DBF1" w14:textId="77777777" w:rsidR="007F48BC" w:rsidRPr="007F48BC" w:rsidRDefault="007F48BC" w:rsidP="007F48BC">
            <w:pPr>
              <w:suppressAutoHyphens/>
              <w:autoSpaceDN w:val="0"/>
              <w:spacing w:after="0"/>
              <w:jc w:val="center"/>
              <w:textAlignment w:val="baseline"/>
              <w:rPr>
                <w:rFonts w:ascii="Times New Roman" w:hAnsi="Times New Roman"/>
              </w:rPr>
            </w:pPr>
            <w:r w:rsidRPr="007F48BC">
              <w:rPr>
                <w:rFonts w:ascii="Times New Roman" w:hAnsi="Times New Roman"/>
              </w:rPr>
              <w:t>0</w:t>
            </w:r>
          </w:p>
        </w:tc>
      </w:tr>
      <w:tr w:rsidR="007F48BC" w:rsidRPr="007F48BC" w14:paraId="30CC1A57" w14:textId="77777777" w:rsidTr="006067A8">
        <w:trPr>
          <w:trHeight w:val="63"/>
        </w:trPr>
        <w:tc>
          <w:tcPr>
            <w:tcW w:w="7157" w:type="dxa"/>
            <w:shd w:val="clear" w:color="auto" w:fill="auto"/>
          </w:tcPr>
          <w:p w14:paraId="063B3CC8" w14:textId="77777777" w:rsidR="007F48BC" w:rsidRPr="007F48BC" w:rsidRDefault="007F48BC">
            <w:pPr>
              <w:numPr>
                <w:ilvl w:val="0"/>
                <w:numId w:val="87"/>
              </w:numPr>
              <w:suppressAutoHyphens/>
              <w:autoSpaceDN w:val="0"/>
              <w:spacing w:after="0"/>
              <w:jc w:val="right"/>
              <w:textAlignment w:val="baseline"/>
              <w:rPr>
                <w:rFonts w:ascii="Times New Roman" w:hAnsi="Times New Roman"/>
              </w:rPr>
            </w:pPr>
            <w:r w:rsidRPr="007F48BC">
              <w:rPr>
                <w:rFonts w:ascii="Times New Roman" w:hAnsi="Times New Roman"/>
              </w:rPr>
              <w:t>A</w:t>
            </w:r>
          </w:p>
        </w:tc>
        <w:tc>
          <w:tcPr>
            <w:tcW w:w="1229" w:type="dxa"/>
            <w:shd w:val="clear" w:color="auto" w:fill="auto"/>
          </w:tcPr>
          <w:p w14:paraId="29976A0C" w14:textId="77777777" w:rsidR="007F48BC" w:rsidRPr="007F48BC" w:rsidRDefault="007F48BC" w:rsidP="007F48BC">
            <w:pPr>
              <w:suppressAutoHyphens/>
              <w:autoSpaceDN w:val="0"/>
              <w:spacing w:after="0"/>
              <w:jc w:val="center"/>
              <w:textAlignment w:val="baseline"/>
              <w:rPr>
                <w:rFonts w:ascii="Times New Roman" w:hAnsi="Times New Roman"/>
              </w:rPr>
            </w:pPr>
            <w:r w:rsidRPr="007F48BC">
              <w:rPr>
                <w:rFonts w:ascii="Times New Roman" w:hAnsi="Times New Roman"/>
              </w:rPr>
              <w:t>4</w:t>
            </w:r>
          </w:p>
        </w:tc>
      </w:tr>
      <w:tr w:rsidR="007F48BC" w:rsidRPr="007F48BC" w14:paraId="6D74E715" w14:textId="77777777" w:rsidTr="006067A8">
        <w:trPr>
          <w:trHeight w:val="63"/>
        </w:trPr>
        <w:tc>
          <w:tcPr>
            <w:tcW w:w="7157" w:type="dxa"/>
            <w:shd w:val="clear" w:color="auto" w:fill="auto"/>
          </w:tcPr>
          <w:p w14:paraId="211B3620" w14:textId="77777777" w:rsidR="007F48BC" w:rsidRPr="007F48BC" w:rsidRDefault="007F48BC">
            <w:pPr>
              <w:numPr>
                <w:ilvl w:val="0"/>
                <w:numId w:val="87"/>
              </w:numPr>
              <w:suppressAutoHyphens/>
              <w:autoSpaceDN w:val="0"/>
              <w:spacing w:after="0"/>
              <w:jc w:val="right"/>
              <w:textAlignment w:val="baseline"/>
              <w:rPr>
                <w:rFonts w:ascii="Times New Roman" w:hAnsi="Times New Roman"/>
              </w:rPr>
            </w:pPr>
            <w:r w:rsidRPr="007F48BC">
              <w:rPr>
                <w:rFonts w:ascii="Times New Roman" w:hAnsi="Times New Roman"/>
              </w:rPr>
              <w:t>B</w:t>
            </w:r>
          </w:p>
        </w:tc>
        <w:tc>
          <w:tcPr>
            <w:tcW w:w="1229" w:type="dxa"/>
            <w:shd w:val="clear" w:color="auto" w:fill="auto"/>
          </w:tcPr>
          <w:p w14:paraId="2BF83E25" w14:textId="77777777" w:rsidR="007F48BC" w:rsidRPr="007F48BC" w:rsidRDefault="007F48BC" w:rsidP="007F48BC">
            <w:pPr>
              <w:suppressAutoHyphens/>
              <w:autoSpaceDN w:val="0"/>
              <w:spacing w:after="0"/>
              <w:jc w:val="center"/>
              <w:textAlignment w:val="baseline"/>
              <w:rPr>
                <w:rFonts w:ascii="Times New Roman" w:hAnsi="Times New Roman"/>
              </w:rPr>
            </w:pPr>
            <w:r w:rsidRPr="007F48BC">
              <w:rPr>
                <w:rFonts w:ascii="Times New Roman" w:hAnsi="Times New Roman"/>
              </w:rPr>
              <w:t>0</w:t>
            </w:r>
          </w:p>
        </w:tc>
      </w:tr>
      <w:tr w:rsidR="007F48BC" w:rsidRPr="007F48BC" w14:paraId="64F24864" w14:textId="77777777" w:rsidTr="006067A8">
        <w:trPr>
          <w:trHeight w:val="63"/>
        </w:trPr>
        <w:tc>
          <w:tcPr>
            <w:tcW w:w="7157" w:type="dxa"/>
            <w:shd w:val="clear" w:color="auto" w:fill="auto"/>
          </w:tcPr>
          <w:p w14:paraId="38D20212" w14:textId="77777777" w:rsidR="007F48BC" w:rsidRPr="007F48BC" w:rsidRDefault="007F48BC">
            <w:pPr>
              <w:numPr>
                <w:ilvl w:val="0"/>
                <w:numId w:val="87"/>
              </w:numPr>
              <w:suppressAutoHyphens/>
              <w:autoSpaceDN w:val="0"/>
              <w:spacing w:after="0"/>
              <w:jc w:val="right"/>
              <w:textAlignment w:val="baseline"/>
              <w:rPr>
                <w:rFonts w:ascii="Times New Roman" w:hAnsi="Times New Roman"/>
              </w:rPr>
            </w:pPr>
            <w:r w:rsidRPr="007F48BC">
              <w:rPr>
                <w:rFonts w:ascii="Times New Roman" w:hAnsi="Times New Roman"/>
              </w:rPr>
              <w:t>C</w:t>
            </w:r>
          </w:p>
        </w:tc>
        <w:tc>
          <w:tcPr>
            <w:tcW w:w="1229" w:type="dxa"/>
            <w:shd w:val="clear" w:color="auto" w:fill="auto"/>
          </w:tcPr>
          <w:p w14:paraId="6BA646AD" w14:textId="77777777" w:rsidR="007F48BC" w:rsidRPr="007F48BC" w:rsidRDefault="007F48BC" w:rsidP="007F48BC">
            <w:pPr>
              <w:suppressAutoHyphens/>
              <w:autoSpaceDN w:val="0"/>
              <w:spacing w:after="0"/>
              <w:jc w:val="center"/>
              <w:textAlignment w:val="baseline"/>
              <w:rPr>
                <w:rFonts w:ascii="Times New Roman" w:hAnsi="Times New Roman"/>
              </w:rPr>
            </w:pPr>
            <w:r w:rsidRPr="007F48BC">
              <w:rPr>
                <w:rFonts w:ascii="Times New Roman" w:hAnsi="Times New Roman"/>
              </w:rPr>
              <w:t>0</w:t>
            </w:r>
          </w:p>
        </w:tc>
      </w:tr>
    </w:tbl>
    <w:p w14:paraId="3DD013BF" w14:textId="77777777" w:rsidR="007F48BC" w:rsidRPr="007F48BC" w:rsidRDefault="007F48BC" w:rsidP="007F48BC">
      <w:pPr>
        <w:suppressAutoHyphens/>
        <w:autoSpaceDN w:val="0"/>
        <w:spacing w:before="120"/>
        <w:textAlignment w:val="baseline"/>
        <w:rPr>
          <w:rFonts w:ascii="Times New Roman" w:eastAsia="Times New Roman" w:hAnsi="Times New Roman"/>
          <w:b/>
        </w:rPr>
      </w:pPr>
      <w:r w:rsidRPr="007F48BC">
        <w:rPr>
          <w:rFonts w:ascii="Times New Roman" w:eastAsia="Times New Roman" w:hAnsi="Times New Roman"/>
          <w:b/>
        </w:rPr>
        <w:t>Galveno uzdevumu izpilde</w:t>
      </w:r>
    </w:p>
    <w:tbl>
      <w:tblPr>
        <w:tblW w:w="8392" w:type="dxa"/>
        <w:tblInd w:w="675" w:type="dxa"/>
        <w:tblCellMar>
          <w:left w:w="10" w:type="dxa"/>
          <w:right w:w="10" w:type="dxa"/>
        </w:tblCellMar>
        <w:tblLook w:val="0000" w:firstRow="0" w:lastRow="0" w:firstColumn="0" w:lastColumn="0" w:noHBand="0" w:noVBand="0"/>
      </w:tblPr>
      <w:tblGrid>
        <w:gridCol w:w="5841"/>
        <w:gridCol w:w="1276"/>
        <w:gridCol w:w="1275"/>
      </w:tblGrid>
      <w:tr w:rsidR="007F48BC" w:rsidRPr="007F48BC" w14:paraId="1E3B4706" w14:textId="77777777" w:rsidTr="006067A8">
        <w:tc>
          <w:tcPr>
            <w:tcW w:w="5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2640B" w14:textId="77777777" w:rsidR="007F48BC" w:rsidRPr="007F48BC" w:rsidRDefault="007F48BC" w:rsidP="007F48BC">
            <w:pPr>
              <w:suppressAutoHyphens/>
              <w:autoSpaceDN w:val="0"/>
              <w:spacing w:after="0"/>
              <w:textAlignment w:val="baseline"/>
              <w:rPr>
                <w:rFonts w:ascii="Times New Roman" w:eastAsia="Times New Roman" w:hAnsi="Times New Roman"/>
              </w:rPr>
            </w:pPr>
            <w:bookmarkStart w:id="147" w:name="_Hlk535221554"/>
          </w:p>
        </w:tc>
        <w:tc>
          <w:tcPr>
            <w:tcW w:w="1276" w:type="dxa"/>
            <w:tcBorders>
              <w:top w:val="single" w:sz="4" w:space="0" w:color="000000"/>
              <w:left w:val="single" w:sz="4" w:space="0" w:color="000000"/>
              <w:bottom w:val="single" w:sz="4" w:space="0" w:color="000000"/>
              <w:right w:val="single" w:sz="4" w:space="0" w:color="000000"/>
            </w:tcBorders>
          </w:tcPr>
          <w:p w14:paraId="7514FC25" w14:textId="77777777" w:rsidR="007F48BC" w:rsidRPr="007F48BC" w:rsidRDefault="007F48BC" w:rsidP="007F48BC">
            <w:pPr>
              <w:suppressAutoHyphens/>
              <w:autoSpaceDN w:val="0"/>
              <w:spacing w:after="0"/>
              <w:jc w:val="center"/>
              <w:textAlignment w:val="baseline"/>
              <w:rPr>
                <w:rFonts w:ascii="Times New Roman" w:eastAsia="Times New Roman" w:hAnsi="Times New Roman"/>
              </w:rPr>
            </w:pPr>
            <w:r w:rsidRPr="007F48BC">
              <w:rPr>
                <w:rFonts w:ascii="Times New Roman" w:eastAsia="Times New Roman" w:hAnsi="Times New Roman"/>
              </w:rPr>
              <w:t>2021.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11A04E9" w14:textId="77777777" w:rsidR="007F48BC" w:rsidRPr="007F48BC" w:rsidRDefault="007F48BC" w:rsidP="007F48BC">
            <w:pPr>
              <w:suppressAutoHyphens/>
              <w:autoSpaceDN w:val="0"/>
              <w:spacing w:after="0"/>
              <w:jc w:val="center"/>
              <w:textAlignment w:val="baseline"/>
              <w:rPr>
                <w:rFonts w:ascii="Times New Roman" w:eastAsia="Times New Roman" w:hAnsi="Times New Roman"/>
                <w:b/>
              </w:rPr>
            </w:pPr>
            <w:r w:rsidRPr="007F48BC">
              <w:rPr>
                <w:rFonts w:ascii="Times New Roman" w:eastAsia="Times New Roman" w:hAnsi="Times New Roman"/>
                <w:b/>
              </w:rPr>
              <w:t>2022.</w:t>
            </w:r>
          </w:p>
        </w:tc>
      </w:tr>
      <w:tr w:rsidR="007F48BC" w:rsidRPr="007F48BC" w14:paraId="15CA85AC" w14:textId="77777777" w:rsidTr="006067A8">
        <w:tc>
          <w:tcPr>
            <w:tcW w:w="5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065A1" w14:textId="77777777" w:rsidR="007F48BC" w:rsidRPr="007F48BC" w:rsidRDefault="007F48BC" w:rsidP="007F48BC">
            <w:pPr>
              <w:suppressAutoHyphens/>
              <w:autoSpaceDN w:val="0"/>
              <w:spacing w:after="0"/>
              <w:textAlignment w:val="baseline"/>
              <w:rPr>
                <w:rFonts w:ascii="Times New Roman" w:eastAsia="Times New Roman" w:hAnsi="Times New Roman"/>
              </w:rPr>
            </w:pPr>
            <w:r w:rsidRPr="007F48BC">
              <w:rPr>
                <w:rFonts w:ascii="Times New Roman" w:eastAsia="Times New Roman" w:hAnsi="Times New Roman"/>
              </w:rPr>
              <w:t>Lietotāju skaits</w:t>
            </w:r>
          </w:p>
        </w:tc>
        <w:tc>
          <w:tcPr>
            <w:tcW w:w="1276" w:type="dxa"/>
            <w:tcBorders>
              <w:top w:val="single" w:sz="4" w:space="0" w:color="000000"/>
              <w:left w:val="single" w:sz="4" w:space="0" w:color="000000"/>
              <w:bottom w:val="single" w:sz="4" w:space="0" w:color="000000"/>
              <w:right w:val="single" w:sz="4" w:space="0" w:color="000000"/>
            </w:tcBorders>
          </w:tcPr>
          <w:p w14:paraId="6CE7B105" w14:textId="77777777" w:rsidR="007F48BC" w:rsidRPr="007F48BC" w:rsidRDefault="007F48BC" w:rsidP="007F48BC">
            <w:pPr>
              <w:suppressAutoHyphens/>
              <w:autoSpaceDN w:val="0"/>
              <w:spacing w:after="0"/>
              <w:jc w:val="center"/>
              <w:textAlignment w:val="baseline"/>
              <w:rPr>
                <w:rFonts w:ascii="Times New Roman" w:eastAsia="Times New Roman" w:hAnsi="Times New Roman"/>
              </w:rPr>
            </w:pPr>
            <w:r w:rsidRPr="007F48BC">
              <w:rPr>
                <w:rFonts w:ascii="Times New Roman" w:eastAsia="Times New Roman" w:hAnsi="Times New Roman"/>
              </w:rPr>
              <w:t>1475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F7EFD5D" w14:textId="77777777" w:rsidR="007F48BC" w:rsidRPr="007F48BC" w:rsidRDefault="007F48BC" w:rsidP="007F48BC">
            <w:pPr>
              <w:suppressAutoHyphens/>
              <w:autoSpaceDN w:val="0"/>
              <w:spacing w:after="0"/>
              <w:jc w:val="center"/>
              <w:textAlignment w:val="baseline"/>
              <w:rPr>
                <w:rFonts w:ascii="Times New Roman" w:eastAsia="Times New Roman" w:hAnsi="Times New Roman"/>
                <w:b/>
              </w:rPr>
            </w:pPr>
            <w:r w:rsidRPr="007F48BC">
              <w:rPr>
                <w:rFonts w:ascii="Times New Roman" w:eastAsia="Times New Roman" w:hAnsi="Times New Roman"/>
                <w:b/>
              </w:rPr>
              <w:t>1621</w:t>
            </w:r>
          </w:p>
        </w:tc>
      </w:tr>
      <w:tr w:rsidR="007F48BC" w:rsidRPr="007F48BC" w14:paraId="13B5BDEE" w14:textId="77777777" w:rsidTr="006067A8">
        <w:tc>
          <w:tcPr>
            <w:tcW w:w="5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6C365" w14:textId="77777777" w:rsidR="007F48BC" w:rsidRPr="007F48BC" w:rsidRDefault="007F48BC" w:rsidP="007F48BC">
            <w:pPr>
              <w:suppressAutoHyphens/>
              <w:autoSpaceDN w:val="0"/>
              <w:spacing w:after="0"/>
              <w:jc w:val="right"/>
              <w:textAlignment w:val="baseline"/>
              <w:rPr>
                <w:rFonts w:ascii="Times New Roman" w:eastAsia="Times New Roman" w:hAnsi="Times New Roman"/>
                <w:i/>
              </w:rPr>
            </w:pPr>
            <w:r w:rsidRPr="007F48BC">
              <w:rPr>
                <w:rFonts w:ascii="Times New Roman" w:eastAsia="Times New Roman" w:hAnsi="Times New Roman"/>
                <w:i/>
              </w:rPr>
              <w:t>t. sk. bērni</w:t>
            </w:r>
          </w:p>
        </w:tc>
        <w:tc>
          <w:tcPr>
            <w:tcW w:w="1276" w:type="dxa"/>
            <w:tcBorders>
              <w:top w:val="single" w:sz="4" w:space="0" w:color="000000"/>
              <w:left w:val="single" w:sz="4" w:space="0" w:color="000000"/>
              <w:bottom w:val="single" w:sz="4" w:space="0" w:color="000000"/>
              <w:right w:val="single" w:sz="4" w:space="0" w:color="000000"/>
            </w:tcBorders>
          </w:tcPr>
          <w:p w14:paraId="0832BE1B" w14:textId="77777777" w:rsidR="007F48BC" w:rsidRPr="007F48BC" w:rsidRDefault="007F48BC" w:rsidP="007F48BC">
            <w:pPr>
              <w:suppressAutoHyphens/>
              <w:autoSpaceDN w:val="0"/>
              <w:spacing w:after="0"/>
              <w:jc w:val="center"/>
              <w:textAlignment w:val="baseline"/>
              <w:rPr>
                <w:rFonts w:ascii="Times New Roman" w:eastAsia="Times New Roman" w:hAnsi="Times New Roman"/>
              </w:rPr>
            </w:pPr>
            <w:r w:rsidRPr="007F48BC">
              <w:rPr>
                <w:rFonts w:ascii="Times New Roman" w:eastAsia="Times New Roman" w:hAnsi="Times New Roman"/>
              </w:rPr>
              <w:t>464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DB3BF11" w14:textId="77777777" w:rsidR="007F48BC" w:rsidRPr="007F48BC" w:rsidRDefault="007F48BC" w:rsidP="007F48BC">
            <w:pPr>
              <w:suppressAutoHyphens/>
              <w:autoSpaceDN w:val="0"/>
              <w:spacing w:after="0"/>
              <w:jc w:val="center"/>
              <w:textAlignment w:val="baseline"/>
              <w:rPr>
                <w:rFonts w:ascii="Times New Roman" w:eastAsia="Times New Roman" w:hAnsi="Times New Roman"/>
                <w:b/>
              </w:rPr>
            </w:pPr>
            <w:r w:rsidRPr="007F48BC">
              <w:rPr>
                <w:rFonts w:ascii="Times New Roman" w:eastAsia="Times New Roman" w:hAnsi="Times New Roman"/>
                <w:b/>
              </w:rPr>
              <w:t>507</w:t>
            </w:r>
          </w:p>
        </w:tc>
      </w:tr>
      <w:tr w:rsidR="007F48BC" w:rsidRPr="007F48BC" w14:paraId="0921845B" w14:textId="77777777" w:rsidTr="006067A8">
        <w:tc>
          <w:tcPr>
            <w:tcW w:w="5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440344" w14:textId="77777777" w:rsidR="007F48BC" w:rsidRPr="007F48BC" w:rsidRDefault="007F48BC" w:rsidP="007F48BC">
            <w:pPr>
              <w:suppressAutoHyphens/>
              <w:autoSpaceDN w:val="0"/>
              <w:spacing w:after="0"/>
              <w:textAlignment w:val="baseline"/>
              <w:rPr>
                <w:rFonts w:ascii="Times New Roman" w:eastAsia="Times New Roman" w:hAnsi="Times New Roman"/>
              </w:rPr>
            </w:pPr>
            <w:r w:rsidRPr="007F48BC">
              <w:rPr>
                <w:rFonts w:ascii="Times New Roman" w:eastAsia="Times New Roman" w:hAnsi="Times New Roman"/>
              </w:rPr>
              <w:t>Fiziskais apmeklējums</w:t>
            </w:r>
          </w:p>
        </w:tc>
        <w:tc>
          <w:tcPr>
            <w:tcW w:w="1276" w:type="dxa"/>
            <w:tcBorders>
              <w:top w:val="single" w:sz="4" w:space="0" w:color="000000"/>
              <w:left w:val="single" w:sz="4" w:space="0" w:color="000000"/>
              <w:bottom w:val="single" w:sz="4" w:space="0" w:color="000000"/>
              <w:right w:val="single" w:sz="4" w:space="0" w:color="000000"/>
            </w:tcBorders>
          </w:tcPr>
          <w:p w14:paraId="523E1D32" w14:textId="77777777" w:rsidR="007F48BC" w:rsidRPr="007F48BC" w:rsidRDefault="007F48BC" w:rsidP="007F48BC">
            <w:pPr>
              <w:suppressAutoHyphens/>
              <w:autoSpaceDN w:val="0"/>
              <w:spacing w:after="0"/>
              <w:jc w:val="center"/>
              <w:textAlignment w:val="baseline"/>
              <w:rPr>
                <w:rFonts w:ascii="Times New Roman" w:eastAsia="Times New Roman" w:hAnsi="Times New Roman"/>
              </w:rPr>
            </w:pPr>
            <w:r w:rsidRPr="007F48BC">
              <w:rPr>
                <w:rFonts w:ascii="Times New Roman" w:eastAsia="Times New Roman" w:hAnsi="Times New Roman"/>
              </w:rPr>
              <w:t>15084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3F2EAAB" w14:textId="77777777" w:rsidR="007F48BC" w:rsidRPr="007F48BC" w:rsidRDefault="007F48BC" w:rsidP="007F48BC">
            <w:pPr>
              <w:suppressAutoHyphens/>
              <w:autoSpaceDN w:val="0"/>
              <w:spacing w:after="0"/>
              <w:jc w:val="center"/>
              <w:textAlignment w:val="baseline"/>
              <w:rPr>
                <w:rFonts w:ascii="Times New Roman" w:eastAsia="Times New Roman" w:hAnsi="Times New Roman"/>
                <w:b/>
              </w:rPr>
            </w:pPr>
            <w:r w:rsidRPr="007F48BC">
              <w:rPr>
                <w:rFonts w:ascii="Times New Roman" w:eastAsia="Times New Roman" w:hAnsi="Times New Roman"/>
                <w:b/>
              </w:rPr>
              <w:t>16771</w:t>
            </w:r>
          </w:p>
        </w:tc>
      </w:tr>
      <w:tr w:rsidR="007F48BC" w:rsidRPr="007F48BC" w14:paraId="7DA8B5DC" w14:textId="77777777" w:rsidTr="006067A8">
        <w:tc>
          <w:tcPr>
            <w:tcW w:w="5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DF4F8D" w14:textId="77777777" w:rsidR="007F48BC" w:rsidRPr="007F48BC" w:rsidRDefault="007F48BC" w:rsidP="007F48BC">
            <w:pPr>
              <w:suppressAutoHyphens/>
              <w:autoSpaceDN w:val="0"/>
              <w:spacing w:after="0"/>
              <w:jc w:val="right"/>
              <w:textAlignment w:val="baseline"/>
              <w:rPr>
                <w:rFonts w:ascii="Times New Roman" w:eastAsia="Times New Roman" w:hAnsi="Times New Roman"/>
                <w:i/>
              </w:rPr>
            </w:pPr>
            <w:r w:rsidRPr="007F48BC">
              <w:rPr>
                <w:rFonts w:ascii="Times New Roman" w:eastAsia="Times New Roman" w:hAnsi="Times New Roman"/>
                <w:i/>
              </w:rPr>
              <w:t>t. sk. bērni</w:t>
            </w:r>
          </w:p>
        </w:tc>
        <w:tc>
          <w:tcPr>
            <w:tcW w:w="1276" w:type="dxa"/>
            <w:tcBorders>
              <w:top w:val="single" w:sz="4" w:space="0" w:color="000000"/>
              <w:left w:val="single" w:sz="4" w:space="0" w:color="000000"/>
              <w:bottom w:val="single" w:sz="4" w:space="0" w:color="000000"/>
              <w:right w:val="single" w:sz="4" w:space="0" w:color="000000"/>
            </w:tcBorders>
          </w:tcPr>
          <w:p w14:paraId="42FBD2C7" w14:textId="77777777" w:rsidR="007F48BC" w:rsidRPr="007F48BC" w:rsidRDefault="007F48BC" w:rsidP="007F48BC">
            <w:pPr>
              <w:suppressAutoHyphens/>
              <w:autoSpaceDN w:val="0"/>
              <w:spacing w:after="0"/>
              <w:jc w:val="center"/>
              <w:textAlignment w:val="baseline"/>
              <w:rPr>
                <w:rFonts w:ascii="Times New Roman" w:eastAsia="Times New Roman" w:hAnsi="Times New Roman"/>
              </w:rPr>
            </w:pPr>
            <w:r w:rsidRPr="007F48BC">
              <w:rPr>
                <w:rFonts w:ascii="Times New Roman" w:eastAsia="Times New Roman" w:hAnsi="Times New Roman"/>
              </w:rPr>
              <w:t>2845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1D1EE1D" w14:textId="77777777" w:rsidR="007F48BC" w:rsidRPr="007F48BC" w:rsidRDefault="007F48BC" w:rsidP="007F48BC">
            <w:pPr>
              <w:suppressAutoHyphens/>
              <w:autoSpaceDN w:val="0"/>
              <w:spacing w:after="0"/>
              <w:jc w:val="center"/>
              <w:textAlignment w:val="baseline"/>
              <w:rPr>
                <w:rFonts w:ascii="Times New Roman" w:eastAsia="Times New Roman" w:hAnsi="Times New Roman"/>
                <w:b/>
              </w:rPr>
            </w:pPr>
            <w:r w:rsidRPr="007F48BC">
              <w:rPr>
                <w:rFonts w:ascii="Times New Roman" w:eastAsia="Times New Roman" w:hAnsi="Times New Roman"/>
                <w:b/>
              </w:rPr>
              <w:t>4230</w:t>
            </w:r>
          </w:p>
        </w:tc>
      </w:tr>
      <w:tr w:rsidR="007F48BC" w:rsidRPr="007F48BC" w14:paraId="5468A746" w14:textId="77777777" w:rsidTr="006067A8">
        <w:tc>
          <w:tcPr>
            <w:tcW w:w="5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55A545" w14:textId="77777777" w:rsidR="007F48BC" w:rsidRPr="007F48BC" w:rsidRDefault="007F48BC" w:rsidP="007F48BC">
            <w:pPr>
              <w:suppressAutoHyphens/>
              <w:autoSpaceDN w:val="0"/>
              <w:spacing w:after="0"/>
              <w:textAlignment w:val="baseline"/>
              <w:rPr>
                <w:rFonts w:ascii="Times New Roman" w:eastAsia="Times New Roman" w:hAnsi="Times New Roman"/>
              </w:rPr>
            </w:pPr>
            <w:r w:rsidRPr="007F48BC">
              <w:rPr>
                <w:rFonts w:ascii="Times New Roman" w:eastAsia="Times New Roman" w:hAnsi="Times New Roman"/>
              </w:rPr>
              <w:t>Virtuālais apmeklējums</w:t>
            </w:r>
          </w:p>
        </w:tc>
        <w:tc>
          <w:tcPr>
            <w:tcW w:w="1276" w:type="dxa"/>
            <w:tcBorders>
              <w:top w:val="single" w:sz="4" w:space="0" w:color="000000"/>
              <w:left w:val="single" w:sz="4" w:space="0" w:color="000000"/>
              <w:bottom w:val="single" w:sz="4" w:space="0" w:color="000000"/>
              <w:right w:val="single" w:sz="4" w:space="0" w:color="000000"/>
            </w:tcBorders>
          </w:tcPr>
          <w:p w14:paraId="0CB214B9" w14:textId="77777777" w:rsidR="007F48BC" w:rsidRPr="007F48BC" w:rsidRDefault="007F48BC" w:rsidP="007F48BC">
            <w:pPr>
              <w:suppressAutoHyphens/>
              <w:autoSpaceDN w:val="0"/>
              <w:spacing w:after="0"/>
              <w:jc w:val="center"/>
              <w:textAlignment w:val="baseline"/>
              <w:rPr>
                <w:rFonts w:ascii="Times New Roman" w:eastAsia="Times New Roman" w:hAnsi="Times New Roman"/>
              </w:rPr>
            </w:pPr>
            <w:r w:rsidRPr="007F48BC">
              <w:rPr>
                <w:rFonts w:ascii="Times New Roman" w:eastAsia="Times New Roman" w:hAnsi="Times New Roman"/>
              </w:rPr>
              <w:t>13595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6D1A9B7" w14:textId="77777777" w:rsidR="007F48BC" w:rsidRPr="007F48BC" w:rsidRDefault="007F48BC" w:rsidP="007F48BC">
            <w:pPr>
              <w:suppressAutoHyphens/>
              <w:autoSpaceDN w:val="0"/>
              <w:spacing w:after="0"/>
              <w:jc w:val="center"/>
              <w:textAlignment w:val="baseline"/>
              <w:rPr>
                <w:rFonts w:ascii="Times New Roman" w:eastAsia="Times New Roman" w:hAnsi="Times New Roman"/>
                <w:b/>
              </w:rPr>
            </w:pPr>
            <w:r w:rsidRPr="007F48BC">
              <w:rPr>
                <w:rFonts w:ascii="Times New Roman" w:eastAsia="Times New Roman" w:hAnsi="Times New Roman"/>
                <w:b/>
              </w:rPr>
              <w:t>20156</w:t>
            </w:r>
          </w:p>
        </w:tc>
      </w:tr>
      <w:tr w:rsidR="007F48BC" w:rsidRPr="007F48BC" w14:paraId="0408BCB9" w14:textId="77777777" w:rsidTr="006067A8">
        <w:tc>
          <w:tcPr>
            <w:tcW w:w="5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E60172" w14:textId="77777777" w:rsidR="007F48BC" w:rsidRPr="007F48BC" w:rsidRDefault="007F48BC" w:rsidP="007F48BC">
            <w:pPr>
              <w:suppressAutoHyphens/>
              <w:autoSpaceDN w:val="0"/>
              <w:spacing w:after="0"/>
              <w:textAlignment w:val="baseline"/>
              <w:rPr>
                <w:rFonts w:ascii="Times New Roman" w:eastAsia="Times New Roman" w:hAnsi="Times New Roman"/>
              </w:rPr>
            </w:pPr>
            <w:r w:rsidRPr="007F48BC">
              <w:rPr>
                <w:rFonts w:ascii="Times New Roman" w:eastAsia="Times New Roman" w:hAnsi="Times New Roman"/>
              </w:rPr>
              <w:t>Par domes budžeta līdzekļiem iegādātās grāmatas</w:t>
            </w:r>
          </w:p>
        </w:tc>
        <w:tc>
          <w:tcPr>
            <w:tcW w:w="1276" w:type="dxa"/>
            <w:tcBorders>
              <w:top w:val="single" w:sz="4" w:space="0" w:color="000000"/>
              <w:left w:val="single" w:sz="4" w:space="0" w:color="000000"/>
              <w:bottom w:val="single" w:sz="4" w:space="0" w:color="000000"/>
              <w:right w:val="single" w:sz="4" w:space="0" w:color="000000"/>
            </w:tcBorders>
          </w:tcPr>
          <w:p w14:paraId="0BD2442A" w14:textId="77777777" w:rsidR="007F48BC" w:rsidRPr="007F48BC" w:rsidRDefault="007F48BC" w:rsidP="007F48BC">
            <w:pPr>
              <w:suppressAutoHyphens/>
              <w:autoSpaceDN w:val="0"/>
              <w:spacing w:after="0"/>
              <w:jc w:val="center"/>
              <w:textAlignment w:val="baseline"/>
              <w:rPr>
                <w:rFonts w:ascii="Times New Roman" w:eastAsia="Times New Roman" w:hAnsi="Times New Roman"/>
              </w:rPr>
            </w:pPr>
            <w:r w:rsidRPr="007F48BC">
              <w:rPr>
                <w:rFonts w:ascii="Times New Roman" w:eastAsia="Times New Roman" w:hAnsi="Times New Roman"/>
              </w:rPr>
              <w:t>5000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C8DB941" w14:textId="77777777" w:rsidR="007F48BC" w:rsidRPr="007F48BC" w:rsidRDefault="007F48BC" w:rsidP="007F48BC">
            <w:pPr>
              <w:suppressAutoHyphens/>
              <w:autoSpaceDN w:val="0"/>
              <w:spacing w:after="0"/>
              <w:jc w:val="center"/>
              <w:textAlignment w:val="baseline"/>
              <w:rPr>
                <w:rFonts w:ascii="Times New Roman" w:eastAsia="Times New Roman" w:hAnsi="Times New Roman"/>
                <w:b/>
              </w:rPr>
            </w:pPr>
            <w:r w:rsidRPr="007F48BC">
              <w:rPr>
                <w:rFonts w:ascii="Times New Roman" w:eastAsia="Times New Roman" w:hAnsi="Times New Roman"/>
                <w:b/>
              </w:rPr>
              <w:t>4496</w:t>
            </w:r>
          </w:p>
        </w:tc>
      </w:tr>
      <w:tr w:rsidR="007F48BC" w:rsidRPr="007F48BC" w14:paraId="2E5539EA" w14:textId="77777777" w:rsidTr="006067A8">
        <w:tc>
          <w:tcPr>
            <w:tcW w:w="5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CAAF8" w14:textId="77777777" w:rsidR="007F48BC" w:rsidRPr="007F48BC" w:rsidRDefault="007F48BC" w:rsidP="007F48BC">
            <w:pPr>
              <w:suppressAutoHyphens/>
              <w:autoSpaceDN w:val="0"/>
              <w:spacing w:after="0"/>
              <w:textAlignment w:val="baseline"/>
              <w:rPr>
                <w:rFonts w:ascii="Times New Roman" w:eastAsia="Times New Roman" w:hAnsi="Times New Roman"/>
              </w:rPr>
            </w:pPr>
            <w:r w:rsidRPr="007F48BC">
              <w:rPr>
                <w:rFonts w:ascii="Times New Roman" w:eastAsia="Times New Roman" w:hAnsi="Times New Roman"/>
              </w:rPr>
              <w:t>Tematiskie pasākumi</w:t>
            </w:r>
          </w:p>
        </w:tc>
        <w:tc>
          <w:tcPr>
            <w:tcW w:w="1276" w:type="dxa"/>
            <w:tcBorders>
              <w:top w:val="single" w:sz="4" w:space="0" w:color="000000"/>
              <w:left w:val="single" w:sz="4" w:space="0" w:color="000000"/>
              <w:bottom w:val="single" w:sz="4" w:space="0" w:color="000000"/>
              <w:right w:val="single" w:sz="4" w:space="0" w:color="000000"/>
            </w:tcBorders>
          </w:tcPr>
          <w:p w14:paraId="5877DAE9" w14:textId="77777777" w:rsidR="007F48BC" w:rsidRPr="007F48BC" w:rsidRDefault="007F48BC" w:rsidP="007F48BC">
            <w:pPr>
              <w:suppressAutoHyphens/>
              <w:autoSpaceDN w:val="0"/>
              <w:spacing w:after="0"/>
              <w:jc w:val="center"/>
              <w:textAlignment w:val="baseline"/>
              <w:rPr>
                <w:rFonts w:ascii="Times New Roman" w:eastAsia="Times New Roman" w:hAnsi="Times New Roman"/>
              </w:rPr>
            </w:pPr>
            <w:r w:rsidRPr="007F48BC">
              <w:rPr>
                <w:rFonts w:ascii="Times New Roman" w:eastAsia="Times New Roman" w:hAnsi="Times New Roman"/>
              </w:rPr>
              <w:t>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9160F4A" w14:textId="77777777" w:rsidR="007F48BC" w:rsidRPr="007F48BC" w:rsidRDefault="007F48BC" w:rsidP="007F48BC">
            <w:pPr>
              <w:suppressAutoHyphens/>
              <w:autoSpaceDN w:val="0"/>
              <w:spacing w:after="0"/>
              <w:jc w:val="center"/>
              <w:textAlignment w:val="baseline"/>
              <w:rPr>
                <w:rFonts w:ascii="Times New Roman" w:eastAsia="Times New Roman" w:hAnsi="Times New Roman"/>
                <w:b/>
              </w:rPr>
            </w:pPr>
            <w:r w:rsidRPr="007F48BC">
              <w:rPr>
                <w:rFonts w:ascii="Times New Roman" w:eastAsia="Times New Roman" w:hAnsi="Times New Roman"/>
                <w:b/>
              </w:rPr>
              <w:t>16</w:t>
            </w:r>
          </w:p>
        </w:tc>
      </w:tr>
      <w:tr w:rsidR="007F48BC" w:rsidRPr="007F48BC" w14:paraId="0834B7D6" w14:textId="77777777" w:rsidTr="006067A8">
        <w:tc>
          <w:tcPr>
            <w:tcW w:w="5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B8A0C" w14:textId="77777777" w:rsidR="007F48BC" w:rsidRPr="007F48BC" w:rsidRDefault="007F48BC" w:rsidP="007F48BC">
            <w:pPr>
              <w:suppressAutoHyphens/>
              <w:autoSpaceDN w:val="0"/>
              <w:spacing w:after="0"/>
              <w:textAlignment w:val="baseline"/>
              <w:rPr>
                <w:rFonts w:ascii="Times New Roman" w:eastAsia="Times New Roman" w:hAnsi="Times New Roman"/>
              </w:rPr>
            </w:pPr>
            <w:r w:rsidRPr="007F48BC">
              <w:rPr>
                <w:rFonts w:ascii="Times New Roman" w:eastAsia="Times New Roman" w:hAnsi="Times New Roman"/>
              </w:rPr>
              <w:t>Tematiskās izstādes</w:t>
            </w:r>
          </w:p>
        </w:tc>
        <w:tc>
          <w:tcPr>
            <w:tcW w:w="1276" w:type="dxa"/>
            <w:tcBorders>
              <w:top w:val="single" w:sz="4" w:space="0" w:color="000000"/>
              <w:left w:val="single" w:sz="4" w:space="0" w:color="000000"/>
              <w:bottom w:val="single" w:sz="4" w:space="0" w:color="000000"/>
              <w:right w:val="single" w:sz="4" w:space="0" w:color="000000"/>
            </w:tcBorders>
          </w:tcPr>
          <w:p w14:paraId="680B9F23" w14:textId="77777777" w:rsidR="007F48BC" w:rsidRPr="007F48BC" w:rsidRDefault="007F48BC" w:rsidP="007F48BC">
            <w:pPr>
              <w:suppressAutoHyphens/>
              <w:autoSpaceDN w:val="0"/>
              <w:spacing w:after="0"/>
              <w:jc w:val="center"/>
              <w:textAlignment w:val="baseline"/>
              <w:rPr>
                <w:rFonts w:ascii="Times New Roman" w:eastAsia="Times New Roman" w:hAnsi="Times New Roman"/>
              </w:rPr>
            </w:pPr>
            <w:r w:rsidRPr="007F48BC">
              <w:rPr>
                <w:rFonts w:ascii="Times New Roman" w:eastAsia="Times New Roman" w:hAnsi="Times New Roman"/>
              </w:rPr>
              <w:t>91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0E4E512" w14:textId="77777777" w:rsidR="007F48BC" w:rsidRPr="007F48BC" w:rsidRDefault="007F48BC" w:rsidP="007F48BC">
            <w:pPr>
              <w:suppressAutoHyphens/>
              <w:autoSpaceDN w:val="0"/>
              <w:spacing w:after="0"/>
              <w:jc w:val="center"/>
              <w:textAlignment w:val="baseline"/>
              <w:rPr>
                <w:rFonts w:ascii="Times New Roman" w:eastAsia="Times New Roman" w:hAnsi="Times New Roman"/>
                <w:b/>
              </w:rPr>
            </w:pPr>
            <w:r w:rsidRPr="007F48BC">
              <w:rPr>
                <w:rFonts w:ascii="Times New Roman" w:eastAsia="Times New Roman" w:hAnsi="Times New Roman"/>
                <w:b/>
              </w:rPr>
              <w:t>95</w:t>
            </w:r>
          </w:p>
        </w:tc>
      </w:tr>
      <w:tr w:rsidR="007F48BC" w:rsidRPr="007F48BC" w14:paraId="15B6B096" w14:textId="77777777" w:rsidTr="006067A8">
        <w:tc>
          <w:tcPr>
            <w:tcW w:w="5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7D4D7A" w14:textId="77777777" w:rsidR="007F48BC" w:rsidRPr="007F48BC" w:rsidRDefault="007F48BC" w:rsidP="007F48BC">
            <w:pPr>
              <w:suppressAutoHyphens/>
              <w:autoSpaceDN w:val="0"/>
              <w:spacing w:after="0"/>
              <w:textAlignment w:val="baseline"/>
              <w:rPr>
                <w:rFonts w:ascii="Times New Roman" w:eastAsia="Times New Roman" w:hAnsi="Times New Roman"/>
              </w:rPr>
            </w:pPr>
            <w:r w:rsidRPr="007F48BC">
              <w:rPr>
                <w:rFonts w:ascii="Times New Roman" w:eastAsia="Times New Roman" w:hAnsi="Times New Roman"/>
              </w:rPr>
              <w:t>Starpbibliotēku abonementa pakalpojums (SBA)</w:t>
            </w:r>
          </w:p>
        </w:tc>
        <w:tc>
          <w:tcPr>
            <w:tcW w:w="1276" w:type="dxa"/>
            <w:tcBorders>
              <w:top w:val="single" w:sz="4" w:space="0" w:color="000000"/>
              <w:left w:val="single" w:sz="4" w:space="0" w:color="000000"/>
              <w:bottom w:val="single" w:sz="4" w:space="0" w:color="000000"/>
              <w:right w:val="single" w:sz="4" w:space="0" w:color="000000"/>
            </w:tcBorders>
          </w:tcPr>
          <w:p w14:paraId="07123F21" w14:textId="77777777" w:rsidR="007F48BC" w:rsidRPr="007F48BC" w:rsidRDefault="007F48BC" w:rsidP="007F48BC">
            <w:pPr>
              <w:suppressAutoHyphens/>
              <w:autoSpaceDN w:val="0"/>
              <w:spacing w:after="0"/>
              <w:jc w:val="center"/>
              <w:textAlignment w:val="baseline"/>
              <w:rPr>
                <w:rFonts w:ascii="Times New Roman" w:eastAsia="Times New Roman" w:hAnsi="Times New Roman"/>
              </w:rPr>
            </w:pPr>
            <w:r w:rsidRPr="007F48BC">
              <w:rPr>
                <w:rFonts w:ascii="Times New Roman" w:eastAsia="Times New Roman" w:hAnsi="Times New Roman"/>
              </w:rPr>
              <w:t>174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20C877D" w14:textId="77777777" w:rsidR="007F48BC" w:rsidRPr="007F48BC" w:rsidRDefault="007F48BC" w:rsidP="007F48BC">
            <w:pPr>
              <w:suppressAutoHyphens/>
              <w:autoSpaceDN w:val="0"/>
              <w:spacing w:after="0"/>
              <w:jc w:val="center"/>
              <w:textAlignment w:val="baseline"/>
              <w:rPr>
                <w:rFonts w:ascii="Times New Roman" w:eastAsia="Times New Roman" w:hAnsi="Times New Roman"/>
                <w:b/>
              </w:rPr>
            </w:pPr>
            <w:r w:rsidRPr="007F48BC">
              <w:rPr>
                <w:rFonts w:ascii="Times New Roman" w:eastAsia="Times New Roman" w:hAnsi="Times New Roman"/>
                <w:b/>
              </w:rPr>
              <w:t>158</w:t>
            </w:r>
          </w:p>
        </w:tc>
      </w:tr>
      <w:tr w:rsidR="007F48BC" w:rsidRPr="007F48BC" w14:paraId="21DE498A" w14:textId="77777777" w:rsidTr="006067A8">
        <w:tc>
          <w:tcPr>
            <w:tcW w:w="5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A12CBB" w14:textId="77777777" w:rsidR="007F48BC" w:rsidRPr="007F48BC" w:rsidRDefault="007F48BC" w:rsidP="007F48BC">
            <w:pPr>
              <w:suppressAutoHyphens/>
              <w:autoSpaceDN w:val="0"/>
              <w:spacing w:after="0"/>
              <w:textAlignment w:val="baseline"/>
              <w:rPr>
                <w:rFonts w:ascii="Times New Roman" w:eastAsia="Times New Roman" w:hAnsi="Times New Roman"/>
              </w:rPr>
            </w:pPr>
            <w:r w:rsidRPr="007F48BC">
              <w:rPr>
                <w:rFonts w:ascii="Times New Roman" w:eastAsia="Times New Roman" w:hAnsi="Times New Roman"/>
              </w:rPr>
              <w:t>Uz citām bibliotēkām nosūti krājumi</w:t>
            </w:r>
          </w:p>
        </w:tc>
        <w:tc>
          <w:tcPr>
            <w:tcW w:w="1276" w:type="dxa"/>
            <w:tcBorders>
              <w:top w:val="single" w:sz="4" w:space="0" w:color="000000"/>
              <w:left w:val="single" w:sz="4" w:space="0" w:color="000000"/>
              <w:bottom w:val="single" w:sz="4" w:space="0" w:color="000000"/>
              <w:right w:val="single" w:sz="4" w:space="0" w:color="000000"/>
            </w:tcBorders>
          </w:tcPr>
          <w:p w14:paraId="6E3DCB49" w14:textId="77777777" w:rsidR="007F48BC" w:rsidRPr="007F48BC" w:rsidRDefault="007F48BC" w:rsidP="007F48BC">
            <w:pPr>
              <w:suppressAutoHyphens/>
              <w:autoSpaceDN w:val="0"/>
              <w:spacing w:after="0"/>
              <w:jc w:val="center"/>
              <w:textAlignment w:val="baseline"/>
              <w:rPr>
                <w:rFonts w:ascii="Times New Roman" w:eastAsia="Times New Roman" w:hAnsi="Times New Roman"/>
              </w:rPr>
            </w:pPr>
            <w:r w:rsidRPr="007F48BC">
              <w:rPr>
                <w:rFonts w:ascii="Times New Roman" w:eastAsia="Times New Roman" w:hAnsi="Times New Roman"/>
              </w:rPr>
              <w:t>77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3ACA90D" w14:textId="77777777" w:rsidR="007F48BC" w:rsidRPr="007F48BC" w:rsidRDefault="007F48BC" w:rsidP="007F48BC">
            <w:pPr>
              <w:suppressAutoHyphens/>
              <w:autoSpaceDN w:val="0"/>
              <w:spacing w:after="0"/>
              <w:jc w:val="center"/>
              <w:textAlignment w:val="baseline"/>
              <w:rPr>
                <w:rFonts w:ascii="Times New Roman" w:eastAsia="Times New Roman" w:hAnsi="Times New Roman"/>
                <w:b/>
              </w:rPr>
            </w:pPr>
            <w:r w:rsidRPr="007F48BC">
              <w:rPr>
                <w:rFonts w:ascii="Times New Roman" w:eastAsia="Times New Roman" w:hAnsi="Times New Roman"/>
                <w:b/>
              </w:rPr>
              <w:t>111</w:t>
            </w:r>
          </w:p>
        </w:tc>
      </w:tr>
      <w:tr w:rsidR="007F48BC" w:rsidRPr="007F48BC" w14:paraId="6FB8EB56" w14:textId="77777777" w:rsidTr="006067A8">
        <w:tc>
          <w:tcPr>
            <w:tcW w:w="5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80999" w14:textId="77777777" w:rsidR="007F48BC" w:rsidRPr="007F48BC" w:rsidRDefault="007F48BC" w:rsidP="007F48BC">
            <w:pPr>
              <w:suppressAutoHyphens/>
              <w:autoSpaceDN w:val="0"/>
              <w:spacing w:after="0"/>
              <w:textAlignment w:val="baseline"/>
              <w:rPr>
                <w:rFonts w:ascii="Times New Roman" w:eastAsia="Times New Roman" w:hAnsi="Times New Roman"/>
              </w:rPr>
            </w:pPr>
            <w:r w:rsidRPr="007F48BC">
              <w:rPr>
                <w:rFonts w:ascii="Times New Roman" w:eastAsia="Times New Roman" w:hAnsi="Times New Roman"/>
              </w:rPr>
              <w:t>Datubāžu izmantošana:</w:t>
            </w:r>
          </w:p>
        </w:tc>
        <w:tc>
          <w:tcPr>
            <w:tcW w:w="1276" w:type="dxa"/>
            <w:tcBorders>
              <w:top w:val="single" w:sz="4" w:space="0" w:color="000000"/>
              <w:left w:val="single" w:sz="4" w:space="0" w:color="000000"/>
              <w:bottom w:val="single" w:sz="4" w:space="0" w:color="000000"/>
              <w:right w:val="single" w:sz="4" w:space="0" w:color="000000"/>
            </w:tcBorders>
          </w:tcPr>
          <w:p w14:paraId="1A5523F3" w14:textId="77777777" w:rsidR="007F48BC" w:rsidRPr="007F48BC" w:rsidRDefault="007F48BC" w:rsidP="007F48BC">
            <w:pPr>
              <w:suppressAutoHyphens/>
              <w:autoSpaceDN w:val="0"/>
              <w:spacing w:after="0"/>
              <w:jc w:val="center"/>
              <w:textAlignment w:val="baseline"/>
              <w:rPr>
                <w:rFonts w:ascii="Times New Roman" w:eastAsia="Times New Roman" w:hAnsi="Times New Roman"/>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F50F44C" w14:textId="77777777" w:rsidR="007F48BC" w:rsidRPr="007F48BC" w:rsidRDefault="007F48BC" w:rsidP="007F48BC">
            <w:pPr>
              <w:suppressAutoHyphens/>
              <w:autoSpaceDN w:val="0"/>
              <w:spacing w:after="0"/>
              <w:jc w:val="center"/>
              <w:textAlignment w:val="baseline"/>
              <w:rPr>
                <w:rFonts w:ascii="Times New Roman" w:eastAsia="Times New Roman" w:hAnsi="Times New Roman"/>
                <w:b/>
              </w:rPr>
            </w:pPr>
          </w:p>
        </w:tc>
      </w:tr>
      <w:tr w:rsidR="007F48BC" w:rsidRPr="007F48BC" w14:paraId="30558313" w14:textId="77777777" w:rsidTr="006067A8">
        <w:tc>
          <w:tcPr>
            <w:tcW w:w="5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93961" w14:textId="77777777" w:rsidR="007F48BC" w:rsidRPr="007F48BC" w:rsidRDefault="007F48BC">
            <w:pPr>
              <w:numPr>
                <w:ilvl w:val="0"/>
                <w:numId w:val="124"/>
              </w:numPr>
              <w:suppressAutoHyphens/>
              <w:autoSpaceDN w:val="0"/>
              <w:spacing w:after="0"/>
              <w:jc w:val="right"/>
              <w:textAlignment w:val="baseline"/>
              <w:rPr>
                <w:rFonts w:ascii="Times New Roman" w:eastAsia="Times New Roman" w:hAnsi="Times New Roman"/>
                <w:i/>
                <w:lang w:eastAsia="lv-LV"/>
              </w:rPr>
            </w:pPr>
            <w:r w:rsidRPr="007F48BC">
              <w:rPr>
                <w:rFonts w:ascii="Times New Roman" w:eastAsia="Times New Roman" w:hAnsi="Times New Roman"/>
                <w:i/>
                <w:lang w:eastAsia="lv-LV"/>
              </w:rPr>
              <w:t>Letonika</w:t>
            </w:r>
          </w:p>
        </w:tc>
        <w:tc>
          <w:tcPr>
            <w:tcW w:w="1276" w:type="dxa"/>
            <w:tcBorders>
              <w:top w:val="single" w:sz="4" w:space="0" w:color="000000"/>
              <w:left w:val="single" w:sz="4" w:space="0" w:color="000000"/>
              <w:bottom w:val="single" w:sz="4" w:space="0" w:color="000000"/>
              <w:right w:val="single" w:sz="4" w:space="0" w:color="000000"/>
            </w:tcBorders>
          </w:tcPr>
          <w:p w14:paraId="5C8B10E2" w14:textId="77777777" w:rsidR="007F48BC" w:rsidRPr="007F48BC" w:rsidRDefault="007F48BC" w:rsidP="007F48BC">
            <w:pPr>
              <w:suppressAutoHyphens/>
              <w:autoSpaceDN w:val="0"/>
              <w:spacing w:after="0"/>
              <w:jc w:val="center"/>
              <w:textAlignment w:val="baseline"/>
              <w:rPr>
                <w:rFonts w:ascii="Times New Roman" w:eastAsia="Times New Roman" w:hAnsi="Times New Roman"/>
                <w:lang w:eastAsia="lv-LV"/>
              </w:rPr>
            </w:pPr>
            <w:r w:rsidRPr="007F48BC">
              <w:rPr>
                <w:rFonts w:ascii="Times New Roman" w:eastAsia="Times New Roman" w:hAnsi="Times New Roman"/>
                <w:lang w:eastAsia="lv-LV"/>
              </w:rPr>
              <w:t>7609</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E13955A" w14:textId="77777777" w:rsidR="007F48BC" w:rsidRPr="007F48BC" w:rsidRDefault="007F48BC" w:rsidP="007F48BC">
            <w:pPr>
              <w:suppressAutoHyphens/>
              <w:autoSpaceDN w:val="0"/>
              <w:spacing w:after="0"/>
              <w:jc w:val="center"/>
              <w:textAlignment w:val="baseline"/>
              <w:rPr>
                <w:rFonts w:ascii="Times New Roman" w:eastAsia="Times New Roman" w:hAnsi="Times New Roman"/>
                <w:b/>
                <w:lang w:eastAsia="lv-LV"/>
              </w:rPr>
            </w:pPr>
            <w:r w:rsidRPr="007F48BC">
              <w:rPr>
                <w:rFonts w:ascii="Times New Roman" w:eastAsia="Times New Roman" w:hAnsi="Times New Roman"/>
                <w:b/>
                <w:lang w:eastAsia="lv-LV"/>
              </w:rPr>
              <w:t>2411</w:t>
            </w:r>
          </w:p>
        </w:tc>
      </w:tr>
      <w:tr w:rsidR="007F48BC" w:rsidRPr="007F48BC" w14:paraId="03949360" w14:textId="77777777" w:rsidTr="006067A8">
        <w:tc>
          <w:tcPr>
            <w:tcW w:w="58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924086" w14:textId="77777777" w:rsidR="007F48BC" w:rsidRPr="007F48BC" w:rsidRDefault="007F48BC">
            <w:pPr>
              <w:numPr>
                <w:ilvl w:val="0"/>
                <w:numId w:val="124"/>
              </w:numPr>
              <w:suppressAutoHyphens/>
              <w:autoSpaceDN w:val="0"/>
              <w:spacing w:after="0"/>
              <w:jc w:val="right"/>
              <w:textAlignment w:val="baseline"/>
              <w:rPr>
                <w:rFonts w:ascii="Times New Roman" w:eastAsia="Times New Roman" w:hAnsi="Times New Roman"/>
                <w:i/>
                <w:lang w:eastAsia="lv-LV"/>
              </w:rPr>
            </w:pPr>
            <w:r w:rsidRPr="007F48BC">
              <w:rPr>
                <w:rFonts w:ascii="Times New Roman" w:eastAsia="Times New Roman" w:hAnsi="Times New Roman"/>
                <w:i/>
                <w:lang w:eastAsia="lv-LV"/>
              </w:rPr>
              <w:t>News</w:t>
            </w:r>
          </w:p>
        </w:tc>
        <w:tc>
          <w:tcPr>
            <w:tcW w:w="1276" w:type="dxa"/>
            <w:tcBorders>
              <w:top w:val="single" w:sz="4" w:space="0" w:color="000000"/>
              <w:left w:val="single" w:sz="4" w:space="0" w:color="000000"/>
              <w:bottom w:val="single" w:sz="4" w:space="0" w:color="000000"/>
              <w:right w:val="single" w:sz="4" w:space="0" w:color="000000"/>
            </w:tcBorders>
          </w:tcPr>
          <w:p w14:paraId="14C23F9B" w14:textId="77777777" w:rsidR="007F48BC" w:rsidRPr="007F48BC" w:rsidRDefault="007F48BC" w:rsidP="007F48BC">
            <w:pPr>
              <w:suppressAutoHyphens/>
              <w:autoSpaceDN w:val="0"/>
              <w:spacing w:after="0"/>
              <w:jc w:val="center"/>
              <w:textAlignment w:val="baseline"/>
              <w:rPr>
                <w:rFonts w:ascii="Times New Roman" w:eastAsia="Times New Roman" w:hAnsi="Times New Roman"/>
                <w:lang w:eastAsia="lv-LV"/>
              </w:rPr>
            </w:pPr>
            <w:r w:rsidRPr="007F48BC">
              <w:rPr>
                <w:rFonts w:ascii="Times New Roman" w:eastAsia="Times New Roman" w:hAnsi="Times New Roman"/>
                <w:lang w:eastAsia="lv-LV"/>
              </w:rPr>
              <w:t>75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B0ED880" w14:textId="77777777" w:rsidR="007F48BC" w:rsidRPr="007F48BC" w:rsidRDefault="007F48BC" w:rsidP="007F48BC">
            <w:pPr>
              <w:suppressAutoHyphens/>
              <w:autoSpaceDN w:val="0"/>
              <w:spacing w:after="0"/>
              <w:jc w:val="center"/>
              <w:textAlignment w:val="baseline"/>
              <w:rPr>
                <w:rFonts w:ascii="Times New Roman" w:eastAsia="Times New Roman" w:hAnsi="Times New Roman"/>
                <w:b/>
                <w:lang w:eastAsia="lv-LV"/>
              </w:rPr>
            </w:pPr>
            <w:r w:rsidRPr="007F48BC">
              <w:rPr>
                <w:rFonts w:ascii="Times New Roman" w:eastAsia="Times New Roman" w:hAnsi="Times New Roman"/>
                <w:b/>
                <w:lang w:eastAsia="lv-LV"/>
              </w:rPr>
              <w:t>139</w:t>
            </w:r>
          </w:p>
        </w:tc>
      </w:tr>
    </w:tbl>
    <w:bookmarkEnd w:id="147"/>
    <w:p w14:paraId="75E67A80" w14:textId="77777777" w:rsidR="007F48BC" w:rsidRPr="007F48BC" w:rsidRDefault="007F48BC">
      <w:pPr>
        <w:numPr>
          <w:ilvl w:val="0"/>
          <w:numId w:val="129"/>
        </w:numPr>
        <w:suppressAutoHyphens/>
        <w:autoSpaceDN w:val="0"/>
        <w:spacing w:before="120" w:after="0"/>
        <w:ind w:left="568" w:right="-765" w:hanging="284"/>
        <w:jc w:val="left"/>
        <w:textAlignment w:val="baseline"/>
        <w:rPr>
          <w:rFonts w:ascii="Times New Roman" w:eastAsia="Times New Roman" w:hAnsi="Times New Roman"/>
          <w:lang w:eastAsia="lv-LV"/>
        </w:rPr>
      </w:pPr>
      <w:r w:rsidRPr="007F48BC">
        <w:rPr>
          <w:rFonts w:ascii="Times New Roman" w:eastAsia="Times New Roman" w:hAnsi="Times New Roman"/>
          <w:lang w:eastAsia="lv-LV"/>
        </w:rPr>
        <w:t xml:space="preserve">Lietotāju skaits palielinājies par 9,9 %, bet fiziskais apmeklējums palielinājies par 11,1 %. </w:t>
      </w:r>
    </w:p>
    <w:p w14:paraId="25F67C49" w14:textId="77777777" w:rsidR="007F48BC" w:rsidRPr="007F48BC" w:rsidRDefault="007F48BC">
      <w:pPr>
        <w:numPr>
          <w:ilvl w:val="0"/>
          <w:numId w:val="129"/>
        </w:numPr>
        <w:suppressAutoHyphens/>
        <w:autoSpaceDN w:val="0"/>
        <w:spacing w:before="120" w:after="0"/>
        <w:ind w:left="567" w:right="43" w:hanging="283"/>
        <w:contextualSpacing/>
        <w:jc w:val="left"/>
        <w:textAlignment w:val="baseline"/>
        <w:rPr>
          <w:rFonts w:ascii="Times New Roman" w:eastAsia="Times New Roman" w:hAnsi="Times New Roman"/>
          <w:lang w:eastAsia="lv-LV"/>
        </w:rPr>
      </w:pPr>
      <w:r w:rsidRPr="007F48BC">
        <w:rPr>
          <w:rFonts w:ascii="Times New Roman" w:eastAsia="Times New Roman" w:hAnsi="Times New Roman"/>
          <w:lang w:eastAsia="lv-LV"/>
        </w:rPr>
        <w:t xml:space="preserve">Lai veicinātu krājuma apgrozījumu, tiek veidotas literārās un tematiskās izstādes, kas veltītas grāmatu autoriem, dažādiem aktuāliem notikumiem, tautu tradīcijām un citām gada tēmām. Tika sagatavotas 37 literārās un 58 tematiskās izstādes. </w:t>
      </w:r>
    </w:p>
    <w:p w14:paraId="7C0AB2B0" w14:textId="77777777" w:rsidR="007F48BC" w:rsidRPr="007F48BC" w:rsidRDefault="007F48BC">
      <w:pPr>
        <w:numPr>
          <w:ilvl w:val="0"/>
          <w:numId w:val="129"/>
        </w:numPr>
        <w:suppressAutoHyphens/>
        <w:autoSpaceDN w:val="0"/>
        <w:spacing w:before="120" w:after="0"/>
        <w:ind w:left="567" w:right="43" w:hanging="283"/>
        <w:contextualSpacing/>
        <w:jc w:val="left"/>
        <w:textAlignment w:val="baseline"/>
        <w:rPr>
          <w:rFonts w:ascii="Times New Roman" w:eastAsia="Times New Roman" w:hAnsi="Times New Roman"/>
          <w:lang w:eastAsia="lv-LV"/>
        </w:rPr>
      </w:pPr>
      <w:r w:rsidRPr="007F48BC">
        <w:rPr>
          <w:rFonts w:ascii="Times New Roman" w:eastAsia="Times New Roman" w:hAnsi="Times New Roman"/>
          <w:lang w:eastAsia="lv-LV"/>
        </w:rPr>
        <w:t xml:space="preserve">Bibliotēkas pakalpojumu pieejamību attālinātiem lietotājiem nodrošina tīmekļa vietne </w:t>
      </w:r>
      <w:hyperlink r:id="rId104" w:history="1">
        <w:r w:rsidRPr="007F48BC">
          <w:rPr>
            <w:rFonts w:ascii="Times New Roman" w:eastAsia="Times New Roman" w:hAnsi="Times New Roman"/>
            <w:color w:val="0000FF"/>
            <w:u w:val="single"/>
            <w:lang w:eastAsia="lv-LV"/>
          </w:rPr>
          <w:t>www.adazi.lv/kultūra/Ādažubiblioteka</w:t>
        </w:r>
      </w:hyperlink>
      <w:r w:rsidRPr="007F48BC">
        <w:rPr>
          <w:rFonts w:ascii="Times New Roman" w:eastAsia="Times New Roman" w:hAnsi="Times New Roman"/>
          <w:lang w:eastAsia="lv-LV"/>
        </w:rPr>
        <w:t>.</w:t>
      </w:r>
    </w:p>
    <w:p w14:paraId="417616A7" w14:textId="77777777" w:rsidR="007F48BC" w:rsidRPr="007F48BC" w:rsidRDefault="007F48BC">
      <w:pPr>
        <w:numPr>
          <w:ilvl w:val="0"/>
          <w:numId w:val="129"/>
        </w:numPr>
        <w:suppressAutoHyphens/>
        <w:autoSpaceDN w:val="0"/>
        <w:spacing w:before="120" w:after="0"/>
        <w:ind w:left="568" w:right="45" w:hanging="284"/>
        <w:jc w:val="left"/>
        <w:textAlignment w:val="baseline"/>
        <w:rPr>
          <w:rFonts w:ascii="Times New Roman" w:eastAsia="Times New Roman" w:hAnsi="Times New Roman"/>
          <w:lang w:eastAsia="lv-LV"/>
        </w:rPr>
      </w:pPr>
      <w:r w:rsidRPr="007F48BC">
        <w:rPr>
          <w:rFonts w:ascii="Times New Roman" w:eastAsia="Times New Roman" w:hAnsi="Times New Roman"/>
          <w:lang w:eastAsia="lv-LV"/>
        </w:rPr>
        <w:t>2022. gada krājums papildināts ar 1465 eksemplāriem</w:t>
      </w:r>
      <w:r w:rsidRPr="007F48BC">
        <w:rPr>
          <w:rFonts w:ascii="Times New Roman" w:eastAsia="Times New Roman" w:hAnsi="Times New Roman"/>
          <w:b/>
          <w:bCs/>
          <w:lang w:eastAsia="lv-LV"/>
        </w:rPr>
        <w:t xml:space="preserve"> </w:t>
      </w:r>
      <w:r w:rsidRPr="007F48BC">
        <w:rPr>
          <w:rFonts w:ascii="Times New Roman" w:eastAsia="Times New Roman" w:hAnsi="Times New Roman"/>
          <w:lang w:eastAsia="lv-LV"/>
        </w:rPr>
        <w:t>jaunieguvumiem (bez periodikas) par 7104.90 EUR, tajā skaitā LNB – Lasīšanas veicināšanas projekta “Bērnu žūrijas 2022” 33 grāmatas par  272,61 EUR un LNB projektā “Vērtīgo grāmatu iepirkums publiskajām bibliotēkām” iegūtas 27 grāmatas par 289,45 EUR.</w:t>
      </w:r>
    </w:p>
    <w:tbl>
      <w:tblPr>
        <w:tblW w:w="8392" w:type="dxa"/>
        <w:tblInd w:w="675" w:type="dxa"/>
        <w:tblCellMar>
          <w:left w:w="10" w:type="dxa"/>
          <w:right w:w="10" w:type="dxa"/>
        </w:tblCellMar>
        <w:tblLook w:val="0000" w:firstRow="0" w:lastRow="0" w:firstColumn="0" w:lastColumn="0" w:noHBand="0" w:noVBand="0"/>
      </w:tblPr>
      <w:tblGrid>
        <w:gridCol w:w="6408"/>
        <w:gridCol w:w="992"/>
        <w:gridCol w:w="992"/>
      </w:tblGrid>
      <w:tr w:rsidR="007F48BC" w:rsidRPr="007F48BC" w14:paraId="1FCC311E" w14:textId="77777777" w:rsidTr="006067A8">
        <w:tc>
          <w:tcPr>
            <w:tcW w:w="64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FE34D" w14:textId="77777777" w:rsidR="007F48BC" w:rsidRPr="007F48BC" w:rsidRDefault="007F48BC" w:rsidP="007F48BC">
            <w:pPr>
              <w:suppressAutoHyphens/>
              <w:autoSpaceDN w:val="0"/>
              <w:spacing w:after="0"/>
              <w:jc w:val="left"/>
              <w:textAlignment w:val="baseline"/>
              <w:rPr>
                <w:rFonts w:ascii="Times New Roman" w:eastAsia="Times New Roman" w:hAnsi="Times New Roman"/>
                <w:b/>
                <w:lang w:eastAsia="lv-LV"/>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5CFEAA0" w14:textId="77777777" w:rsidR="007F48BC" w:rsidRPr="007F48BC" w:rsidRDefault="007F48BC" w:rsidP="007F48BC">
            <w:pPr>
              <w:suppressAutoHyphens/>
              <w:autoSpaceDN w:val="0"/>
              <w:spacing w:after="0"/>
              <w:jc w:val="center"/>
              <w:textAlignment w:val="baseline"/>
              <w:rPr>
                <w:rFonts w:ascii="Times New Roman" w:eastAsia="Times New Roman" w:hAnsi="Times New Roman"/>
                <w:lang w:eastAsia="lv-LV"/>
              </w:rPr>
            </w:pPr>
            <w:r w:rsidRPr="007F48BC">
              <w:rPr>
                <w:rFonts w:ascii="Times New Roman" w:eastAsia="Times New Roman" w:hAnsi="Times New Roman"/>
                <w:lang w:eastAsia="lv-LV"/>
              </w:rPr>
              <w:t>2021.</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468B3F2" w14:textId="77777777" w:rsidR="007F48BC" w:rsidRPr="007F48BC" w:rsidRDefault="007F48BC" w:rsidP="007F48BC">
            <w:pPr>
              <w:suppressAutoHyphens/>
              <w:autoSpaceDN w:val="0"/>
              <w:spacing w:after="0"/>
              <w:jc w:val="center"/>
              <w:textAlignment w:val="baseline"/>
              <w:rPr>
                <w:rFonts w:ascii="Times New Roman" w:eastAsia="Times New Roman" w:hAnsi="Times New Roman"/>
                <w:b/>
                <w:bCs/>
                <w:lang w:eastAsia="lv-LV"/>
              </w:rPr>
            </w:pPr>
            <w:r w:rsidRPr="007F48BC">
              <w:rPr>
                <w:rFonts w:ascii="Times New Roman" w:eastAsia="Times New Roman" w:hAnsi="Times New Roman"/>
                <w:b/>
                <w:bCs/>
                <w:lang w:eastAsia="lv-LV"/>
              </w:rPr>
              <w:t>2022.</w:t>
            </w:r>
          </w:p>
        </w:tc>
      </w:tr>
      <w:tr w:rsidR="007F48BC" w:rsidRPr="007F48BC" w14:paraId="0F1886E5" w14:textId="77777777" w:rsidTr="006067A8">
        <w:tc>
          <w:tcPr>
            <w:tcW w:w="64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851C71" w14:textId="77777777" w:rsidR="007F48BC" w:rsidRPr="007F48BC" w:rsidRDefault="007F48BC" w:rsidP="007F48BC">
            <w:pPr>
              <w:suppressAutoHyphens/>
              <w:autoSpaceDN w:val="0"/>
              <w:spacing w:after="0"/>
              <w:jc w:val="left"/>
              <w:textAlignment w:val="baseline"/>
              <w:rPr>
                <w:rFonts w:ascii="Times New Roman" w:eastAsia="Times New Roman" w:hAnsi="Times New Roman"/>
                <w:lang w:eastAsia="lv-LV"/>
              </w:rPr>
            </w:pPr>
            <w:r w:rsidRPr="007F48BC">
              <w:rPr>
                <w:rFonts w:ascii="Times New Roman" w:eastAsia="Times New Roman" w:hAnsi="Times New Roman"/>
                <w:lang w:eastAsia="lv-LV"/>
              </w:rPr>
              <w:t>Jaunieguvumi kopā, t.sk.:</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8A1255E" w14:textId="77777777" w:rsidR="007F48BC" w:rsidRPr="007F48BC" w:rsidRDefault="007F48BC" w:rsidP="007F48BC">
            <w:pPr>
              <w:suppressAutoHyphens/>
              <w:autoSpaceDN w:val="0"/>
              <w:spacing w:after="0"/>
              <w:jc w:val="center"/>
              <w:textAlignment w:val="baseline"/>
              <w:rPr>
                <w:rFonts w:ascii="Times New Roman" w:eastAsia="Times New Roman" w:hAnsi="Times New Roman"/>
                <w:lang w:eastAsia="lv-LV"/>
              </w:rPr>
            </w:pPr>
            <w:r w:rsidRPr="007F48BC">
              <w:rPr>
                <w:rFonts w:ascii="Times New Roman" w:eastAsia="Times New Roman" w:hAnsi="Times New Roman"/>
                <w:lang w:eastAsia="lv-LV"/>
              </w:rPr>
              <w:t>2294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9236CF9" w14:textId="77777777" w:rsidR="007F48BC" w:rsidRPr="007F48BC" w:rsidRDefault="007F48BC" w:rsidP="007F48BC">
            <w:pPr>
              <w:suppressAutoHyphens/>
              <w:autoSpaceDN w:val="0"/>
              <w:spacing w:after="0"/>
              <w:jc w:val="center"/>
              <w:textAlignment w:val="baseline"/>
              <w:rPr>
                <w:rFonts w:ascii="Times New Roman" w:eastAsia="Times New Roman" w:hAnsi="Times New Roman"/>
                <w:b/>
                <w:lang w:eastAsia="lv-LV"/>
              </w:rPr>
            </w:pPr>
            <w:r w:rsidRPr="007F48BC">
              <w:rPr>
                <w:rFonts w:ascii="Times New Roman" w:eastAsia="Times New Roman" w:hAnsi="Times New Roman"/>
                <w:b/>
                <w:lang w:eastAsia="lv-LV"/>
              </w:rPr>
              <w:t>2447</w:t>
            </w:r>
          </w:p>
        </w:tc>
      </w:tr>
      <w:tr w:rsidR="007F48BC" w:rsidRPr="007F48BC" w14:paraId="17365C43" w14:textId="77777777" w:rsidTr="006067A8">
        <w:tc>
          <w:tcPr>
            <w:tcW w:w="64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BAB06" w14:textId="77777777" w:rsidR="007F48BC" w:rsidRPr="007F48BC" w:rsidRDefault="007F48BC" w:rsidP="007F48BC">
            <w:pPr>
              <w:suppressAutoHyphens/>
              <w:autoSpaceDN w:val="0"/>
              <w:spacing w:after="0"/>
              <w:jc w:val="right"/>
              <w:textAlignment w:val="baseline"/>
              <w:rPr>
                <w:rFonts w:ascii="Times New Roman" w:eastAsia="Times New Roman" w:hAnsi="Times New Roman"/>
                <w:i/>
                <w:lang w:eastAsia="lv-LV"/>
              </w:rPr>
            </w:pPr>
            <w:r w:rsidRPr="007F48BC">
              <w:rPr>
                <w:rFonts w:ascii="Times New Roman" w:eastAsia="Times New Roman" w:hAnsi="Times New Roman"/>
                <w:i/>
                <w:lang w:eastAsia="lv-LV"/>
              </w:rPr>
              <w:t>grāmatas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3DCE8FB" w14:textId="77777777" w:rsidR="007F48BC" w:rsidRPr="007F48BC" w:rsidRDefault="007F48BC" w:rsidP="007F48BC">
            <w:pPr>
              <w:suppressAutoHyphens/>
              <w:autoSpaceDN w:val="0"/>
              <w:spacing w:after="0"/>
              <w:jc w:val="center"/>
              <w:textAlignment w:val="baseline"/>
              <w:rPr>
                <w:rFonts w:ascii="Times New Roman" w:eastAsia="Times New Roman" w:hAnsi="Times New Roman"/>
                <w:lang w:eastAsia="lv-LV"/>
              </w:rPr>
            </w:pPr>
            <w:r w:rsidRPr="007F48BC">
              <w:rPr>
                <w:rFonts w:ascii="Times New Roman" w:eastAsia="Times New Roman" w:hAnsi="Times New Roman"/>
                <w:lang w:eastAsia="lv-LV"/>
              </w:rPr>
              <w:t>1314</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CE2E34A" w14:textId="77777777" w:rsidR="007F48BC" w:rsidRPr="007F48BC" w:rsidRDefault="007F48BC" w:rsidP="007F48BC">
            <w:pPr>
              <w:suppressAutoHyphens/>
              <w:autoSpaceDN w:val="0"/>
              <w:spacing w:after="0"/>
              <w:jc w:val="center"/>
              <w:textAlignment w:val="baseline"/>
              <w:rPr>
                <w:rFonts w:ascii="Times New Roman" w:eastAsia="Times New Roman" w:hAnsi="Times New Roman"/>
                <w:b/>
                <w:lang w:eastAsia="lv-LV"/>
              </w:rPr>
            </w:pPr>
            <w:r w:rsidRPr="007F48BC">
              <w:rPr>
                <w:rFonts w:ascii="Times New Roman" w:eastAsia="Times New Roman" w:hAnsi="Times New Roman"/>
                <w:b/>
                <w:lang w:eastAsia="lv-LV"/>
              </w:rPr>
              <w:t>1465</w:t>
            </w:r>
          </w:p>
        </w:tc>
      </w:tr>
      <w:tr w:rsidR="007F48BC" w:rsidRPr="007F48BC" w14:paraId="2CF9B447" w14:textId="77777777" w:rsidTr="006067A8">
        <w:tc>
          <w:tcPr>
            <w:tcW w:w="64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E29AB" w14:textId="77777777" w:rsidR="007F48BC" w:rsidRPr="007F48BC" w:rsidRDefault="007F48BC" w:rsidP="007F48BC">
            <w:pPr>
              <w:suppressAutoHyphens/>
              <w:autoSpaceDN w:val="0"/>
              <w:spacing w:after="0"/>
              <w:jc w:val="right"/>
              <w:textAlignment w:val="baseline"/>
              <w:rPr>
                <w:rFonts w:ascii="Times New Roman" w:eastAsia="Times New Roman" w:hAnsi="Times New Roman"/>
                <w:i/>
                <w:lang w:eastAsia="lv-LV"/>
              </w:rPr>
            </w:pPr>
            <w:r w:rsidRPr="007F48BC">
              <w:rPr>
                <w:rFonts w:ascii="Times New Roman" w:eastAsia="Times New Roman" w:hAnsi="Times New Roman"/>
                <w:i/>
                <w:lang w:eastAsia="lv-LV"/>
              </w:rPr>
              <w:t>latviešu daiļliteratūra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21148DB" w14:textId="77777777" w:rsidR="007F48BC" w:rsidRPr="007F48BC" w:rsidRDefault="007F48BC" w:rsidP="007F48BC">
            <w:pPr>
              <w:suppressAutoHyphens/>
              <w:autoSpaceDN w:val="0"/>
              <w:spacing w:after="0"/>
              <w:jc w:val="center"/>
              <w:textAlignment w:val="baseline"/>
              <w:rPr>
                <w:rFonts w:ascii="Times New Roman" w:eastAsia="Times New Roman" w:hAnsi="Times New Roman"/>
                <w:lang w:eastAsia="lv-LV"/>
              </w:rPr>
            </w:pPr>
            <w:r w:rsidRPr="007F48BC">
              <w:rPr>
                <w:rFonts w:ascii="Times New Roman" w:eastAsia="Times New Roman" w:hAnsi="Times New Roman"/>
                <w:lang w:eastAsia="lv-LV"/>
              </w:rPr>
              <w:t>236</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C24DB30" w14:textId="77777777" w:rsidR="007F48BC" w:rsidRPr="007F48BC" w:rsidRDefault="007F48BC" w:rsidP="007F48BC">
            <w:pPr>
              <w:suppressAutoHyphens/>
              <w:autoSpaceDN w:val="0"/>
              <w:spacing w:after="0"/>
              <w:jc w:val="center"/>
              <w:textAlignment w:val="baseline"/>
              <w:rPr>
                <w:rFonts w:ascii="Times New Roman" w:eastAsia="Times New Roman" w:hAnsi="Times New Roman"/>
                <w:b/>
                <w:lang w:eastAsia="lv-LV"/>
              </w:rPr>
            </w:pPr>
            <w:r w:rsidRPr="007F48BC">
              <w:rPr>
                <w:rFonts w:ascii="Times New Roman" w:eastAsia="Times New Roman" w:hAnsi="Times New Roman"/>
                <w:b/>
                <w:lang w:eastAsia="lv-LV"/>
              </w:rPr>
              <w:t>245</w:t>
            </w:r>
          </w:p>
        </w:tc>
      </w:tr>
      <w:tr w:rsidR="007F48BC" w:rsidRPr="007F48BC" w14:paraId="5C2A781C" w14:textId="77777777" w:rsidTr="006067A8">
        <w:tc>
          <w:tcPr>
            <w:tcW w:w="64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85DABE" w14:textId="77777777" w:rsidR="007F48BC" w:rsidRPr="007F48BC" w:rsidRDefault="007F48BC" w:rsidP="007F48BC">
            <w:pPr>
              <w:suppressAutoHyphens/>
              <w:autoSpaceDN w:val="0"/>
              <w:spacing w:after="0"/>
              <w:jc w:val="right"/>
              <w:textAlignment w:val="baseline"/>
              <w:rPr>
                <w:rFonts w:ascii="Times New Roman" w:eastAsia="Times New Roman" w:hAnsi="Times New Roman"/>
                <w:i/>
                <w:lang w:eastAsia="lv-LV"/>
              </w:rPr>
            </w:pPr>
            <w:r w:rsidRPr="007F48BC">
              <w:rPr>
                <w:rFonts w:ascii="Times New Roman" w:eastAsia="Times New Roman" w:hAnsi="Times New Roman"/>
                <w:i/>
                <w:lang w:eastAsia="lv-LV"/>
              </w:rPr>
              <w:t>bērniem</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425616B" w14:textId="77777777" w:rsidR="007F48BC" w:rsidRPr="007F48BC" w:rsidRDefault="007F48BC" w:rsidP="007F48BC">
            <w:pPr>
              <w:suppressAutoHyphens/>
              <w:autoSpaceDN w:val="0"/>
              <w:spacing w:after="0"/>
              <w:jc w:val="center"/>
              <w:textAlignment w:val="baseline"/>
              <w:rPr>
                <w:rFonts w:ascii="Times New Roman" w:eastAsia="Times New Roman" w:hAnsi="Times New Roman"/>
                <w:lang w:eastAsia="lv-LV"/>
              </w:rPr>
            </w:pPr>
            <w:r w:rsidRPr="007F48BC">
              <w:rPr>
                <w:rFonts w:ascii="Times New Roman" w:eastAsia="Times New Roman" w:hAnsi="Times New Roman"/>
                <w:lang w:eastAsia="lv-LV"/>
              </w:rPr>
              <w:t>300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9174122" w14:textId="77777777" w:rsidR="007F48BC" w:rsidRPr="007F48BC" w:rsidRDefault="007F48BC" w:rsidP="007F48BC">
            <w:pPr>
              <w:suppressAutoHyphens/>
              <w:autoSpaceDN w:val="0"/>
              <w:spacing w:after="0"/>
              <w:jc w:val="center"/>
              <w:textAlignment w:val="baseline"/>
              <w:rPr>
                <w:rFonts w:ascii="Times New Roman" w:eastAsia="Times New Roman" w:hAnsi="Times New Roman"/>
                <w:b/>
                <w:lang w:eastAsia="lv-LV"/>
              </w:rPr>
            </w:pPr>
            <w:r w:rsidRPr="007F48BC">
              <w:rPr>
                <w:rFonts w:ascii="Times New Roman" w:eastAsia="Times New Roman" w:hAnsi="Times New Roman"/>
                <w:b/>
                <w:lang w:eastAsia="lv-LV"/>
              </w:rPr>
              <w:t>285</w:t>
            </w:r>
          </w:p>
        </w:tc>
      </w:tr>
      <w:tr w:rsidR="007F48BC" w:rsidRPr="007F48BC" w14:paraId="1BCCCF0E" w14:textId="77777777" w:rsidTr="006067A8">
        <w:tc>
          <w:tcPr>
            <w:tcW w:w="64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EC44E" w14:textId="77777777" w:rsidR="007F48BC" w:rsidRPr="007F48BC" w:rsidRDefault="007F48BC" w:rsidP="007F48BC">
            <w:pPr>
              <w:suppressAutoHyphens/>
              <w:autoSpaceDN w:val="0"/>
              <w:spacing w:after="0"/>
              <w:jc w:val="right"/>
              <w:textAlignment w:val="baseline"/>
              <w:rPr>
                <w:rFonts w:ascii="Times New Roman" w:eastAsia="Times New Roman" w:hAnsi="Times New Roman"/>
                <w:i/>
                <w:lang w:eastAsia="lv-LV"/>
              </w:rPr>
            </w:pPr>
            <w:r w:rsidRPr="007F48BC">
              <w:rPr>
                <w:rFonts w:ascii="Times New Roman" w:eastAsia="Times New Roman" w:hAnsi="Times New Roman"/>
                <w:i/>
                <w:lang w:eastAsia="lv-LV"/>
              </w:rPr>
              <w:t>preses izdevumi</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CCDC106" w14:textId="77777777" w:rsidR="007F48BC" w:rsidRPr="007F48BC" w:rsidRDefault="007F48BC" w:rsidP="007F48BC">
            <w:pPr>
              <w:suppressAutoHyphens/>
              <w:autoSpaceDN w:val="0"/>
              <w:spacing w:after="0"/>
              <w:jc w:val="center"/>
              <w:textAlignment w:val="baseline"/>
              <w:rPr>
                <w:rFonts w:ascii="Times New Roman" w:eastAsia="Times New Roman" w:hAnsi="Times New Roman"/>
                <w:lang w:eastAsia="lv-LV"/>
              </w:rPr>
            </w:pPr>
            <w:r w:rsidRPr="007F48BC">
              <w:rPr>
                <w:rFonts w:ascii="Times New Roman" w:eastAsia="Times New Roman" w:hAnsi="Times New Roman"/>
                <w:lang w:eastAsia="lv-LV"/>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3C72D11B" w14:textId="77777777" w:rsidR="007F48BC" w:rsidRPr="007F48BC" w:rsidRDefault="007F48BC" w:rsidP="007F48BC">
            <w:pPr>
              <w:suppressAutoHyphens/>
              <w:autoSpaceDN w:val="0"/>
              <w:spacing w:after="0"/>
              <w:jc w:val="center"/>
              <w:textAlignment w:val="baseline"/>
              <w:rPr>
                <w:rFonts w:ascii="Times New Roman" w:eastAsia="Times New Roman" w:hAnsi="Times New Roman"/>
                <w:b/>
                <w:lang w:eastAsia="lv-LV"/>
              </w:rPr>
            </w:pPr>
            <w:r w:rsidRPr="007F48BC">
              <w:rPr>
                <w:rFonts w:ascii="Times New Roman" w:eastAsia="Times New Roman" w:hAnsi="Times New Roman"/>
                <w:b/>
                <w:lang w:eastAsia="lv-LV"/>
              </w:rPr>
              <w:t>7</w:t>
            </w:r>
          </w:p>
        </w:tc>
      </w:tr>
      <w:tr w:rsidR="007F48BC" w:rsidRPr="007F48BC" w14:paraId="34E4B083" w14:textId="77777777" w:rsidTr="006067A8">
        <w:tc>
          <w:tcPr>
            <w:tcW w:w="64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300230" w14:textId="77777777" w:rsidR="007F48BC" w:rsidRPr="007F48BC" w:rsidRDefault="007F48BC" w:rsidP="007F48BC">
            <w:pPr>
              <w:suppressAutoHyphens/>
              <w:autoSpaceDN w:val="0"/>
              <w:spacing w:after="0"/>
              <w:jc w:val="right"/>
              <w:textAlignment w:val="baseline"/>
              <w:rPr>
                <w:rFonts w:ascii="Times New Roman" w:eastAsia="Times New Roman" w:hAnsi="Times New Roman"/>
                <w:i/>
                <w:lang w:eastAsia="lv-LV"/>
              </w:rPr>
            </w:pPr>
            <w:r w:rsidRPr="007F48BC">
              <w:rPr>
                <w:rFonts w:ascii="Times New Roman" w:eastAsia="Times New Roman" w:hAnsi="Times New Roman"/>
                <w:i/>
                <w:lang w:eastAsia="lv-LV"/>
              </w:rPr>
              <w:t>žurnāli</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BD0A476" w14:textId="77777777" w:rsidR="007F48BC" w:rsidRPr="007F48BC" w:rsidRDefault="007F48BC" w:rsidP="007F48BC">
            <w:pPr>
              <w:suppressAutoHyphens/>
              <w:autoSpaceDN w:val="0"/>
              <w:spacing w:after="0"/>
              <w:jc w:val="center"/>
              <w:textAlignment w:val="baseline"/>
              <w:rPr>
                <w:rFonts w:ascii="Times New Roman" w:eastAsia="Times New Roman" w:hAnsi="Times New Roman"/>
                <w:lang w:eastAsia="lv-LV"/>
              </w:rPr>
            </w:pPr>
            <w:r w:rsidRPr="007F48BC">
              <w:rPr>
                <w:rFonts w:ascii="Times New Roman" w:eastAsia="Times New Roman" w:hAnsi="Times New Roman"/>
                <w:lang w:eastAsia="lv-LV"/>
              </w:rPr>
              <w:t>52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E41FF1C" w14:textId="77777777" w:rsidR="007F48BC" w:rsidRPr="007F48BC" w:rsidRDefault="007F48BC" w:rsidP="007F48BC">
            <w:pPr>
              <w:suppressAutoHyphens/>
              <w:autoSpaceDN w:val="0"/>
              <w:spacing w:after="0"/>
              <w:jc w:val="center"/>
              <w:textAlignment w:val="baseline"/>
              <w:rPr>
                <w:rFonts w:ascii="Times New Roman" w:eastAsia="Times New Roman" w:hAnsi="Times New Roman"/>
                <w:b/>
                <w:lang w:eastAsia="lv-LV"/>
              </w:rPr>
            </w:pPr>
            <w:r w:rsidRPr="007F48BC">
              <w:rPr>
                <w:rFonts w:ascii="Times New Roman" w:eastAsia="Times New Roman" w:hAnsi="Times New Roman"/>
                <w:b/>
                <w:lang w:eastAsia="lv-LV"/>
              </w:rPr>
              <w:t>50</w:t>
            </w:r>
          </w:p>
        </w:tc>
      </w:tr>
      <w:tr w:rsidR="007F48BC" w:rsidRPr="007F48BC" w14:paraId="7FE23886" w14:textId="77777777" w:rsidTr="006067A8">
        <w:tc>
          <w:tcPr>
            <w:tcW w:w="64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4552D" w14:textId="77777777" w:rsidR="007F48BC" w:rsidRPr="007F48BC" w:rsidRDefault="007F48BC" w:rsidP="007F48BC">
            <w:pPr>
              <w:suppressAutoHyphens/>
              <w:autoSpaceDN w:val="0"/>
              <w:spacing w:after="0"/>
              <w:jc w:val="right"/>
              <w:textAlignment w:val="baseline"/>
              <w:rPr>
                <w:rFonts w:ascii="Times New Roman" w:eastAsia="Times New Roman" w:hAnsi="Times New Roman"/>
                <w:lang w:eastAsia="lv-LV"/>
              </w:rPr>
            </w:pPr>
            <w:r w:rsidRPr="007F48BC">
              <w:rPr>
                <w:rFonts w:ascii="Times New Roman" w:eastAsia="Times New Roman" w:hAnsi="Times New Roman"/>
                <w:i/>
                <w:lang w:eastAsia="lv-LV"/>
              </w:rPr>
              <w:t>dāvinājumi no personām</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254730A" w14:textId="77777777" w:rsidR="007F48BC" w:rsidRPr="007F48BC" w:rsidRDefault="007F48BC" w:rsidP="007F48BC">
            <w:pPr>
              <w:suppressAutoHyphens/>
              <w:autoSpaceDN w:val="0"/>
              <w:spacing w:after="0"/>
              <w:jc w:val="center"/>
              <w:textAlignment w:val="baseline"/>
              <w:rPr>
                <w:rFonts w:ascii="Times New Roman" w:eastAsia="Times New Roman" w:hAnsi="Times New Roman"/>
                <w:lang w:eastAsia="lv-LV"/>
              </w:rPr>
            </w:pPr>
            <w:r w:rsidRPr="007F48BC">
              <w:rPr>
                <w:rFonts w:ascii="Times New Roman" w:eastAsia="Times New Roman" w:hAnsi="Times New Roman"/>
                <w:lang w:eastAsia="lv-LV"/>
              </w:rPr>
              <w:t>980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CCE42B7" w14:textId="77777777" w:rsidR="007F48BC" w:rsidRPr="007F48BC" w:rsidRDefault="007F48BC" w:rsidP="007F48BC">
            <w:pPr>
              <w:suppressAutoHyphens/>
              <w:autoSpaceDN w:val="0"/>
              <w:spacing w:after="0"/>
              <w:jc w:val="center"/>
              <w:textAlignment w:val="baseline"/>
              <w:rPr>
                <w:rFonts w:ascii="Times New Roman" w:eastAsia="Times New Roman" w:hAnsi="Times New Roman"/>
                <w:b/>
                <w:lang w:eastAsia="lv-LV"/>
              </w:rPr>
            </w:pPr>
            <w:r w:rsidRPr="007F48BC">
              <w:rPr>
                <w:rFonts w:ascii="Times New Roman" w:eastAsia="Times New Roman" w:hAnsi="Times New Roman"/>
                <w:b/>
                <w:lang w:eastAsia="lv-LV"/>
              </w:rPr>
              <w:t>1019</w:t>
            </w:r>
          </w:p>
        </w:tc>
      </w:tr>
      <w:tr w:rsidR="007F48BC" w:rsidRPr="007F48BC" w14:paraId="1E61250D" w14:textId="77777777" w:rsidTr="006067A8">
        <w:tc>
          <w:tcPr>
            <w:tcW w:w="64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F68EA" w14:textId="77777777" w:rsidR="007F48BC" w:rsidRPr="007F48BC" w:rsidRDefault="007F48BC" w:rsidP="007F48BC">
            <w:pPr>
              <w:suppressAutoHyphens/>
              <w:autoSpaceDN w:val="0"/>
              <w:spacing w:after="0"/>
              <w:jc w:val="left"/>
              <w:textAlignment w:val="baseline"/>
              <w:rPr>
                <w:rFonts w:ascii="Times New Roman" w:eastAsia="Times New Roman" w:hAnsi="Times New Roman"/>
                <w:lang w:eastAsia="lv-LV"/>
              </w:rPr>
            </w:pPr>
            <w:r w:rsidRPr="007F48BC">
              <w:rPr>
                <w:rFonts w:ascii="Times New Roman" w:eastAsia="Times New Roman" w:hAnsi="Times New Roman"/>
                <w:lang w:eastAsia="lv-LV"/>
              </w:rPr>
              <w:t>Izslēgtie krājumi</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28892C8" w14:textId="77777777" w:rsidR="007F48BC" w:rsidRPr="007F48BC" w:rsidRDefault="007F48BC" w:rsidP="007F48BC">
            <w:pPr>
              <w:suppressAutoHyphens/>
              <w:autoSpaceDN w:val="0"/>
              <w:spacing w:after="0"/>
              <w:jc w:val="center"/>
              <w:textAlignment w:val="baseline"/>
              <w:rPr>
                <w:rFonts w:ascii="Times New Roman" w:eastAsia="Times New Roman" w:hAnsi="Times New Roman"/>
                <w:bCs/>
                <w:lang w:eastAsia="lv-LV"/>
              </w:rPr>
            </w:pPr>
            <w:r w:rsidRPr="007F48BC">
              <w:rPr>
                <w:rFonts w:ascii="Times New Roman" w:eastAsia="Times New Roman" w:hAnsi="Times New Roman"/>
                <w:bCs/>
                <w:lang w:eastAsia="lv-LV"/>
              </w:rPr>
              <w:t>509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C73B7DC" w14:textId="77777777" w:rsidR="007F48BC" w:rsidRPr="007F48BC" w:rsidRDefault="007F48BC" w:rsidP="007F48BC">
            <w:pPr>
              <w:suppressAutoHyphens/>
              <w:autoSpaceDN w:val="0"/>
              <w:spacing w:after="0"/>
              <w:jc w:val="center"/>
              <w:textAlignment w:val="baseline"/>
              <w:rPr>
                <w:rFonts w:ascii="Times New Roman" w:eastAsia="Times New Roman" w:hAnsi="Times New Roman"/>
                <w:b/>
                <w:lang w:eastAsia="lv-LV"/>
              </w:rPr>
            </w:pPr>
            <w:r w:rsidRPr="007F48BC">
              <w:rPr>
                <w:rFonts w:ascii="Times New Roman" w:eastAsia="Times New Roman" w:hAnsi="Times New Roman"/>
                <w:b/>
                <w:lang w:eastAsia="lv-LV"/>
              </w:rPr>
              <w:t>458</w:t>
            </w:r>
          </w:p>
        </w:tc>
      </w:tr>
      <w:tr w:rsidR="007F48BC" w:rsidRPr="007F48BC" w14:paraId="1C888D55" w14:textId="77777777" w:rsidTr="006067A8">
        <w:tc>
          <w:tcPr>
            <w:tcW w:w="64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D72B0F" w14:textId="77777777" w:rsidR="007F48BC" w:rsidRPr="007F48BC" w:rsidRDefault="007F48BC" w:rsidP="007F48BC">
            <w:pPr>
              <w:suppressAutoHyphens/>
              <w:autoSpaceDN w:val="0"/>
              <w:spacing w:after="0"/>
              <w:jc w:val="left"/>
              <w:textAlignment w:val="baseline"/>
              <w:rPr>
                <w:rFonts w:ascii="Times New Roman" w:eastAsia="Times New Roman" w:hAnsi="Times New Roman"/>
                <w:lang w:eastAsia="lv-LV"/>
              </w:rPr>
            </w:pPr>
            <w:r w:rsidRPr="007F48BC">
              <w:rPr>
                <w:rFonts w:ascii="Times New Roman" w:eastAsia="Times New Roman" w:hAnsi="Times New Roman"/>
                <w:lang w:eastAsia="lv-LV"/>
              </w:rPr>
              <w:t>Krājuma kopskaits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C9B8EED" w14:textId="77777777" w:rsidR="007F48BC" w:rsidRPr="007F48BC" w:rsidRDefault="007F48BC" w:rsidP="007F48BC">
            <w:pPr>
              <w:suppressAutoHyphens/>
              <w:autoSpaceDN w:val="0"/>
              <w:spacing w:after="0"/>
              <w:jc w:val="center"/>
              <w:textAlignment w:val="baseline"/>
              <w:rPr>
                <w:rFonts w:ascii="Times New Roman" w:eastAsia="Times New Roman" w:hAnsi="Times New Roman"/>
                <w:bCs/>
                <w:lang w:eastAsia="lv-LV"/>
              </w:rPr>
            </w:pPr>
            <w:r w:rsidRPr="007F48BC">
              <w:rPr>
                <w:rFonts w:ascii="Times New Roman" w:eastAsia="Times New Roman" w:hAnsi="Times New Roman"/>
                <w:bCs/>
                <w:lang w:eastAsia="lv-LV"/>
              </w:rPr>
              <w:t>25648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6C707F2" w14:textId="77777777" w:rsidR="007F48BC" w:rsidRPr="007F48BC" w:rsidRDefault="007F48BC" w:rsidP="007F48BC">
            <w:pPr>
              <w:suppressAutoHyphens/>
              <w:autoSpaceDN w:val="0"/>
              <w:spacing w:after="0"/>
              <w:jc w:val="center"/>
              <w:textAlignment w:val="baseline"/>
              <w:rPr>
                <w:rFonts w:ascii="Times New Roman" w:eastAsia="Times New Roman" w:hAnsi="Times New Roman"/>
                <w:b/>
                <w:lang w:eastAsia="lv-LV"/>
              </w:rPr>
            </w:pPr>
            <w:r w:rsidRPr="007F48BC">
              <w:rPr>
                <w:rFonts w:ascii="Times New Roman" w:eastAsia="Times New Roman" w:hAnsi="Times New Roman"/>
                <w:b/>
                <w:lang w:eastAsia="lv-LV"/>
              </w:rPr>
              <w:t>27637</w:t>
            </w:r>
          </w:p>
        </w:tc>
      </w:tr>
    </w:tbl>
    <w:p w14:paraId="3DA2B51E" w14:textId="77777777" w:rsidR="007F48BC" w:rsidRPr="007F48BC" w:rsidRDefault="007F48BC" w:rsidP="007F48BC">
      <w:pPr>
        <w:suppressAutoHyphens/>
        <w:autoSpaceDN w:val="0"/>
        <w:spacing w:before="120" w:after="0"/>
        <w:textAlignment w:val="baseline"/>
        <w:rPr>
          <w:rFonts w:ascii="Times New Roman" w:eastAsia="Times New Roman" w:hAnsi="Times New Roman"/>
          <w:b/>
          <w:lang w:eastAsia="lv-LV"/>
        </w:rPr>
      </w:pPr>
      <w:r w:rsidRPr="007F48BC">
        <w:rPr>
          <w:rFonts w:ascii="Times New Roman" w:eastAsia="Times New Roman" w:hAnsi="Times New Roman"/>
          <w:b/>
          <w:lang w:eastAsia="lv-LV"/>
        </w:rPr>
        <w:t>Cita svarīga informācija, kas atspoguļo uzdevumu izpildes laikā sasniegto</w:t>
      </w:r>
    </w:p>
    <w:p w14:paraId="260B256E" w14:textId="77777777" w:rsidR="007F48BC" w:rsidRPr="007F48BC" w:rsidRDefault="007F48BC">
      <w:pPr>
        <w:numPr>
          <w:ilvl w:val="0"/>
          <w:numId w:val="125"/>
        </w:numPr>
        <w:suppressAutoHyphens/>
        <w:autoSpaceDN w:val="0"/>
        <w:spacing w:before="120" w:after="0"/>
        <w:ind w:left="568" w:hanging="284"/>
        <w:contextualSpacing/>
        <w:jc w:val="left"/>
        <w:textAlignment w:val="baseline"/>
        <w:rPr>
          <w:rFonts w:ascii="Times New Roman" w:eastAsia="Times New Roman" w:hAnsi="Times New Roman"/>
          <w:lang w:eastAsia="lv-LV"/>
        </w:rPr>
      </w:pPr>
      <w:r w:rsidRPr="007F48BC">
        <w:rPr>
          <w:rFonts w:ascii="Times New Roman" w:eastAsia="Times New Roman" w:hAnsi="Times New Roman"/>
          <w:lang w:eastAsia="lv-LV"/>
        </w:rPr>
        <w:t>Bibliotēka organizēja Pierīgas reģiona publisko bibliotēku bibliotekāru novadpētniecības semināru..</w:t>
      </w:r>
    </w:p>
    <w:p w14:paraId="14A7A529" w14:textId="77777777" w:rsidR="007F48BC" w:rsidRPr="007F48BC" w:rsidRDefault="007F48BC">
      <w:pPr>
        <w:numPr>
          <w:ilvl w:val="0"/>
          <w:numId w:val="125"/>
        </w:numPr>
        <w:suppressAutoHyphens/>
        <w:autoSpaceDN w:val="0"/>
        <w:spacing w:before="120" w:after="0"/>
        <w:ind w:left="568" w:hanging="284"/>
        <w:jc w:val="left"/>
        <w:textAlignment w:val="baseline"/>
        <w:rPr>
          <w:rFonts w:ascii="Times New Roman" w:eastAsia="Times New Roman" w:hAnsi="Times New Roman"/>
          <w:lang w:eastAsia="lv-LV"/>
        </w:rPr>
      </w:pPr>
      <w:r w:rsidRPr="007F48BC">
        <w:rPr>
          <w:rFonts w:ascii="Times New Roman" w:eastAsia="Times New Roman" w:hAnsi="Times New Roman"/>
          <w:lang w:eastAsia="lv-LV"/>
        </w:rPr>
        <w:t xml:space="preserve">Turpinās dalība projektos un konkursos: VKKF “Bērnu/Jauniešu/Vecāku žūrija 2022”, “Ziemeļvalstu Literatūras nedēļa – “Daba ziemeļvalstīs”, “Literatūre”, bibliotēku nedēļa </w:t>
      </w:r>
      <w:r w:rsidRPr="007F48BC">
        <w:rPr>
          <w:rFonts w:ascii="Times New Roman" w:eastAsia="Times New Roman" w:hAnsi="Times New Roman"/>
          <w:shd w:val="clear" w:color="auto" w:fill="FFFFFF"/>
          <w:lang w:eastAsia="lv-LV"/>
        </w:rPr>
        <w:t>“Bibliotēkas spēks: mācies, dari, iedvesmo!”,</w:t>
      </w:r>
      <w:r w:rsidRPr="007F48BC">
        <w:rPr>
          <w:rFonts w:ascii="Times New Roman" w:eastAsia="Times New Roman" w:hAnsi="Times New Roman"/>
          <w:lang w:eastAsia="lv-LV"/>
        </w:rPr>
        <w:t xml:space="preserve"> “Nodarbinātības pasākumi vasaras brīvlaikā skolēniem”, “Ēnu diena”  un “Līgatnes papīra” makulatūras vākšanas konkursā.</w:t>
      </w:r>
    </w:p>
    <w:p w14:paraId="7E77D235" w14:textId="77777777" w:rsidR="007F48BC" w:rsidRPr="007F48BC" w:rsidRDefault="007F48BC">
      <w:pPr>
        <w:numPr>
          <w:ilvl w:val="0"/>
          <w:numId w:val="128"/>
        </w:numPr>
        <w:suppressAutoHyphens/>
        <w:autoSpaceDN w:val="0"/>
        <w:spacing w:before="120" w:after="0"/>
        <w:ind w:left="568" w:hanging="284"/>
        <w:contextualSpacing/>
        <w:jc w:val="left"/>
        <w:textAlignment w:val="baseline"/>
        <w:rPr>
          <w:rFonts w:ascii="Times New Roman" w:eastAsia="Times New Roman" w:hAnsi="Times New Roman"/>
          <w:lang w:eastAsia="lv-LV"/>
        </w:rPr>
      </w:pPr>
      <w:r w:rsidRPr="007F48BC">
        <w:rPr>
          <w:rFonts w:ascii="Times New Roman" w:eastAsia="Times New Roman" w:hAnsi="Times New Roman"/>
          <w:lang w:eastAsia="lv-LV"/>
        </w:rPr>
        <w:t xml:space="preserve">Bibliotēkas novadpētniecības krājums tiek popularizēts pašvaldības tīmekļvietnē </w:t>
      </w:r>
      <w:hyperlink r:id="rId105" w:history="1">
        <w:r w:rsidRPr="007F48BC">
          <w:rPr>
            <w:rFonts w:ascii="Times New Roman" w:eastAsia="Times New Roman" w:hAnsi="Times New Roman"/>
            <w:color w:val="0000FF"/>
            <w:u w:val="single"/>
            <w:lang w:eastAsia="lv-LV"/>
          </w:rPr>
          <w:t>www.adazi.lv</w:t>
        </w:r>
      </w:hyperlink>
      <w:r w:rsidRPr="007F48BC">
        <w:rPr>
          <w:rFonts w:ascii="Times New Roman" w:eastAsia="Times New Roman" w:hAnsi="Times New Roman"/>
          <w:lang w:eastAsia="lv-LV"/>
        </w:rPr>
        <w:t xml:space="preserve">  un sociālajos tīklos </w:t>
      </w:r>
      <w:hyperlink r:id="rId106" w:history="1">
        <w:r w:rsidRPr="007F48BC">
          <w:rPr>
            <w:rFonts w:ascii="Times New Roman" w:eastAsia="Times New Roman" w:hAnsi="Times New Roman"/>
            <w:color w:val="0000FF"/>
            <w:u w:val="single"/>
            <w:lang w:eastAsia="lv-LV"/>
          </w:rPr>
          <w:t>www.facebook.com</w:t>
        </w:r>
      </w:hyperlink>
      <w:r w:rsidRPr="007F48BC">
        <w:rPr>
          <w:rFonts w:ascii="Times New Roman" w:eastAsia="Times New Roman" w:hAnsi="Times New Roman"/>
          <w:lang w:eastAsia="lv-LV"/>
        </w:rPr>
        <w:t xml:space="preserve"> un </w:t>
      </w:r>
      <w:hyperlink r:id="rId107" w:history="1">
        <w:r w:rsidRPr="007F48BC">
          <w:rPr>
            <w:rFonts w:ascii="Times New Roman" w:eastAsia="Times New Roman" w:hAnsi="Times New Roman"/>
            <w:color w:val="0000FF"/>
            <w:u w:val="single"/>
            <w:lang w:eastAsia="lv-LV"/>
          </w:rPr>
          <w:t>www.twitter.com</w:t>
        </w:r>
      </w:hyperlink>
      <w:r w:rsidRPr="007F48BC">
        <w:rPr>
          <w:rFonts w:ascii="Times New Roman" w:eastAsia="Times New Roman" w:hAnsi="Times New Roman"/>
          <w:lang w:eastAsia="lv-LV"/>
        </w:rPr>
        <w:t xml:space="preserve">. Tīmekļvietnē  </w:t>
      </w:r>
      <w:hyperlink r:id="rId108" w:history="1">
        <w:r w:rsidRPr="007F48BC">
          <w:rPr>
            <w:rFonts w:ascii="Times New Roman" w:eastAsia="Times New Roman" w:hAnsi="Times New Roman"/>
            <w:color w:val="0000FF"/>
            <w:u w:val="single"/>
            <w:lang w:eastAsia="lv-LV"/>
          </w:rPr>
          <w:t>https://www.adazi.lv/novadpetnieciba/</w:t>
        </w:r>
      </w:hyperlink>
      <w:r w:rsidRPr="007F48BC">
        <w:rPr>
          <w:rFonts w:ascii="Times New Roman" w:eastAsia="Times New Roman" w:hAnsi="Times New Roman"/>
          <w:lang w:eastAsia="lv-LV"/>
        </w:rPr>
        <w:t xml:space="preserve"> pieejama informāciju par novadniekiem.</w:t>
      </w:r>
    </w:p>
    <w:p w14:paraId="55C843EC" w14:textId="77777777" w:rsidR="007F48BC" w:rsidRPr="007F48BC" w:rsidRDefault="007F48BC" w:rsidP="007F48BC">
      <w:pPr>
        <w:suppressAutoHyphens/>
        <w:autoSpaceDN w:val="0"/>
        <w:spacing w:before="120" w:after="0"/>
        <w:textAlignment w:val="baseline"/>
        <w:rPr>
          <w:rFonts w:ascii="Times New Roman" w:hAnsi="Times New Roman"/>
          <w:b/>
        </w:rPr>
      </w:pPr>
      <w:r w:rsidRPr="007F48BC">
        <w:rPr>
          <w:rFonts w:ascii="Times New Roman" w:hAnsi="Times New Roman"/>
          <w:b/>
        </w:rPr>
        <w:t>Veiktie pasākumi darbības uzlabošanai</w:t>
      </w:r>
    </w:p>
    <w:p w14:paraId="7EE29A8F" w14:textId="77777777" w:rsidR="007F48BC" w:rsidRPr="007F48BC" w:rsidRDefault="007F48BC">
      <w:pPr>
        <w:numPr>
          <w:ilvl w:val="0"/>
          <w:numId w:val="126"/>
        </w:numPr>
        <w:suppressAutoHyphens/>
        <w:autoSpaceDN w:val="0"/>
        <w:spacing w:before="120" w:after="0"/>
        <w:ind w:left="567" w:hanging="210"/>
        <w:contextualSpacing/>
        <w:jc w:val="left"/>
        <w:textAlignment w:val="baseline"/>
        <w:rPr>
          <w:rFonts w:ascii="Times New Roman" w:eastAsia="Times New Roman" w:hAnsi="Times New Roman"/>
          <w:sz w:val="24"/>
          <w:szCs w:val="24"/>
          <w:lang w:eastAsia="lv-LV"/>
        </w:rPr>
      </w:pPr>
      <w:r w:rsidRPr="007F48BC">
        <w:rPr>
          <w:rFonts w:ascii="Times New Roman" w:eastAsia="Times New Roman" w:hAnsi="Times New Roman"/>
          <w:lang w:eastAsia="lv-LV"/>
        </w:rPr>
        <w:t>Bibliotēkas organizētās izstādes ir daudzveidīgas un interaktīvas. Nozīmīga darba sastāvdaļa ir radošo darbnīcu organizēšana bērniem, tādējādi veicinot bērnu un ģimeņu radošo aktivitāti</w:t>
      </w:r>
      <w:r w:rsidRPr="007F48BC">
        <w:rPr>
          <w:rFonts w:ascii="Times New Roman" w:eastAsia="Times New Roman" w:hAnsi="Times New Roman"/>
          <w:sz w:val="24"/>
          <w:szCs w:val="24"/>
          <w:lang w:eastAsia="lv-LV"/>
        </w:rPr>
        <w:t>.</w:t>
      </w:r>
    </w:p>
    <w:p w14:paraId="56505A62" w14:textId="77777777" w:rsidR="007F48BC" w:rsidRPr="007F48BC" w:rsidRDefault="007F48BC">
      <w:pPr>
        <w:numPr>
          <w:ilvl w:val="0"/>
          <w:numId w:val="126"/>
        </w:numPr>
        <w:suppressAutoHyphens/>
        <w:autoSpaceDN w:val="0"/>
        <w:spacing w:before="120" w:after="0"/>
        <w:ind w:left="567" w:hanging="210"/>
        <w:jc w:val="left"/>
        <w:textAlignment w:val="baseline"/>
        <w:rPr>
          <w:rFonts w:ascii="Times New Roman" w:eastAsia="Times New Roman" w:hAnsi="Times New Roman"/>
          <w:lang w:eastAsia="lv-LV"/>
        </w:rPr>
      </w:pPr>
      <w:r w:rsidRPr="007F48BC">
        <w:rPr>
          <w:rFonts w:ascii="Times New Roman" w:eastAsia="Times New Roman" w:hAnsi="Times New Roman"/>
          <w:lang w:eastAsia="lv-LV"/>
        </w:rPr>
        <w:t>Bibliotēka nokomplektēja nelielu grāmatu krājumu ukraiņu valodā. Par bibliotēkas lasītājiem kļuvuši 5 ukraiņi. Lielāka interese par vārdnīcām, lai spētu apgūt latviešu valodu sarunu līmenī, kā arī izmantot datorus un kopēšanas pakalpojumus.</w:t>
      </w:r>
    </w:p>
    <w:p w14:paraId="63A833F2" w14:textId="77777777" w:rsidR="007F48BC" w:rsidRPr="007F48BC" w:rsidRDefault="007F48BC">
      <w:pPr>
        <w:numPr>
          <w:ilvl w:val="0"/>
          <w:numId w:val="126"/>
        </w:numPr>
        <w:suppressAutoHyphens/>
        <w:autoSpaceDN w:val="0"/>
        <w:spacing w:before="120" w:after="0"/>
        <w:ind w:left="567" w:hanging="207"/>
        <w:jc w:val="left"/>
        <w:textAlignment w:val="baseline"/>
        <w:rPr>
          <w:rFonts w:ascii="Times New Roman" w:eastAsia="Times New Roman" w:hAnsi="Times New Roman"/>
          <w:sz w:val="24"/>
          <w:szCs w:val="24"/>
          <w:lang w:eastAsia="lv-LV"/>
        </w:rPr>
      </w:pPr>
      <w:r w:rsidRPr="007F48BC">
        <w:rPr>
          <w:rFonts w:ascii="Times New Roman" w:hAnsi="Times New Roman"/>
        </w:rPr>
        <w:t xml:space="preserve">Informāciju par izstādēm, pasākumiem un aktualitātēm bibliotēkā tiek publicēta domes tīmekļvietnē </w:t>
      </w:r>
      <w:hyperlink r:id="rId109" w:history="1">
        <w:r w:rsidRPr="007F48BC">
          <w:rPr>
            <w:rFonts w:ascii="Times New Roman" w:hAnsi="Times New Roman"/>
            <w:color w:val="0000FF"/>
            <w:u w:val="single"/>
          </w:rPr>
          <w:t>https://www.adazi.lv/kultura</w:t>
        </w:r>
      </w:hyperlink>
      <w:r w:rsidRPr="007F48BC">
        <w:rPr>
          <w:rFonts w:ascii="Times New Roman" w:hAnsi="Times New Roman"/>
        </w:rPr>
        <w:t xml:space="preserve"> un informatīvajā izdevumā “Ādažu Vēstis”.</w:t>
      </w:r>
    </w:p>
    <w:p w14:paraId="46DDBCA8" w14:textId="77777777" w:rsidR="007F48BC" w:rsidRPr="007F48BC" w:rsidRDefault="007F48BC">
      <w:pPr>
        <w:numPr>
          <w:ilvl w:val="0"/>
          <w:numId w:val="126"/>
        </w:numPr>
        <w:suppressAutoHyphens/>
        <w:autoSpaceDN w:val="0"/>
        <w:spacing w:before="120" w:after="0"/>
        <w:ind w:left="567" w:hanging="207"/>
        <w:jc w:val="left"/>
        <w:textAlignment w:val="baseline"/>
        <w:rPr>
          <w:rFonts w:ascii="Times New Roman" w:eastAsia="Times New Roman" w:hAnsi="Times New Roman"/>
          <w:sz w:val="24"/>
          <w:szCs w:val="24"/>
          <w:lang w:eastAsia="lv-LV"/>
        </w:rPr>
      </w:pPr>
      <w:r w:rsidRPr="007F48BC">
        <w:rPr>
          <w:rFonts w:ascii="Times New Roman" w:eastAsia="Times New Roman" w:hAnsi="Times New Roman"/>
          <w:bCs/>
          <w:lang w:eastAsia="lv-LV"/>
        </w:rPr>
        <w:t xml:space="preserve">Bibliotēkas tēla veidošanai tiek izmantoti sociālie tīkli </w:t>
      </w:r>
      <w:hyperlink r:id="rId110" w:history="1">
        <w:r w:rsidRPr="007F48BC">
          <w:rPr>
            <w:rFonts w:ascii="Times New Roman" w:eastAsia="Times New Roman" w:hAnsi="Times New Roman"/>
            <w:color w:val="0000FF"/>
            <w:u w:val="single"/>
            <w:lang w:eastAsia="lv-LV"/>
          </w:rPr>
          <w:t>https://twitter.com/Adazubiblioteka</w:t>
        </w:r>
      </w:hyperlink>
      <w:r w:rsidRPr="007F48BC">
        <w:rPr>
          <w:rFonts w:ascii="Times New Roman" w:eastAsia="Times New Roman" w:hAnsi="Times New Roman"/>
          <w:lang w:eastAsia="lv-LV"/>
        </w:rPr>
        <w:t xml:space="preserve"> un </w:t>
      </w:r>
      <w:hyperlink r:id="rId111" w:history="1">
        <w:r w:rsidRPr="007F48BC">
          <w:rPr>
            <w:rFonts w:ascii="Times New Roman" w:eastAsia="Times New Roman" w:hAnsi="Times New Roman"/>
            <w:color w:val="0000FF"/>
            <w:u w:val="single"/>
            <w:lang w:eastAsia="lv-LV"/>
          </w:rPr>
          <w:t>https://www.facebook.com/Adazubiblioteka</w:t>
        </w:r>
      </w:hyperlink>
      <w:r w:rsidRPr="007F48BC">
        <w:rPr>
          <w:rFonts w:ascii="Times New Roman" w:eastAsia="Times New Roman" w:hAnsi="Times New Roman"/>
          <w:lang w:eastAsia="lv-LV"/>
        </w:rPr>
        <w:t>.</w:t>
      </w:r>
    </w:p>
    <w:p w14:paraId="439B4888" w14:textId="77777777" w:rsidR="007F48BC" w:rsidRPr="007F48BC" w:rsidRDefault="007F48BC" w:rsidP="007F48BC">
      <w:pPr>
        <w:suppressAutoHyphens/>
        <w:autoSpaceDN w:val="0"/>
        <w:spacing w:before="120" w:after="0"/>
        <w:textAlignment w:val="baseline"/>
        <w:rPr>
          <w:rFonts w:ascii="Times New Roman" w:hAnsi="Times New Roman"/>
          <w:b/>
        </w:rPr>
      </w:pPr>
      <w:r w:rsidRPr="007F48BC">
        <w:rPr>
          <w:rFonts w:ascii="Times New Roman" w:hAnsi="Times New Roman"/>
          <w:b/>
        </w:rPr>
        <w:t>Galveno uzdevumu izpildi kavējošie un veicinošie faktori</w:t>
      </w:r>
    </w:p>
    <w:p w14:paraId="373A5888" w14:textId="77777777" w:rsidR="007F48BC" w:rsidRPr="007F48BC" w:rsidRDefault="007F48BC" w:rsidP="007F48BC">
      <w:pPr>
        <w:suppressAutoHyphens/>
        <w:autoSpaceDN w:val="0"/>
        <w:spacing w:before="120"/>
        <w:ind w:left="357"/>
        <w:textAlignment w:val="baseline"/>
        <w:rPr>
          <w:rFonts w:ascii="Times New Roman" w:eastAsia="Times New Roman" w:hAnsi="Times New Roman"/>
          <w:lang w:eastAsia="lv-LV"/>
        </w:rPr>
      </w:pPr>
      <w:r w:rsidRPr="007F48BC">
        <w:rPr>
          <w:rFonts w:ascii="Times New Roman" w:hAnsi="Times New Roman"/>
          <w:u w:val="single"/>
        </w:rPr>
        <w:t>Kavējošie faktori</w:t>
      </w:r>
      <w:r w:rsidRPr="007F48BC">
        <w:rPr>
          <w:rFonts w:ascii="Times New Roman" w:hAnsi="Times New Roman"/>
        </w:rPr>
        <w:t xml:space="preserve"> – pieejamā datortehnika, multifunkcionālā kopēšanas iekārta noveco,</w:t>
      </w:r>
      <w:r w:rsidRPr="007F48BC">
        <w:rPr>
          <w:rFonts w:ascii="Times New Roman" w:eastAsia="Times New Roman" w:hAnsi="Times New Roman"/>
          <w:lang w:eastAsia="lv-LV"/>
        </w:rPr>
        <w:t xml:space="preserve"> nepieciešama pakāpeniska atjaunošana.</w:t>
      </w:r>
      <w:r w:rsidRPr="007F48BC">
        <w:rPr>
          <w:rFonts w:ascii="Times New Roman" w:hAnsi="Times New Roman"/>
        </w:rPr>
        <w:t xml:space="preserve"> </w:t>
      </w:r>
    </w:p>
    <w:p w14:paraId="54632C0D" w14:textId="77777777" w:rsidR="007F48BC" w:rsidRPr="007F48BC" w:rsidRDefault="007F48BC" w:rsidP="007F48BC">
      <w:pPr>
        <w:suppressAutoHyphens/>
        <w:autoSpaceDN w:val="0"/>
        <w:ind w:left="357"/>
        <w:textAlignment w:val="baseline"/>
        <w:rPr>
          <w:rFonts w:ascii="Times New Roman" w:eastAsia="Times New Roman" w:hAnsi="Times New Roman"/>
          <w:sz w:val="24"/>
          <w:szCs w:val="24"/>
          <w:lang w:eastAsia="lv-LV"/>
        </w:rPr>
      </w:pPr>
      <w:r w:rsidRPr="007F48BC">
        <w:rPr>
          <w:rFonts w:ascii="Times New Roman" w:hAnsi="Times New Roman"/>
          <w:u w:val="single"/>
        </w:rPr>
        <w:t>Veicinošie faktori</w:t>
      </w:r>
      <w:r w:rsidRPr="007F48BC">
        <w:rPr>
          <w:rFonts w:ascii="Times New Roman" w:hAnsi="Times New Roman"/>
        </w:rPr>
        <w:t xml:space="preserve"> –</w:t>
      </w:r>
      <w:r w:rsidRPr="007F48BC">
        <w:rPr>
          <w:rFonts w:ascii="Times New Roman" w:eastAsia="Times New Roman" w:hAnsi="Times New Roman"/>
          <w:lang w:eastAsia="lv-LV"/>
        </w:rPr>
        <w:t xml:space="preserve"> bibliotēkas atrašanās vieta, pakalpojumu kvalitāte, darbinieku profesionalitāte.</w:t>
      </w:r>
    </w:p>
    <w:p w14:paraId="7B9DD5F8" w14:textId="77777777" w:rsidR="007F48BC" w:rsidRPr="007F48BC" w:rsidRDefault="007F48BC" w:rsidP="007F48BC">
      <w:pPr>
        <w:suppressAutoHyphens/>
        <w:autoSpaceDN w:val="0"/>
        <w:textAlignment w:val="baseline"/>
        <w:rPr>
          <w:rFonts w:ascii="Times New Roman" w:hAnsi="Times New Roman"/>
          <w:b/>
        </w:rPr>
      </w:pPr>
      <w:r w:rsidRPr="007F48BC">
        <w:rPr>
          <w:rFonts w:ascii="Times New Roman" w:hAnsi="Times New Roman"/>
          <w:b/>
        </w:rPr>
        <w:t>Budžets un tā izlietojums</w:t>
      </w:r>
    </w:p>
    <w:tbl>
      <w:tblPr>
        <w:tblW w:w="8788" w:type="dxa"/>
        <w:tblInd w:w="392" w:type="dxa"/>
        <w:tblCellMar>
          <w:left w:w="10" w:type="dxa"/>
          <w:right w:w="10" w:type="dxa"/>
        </w:tblCellMar>
        <w:tblLook w:val="0000" w:firstRow="0" w:lastRow="0" w:firstColumn="0" w:lastColumn="0" w:noHBand="0" w:noVBand="0"/>
      </w:tblPr>
      <w:tblGrid>
        <w:gridCol w:w="4536"/>
        <w:gridCol w:w="2126"/>
        <w:gridCol w:w="2126"/>
      </w:tblGrid>
      <w:tr w:rsidR="007F48BC" w:rsidRPr="007F48BC" w14:paraId="7296DD25" w14:textId="77777777" w:rsidTr="006067A8">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696D5" w14:textId="77777777" w:rsidR="007F48BC" w:rsidRPr="007F48BC" w:rsidRDefault="007F48BC" w:rsidP="007F48BC">
            <w:pPr>
              <w:suppressAutoHyphens/>
              <w:autoSpaceDN w:val="0"/>
              <w:spacing w:after="0"/>
              <w:textAlignment w:val="baseline"/>
              <w:rPr>
                <w:rFonts w:ascii="Times New Roman" w:eastAsia="Times New Roman" w:hAnsi="Times New Roman"/>
                <w:b/>
                <w:lang w:eastAsia="lv-LV"/>
              </w:rPr>
            </w:pPr>
          </w:p>
        </w:tc>
        <w:tc>
          <w:tcPr>
            <w:tcW w:w="2126" w:type="dxa"/>
            <w:tcBorders>
              <w:top w:val="single" w:sz="4" w:space="0" w:color="000000"/>
              <w:left w:val="single" w:sz="4" w:space="0" w:color="000000"/>
              <w:bottom w:val="single" w:sz="4" w:space="0" w:color="000000"/>
              <w:right w:val="single" w:sz="4" w:space="0" w:color="000000"/>
            </w:tcBorders>
          </w:tcPr>
          <w:p w14:paraId="70756070" w14:textId="77777777" w:rsidR="007F48BC" w:rsidRPr="007F48BC" w:rsidRDefault="007F48BC" w:rsidP="007F48BC">
            <w:pPr>
              <w:suppressAutoHyphens/>
              <w:autoSpaceDN w:val="0"/>
              <w:spacing w:after="0"/>
              <w:jc w:val="center"/>
              <w:textAlignment w:val="baseline"/>
              <w:rPr>
                <w:rFonts w:ascii="Times New Roman" w:eastAsia="Times New Roman" w:hAnsi="Times New Roman"/>
                <w:bCs/>
                <w:lang w:eastAsia="lv-LV"/>
              </w:rPr>
            </w:pPr>
            <w:r w:rsidRPr="007F48BC">
              <w:rPr>
                <w:rFonts w:ascii="Times New Roman" w:eastAsia="Times New Roman" w:hAnsi="Times New Roman"/>
                <w:bCs/>
                <w:lang w:eastAsia="lv-LV"/>
              </w:rPr>
              <w:t>Izlietots 2021.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2019AA7" w14:textId="77777777" w:rsidR="007F48BC" w:rsidRPr="007F48BC" w:rsidRDefault="007F48BC" w:rsidP="007F48BC">
            <w:pPr>
              <w:suppressAutoHyphens/>
              <w:autoSpaceDN w:val="0"/>
              <w:spacing w:after="0"/>
              <w:jc w:val="center"/>
              <w:textAlignment w:val="baseline"/>
              <w:rPr>
                <w:rFonts w:ascii="Times New Roman" w:eastAsia="Times New Roman" w:hAnsi="Times New Roman"/>
                <w:b/>
                <w:bCs/>
                <w:lang w:eastAsia="lv-LV"/>
              </w:rPr>
            </w:pPr>
            <w:r w:rsidRPr="007F48BC">
              <w:rPr>
                <w:rFonts w:ascii="Times New Roman" w:eastAsia="Times New Roman" w:hAnsi="Times New Roman"/>
                <w:b/>
                <w:bCs/>
                <w:lang w:eastAsia="lv-LV"/>
              </w:rPr>
              <w:t>Izlietots 2022.</w:t>
            </w:r>
          </w:p>
        </w:tc>
      </w:tr>
      <w:tr w:rsidR="007F48BC" w:rsidRPr="007F48BC" w14:paraId="4A9FEF61" w14:textId="77777777" w:rsidTr="006067A8">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AEC489" w14:textId="77777777" w:rsidR="007F48BC" w:rsidRPr="007F48BC" w:rsidRDefault="007F48BC" w:rsidP="007F48BC">
            <w:pPr>
              <w:suppressAutoHyphens/>
              <w:autoSpaceDN w:val="0"/>
              <w:spacing w:after="0"/>
              <w:jc w:val="left"/>
              <w:textAlignment w:val="baseline"/>
              <w:rPr>
                <w:rFonts w:ascii="Times New Roman" w:eastAsia="Times New Roman" w:hAnsi="Times New Roman"/>
                <w:lang w:eastAsia="lv-LV"/>
              </w:rPr>
            </w:pPr>
            <w:r w:rsidRPr="007F48BC">
              <w:rPr>
                <w:rFonts w:ascii="Times New Roman" w:eastAsia="Times New Roman" w:hAnsi="Times New Roman"/>
                <w:lang w:eastAsia="lv-LV"/>
              </w:rPr>
              <w:t>Kopā, t.sk.:</w:t>
            </w:r>
          </w:p>
        </w:tc>
        <w:tc>
          <w:tcPr>
            <w:tcW w:w="2126" w:type="dxa"/>
            <w:tcBorders>
              <w:top w:val="single" w:sz="4" w:space="0" w:color="000000"/>
              <w:left w:val="single" w:sz="4" w:space="0" w:color="000000"/>
              <w:bottom w:val="single" w:sz="4" w:space="0" w:color="000000"/>
              <w:right w:val="single" w:sz="4" w:space="0" w:color="000000"/>
            </w:tcBorders>
          </w:tcPr>
          <w:p w14:paraId="6BB68B6A" w14:textId="77777777" w:rsidR="007F48BC" w:rsidRPr="007F48BC" w:rsidRDefault="007F48BC" w:rsidP="007F48BC">
            <w:pPr>
              <w:suppressAutoHyphens/>
              <w:autoSpaceDN w:val="0"/>
              <w:spacing w:after="0"/>
              <w:ind w:right="131"/>
              <w:jc w:val="right"/>
              <w:textAlignment w:val="baseline"/>
              <w:rPr>
                <w:rFonts w:ascii="Times New Roman" w:eastAsia="Times New Roman" w:hAnsi="Times New Roman"/>
                <w:bCs/>
                <w:lang w:eastAsia="lv-LV"/>
              </w:rPr>
            </w:pPr>
            <w:r w:rsidRPr="007F48BC">
              <w:rPr>
                <w:rFonts w:ascii="Times New Roman" w:eastAsia="Times New Roman" w:hAnsi="Times New Roman"/>
                <w:bCs/>
                <w:lang w:eastAsia="lv-LV"/>
              </w:rPr>
              <w:t>105 953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50F64EE" w14:textId="77777777" w:rsidR="007F48BC" w:rsidRPr="007F48BC" w:rsidRDefault="007F48BC" w:rsidP="007F48BC">
            <w:pPr>
              <w:suppressAutoHyphens/>
              <w:autoSpaceDN w:val="0"/>
              <w:spacing w:after="0"/>
              <w:ind w:right="130"/>
              <w:jc w:val="right"/>
              <w:textAlignment w:val="baseline"/>
              <w:rPr>
                <w:rFonts w:ascii="Times New Roman" w:eastAsia="Times New Roman" w:hAnsi="Times New Roman"/>
                <w:b/>
                <w:bCs/>
                <w:lang w:eastAsia="lv-LV"/>
              </w:rPr>
            </w:pPr>
            <w:r w:rsidRPr="007F48BC">
              <w:rPr>
                <w:rFonts w:ascii="Times New Roman" w:eastAsia="Times New Roman" w:hAnsi="Times New Roman"/>
                <w:b/>
                <w:bCs/>
                <w:lang w:eastAsia="lv-LV"/>
              </w:rPr>
              <w:t>106 575</w:t>
            </w:r>
          </w:p>
        </w:tc>
      </w:tr>
      <w:tr w:rsidR="007F48BC" w:rsidRPr="007F48BC" w14:paraId="3E80DE28" w14:textId="77777777" w:rsidTr="006067A8">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F2BCF" w14:textId="77777777" w:rsidR="007F48BC" w:rsidRPr="007F48BC" w:rsidRDefault="007F48BC" w:rsidP="007F48BC">
            <w:pPr>
              <w:suppressAutoHyphens/>
              <w:autoSpaceDN w:val="0"/>
              <w:spacing w:after="0"/>
              <w:jc w:val="right"/>
              <w:textAlignment w:val="baseline"/>
              <w:rPr>
                <w:rFonts w:ascii="Times New Roman" w:eastAsia="Times New Roman" w:hAnsi="Times New Roman"/>
                <w:i/>
                <w:lang w:eastAsia="lv-LV"/>
              </w:rPr>
            </w:pPr>
            <w:r w:rsidRPr="007F48BC">
              <w:rPr>
                <w:rFonts w:ascii="Times New Roman" w:eastAsia="Times New Roman" w:hAnsi="Times New Roman"/>
                <w:i/>
                <w:lang w:eastAsia="lv-LV"/>
              </w:rPr>
              <w:t>grāmatām</w:t>
            </w:r>
          </w:p>
        </w:tc>
        <w:tc>
          <w:tcPr>
            <w:tcW w:w="2126" w:type="dxa"/>
            <w:tcBorders>
              <w:top w:val="single" w:sz="4" w:space="0" w:color="000000"/>
              <w:left w:val="single" w:sz="4" w:space="0" w:color="000000"/>
              <w:bottom w:val="single" w:sz="4" w:space="0" w:color="000000"/>
              <w:right w:val="single" w:sz="4" w:space="0" w:color="000000"/>
            </w:tcBorders>
          </w:tcPr>
          <w:p w14:paraId="7F30A0A7" w14:textId="77777777" w:rsidR="007F48BC" w:rsidRPr="007F48BC" w:rsidRDefault="007F48BC" w:rsidP="007F48BC">
            <w:pPr>
              <w:suppressAutoHyphens/>
              <w:autoSpaceDN w:val="0"/>
              <w:spacing w:after="0"/>
              <w:ind w:right="131"/>
              <w:jc w:val="right"/>
              <w:textAlignment w:val="baseline"/>
              <w:rPr>
                <w:rFonts w:ascii="Times New Roman" w:eastAsia="Times New Roman" w:hAnsi="Times New Roman"/>
                <w:bCs/>
                <w:lang w:eastAsia="lv-LV"/>
              </w:rPr>
            </w:pPr>
            <w:r w:rsidRPr="007F48BC">
              <w:rPr>
                <w:rFonts w:ascii="Times New Roman" w:eastAsia="Times New Roman" w:hAnsi="Times New Roman"/>
                <w:bCs/>
                <w:lang w:eastAsia="lv-LV"/>
              </w:rPr>
              <w:t>5 000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07901BA3" w14:textId="77777777" w:rsidR="007F48BC" w:rsidRPr="007F48BC" w:rsidRDefault="007F48BC" w:rsidP="007F48BC">
            <w:pPr>
              <w:suppressAutoHyphens/>
              <w:autoSpaceDN w:val="0"/>
              <w:spacing w:after="0"/>
              <w:ind w:right="130"/>
              <w:jc w:val="right"/>
              <w:textAlignment w:val="baseline"/>
              <w:rPr>
                <w:rFonts w:ascii="Times New Roman" w:eastAsia="Times New Roman" w:hAnsi="Times New Roman"/>
                <w:b/>
                <w:bCs/>
                <w:lang w:eastAsia="lv-LV"/>
              </w:rPr>
            </w:pPr>
            <w:r w:rsidRPr="007F48BC">
              <w:rPr>
                <w:rFonts w:ascii="Times New Roman" w:eastAsia="Times New Roman" w:hAnsi="Times New Roman"/>
                <w:b/>
                <w:bCs/>
                <w:lang w:eastAsia="lv-LV"/>
              </w:rPr>
              <w:t>4 500</w:t>
            </w:r>
          </w:p>
        </w:tc>
      </w:tr>
      <w:tr w:rsidR="007F48BC" w:rsidRPr="007F48BC" w14:paraId="5FA638BA" w14:textId="77777777" w:rsidTr="006067A8">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7893B" w14:textId="77777777" w:rsidR="007F48BC" w:rsidRPr="007F48BC" w:rsidRDefault="007F48BC" w:rsidP="007F48BC">
            <w:pPr>
              <w:suppressAutoHyphens/>
              <w:autoSpaceDN w:val="0"/>
              <w:spacing w:after="0"/>
              <w:jc w:val="right"/>
              <w:textAlignment w:val="baseline"/>
              <w:rPr>
                <w:rFonts w:ascii="Times New Roman" w:eastAsia="Times New Roman" w:hAnsi="Times New Roman"/>
                <w:i/>
                <w:lang w:eastAsia="lv-LV"/>
              </w:rPr>
            </w:pPr>
            <w:r w:rsidRPr="007F48BC">
              <w:rPr>
                <w:rFonts w:ascii="Times New Roman" w:eastAsia="Times New Roman" w:hAnsi="Times New Roman"/>
                <w:i/>
                <w:lang w:eastAsia="lv-LV"/>
              </w:rPr>
              <w:t>periodiskajiem izdevumiem</w:t>
            </w:r>
          </w:p>
        </w:tc>
        <w:tc>
          <w:tcPr>
            <w:tcW w:w="2126" w:type="dxa"/>
            <w:tcBorders>
              <w:top w:val="single" w:sz="4" w:space="0" w:color="000000"/>
              <w:left w:val="single" w:sz="4" w:space="0" w:color="000000"/>
              <w:bottom w:val="single" w:sz="4" w:space="0" w:color="000000"/>
              <w:right w:val="single" w:sz="4" w:space="0" w:color="000000"/>
            </w:tcBorders>
          </w:tcPr>
          <w:p w14:paraId="17B8A16F" w14:textId="77777777" w:rsidR="007F48BC" w:rsidRPr="007F48BC" w:rsidRDefault="007F48BC" w:rsidP="007F48BC">
            <w:pPr>
              <w:suppressAutoHyphens/>
              <w:autoSpaceDN w:val="0"/>
              <w:spacing w:after="0"/>
              <w:ind w:right="131"/>
              <w:jc w:val="right"/>
              <w:textAlignment w:val="baseline"/>
              <w:rPr>
                <w:rFonts w:ascii="Times New Roman" w:eastAsia="Times New Roman" w:hAnsi="Times New Roman"/>
                <w:bCs/>
                <w:lang w:eastAsia="lv-LV"/>
              </w:rPr>
            </w:pPr>
            <w:r w:rsidRPr="007F48BC">
              <w:rPr>
                <w:rFonts w:ascii="Times New Roman" w:eastAsia="Times New Roman" w:hAnsi="Times New Roman"/>
                <w:bCs/>
                <w:lang w:eastAsia="lv-LV"/>
              </w:rPr>
              <w:t>1 800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115E2B0" w14:textId="77777777" w:rsidR="007F48BC" w:rsidRPr="007F48BC" w:rsidRDefault="007F48BC" w:rsidP="007F48BC">
            <w:pPr>
              <w:suppressAutoHyphens/>
              <w:autoSpaceDN w:val="0"/>
              <w:spacing w:after="0"/>
              <w:ind w:right="130"/>
              <w:jc w:val="right"/>
              <w:textAlignment w:val="baseline"/>
              <w:rPr>
                <w:rFonts w:ascii="Times New Roman" w:eastAsia="Times New Roman" w:hAnsi="Times New Roman"/>
                <w:b/>
                <w:bCs/>
                <w:lang w:eastAsia="lv-LV"/>
              </w:rPr>
            </w:pPr>
            <w:r w:rsidRPr="007F48BC">
              <w:rPr>
                <w:rFonts w:ascii="Times New Roman" w:eastAsia="Times New Roman" w:hAnsi="Times New Roman"/>
                <w:b/>
                <w:bCs/>
                <w:lang w:eastAsia="lv-LV"/>
              </w:rPr>
              <w:t>1 600</w:t>
            </w:r>
          </w:p>
        </w:tc>
      </w:tr>
      <w:tr w:rsidR="007F48BC" w:rsidRPr="007F48BC" w14:paraId="4E6410F4" w14:textId="77777777" w:rsidTr="006067A8">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DB19A8" w14:textId="77777777" w:rsidR="007F48BC" w:rsidRPr="007F48BC" w:rsidRDefault="007F48BC" w:rsidP="007F48BC">
            <w:pPr>
              <w:suppressAutoHyphens/>
              <w:autoSpaceDN w:val="0"/>
              <w:spacing w:after="0"/>
              <w:jc w:val="left"/>
              <w:textAlignment w:val="baseline"/>
              <w:rPr>
                <w:rFonts w:ascii="Times New Roman" w:eastAsia="Times New Roman" w:hAnsi="Times New Roman"/>
                <w:lang w:eastAsia="lv-LV"/>
              </w:rPr>
            </w:pPr>
            <w:r w:rsidRPr="007F48BC">
              <w:rPr>
                <w:rFonts w:ascii="Times New Roman" w:eastAsia="Times New Roman" w:hAnsi="Times New Roman"/>
                <w:lang w:eastAsia="lv-LV"/>
              </w:rPr>
              <w:t>Ieņēmumi par pakalpojumiem</w:t>
            </w:r>
          </w:p>
        </w:tc>
        <w:tc>
          <w:tcPr>
            <w:tcW w:w="2126" w:type="dxa"/>
            <w:tcBorders>
              <w:top w:val="single" w:sz="4" w:space="0" w:color="000000"/>
              <w:left w:val="single" w:sz="4" w:space="0" w:color="000000"/>
              <w:bottom w:val="single" w:sz="4" w:space="0" w:color="000000"/>
              <w:right w:val="single" w:sz="4" w:space="0" w:color="000000"/>
            </w:tcBorders>
          </w:tcPr>
          <w:p w14:paraId="1E73EC98" w14:textId="77777777" w:rsidR="007F48BC" w:rsidRPr="007F48BC" w:rsidRDefault="007F48BC" w:rsidP="007F48BC">
            <w:pPr>
              <w:suppressAutoHyphens/>
              <w:autoSpaceDN w:val="0"/>
              <w:spacing w:after="0"/>
              <w:ind w:right="131"/>
              <w:jc w:val="right"/>
              <w:textAlignment w:val="baseline"/>
              <w:rPr>
                <w:rFonts w:ascii="Times New Roman" w:eastAsia="Times New Roman" w:hAnsi="Times New Roman"/>
                <w:bCs/>
                <w:lang w:eastAsia="lv-LV"/>
              </w:rPr>
            </w:pPr>
            <w:r w:rsidRPr="007F48BC">
              <w:rPr>
                <w:rFonts w:ascii="Times New Roman" w:eastAsia="Times New Roman" w:hAnsi="Times New Roman"/>
                <w:bCs/>
                <w:lang w:eastAsia="lv-LV"/>
              </w:rPr>
              <w:t>235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0483D49" w14:textId="77777777" w:rsidR="007F48BC" w:rsidRPr="007F48BC" w:rsidRDefault="007F48BC" w:rsidP="007F48BC">
            <w:pPr>
              <w:suppressAutoHyphens/>
              <w:autoSpaceDN w:val="0"/>
              <w:spacing w:after="0"/>
              <w:ind w:right="130"/>
              <w:jc w:val="right"/>
              <w:textAlignment w:val="baseline"/>
              <w:rPr>
                <w:rFonts w:ascii="Times New Roman" w:eastAsia="Times New Roman" w:hAnsi="Times New Roman"/>
                <w:b/>
                <w:bCs/>
                <w:lang w:eastAsia="lv-LV"/>
              </w:rPr>
            </w:pPr>
            <w:r w:rsidRPr="007F48BC">
              <w:rPr>
                <w:rFonts w:ascii="Times New Roman" w:eastAsia="Times New Roman" w:hAnsi="Times New Roman"/>
                <w:b/>
                <w:bCs/>
                <w:lang w:eastAsia="lv-LV"/>
              </w:rPr>
              <w:t>287</w:t>
            </w:r>
          </w:p>
        </w:tc>
      </w:tr>
    </w:tbl>
    <w:p w14:paraId="6FEB4F02" w14:textId="77777777" w:rsidR="007F48BC" w:rsidRPr="007F48BC" w:rsidRDefault="007F48BC" w:rsidP="007F48BC">
      <w:pPr>
        <w:suppressAutoHyphens/>
        <w:autoSpaceDN w:val="0"/>
        <w:spacing w:before="120"/>
        <w:textAlignment w:val="baseline"/>
        <w:rPr>
          <w:rFonts w:ascii="Times New Roman" w:hAnsi="Times New Roman"/>
          <w:b/>
        </w:rPr>
      </w:pPr>
      <w:r w:rsidRPr="007F48BC">
        <w:rPr>
          <w:rFonts w:ascii="Times New Roman" w:hAnsi="Times New Roman"/>
          <w:b/>
        </w:rPr>
        <w:t>Galvenie pasākumi 2023. gadā</w:t>
      </w:r>
    </w:p>
    <w:p w14:paraId="3142EEEC" w14:textId="77777777" w:rsidR="007F48BC" w:rsidRPr="007F48BC" w:rsidRDefault="007F48BC">
      <w:pPr>
        <w:numPr>
          <w:ilvl w:val="0"/>
          <w:numId w:val="128"/>
        </w:numPr>
        <w:suppressAutoHyphens/>
        <w:autoSpaceDN w:val="0"/>
        <w:spacing w:after="0"/>
        <w:ind w:left="567" w:hanging="283"/>
        <w:jc w:val="left"/>
        <w:textAlignment w:val="baseline"/>
        <w:rPr>
          <w:rFonts w:ascii="Times New Roman" w:eastAsia="Times New Roman" w:hAnsi="Times New Roman"/>
          <w:lang w:eastAsia="lv-LV"/>
        </w:rPr>
      </w:pPr>
      <w:r w:rsidRPr="007F48BC">
        <w:rPr>
          <w:rFonts w:ascii="Times New Roman" w:eastAsia="Times New Roman" w:hAnsi="Times New Roman"/>
          <w:lang w:eastAsia="lv-LV"/>
        </w:rPr>
        <w:t>Paplašināt pakalpojumu klāstu, piedāvājot “BIBLIOMATU” iekārtu ar grāmatu izsniegšanas un nodošanas funkcijām.</w:t>
      </w:r>
    </w:p>
    <w:p w14:paraId="6FD49C7D" w14:textId="77777777" w:rsidR="007F48BC" w:rsidRPr="007F48BC" w:rsidRDefault="007F48BC">
      <w:pPr>
        <w:numPr>
          <w:ilvl w:val="0"/>
          <w:numId w:val="127"/>
        </w:numPr>
        <w:suppressAutoHyphens/>
        <w:autoSpaceDN w:val="0"/>
        <w:spacing w:after="0"/>
        <w:ind w:left="568" w:hanging="284"/>
        <w:jc w:val="left"/>
        <w:textAlignment w:val="baseline"/>
        <w:rPr>
          <w:rFonts w:ascii="Times New Roman" w:eastAsia="Times New Roman" w:hAnsi="Times New Roman"/>
          <w:lang w:eastAsia="lv-LV"/>
        </w:rPr>
      </w:pPr>
      <w:r w:rsidRPr="007F48BC">
        <w:rPr>
          <w:rFonts w:ascii="Times New Roman" w:eastAsia="Times New Roman" w:hAnsi="Times New Roman"/>
        </w:rPr>
        <w:t>Papildināt novadpētniecības</w:t>
      </w:r>
      <w:r w:rsidRPr="007F48BC" w:rsidDel="008854D5">
        <w:rPr>
          <w:rFonts w:ascii="Times New Roman" w:eastAsia="Times New Roman" w:hAnsi="Times New Roman"/>
        </w:rPr>
        <w:t xml:space="preserve"> </w:t>
      </w:r>
      <w:r w:rsidRPr="007F48BC">
        <w:rPr>
          <w:rFonts w:ascii="Times New Roman" w:eastAsia="Times New Roman" w:hAnsi="Times New Roman"/>
        </w:rPr>
        <w:t>datubāzi par novadu un tā ievērojamākiem cilvēkiem.</w:t>
      </w:r>
    </w:p>
    <w:p w14:paraId="4A844F8F" w14:textId="77777777" w:rsidR="007F48BC" w:rsidRPr="007F48BC" w:rsidRDefault="007F48BC" w:rsidP="007F48BC">
      <w:pPr>
        <w:suppressAutoHyphens/>
        <w:autoSpaceDN w:val="0"/>
        <w:spacing w:after="0"/>
        <w:jc w:val="left"/>
        <w:textAlignment w:val="baseline"/>
        <w:rPr>
          <w:rFonts w:ascii="Times New Roman" w:eastAsia="Times New Roman" w:hAnsi="Times New Roman"/>
          <w:lang w:eastAsia="lv-LV"/>
        </w:rPr>
      </w:pPr>
    </w:p>
    <w:p w14:paraId="50ED0D5F" w14:textId="77777777" w:rsidR="007F48BC" w:rsidRPr="007F48BC" w:rsidRDefault="007F48BC" w:rsidP="007F48BC">
      <w:pPr>
        <w:suppressAutoHyphens/>
        <w:autoSpaceDN w:val="0"/>
        <w:spacing w:after="0"/>
        <w:jc w:val="left"/>
        <w:textAlignment w:val="baseline"/>
        <w:rPr>
          <w:rFonts w:ascii="Times New Roman" w:hAnsi="Times New Roman"/>
          <w:b/>
          <w:sz w:val="24"/>
          <w:szCs w:val="24"/>
        </w:rPr>
      </w:pPr>
    </w:p>
    <w:p w14:paraId="3126C8FC" w14:textId="77777777" w:rsidR="007F48BC" w:rsidRPr="007F48BC" w:rsidRDefault="007F48BC" w:rsidP="007F48BC">
      <w:pPr>
        <w:suppressAutoHyphens/>
        <w:autoSpaceDN w:val="0"/>
        <w:spacing w:before="120" w:after="0"/>
        <w:textAlignment w:val="baseline"/>
        <w:rPr>
          <w:rFonts w:ascii="Times New Roman" w:eastAsia="Times New Roman" w:hAnsi="Times New Roman"/>
          <w:sz w:val="24"/>
          <w:szCs w:val="24"/>
          <w:lang w:eastAsia="lv-LV"/>
        </w:rPr>
      </w:pPr>
      <w:r w:rsidRPr="007F48BC">
        <w:rPr>
          <w:rFonts w:ascii="Times New Roman" w:hAnsi="Times New Roman"/>
        </w:rPr>
        <w:t>Ādažu bibliotēkas vadītāja</w:t>
      </w:r>
      <w:r w:rsidRPr="007F48BC">
        <w:rPr>
          <w:rFonts w:ascii="Times New Roman" w:hAnsi="Times New Roman"/>
          <w:b/>
        </w:rPr>
        <w:t xml:space="preserve"> </w:t>
      </w:r>
      <w:r w:rsidRPr="007F48BC">
        <w:rPr>
          <w:rFonts w:ascii="Times New Roman" w:hAnsi="Times New Roman"/>
          <w:b/>
        </w:rPr>
        <w:tab/>
      </w:r>
      <w:r w:rsidRPr="007F48BC">
        <w:rPr>
          <w:rFonts w:ascii="Times New Roman" w:hAnsi="Times New Roman"/>
          <w:b/>
        </w:rPr>
        <w:tab/>
      </w:r>
      <w:r w:rsidRPr="007F48BC">
        <w:rPr>
          <w:rFonts w:ascii="Times New Roman" w:hAnsi="Times New Roman"/>
          <w:b/>
        </w:rPr>
        <w:tab/>
      </w:r>
      <w:r w:rsidRPr="007F48BC">
        <w:rPr>
          <w:rFonts w:ascii="Times New Roman" w:hAnsi="Times New Roman"/>
          <w:b/>
        </w:rPr>
        <w:tab/>
      </w:r>
      <w:r w:rsidRPr="007F48BC">
        <w:rPr>
          <w:rFonts w:ascii="Times New Roman" w:hAnsi="Times New Roman"/>
          <w:b/>
        </w:rPr>
        <w:tab/>
      </w:r>
      <w:r w:rsidRPr="007F48BC">
        <w:rPr>
          <w:rFonts w:ascii="Times New Roman" w:hAnsi="Times New Roman"/>
          <w:b/>
        </w:rPr>
        <w:tab/>
      </w:r>
      <w:r w:rsidRPr="007F48BC">
        <w:rPr>
          <w:rFonts w:ascii="Times New Roman" w:hAnsi="Times New Roman"/>
          <w:bCs/>
        </w:rPr>
        <w:t>Mirdza Dzirniece</w:t>
      </w:r>
      <w:r w:rsidRPr="007F48BC">
        <w:rPr>
          <w:rFonts w:ascii="Times New Roman" w:hAnsi="Times New Roman"/>
          <w:b/>
        </w:rPr>
        <w:t xml:space="preserve"> </w:t>
      </w:r>
    </w:p>
    <w:p w14:paraId="37F92C5C" w14:textId="77777777" w:rsidR="007F48BC" w:rsidRPr="007F48BC" w:rsidRDefault="007F48BC" w:rsidP="007F48BC">
      <w:pPr>
        <w:autoSpaceDE w:val="0"/>
        <w:autoSpaceDN w:val="0"/>
        <w:spacing w:after="0"/>
        <w:rPr>
          <w:rFonts w:ascii="Calibri" w:hAnsi="Calibri"/>
        </w:rPr>
      </w:pPr>
    </w:p>
    <w:p w14:paraId="5BD39964" w14:textId="42D999F3" w:rsidR="00AB66B5" w:rsidRDefault="00AB66B5" w:rsidP="005D45A4">
      <w:pPr>
        <w:suppressAutoHyphens/>
        <w:autoSpaceDN w:val="0"/>
        <w:spacing w:after="0"/>
        <w:jc w:val="left"/>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14:paraId="330A5DF2" w14:textId="795860E3" w:rsidR="007F48BC" w:rsidRPr="007F48BC" w:rsidRDefault="005D45A4" w:rsidP="007F48BC">
      <w:pPr>
        <w:pStyle w:val="Header"/>
        <w:ind w:left="-600" w:right="-529"/>
        <w:rPr>
          <w:rFonts w:ascii="Times New Roman" w:eastAsia="Times New Roman" w:hAnsi="Times New Roman"/>
          <w:noProof/>
          <w:sz w:val="24"/>
          <w:szCs w:val="24"/>
          <w:lang w:eastAsia="lv-LV"/>
        </w:rPr>
      </w:pPr>
      <w:r w:rsidRPr="001F4032">
        <w:rPr>
          <w:rFonts w:ascii="Times New Roman" w:eastAsia="Times New Roman" w:hAnsi="Times New Roman"/>
          <w:noProof/>
          <w:sz w:val="24"/>
          <w:szCs w:val="24"/>
          <w:lang w:eastAsia="lv-LV"/>
        </w:rPr>
        <w:drawing>
          <wp:anchor distT="0" distB="0" distL="114300" distR="114300" simplePos="0" relativeHeight="251872256" behindDoc="0" locked="0" layoutInCell="1" allowOverlap="1" wp14:anchorId="5C929EF6" wp14:editId="642762C5">
            <wp:simplePos x="0" y="0"/>
            <wp:positionH relativeFrom="margin">
              <wp:posOffset>2739095</wp:posOffset>
            </wp:positionH>
            <wp:positionV relativeFrom="paragraph">
              <wp:posOffset>5080</wp:posOffset>
            </wp:positionV>
            <wp:extent cx="505460" cy="541020"/>
            <wp:effectExtent l="0" t="0" r="8890" b="0"/>
            <wp:wrapNone/>
            <wp:docPr id="65"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05460" cy="541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C2D9B8" w14:textId="77777777" w:rsidR="007F48BC" w:rsidRPr="007F48BC" w:rsidRDefault="007F48BC" w:rsidP="007F48BC">
      <w:pPr>
        <w:spacing w:after="0"/>
        <w:rPr>
          <w:rFonts w:ascii="Times New Roman" w:eastAsia="Times New Roman" w:hAnsi="Times New Roman"/>
          <w:sz w:val="24"/>
          <w:szCs w:val="24"/>
        </w:rPr>
      </w:pPr>
    </w:p>
    <w:p w14:paraId="61272249" w14:textId="77777777" w:rsidR="007F48BC" w:rsidRPr="007F48BC" w:rsidRDefault="007F48BC" w:rsidP="007F48BC">
      <w:pPr>
        <w:spacing w:before="120" w:after="0"/>
        <w:rPr>
          <w:rFonts w:ascii="Times New Roman" w:eastAsia="Times New Roman" w:hAnsi="Times New Roman"/>
          <w:sz w:val="24"/>
          <w:szCs w:val="24"/>
        </w:rPr>
      </w:pPr>
    </w:p>
    <w:p w14:paraId="355B3E6F" w14:textId="77777777" w:rsidR="007F48BC" w:rsidRPr="007F48BC" w:rsidRDefault="007F48BC" w:rsidP="007F48BC">
      <w:pPr>
        <w:spacing w:after="0"/>
        <w:jc w:val="center"/>
        <w:rPr>
          <w:rFonts w:ascii="Times New Roman" w:eastAsia="Times New Roman" w:hAnsi="Times New Roman"/>
          <w:sz w:val="24"/>
          <w:szCs w:val="24"/>
        </w:rPr>
      </w:pPr>
      <w:r w:rsidRPr="007F48BC">
        <w:rPr>
          <w:rFonts w:ascii="Times New Roman" w:eastAsia="Times New Roman" w:hAnsi="Times New Roman"/>
          <w:sz w:val="24"/>
          <w:szCs w:val="24"/>
        </w:rPr>
        <w:t>Ādažu novada pašvaldība</w:t>
      </w:r>
    </w:p>
    <w:p w14:paraId="08770218" w14:textId="77777777" w:rsidR="007F48BC" w:rsidRPr="007F48BC" w:rsidRDefault="007F48BC" w:rsidP="007F48BC">
      <w:pPr>
        <w:spacing w:after="0"/>
        <w:jc w:val="center"/>
        <w:rPr>
          <w:rFonts w:ascii="Times New Roman" w:eastAsia="Times New Roman" w:hAnsi="Times New Roman"/>
          <w:b/>
          <w:bCs/>
          <w:noProof/>
          <w:sz w:val="28"/>
          <w:szCs w:val="28"/>
        </w:rPr>
      </w:pPr>
      <w:r w:rsidRPr="007F48BC">
        <w:rPr>
          <w:rFonts w:ascii="Times New Roman" w:eastAsia="Times New Roman" w:hAnsi="Times New Roman"/>
          <w:b/>
          <w:bCs/>
          <w:noProof/>
          <w:sz w:val="28"/>
          <w:szCs w:val="28"/>
        </w:rPr>
        <w:t>CARNIKAVAS BIBLIOTĒKA</w:t>
      </w:r>
    </w:p>
    <w:p w14:paraId="5897F70F" w14:textId="77777777" w:rsidR="007F48BC" w:rsidRPr="007F48BC" w:rsidRDefault="007F48BC" w:rsidP="007F48BC">
      <w:pPr>
        <w:spacing w:after="0"/>
        <w:jc w:val="center"/>
        <w:rPr>
          <w:rFonts w:ascii="Times New Roman" w:eastAsia="Times New Roman" w:hAnsi="Times New Roman"/>
          <w:noProof/>
          <w:sz w:val="20"/>
          <w:szCs w:val="20"/>
        </w:rPr>
      </w:pPr>
      <w:r w:rsidRPr="007F48BC">
        <w:rPr>
          <w:rFonts w:ascii="Times New Roman" w:eastAsia="Times New Roman" w:hAnsi="Times New Roman"/>
          <w:noProof/>
          <w:sz w:val="20"/>
          <w:szCs w:val="20"/>
        </w:rPr>
        <w:t>Jūras  iela Nr.1A., Carnikavas pagasts, Ādažu novads,  LV – 2163, tālr.  67993181, e-pasts ilze.ezermale@carnikava.lv</w:t>
      </w:r>
    </w:p>
    <w:p w14:paraId="58EDD7F5" w14:textId="77777777" w:rsidR="007F48BC" w:rsidRPr="007F48BC" w:rsidRDefault="007F48BC" w:rsidP="007F48BC">
      <w:pPr>
        <w:spacing w:after="0"/>
        <w:rPr>
          <w:rFonts w:ascii="Times New Roman" w:hAnsi="Times New Roman"/>
          <w:b/>
          <w:bCs/>
          <w:kern w:val="32"/>
          <w:sz w:val="24"/>
          <w:szCs w:val="24"/>
        </w:rPr>
      </w:pPr>
    </w:p>
    <w:p w14:paraId="3782C638" w14:textId="77777777" w:rsidR="007F48BC" w:rsidRPr="007F48BC" w:rsidRDefault="007F48BC" w:rsidP="007F48BC">
      <w:pPr>
        <w:spacing w:after="0"/>
        <w:jc w:val="center"/>
        <w:rPr>
          <w:rFonts w:ascii="Times New Roman" w:hAnsi="Times New Roman"/>
          <w:b/>
          <w:bCs/>
          <w:kern w:val="32"/>
          <w:sz w:val="28"/>
          <w:szCs w:val="28"/>
        </w:rPr>
      </w:pPr>
      <w:r w:rsidRPr="007F48BC">
        <w:rPr>
          <w:rFonts w:ascii="Times New Roman" w:hAnsi="Times New Roman"/>
          <w:b/>
          <w:bCs/>
          <w:kern w:val="32"/>
          <w:sz w:val="28"/>
          <w:szCs w:val="28"/>
        </w:rPr>
        <w:t>Pārskats par darbību 2022. gadā</w:t>
      </w:r>
    </w:p>
    <w:p w14:paraId="2EFB219F" w14:textId="77777777" w:rsidR="007F48BC" w:rsidRPr="007F48BC" w:rsidRDefault="007F48BC" w:rsidP="007F48BC">
      <w:pPr>
        <w:jc w:val="center"/>
        <w:rPr>
          <w:rFonts w:ascii="Times New Roman" w:hAnsi="Times New Roman"/>
          <w:b/>
          <w:bCs/>
          <w:kern w:val="32"/>
          <w:sz w:val="28"/>
          <w:szCs w:val="28"/>
        </w:rPr>
      </w:pPr>
      <w:r w:rsidRPr="007F48BC">
        <w:rPr>
          <w:rFonts w:ascii="Times New Roman" w:eastAsia="Times New Roman" w:hAnsi="Times New Roman"/>
        </w:rPr>
        <w:t>Carnikavā, Ādažu novadā</w:t>
      </w:r>
    </w:p>
    <w:p w14:paraId="73458AFA" w14:textId="77777777" w:rsidR="007F48BC" w:rsidRPr="007F48BC" w:rsidRDefault="007F48BC" w:rsidP="007F48BC">
      <w:pPr>
        <w:spacing w:before="120" w:after="0"/>
        <w:rPr>
          <w:rFonts w:ascii="Times New Roman" w:eastAsia="Times New Roman" w:hAnsi="Times New Roman"/>
        </w:rPr>
      </w:pPr>
      <w:r w:rsidRPr="007F48BC">
        <w:rPr>
          <w:rFonts w:ascii="Times New Roman" w:eastAsia="Times New Roman" w:hAnsi="Times New Roman"/>
        </w:rPr>
        <w:t>2023. gada 1. martā</w:t>
      </w:r>
      <w:r w:rsidRPr="007F48BC">
        <w:rPr>
          <w:rFonts w:ascii="Times New Roman" w:eastAsia="Times New Roman" w:hAnsi="Times New Roman"/>
        </w:rPr>
        <w:tab/>
      </w:r>
      <w:r w:rsidRPr="007F48BC">
        <w:rPr>
          <w:rFonts w:ascii="Times New Roman" w:eastAsia="Times New Roman" w:hAnsi="Times New Roman"/>
        </w:rPr>
        <w:tab/>
      </w:r>
      <w:r w:rsidRPr="007F48BC">
        <w:rPr>
          <w:rFonts w:ascii="Times New Roman" w:eastAsia="Times New Roman" w:hAnsi="Times New Roman"/>
        </w:rPr>
        <w:tab/>
      </w:r>
      <w:r w:rsidRPr="007F48BC">
        <w:rPr>
          <w:rFonts w:ascii="Times New Roman" w:eastAsia="Times New Roman" w:hAnsi="Times New Roman"/>
        </w:rPr>
        <w:tab/>
      </w:r>
      <w:r w:rsidRPr="007F48BC">
        <w:rPr>
          <w:rFonts w:ascii="Times New Roman" w:eastAsia="Times New Roman" w:hAnsi="Times New Roman"/>
        </w:rPr>
        <w:tab/>
      </w:r>
      <w:r w:rsidRPr="007F48BC">
        <w:rPr>
          <w:rFonts w:ascii="Times New Roman" w:eastAsia="Times New Roman" w:hAnsi="Times New Roman"/>
        </w:rPr>
        <w:tab/>
      </w:r>
      <w:r w:rsidRPr="007F48BC">
        <w:rPr>
          <w:rFonts w:ascii="Times New Roman" w:eastAsia="Times New Roman" w:hAnsi="Times New Roman"/>
        </w:rPr>
        <w:tab/>
      </w:r>
      <w:r w:rsidRPr="007F48BC">
        <w:rPr>
          <w:rFonts w:ascii="Times New Roman" w:eastAsia="Times New Roman" w:hAnsi="Times New Roman"/>
        </w:rPr>
        <w:tab/>
        <w:t>Nr. ĀNP/</w:t>
      </w:r>
    </w:p>
    <w:p w14:paraId="4DF19E31" w14:textId="77777777" w:rsidR="007F48BC" w:rsidRPr="007F48BC" w:rsidRDefault="007F48BC" w:rsidP="007F48BC">
      <w:pPr>
        <w:spacing w:before="120" w:after="0"/>
        <w:rPr>
          <w:rFonts w:ascii="Times New Roman" w:eastAsia="Times New Roman" w:hAnsi="Times New Roman"/>
        </w:rPr>
      </w:pPr>
      <w:r w:rsidRPr="007F48BC">
        <w:rPr>
          <w:rFonts w:ascii="Times New Roman" w:hAnsi="Times New Roman"/>
          <w:b/>
          <w:lang w:eastAsia="lv-LV"/>
        </w:rPr>
        <w:t>Darbības mērķis</w:t>
      </w:r>
    </w:p>
    <w:p w14:paraId="494EA3EE" w14:textId="77777777" w:rsidR="007F48BC" w:rsidRPr="007F48BC" w:rsidRDefault="007F48BC" w:rsidP="007F48BC">
      <w:pPr>
        <w:spacing w:before="120" w:after="0"/>
        <w:rPr>
          <w:rFonts w:ascii="Times New Roman" w:eastAsia="Times New Roman" w:hAnsi="Times New Roman"/>
        </w:rPr>
      </w:pPr>
      <w:r w:rsidRPr="007F48BC">
        <w:rPr>
          <w:rFonts w:ascii="Times New Roman" w:eastAsia="Times New Roman" w:hAnsi="Times New Roman"/>
          <w:color w:val="000000"/>
          <w:lang w:eastAsia="lv-LV"/>
        </w:rPr>
        <w:t xml:space="preserve">Carnikavas bibliotēka ir pašvaldības pastarpināta izglītojoša, informatīva un kultūras iestāde, kas veic iespieddarbu, elektronisko izdevumu, rokrakstu un citu dokumentu uzkrāšanu, sistematizēšanu, kataloģizēšanu, bibliografēšanu un saglabāšanu, kā arī nodrošina tajā esošās informācijas publisku pieejamību un izmantošanu. </w:t>
      </w:r>
    </w:p>
    <w:p w14:paraId="68F3AB0A" w14:textId="77777777" w:rsidR="007F48BC" w:rsidRPr="007F48BC" w:rsidRDefault="007F48BC" w:rsidP="007F48BC">
      <w:pPr>
        <w:spacing w:before="120"/>
        <w:rPr>
          <w:rFonts w:ascii="Times New Roman" w:hAnsi="Times New Roman"/>
        </w:rPr>
      </w:pPr>
      <w:r w:rsidRPr="007F48BC">
        <w:rPr>
          <w:rFonts w:ascii="Times New Roman" w:hAnsi="Times New Roman"/>
          <w:b/>
        </w:rPr>
        <w:t>Personāls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1842"/>
      </w:tblGrid>
      <w:tr w:rsidR="007F48BC" w:rsidRPr="007F48BC" w14:paraId="7E0B101A" w14:textId="77777777" w:rsidTr="006067A8">
        <w:tc>
          <w:tcPr>
            <w:tcW w:w="5529" w:type="dxa"/>
            <w:shd w:val="clear" w:color="auto" w:fill="auto"/>
          </w:tcPr>
          <w:p w14:paraId="66F586B5" w14:textId="77777777" w:rsidR="007F48BC" w:rsidRPr="007F48BC" w:rsidRDefault="007F48BC" w:rsidP="007F48BC">
            <w:pPr>
              <w:spacing w:after="0"/>
              <w:rPr>
                <w:rFonts w:ascii="Times New Roman" w:hAnsi="Times New Roman"/>
              </w:rPr>
            </w:pPr>
            <w:r w:rsidRPr="007F48BC">
              <w:rPr>
                <w:rFonts w:ascii="Times New Roman" w:hAnsi="Times New Roman"/>
              </w:rPr>
              <w:t>Parametri</w:t>
            </w:r>
          </w:p>
        </w:tc>
        <w:tc>
          <w:tcPr>
            <w:tcW w:w="1842" w:type="dxa"/>
            <w:shd w:val="clear" w:color="auto" w:fill="auto"/>
          </w:tcPr>
          <w:p w14:paraId="743DB30E" w14:textId="77777777" w:rsidR="007F48BC" w:rsidRPr="007F48BC" w:rsidRDefault="007F48BC" w:rsidP="007F48BC">
            <w:pPr>
              <w:spacing w:after="0"/>
              <w:jc w:val="center"/>
              <w:rPr>
                <w:rFonts w:ascii="Times New Roman" w:hAnsi="Times New Roman"/>
              </w:rPr>
            </w:pPr>
            <w:r w:rsidRPr="007F48BC">
              <w:rPr>
                <w:rFonts w:ascii="Times New Roman" w:hAnsi="Times New Roman"/>
              </w:rPr>
              <w:t>Skaits</w:t>
            </w:r>
          </w:p>
        </w:tc>
      </w:tr>
      <w:tr w:rsidR="007F48BC" w:rsidRPr="007F48BC" w14:paraId="38824B03" w14:textId="77777777" w:rsidTr="006067A8">
        <w:tc>
          <w:tcPr>
            <w:tcW w:w="5529" w:type="dxa"/>
            <w:shd w:val="clear" w:color="auto" w:fill="auto"/>
          </w:tcPr>
          <w:p w14:paraId="0975A491" w14:textId="77777777" w:rsidR="007F48BC" w:rsidRPr="007F48BC" w:rsidRDefault="007F48BC" w:rsidP="007F48BC">
            <w:pPr>
              <w:spacing w:after="0"/>
              <w:rPr>
                <w:rFonts w:ascii="Times New Roman" w:hAnsi="Times New Roman"/>
              </w:rPr>
            </w:pPr>
            <w:r w:rsidRPr="007F48BC">
              <w:rPr>
                <w:rFonts w:ascii="Times New Roman" w:hAnsi="Times New Roman"/>
              </w:rPr>
              <w:t>Kopējais nodarbināto skaits nodaļā</w:t>
            </w:r>
          </w:p>
        </w:tc>
        <w:tc>
          <w:tcPr>
            <w:tcW w:w="1842" w:type="dxa"/>
            <w:shd w:val="clear" w:color="auto" w:fill="auto"/>
          </w:tcPr>
          <w:p w14:paraId="0137108B" w14:textId="77777777" w:rsidR="007F48BC" w:rsidRPr="007F48BC" w:rsidRDefault="007F48BC" w:rsidP="007F48BC">
            <w:pPr>
              <w:spacing w:after="0"/>
              <w:jc w:val="center"/>
              <w:rPr>
                <w:rFonts w:ascii="Times New Roman" w:hAnsi="Times New Roman"/>
              </w:rPr>
            </w:pPr>
          </w:p>
        </w:tc>
      </w:tr>
      <w:tr w:rsidR="007F48BC" w:rsidRPr="007F48BC" w14:paraId="3AD414AC" w14:textId="77777777" w:rsidTr="006067A8">
        <w:tc>
          <w:tcPr>
            <w:tcW w:w="5529" w:type="dxa"/>
            <w:shd w:val="clear" w:color="auto" w:fill="auto"/>
          </w:tcPr>
          <w:p w14:paraId="79847380" w14:textId="77777777" w:rsidR="007F48BC" w:rsidRPr="007F48BC" w:rsidRDefault="007F48BC">
            <w:pPr>
              <w:numPr>
                <w:ilvl w:val="0"/>
                <w:numId w:val="89"/>
              </w:numPr>
              <w:spacing w:after="0"/>
              <w:jc w:val="left"/>
              <w:rPr>
                <w:rFonts w:ascii="Times New Roman" w:hAnsi="Times New Roman"/>
              </w:rPr>
            </w:pPr>
            <w:r w:rsidRPr="007F48BC">
              <w:rPr>
                <w:rFonts w:ascii="Times New Roman" w:hAnsi="Times New Roman"/>
              </w:rPr>
              <w:t>uz noteiktu laiku nodarbināti</w:t>
            </w:r>
          </w:p>
        </w:tc>
        <w:tc>
          <w:tcPr>
            <w:tcW w:w="1842" w:type="dxa"/>
            <w:shd w:val="clear" w:color="auto" w:fill="auto"/>
          </w:tcPr>
          <w:p w14:paraId="694FF0C1" w14:textId="77777777" w:rsidR="007F48BC" w:rsidRPr="007F48BC" w:rsidRDefault="007F48BC" w:rsidP="007F48BC">
            <w:pPr>
              <w:spacing w:after="0"/>
              <w:jc w:val="center"/>
              <w:rPr>
                <w:rFonts w:ascii="Times New Roman" w:hAnsi="Times New Roman"/>
              </w:rPr>
            </w:pPr>
          </w:p>
        </w:tc>
      </w:tr>
      <w:tr w:rsidR="007F48BC" w:rsidRPr="007F48BC" w14:paraId="04CC1C94" w14:textId="77777777" w:rsidTr="006067A8">
        <w:tc>
          <w:tcPr>
            <w:tcW w:w="5529" w:type="dxa"/>
            <w:shd w:val="clear" w:color="auto" w:fill="auto"/>
          </w:tcPr>
          <w:p w14:paraId="7529EE49" w14:textId="77777777" w:rsidR="007F48BC" w:rsidRPr="007F48BC" w:rsidRDefault="007F48BC">
            <w:pPr>
              <w:numPr>
                <w:ilvl w:val="0"/>
                <w:numId w:val="89"/>
              </w:numPr>
              <w:spacing w:after="0"/>
              <w:jc w:val="left"/>
              <w:rPr>
                <w:rFonts w:ascii="Times New Roman" w:hAnsi="Times New Roman"/>
              </w:rPr>
            </w:pPr>
            <w:r w:rsidRPr="007F48BC">
              <w:rPr>
                <w:rFonts w:ascii="Times New Roman" w:hAnsi="Times New Roman"/>
              </w:rPr>
              <w:t>uz nenoteiktu laiku nodarbināti</w:t>
            </w:r>
          </w:p>
        </w:tc>
        <w:tc>
          <w:tcPr>
            <w:tcW w:w="1842" w:type="dxa"/>
            <w:shd w:val="clear" w:color="auto" w:fill="auto"/>
          </w:tcPr>
          <w:p w14:paraId="64A7649F" w14:textId="77777777" w:rsidR="007F48BC" w:rsidRPr="007F48BC" w:rsidRDefault="007F48BC" w:rsidP="007F48BC">
            <w:pPr>
              <w:spacing w:after="0"/>
              <w:jc w:val="center"/>
              <w:rPr>
                <w:rFonts w:ascii="Times New Roman" w:hAnsi="Times New Roman"/>
              </w:rPr>
            </w:pPr>
            <w:r w:rsidRPr="007F48BC">
              <w:rPr>
                <w:rFonts w:ascii="Times New Roman" w:hAnsi="Times New Roman"/>
              </w:rPr>
              <w:t>3</w:t>
            </w:r>
          </w:p>
        </w:tc>
      </w:tr>
      <w:tr w:rsidR="007F48BC" w:rsidRPr="007F48BC" w14:paraId="7CA85C9A" w14:textId="77777777" w:rsidTr="006067A8">
        <w:tc>
          <w:tcPr>
            <w:tcW w:w="5529" w:type="dxa"/>
            <w:shd w:val="clear" w:color="auto" w:fill="auto"/>
          </w:tcPr>
          <w:p w14:paraId="25711410" w14:textId="77777777" w:rsidR="007F48BC" w:rsidRPr="007F48BC" w:rsidRDefault="007F48BC">
            <w:pPr>
              <w:numPr>
                <w:ilvl w:val="0"/>
                <w:numId w:val="89"/>
              </w:numPr>
              <w:spacing w:after="0"/>
              <w:jc w:val="left"/>
              <w:rPr>
                <w:rFonts w:ascii="Times New Roman" w:hAnsi="Times New Roman"/>
              </w:rPr>
            </w:pPr>
            <w:r w:rsidRPr="007F48BC">
              <w:rPr>
                <w:rFonts w:ascii="Times New Roman" w:hAnsi="Times New Roman"/>
              </w:rPr>
              <w:t>sievietes</w:t>
            </w:r>
          </w:p>
        </w:tc>
        <w:tc>
          <w:tcPr>
            <w:tcW w:w="1842" w:type="dxa"/>
            <w:shd w:val="clear" w:color="auto" w:fill="auto"/>
          </w:tcPr>
          <w:p w14:paraId="7E1B696C" w14:textId="77777777" w:rsidR="007F48BC" w:rsidRPr="007F48BC" w:rsidRDefault="007F48BC" w:rsidP="007F48BC">
            <w:pPr>
              <w:spacing w:after="0"/>
              <w:jc w:val="center"/>
              <w:rPr>
                <w:rFonts w:ascii="Times New Roman" w:hAnsi="Times New Roman"/>
              </w:rPr>
            </w:pPr>
            <w:r w:rsidRPr="007F48BC">
              <w:rPr>
                <w:rFonts w:ascii="Times New Roman" w:hAnsi="Times New Roman"/>
              </w:rPr>
              <w:t>3</w:t>
            </w:r>
          </w:p>
        </w:tc>
      </w:tr>
      <w:tr w:rsidR="007F48BC" w:rsidRPr="007F48BC" w14:paraId="073F67C3" w14:textId="77777777" w:rsidTr="006067A8">
        <w:tc>
          <w:tcPr>
            <w:tcW w:w="5529" w:type="dxa"/>
            <w:shd w:val="clear" w:color="auto" w:fill="auto"/>
          </w:tcPr>
          <w:p w14:paraId="61F57043" w14:textId="77777777" w:rsidR="007F48BC" w:rsidRPr="007F48BC" w:rsidRDefault="007F48BC">
            <w:pPr>
              <w:numPr>
                <w:ilvl w:val="0"/>
                <w:numId w:val="89"/>
              </w:numPr>
              <w:spacing w:after="0"/>
              <w:jc w:val="left"/>
              <w:rPr>
                <w:rFonts w:ascii="Times New Roman" w:hAnsi="Times New Roman"/>
              </w:rPr>
            </w:pPr>
            <w:r w:rsidRPr="007F48BC">
              <w:rPr>
                <w:rFonts w:ascii="Times New Roman" w:hAnsi="Times New Roman"/>
              </w:rPr>
              <w:t>vīrieši</w:t>
            </w:r>
          </w:p>
        </w:tc>
        <w:tc>
          <w:tcPr>
            <w:tcW w:w="1842" w:type="dxa"/>
            <w:shd w:val="clear" w:color="auto" w:fill="auto"/>
          </w:tcPr>
          <w:p w14:paraId="1FE09EF9" w14:textId="77777777" w:rsidR="007F48BC" w:rsidRPr="007F48BC" w:rsidRDefault="007F48BC" w:rsidP="007F48BC">
            <w:pPr>
              <w:spacing w:after="0"/>
              <w:jc w:val="center"/>
              <w:rPr>
                <w:rFonts w:ascii="Times New Roman" w:hAnsi="Times New Roman"/>
              </w:rPr>
            </w:pPr>
          </w:p>
        </w:tc>
      </w:tr>
      <w:tr w:rsidR="007F48BC" w:rsidRPr="007F48BC" w14:paraId="2984EF64" w14:textId="77777777" w:rsidTr="006067A8">
        <w:tc>
          <w:tcPr>
            <w:tcW w:w="5529" w:type="dxa"/>
            <w:shd w:val="clear" w:color="auto" w:fill="auto"/>
          </w:tcPr>
          <w:p w14:paraId="267C6B40" w14:textId="77777777" w:rsidR="007F48BC" w:rsidRPr="007F48BC" w:rsidRDefault="007F48BC" w:rsidP="007F48BC">
            <w:pPr>
              <w:spacing w:after="0"/>
              <w:rPr>
                <w:rFonts w:ascii="Times New Roman" w:hAnsi="Times New Roman"/>
              </w:rPr>
            </w:pPr>
            <w:r w:rsidRPr="007F48BC">
              <w:rPr>
                <w:rFonts w:ascii="Times New Roman" w:hAnsi="Times New Roman"/>
              </w:rPr>
              <w:t>Darbinieku iedalījums vecuma grupās</w:t>
            </w:r>
          </w:p>
        </w:tc>
        <w:tc>
          <w:tcPr>
            <w:tcW w:w="1842" w:type="dxa"/>
            <w:shd w:val="clear" w:color="auto" w:fill="auto"/>
          </w:tcPr>
          <w:p w14:paraId="0E2B2DB3" w14:textId="77777777" w:rsidR="007F48BC" w:rsidRPr="007F48BC" w:rsidRDefault="007F48BC" w:rsidP="007F48BC">
            <w:pPr>
              <w:spacing w:after="0"/>
              <w:jc w:val="center"/>
              <w:rPr>
                <w:rFonts w:ascii="Times New Roman" w:hAnsi="Times New Roman"/>
              </w:rPr>
            </w:pPr>
          </w:p>
        </w:tc>
      </w:tr>
      <w:tr w:rsidR="007F48BC" w:rsidRPr="007F48BC" w14:paraId="72E7CC2E" w14:textId="77777777" w:rsidTr="006067A8">
        <w:tc>
          <w:tcPr>
            <w:tcW w:w="5529" w:type="dxa"/>
            <w:shd w:val="clear" w:color="auto" w:fill="auto"/>
          </w:tcPr>
          <w:p w14:paraId="6BE08E1E" w14:textId="77777777" w:rsidR="007F48BC" w:rsidRPr="007F48BC" w:rsidRDefault="007F48BC" w:rsidP="007F48BC">
            <w:pPr>
              <w:spacing w:after="0"/>
              <w:rPr>
                <w:rFonts w:ascii="Times New Roman" w:hAnsi="Times New Roman"/>
              </w:rPr>
            </w:pPr>
            <w:r w:rsidRPr="007F48BC">
              <w:rPr>
                <w:rFonts w:ascii="Times New Roman" w:hAnsi="Times New Roman"/>
              </w:rPr>
              <w:t xml:space="preserve">-18-30 g.v.             </w:t>
            </w:r>
          </w:p>
        </w:tc>
        <w:tc>
          <w:tcPr>
            <w:tcW w:w="1842" w:type="dxa"/>
            <w:shd w:val="clear" w:color="auto" w:fill="auto"/>
          </w:tcPr>
          <w:p w14:paraId="20B8F6FB" w14:textId="77777777" w:rsidR="007F48BC" w:rsidRPr="007F48BC" w:rsidRDefault="007F48BC" w:rsidP="007F48BC">
            <w:pPr>
              <w:spacing w:after="0"/>
              <w:jc w:val="center"/>
              <w:rPr>
                <w:rFonts w:ascii="Times New Roman" w:hAnsi="Times New Roman"/>
              </w:rPr>
            </w:pPr>
          </w:p>
        </w:tc>
      </w:tr>
      <w:tr w:rsidR="007F48BC" w:rsidRPr="007F48BC" w14:paraId="09E61CCB" w14:textId="77777777" w:rsidTr="006067A8">
        <w:tc>
          <w:tcPr>
            <w:tcW w:w="5529" w:type="dxa"/>
            <w:shd w:val="clear" w:color="auto" w:fill="auto"/>
          </w:tcPr>
          <w:p w14:paraId="4190E81D" w14:textId="77777777" w:rsidR="007F48BC" w:rsidRPr="007F48BC" w:rsidRDefault="007F48BC" w:rsidP="007F48BC">
            <w:pPr>
              <w:spacing w:after="0"/>
              <w:rPr>
                <w:rFonts w:ascii="Times New Roman" w:hAnsi="Times New Roman"/>
              </w:rPr>
            </w:pPr>
            <w:r w:rsidRPr="007F48BC">
              <w:rPr>
                <w:rFonts w:ascii="Times New Roman" w:hAnsi="Times New Roman"/>
              </w:rPr>
              <w:t>-31-40 g.v.</w:t>
            </w:r>
          </w:p>
        </w:tc>
        <w:tc>
          <w:tcPr>
            <w:tcW w:w="1842" w:type="dxa"/>
            <w:shd w:val="clear" w:color="auto" w:fill="auto"/>
          </w:tcPr>
          <w:p w14:paraId="6F256D7C" w14:textId="77777777" w:rsidR="007F48BC" w:rsidRPr="007F48BC" w:rsidRDefault="007F48BC" w:rsidP="007F48BC">
            <w:pPr>
              <w:spacing w:after="0"/>
              <w:jc w:val="center"/>
              <w:rPr>
                <w:rFonts w:ascii="Times New Roman" w:hAnsi="Times New Roman"/>
              </w:rPr>
            </w:pPr>
          </w:p>
        </w:tc>
      </w:tr>
      <w:tr w:rsidR="007F48BC" w:rsidRPr="007F48BC" w14:paraId="56A5F763" w14:textId="77777777" w:rsidTr="006067A8">
        <w:tc>
          <w:tcPr>
            <w:tcW w:w="5529" w:type="dxa"/>
            <w:shd w:val="clear" w:color="auto" w:fill="auto"/>
          </w:tcPr>
          <w:p w14:paraId="5BEB5D34" w14:textId="77777777" w:rsidR="007F48BC" w:rsidRPr="007F48BC" w:rsidRDefault="007F48BC" w:rsidP="007F48BC">
            <w:pPr>
              <w:spacing w:after="0"/>
              <w:rPr>
                <w:rFonts w:ascii="Times New Roman" w:hAnsi="Times New Roman"/>
              </w:rPr>
            </w:pPr>
            <w:r w:rsidRPr="007F48BC">
              <w:rPr>
                <w:rFonts w:ascii="Times New Roman" w:hAnsi="Times New Roman"/>
              </w:rPr>
              <w:t>-41-50 g.v.</w:t>
            </w:r>
          </w:p>
        </w:tc>
        <w:tc>
          <w:tcPr>
            <w:tcW w:w="1842" w:type="dxa"/>
            <w:shd w:val="clear" w:color="auto" w:fill="auto"/>
          </w:tcPr>
          <w:p w14:paraId="6F637C57" w14:textId="77777777" w:rsidR="007F48BC" w:rsidRPr="007F48BC" w:rsidRDefault="007F48BC" w:rsidP="007F48BC">
            <w:pPr>
              <w:spacing w:after="0"/>
              <w:jc w:val="center"/>
              <w:rPr>
                <w:rFonts w:ascii="Times New Roman" w:hAnsi="Times New Roman"/>
              </w:rPr>
            </w:pPr>
            <w:r w:rsidRPr="007F48BC">
              <w:rPr>
                <w:rFonts w:ascii="Times New Roman" w:hAnsi="Times New Roman"/>
              </w:rPr>
              <w:t>1</w:t>
            </w:r>
          </w:p>
        </w:tc>
      </w:tr>
      <w:tr w:rsidR="007F48BC" w:rsidRPr="007F48BC" w14:paraId="29519836" w14:textId="77777777" w:rsidTr="006067A8">
        <w:tc>
          <w:tcPr>
            <w:tcW w:w="5529" w:type="dxa"/>
            <w:shd w:val="clear" w:color="auto" w:fill="auto"/>
          </w:tcPr>
          <w:p w14:paraId="38106C74" w14:textId="77777777" w:rsidR="007F48BC" w:rsidRPr="007F48BC" w:rsidRDefault="007F48BC" w:rsidP="007F48BC">
            <w:pPr>
              <w:spacing w:after="0"/>
              <w:rPr>
                <w:rFonts w:ascii="Times New Roman" w:hAnsi="Times New Roman"/>
              </w:rPr>
            </w:pPr>
            <w:r w:rsidRPr="007F48BC">
              <w:rPr>
                <w:rFonts w:ascii="Times New Roman" w:hAnsi="Times New Roman"/>
              </w:rPr>
              <w:t>-51-62 g.v.</w:t>
            </w:r>
          </w:p>
        </w:tc>
        <w:tc>
          <w:tcPr>
            <w:tcW w:w="1842" w:type="dxa"/>
            <w:shd w:val="clear" w:color="auto" w:fill="auto"/>
          </w:tcPr>
          <w:p w14:paraId="691D6FA9" w14:textId="77777777" w:rsidR="007F48BC" w:rsidRPr="007F48BC" w:rsidRDefault="007F48BC" w:rsidP="007F48BC">
            <w:pPr>
              <w:spacing w:after="0"/>
              <w:jc w:val="center"/>
              <w:rPr>
                <w:rFonts w:ascii="Times New Roman" w:hAnsi="Times New Roman"/>
              </w:rPr>
            </w:pPr>
            <w:r w:rsidRPr="007F48BC">
              <w:rPr>
                <w:rFonts w:ascii="Times New Roman" w:hAnsi="Times New Roman"/>
              </w:rPr>
              <w:t>1</w:t>
            </w:r>
          </w:p>
        </w:tc>
      </w:tr>
      <w:tr w:rsidR="007F48BC" w:rsidRPr="007F48BC" w14:paraId="71CBDDA8" w14:textId="77777777" w:rsidTr="006067A8">
        <w:tc>
          <w:tcPr>
            <w:tcW w:w="5529" w:type="dxa"/>
            <w:shd w:val="clear" w:color="auto" w:fill="auto"/>
          </w:tcPr>
          <w:p w14:paraId="3A492616" w14:textId="77777777" w:rsidR="007F48BC" w:rsidRPr="007F48BC" w:rsidRDefault="007F48BC" w:rsidP="007F48BC">
            <w:pPr>
              <w:spacing w:after="0"/>
              <w:rPr>
                <w:rFonts w:ascii="Times New Roman" w:hAnsi="Times New Roman"/>
              </w:rPr>
            </w:pPr>
            <w:r w:rsidRPr="007F48BC">
              <w:rPr>
                <w:rFonts w:ascii="Times New Roman" w:hAnsi="Times New Roman"/>
              </w:rPr>
              <w:t>- 63 g.v. un vairāk</w:t>
            </w:r>
          </w:p>
        </w:tc>
        <w:tc>
          <w:tcPr>
            <w:tcW w:w="1842" w:type="dxa"/>
            <w:shd w:val="clear" w:color="auto" w:fill="auto"/>
          </w:tcPr>
          <w:p w14:paraId="2346E4FF" w14:textId="77777777" w:rsidR="007F48BC" w:rsidRPr="007F48BC" w:rsidRDefault="007F48BC" w:rsidP="007F48BC">
            <w:pPr>
              <w:spacing w:after="0"/>
              <w:jc w:val="center"/>
              <w:rPr>
                <w:rFonts w:ascii="Times New Roman" w:hAnsi="Times New Roman"/>
              </w:rPr>
            </w:pPr>
            <w:r w:rsidRPr="007F48BC">
              <w:rPr>
                <w:rFonts w:ascii="Times New Roman" w:hAnsi="Times New Roman"/>
              </w:rPr>
              <w:t>1</w:t>
            </w:r>
          </w:p>
        </w:tc>
      </w:tr>
      <w:tr w:rsidR="007F48BC" w:rsidRPr="007F48BC" w14:paraId="36185F67" w14:textId="77777777" w:rsidTr="006067A8">
        <w:tc>
          <w:tcPr>
            <w:tcW w:w="5529" w:type="dxa"/>
            <w:shd w:val="clear" w:color="auto" w:fill="auto"/>
          </w:tcPr>
          <w:p w14:paraId="350359C3" w14:textId="77777777" w:rsidR="007F48BC" w:rsidRPr="007F48BC" w:rsidRDefault="007F48BC" w:rsidP="007F48BC">
            <w:pPr>
              <w:spacing w:after="0"/>
              <w:rPr>
                <w:rFonts w:ascii="Times New Roman" w:hAnsi="Times New Roman"/>
              </w:rPr>
            </w:pPr>
            <w:r w:rsidRPr="007F48BC">
              <w:rPr>
                <w:rFonts w:ascii="Times New Roman" w:hAnsi="Times New Roman"/>
              </w:rPr>
              <w:t>Izglītība:</w:t>
            </w:r>
          </w:p>
        </w:tc>
        <w:tc>
          <w:tcPr>
            <w:tcW w:w="1842" w:type="dxa"/>
            <w:shd w:val="clear" w:color="auto" w:fill="auto"/>
          </w:tcPr>
          <w:p w14:paraId="5C975EB0" w14:textId="77777777" w:rsidR="007F48BC" w:rsidRPr="007F48BC" w:rsidRDefault="007F48BC" w:rsidP="007F48BC">
            <w:pPr>
              <w:spacing w:after="0"/>
              <w:jc w:val="center"/>
              <w:rPr>
                <w:rFonts w:ascii="Times New Roman" w:hAnsi="Times New Roman"/>
              </w:rPr>
            </w:pPr>
          </w:p>
        </w:tc>
      </w:tr>
      <w:tr w:rsidR="007F48BC" w:rsidRPr="007F48BC" w14:paraId="2402017A" w14:textId="77777777" w:rsidTr="006067A8">
        <w:tc>
          <w:tcPr>
            <w:tcW w:w="5529" w:type="dxa"/>
            <w:shd w:val="clear" w:color="auto" w:fill="auto"/>
          </w:tcPr>
          <w:p w14:paraId="6010C79C" w14:textId="77777777" w:rsidR="007F48BC" w:rsidRPr="007F48BC" w:rsidRDefault="007F48BC" w:rsidP="007F48BC">
            <w:pPr>
              <w:spacing w:after="0"/>
              <w:ind w:left="284"/>
              <w:rPr>
                <w:rFonts w:ascii="Times New Roman" w:hAnsi="Times New Roman"/>
              </w:rPr>
            </w:pPr>
            <w:r w:rsidRPr="007F48BC">
              <w:rPr>
                <w:rFonts w:ascii="Times New Roman" w:hAnsi="Times New Roman"/>
              </w:rPr>
              <w:t>- pamata</w:t>
            </w:r>
          </w:p>
        </w:tc>
        <w:tc>
          <w:tcPr>
            <w:tcW w:w="1842" w:type="dxa"/>
            <w:shd w:val="clear" w:color="auto" w:fill="auto"/>
          </w:tcPr>
          <w:p w14:paraId="7EC699AA" w14:textId="77777777" w:rsidR="007F48BC" w:rsidRPr="007F48BC" w:rsidRDefault="007F48BC" w:rsidP="007F48BC">
            <w:pPr>
              <w:spacing w:after="0"/>
              <w:jc w:val="center"/>
              <w:rPr>
                <w:rFonts w:ascii="Times New Roman" w:hAnsi="Times New Roman"/>
              </w:rPr>
            </w:pPr>
          </w:p>
        </w:tc>
      </w:tr>
      <w:tr w:rsidR="007F48BC" w:rsidRPr="007F48BC" w14:paraId="1F47BBF3" w14:textId="77777777" w:rsidTr="006067A8">
        <w:tc>
          <w:tcPr>
            <w:tcW w:w="5529" w:type="dxa"/>
            <w:shd w:val="clear" w:color="auto" w:fill="auto"/>
          </w:tcPr>
          <w:p w14:paraId="7BFF5C64" w14:textId="77777777" w:rsidR="007F48BC" w:rsidRPr="007F48BC" w:rsidRDefault="007F48BC">
            <w:pPr>
              <w:numPr>
                <w:ilvl w:val="0"/>
                <w:numId w:val="88"/>
              </w:numPr>
              <w:spacing w:after="0"/>
              <w:jc w:val="left"/>
              <w:rPr>
                <w:rFonts w:ascii="Times New Roman" w:hAnsi="Times New Roman"/>
              </w:rPr>
            </w:pPr>
            <w:r w:rsidRPr="007F48BC">
              <w:rPr>
                <w:rFonts w:ascii="Times New Roman" w:hAnsi="Times New Roman"/>
              </w:rPr>
              <w:t>vidējā/vidējā profesionālā</w:t>
            </w:r>
          </w:p>
        </w:tc>
        <w:tc>
          <w:tcPr>
            <w:tcW w:w="1842" w:type="dxa"/>
            <w:shd w:val="clear" w:color="auto" w:fill="auto"/>
          </w:tcPr>
          <w:p w14:paraId="0E885594" w14:textId="77777777" w:rsidR="007F48BC" w:rsidRPr="007F48BC" w:rsidRDefault="007F48BC" w:rsidP="007F48BC">
            <w:pPr>
              <w:spacing w:after="0"/>
              <w:jc w:val="center"/>
              <w:rPr>
                <w:rFonts w:ascii="Times New Roman" w:hAnsi="Times New Roman"/>
              </w:rPr>
            </w:pPr>
          </w:p>
        </w:tc>
      </w:tr>
      <w:tr w:rsidR="007F48BC" w:rsidRPr="007F48BC" w14:paraId="6E6425C7" w14:textId="77777777" w:rsidTr="006067A8">
        <w:tc>
          <w:tcPr>
            <w:tcW w:w="5529" w:type="dxa"/>
            <w:shd w:val="clear" w:color="auto" w:fill="auto"/>
          </w:tcPr>
          <w:p w14:paraId="1E022110" w14:textId="77777777" w:rsidR="007F48BC" w:rsidRPr="007F48BC" w:rsidRDefault="007F48BC">
            <w:pPr>
              <w:numPr>
                <w:ilvl w:val="0"/>
                <w:numId w:val="87"/>
              </w:numPr>
              <w:spacing w:after="0"/>
              <w:jc w:val="left"/>
              <w:rPr>
                <w:rFonts w:ascii="Times New Roman" w:hAnsi="Times New Roman"/>
              </w:rPr>
            </w:pPr>
            <w:r w:rsidRPr="007F48BC">
              <w:rPr>
                <w:rFonts w:ascii="Times New Roman" w:hAnsi="Times New Roman"/>
              </w:rPr>
              <w:t>1.līmeņa augstākā</w:t>
            </w:r>
          </w:p>
        </w:tc>
        <w:tc>
          <w:tcPr>
            <w:tcW w:w="1842" w:type="dxa"/>
            <w:shd w:val="clear" w:color="auto" w:fill="auto"/>
          </w:tcPr>
          <w:p w14:paraId="52BB16BD" w14:textId="77777777" w:rsidR="007F48BC" w:rsidRPr="007F48BC" w:rsidRDefault="007F48BC" w:rsidP="007F48BC">
            <w:pPr>
              <w:spacing w:after="0"/>
              <w:jc w:val="center"/>
              <w:rPr>
                <w:rFonts w:ascii="Times New Roman" w:hAnsi="Times New Roman"/>
              </w:rPr>
            </w:pPr>
          </w:p>
        </w:tc>
      </w:tr>
      <w:tr w:rsidR="007F48BC" w:rsidRPr="007F48BC" w14:paraId="77113332" w14:textId="77777777" w:rsidTr="006067A8">
        <w:tc>
          <w:tcPr>
            <w:tcW w:w="5529" w:type="dxa"/>
            <w:shd w:val="clear" w:color="auto" w:fill="auto"/>
          </w:tcPr>
          <w:p w14:paraId="130A2A53" w14:textId="77777777" w:rsidR="007F48BC" w:rsidRPr="007F48BC" w:rsidRDefault="007F48BC">
            <w:pPr>
              <w:numPr>
                <w:ilvl w:val="0"/>
                <w:numId w:val="87"/>
              </w:numPr>
              <w:spacing w:after="0"/>
              <w:jc w:val="left"/>
              <w:rPr>
                <w:rFonts w:ascii="Times New Roman" w:hAnsi="Times New Roman"/>
              </w:rPr>
            </w:pPr>
            <w:r w:rsidRPr="007F48BC">
              <w:rPr>
                <w:rFonts w:ascii="Times New Roman" w:hAnsi="Times New Roman"/>
              </w:rPr>
              <w:t>bakalaura grāds</w:t>
            </w:r>
          </w:p>
        </w:tc>
        <w:tc>
          <w:tcPr>
            <w:tcW w:w="1842" w:type="dxa"/>
            <w:shd w:val="clear" w:color="auto" w:fill="auto"/>
          </w:tcPr>
          <w:p w14:paraId="08065C57" w14:textId="77777777" w:rsidR="007F48BC" w:rsidRPr="007F48BC" w:rsidRDefault="007F48BC" w:rsidP="007F48BC">
            <w:pPr>
              <w:spacing w:after="0"/>
              <w:jc w:val="center"/>
              <w:rPr>
                <w:rFonts w:ascii="Times New Roman" w:hAnsi="Times New Roman"/>
              </w:rPr>
            </w:pPr>
            <w:r w:rsidRPr="007F48BC">
              <w:rPr>
                <w:rFonts w:ascii="Times New Roman" w:hAnsi="Times New Roman"/>
              </w:rPr>
              <w:t>2</w:t>
            </w:r>
          </w:p>
        </w:tc>
      </w:tr>
      <w:tr w:rsidR="007F48BC" w:rsidRPr="007F48BC" w14:paraId="272B9C42" w14:textId="77777777" w:rsidTr="006067A8">
        <w:tc>
          <w:tcPr>
            <w:tcW w:w="5529" w:type="dxa"/>
            <w:shd w:val="clear" w:color="auto" w:fill="auto"/>
          </w:tcPr>
          <w:p w14:paraId="69E5EAD7" w14:textId="77777777" w:rsidR="007F48BC" w:rsidRPr="007F48BC" w:rsidRDefault="007F48BC">
            <w:pPr>
              <w:numPr>
                <w:ilvl w:val="0"/>
                <w:numId w:val="87"/>
              </w:numPr>
              <w:spacing w:after="0"/>
              <w:jc w:val="left"/>
              <w:rPr>
                <w:rFonts w:ascii="Times New Roman" w:hAnsi="Times New Roman"/>
              </w:rPr>
            </w:pPr>
            <w:r w:rsidRPr="007F48BC">
              <w:rPr>
                <w:rFonts w:ascii="Times New Roman" w:hAnsi="Times New Roman"/>
              </w:rPr>
              <w:t>maģistra grāds</w:t>
            </w:r>
          </w:p>
        </w:tc>
        <w:tc>
          <w:tcPr>
            <w:tcW w:w="1842" w:type="dxa"/>
            <w:shd w:val="clear" w:color="auto" w:fill="auto"/>
          </w:tcPr>
          <w:p w14:paraId="346F26AD" w14:textId="77777777" w:rsidR="007F48BC" w:rsidRPr="007F48BC" w:rsidRDefault="007F48BC" w:rsidP="007F48BC">
            <w:pPr>
              <w:spacing w:after="0"/>
              <w:jc w:val="center"/>
              <w:rPr>
                <w:rFonts w:ascii="Times New Roman" w:hAnsi="Times New Roman"/>
              </w:rPr>
            </w:pPr>
            <w:r w:rsidRPr="007F48BC">
              <w:rPr>
                <w:rFonts w:ascii="Times New Roman" w:hAnsi="Times New Roman"/>
              </w:rPr>
              <w:t>1</w:t>
            </w:r>
          </w:p>
        </w:tc>
      </w:tr>
      <w:tr w:rsidR="007F48BC" w:rsidRPr="007F48BC" w14:paraId="405C4784" w14:textId="77777777" w:rsidTr="006067A8">
        <w:tc>
          <w:tcPr>
            <w:tcW w:w="5529" w:type="dxa"/>
            <w:shd w:val="clear" w:color="auto" w:fill="auto"/>
          </w:tcPr>
          <w:p w14:paraId="4F16488C" w14:textId="77777777" w:rsidR="007F48BC" w:rsidRPr="007F48BC" w:rsidRDefault="007F48BC" w:rsidP="007F48BC">
            <w:pPr>
              <w:spacing w:after="0"/>
              <w:rPr>
                <w:rFonts w:ascii="Times New Roman" w:hAnsi="Times New Roman"/>
              </w:rPr>
            </w:pPr>
            <w:r w:rsidRPr="007F48BC">
              <w:rPr>
                <w:rFonts w:ascii="Times New Roman" w:hAnsi="Times New Roman"/>
              </w:rPr>
              <w:t xml:space="preserve">Darbinieki, kuri apmeklēja kvalifikāciju kursus, seminārus </w:t>
            </w:r>
          </w:p>
        </w:tc>
        <w:tc>
          <w:tcPr>
            <w:tcW w:w="1842" w:type="dxa"/>
            <w:shd w:val="clear" w:color="auto" w:fill="auto"/>
          </w:tcPr>
          <w:p w14:paraId="24EA0205" w14:textId="77777777" w:rsidR="007F48BC" w:rsidRPr="007F48BC" w:rsidRDefault="007F48BC" w:rsidP="007F48BC">
            <w:pPr>
              <w:spacing w:after="0"/>
              <w:jc w:val="center"/>
              <w:rPr>
                <w:rFonts w:ascii="Times New Roman" w:hAnsi="Times New Roman"/>
              </w:rPr>
            </w:pPr>
            <w:r w:rsidRPr="007F48BC">
              <w:rPr>
                <w:rFonts w:ascii="Times New Roman" w:hAnsi="Times New Roman"/>
              </w:rPr>
              <w:t>2</w:t>
            </w:r>
          </w:p>
        </w:tc>
      </w:tr>
      <w:tr w:rsidR="007F48BC" w:rsidRPr="007F48BC" w14:paraId="76835D08" w14:textId="77777777" w:rsidTr="006067A8">
        <w:tc>
          <w:tcPr>
            <w:tcW w:w="5529" w:type="dxa"/>
            <w:shd w:val="clear" w:color="auto" w:fill="auto"/>
          </w:tcPr>
          <w:p w14:paraId="2F307AA8" w14:textId="77777777" w:rsidR="007F48BC" w:rsidRPr="007F48BC" w:rsidRDefault="007F48BC" w:rsidP="007F48BC">
            <w:pPr>
              <w:spacing w:after="0"/>
              <w:rPr>
                <w:rFonts w:ascii="Times New Roman" w:hAnsi="Times New Roman"/>
              </w:rPr>
            </w:pPr>
            <w:r w:rsidRPr="007F48BC">
              <w:rPr>
                <w:rFonts w:ascii="Times New Roman" w:hAnsi="Times New Roman"/>
              </w:rPr>
              <w:t>Pieņemti darbā</w:t>
            </w:r>
          </w:p>
        </w:tc>
        <w:tc>
          <w:tcPr>
            <w:tcW w:w="1842" w:type="dxa"/>
            <w:shd w:val="clear" w:color="auto" w:fill="auto"/>
          </w:tcPr>
          <w:p w14:paraId="71DE417D" w14:textId="77777777" w:rsidR="007F48BC" w:rsidRPr="007F48BC" w:rsidRDefault="007F48BC" w:rsidP="007F48BC">
            <w:pPr>
              <w:spacing w:after="0"/>
              <w:jc w:val="center"/>
              <w:rPr>
                <w:rFonts w:ascii="Times New Roman" w:hAnsi="Times New Roman"/>
              </w:rPr>
            </w:pPr>
            <w:r w:rsidRPr="007F48BC">
              <w:rPr>
                <w:rFonts w:ascii="Times New Roman" w:hAnsi="Times New Roman"/>
              </w:rPr>
              <w:t>0</w:t>
            </w:r>
          </w:p>
        </w:tc>
      </w:tr>
      <w:tr w:rsidR="007F48BC" w:rsidRPr="007F48BC" w14:paraId="4885CE48" w14:textId="77777777" w:rsidTr="006067A8">
        <w:trPr>
          <w:trHeight w:val="63"/>
        </w:trPr>
        <w:tc>
          <w:tcPr>
            <w:tcW w:w="5529" w:type="dxa"/>
            <w:shd w:val="clear" w:color="auto" w:fill="auto"/>
          </w:tcPr>
          <w:p w14:paraId="2894E93A" w14:textId="77777777" w:rsidR="007F48BC" w:rsidRPr="007F48BC" w:rsidRDefault="007F48BC" w:rsidP="007F48BC">
            <w:pPr>
              <w:spacing w:after="0"/>
              <w:rPr>
                <w:rFonts w:ascii="Times New Roman" w:hAnsi="Times New Roman"/>
              </w:rPr>
            </w:pPr>
            <w:r w:rsidRPr="007F48BC">
              <w:rPr>
                <w:rFonts w:ascii="Times New Roman" w:hAnsi="Times New Roman"/>
              </w:rPr>
              <w:t>Atbrīvoti no darba</w:t>
            </w:r>
          </w:p>
        </w:tc>
        <w:tc>
          <w:tcPr>
            <w:tcW w:w="1842" w:type="dxa"/>
            <w:shd w:val="clear" w:color="auto" w:fill="auto"/>
          </w:tcPr>
          <w:p w14:paraId="73C43082" w14:textId="77777777" w:rsidR="007F48BC" w:rsidRPr="007F48BC" w:rsidRDefault="007F48BC" w:rsidP="007F48BC">
            <w:pPr>
              <w:spacing w:after="0"/>
              <w:jc w:val="center"/>
              <w:rPr>
                <w:rFonts w:ascii="Times New Roman" w:hAnsi="Times New Roman"/>
              </w:rPr>
            </w:pPr>
            <w:r w:rsidRPr="007F48BC">
              <w:rPr>
                <w:rFonts w:ascii="Times New Roman" w:hAnsi="Times New Roman"/>
              </w:rPr>
              <w:t>0</w:t>
            </w:r>
          </w:p>
        </w:tc>
      </w:tr>
      <w:tr w:rsidR="007F48BC" w:rsidRPr="007F48BC" w14:paraId="6DF9B9A7" w14:textId="77777777" w:rsidTr="006067A8">
        <w:trPr>
          <w:trHeight w:val="63"/>
        </w:trPr>
        <w:tc>
          <w:tcPr>
            <w:tcW w:w="5529" w:type="dxa"/>
            <w:shd w:val="clear" w:color="auto" w:fill="auto"/>
          </w:tcPr>
          <w:p w14:paraId="50477F17" w14:textId="77777777" w:rsidR="007F48BC" w:rsidRPr="007F48BC" w:rsidRDefault="007F48BC" w:rsidP="007F48BC">
            <w:pPr>
              <w:spacing w:after="0"/>
              <w:rPr>
                <w:rFonts w:ascii="Times New Roman" w:hAnsi="Times New Roman"/>
              </w:rPr>
            </w:pPr>
            <w:r w:rsidRPr="007F48BC">
              <w:rPr>
                <w:rFonts w:ascii="Times New Roman" w:hAnsi="Times New Roman"/>
              </w:rPr>
              <w:t>Darbinieku novērtējums (līmenis):</w:t>
            </w:r>
          </w:p>
        </w:tc>
        <w:tc>
          <w:tcPr>
            <w:tcW w:w="1842" w:type="dxa"/>
            <w:shd w:val="clear" w:color="auto" w:fill="auto"/>
          </w:tcPr>
          <w:p w14:paraId="61E37483" w14:textId="77777777" w:rsidR="007F48BC" w:rsidRPr="007F48BC" w:rsidRDefault="007F48BC" w:rsidP="007F48BC">
            <w:pPr>
              <w:spacing w:after="0"/>
              <w:jc w:val="center"/>
              <w:rPr>
                <w:rFonts w:ascii="Times New Roman" w:hAnsi="Times New Roman"/>
              </w:rPr>
            </w:pPr>
          </w:p>
        </w:tc>
      </w:tr>
      <w:tr w:rsidR="007F48BC" w:rsidRPr="007F48BC" w14:paraId="129AEFB8" w14:textId="77777777" w:rsidTr="006067A8">
        <w:trPr>
          <w:trHeight w:val="63"/>
        </w:trPr>
        <w:tc>
          <w:tcPr>
            <w:tcW w:w="5529" w:type="dxa"/>
            <w:shd w:val="clear" w:color="auto" w:fill="auto"/>
          </w:tcPr>
          <w:p w14:paraId="2054235F" w14:textId="77777777" w:rsidR="007F48BC" w:rsidRPr="007F48BC" w:rsidRDefault="007F48BC">
            <w:pPr>
              <w:numPr>
                <w:ilvl w:val="0"/>
                <w:numId w:val="87"/>
              </w:numPr>
              <w:spacing w:after="0"/>
              <w:jc w:val="left"/>
              <w:rPr>
                <w:rFonts w:ascii="Times New Roman" w:hAnsi="Times New Roman"/>
              </w:rPr>
            </w:pPr>
            <w:r w:rsidRPr="007F48BC">
              <w:rPr>
                <w:rFonts w:ascii="Times New Roman" w:hAnsi="Times New Roman"/>
              </w:rPr>
              <w:t>A</w:t>
            </w:r>
          </w:p>
        </w:tc>
        <w:tc>
          <w:tcPr>
            <w:tcW w:w="1842" w:type="dxa"/>
            <w:shd w:val="clear" w:color="auto" w:fill="auto"/>
          </w:tcPr>
          <w:p w14:paraId="56DDB5F9" w14:textId="77777777" w:rsidR="007F48BC" w:rsidRPr="007F48BC" w:rsidRDefault="007F48BC" w:rsidP="007F48BC">
            <w:pPr>
              <w:spacing w:after="0"/>
              <w:jc w:val="center"/>
              <w:rPr>
                <w:rFonts w:ascii="Times New Roman" w:hAnsi="Times New Roman"/>
              </w:rPr>
            </w:pPr>
            <w:r w:rsidRPr="007F48BC">
              <w:rPr>
                <w:rFonts w:ascii="Times New Roman" w:hAnsi="Times New Roman"/>
              </w:rPr>
              <w:t>3</w:t>
            </w:r>
          </w:p>
        </w:tc>
      </w:tr>
    </w:tbl>
    <w:p w14:paraId="5CEB2CA6" w14:textId="77777777" w:rsidR="007F48BC" w:rsidRPr="007F48BC" w:rsidRDefault="007F48BC" w:rsidP="007F48BC">
      <w:pPr>
        <w:spacing w:before="120"/>
        <w:rPr>
          <w:rFonts w:ascii="Times New Roman" w:eastAsia="Times New Roman" w:hAnsi="Times New Roman"/>
          <w:b/>
          <w:color w:val="000000"/>
        </w:rPr>
      </w:pPr>
      <w:r w:rsidRPr="007F48BC">
        <w:rPr>
          <w:rFonts w:ascii="Times New Roman" w:eastAsia="Times New Roman" w:hAnsi="Times New Roman"/>
          <w:b/>
          <w:color w:val="000000"/>
        </w:rPr>
        <w:t>Galveno uzdevumu izpilde</w:t>
      </w:r>
    </w:p>
    <w:tbl>
      <w:tblPr>
        <w:tblW w:w="8506" w:type="dxa"/>
        <w:tblInd w:w="108" w:type="dxa"/>
        <w:tblCellMar>
          <w:left w:w="10" w:type="dxa"/>
          <w:right w:w="10" w:type="dxa"/>
        </w:tblCellMar>
        <w:tblLook w:val="0000" w:firstRow="0" w:lastRow="0" w:firstColumn="0" w:lastColumn="0" w:noHBand="0" w:noVBand="0"/>
      </w:tblPr>
      <w:tblGrid>
        <w:gridCol w:w="5104"/>
        <w:gridCol w:w="1276"/>
        <w:gridCol w:w="1257"/>
        <w:gridCol w:w="869"/>
      </w:tblGrid>
      <w:tr w:rsidR="007F48BC" w:rsidRPr="007F48BC" w14:paraId="086BCB87" w14:textId="77777777" w:rsidTr="006067A8">
        <w:trPr>
          <w:trHeight w:val="230"/>
        </w:trPr>
        <w:tc>
          <w:tcPr>
            <w:tcW w:w="510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451CCF18" w14:textId="77777777" w:rsidR="007F48BC" w:rsidRPr="007F48BC" w:rsidRDefault="007F48BC" w:rsidP="007F48BC">
            <w:pPr>
              <w:spacing w:after="0"/>
              <w:rPr>
                <w:rFonts w:ascii="Times New Roman" w:eastAsia="Times New Roman" w:hAnsi="Times New Roman"/>
                <w:color w:val="000000"/>
                <w:sz w:val="20"/>
                <w:szCs w:val="20"/>
              </w:rPr>
            </w:pPr>
          </w:p>
        </w:tc>
        <w:tc>
          <w:tcPr>
            <w:tcW w:w="1276" w:type="dxa"/>
            <w:tcBorders>
              <w:top w:val="single" w:sz="4" w:space="0" w:color="000000"/>
              <w:left w:val="single" w:sz="4" w:space="0" w:color="auto"/>
              <w:bottom w:val="single" w:sz="4" w:space="0" w:color="000000"/>
              <w:right w:val="single" w:sz="4" w:space="0" w:color="auto"/>
            </w:tcBorders>
          </w:tcPr>
          <w:p w14:paraId="7D41B00B" w14:textId="77777777" w:rsidR="007F48BC" w:rsidRPr="007F48BC" w:rsidRDefault="007F48BC" w:rsidP="007F48BC">
            <w:pPr>
              <w:spacing w:after="0"/>
              <w:jc w:val="center"/>
              <w:rPr>
                <w:rFonts w:ascii="Times New Roman" w:eastAsia="Times New Roman" w:hAnsi="Times New Roman"/>
                <w:bCs/>
                <w:color w:val="000000"/>
                <w:sz w:val="20"/>
                <w:szCs w:val="20"/>
              </w:rPr>
            </w:pPr>
            <w:r w:rsidRPr="007F48BC">
              <w:rPr>
                <w:rFonts w:ascii="Times New Roman" w:eastAsia="Times New Roman" w:hAnsi="Times New Roman"/>
                <w:bCs/>
                <w:color w:val="000000"/>
                <w:sz w:val="20"/>
                <w:szCs w:val="20"/>
              </w:rPr>
              <w:t>2020.</w:t>
            </w:r>
          </w:p>
        </w:tc>
        <w:tc>
          <w:tcPr>
            <w:tcW w:w="1257" w:type="dxa"/>
            <w:tcBorders>
              <w:top w:val="single" w:sz="4" w:space="0" w:color="000000"/>
              <w:left w:val="single" w:sz="4" w:space="0" w:color="auto"/>
              <w:bottom w:val="single" w:sz="4" w:space="0" w:color="000000"/>
              <w:right w:val="single" w:sz="4" w:space="0" w:color="auto"/>
            </w:tcBorders>
          </w:tcPr>
          <w:p w14:paraId="5C0B9E84" w14:textId="77777777" w:rsidR="007F48BC" w:rsidRPr="007F48BC" w:rsidRDefault="007F48BC" w:rsidP="007F48BC">
            <w:pPr>
              <w:spacing w:after="0"/>
              <w:jc w:val="center"/>
              <w:rPr>
                <w:rFonts w:ascii="Times New Roman" w:eastAsia="Times New Roman" w:hAnsi="Times New Roman"/>
                <w:bCs/>
                <w:color w:val="000000"/>
                <w:sz w:val="20"/>
                <w:szCs w:val="20"/>
              </w:rPr>
            </w:pPr>
            <w:r w:rsidRPr="007F48BC">
              <w:rPr>
                <w:rFonts w:ascii="Times New Roman" w:eastAsia="Times New Roman" w:hAnsi="Times New Roman"/>
                <w:bCs/>
                <w:color w:val="000000"/>
                <w:sz w:val="20"/>
                <w:szCs w:val="20"/>
              </w:rPr>
              <w:t>2021.</w:t>
            </w:r>
          </w:p>
        </w:tc>
        <w:tc>
          <w:tcPr>
            <w:tcW w:w="869" w:type="dxa"/>
            <w:tcBorders>
              <w:top w:val="single" w:sz="4" w:space="0" w:color="000000"/>
              <w:left w:val="single" w:sz="4" w:space="0" w:color="auto"/>
              <w:bottom w:val="single" w:sz="4" w:space="0" w:color="000000"/>
              <w:right w:val="single" w:sz="4" w:space="0" w:color="auto"/>
            </w:tcBorders>
          </w:tcPr>
          <w:p w14:paraId="44CD05FE" w14:textId="77777777" w:rsidR="007F48BC" w:rsidRPr="007F48BC" w:rsidRDefault="007F48BC" w:rsidP="007F48BC">
            <w:pPr>
              <w:spacing w:after="0"/>
              <w:jc w:val="center"/>
              <w:rPr>
                <w:rFonts w:ascii="Times New Roman" w:eastAsia="Times New Roman" w:hAnsi="Times New Roman"/>
                <w:b/>
                <w:color w:val="000000"/>
                <w:sz w:val="20"/>
                <w:szCs w:val="20"/>
              </w:rPr>
            </w:pPr>
            <w:r w:rsidRPr="007F48BC">
              <w:rPr>
                <w:rFonts w:ascii="Times New Roman" w:eastAsia="Times New Roman" w:hAnsi="Times New Roman"/>
                <w:b/>
                <w:color w:val="000000"/>
                <w:sz w:val="20"/>
                <w:szCs w:val="20"/>
              </w:rPr>
              <w:t>2022.</w:t>
            </w:r>
          </w:p>
        </w:tc>
      </w:tr>
      <w:tr w:rsidR="007F48BC" w:rsidRPr="007F48BC" w14:paraId="40B5973C" w14:textId="77777777" w:rsidTr="006067A8">
        <w:trPr>
          <w:trHeight w:val="230"/>
        </w:trPr>
        <w:tc>
          <w:tcPr>
            <w:tcW w:w="510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2A6B9CE3" w14:textId="77777777" w:rsidR="007F48BC" w:rsidRPr="007F48BC" w:rsidRDefault="007F48BC" w:rsidP="007F48BC">
            <w:pPr>
              <w:spacing w:after="0"/>
              <w:rPr>
                <w:rFonts w:ascii="Times New Roman" w:eastAsia="Times New Roman" w:hAnsi="Times New Roman"/>
                <w:color w:val="000000"/>
                <w:sz w:val="20"/>
                <w:szCs w:val="20"/>
              </w:rPr>
            </w:pPr>
            <w:r w:rsidRPr="007F48BC">
              <w:rPr>
                <w:rFonts w:ascii="Times New Roman" w:eastAsia="Times New Roman" w:hAnsi="Times New Roman"/>
                <w:color w:val="000000"/>
                <w:sz w:val="20"/>
                <w:szCs w:val="20"/>
              </w:rPr>
              <w:t>Lietotāju skaits</w:t>
            </w:r>
          </w:p>
        </w:tc>
        <w:tc>
          <w:tcPr>
            <w:tcW w:w="1276" w:type="dxa"/>
            <w:tcBorders>
              <w:top w:val="single" w:sz="4" w:space="0" w:color="000000"/>
              <w:left w:val="single" w:sz="4" w:space="0" w:color="auto"/>
              <w:bottom w:val="single" w:sz="4" w:space="0" w:color="000000"/>
              <w:right w:val="single" w:sz="4" w:space="0" w:color="auto"/>
            </w:tcBorders>
          </w:tcPr>
          <w:p w14:paraId="7D6E75B2" w14:textId="77777777" w:rsidR="007F48BC" w:rsidRPr="007F48BC" w:rsidRDefault="007F48BC" w:rsidP="007F48BC">
            <w:pPr>
              <w:spacing w:after="0"/>
              <w:jc w:val="center"/>
              <w:rPr>
                <w:rFonts w:ascii="Times New Roman" w:eastAsia="Times New Roman" w:hAnsi="Times New Roman"/>
                <w:bCs/>
                <w:color w:val="000000"/>
                <w:sz w:val="20"/>
                <w:szCs w:val="20"/>
              </w:rPr>
            </w:pPr>
            <w:r w:rsidRPr="007F48BC">
              <w:rPr>
                <w:rFonts w:ascii="Times New Roman" w:eastAsia="Times New Roman" w:hAnsi="Times New Roman"/>
                <w:bCs/>
                <w:color w:val="000000"/>
                <w:sz w:val="20"/>
                <w:szCs w:val="20"/>
              </w:rPr>
              <w:t>868</w:t>
            </w:r>
          </w:p>
        </w:tc>
        <w:tc>
          <w:tcPr>
            <w:tcW w:w="1257" w:type="dxa"/>
            <w:tcBorders>
              <w:top w:val="single" w:sz="4" w:space="0" w:color="000000"/>
              <w:left w:val="single" w:sz="4" w:space="0" w:color="auto"/>
              <w:bottom w:val="single" w:sz="4" w:space="0" w:color="000000"/>
              <w:right w:val="single" w:sz="4" w:space="0" w:color="auto"/>
            </w:tcBorders>
          </w:tcPr>
          <w:p w14:paraId="11A62793" w14:textId="77777777" w:rsidR="007F48BC" w:rsidRPr="007F48BC" w:rsidRDefault="007F48BC" w:rsidP="007F48BC">
            <w:pPr>
              <w:spacing w:after="0"/>
              <w:jc w:val="center"/>
              <w:rPr>
                <w:rFonts w:ascii="Times New Roman" w:eastAsia="Times New Roman" w:hAnsi="Times New Roman"/>
                <w:bCs/>
                <w:color w:val="000000"/>
                <w:sz w:val="20"/>
                <w:szCs w:val="20"/>
              </w:rPr>
            </w:pPr>
            <w:r w:rsidRPr="007F48BC">
              <w:rPr>
                <w:rFonts w:ascii="Times New Roman" w:eastAsia="Times New Roman" w:hAnsi="Times New Roman"/>
                <w:bCs/>
                <w:color w:val="000000"/>
                <w:sz w:val="20"/>
                <w:szCs w:val="20"/>
              </w:rPr>
              <w:t>820</w:t>
            </w:r>
          </w:p>
        </w:tc>
        <w:tc>
          <w:tcPr>
            <w:tcW w:w="869" w:type="dxa"/>
            <w:tcBorders>
              <w:top w:val="single" w:sz="4" w:space="0" w:color="000000"/>
              <w:left w:val="single" w:sz="4" w:space="0" w:color="auto"/>
              <w:bottom w:val="single" w:sz="4" w:space="0" w:color="000000"/>
              <w:right w:val="single" w:sz="4" w:space="0" w:color="auto"/>
            </w:tcBorders>
          </w:tcPr>
          <w:p w14:paraId="2E48FA43" w14:textId="77777777" w:rsidR="007F48BC" w:rsidRPr="007F48BC" w:rsidRDefault="007F48BC" w:rsidP="007F48BC">
            <w:pPr>
              <w:spacing w:after="0"/>
              <w:jc w:val="center"/>
              <w:rPr>
                <w:rFonts w:ascii="Times New Roman" w:eastAsia="Times New Roman" w:hAnsi="Times New Roman"/>
                <w:b/>
                <w:color w:val="000000"/>
                <w:sz w:val="20"/>
                <w:szCs w:val="20"/>
              </w:rPr>
            </w:pPr>
            <w:r w:rsidRPr="007F48BC">
              <w:rPr>
                <w:rFonts w:ascii="Times New Roman" w:eastAsia="Times New Roman" w:hAnsi="Times New Roman"/>
                <w:b/>
                <w:color w:val="000000"/>
                <w:sz w:val="20"/>
                <w:szCs w:val="20"/>
              </w:rPr>
              <w:t>1024</w:t>
            </w:r>
          </w:p>
        </w:tc>
      </w:tr>
      <w:tr w:rsidR="007F48BC" w:rsidRPr="007F48BC" w14:paraId="6BA9753A" w14:textId="77777777" w:rsidTr="006067A8">
        <w:trPr>
          <w:trHeight w:val="230"/>
        </w:trPr>
        <w:tc>
          <w:tcPr>
            <w:tcW w:w="510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1177A9CC" w14:textId="77777777" w:rsidR="007F48BC" w:rsidRPr="007F48BC" w:rsidRDefault="007F48BC" w:rsidP="007F48BC">
            <w:pPr>
              <w:spacing w:after="0"/>
              <w:jc w:val="right"/>
              <w:rPr>
                <w:rFonts w:ascii="Times New Roman" w:eastAsia="Times New Roman" w:hAnsi="Times New Roman"/>
                <w:i/>
                <w:color w:val="000000"/>
                <w:sz w:val="20"/>
                <w:szCs w:val="20"/>
              </w:rPr>
            </w:pPr>
            <w:r w:rsidRPr="007F48BC">
              <w:rPr>
                <w:rFonts w:ascii="Times New Roman" w:eastAsia="Times New Roman" w:hAnsi="Times New Roman"/>
                <w:i/>
                <w:color w:val="000000"/>
                <w:sz w:val="20"/>
                <w:szCs w:val="20"/>
              </w:rPr>
              <w:t>t. sk. bērni</w:t>
            </w:r>
          </w:p>
        </w:tc>
        <w:tc>
          <w:tcPr>
            <w:tcW w:w="1276" w:type="dxa"/>
            <w:tcBorders>
              <w:top w:val="single" w:sz="4" w:space="0" w:color="000000"/>
              <w:left w:val="single" w:sz="4" w:space="0" w:color="auto"/>
              <w:bottom w:val="single" w:sz="4" w:space="0" w:color="000000"/>
              <w:right w:val="single" w:sz="4" w:space="0" w:color="auto"/>
            </w:tcBorders>
          </w:tcPr>
          <w:p w14:paraId="36B9B826" w14:textId="77777777" w:rsidR="007F48BC" w:rsidRPr="007F48BC" w:rsidRDefault="007F48BC" w:rsidP="007F48BC">
            <w:pPr>
              <w:spacing w:after="0"/>
              <w:jc w:val="center"/>
              <w:rPr>
                <w:rFonts w:ascii="Times New Roman" w:eastAsia="Times New Roman" w:hAnsi="Times New Roman"/>
                <w:bCs/>
                <w:color w:val="000000"/>
                <w:sz w:val="20"/>
                <w:szCs w:val="20"/>
              </w:rPr>
            </w:pPr>
            <w:r w:rsidRPr="007F48BC">
              <w:rPr>
                <w:rFonts w:ascii="Times New Roman" w:eastAsia="Times New Roman" w:hAnsi="Times New Roman"/>
                <w:bCs/>
                <w:color w:val="000000"/>
                <w:sz w:val="20"/>
                <w:szCs w:val="20"/>
              </w:rPr>
              <w:t>293</w:t>
            </w:r>
          </w:p>
        </w:tc>
        <w:tc>
          <w:tcPr>
            <w:tcW w:w="1257" w:type="dxa"/>
            <w:tcBorders>
              <w:top w:val="single" w:sz="4" w:space="0" w:color="000000"/>
              <w:left w:val="single" w:sz="4" w:space="0" w:color="auto"/>
              <w:bottom w:val="single" w:sz="4" w:space="0" w:color="000000"/>
              <w:right w:val="single" w:sz="4" w:space="0" w:color="auto"/>
            </w:tcBorders>
          </w:tcPr>
          <w:p w14:paraId="0DDA56C2" w14:textId="77777777" w:rsidR="007F48BC" w:rsidRPr="007F48BC" w:rsidRDefault="007F48BC" w:rsidP="007F48BC">
            <w:pPr>
              <w:spacing w:after="0"/>
              <w:jc w:val="center"/>
              <w:rPr>
                <w:rFonts w:ascii="Times New Roman" w:eastAsia="Times New Roman" w:hAnsi="Times New Roman"/>
                <w:bCs/>
                <w:color w:val="000000"/>
                <w:sz w:val="20"/>
                <w:szCs w:val="20"/>
              </w:rPr>
            </w:pPr>
            <w:r w:rsidRPr="007F48BC">
              <w:rPr>
                <w:rFonts w:ascii="Times New Roman" w:eastAsia="Times New Roman" w:hAnsi="Times New Roman"/>
                <w:bCs/>
                <w:color w:val="000000"/>
                <w:sz w:val="20"/>
                <w:szCs w:val="20"/>
              </w:rPr>
              <w:t>235</w:t>
            </w:r>
          </w:p>
        </w:tc>
        <w:tc>
          <w:tcPr>
            <w:tcW w:w="869" w:type="dxa"/>
            <w:tcBorders>
              <w:top w:val="single" w:sz="4" w:space="0" w:color="000000"/>
              <w:left w:val="single" w:sz="4" w:space="0" w:color="auto"/>
              <w:bottom w:val="single" w:sz="4" w:space="0" w:color="000000"/>
              <w:right w:val="single" w:sz="4" w:space="0" w:color="auto"/>
            </w:tcBorders>
          </w:tcPr>
          <w:p w14:paraId="0C3F18DC" w14:textId="77777777" w:rsidR="007F48BC" w:rsidRPr="007F48BC" w:rsidRDefault="007F48BC" w:rsidP="007F48BC">
            <w:pPr>
              <w:spacing w:after="0"/>
              <w:jc w:val="center"/>
              <w:rPr>
                <w:rFonts w:ascii="Times New Roman" w:eastAsia="Times New Roman" w:hAnsi="Times New Roman"/>
                <w:b/>
                <w:color w:val="000000"/>
                <w:sz w:val="20"/>
                <w:szCs w:val="20"/>
              </w:rPr>
            </w:pPr>
            <w:r w:rsidRPr="007F48BC">
              <w:rPr>
                <w:rFonts w:ascii="Times New Roman" w:eastAsia="Times New Roman" w:hAnsi="Times New Roman"/>
                <w:b/>
                <w:color w:val="000000"/>
                <w:sz w:val="20"/>
                <w:szCs w:val="20"/>
              </w:rPr>
              <w:t>325</w:t>
            </w:r>
          </w:p>
        </w:tc>
      </w:tr>
      <w:tr w:rsidR="007F48BC" w:rsidRPr="007F48BC" w14:paraId="3292162B" w14:textId="77777777" w:rsidTr="006067A8">
        <w:trPr>
          <w:trHeight w:val="230"/>
        </w:trPr>
        <w:tc>
          <w:tcPr>
            <w:tcW w:w="510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F0332F2" w14:textId="77777777" w:rsidR="007F48BC" w:rsidRPr="007F48BC" w:rsidRDefault="007F48BC" w:rsidP="007F48BC">
            <w:pPr>
              <w:spacing w:after="0"/>
              <w:rPr>
                <w:rFonts w:ascii="Times New Roman" w:eastAsia="Times New Roman" w:hAnsi="Times New Roman"/>
                <w:color w:val="000000"/>
                <w:sz w:val="20"/>
                <w:szCs w:val="20"/>
              </w:rPr>
            </w:pPr>
            <w:r w:rsidRPr="007F48BC">
              <w:rPr>
                <w:rFonts w:ascii="Times New Roman" w:eastAsia="Times New Roman" w:hAnsi="Times New Roman"/>
                <w:color w:val="000000"/>
                <w:sz w:val="20"/>
                <w:szCs w:val="20"/>
              </w:rPr>
              <w:t>Fiziskais apmeklējums</w:t>
            </w:r>
          </w:p>
        </w:tc>
        <w:tc>
          <w:tcPr>
            <w:tcW w:w="1276" w:type="dxa"/>
            <w:tcBorders>
              <w:top w:val="single" w:sz="4" w:space="0" w:color="000000"/>
              <w:left w:val="single" w:sz="4" w:space="0" w:color="auto"/>
              <w:bottom w:val="single" w:sz="4" w:space="0" w:color="000000"/>
              <w:right w:val="single" w:sz="4" w:space="0" w:color="auto"/>
            </w:tcBorders>
          </w:tcPr>
          <w:p w14:paraId="18C657F1" w14:textId="77777777" w:rsidR="007F48BC" w:rsidRPr="007F48BC" w:rsidRDefault="007F48BC" w:rsidP="007F48BC">
            <w:pPr>
              <w:spacing w:after="0"/>
              <w:jc w:val="center"/>
              <w:rPr>
                <w:rFonts w:ascii="Times New Roman" w:eastAsia="Times New Roman" w:hAnsi="Times New Roman"/>
                <w:bCs/>
                <w:color w:val="000000"/>
                <w:sz w:val="20"/>
                <w:szCs w:val="20"/>
              </w:rPr>
            </w:pPr>
            <w:r w:rsidRPr="007F48BC">
              <w:rPr>
                <w:rFonts w:ascii="Times New Roman" w:eastAsia="Times New Roman" w:hAnsi="Times New Roman"/>
                <w:bCs/>
                <w:color w:val="000000"/>
                <w:sz w:val="20"/>
                <w:szCs w:val="20"/>
              </w:rPr>
              <w:t>9627</w:t>
            </w:r>
          </w:p>
        </w:tc>
        <w:tc>
          <w:tcPr>
            <w:tcW w:w="1257" w:type="dxa"/>
            <w:tcBorders>
              <w:top w:val="single" w:sz="4" w:space="0" w:color="000000"/>
              <w:left w:val="single" w:sz="4" w:space="0" w:color="auto"/>
              <w:bottom w:val="single" w:sz="4" w:space="0" w:color="000000"/>
              <w:right w:val="single" w:sz="4" w:space="0" w:color="auto"/>
            </w:tcBorders>
          </w:tcPr>
          <w:p w14:paraId="0C286CDB" w14:textId="77777777" w:rsidR="007F48BC" w:rsidRPr="007F48BC" w:rsidRDefault="007F48BC" w:rsidP="007F48BC">
            <w:pPr>
              <w:spacing w:after="0"/>
              <w:jc w:val="center"/>
              <w:rPr>
                <w:rFonts w:ascii="Times New Roman" w:eastAsia="Times New Roman" w:hAnsi="Times New Roman"/>
                <w:bCs/>
                <w:color w:val="000000"/>
                <w:sz w:val="20"/>
                <w:szCs w:val="20"/>
              </w:rPr>
            </w:pPr>
            <w:r w:rsidRPr="007F48BC">
              <w:rPr>
                <w:rFonts w:ascii="Times New Roman" w:eastAsia="Times New Roman" w:hAnsi="Times New Roman"/>
                <w:bCs/>
                <w:color w:val="000000"/>
                <w:sz w:val="20"/>
                <w:szCs w:val="20"/>
              </w:rPr>
              <w:t>7200</w:t>
            </w:r>
          </w:p>
        </w:tc>
        <w:tc>
          <w:tcPr>
            <w:tcW w:w="869" w:type="dxa"/>
            <w:tcBorders>
              <w:top w:val="single" w:sz="4" w:space="0" w:color="000000"/>
              <w:left w:val="single" w:sz="4" w:space="0" w:color="auto"/>
              <w:bottom w:val="single" w:sz="4" w:space="0" w:color="000000"/>
              <w:right w:val="single" w:sz="4" w:space="0" w:color="auto"/>
            </w:tcBorders>
          </w:tcPr>
          <w:p w14:paraId="05E4B8CC" w14:textId="77777777" w:rsidR="007F48BC" w:rsidRPr="007F48BC" w:rsidRDefault="007F48BC" w:rsidP="007F48BC">
            <w:pPr>
              <w:spacing w:after="0"/>
              <w:jc w:val="center"/>
              <w:rPr>
                <w:rFonts w:ascii="Times New Roman" w:eastAsia="Times New Roman" w:hAnsi="Times New Roman"/>
                <w:b/>
                <w:color w:val="000000"/>
                <w:sz w:val="20"/>
                <w:szCs w:val="20"/>
              </w:rPr>
            </w:pPr>
            <w:r w:rsidRPr="007F48BC">
              <w:rPr>
                <w:rFonts w:ascii="Times New Roman" w:eastAsia="Times New Roman" w:hAnsi="Times New Roman"/>
                <w:b/>
                <w:color w:val="000000"/>
                <w:sz w:val="20"/>
                <w:szCs w:val="20"/>
              </w:rPr>
              <w:t>11682</w:t>
            </w:r>
          </w:p>
        </w:tc>
      </w:tr>
      <w:tr w:rsidR="007F48BC" w:rsidRPr="007F48BC" w14:paraId="2EC3A123" w14:textId="77777777" w:rsidTr="006067A8">
        <w:trPr>
          <w:trHeight w:val="230"/>
        </w:trPr>
        <w:tc>
          <w:tcPr>
            <w:tcW w:w="510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296941F8" w14:textId="77777777" w:rsidR="007F48BC" w:rsidRPr="007F48BC" w:rsidRDefault="007F48BC" w:rsidP="007F48BC">
            <w:pPr>
              <w:spacing w:after="0"/>
              <w:jc w:val="right"/>
              <w:rPr>
                <w:rFonts w:ascii="Times New Roman" w:eastAsia="Times New Roman" w:hAnsi="Times New Roman"/>
                <w:i/>
                <w:color w:val="000000"/>
                <w:sz w:val="20"/>
                <w:szCs w:val="20"/>
              </w:rPr>
            </w:pPr>
            <w:r w:rsidRPr="007F48BC">
              <w:rPr>
                <w:rFonts w:ascii="Times New Roman" w:eastAsia="Times New Roman" w:hAnsi="Times New Roman"/>
                <w:i/>
                <w:color w:val="000000"/>
                <w:sz w:val="20"/>
                <w:szCs w:val="20"/>
              </w:rPr>
              <w:t>t. sk. bērni</w:t>
            </w:r>
          </w:p>
        </w:tc>
        <w:tc>
          <w:tcPr>
            <w:tcW w:w="1276" w:type="dxa"/>
            <w:tcBorders>
              <w:top w:val="single" w:sz="4" w:space="0" w:color="000000"/>
              <w:left w:val="single" w:sz="4" w:space="0" w:color="auto"/>
              <w:bottom w:val="single" w:sz="4" w:space="0" w:color="000000"/>
              <w:right w:val="single" w:sz="4" w:space="0" w:color="auto"/>
            </w:tcBorders>
          </w:tcPr>
          <w:p w14:paraId="46149279" w14:textId="77777777" w:rsidR="007F48BC" w:rsidRPr="007F48BC" w:rsidRDefault="007F48BC" w:rsidP="007F48BC">
            <w:pPr>
              <w:spacing w:after="0"/>
              <w:jc w:val="center"/>
              <w:rPr>
                <w:rFonts w:ascii="Times New Roman" w:eastAsia="Times New Roman" w:hAnsi="Times New Roman"/>
                <w:bCs/>
                <w:color w:val="000000"/>
                <w:sz w:val="20"/>
                <w:szCs w:val="20"/>
              </w:rPr>
            </w:pPr>
            <w:r w:rsidRPr="007F48BC">
              <w:rPr>
                <w:rFonts w:ascii="Times New Roman" w:eastAsia="Times New Roman" w:hAnsi="Times New Roman"/>
                <w:bCs/>
                <w:color w:val="000000"/>
                <w:sz w:val="20"/>
                <w:szCs w:val="20"/>
              </w:rPr>
              <w:t>1786</w:t>
            </w:r>
          </w:p>
        </w:tc>
        <w:tc>
          <w:tcPr>
            <w:tcW w:w="1257" w:type="dxa"/>
            <w:tcBorders>
              <w:top w:val="single" w:sz="4" w:space="0" w:color="000000"/>
              <w:left w:val="single" w:sz="4" w:space="0" w:color="auto"/>
              <w:bottom w:val="single" w:sz="4" w:space="0" w:color="000000"/>
              <w:right w:val="single" w:sz="4" w:space="0" w:color="auto"/>
            </w:tcBorders>
          </w:tcPr>
          <w:p w14:paraId="1E43FB75" w14:textId="77777777" w:rsidR="007F48BC" w:rsidRPr="007F48BC" w:rsidRDefault="007F48BC" w:rsidP="007F48BC">
            <w:pPr>
              <w:spacing w:after="0"/>
              <w:jc w:val="center"/>
              <w:rPr>
                <w:rFonts w:ascii="Times New Roman" w:eastAsia="Times New Roman" w:hAnsi="Times New Roman"/>
                <w:bCs/>
                <w:color w:val="000000"/>
                <w:sz w:val="20"/>
                <w:szCs w:val="20"/>
              </w:rPr>
            </w:pPr>
            <w:r w:rsidRPr="007F48BC">
              <w:rPr>
                <w:rFonts w:ascii="Times New Roman" w:eastAsia="Times New Roman" w:hAnsi="Times New Roman"/>
                <w:bCs/>
                <w:color w:val="000000"/>
                <w:sz w:val="20"/>
                <w:szCs w:val="20"/>
              </w:rPr>
              <w:t>965</w:t>
            </w:r>
          </w:p>
        </w:tc>
        <w:tc>
          <w:tcPr>
            <w:tcW w:w="869" w:type="dxa"/>
            <w:tcBorders>
              <w:top w:val="single" w:sz="4" w:space="0" w:color="000000"/>
              <w:left w:val="single" w:sz="4" w:space="0" w:color="auto"/>
              <w:bottom w:val="single" w:sz="4" w:space="0" w:color="000000"/>
              <w:right w:val="single" w:sz="4" w:space="0" w:color="auto"/>
            </w:tcBorders>
          </w:tcPr>
          <w:p w14:paraId="311286A1" w14:textId="77777777" w:rsidR="007F48BC" w:rsidRPr="007F48BC" w:rsidRDefault="007F48BC" w:rsidP="007F48BC">
            <w:pPr>
              <w:spacing w:after="0"/>
              <w:jc w:val="center"/>
              <w:rPr>
                <w:rFonts w:ascii="Times New Roman" w:eastAsia="Times New Roman" w:hAnsi="Times New Roman"/>
                <w:b/>
                <w:color w:val="000000"/>
                <w:sz w:val="20"/>
                <w:szCs w:val="20"/>
              </w:rPr>
            </w:pPr>
            <w:r w:rsidRPr="007F48BC">
              <w:rPr>
                <w:rFonts w:ascii="Times New Roman" w:eastAsia="Times New Roman" w:hAnsi="Times New Roman"/>
                <w:b/>
                <w:color w:val="000000"/>
                <w:sz w:val="20"/>
                <w:szCs w:val="20"/>
              </w:rPr>
              <w:t>1998</w:t>
            </w:r>
          </w:p>
        </w:tc>
      </w:tr>
      <w:tr w:rsidR="007F48BC" w:rsidRPr="007F48BC" w14:paraId="6EDB63C0" w14:textId="77777777" w:rsidTr="006067A8">
        <w:trPr>
          <w:trHeight w:val="230"/>
        </w:trPr>
        <w:tc>
          <w:tcPr>
            <w:tcW w:w="510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22097C9B" w14:textId="77777777" w:rsidR="007F48BC" w:rsidRPr="007F48BC" w:rsidRDefault="007F48BC" w:rsidP="007F48BC">
            <w:pPr>
              <w:spacing w:after="0"/>
              <w:rPr>
                <w:rFonts w:ascii="Times New Roman" w:eastAsia="Times New Roman" w:hAnsi="Times New Roman"/>
                <w:color w:val="000000"/>
                <w:sz w:val="20"/>
                <w:szCs w:val="20"/>
              </w:rPr>
            </w:pPr>
            <w:r w:rsidRPr="007F48BC">
              <w:rPr>
                <w:rFonts w:ascii="Times New Roman" w:eastAsia="Times New Roman" w:hAnsi="Times New Roman"/>
                <w:color w:val="000000"/>
                <w:sz w:val="20"/>
                <w:szCs w:val="20"/>
              </w:rPr>
              <w:t>Virtuālais apmeklējums</w:t>
            </w:r>
          </w:p>
        </w:tc>
        <w:tc>
          <w:tcPr>
            <w:tcW w:w="1276" w:type="dxa"/>
            <w:tcBorders>
              <w:top w:val="single" w:sz="4" w:space="0" w:color="000000"/>
              <w:left w:val="single" w:sz="4" w:space="0" w:color="auto"/>
              <w:bottom w:val="single" w:sz="4" w:space="0" w:color="000000"/>
              <w:right w:val="single" w:sz="4" w:space="0" w:color="auto"/>
            </w:tcBorders>
          </w:tcPr>
          <w:p w14:paraId="60FE0552" w14:textId="77777777" w:rsidR="007F48BC" w:rsidRPr="007F48BC" w:rsidRDefault="007F48BC" w:rsidP="007F48BC">
            <w:pPr>
              <w:spacing w:after="0"/>
              <w:jc w:val="center"/>
              <w:rPr>
                <w:rFonts w:ascii="Times New Roman" w:eastAsia="Times New Roman" w:hAnsi="Times New Roman"/>
                <w:bCs/>
                <w:color w:val="000000"/>
                <w:sz w:val="20"/>
                <w:szCs w:val="20"/>
              </w:rPr>
            </w:pPr>
            <w:r w:rsidRPr="007F48BC">
              <w:rPr>
                <w:rFonts w:ascii="Times New Roman" w:eastAsia="Times New Roman" w:hAnsi="Times New Roman"/>
                <w:bCs/>
                <w:color w:val="000000"/>
                <w:sz w:val="20"/>
                <w:szCs w:val="20"/>
              </w:rPr>
              <w:t>2175</w:t>
            </w:r>
          </w:p>
        </w:tc>
        <w:tc>
          <w:tcPr>
            <w:tcW w:w="1257" w:type="dxa"/>
            <w:tcBorders>
              <w:top w:val="single" w:sz="4" w:space="0" w:color="000000"/>
              <w:left w:val="single" w:sz="4" w:space="0" w:color="auto"/>
              <w:bottom w:val="single" w:sz="4" w:space="0" w:color="000000"/>
              <w:right w:val="single" w:sz="4" w:space="0" w:color="auto"/>
            </w:tcBorders>
          </w:tcPr>
          <w:p w14:paraId="0C1F11C7" w14:textId="77777777" w:rsidR="007F48BC" w:rsidRPr="007F48BC" w:rsidRDefault="007F48BC" w:rsidP="007F48BC">
            <w:pPr>
              <w:spacing w:after="0"/>
              <w:jc w:val="center"/>
              <w:rPr>
                <w:rFonts w:ascii="Times New Roman" w:eastAsia="Times New Roman" w:hAnsi="Times New Roman"/>
                <w:bCs/>
                <w:color w:val="000000"/>
                <w:sz w:val="20"/>
                <w:szCs w:val="20"/>
              </w:rPr>
            </w:pPr>
            <w:r w:rsidRPr="007F48BC">
              <w:rPr>
                <w:rFonts w:ascii="Times New Roman" w:eastAsia="Times New Roman" w:hAnsi="Times New Roman"/>
                <w:bCs/>
                <w:color w:val="000000"/>
                <w:sz w:val="20"/>
                <w:szCs w:val="20"/>
              </w:rPr>
              <w:t>2047</w:t>
            </w:r>
          </w:p>
        </w:tc>
        <w:tc>
          <w:tcPr>
            <w:tcW w:w="869" w:type="dxa"/>
            <w:tcBorders>
              <w:top w:val="single" w:sz="4" w:space="0" w:color="000000"/>
              <w:left w:val="single" w:sz="4" w:space="0" w:color="auto"/>
              <w:bottom w:val="single" w:sz="4" w:space="0" w:color="000000"/>
              <w:right w:val="single" w:sz="4" w:space="0" w:color="auto"/>
            </w:tcBorders>
          </w:tcPr>
          <w:p w14:paraId="1EF9C3DB" w14:textId="77777777" w:rsidR="007F48BC" w:rsidRPr="007F48BC" w:rsidRDefault="007F48BC" w:rsidP="007F48BC">
            <w:pPr>
              <w:spacing w:after="0"/>
              <w:jc w:val="center"/>
              <w:rPr>
                <w:rFonts w:ascii="Times New Roman" w:eastAsia="Times New Roman" w:hAnsi="Times New Roman"/>
                <w:b/>
                <w:color w:val="000000"/>
                <w:sz w:val="20"/>
                <w:szCs w:val="20"/>
              </w:rPr>
            </w:pPr>
            <w:r w:rsidRPr="007F48BC">
              <w:rPr>
                <w:rFonts w:ascii="Times New Roman" w:eastAsia="Times New Roman" w:hAnsi="Times New Roman"/>
                <w:b/>
                <w:color w:val="000000"/>
                <w:sz w:val="20"/>
                <w:szCs w:val="20"/>
              </w:rPr>
              <w:t>2121</w:t>
            </w:r>
          </w:p>
        </w:tc>
      </w:tr>
      <w:tr w:rsidR="007F48BC" w:rsidRPr="007F48BC" w14:paraId="7FDC6ACA" w14:textId="77777777" w:rsidTr="006067A8">
        <w:trPr>
          <w:trHeight w:val="230"/>
        </w:trPr>
        <w:tc>
          <w:tcPr>
            <w:tcW w:w="510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718EA99E" w14:textId="77777777" w:rsidR="007F48BC" w:rsidRPr="007F48BC" w:rsidRDefault="007F48BC" w:rsidP="007F48BC">
            <w:pPr>
              <w:spacing w:after="0"/>
              <w:rPr>
                <w:rFonts w:ascii="Times New Roman" w:eastAsia="Times New Roman" w:hAnsi="Times New Roman"/>
                <w:color w:val="000000"/>
                <w:sz w:val="20"/>
                <w:szCs w:val="20"/>
              </w:rPr>
            </w:pPr>
            <w:r w:rsidRPr="007F48BC">
              <w:rPr>
                <w:rFonts w:ascii="Times New Roman" w:eastAsia="Times New Roman" w:hAnsi="Times New Roman"/>
                <w:color w:val="000000"/>
                <w:sz w:val="20"/>
                <w:szCs w:val="20"/>
              </w:rPr>
              <w:t>Par domes budžeta līdzekļiem iegādātās grāmatas</w:t>
            </w:r>
          </w:p>
        </w:tc>
        <w:tc>
          <w:tcPr>
            <w:tcW w:w="1276" w:type="dxa"/>
            <w:tcBorders>
              <w:top w:val="single" w:sz="4" w:space="0" w:color="000000"/>
              <w:left w:val="single" w:sz="4" w:space="0" w:color="auto"/>
              <w:bottom w:val="single" w:sz="4" w:space="0" w:color="000000"/>
              <w:right w:val="single" w:sz="4" w:space="0" w:color="auto"/>
            </w:tcBorders>
          </w:tcPr>
          <w:p w14:paraId="090E0FC2" w14:textId="77777777" w:rsidR="007F48BC" w:rsidRPr="007F48BC" w:rsidRDefault="007F48BC" w:rsidP="007F48BC">
            <w:pPr>
              <w:spacing w:after="0"/>
              <w:jc w:val="center"/>
              <w:rPr>
                <w:rFonts w:ascii="Times New Roman" w:eastAsia="Times New Roman" w:hAnsi="Times New Roman"/>
                <w:bCs/>
                <w:color w:val="000000"/>
                <w:sz w:val="20"/>
                <w:szCs w:val="20"/>
              </w:rPr>
            </w:pPr>
            <w:r w:rsidRPr="007F48BC">
              <w:rPr>
                <w:rFonts w:ascii="Times New Roman" w:eastAsia="Times New Roman" w:hAnsi="Times New Roman"/>
                <w:bCs/>
                <w:color w:val="000000"/>
                <w:sz w:val="20"/>
                <w:szCs w:val="20"/>
              </w:rPr>
              <w:t>762</w:t>
            </w:r>
          </w:p>
        </w:tc>
        <w:tc>
          <w:tcPr>
            <w:tcW w:w="1257" w:type="dxa"/>
            <w:tcBorders>
              <w:top w:val="single" w:sz="4" w:space="0" w:color="000000"/>
              <w:left w:val="single" w:sz="4" w:space="0" w:color="auto"/>
              <w:bottom w:val="single" w:sz="4" w:space="0" w:color="000000"/>
              <w:right w:val="single" w:sz="4" w:space="0" w:color="auto"/>
            </w:tcBorders>
          </w:tcPr>
          <w:p w14:paraId="7B7F349A" w14:textId="77777777" w:rsidR="007F48BC" w:rsidRPr="007F48BC" w:rsidRDefault="007F48BC" w:rsidP="007F48BC">
            <w:pPr>
              <w:spacing w:after="0"/>
              <w:jc w:val="center"/>
              <w:rPr>
                <w:rFonts w:ascii="Times New Roman" w:eastAsia="Times New Roman" w:hAnsi="Times New Roman"/>
                <w:bCs/>
                <w:color w:val="000000"/>
                <w:sz w:val="20"/>
                <w:szCs w:val="20"/>
              </w:rPr>
            </w:pPr>
            <w:r w:rsidRPr="007F48BC">
              <w:rPr>
                <w:rFonts w:ascii="Times New Roman" w:eastAsia="Times New Roman" w:hAnsi="Times New Roman"/>
                <w:bCs/>
                <w:color w:val="000000"/>
                <w:sz w:val="20"/>
                <w:szCs w:val="20"/>
              </w:rPr>
              <w:t>661</w:t>
            </w:r>
          </w:p>
        </w:tc>
        <w:tc>
          <w:tcPr>
            <w:tcW w:w="869" w:type="dxa"/>
            <w:tcBorders>
              <w:top w:val="single" w:sz="4" w:space="0" w:color="000000"/>
              <w:left w:val="single" w:sz="4" w:space="0" w:color="auto"/>
              <w:bottom w:val="single" w:sz="4" w:space="0" w:color="000000"/>
              <w:right w:val="single" w:sz="4" w:space="0" w:color="auto"/>
            </w:tcBorders>
          </w:tcPr>
          <w:p w14:paraId="5A1201D0" w14:textId="77777777" w:rsidR="007F48BC" w:rsidRPr="007F48BC" w:rsidRDefault="007F48BC" w:rsidP="007F48BC">
            <w:pPr>
              <w:spacing w:after="0"/>
              <w:jc w:val="center"/>
              <w:rPr>
                <w:rFonts w:ascii="Times New Roman" w:eastAsia="Times New Roman" w:hAnsi="Times New Roman"/>
                <w:b/>
                <w:color w:val="000000"/>
                <w:sz w:val="20"/>
                <w:szCs w:val="20"/>
              </w:rPr>
            </w:pPr>
            <w:r w:rsidRPr="007F48BC">
              <w:rPr>
                <w:rFonts w:ascii="Times New Roman" w:eastAsia="Times New Roman" w:hAnsi="Times New Roman"/>
                <w:b/>
                <w:color w:val="000000"/>
                <w:sz w:val="20"/>
                <w:szCs w:val="20"/>
              </w:rPr>
              <w:t>532</w:t>
            </w:r>
          </w:p>
        </w:tc>
      </w:tr>
      <w:tr w:rsidR="007F48BC" w:rsidRPr="007F48BC" w14:paraId="50FE9849" w14:textId="77777777" w:rsidTr="006067A8">
        <w:trPr>
          <w:trHeight w:val="230"/>
        </w:trPr>
        <w:tc>
          <w:tcPr>
            <w:tcW w:w="510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45F9CC9B" w14:textId="77777777" w:rsidR="007F48BC" w:rsidRPr="007F48BC" w:rsidRDefault="007F48BC" w:rsidP="007F48BC">
            <w:pPr>
              <w:spacing w:after="0"/>
              <w:rPr>
                <w:rFonts w:ascii="Times New Roman" w:eastAsia="Times New Roman" w:hAnsi="Times New Roman"/>
                <w:color w:val="000000"/>
                <w:sz w:val="20"/>
                <w:szCs w:val="20"/>
              </w:rPr>
            </w:pPr>
            <w:r w:rsidRPr="007F48BC">
              <w:rPr>
                <w:rFonts w:ascii="Times New Roman" w:eastAsia="Times New Roman" w:hAnsi="Times New Roman"/>
                <w:color w:val="000000"/>
                <w:sz w:val="20"/>
                <w:szCs w:val="20"/>
              </w:rPr>
              <w:t>Tematiskie pasākumi</w:t>
            </w:r>
          </w:p>
        </w:tc>
        <w:tc>
          <w:tcPr>
            <w:tcW w:w="1276" w:type="dxa"/>
            <w:tcBorders>
              <w:top w:val="single" w:sz="4" w:space="0" w:color="000000"/>
              <w:left w:val="single" w:sz="4" w:space="0" w:color="auto"/>
              <w:bottom w:val="single" w:sz="4" w:space="0" w:color="000000"/>
              <w:right w:val="single" w:sz="4" w:space="0" w:color="auto"/>
            </w:tcBorders>
          </w:tcPr>
          <w:p w14:paraId="1B2B2EA7" w14:textId="77777777" w:rsidR="007F48BC" w:rsidRPr="007F48BC" w:rsidRDefault="007F48BC" w:rsidP="007F48BC">
            <w:pPr>
              <w:spacing w:after="0"/>
              <w:jc w:val="center"/>
              <w:rPr>
                <w:rFonts w:ascii="Times New Roman" w:eastAsia="Times New Roman" w:hAnsi="Times New Roman"/>
                <w:bCs/>
                <w:color w:val="000000"/>
                <w:sz w:val="20"/>
                <w:szCs w:val="20"/>
              </w:rPr>
            </w:pPr>
            <w:r w:rsidRPr="007F48BC">
              <w:rPr>
                <w:rFonts w:ascii="Times New Roman" w:eastAsia="Times New Roman" w:hAnsi="Times New Roman"/>
                <w:bCs/>
                <w:color w:val="000000"/>
                <w:sz w:val="20"/>
                <w:szCs w:val="20"/>
              </w:rPr>
              <w:t>2</w:t>
            </w:r>
          </w:p>
        </w:tc>
        <w:tc>
          <w:tcPr>
            <w:tcW w:w="1257" w:type="dxa"/>
            <w:tcBorders>
              <w:top w:val="single" w:sz="4" w:space="0" w:color="000000"/>
              <w:left w:val="single" w:sz="4" w:space="0" w:color="auto"/>
              <w:bottom w:val="single" w:sz="4" w:space="0" w:color="000000"/>
              <w:right w:val="single" w:sz="4" w:space="0" w:color="auto"/>
            </w:tcBorders>
          </w:tcPr>
          <w:p w14:paraId="62A97610" w14:textId="77777777" w:rsidR="007F48BC" w:rsidRPr="007F48BC" w:rsidRDefault="007F48BC" w:rsidP="007F48BC">
            <w:pPr>
              <w:spacing w:after="0"/>
              <w:jc w:val="center"/>
              <w:rPr>
                <w:rFonts w:ascii="Times New Roman" w:eastAsia="Times New Roman" w:hAnsi="Times New Roman"/>
                <w:bCs/>
                <w:color w:val="000000"/>
                <w:sz w:val="20"/>
                <w:szCs w:val="20"/>
              </w:rPr>
            </w:pPr>
            <w:r w:rsidRPr="007F48BC">
              <w:rPr>
                <w:rFonts w:ascii="Times New Roman" w:eastAsia="Times New Roman" w:hAnsi="Times New Roman"/>
                <w:bCs/>
                <w:color w:val="000000"/>
                <w:sz w:val="20"/>
                <w:szCs w:val="20"/>
              </w:rPr>
              <w:t>1</w:t>
            </w:r>
          </w:p>
        </w:tc>
        <w:tc>
          <w:tcPr>
            <w:tcW w:w="869" w:type="dxa"/>
            <w:tcBorders>
              <w:top w:val="single" w:sz="4" w:space="0" w:color="000000"/>
              <w:left w:val="single" w:sz="4" w:space="0" w:color="auto"/>
              <w:bottom w:val="single" w:sz="4" w:space="0" w:color="000000"/>
              <w:right w:val="single" w:sz="4" w:space="0" w:color="auto"/>
            </w:tcBorders>
          </w:tcPr>
          <w:p w14:paraId="1A2322E6" w14:textId="77777777" w:rsidR="007F48BC" w:rsidRPr="007F48BC" w:rsidRDefault="007F48BC" w:rsidP="007F48BC">
            <w:pPr>
              <w:spacing w:after="0"/>
              <w:jc w:val="center"/>
              <w:rPr>
                <w:rFonts w:ascii="Times New Roman" w:eastAsia="Times New Roman" w:hAnsi="Times New Roman"/>
                <w:b/>
                <w:color w:val="000000"/>
                <w:sz w:val="20"/>
                <w:szCs w:val="20"/>
              </w:rPr>
            </w:pPr>
            <w:r w:rsidRPr="007F48BC">
              <w:rPr>
                <w:rFonts w:ascii="Times New Roman" w:eastAsia="Times New Roman" w:hAnsi="Times New Roman"/>
                <w:b/>
                <w:color w:val="000000"/>
                <w:sz w:val="20"/>
                <w:szCs w:val="20"/>
              </w:rPr>
              <w:t>2</w:t>
            </w:r>
          </w:p>
        </w:tc>
      </w:tr>
      <w:tr w:rsidR="007F48BC" w:rsidRPr="007F48BC" w14:paraId="64CB083C" w14:textId="77777777" w:rsidTr="006067A8">
        <w:trPr>
          <w:trHeight w:val="230"/>
        </w:trPr>
        <w:tc>
          <w:tcPr>
            <w:tcW w:w="510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2251457" w14:textId="77777777" w:rsidR="007F48BC" w:rsidRPr="007F48BC" w:rsidRDefault="007F48BC" w:rsidP="007F48BC">
            <w:pPr>
              <w:spacing w:after="0"/>
              <w:rPr>
                <w:rFonts w:ascii="Times New Roman" w:eastAsia="Times New Roman" w:hAnsi="Times New Roman"/>
                <w:color w:val="000000"/>
                <w:sz w:val="20"/>
                <w:szCs w:val="20"/>
              </w:rPr>
            </w:pPr>
            <w:r w:rsidRPr="007F48BC">
              <w:rPr>
                <w:rFonts w:ascii="Times New Roman" w:eastAsia="Times New Roman" w:hAnsi="Times New Roman"/>
                <w:color w:val="000000"/>
                <w:sz w:val="20"/>
                <w:szCs w:val="20"/>
              </w:rPr>
              <w:t>Tematiskās un jaunumu izstādes</w:t>
            </w:r>
          </w:p>
        </w:tc>
        <w:tc>
          <w:tcPr>
            <w:tcW w:w="1276" w:type="dxa"/>
            <w:tcBorders>
              <w:top w:val="single" w:sz="4" w:space="0" w:color="000000"/>
              <w:left w:val="single" w:sz="4" w:space="0" w:color="auto"/>
              <w:bottom w:val="single" w:sz="4" w:space="0" w:color="000000"/>
              <w:right w:val="single" w:sz="4" w:space="0" w:color="auto"/>
            </w:tcBorders>
          </w:tcPr>
          <w:p w14:paraId="738A360D" w14:textId="77777777" w:rsidR="007F48BC" w:rsidRPr="007F48BC" w:rsidRDefault="007F48BC" w:rsidP="007F48BC">
            <w:pPr>
              <w:spacing w:after="0"/>
              <w:jc w:val="center"/>
              <w:rPr>
                <w:rFonts w:ascii="Times New Roman" w:eastAsia="Times New Roman" w:hAnsi="Times New Roman"/>
                <w:bCs/>
                <w:color w:val="000000"/>
                <w:sz w:val="20"/>
                <w:szCs w:val="20"/>
              </w:rPr>
            </w:pPr>
            <w:r w:rsidRPr="007F48BC">
              <w:rPr>
                <w:rFonts w:ascii="Times New Roman" w:eastAsia="Times New Roman" w:hAnsi="Times New Roman"/>
                <w:bCs/>
                <w:color w:val="000000"/>
                <w:sz w:val="20"/>
                <w:szCs w:val="20"/>
              </w:rPr>
              <w:t>15</w:t>
            </w:r>
          </w:p>
        </w:tc>
        <w:tc>
          <w:tcPr>
            <w:tcW w:w="1257" w:type="dxa"/>
            <w:tcBorders>
              <w:top w:val="single" w:sz="4" w:space="0" w:color="000000"/>
              <w:left w:val="single" w:sz="4" w:space="0" w:color="auto"/>
              <w:bottom w:val="single" w:sz="4" w:space="0" w:color="000000"/>
              <w:right w:val="single" w:sz="4" w:space="0" w:color="auto"/>
            </w:tcBorders>
          </w:tcPr>
          <w:p w14:paraId="184898DF" w14:textId="77777777" w:rsidR="007F48BC" w:rsidRPr="007F48BC" w:rsidRDefault="007F48BC" w:rsidP="007F48BC">
            <w:pPr>
              <w:spacing w:after="0"/>
              <w:jc w:val="center"/>
              <w:rPr>
                <w:rFonts w:ascii="Times New Roman" w:eastAsia="Times New Roman" w:hAnsi="Times New Roman"/>
                <w:bCs/>
                <w:color w:val="000000"/>
                <w:sz w:val="20"/>
                <w:szCs w:val="20"/>
              </w:rPr>
            </w:pPr>
            <w:r w:rsidRPr="007F48BC">
              <w:rPr>
                <w:rFonts w:ascii="Times New Roman" w:eastAsia="Times New Roman" w:hAnsi="Times New Roman"/>
                <w:bCs/>
                <w:color w:val="000000"/>
                <w:sz w:val="20"/>
                <w:szCs w:val="20"/>
              </w:rPr>
              <w:t>15</w:t>
            </w:r>
          </w:p>
        </w:tc>
        <w:tc>
          <w:tcPr>
            <w:tcW w:w="869" w:type="dxa"/>
            <w:tcBorders>
              <w:top w:val="single" w:sz="4" w:space="0" w:color="000000"/>
              <w:left w:val="single" w:sz="4" w:space="0" w:color="auto"/>
              <w:bottom w:val="single" w:sz="4" w:space="0" w:color="000000"/>
              <w:right w:val="single" w:sz="4" w:space="0" w:color="auto"/>
            </w:tcBorders>
          </w:tcPr>
          <w:p w14:paraId="341D5823" w14:textId="77777777" w:rsidR="007F48BC" w:rsidRPr="007F48BC" w:rsidRDefault="007F48BC" w:rsidP="007F48BC">
            <w:pPr>
              <w:spacing w:after="0"/>
              <w:jc w:val="center"/>
              <w:rPr>
                <w:rFonts w:ascii="Times New Roman" w:eastAsia="Times New Roman" w:hAnsi="Times New Roman"/>
                <w:b/>
                <w:color w:val="000000"/>
                <w:sz w:val="20"/>
                <w:szCs w:val="20"/>
              </w:rPr>
            </w:pPr>
            <w:r w:rsidRPr="007F48BC">
              <w:rPr>
                <w:rFonts w:ascii="Times New Roman" w:eastAsia="Times New Roman" w:hAnsi="Times New Roman"/>
                <w:b/>
                <w:color w:val="000000"/>
                <w:sz w:val="20"/>
                <w:szCs w:val="20"/>
              </w:rPr>
              <w:t>27</w:t>
            </w:r>
          </w:p>
        </w:tc>
      </w:tr>
      <w:tr w:rsidR="007F48BC" w:rsidRPr="007F48BC" w14:paraId="37AF8DDA" w14:textId="77777777" w:rsidTr="006067A8">
        <w:trPr>
          <w:trHeight w:val="230"/>
        </w:trPr>
        <w:tc>
          <w:tcPr>
            <w:tcW w:w="510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C07D79D" w14:textId="77777777" w:rsidR="007F48BC" w:rsidRPr="007F48BC" w:rsidRDefault="007F48BC" w:rsidP="007F48BC">
            <w:pPr>
              <w:spacing w:after="0"/>
              <w:jc w:val="left"/>
              <w:rPr>
                <w:rFonts w:ascii="Times New Roman" w:eastAsia="Times New Roman" w:hAnsi="Times New Roman"/>
                <w:color w:val="000000"/>
                <w:sz w:val="20"/>
                <w:szCs w:val="20"/>
              </w:rPr>
            </w:pPr>
            <w:r w:rsidRPr="007F48BC">
              <w:rPr>
                <w:rFonts w:ascii="Times New Roman" w:eastAsia="Times New Roman" w:hAnsi="Times New Roman"/>
                <w:color w:val="000000"/>
                <w:sz w:val="20"/>
                <w:szCs w:val="20"/>
              </w:rPr>
              <w:t>Starpbibliotēku abonementa pakalpojums (SBA)</w:t>
            </w:r>
          </w:p>
        </w:tc>
        <w:tc>
          <w:tcPr>
            <w:tcW w:w="1276" w:type="dxa"/>
            <w:tcBorders>
              <w:top w:val="single" w:sz="4" w:space="0" w:color="000000"/>
              <w:left w:val="single" w:sz="4" w:space="0" w:color="auto"/>
              <w:bottom w:val="single" w:sz="4" w:space="0" w:color="000000"/>
              <w:right w:val="single" w:sz="4" w:space="0" w:color="auto"/>
            </w:tcBorders>
          </w:tcPr>
          <w:p w14:paraId="33E77881" w14:textId="77777777" w:rsidR="007F48BC" w:rsidRPr="007F48BC" w:rsidRDefault="007F48BC" w:rsidP="007F48BC">
            <w:pPr>
              <w:spacing w:after="0"/>
              <w:jc w:val="center"/>
              <w:rPr>
                <w:rFonts w:ascii="Times New Roman" w:eastAsia="Times New Roman" w:hAnsi="Times New Roman"/>
                <w:bCs/>
                <w:color w:val="000000"/>
                <w:sz w:val="20"/>
                <w:szCs w:val="20"/>
              </w:rPr>
            </w:pPr>
            <w:r w:rsidRPr="007F48BC">
              <w:rPr>
                <w:rFonts w:ascii="Times New Roman" w:eastAsia="Times New Roman" w:hAnsi="Times New Roman"/>
                <w:bCs/>
                <w:color w:val="000000"/>
                <w:sz w:val="20"/>
                <w:szCs w:val="20"/>
              </w:rPr>
              <w:t>0</w:t>
            </w:r>
          </w:p>
        </w:tc>
        <w:tc>
          <w:tcPr>
            <w:tcW w:w="1257" w:type="dxa"/>
            <w:tcBorders>
              <w:top w:val="single" w:sz="4" w:space="0" w:color="000000"/>
              <w:left w:val="single" w:sz="4" w:space="0" w:color="auto"/>
              <w:bottom w:val="single" w:sz="4" w:space="0" w:color="000000"/>
              <w:right w:val="single" w:sz="4" w:space="0" w:color="auto"/>
            </w:tcBorders>
          </w:tcPr>
          <w:p w14:paraId="5206B7DE" w14:textId="77777777" w:rsidR="007F48BC" w:rsidRPr="007F48BC" w:rsidRDefault="007F48BC" w:rsidP="007F48BC">
            <w:pPr>
              <w:spacing w:after="0"/>
              <w:jc w:val="center"/>
              <w:rPr>
                <w:rFonts w:ascii="Times New Roman" w:eastAsia="Times New Roman" w:hAnsi="Times New Roman"/>
                <w:bCs/>
                <w:color w:val="000000"/>
                <w:sz w:val="20"/>
                <w:szCs w:val="20"/>
              </w:rPr>
            </w:pPr>
            <w:r w:rsidRPr="007F48BC">
              <w:rPr>
                <w:rFonts w:ascii="Times New Roman" w:eastAsia="Times New Roman" w:hAnsi="Times New Roman"/>
                <w:bCs/>
                <w:color w:val="000000"/>
                <w:sz w:val="20"/>
                <w:szCs w:val="20"/>
              </w:rPr>
              <w:t>0</w:t>
            </w:r>
          </w:p>
        </w:tc>
        <w:tc>
          <w:tcPr>
            <w:tcW w:w="869" w:type="dxa"/>
            <w:tcBorders>
              <w:top w:val="single" w:sz="4" w:space="0" w:color="000000"/>
              <w:left w:val="single" w:sz="4" w:space="0" w:color="auto"/>
              <w:bottom w:val="single" w:sz="4" w:space="0" w:color="000000"/>
              <w:right w:val="single" w:sz="4" w:space="0" w:color="auto"/>
            </w:tcBorders>
          </w:tcPr>
          <w:p w14:paraId="66C892AB" w14:textId="77777777" w:rsidR="007F48BC" w:rsidRPr="007F48BC" w:rsidRDefault="007F48BC" w:rsidP="007F48BC">
            <w:pPr>
              <w:spacing w:after="0"/>
              <w:jc w:val="center"/>
              <w:rPr>
                <w:rFonts w:ascii="Times New Roman" w:eastAsia="Times New Roman" w:hAnsi="Times New Roman"/>
                <w:b/>
                <w:color w:val="000000"/>
                <w:sz w:val="20"/>
                <w:szCs w:val="20"/>
              </w:rPr>
            </w:pPr>
            <w:r w:rsidRPr="007F48BC">
              <w:rPr>
                <w:rFonts w:ascii="Times New Roman" w:eastAsia="Times New Roman" w:hAnsi="Times New Roman"/>
                <w:b/>
                <w:color w:val="000000"/>
                <w:sz w:val="20"/>
                <w:szCs w:val="20"/>
              </w:rPr>
              <w:t>5</w:t>
            </w:r>
          </w:p>
        </w:tc>
      </w:tr>
      <w:tr w:rsidR="007F48BC" w:rsidRPr="007F48BC" w14:paraId="4BB04766" w14:textId="77777777" w:rsidTr="006067A8">
        <w:trPr>
          <w:trHeight w:val="230"/>
        </w:trPr>
        <w:tc>
          <w:tcPr>
            <w:tcW w:w="510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64E1B4F7" w14:textId="77777777" w:rsidR="007F48BC" w:rsidRPr="007F48BC" w:rsidRDefault="007F48BC" w:rsidP="007F48BC">
            <w:pPr>
              <w:spacing w:after="0"/>
              <w:jc w:val="left"/>
              <w:rPr>
                <w:rFonts w:ascii="Times New Roman" w:eastAsia="Times New Roman" w:hAnsi="Times New Roman"/>
                <w:color w:val="000000"/>
                <w:sz w:val="20"/>
                <w:szCs w:val="20"/>
              </w:rPr>
            </w:pPr>
            <w:r w:rsidRPr="007F48BC">
              <w:rPr>
                <w:rFonts w:ascii="Times New Roman" w:eastAsia="Times New Roman" w:hAnsi="Times New Roman"/>
                <w:color w:val="000000"/>
                <w:sz w:val="20"/>
                <w:szCs w:val="20"/>
              </w:rPr>
              <w:t>Uz citām bibliotēkām nosūti krājumi</w:t>
            </w:r>
          </w:p>
        </w:tc>
        <w:tc>
          <w:tcPr>
            <w:tcW w:w="1276" w:type="dxa"/>
            <w:tcBorders>
              <w:top w:val="single" w:sz="4" w:space="0" w:color="000000"/>
              <w:left w:val="single" w:sz="4" w:space="0" w:color="auto"/>
              <w:bottom w:val="single" w:sz="4" w:space="0" w:color="000000"/>
              <w:right w:val="single" w:sz="4" w:space="0" w:color="auto"/>
            </w:tcBorders>
          </w:tcPr>
          <w:p w14:paraId="41E86097" w14:textId="77777777" w:rsidR="007F48BC" w:rsidRPr="007F48BC" w:rsidRDefault="007F48BC" w:rsidP="007F48BC">
            <w:pPr>
              <w:spacing w:after="0"/>
              <w:jc w:val="center"/>
              <w:rPr>
                <w:rFonts w:ascii="Times New Roman" w:eastAsia="Times New Roman" w:hAnsi="Times New Roman"/>
                <w:bCs/>
                <w:color w:val="000000"/>
                <w:sz w:val="20"/>
                <w:szCs w:val="20"/>
              </w:rPr>
            </w:pPr>
            <w:r w:rsidRPr="007F48BC">
              <w:rPr>
                <w:rFonts w:ascii="Times New Roman" w:eastAsia="Times New Roman" w:hAnsi="Times New Roman"/>
                <w:bCs/>
                <w:color w:val="000000"/>
                <w:sz w:val="20"/>
                <w:szCs w:val="20"/>
              </w:rPr>
              <w:t>6</w:t>
            </w:r>
          </w:p>
        </w:tc>
        <w:tc>
          <w:tcPr>
            <w:tcW w:w="1257" w:type="dxa"/>
            <w:tcBorders>
              <w:top w:val="single" w:sz="4" w:space="0" w:color="000000"/>
              <w:left w:val="single" w:sz="4" w:space="0" w:color="auto"/>
              <w:bottom w:val="single" w:sz="4" w:space="0" w:color="000000"/>
              <w:right w:val="single" w:sz="4" w:space="0" w:color="auto"/>
            </w:tcBorders>
          </w:tcPr>
          <w:p w14:paraId="0ACE5A2C" w14:textId="77777777" w:rsidR="007F48BC" w:rsidRPr="007F48BC" w:rsidRDefault="007F48BC" w:rsidP="007F48BC">
            <w:pPr>
              <w:spacing w:after="0"/>
              <w:jc w:val="center"/>
              <w:rPr>
                <w:rFonts w:ascii="Times New Roman" w:eastAsia="Times New Roman" w:hAnsi="Times New Roman"/>
                <w:bCs/>
                <w:color w:val="000000"/>
                <w:sz w:val="20"/>
                <w:szCs w:val="20"/>
              </w:rPr>
            </w:pPr>
            <w:r w:rsidRPr="007F48BC">
              <w:rPr>
                <w:rFonts w:ascii="Times New Roman" w:eastAsia="Times New Roman" w:hAnsi="Times New Roman"/>
                <w:bCs/>
                <w:color w:val="000000"/>
                <w:sz w:val="20"/>
                <w:szCs w:val="20"/>
              </w:rPr>
              <w:t>0</w:t>
            </w:r>
          </w:p>
        </w:tc>
        <w:tc>
          <w:tcPr>
            <w:tcW w:w="869" w:type="dxa"/>
            <w:tcBorders>
              <w:top w:val="single" w:sz="4" w:space="0" w:color="000000"/>
              <w:left w:val="single" w:sz="4" w:space="0" w:color="auto"/>
              <w:bottom w:val="single" w:sz="4" w:space="0" w:color="000000"/>
              <w:right w:val="single" w:sz="4" w:space="0" w:color="auto"/>
            </w:tcBorders>
          </w:tcPr>
          <w:p w14:paraId="2966113E" w14:textId="77777777" w:rsidR="007F48BC" w:rsidRPr="007F48BC" w:rsidRDefault="007F48BC" w:rsidP="007F48BC">
            <w:pPr>
              <w:spacing w:after="0"/>
              <w:jc w:val="center"/>
              <w:rPr>
                <w:rFonts w:ascii="Times New Roman" w:eastAsia="Times New Roman" w:hAnsi="Times New Roman"/>
                <w:b/>
                <w:color w:val="000000"/>
                <w:sz w:val="20"/>
                <w:szCs w:val="20"/>
              </w:rPr>
            </w:pPr>
            <w:r w:rsidRPr="007F48BC">
              <w:rPr>
                <w:rFonts w:ascii="Times New Roman" w:eastAsia="Times New Roman" w:hAnsi="Times New Roman"/>
                <w:b/>
                <w:color w:val="000000"/>
                <w:sz w:val="20"/>
                <w:szCs w:val="20"/>
              </w:rPr>
              <w:t>4</w:t>
            </w:r>
          </w:p>
        </w:tc>
      </w:tr>
      <w:tr w:rsidR="007F48BC" w:rsidRPr="007F48BC" w14:paraId="386CD18C" w14:textId="77777777" w:rsidTr="006067A8">
        <w:trPr>
          <w:trHeight w:val="230"/>
        </w:trPr>
        <w:tc>
          <w:tcPr>
            <w:tcW w:w="510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44AFDFA8" w14:textId="77777777" w:rsidR="007F48BC" w:rsidRPr="007F48BC" w:rsidRDefault="007F48BC" w:rsidP="007F48BC">
            <w:pPr>
              <w:spacing w:after="0"/>
              <w:jc w:val="left"/>
              <w:rPr>
                <w:rFonts w:ascii="Times New Roman" w:eastAsia="Times New Roman" w:hAnsi="Times New Roman"/>
                <w:color w:val="000000"/>
                <w:sz w:val="20"/>
                <w:szCs w:val="20"/>
              </w:rPr>
            </w:pPr>
            <w:r w:rsidRPr="007F48BC">
              <w:rPr>
                <w:rFonts w:ascii="Times New Roman" w:eastAsia="Times New Roman" w:hAnsi="Times New Roman"/>
                <w:color w:val="000000"/>
                <w:sz w:val="20"/>
                <w:szCs w:val="20"/>
              </w:rPr>
              <w:t>Datubāžu izmantošana:</w:t>
            </w:r>
          </w:p>
        </w:tc>
        <w:tc>
          <w:tcPr>
            <w:tcW w:w="1276" w:type="dxa"/>
            <w:tcBorders>
              <w:top w:val="single" w:sz="4" w:space="0" w:color="000000"/>
              <w:left w:val="single" w:sz="4" w:space="0" w:color="auto"/>
              <w:bottom w:val="single" w:sz="4" w:space="0" w:color="000000"/>
              <w:right w:val="single" w:sz="4" w:space="0" w:color="auto"/>
            </w:tcBorders>
          </w:tcPr>
          <w:p w14:paraId="2A241470" w14:textId="77777777" w:rsidR="007F48BC" w:rsidRPr="007F48BC" w:rsidRDefault="007F48BC" w:rsidP="007F48BC">
            <w:pPr>
              <w:spacing w:after="0"/>
              <w:jc w:val="center"/>
              <w:rPr>
                <w:rFonts w:ascii="Times New Roman" w:eastAsia="Times New Roman" w:hAnsi="Times New Roman"/>
                <w:bCs/>
                <w:color w:val="000000"/>
                <w:sz w:val="20"/>
                <w:szCs w:val="20"/>
              </w:rPr>
            </w:pPr>
          </w:p>
        </w:tc>
        <w:tc>
          <w:tcPr>
            <w:tcW w:w="1257" w:type="dxa"/>
            <w:tcBorders>
              <w:top w:val="single" w:sz="4" w:space="0" w:color="000000"/>
              <w:left w:val="single" w:sz="4" w:space="0" w:color="auto"/>
              <w:bottom w:val="single" w:sz="4" w:space="0" w:color="000000"/>
              <w:right w:val="single" w:sz="4" w:space="0" w:color="auto"/>
            </w:tcBorders>
          </w:tcPr>
          <w:p w14:paraId="4530CF73" w14:textId="77777777" w:rsidR="007F48BC" w:rsidRPr="007F48BC" w:rsidRDefault="007F48BC" w:rsidP="007F48BC">
            <w:pPr>
              <w:spacing w:after="0"/>
              <w:jc w:val="center"/>
              <w:rPr>
                <w:rFonts w:ascii="Times New Roman" w:eastAsia="Times New Roman" w:hAnsi="Times New Roman"/>
                <w:bCs/>
                <w:color w:val="000000"/>
                <w:sz w:val="20"/>
                <w:szCs w:val="20"/>
              </w:rPr>
            </w:pPr>
          </w:p>
        </w:tc>
        <w:tc>
          <w:tcPr>
            <w:tcW w:w="869" w:type="dxa"/>
            <w:tcBorders>
              <w:top w:val="single" w:sz="4" w:space="0" w:color="000000"/>
              <w:left w:val="single" w:sz="4" w:space="0" w:color="auto"/>
              <w:bottom w:val="single" w:sz="4" w:space="0" w:color="000000"/>
              <w:right w:val="single" w:sz="4" w:space="0" w:color="auto"/>
            </w:tcBorders>
          </w:tcPr>
          <w:p w14:paraId="7C93428B" w14:textId="77777777" w:rsidR="007F48BC" w:rsidRPr="007F48BC" w:rsidRDefault="007F48BC" w:rsidP="007F48BC">
            <w:pPr>
              <w:spacing w:after="0"/>
              <w:jc w:val="center"/>
              <w:rPr>
                <w:rFonts w:ascii="Times New Roman" w:eastAsia="Times New Roman" w:hAnsi="Times New Roman"/>
                <w:b/>
                <w:color w:val="000000"/>
                <w:sz w:val="20"/>
                <w:szCs w:val="20"/>
              </w:rPr>
            </w:pPr>
          </w:p>
        </w:tc>
      </w:tr>
      <w:tr w:rsidR="007F48BC" w:rsidRPr="007F48BC" w14:paraId="385B8A89" w14:textId="77777777" w:rsidTr="006067A8">
        <w:trPr>
          <w:trHeight w:val="230"/>
        </w:trPr>
        <w:tc>
          <w:tcPr>
            <w:tcW w:w="510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41AFB5DC" w14:textId="77777777" w:rsidR="007F48BC" w:rsidRPr="007F48BC" w:rsidRDefault="007F48BC">
            <w:pPr>
              <w:numPr>
                <w:ilvl w:val="0"/>
                <w:numId w:val="25"/>
              </w:numPr>
              <w:spacing w:after="0"/>
              <w:jc w:val="right"/>
              <w:rPr>
                <w:rFonts w:ascii="Times New Roman" w:eastAsia="Times New Roman" w:hAnsi="Times New Roman"/>
                <w:i/>
                <w:color w:val="000000"/>
                <w:sz w:val="20"/>
                <w:szCs w:val="20"/>
                <w:lang w:eastAsia="lv-LV"/>
              </w:rPr>
            </w:pPr>
            <w:r w:rsidRPr="007F48BC">
              <w:rPr>
                <w:rFonts w:ascii="Times New Roman" w:eastAsia="Times New Roman" w:hAnsi="Times New Roman"/>
                <w:i/>
                <w:color w:val="000000"/>
                <w:sz w:val="20"/>
                <w:szCs w:val="20"/>
                <w:lang w:eastAsia="lv-LV"/>
              </w:rPr>
              <w:t>Letonika</w:t>
            </w:r>
          </w:p>
        </w:tc>
        <w:tc>
          <w:tcPr>
            <w:tcW w:w="1276" w:type="dxa"/>
            <w:tcBorders>
              <w:top w:val="single" w:sz="4" w:space="0" w:color="000000"/>
              <w:left w:val="single" w:sz="4" w:space="0" w:color="auto"/>
              <w:bottom w:val="single" w:sz="4" w:space="0" w:color="000000"/>
              <w:right w:val="single" w:sz="4" w:space="0" w:color="auto"/>
            </w:tcBorders>
          </w:tcPr>
          <w:p w14:paraId="0CE09623" w14:textId="77777777" w:rsidR="007F48BC" w:rsidRPr="007F48BC" w:rsidRDefault="007F48BC" w:rsidP="007F48BC">
            <w:pPr>
              <w:spacing w:after="0"/>
              <w:jc w:val="center"/>
              <w:rPr>
                <w:rFonts w:ascii="Times New Roman" w:eastAsia="Times New Roman" w:hAnsi="Times New Roman"/>
                <w:bCs/>
                <w:color w:val="000000"/>
                <w:sz w:val="20"/>
                <w:szCs w:val="20"/>
                <w:lang w:eastAsia="lv-LV"/>
              </w:rPr>
            </w:pPr>
            <w:r w:rsidRPr="007F48BC">
              <w:rPr>
                <w:rFonts w:ascii="Times New Roman" w:eastAsia="Times New Roman" w:hAnsi="Times New Roman"/>
                <w:bCs/>
                <w:color w:val="000000"/>
                <w:sz w:val="20"/>
                <w:szCs w:val="20"/>
                <w:lang w:eastAsia="lv-LV"/>
              </w:rPr>
              <w:t>0</w:t>
            </w:r>
          </w:p>
        </w:tc>
        <w:tc>
          <w:tcPr>
            <w:tcW w:w="1257" w:type="dxa"/>
            <w:tcBorders>
              <w:top w:val="single" w:sz="4" w:space="0" w:color="000000"/>
              <w:left w:val="single" w:sz="4" w:space="0" w:color="auto"/>
              <w:bottom w:val="single" w:sz="4" w:space="0" w:color="000000"/>
              <w:right w:val="single" w:sz="4" w:space="0" w:color="auto"/>
            </w:tcBorders>
          </w:tcPr>
          <w:p w14:paraId="1EEC6EB2" w14:textId="77777777" w:rsidR="007F48BC" w:rsidRPr="007F48BC" w:rsidRDefault="007F48BC" w:rsidP="007F48BC">
            <w:pPr>
              <w:spacing w:after="0"/>
              <w:jc w:val="center"/>
              <w:rPr>
                <w:rFonts w:ascii="Times New Roman" w:eastAsia="Times New Roman" w:hAnsi="Times New Roman"/>
                <w:bCs/>
                <w:color w:val="000000"/>
                <w:sz w:val="20"/>
                <w:szCs w:val="20"/>
                <w:lang w:eastAsia="lv-LV"/>
              </w:rPr>
            </w:pPr>
            <w:r w:rsidRPr="007F48BC">
              <w:rPr>
                <w:rFonts w:ascii="Times New Roman" w:eastAsia="Times New Roman" w:hAnsi="Times New Roman"/>
                <w:bCs/>
                <w:color w:val="000000"/>
                <w:sz w:val="20"/>
                <w:szCs w:val="20"/>
                <w:lang w:eastAsia="lv-LV"/>
              </w:rPr>
              <w:t>477</w:t>
            </w:r>
          </w:p>
        </w:tc>
        <w:tc>
          <w:tcPr>
            <w:tcW w:w="869" w:type="dxa"/>
            <w:tcBorders>
              <w:top w:val="single" w:sz="4" w:space="0" w:color="000000"/>
              <w:left w:val="single" w:sz="4" w:space="0" w:color="auto"/>
              <w:bottom w:val="single" w:sz="4" w:space="0" w:color="000000"/>
              <w:right w:val="single" w:sz="4" w:space="0" w:color="auto"/>
            </w:tcBorders>
          </w:tcPr>
          <w:p w14:paraId="6F5F5C0E" w14:textId="77777777" w:rsidR="007F48BC" w:rsidRPr="007F48BC" w:rsidRDefault="007F48BC" w:rsidP="007F48BC">
            <w:pPr>
              <w:spacing w:after="0"/>
              <w:jc w:val="center"/>
              <w:rPr>
                <w:rFonts w:ascii="Times New Roman" w:eastAsia="Times New Roman" w:hAnsi="Times New Roman"/>
                <w:b/>
                <w:color w:val="000000"/>
                <w:sz w:val="20"/>
                <w:szCs w:val="20"/>
                <w:lang w:eastAsia="lv-LV"/>
              </w:rPr>
            </w:pPr>
            <w:r w:rsidRPr="007F48BC">
              <w:rPr>
                <w:rFonts w:ascii="Times New Roman" w:eastAsia="Times New Roman" w:hAnsi="Times New Roman"/>
                <w:b/>
                <w:color w:val="000000"/>
                <w:sz w:val="20"/>
                <w:szCs w:val="20"/>
                <w:lang w:eastAsia="lv-LV"/>
              </w:rPr>
              <w:t>0</w:t>
            </w:r>
          </w:p>
        </w:tc>
      </w:tr>
      <w:tr w:rsidR="007F48BC" w:rsidRPr="007F48BC" w14:paraId="74DBD554" w14:textId="77777777" w:rsidTr="006067A8">
        <w:trPr>
          <w:trHeight w:val="230"/>
        </w:trPr>
        <w:tc>
          <w:tcPr>
            <w:tcW w:w="5104"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2ADE7094" w14:textId="77777777" w:rsidR="007F48BC" w:rsidRPr="007F48BC" w:rsidRDefault="007F48BC">
            <w:pPr>
              <w:numPr>
                <w:ilvl w:val="0"/>
                <w:numId w:val="25"/>
              </w:numPr>
              <w:spacing w:after="0"/>
              <w:jc w:val="right"/>
              <w:rPr>
                <w:rFonts w:ascii="Times New Roman" w:eastAsia="Times New Roman" w:hAnsi="Times New Roman"/>
                <w:i/>
                <w:color w:val="000000"/>
                <w:sz w:val="20"/>
                <w:szCs w:val="20"/>
                <w:lang w:eastAsia="lv-LV"/>
              </w:rPr>
            </w:pPr>
            <w:r w:rsidRPr="007F48BC">
              <w:rPr>
                <w:rFonts w:ascii="Times New Roman" w:eastAsia="Times New Roman" w:hAnsi="Times New Roman"/>
                <w:i/>
                <w:color w:val="000000"/>
                <w:sz w:val="20"/>
                <w:szCs w:val="20"/>
                <w:lang w:eastAsia="lv-LV"/>
              </w:rPr>
              <w:t>News</w:t>
            </w:r>
          </w:p>
        </w:tc>
        <w:tc>
          <w:tcPr>
            <w:tcW w:w="1276" w:type="dxa"/>
            <w:tcBorders>
              <w:top w:val="single" w:sz="4" w:space="0" w:color="000000"/>
              <w:left w:val="single" w:sz="4" w:space="0" w:color="auto"/>
              <w:bottom w:val="single" w:sz="4" w:space="0" w:color="000000"/>
              <w:right w:val="single" w:sz="4" w:space="0" w:color="auto"/>
            </w:tcBorders>
          </w:tcPr>
          <w:p w14:paraId="3291AA32" w14:textId="77777777" w:rsidR="007F48BC" w:rsidRPr="007F48BC" w:rsidRDefault="007F48BC" w:rsidP="007F48BC">
            <w:pPr>
              <w:spacing w:after="0"/>
              <w:jc w:val="center"/>
              <w:rPr>
                <w:rFonts w:ascii="Times New Roman" w:eastAsia="Times New Roman" w:hAnsi="Times New Roman"/>
                <w:bCs/>
                <w:color w:val="000000"/>
                <w:sz w:val="20"/>
                <w:szCs w:val="20"/>
                <w:lang w:eastAsia="lv-LV"/>
              </w:rPr>
            </w:pPr>
            <w:r w:rsidRPr="007F48BC">
              <w:rPr>
                <w:rFonts w:ascii="Times New Roman" w:eastAsia="Times New Roman" w:hAnsi="Times New Roman"/>
                <w:bCs/>
                <w:color w:val="000000"/>
                <w:sz w:val="20"/>
                <w:szCs w:val="20"/>
                <w:lang w:eastAsia="lv-LV"/>
              </w:rPr>
              <w:t>116</w:t>
            </w:r>
          </w:p>
        </w:tc>
        <w:tc>
          <w:tcPr>
            <w:tcW w:w="1257" w:type="dxa"/>
            <w:tcBorders>
              <w:top w:val="single" w:sz="4" w:space="0" w:color="000000"/>
              <w:left w:val="single" w:sz="4" w:space="0" w:color="auto"/>
              <w:bottom w:val="single" w:sz="4" w:space="0" w:color="000000"/>
              <w:right w:val="single" w:sz="4" w:space="0" w:color="auto"/>
            </w:tcBorders>
          </w:tcPr>
          <w:p w14:paraId="193AFE22" w14:textId="77777777" w:rsidR="007F48BC" w:rsidRPr="007F48BC" w:rsidRDefault="007F48BC" w:rsidP="007F48BC">
            <w:pPr>
              <w:spacing w:after="0"/>
              <w:jc w:val="center"/>
              <w:rPr>
                <w:rFonts w:ascii="Times New Roman" w:eastAsia="Times New Roman" w:hAnsi="Times New Roman"/>
                <w:bCs/>
                <w:color w:val="000000"/>
                <w:sz w:val="20"/>
                <w:szCs w:val="20"/>
                <w:lang w:eastAsia="lv-LV"/>
              </w:rPr>
            </w:pPr>
            <w:r w:rsidRPr="007F48BC">
              <w:rPr>
                <w:rFonts w:ascii="Times New Roman" w:eastAsia="Times New Roman" w:hAnsi="Times New Roman"/>
                <w:bCs/>
                <w:color w:val="000000"/>
                <w:sz w:val="20"/>
                <w:szCs w:val="20"/>
                <w:lang w:eastAsia="lv-LV"/>
              </w:rPr>
              <w:t>0</w:t>
            </w:r>
          </w:p>
        </w:tc>
        <w:tc>
          <w:tcPr>
            <w:tcW w:w="869" w:type="dxa"/>
            <w:tcBorders>
              <w:top w:val="single" w:sz="4" w:space="0" w:color="000000"/>
              <w:left w:val="single" w:sz="4" w:space="0" w:color="auto"/>
              <w:bottom w:val="single" w:sz="4" w:space="0" w:color="000000"/>
              <w:right w:val="single" w:sz="4" w:space="0" w:color="auto"/>
            </w:tcBorders>
          </w:tcPr>
          <w:p w14:paraId="07341A26" w14:textId="77777777" w:rsidR="007F48BC" w:rsidRPr="007F48BC" w:rsidRDefault="007F48BC" w:rsidP="007F48BC">
            <w:pPr>
              <w:spacing w:after="0"/>
              <w:jc w:val="center"/>
              <w:rPr>
                <w:rFonts w:ascii="Times New Roman" w:eastAsia="Times New Roman" w:hAnsi="Times New Roman"/>
                <w:b/>
                <w:color w:val="000000"/>
                <w:sz w:val="20"/>
                <w:szCs w:val="20"/>
                <w:lang w:eastAsia="lv-LV"/>
              </w:rPr>
            </w:pPr>
            <w:r w:rsidRPr="007F48BC">
              <w:rPr>
                <w:rFonts w:ascii="Times New Roman" w:eastAsia="Times New Roman" w:hAnsi="Times New Roman"/>
                <w:b/>
                <w:color w:val="000000"/>
                <w:sz w:val="20"/>
                <w:szCs w:val="20"/>
                <w:lang w:eastAsia="lv-LV"/>
              </w:rPr>
              <w:t>25</w:t>
            </w:r>
          </w:p>
        </w:tc>
      </w:tr>
    </w:tbl>
    <w:p w14:paraId="3093FA31" w14:textId="77777777" w:rsidR="007F48BC" w:rsidRPr="007F48BC" w:rsidRDefault="007F48BC" w:rsidP="007F48BC">
      <w:pPr>
        <w:spacing w:before="120" w:after="0"/>
        <w:rPr>
          <w:rFonts w:ascii="Times New Roman" w:hAnsi="Times New Roman"/>
          <w:b/>
          <w:color w:val="000000"/>
        </w:rPr>
      </w:pPr>
      <w:r w:rsidRPr="007F48BC">
        <w:rPr>
          <w:rFonts w:ascii="Times New Roman" w:eastAsia="Times New Roman" w:hAnsi="Times New Roman"/>
          <w:color w:val="000000"/>
          <w:lang w:eastAsia="lv-LV"/>
        </w:rPr>
        <w:t xml:space="preserve">Lietotāju skaits palielinājies par 204 lietotājiem. </w:t>
      </w:r>
    </w:p>
    <w:p w14:paraId="37F1FB40" w14:textId="77777777" w:rsidR="007F48BC" w:rsidRPr="007F48BC" w:rsidRDefault="007F48BC" w:rsidP="007F48BC">
      <w:pPr>
        <w:spacing w:before="120"/>
        <w:rPr>
          <w:rFonts w:ascii="Times New Roman" w:eastAsia="Times New Roman" w:hAnsi="Times New Roman"/>
          <w:i/>
          <w:color w:val="000000"/>
          <w:lang w:eastAsia="lv-LV"/>
        </w:rPr>
      </w:pPr>
      <w:r w:rsidRPr="007F48BC">
        <w:rPr>
          <w:rFonts w:ascii="Times New Roman" w:eastAsia="Times New Roman" w:hAnsi="Times New Roman"/>
          <w:color w:val="000000"/>
          <w:lang w:eastAsia="lv-LV"/>
        </w:rPr>
        <w:t>Bibliotēkas krājuma komplektēšanas pamatā ir pašvaldības finansējums, LNB grāmatu projekta “Vērtīgo grāmatu iepirkums publiskajām bibliotēkām” 243,51 EUR,</w:t>
      </w:r>
      <w:r w:rsidRPr="007F48BC">
        <w:rPr>
          <w:rFonts w:ascii="Times New Roman" w:hAnsi="Times New Roman"/>
          <w:bCs/>
          <w:color w:val="000000"/>
        </w:rPr>
        <w:t xml:space="preserve"> un lasītāju </w:t>
      </w:r>
      <w:r w:rsidRPr="007F48BC">
        <w:rPr>
          <w:rFonts w:ascii="Times New Roman" w:eastAsia="Times New Roman" w:hAnsi="Times New Roman"/>
          <w:color w:val="000000"/>
          <w:lang w:eastAsia="lv-LV"/>
        </w:rPr>
        <w:t>dāvinājumi</w:t>
      </w:r>
      <w:r w:rsidRPr="007F48BC">
        <w:rPr>
          <w:rFonts w:ascii="Times New Roman" w:eastAsia="Times New Roman" w:hAnsi="Times New Roman"/>
          <w:i/>
          <w:color w:val="000000"/>
          <w:lang w:eastAsia="lv-LV"/>
        </w:rPr>
        <w:t>.</w:t>
      </w:r>
    </w:p>
    <w:tbl>
      <w:tblPr>
        <w:tblW w:w="9639" w:type="dxa"/>
        <w:tblInd w:w="108" w:type="dxa"/>
        <w:tblCellMar>
          <w:left w:w="10" w:type="dxa"/>
          <w:right w:w="10" w:type="dxa"/>
        </w:tblCellMar>
        <w:tblLook w:val="04A0" w:firstRow="1" w:lastRow="0" w:firstColumn="1" w:lastColumn="0" w:noHBand="0" w:noVBand="1"/>
      </w:tblPr>
      <w:tblGrid>
        <w:gridCol w:w="4931"/>
        <w:gridCol w:w="1569"/>
        <w:gridCol w:w="1438"/>
        <w:gridCol w:w="1701"/>
      </w:tblGrid>
      <w:tr w:rsidR="007F48BC" w:rsidRPr="007F48BC" w14:paraId="53D07E4F" w14:textId="77777777" w:rsidTr="006067A8">
        <w:tc>
          <w:tcPr>
            <w:tcW w:w="493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9408ABC" w14:textId="77777777" w:rsidR="007F48BC" w:rsidRPr="007F48BC" w:rsidRDefault="007F48BC" w:rsidP="007F48BC">
            <w:pPr>
              <w:spacing w:after="0"/>
              <w:rPr>
                <w:rFonts w:ascii="Times New Roman" w:eastAsia="Times New Roman" w:hAnsi="Times New Roman"/>
                <w:b/>
                <w:color w:val="000000"/>
                <w:sz w:val="20"/>
                <w:szCs w:val="20"/>
                <w:lang w:eastAsia="lv-LV"/>
              </w:rPr>
            </w:pPr>
          </w:p>
        </w:tc>
        <w:tc>
          <w:tcPr>
            <w:tcW w:w="1569" w:type="dxa"/>
            <w:tcBorders>
              <w:top w:val="single" w:sz="4" w:space="0" w:color="000000"/>
              <w:left w:val="single" w:sz="4" w:space="0" w:color="auto"/>
              <w:bottom w:val="single" w:sz="4" w:space="0" w:color="000000"/>
              <w:right w:val="single" w:sz="4" w:space="0" w:color="auto"/>
            </w:tcBorders>
          </w:tcPr>
          <w:p w14:paraId="1C1728E3" w14:textId="77777777" w:rsidR="007F48BC" w:rsidRPr="007F48BC" w:rsidRDefault="007F48BC" w:rsidP="007F48BC">
            <w:pPr>
              <w:spacing w:after="0"/>
              <w:jc w:val="center"/>
              <w:rPr>
                <w:rFonts w:ascii="Times New Roman" w:eastAsia="Times New Roman" w:hAnsi="Times New Roman"/>
                <w:bCs/>
                <w:color w:val="000000"/>
                <w:sz w:val="20"/>
                <w:szCs w:val="20"/>
                <w:lang w:eastAsia="lv-LV"/>
              </w:rPr>
            </w:pPr>
            <w:r w:rsidRPr="007F48BC">
              <w:rPr>
                <w:rFonts w:ascii="Times New Roman" w:eastAsia="Times New Roman" w:hAnsi="Times New Roman"/>
                <w:bCs/>
                <w:color w:val="000000"/>
                <w:sz w:val="20"/>
                <w:szCs w:val="20"/>
                <w:lang w:eastAsia="lv-LV"/>
              </w:rPr>
              <w:t>2020.</w:t>
            </w:r>
          </w:p>
        </w:tc>
        <w:tc>
          <w:tcPr>
            <w:tcW w:w="1438" w:type="dxa"/>
            <w:tcBorders>
              <w:top w:val="single" w:sz="4" w:space="0" w:color="000000"/>
              <w:left w:val="single" w:sz="4" w:space="0" w:color="auto"/>
              <w:bottom w:val="single" w:sz="4" w:space="0" w:color="000000"/>
              <w:right w:val="single" w:sz="4" w:space="0" w:color="auto"/>
            </w:tcBorders>
          </w:tcPr>
          <w:p w14:paraId="3F885718" w14:textId="77777777" w:rsidR="007F48BC" w:rsidRPr="007F48BC" w:rsidRDefault="007F48BC" w:rsidP="007F48BC">
            <w:pPr>
              <w:spacing w:after="0"/>
              <w:jc w:val="center"/>
              <w:rPr>
                <w:rFonts w:ascii="Times New Roman" w:eastAsia="Times New Roman" w:hAnsi="Times New Roman"/>
                <w:bCs/>
                <w:color w:val="000000"/>
                <w:sz w:val="20"/>
                <w:szCs w:val="20"/>
                <w:lang w:eastAsia="lv-LV"/>
              </w:rPr>
            </w:pPr>
            <w:r w:rsidRPr="007F48BC">
              <w:rPr>
                <w:rFonts w:ascii="Times New Roman" w:eastAsia="Times New Roman" w:hAnsi="Times New Roman"/>
                <w:bCs/>
                <w:color w:val="000000"/>
                <w:sz w:val="20"/>
                <w:szCs w:val="20"/>
                <w:lang w:eastAsia="lv-LV"/>
              </w:rPr>
              <w:t>2021.</w:t>
            </w:r>
          </w:p>
        </w:tc>
        <w:tc>
          <w:tcPr>
            <w:tcW w:w="1701" w:type="dxa"/>
            <w:tcBorders>
              <w:top w:val="single" w:sz="4" w:space="0" w:color="000000"/>
              <w:left w:val="single" w:sz="4" w:space="0" w:color="auto"/>
              <w:bottom w:val="single" w:sz="4" w:space="0" w:color="000000"/>
              <w:right w:val="single" w:sz="4" w:space="0" w:color="auto"/>
            </w:tcBorders>
          </w:tcPr>
          <w:p w14:paraId="6C820A42" w14:textId="77777777" w:rsidR="007F48BC" w:rsidRPr="007F48BC" w:rsidRDefault="007F48BC" w:rsidP="007F48BC">
            <w:pPr>
              <w:spacing w:after="0"/>
              <w:jc w:val="center"/>
              <w:rPr>
                <w:rFonts w:ascii="Times New Roman" w:eastAsia="Times New Roman" w:hAnsi="Times New Roman"/>
                <w:b/>
                <w:color w:val="000000"/>
                <w:sz w:val="20"/>
                <w:szCs w:val="20"/>
                <w:lang w:eastAsia="lv-LV"/>
              </w:rPr>
            </w:pPr>
            <w:r w:rsidRPr="007F48BC">
              <w:rPr>
                <w:rFonts w:ascii="Times New Roman" w:eastAsia="Times New Roman" w:hAnsi="Times New Roman"/>
                <w:b/>
                <w:color w:val="000000"/>
                <w:sz w:val="20"/>
                <w:szCs w:val="20"/>
                <w:lang w:eastAsia="lv-LV"/>
              </w:rPr>
              <w:t>2022.</w:t>
            </w:r>
          </w:p>
        </w:tc>
      </w:tr>
      <w:tr w:rsidR="007F48BC" w:rsidRPr="007F48BC" w14:paraId="563DFF5D" w14:textId="77777777" w:rsidTr="006067A8">
        <w:tc>
          <w:tcPr>
            <w:tcW w:w="493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008A921E" w14:textId="77777777" w:rsidR="007F48BC" w:rsidRPr="007F48BC" w:rsidRDefault="007F48BC" w:rsidP="007F48BC">
            <w:pPr>
              <w:spacing w:after="0"/>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Jaunieguvumi kopā, t.sk.:</w:t>
            </w:r>
          </w:p>
        </w:tc>
        <w:tc>
          <w:tcPr>
            <w:tcW w:w="1569" w:type="dxa"/>
            <w:tcBorders>
              <w:top w:val="single" w:sz="4" w:space="0" w:color="000000"/>
              <w:left w:val="single" w:sz="4" w:space="0" w:color="auto"/>
              <w:bottom w:val="single" w:sz="4" w:space="0" w:color="000000"/>
              <w:right w:val="single" w:sz="4" w:space="0" w:color="auto"/>
            </w:tcBorders>
          </w:tcPr>
          <w:p w14:paraId="5F142E36" w14:textId="77777777" w:rsidR="007F48BC" w:rsidRPr="007F48BC" w:rsidRDefault="007F48BC" w:rsidP="007F48BC">
            <w:pPr>
              <w:spacing w:after="0"/>
              <w:jc w:val="center"/>
              <w:rPr>
                <w:rFonts w:ascii="Times New Roman" w:eastAsia="Times New Roman" w:hAnsi="Times New Roman"/>
                <w:bCs/>
                <w:color w:val="000000"/>
                <w:sz w:val="20"/>
                <w:szCs w:val="20"/>
                <w:lang w:eastAsia="lv-LV"/>
              </w:rPr>
            </w:pPr>
          </w:p>
        </w:tc>
        <w:tc>
          <w:tcPr>
            <w:tcW w:w="1438" w:type="dxa"/>
            <w:tcBorders>
              <w:top w:val="single" w:sz="4" w:space="0" w:color="000000"/>
              <w:left w:val="single" w:sz="4" w:space="0" w:color="auto"/>
              <w:bottom w:val="single" w:sz="4" w:space="0" w:color="000000"/>
              <w:right w:val="single" w:sz="4" w:space="0" w:color="auto"/>
            </w:tcBorders>
          </w:tcPr>
          <w:p w14:paraId="243DB8FE" w14:textId="77777777" w:rsidR="007F48BC" w:rsidRPr="007F48BC" w:rsidRDefault="007F48BC" w:rsidP="007F48BC">
            <w:pPr>
              <w:spacing w:after="0"/>
              <w:jc w:val="center"/>
              <w:rPr>
                <w:rFonts w:ascii="Times New Roman" w:eastAsia="Times New Roman" w:hAnsi="Times New Roman"/>
                <w:bCs/>
                <w:color w:val="000000"/>
                <w:sz w:val="20"/>
                <w:szCs w:val="20"/>
                <w:lang w:eastAsia="lv-LV"/>
              </w:rPr>
            </w:pPr>
          </w:p>
        </w:tc>
        <w:tc>
          <w:tcPr>
            <w:tcW w:w="1701" w:type="dxa"/>
            <w:tcBorders>
              <w:top w:val="single" w:sz="4" w:space="0" w:color="000000"/>
              <w:left w:val="single" w:sz="4" w:space="0" w:color="auto"/>
              <w:bottom w:val="single" w:sz="4" w:space="0" w:color="000000"/>
              <w:right w:val="single" w:sz="4" w:space="0" w:color="auto"/>
            </w:tcBorders>
          </w:tcPr>
          <w:p w14:paraId="6EEEB260" w14:textId="77777777" w:rsidR="007F48BC" w:rsidRPr="007F48BC" w:rsidRDefault="007F48BC" w:rsidP="007F48BC">
            <w:pPr>
              <w:spacing w:after="0"/>
              <w:jc w:val="center"/>
              <w:rPr>
                <w:rFonts w:ascii="Times New Roman" w:eastAsia="Times New Roman" w:hAnsi="Times New Roman"/>
                <w:b/>
                <w:color w:val="000000"/>
                <w:sz w:val="20"/>
                <w:szCs w:val="20"/>
                <w:lang w:eastAsia="lv-LV"/>
              </w:rPr>
            </w:pPr>
          </w:p>
        </w:tc>
      </w:tr>
      <w:tr w:rsidR="007F48BC" w:rsidRPr="007F48BC" w14:paraId="7CE6ECA3" w14:textId="77777777" w:rsidTr="006067A8">
        <w:tc>
          <w:tcPr>
            <w:tcW w:w="493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237A819B" w14:textId="77777777" w:rsidR="007F48BC" w:rsidRPr="007F48BC" w:rsidRDefault="007F48BC" w:rsidP="007F48BC">
            <w:pPr>
              <w:spacing w:after="0"/>
              <w:rPr>
                <w:rFonts w:ascii="Times New Roman" w:eastAsia="Times New Roman" w:hAnsi="Times New Roman"/>
                <w:i/>
                <w:color w:val="000000"/>
                <w:sz w:val="20"/>
                <w:szCs w:val="20"/>
                <w:lang w:eastAsia="lv-LV"/>
              </w:rPr>
            </w:pPr>
            <w:r w:rsidRPr="007F48BC">
              <w:rPr>
                <w:rFonts w:ascii="Times New Roman" w:eastAsia="Times New Roman" w:hAnsi="Times New Roman"/>
                <w:i/>
                <w:color w:val="000000"/>
                <w:sz w:val="20"/>
                <w:szCs w:val="20"/>
                <w:lang w:eastAsia="lv-LV"/>
              </w:rPr>
              <w:t>grāmatas</w:t>
            </w:r>
          </w:p>
        </w:tc>
        <w:tc>
          <w:tcPr>
            <w:tcW w:w="1569" w:type="dxa"/>
            <w:tcBorders>
              <w:top w:val="single" w:sz="4" w:space="0" w:color="000000"/>
              <w:left w:val="single" w:sz="4" w:space="0" w:color="auto"/>
              <w:bottom w:val="single" w:sz="4" w:space="0" w:color="000000"/>
              <w:right w:val="single" w:sz="4" w:space="0" w:color="auto"/>
            </w:tcBorders>
          </w:tcPr>
          <w:p w14:paraId="2DCAE396" w14:textId="77777777" w:rsidR="007F48BC" w:rsidRPr="007F48BC" w:rsidRDefault="007F48BC" w:rsidP="007F48BC">
            <w:pPr>
              <w:spacing w:after="0"/>
              <w:jc w:val="center"/>
              <w:rPr>
                <w:rFonts w:ascii="Times New Roman" w:eastAsia="Times New Roman" w:hAnsi="Times New Roman"/>
                <w:bCs/>
                <w:color w:val="000000"/>
                <w:sz w:val="20"/>
                <w:szCs w:val="20"/>
                <w:lang w:eastAsia="lv-LV"/>
              </w:rPr>
            </w:pPr>
            <w:r w:rsidRPr="007F48BC">
              <w:rPr>
                <w:rFonts w:ascii="Times New Roman" w:eastAsia="Times New Roman" w:hAnsi="Times New Roman"/>
                <w:bCs/>
                <w:color w:val="000000"/>
                <w:sz w:val="20"/>
                <w:szCs w:val="20"/>
                <w:lang w:eastAsia="lv-LV"/>
              </w:rPr>
              <w:t>762</w:t>
            </w:r>
          </w:p>
        </w:tc>
        <w:tc>
          <w:tcPr>
            <w:tcW w:w="1438" w:type="dxa"/>
            <w:tcBorders>
              <w:top w:val="single" w:sz="4" w:space="0" w:color="000000"/>
              <w:left w:val="single" w:sz="4" w:space="0" w:color="auto"/>
              <w:bottom w:val="single" w:sz="4" w:space="0" w:color="000000"/>
              <w:right w:val="single" w:sz="4" w:space="0" w:color="auto"/>
            </w:tcBorders>
          </w:tcPr>
          <w:p w14:paraId="5B89C7E2" w14:textId="77777777" w:rsidR="007F48BC" w:rsidRPr="007F48BC" w:rsidRDefault="007F48BC" w:rsidP="007F48BC">
            <w:pPr>
              <w:spacing w:after="0"/>
              <w:jc w:val="center"/>
              <w:rPr>
                <w:rFonts w:ascii="Times New Roman" w:eastAsia="Times New Roman" w:hAnsi="Times New Roman"/>
                <w:bCs/>
                <w:color w:val="000000"/>
                <w:sz w:val="20"/>
                <w:szCs w:val="20"/>
                <w:lang w:eastAsia="lv-LV"/>
              </w:rPr>
            </w:pPr>
            <w:r w:rsidRPr="007F48BC">
              <w:rPr>
                <w:rFonts w:ascii="Times New Roman" w:eastAsia="Times New Roman" w:hAnsi="Times New Roman"/>
                <w:bCs/>
                <w:color w:val="000000"/>
                <w:sz w:val="20"/>
                <w:szCs w:val="20"/>
                <w:lang w:eastAsia="lv-LV"/>
              </w:rPr>
              <w:t>661</w:t>
            </w:r>
          </w:p>
        </w:tc>
        <w:tc>
          <w:tcPr>
            <w:tcW w:w="1701" w:type="dxa"/>
            <w:tcBorders>
              <w:top w:val="single" w:sz="4" w:space="0" w:color="000000"/>
              <w:left w:val="single" w:sz="4" w:space="0" w:color="auto"/>
              <w:bottom w:val="single" w:sz="4" w:space="0" w:color="000000"/>
              <w:right w:val="single" w:sz="4" w:space="0" w:color="auto"/>
            </w:tcBorders>
          </w:tcPr>
          <w:p w14:paraId="4FC61380" w14:textId="77777777" w:rsidR="007F48BC" w:rsidRPr="007F48BC" w:rsidRDefault="007F48BC" w:rsidP="007F48BC">
            <w:pPr>
              <w:spacing w:after="0"/>
              <w:jc w:val="center"/>
              <w:rPr>
                <w:rFonts w:ascii="Times New Roman" w:eastAsia="Times New Roman" w:hAnsi="Times New Roman"/>
                <w:b/>
                <w:color w:val="000000"/>
                <w:sz w:val="20"/>
                <w:szCs w:val="20"/>
                <w:lang w:eastAsia="lv-LV"/>
              </w:rPr>
            </w:pPr>
            <w:r w:rsidRPr="007F48BC">
              <w:rPr>
                <w:rFonts w:ascii="Times New Roman" w:eastAsia="Times New Roman" w:hAnsi="Times New Roman"/>
                <w:b/>
                <w:color w:val="000000"/>
                <w:sz w:val="20"/>
                <w:szCs w:val="20"/>
                <w:lang w:eastAsia="lv-LV"/>
              </w:rPr>
              <w:t>532</w:t>
            </w:r>
          </w:p>
        </w:tc>
      </w:tr>
      <w:tr w:rsidR="007F48BC" w:rsidRPr="007F48BC" w14:paraId="3344A453" w14:textId="77777777" w:rsidTr="006067A8">
        <w:tc>
          <w:tcPr>
            <w:tcW w:w="493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421132EF" w14:textId="77777777" w:rsidR="007F48BC" w:rsidRPr="007F48BC" w:rsidRDefault="007F48BC" w:rsidP="007F48BC">
            <w:pPr>
              <w:spacing w:after="0"/>
              <w:rPr>
                <w:rFonts w:ascii="Times New Roman" w:eastAsia="Times New Roman" w:hAnsi="Times New Roman"/>
                <w:i/>
                <w:color w:val="000000"/>
                <w:sz w:val="20"/>
                <w:szCs w:val="20"/>
                <w:lang w:eastAsia="lv-LV"/>
              </w:rPr>
            </w:pPr>
            <w:r w:rsidRPr="007F48BC">
              <w:rPr>
                <w:rFonts w:ascii="Times New Roman" w:eastAsia="Times New Roman" w:hAnsi="Times New Roman"/>
                <w:i/>
                <w:color w:val="000000"/>
                <w:sz w:val="20"/>
                <w:szCs w:val="20"/>
                <w:lang w:eastAsia="lv-LV"/>
              </w:rPr>
              <w:t>latviešu daiļliteratūra</w:t>
            </w:r>
          </w:p>
        </w:tc>
        <w:tc>
          <w:tcPr>
            <w:tcW w:w="1569" w:type="dxa"/>
            <w:tcBorders>
              <w:top w:val="single" w:sz="4" w:space="0" w:color="000000"/>
              <w:left w:val="single" w:sz="4" w:space="0" w:color="auto"/>
              <w:bottom w:val="single" w:sz="4" w:space="0" w:color="000000"/>
              <w:right w:val="single" w:sz="4" w:space="0" w:color="auto"/>
            </w:tcBorders>
          </w:tcPr>
          <w:p w14:paraId="28DBCF45" w14:textId="77777777" w:rsidR="007F48BC" w:rsidRPr="007F48BC" w:rsidRDefault="007F48BC" w:rsidP="007F48BC">
            <w:pPr>
              <w:spacing w:after="0"/>
              <w:jc w:val="center"/>
              <w:rPr>
                <w:rFonts w:ascii="Times New Roman" w:eastAsia="Times New Roman" w:hAnsi="Times New Roman"/>
                <w:bCs/>
                <w:color w:val="000000"/>
                <w:sz w:val="20"/>
                <w:szCs w:val="20"/>
                <w:lang w:eastAsia="lv-LV"/>
              </w:rPr>
            </w:pPr>
            <w:r w:rsidRPr="007F48BC">
              <w:rPr>
                <w:rFonts w:ascii="Times New Roman" w:eastAsia="Times New Roman" w:hAnsi="Times New Roman"/>
                <w:bCs/>
                <w:color w:val="000000"/>
                <w:sz w:val="20"/>
                <w:szCs w:val="20"/>
                <w:lang w:eastAsia="lv-LV"/>
              </w:rPr>
              <w:t>193</w:t>
            </w:r>
          </w:p>
        </w:tc>
        <w:tc>
          <w:tcPr>
            <w:tcW w:w="1438" w:type="dxa"/>
            <w:tcBorders>
              <w:top w:val="single" w:sz="4" w:space="0" w:color="000000"/>
              <w:left w:val="single" w:sz="4" w:space="0" w:color="auto"/>
              <w:bottom w:val="single" w:sz="4" w:space="0" w:color="000000"/>
              <w:right w:val="single" w:sz="4" w:space="0" w:color="auto"/>
            </w:tcBorders>
          </w:tcPr>
          <w:p w14:paraId="13AB58BF" w14:textId="77777777" w:rsidR="007F48BC" w:rsidRPr="007F48BC" w:rsidRDefault="007F48BC" w:rsidP="007F48BC">
            <w:pPr>
              <w:spacing w:after="0"/>
              <w:jc w:val="center"/>
              <w:rPr>
                <w:rFonts w:ascii="Times New Roman" w:eastAsia="Times New Roman" w:hAnsi="Times New Roman"/>
                <w:bCs/>
                <w:color w:val="000000"/>
                <w:sz w:val="20"/>
                <w:szCs w:val="20"/>
                <w:lang w:eastAsia="lv-LV"/>
              </w:rPr>
            </w:pPr>
            <w:r w:rsidRPr="007F48BC">
              <w:rPr>
                <w:rFonts w:ascii="Times New Roman" w:eastAsia="Times New Roman" w:hAnsi="Times New Roman"/>
                <w:bCs/>
                <w:color w:val="000000"/>
                <w:sz w:val="20"/>
                <w:szCs w:val="20"/>
                <w:lang w:eastAsia="lv-LV"/>
              </w:rPr>
              <w:t>149</w:t>
            </w:r>
          </w:p>
        </w:tc>
        <w:tc>
          <w:tcPr>
            <w:tcW w:w="1701" w:type="dxa"/>
            <w:tcBorders>
              <w:top w:val="single" w:sz="4" w:space="0" w:color="000000"/>
              <w:left w:val="single" w:sz="4" w:space="0" w:color="auto"/>
              <w:bottom w:val="single" w:sz="4" w:space="0" w:color="000000"/>
              <w:right w:val="single" w:sz="4" w:space="0" w:color="auto"/>
            </w:tcBorders>
          </w:tcPr>
          <w:p w14:paraId="2F784039" w14:textId="77777777" w:rsidR="007F48BC" w:rsidRPr="007F48BC" w:rsidRDefault="007F48BC" w:rsidP="007F48BC">
            <w:pPr>
              <w:spacing w:after="0"/>
              <w:jc w:val="center"/>
              <w:rPr>
                <w:rFonts w:ascii="Times New Roman" w:eastAsia="Times New Roman" w:hAnsi="Times New Roman"/>
                <w:b/>
                <w:color w:val="000000"/>
                <w:sz w:val="20"/>
                <w:szCs w:val="20"/>
                <w:lang w:eastAsia="lv-LV"/>
              </w:rPr>
            </w:pPr>
            <w:r w:rsidRPr="007F48BC">
              <w:rPr>
                <w:rFonts w:ascii="Times New Roman" w:eastAsia="Times New Roman" w:hAnsi="Times New Roman"/>
                <w:b/>
                <w:color w:val="000000"/>
                <w:sz w:val="20"/>
                <w:szCs w:val="20"/>
                <w:lang w:eastAsia="lv-LV"/>
              </w:rPr>
              <w:t>151</w:t>
            </w:r>
          </w:p>
        </w:tc>
      </w:tr>
      <w:tr w:rsidR="007F48BC" w:rsidRPr="007F48BC" w14:paraId="2344058C" w14:textId="77777777" w:rsidTr="006067A8">
        <w:tc>
          <w:tcPr>
            <w:tcW w:w="493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6B60C0EB" w14:textId="77777777" w:rsidR="007F48BC" w:rsidRPr="007F48BC" w:rsidRDefault="007F48BC" w:rsidP="007F48BC">
            <w:pPr>
              <w:spacing w:after="0"/>
              <w:rPr>
                <w:rFonts w:ascii="Times New Roman" w:eastAsia="Times New Roman" w:hAnsi="Times New Roman"/>
                <w:i/>
                <w:color w:val="000000"/>
                <w:sz w:val="20"/>
                <w:szCs w:val="20"/>
                <w:lang w:eastAsia="lv-LV"/>
              </w:rPr>
            </w:pPr>
            <w:r w:rsidRPr="007F48BC">
              <w:rPr>
                <w:rFonts w:ascii="Times New Roman" w:eastAsia="Times New Roman" w:hAnsi="Times New Roman"/>
                <w:i/>
                <w:color w:val="000000"/>
                <w:sz w:val="20"/>
                <w:szCs w:val="20"/>
                <w:lang w:eastAsia="lv-LV"/>
              </w:rPr>
              <w:t>bērniem</w:t>
            </w:r>
          </w:p>
        </w:tc>
        <w:tc>
          <w:tcPr>
            <w:tcW w:w="1569" w:type="dxa"/>
            <w:tcBorders>
              <w:top w:val="single" w:sz="4" w:space="0" w:color="000000"/>
              <w:left w:val="single" w:sz="4" w:space="0" w:color="auto"/>
              <w:bottom w:val="single" w:sz="4" w:space="0" w:color="000000"/>
              <w:right w:val="single" w:sz="4" w:space="0" w:color="auto"/>
            </w:tcBorders>
          </w:tcPr>
          <w:p w14:paraId="79D5DD1F" w14:textId="77777777" w:rsidR="007F48BC" w:rsidRPr="007F48BC" w:rsidRDefault="007F48BC" w:rsidP="007F48BC">
            <w:pPr>
              <w:spacing w:after="0"/>
              <w:jc w:val="center"/>
              <w:rPr>
                <w:rFonts w:ascii="Times New Roman" w:eastAsia="Times New Roman" w:hAnsi="Times New Roman"/>
                <w:bCs/>
                <w:color w:val="000000"/>
                <w:sz w:val="20"/>
                <w:szCs w:val="20"/>
                <w:lang w:eastAsia="lv-LV"/>
              </w:rPr>
            </w:pPr>
            <w:r w:rsidRPr="007F48BC">
              <w:rPr>
                <w:rFonts w:ascii="Times New Roman" w:eastAsia="Times New Roman" w:hAnsi="Times New Roman"/>
                <w:bCs/>
                <w:color w:val="000000"/>
                <w:sz w:val="20"/>
                <w:szCs w:val="20"/>
                <w:lang w:eastAsia="lv-LV"/>
              </w:rPr>
              <w:t>170</w:t>
            </w:r>
          </w:p>
        </w:tc>
        <w:tc>
          <w:tcPr>
            <w:tcW w:w="1438" w:type="dxa"/>
            <w:tcBorders>
              <w:top w:val="single" w:sz="4" w:space="0" w:color="000000"/>
              <w:left w:val="single" w:sz="4" w:space="0" w:color="auto"/>
              <w:bottom w:val="single" w:sz="4" w:space="0" w:color="000000"/>
              <w:right w:val="single" w:sz="4" w:space="0" w:color="auto"/>
            </w:tcBorders>
          </w:tcPr>
          <w:p w14:paraId="1C90E1E1" w14:textId="77777777" w:rsidR="007F48BC" w:rsidRPr="007F48BC" w:rsidRDefault="007F48BC" w:rsidP="007F48BC">
            <w:pPr>
              <w:spacing w:after="0"/>
              <w:jc w:val="center"/>
              <w:rPr>
                <w:rFonts w:ascii="Times New Roman" w:eastAsia="Times New Roman" w:hAnsi="Times New Roman"/>
                <w:bCs/>
                <w:color w:val="000000"/>
                <w:sz w:val="20"/>
                <w:szCs w:val="20"/>
                <w:lang w:eastAsia="lv-LV"/>
              </w:rPr>
            </w:pPr>
            <w:r w:rsidRPr="007F48BC">
              <w:rPr>
                <w:rFonts w:ascii="Times New Roman" w:eastAsia="Times New Roman" w:hAnsi="Times New Roman"/>
                <w:bCs/>
                <w:color w:val="000000"/>
                <w:sz w:val="20"/>
                <w:szCs w:val="20"/>
                <w:lang w:eastAsia="lv-LV"/>
              </w:rPr>
              <w:t>173</w:t>
            </w:r>
          </w:p>
        </w:tc>
        <w:tc>
          <w:tcPr>
            <w:tcW w:w="1701" w:type="dxa"/>
            <w:tcBorders>
              <w:top w:val="single" w:sz="4" w:space="0" w:color="000000"/>
              <w:left w:val="single" w:sz="4" w:space="0" w:color="auto"/>
              <w:bottom w:val="single" w:sz="4" w:space="0" w:color="000000"/>
              <w:right w:val="single" w:sz="4" w:space="0" w:color="auto"/>
            </w:tcBorders>
          </w:tcPr>
          <w:p w14:paraId="7D3632B3" w14:textId="77777777" w:rsidR="007F48BC" w:rsidRPr="007F48BC" w:rsidRDefault="007F48BC" w:rsidP="007F48BC">
            <w:pPr>
              <w:spacing w:after="0"/>
              <w:jc w:val="center"/>
              <w:rPr>
                <w:rFonts w:ascii="Times New Roman" w:eastAsia="Times New Roman" w:hAnsi="Times New Roman"/>
                <w:b/>
                <w:color w:val="000000"/>
                <w:sz w:val="20"/>
                <w:szCs w:val="20"/>
                <w:lang w:eastAsia="lv-LV"/>
              </w:rPr>
            </w:pPr>
            <w:r w:rsidRPr="007F48BC">
              <w:rPr>
                <w:rFonts w:ascii="Times New Roman" w:eastAsia="Times New Roman" w:hAnsi="Times New Roman"/>
                <w:b/>
                <w:color w:val="000000"/>
                <w:sz w:val="20"/>
                <w:szCs w:val="20"/>
                <w:lang w:eastAsia="lv-LV"/>
              </w:rPr>
              <w:t>121</w:t>
            </w:r>
          </w:p>
        </w:tc>
      </w:tr>
      <w:tr w:rsidR="007F48BC" w:rsidRPr="007F48BC" w14:paraId="7BF769FA" w14:textId="77777777" w:rsidTr="006067A8">
        <w:tc>
          <w:tcPr>
            <w:tcW w:w="493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0395A3E7" w14:textId="77777777" w:rsidR="007F48BC" w:rsidRPr="007F48BC" w:rsidRDefault="007F48BC" w:rsidP="007F48BC">
            <w:pPr>
              <w:spacing w:after="0"/>
              <w:rPr>
                <w:rFonts w:ascii="Times New Roman" w:eastAsia="Times New Roman" w:hAnsi="Times New Roman"/>
                <w:i/>
                <w:color w:val="000000"/>
                <w:sz w:val="20"/>
                <w:szCs w:val="20"/>
                <w:lang w:eastAsia="lv-LV"/>
              </w:rPr>
            </w:pPr>
            <w:r w:rsidRPr="007F48BC">
              <w:rPr>
                <w:rFonts w:ascii="Times New Roman" w:eastAsia="Times New Roman" w:hAnsi="Times New Roman"/>
                <w:i/>
                <w:color w:val="000000"/>
                <w:sz w:val="20"/>
                <w:szCs w:val="20"/>
                <w:lang w:eastAsia="lv-LV"/>
              </w:rPr>
              <w:t>preses izdevumi (seriālizdevumi)</w:t>
            </w:r>
          </w:p>
        </w:tc>
        <w:tc>
          <w:tcPr>
            <w:tcW w:w="1569" w:type="dxa"/>
            <w:tcBorders>
              <w:top w:val="single" w:sz="4" w:space="0" w:color="000000"/>
              <w:left w:val="single" w:sz="4" w:space="0" w:color="auto"/>
              <w:bottom w:val="single" w:sz="4" w:space="0" w:color="000000"/>
              <w:right w:val="single" w:sz="4" w:space="0" w:color="auto"/>
            </w:tcBorders>
          </w:tcPr>
          <w:p w14:paraId="1EBD98CE" w14:textId="77777777" w:rsidR="007F48BC" w:rsidRPr="007F48BC" w:rsidRDefault="007F48BC" w:rsidP="007F48BC">
            <w:pPr>
              <w:spacing w:after="0"/>
              <w:jc w:val="center"/>
              <w:rPr>
                <w:rFonts w:ascii="Times New Roman" w:eastAsia="Times New Roman" w:hAnsi="Times New Roman"/>
                <w:bCs/>
                <w:color w:val="000000"/>
                <w:sz w:val="20"/>
                <w:szCs w:val="20"/>
                <w:lang w:eastAsia="lv-LV"/>
              </w:rPr>
            </w:pPr>
            <w:r w:rsidRPr="007F48BC">
              <w:rPr>
                <w:rFonts w:ascii="Times New Roman" w:eastAsia="Times New Roman" w:hAnsi="Times New Roman"/>
                <w:bCs/>
                <w:color w:val="000000"/>
                <w:sz w:val="20"/>
                <w:szCs w:val="20"/>
                <w:lang w:eastAsia="lv-LV"/>
              </w:rPr>
              <w:t>735</w:t>
            </w:r>
          </w:p>
        </w:tc>
        <w:tc>
          <w:tcPr>
            <w:tcW w:w="1438" w:type="dxa"/>
            <w:tcBorders>
              <w:top w:val="single" w:sz="4" w:space="0" w:color="000000"/>
              <w:left w:val="single" w:sz="4" w:space="0" w:color="auto"/>
              <w:bottom w:val="single" w:sz="4" w:space="0" w:color="000000"/>
              <w:right w:val="single" w:sz="4" w:space="0" w:color="auto"/>
            </w:tcBorders>
          </w:tcPr>
          <w:p w14:paraId="6A9BE00A" w14:textId="77777777" w:rsidR="007F48BC" w:rsidRPr="007F48BC" w:rsidRDefault="007F48BC" w:rsidP="007F48BC">
            <w:pPr>
              <w:spacing w:after="0"/>
              <w:jc w:val="center"/>
              <w:rPr>
                <w:rFonts w:ascii="Times New Roman" w:eastAsia="Times New Roman" w:hAnsi="Times New Roman"/>
                <w:bCs/>
                <w:color w:val="000000"/>
                <w:sz w:val="20"/>
                <w:szCs w:val="20"/>
                <w:lang w:eastAsia="lv-LV"/>
              </w:rPr>
            </w:pPr>
            <w:r w:rsidRPr="007F48BC">
              <w:rPr>
                <w:rFonts w:ascii="Times New Roman" w:eastAsia="Times New Roman" w:hAnsi="Times New Roman"/>
                <w:bCs/>
                <w:color w:val="000000"/>
                <w:sz w:val="20"/>
                <w:szCs w:val="20"/>
                <w:lang w:eastAsia="lv-LV"/>
              </w:rPr>
              <w:t>737</w:t>
            </w:r>
          </w:p>
        </w:tc>
        <w:tc>
          <w:tcPr>
            <w:tcW w:w="1701" w:type="dxa"/>
            <w:tcBorders>
              <w:top w:val="single" w:sz="4" w:space="0" w:color="000000"/>
              <w:left w:val="single" w:sz="4" w:space="0" w:color="auto"/>
              <w:bottom w:val="single" w:sz="4" w:space="0" w:color="000000"/>
              <w:right w:val="single" w:sz="4" w:space="0" w:color="auto"/>
            </w:tcBorders>
          </w:tcPr>
          <w:p w14:paraId="78EECB3A" w14:textId="77777777" w:rsidR="007F48BC" w:rsidRPr="007F48BC" w:rsidRDefault="007F48BC" w:rsidP="007F48BC">
            <w:pPr>
              <w:spacing w:after="0"/>
              <w:jc w:val="center"/>
              <w:rPr>
                <w:rFonts w:ascii="Times New Roman" w:eastAsia="Times New Roman" w:hAnsi="Times New Roman"/>
                <w:b/>
                <w:color w:val="000000"/>
                <w:sz w:val="20"/>
                <w:szCs w:val="20"/>
                <w:lang w:eastAsia="lv-LV"/>
              </w:rPr>
            </w:pPr>
            <w:r w:rsidRPr="007F48BC">
              <w:rPr>
                <w:rFonts w:ascii="Times New Roman" w:eastAsia="Times New Roman" w:hAnsi="Times New Roman"/>
                <w:b/>
                <w:color w:val="000000"/>
                <w:sz w:val="20"/>
                <w:szCs w:val="20"/>
                <w:lang w:eastAsia="lv-LV"/>
              </w:rPr>
              <w:t>794</w:t>
            </w:r>
          </w:p>
        </w:tc>
      </w:tr>
      <w:tr w:rsidR="007F48BC" w:rsidRPr="007F48BC" w14:paraId="35D5813E" w14:textId="77777777" w:rsidTr="006067A8">
        <w:tc>
          <w:tcPr>
            <w:tcW w:w="493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DA98A0A" w14:textId="77777777" w:rsidR="007F48BC" w:rsidRPr="007F48BC" w:rsidRDefault="007F48BC" w:rsidP="007F48BC">
            <w:pPr>
              <w:spacing w:after="0"/>
              <w:rPr>
                <w:rFonts w:ascii="Times New Roman" w:eastAsia="Times New Roman" w:hAnsi="Times New Roman"/>
                <w:i/>
                <w:color w:val="000000"/>
                <w:sz w:val="20"/>
                <w:szCs w:val="20"/>
                <w:lang w:eastAsia="lv-LV"/>
              </w:rPr>
            </w:pPr>
          </w:p>
        </w:tc>
        <w:tc>
          <w:tcPr>
            <w:tcW w:w="1569" w:type="dxa"/>
            <w:tcBorders>
              <w:top w:val="single" w:sz="4" w:space="0" w:color="000000"/>
              <w:left w:val="single" w:sz="4" w:space="0" w:color="auto"/>
              <w:bottom w:val="single" w:sz="4" w:space="0" w:color="000000"/>
              <w:right w:val="single" w:sz="4" w:space="0" w:color="auto"/>
            </w:tcBorders>
          </w:tcPr>
          <w:p w14:paraId="4C2182F7" w14:textId="77777777" w:rsidR="007F48BC" w:rsidRPr="007F48BC" w:rsidRDefault="007F48BC" w:rsidP="007F48BC">
            <w:pPr>
              <w:spacing w:after="0"/>
              <w:jc w:val="center"/>
              <w:rPr>
                <w:rFonts w:ascii="Times New Roman" w:eastAsia="Times New Roman" w:hAnsi="Times New Roman"/>
                <w:bCs/>
                <w:color w:val="000000"/>
                <w:sz w:val="20"/>
                <w:szCs w:val="20"/>
                <w:lang w:eastAsia="lv-LV"/>
              </w:rPr>
            </w:pPr>
          </w:p>
        </w:tc>
        <w:tc>
          <w:tcPr>
            <w:tcW w:w="1438" w:type="dxa"/>
            <w:tcBorders>
              <w:top w:val="single" w:sz="4" w:space="0" w:color="000000"/>
              <w:left w:val="single" w:sz="4" w:space="0" w:color="auto"/>
              <w:bottom w:val="single" w:sz="4" w:space="0" w:color="000000"/>
              <w:right w:val="single" w:sz="4" w:space="0" w:color="auto"/>
            </w:tcBorders>
          </w:tcPr>
          <w:p w14:paraId="3CAA15B2" w14:textId="77777777" w:rsidR="007F48BC" w:rsidRPr="007F48BC" w:rsidRDefault="007F48BC" w:rsidP="007F48BC">
            <w:pPr>
              <w:spacing w:after="0"/>
              <w:jc w:val="center"/>
              <w:rPr>
                <w:rFonts w:ascii="Times New Roman" w:eastAsia="Times New Roman" w:hAnsi="Times New Roman"/>
                <w:bCs/>
                <w:color w:val="000000"/>
                <w:sz w:val="20"/>
                <w:szCs w:val="20"/>
                <w:lang w:eastAsia="lv-LV"/>
              </w:rPr>
            </w:pPr>
          </w:p>
        </w:tc>
        <w:tc>
          <w:tcPr>
            <w:tcW w:w="1701" w:type="dxa"/>
            <w:tcBorders>
              <w:top w:val="single" w:sz="4" w:space="0" w:color="000000"/>
              <w:left w:val="single" w:sz="4" w:space="0" w:color="auto"/>
              <w:bottom w:val="single" w:sz="4" w:space="0" w:color="000000"/>
              <w:right w:val="single" w:sz="4" w:space="0" w:color="auto"/>
            </w:tcBorders>
          </w:tcPr>
          <w:p w14:paraId="640F30F1" w14:textId="77777777" w:rsidR="007F48BC" w:rsidRPr="007F48BC" w:rsidRDefault="007F48BC" w:rsidP="007F48BC">
            <w:pPr>
              <w:spacing w:after="0"/>
              <w:jc w:val="center"/>
              <w:rPr>
                <w:rFonts w:ascii="Times New Roman" w:eastAsia="Times New Roman" w:hAnsi="Times New Roman"/>
                <w:b/>
                <w:color w:val="000000"/>
                <w:sz w:val="20"/>
                <w:szCs w:val="20"/>
                <w:lang w:eastAsia="lv-LV"/>
              </w:rPr>
            </w:pPr>
          </w:p>
        </w:tc>
      </w:tr>
      <w:tr w:rsidR="007F48BC" w:rsidRPr="007F48BC" w14:paraId="27A2474E" w14:textId="77777777" w:rsidTr="006067A8">
        <w:tc>
          <w:tcPr>
            <w:tcW w:w="493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ACBEC62" w14:textId="77777777" w:rsidR="007F48BC" w:rsidRPr="007F48BC" w:rsidRDefault="007F48BC" w:rsidP="007F48BC">
            <w:pPr>
              <w:spacing w:after="0"/>
              <w:rPr>
                <w:rFonts w:ascii="Times New Roman" w:eastAsia="Times New Roman" w:hAnsi="Times New Roman"/>
                <w:i/>
                <w:color w:val="000000"/>
                <w:sz w:val="20"/>
                <w:szCs w:val="20"/>
                <w:highlight w:val="yellow"/>
                <w:lang w:eastAsia="lv-LV"/>
              </w:rPr>
            </w:pPr>
            <w:r w:rsidRPr="007F48BC">
              <w:rPr>
                <w:rFonts w:ascii="Times New Roman" w:eastAsia="Times New Roman" w:hAnsi="Times New Roman"/>
                <w:i/>
                <w:color w:val="000000"/>
                <w:sz w:val="20"/>
                <w:szCs w:val="20"/>
                <w:lang w:eastAsia="lv-LV"/>
              </w:rPr>
              <w:t>dāvinājumi no personām</w:t>
            </w:r>
          </w:p>
        </w:tc>
        <w:tc>
          <w:tcPr>
            <w:tcW w:w="1569" w:type="dxa"/>
            <w:tcBorders>
              <w:top w:val="single" w:sz="4" w:space="0" w:color="000000"/>
              <w:left w:val="single" w:sz="4" w:space="0" w:color="auto"/>
              <w:bottom w:val="single" w:sz="4" w:space="0" w:color="000000"/>
              <w:right w:val="single" w:sz="4" w:space="0" w:color="auto"/>
            </w:tcBorders>
          </w:tcPr>
          <w:p w14:paraId="5C3842AB" w14:textId="77777777" w:rsidR="007F48BC" w:rsidRPr="007F48BC" w:rsidRDefault="007F48BC" w:rsidP="007F48BC">
            <w:pPr>
              <w:spacing w:after="0"/>
              <w:jc w:val="center"/>
              <w:rPr>
                <w:rFonts w:ascii="Times New Roman" w:eastAsia="Times New Roman" w:hAnsi="Times New Roman"/>
                <w:bCs/>
                <w:color w:val="000000"/>
                <w:sz w:val="20"/>
                <w:szCs w:val="20"/>
                <w:lang w:eastAsia="lv-LV"/>
              </w:rPr>
            </w:pPr>
            <w:r w:rsidRPr="007F48BC">
              <w:rPr>
                <w:rFonts w:ascii="Times New Roman" w:eastAsia="Times New Roman" w:hAnsi="Times New Roman"/>
                <w:bCs/>
                <w:color w:val="000000"/>
                <w:sz w:val="20"/>
                <w:szCs w:val="20"/>
                <w:lang w:eastAsia="lv-LV"/>
              </w:rPr>
              <w:t>274</w:t>
            </w:r>
          </w:p>
        </w:tc>
        <w:tc>
          <w:tcPr>
            <w:tcW w:w="1438" w:type="dxa"/>
            <w:tcBorders>
              <w:top w:val="single" w:sz="4" w:space="0" w:color="000000"/>
              <w:left w:val="single" w:sz="4" w:space="0" w:color="auto"/>
              <w:bottom w:val="single" w:sz="4" w:space="0" w:color="000000"/>
              <w:right w:val="single" w:sz="4" w:space="0" w:color="auto"/>
            </w:tcBorders>
          </w:tcPr>
          <w:p w14:paraId="75627681" w14:textId="77777777" w:rsidR="007F48BC" w:rsidRPr="007F48BC" w:rsidRDefault="007F48BC" w:rsidP="007F48BC">
            <w:pPr>
              <w:spacing w:after="0"/>
              <w:jc w:val="center"/>
              <w:rPr>
                <w:rFonts w:ascii="Times New Roman" w:eastAsia="Times New Roman" w:hAnsi="Times New Roman"/>
                <w:bCs/>
                <w:color w:val="000000"/>
                <w:sz w:val="20"/>
                <w:szCs w:val="20"/>
                <w:lang w:eastAsia="lv-LV"/>
              </w:rPr>
            </w:pPr>
            <w:r w:rsidRPr="007F48BC">
              <w:rPr>
                <w:rFonts w:ascii="Times New Roman" w:eastAsia="Times New Roman" w:hAnsi="Times New Roman"/>
                <w:bCs/>
                <w:color w:val="000000"/>
                <w:sz w:val="20"/>
                <w:szCs w:val="20"/>
                <w:lang w:eastAsia="lv-LV"/>
              </w:rPr>
              <w:t>124</w:t>
            </w:r>
          </w:p>
        </w:tc>
        <w:tc>
          <w:tcPr>
            <w:tcW w:w="1701" w:type="dxa"/>
            <w:tcBorders>
              <w:top w:val="single" w:sz="4" w:space="0" w:color="000000"/>
              <w:left w:val="single" w:sz="4" w:space="0" w:color="auto"/>
              <w:bottom w:val="single" w:sz="4" w:space="0" w:color="000000"/>
              <w:right w:val="single" w:sz="4" w:space="0" w:color="auto"/>
            </w:tcBorders>
          </w:tcPr>
          <w:p w14:paraId="5D6931A4" w14:textId="77777777" w:rsidR="007F48BC" w:rsidRPr="007F48BC" w:rsidRDefault="007F48BC" w:rsidP="007F48BC">
            <w:pPr>
              <w:spacing w:after="0"/>
              <w:jc w:val="center"/>
              <w:rPr>
                <w:rFonts w:ascii="Times New Roman" w:eastAsia="Times New Roman" w:hAnsi="Times New Roman"/>
                <w:b/>
                <w:color w:val="000000"/>
                <w:sz w:val="20"/>
                <w:szCs w:val="20"/>
                <w:lang w:eastAsia="lv-LV"/>
              </w:rPr>
            </w:pPr>
            <w:r w:rsidRPr="007F48BC">
              <w:rPr>
                <w:rFonts w:ascii="Times New Roman" w:eastAsia="Times New Roman" w:hAnsi="Times New Roman"/>
                <w:b/>
                <w:color w:val="000000"/>
                <w:sz w:val="20"/>
                <w:szCs w:val="20"/>
                <w:lang w:eastAsia="lv-LV"/>
              </w:rPr>
              <w:t>92</w:t>
            </w:r>
          </w:p>
        </w:tc>
      </w:tr>
      <w:tr w:rsidR="007F48BC" w:rsidRPr="007F48BC" w14:paraId="35E191F9" w14:textId="77777777" w:rsidTr="006067A8">
        <w:tc>
          <w:tcPr>
            <w:tcW w:w="493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1796564D" w14:textId="77777777" w:rsidR="007F48BC" w:rsidRPr="007F48BC" w:rsidRDefault="007F48BC" w:rsidP="007F48BC">
            <w:pPr>
              <w:spacing w:after="0"/>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Izslēgtie krājumi</w:t>
            </w:r>
          </w:p>
        </w:tc>
        <w:tc>
          <w:tcPr>
            <w:tcW w:w="1569" w:type="dxa"/>
            <w:tcBorders>
              <w:top w:val="single" w:sz="4" w:space="0" w:color="000000"/>
              <w:left w:val="single" w:sz="4" w:space="0" w:color="auto"/>
              <w:bottom w:val="single" w:sz="4" w:space="0" w:color="000000"/>
              <w:right w:val="single" w:sz="4" w:space="0" w:color="auto"/>
            </w:tcBorders>
          </w:tcPr>
          <w:p w14:paraId="7D798F14" w14:textId="77777777" w:rsidR="007F48BC" w:rsidRPr="007F48BC" w:rsidRDefault="007F48BC" w:rsidP="007F48BC">
            <w:pPr>
              <w:spacing w:after="0"/>
              <w:jc w:val="center"/>
              <w:rPr>
                <w:rFonts w:ascii="Times New Roman" w:eastAsia="Times New Roman" w:hAnsi="Times New Roman"/>
                <w:bCs/>
                <w:color w:val="000000"/>
                <w:sz w:val="20"/>
                <w:szCs w:val="20"/>
                <w:lang w:eastAsia="lv-LV"/>
              </w:rPr>
            </w:pPr>
            <w:r w:rsidRPr="007F48BC">
              <w:rPr>
                <w:rFonts w:ascii="Times New Roman" w:eastAsia="Times New Roman" w:hAnsi="Times New Roman"/>
                <w:bCs/>
                <w:color w:val="000000"/>
                <w:sz w:val="20"/>
                <w:szCs w:val="20"/>
                <w:lang w:eastAsia="lv-LV"/>
              </w:rPr>
              <w:t>389</w:t>
            </w:r>
          </w:p>
        </w:tc>
        <w:tc>
          <w:tcPr>
            <w:tcW w:w="1438" w:type="dxa"/>
            <w:tcBorders>
              <w:top w:val="single" w:sz="4" w:space="0" w:color="000000"/>
              <w:left w:val="single" w:sz="4" w:space="0" w:color="auto"/>
              <w:bottom w:val="single" w:sz="4" w:space="0" w:color="000000"/>
              <w:right w:val="single" w:sz="4" w:space="0" w:color="auto"/>
            </w:tcBorders>
          </w:tcPr>
          <w:p w14:paraId="3B72DA91" w14:textId="77777777" w:rsidR="007F48BC" w:rsidRPr="007F48BC" w:rsidRDefault="007F48BC" w:rsidP="007F48BC">
            <w:pPr>
              <w:spacing w:after="0"/>
              <w:jc w:val="center"/>
              <w:rPr>
                <w:rFonts w:ascii="Times New Roman" w:eastAsia="Times New Roman" w:hAnsi="Times New Roman"/>
                <w:bCs/>
                <w:color w:val="000000"/>
                <w:sz w:val="20"/>
                <w:szCs w:val="20"/>
                <w:lang w:eastAsia="lv-LV"/>
              </w:rPr>
            </w:pPr>
            <w:r w:rsidRPr="007F48BC">
              <w:rPr>
                <w:rFonts w:ascii="Times New Roman" w:eastAsia="Times New Roman" w:hAnsi="Times New Roman"/>
                <w:bCs/>
                <w:color w:val="000000"/>
                <w:sz w:val="20"/>
                <w:szCs w:val="20"/>
                <w:lang w:eastAsia="lv-LV"/>
              </w:rPr>
              <w:t>1885</w:t>
            </w:r>
          </w:p>
        </w:tc>
        <w:tc>
          <w:tcPr>
            <w:tcW w:w="1701" w:type="dxa"/>
            <w:tcBorders>
              <w:top w:val="single" w:sz="4" w:space="0" w:color="000000"/>
              <w:left w:val="single" w:sz="4" w:space="0" w:color="auto"/>
              <w:bottom w:val="single" w:sz="4" w:space="0" w:color="000000"/>
              <w:right w:val="single" w:sz="4" w:space="0" w:color="auto"/>
            </w:tcBorders>
          </w:tcPr>
          <w:p w14:paraId="4037C085" w14:textId="77777777" w:rsidR="007F48BC" w:rsidRPr="007F48BC" w:rsidRDefault="007F48BC" w:rsidP="007F48BC">
            <w:pPr>
              <w:spacing w:after="0"/>
              <w:jc w:val="center"/>
              <w:rPr>
                <w:rFonts w:ascii="Times New Roman" w:eastAsia="Times New Roman" w:hAnsi="Times New Roman"/>
                <w:b/>
                <w:color w:val="000000"/>
                <w:sz w:val="20"/>
                <w:szCs w:val="20"/>
                <w:lang w:eastAsia="lv-LV"/>
              </w:rPr>
            </w:pPr>
            <w:r w:rsidRPr="007F48BC">
              <w:rPr>
                <w:rFonts w:ascii="Times New Roman" w:eastAsia="Times New Roman" w:hAnsi="Times New Roman"/>
                <w:b/>
                <w:color w:val="000000"/>
                <w:sz w:val="20"/>
                <w:szCs w:val="20"/>
                <w:lang w:eastAsia="lv-LV"/>
              </w:rPr>
              <w:t>943</w:t>
            </w:r>
          </w:p>
        </w:tc>
      </w:tr>
      <w:tr w:rsidR="007F48BC" w:rsidRPr="007F48BC" w14:paraId="1EAB7EA7" w14:textId="77777777" w:rsidTr="006067A8">
        <w:tc>
          <w:tcPr>
            <w:tcW w:w="493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29A9C743" w14:textId="77777777" w:rsidR="007F48BC" w:rsidRPr="007F48BC" w:rsidRDefault="007F48BC" w:rsidP="007F48BC">
            <w:pPr>
              <w:spacing w:after="0"/>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Krājuma kopskaits</w:t>
            </w:r>
          </w:p>
        </w:tc>
        <w:tc>
          <w:tcPr>
            <w:tcW w:w="1569" w:type="dxa"/>
            <w:tcBorders>
              <w:top w:val="single" w:sz="4" w:space="0" w:color="000000"/>
              <w:left w:val="single" w:sz="4" w:space="0" w:color="auto"/>
              <w:bottom w:val="single" w:sz="4" w:space="0" w:color="000000"/>
              <w:right w:val="single" w:sz="4" w:space="0" w:color="auto"/>
            </w:tcBorders>
          </w:tcPr>
          <w:p w14:paraId="714E2BF4" w14:textId="77777777" w:rsidR="007F48BC" w:rsidRPr="007F48BC" w:rsidRDefault="007F48BC" w:rsidP="007F48BC">
            <w:pPr>
              <w:spacing w:after="0"/>
              <w:jc w:val="center"/>
              <w:rPr>
                <w:rFonts w:ascii="Times New Roman" w:eastAsia="Times New Roman" w:hAnsi="Times New Roman"/>
                <w:bCs/>
                <w:color w:val="000000"/>
                <w:sz w:val="20"/>
                <w:szCs w:val="20"/>
                <w:lang w:eastAsia="lv-LV"/>
              </w:rPr>
            </w:pPr>
            <w:r w:rsidRPr="007F48BC">
              <w:rPr>
                <w:rFonts w:ascii="Times New Roman" w:eastAsia="Times New Roman" w:hAnsi="Times New Roman"/>
                <w:bCs/>
                <w:color w:val="000000"/>
                <w:sz w:val="20"/>
                <w:szCs w:val="20"/>
                <w:lang w:eastAsia="lv-LV"/>
              </w:rPr>
              <w:t>16089</w:t>
            </w:r>
          </w:p>
        </w:tc>
        <w:tc>
          <w:tcPr>
            <w:tcW w:w="1438" w:type="dxa"/>
            <w:tcBorders>
              <w:top w:val="single" w:sz="4" w:space="0" w:color="000000"/>
              <w:left w:val="single" w:sz="4" w:space="0" w:color="auto"/>
              <w:bottom w:val="single" w:sz="4" w:space="0" w:color="000000"/>
              <w:right w:val="single" w:sz="4" w:space="0" w:color="auto"/>
            </w:tcBorders>
          </w:tcPr>
          <w:p w14:paraId="5EF92EF1" w14:textId="77777777" w:rsidR="007F48BC" w:rsidRPr="007F48BC" w:rsidRDefault="007F48BC" w:rsidP="007F48BC">
            <w:pPr>
              <w:spacing w:after="0"/>
              <w:jc w:val="center"/>
              <w:rPr>
                <w:rFonts w:ascii="Times New Roman" w:eastAsia="Times New Roman" w:hAnsi="Times New Roman"/>
                <w:bCs/>
                <w:color w:val="000000"/>
                <w:sz w:val="20"/>
                <w:szCs w:val="20"/>
                <w:lang w:eastAsia="lv-LV"/>
              </w:rPr>
            </w:pPr>
            <w:r w:rsidRPr="007F48BC">
              <w:rPr>
                <w:rFonts w:ascii="Times New Roman" w:eastAsia="Times New Roman" w:hAnsi="Times New Roman"/>
                <w:bCs/>
                <w:color w:val="000000"/>
                <w:sz w:val="20"/>
                <w:szCs w:val="20"/>
                <w:lang w:eastAsia="lv-LV"/>
              </w:rPr>
              <w:t>15555</w:t>
            </w:r>
          </w:p>
        </w:tc>
        <w:tc>
          <w:tcPr>
            <w:tcW w:w="1701" w:type="dxa"/>
            <w:tcBorders>
              <w:top w:val="single" w:sz="4" w:space="0" w:color="000000"/>
              <w:left w:val="single" w:sz="4" w:space="0" w:color="auto"/>
              <w:bottom w:val="single" w:sz="4" w:space="0" w:color="000000"/>
              <w:right w:val="single" w:sz="4" w:space="0" w:color="auto"/>
            </w:tcBorders>
          </w:tcPr>
          <w:p w14:paraId="188AC4C5" w14:textId="77777777" w:rsidR="007F48BC" w:rsidRPr="007F48BC" w:rsidRDefault="007F48BC" w:rsidP="007F48BC">
            <w:pPr>
              <w:spacing w:after="0"/>
              <w:jc w:val="center"/>
              <w:rPr>
                <w:rFonts w:ascii="Times New Roman" w:eastAsia="Times New Roman" w:hAnsi="Times New Roman"/>
                <w:b/>
                <w:color w:val="000000"/>
                <w:sz w:val="20"/>
                <w:szCs w:val="20"/>
                <w:lang w:eastAsia="lv-LV"/>
              </w:rPr>
            </w:pPr>
            <w:r w:rsidRPr="007F48BC">
              <w:rPr>
                <w:rFonts w:ascii="Times New Roman" w:eastAsia="Times New Roman" w:hAnsi="Times New Roman"/>
                <w:b/>
                <w:color w:val="000000"/>
                <w:sz w:val="20"/>
                <w:szCs w:val="20"/>
                <w:lang w:eastAsia="lv-LV"/>
              </w:rPr>
              <w:t>12392</w:t>
            </w:r>
          </w:p>
        </w:tc>
      </w:tr>
    </w:tbl>
    <w:p w14:paraId="34269247" w14:textId="77777777" w:rsidR="007F48BC" w:rsidRPr="007F48BC" w:rsidRDefault="007F48BC" w:rsidP="007F48BC">
      <w:pPr>
        <w:spacing w:before="120" w:after="0"/>
        <w:rPr>
          <w:rFonts w:ascii="Times New Roman" w:eastAsia="Times New Roman" w:hAnsi="Times New Roman"/>
          <w:b/>
          <w:color w:val="000000"/>
          <w:lang w:eastAsia="lv-LV"/>
        </w:rPr>
      </w:pPr>
      <w:r w:rsidRPr="007F48BC">
        <w:rPr>
          <w:rFonts w:ascii="Times New Roman" w:eastAsia="Times New Roman" w:hAnsi="Times New Roman"/>
          <w:b/>
          <w:color w:val="000000"/>
          <w:lang w:eastAsia="lv-LV"/>
        </w:rPr>
        <w:t>Cita svarīga informācija, kas atspoguļo uzdevumu izpildes laikā sasniegto</w:t>
      </w:r>
    </w:p>
    <w:p w14:paraId="46C67DD1" w14:textId="77777777" w:rsidR="007F48BC" w:rsidRPr="007F48BC" w:rsidRDefault="007F48BC">
      <w:pPr>
        <w:numPr>
          <w:ilvl w:val="0"/>
          <w:numId w:val="26"/>
        </w:numPr>
        <w:spacing w:before="120" w:after="0"/>
        <w:ind w:left="568" w:hanging="284"/>
        <w:jc w:val="left"/>
        <w:rPr>
          <w:rFonts w:ascii="Times New Roman" w:eastAsia="Times New Roman" w:hAnsi="Times New Roman"/>
          <w:color w:val="000000"/>
          <w:lang w:eastAsia="lv-LV"/>
        </w:rPr>
      </w:pPr>
      <w:r w:rsidRPr="007F48BC">
        <w:rPr>
          <w:rFonts w:ascii="Times New Roman" w:eastAsia="Times New Roman" w:hAnsi="Times New Roman"/>
          <w:color w:val="000000"/>
          <w:lang w:eastAsia="lv-LV"/>
        </w:rPr>
        <w:t>pasākumi “Dzejas dienas Carnikavā”, tematiskās un literārās izstādes, bibliotekārās ekskursijas, u.c.</w:t>
      </w:r>
    </w:p>
    <w:p w14:paraId="47D59477" w14:textId="77777777" w:rsidR="007F48BC" w:rsidRPr="007F48BC" w:rsidRDefault="007F48BC">
      <w:pPr>
        <w:numPr>
          <w:ilvl w:val="0"/>
          <w:numId w:val="26"/>
        </w:numPr>
        <w:spacing w:after="0"/>
        <w:ind w:left="567" w:hanging="283"/>
        <w:jc w:val="left"/>
        <w:rPr>
          <w:rFonts w:ascii="Times New Roman" w:eastAsia="Times New Roman" w:hAnsi="Times New Roman"/>
          <w:color w:val="000000"/>
          <w:lang w:eastAsia="lv-LV"/>
        </w:rPr>
      </w:pPr>
      <w:r w:rsidRPr="007F48BC">
        <w:rPr>
          <w:rFonts w:ascii="Times New Roman" w:eastAsia="Times New Roman" w:hAnsi="Times New Roman"/>
          <w:color w:val="000000"/>
          <w:lang w:eastAsia="lv-LV"/>
        </w:rPr>
        <w:t>Dalība projektos un konkursos - VKKF “Bērnu/Jauniešu/Vecāku žūrija 2022”, dalība LNB projektā “Iedvesmas bibliotēka”</w:t>
      </w:r>
      <w:r w:rsidRPr="007F48BC">
        <w:rPr>
          <w:rFonts w:ascii="Times New Roman" w:eastAsia="Times New Roman" w:hAnsi="Times New Roman"/>
          <w:color w:val="000000"/>
          <w:u w:val="single"/>
          <w:lang w:eastAsia="lv-LV"/>
        </w:rPr>
        <w:t xml:space="preserve"> </w:t>
      </w:r>
    </w:p>
    <w:p w14:paraId="67AD7564" w14:textId="77777777" w:rsidR="007F48BC" w:rsidRPr="007F48BC" w:rsidRDefault="007F48BC" w:rsidP="007F48BC">
      <w:pPr>
        <w:spacing w:before="120" w:after="0"/>
        <w:rPr>
          <w:rFonts w:ascii="Times New Roman" w:hAnsi="Times New Roman"/>
          <w:b/>
          <w:color w:val="000000"/>
        </w:rPr>
      </w:pPr>
      <w:r w:rsidRPr="007F48BC">
        <w:rPr>
          <w:rFonts w:ascii="Times New Roman" w:hAnsi="Times New Roman"/>
          <w:b/>
          <w:color w:val="000000"/>
        </w:rPr>
        <w:t>Veiktie pasākumi darbības uzlabošanai</w:t>
      </w:r>
    </w:p>
    <w:p w14:paraId="047D6735" w14:textId="77777777" w:rsidR="007F48BC" w:rsidRPr="007F48BC" w:rsidRDefault="007F48BC" w:rsidP="007F48BC">
      <w:pPr>
        <w:spacing w:before="120" w:after="0"/>
        <w:rPr>
          <w:rFonts w:ascii="Times New Roman" w:hAnsi="Times New Roman"/>
          <w:bCs/>
          <w:color w:val="000000"/>
        </w:rPr>
      </w:pPr>
      <w:r w:rsidRPr="007F48BC">
        <w:rPr>
          <w:rFonts w:ascii="Times New Roman" w:hAnsi="Times New Roman"/>
          <w:bCs/>
          <w:color w:val="000000"/>
        </w:rPr>
        <w:t>Pirmsskolas un sākumskolas vecuma bērniem organizējot bibliotekārās ekskursijas, tika izspēlētas teatrālas etīdes ar dažādiem pasaku varoņiem, popularizējot bibliotēku un radot interesi par grāmatām un lasīšanu.</w:t>
      </w:r>
    </w:p>
    <w:p w14:paraId="59ED029E" w14:textId="77777777" w:rsidR="007F48BC" w:rsidRPr="007F48BC" w:rsidRDefault="007F48BC" w:rsidP="007F48BC">
      <w:pPr>
        <w:spacing w:before="120"/>
        <w:rPr>
          <w:rFonts w:ascii="Times New Roman" w:hAnsi="Times New Roman"/>
          <w:b/>
          <w:color w:val="000000"/>
        </w:rPr>
      </w:pPr>
      <w:r w:rsidRPr="007F48BC">
        <w:rPr>
          <w:rFonts w:ascii="Times New Roman" w:hAnsi="Times New Roman"/>
          <w:b/>
          <w:color w:val="000000"/>
        </w:rPr>
        <w:t>Galveno uzdevumu izpildi kavējošie un veicinošie faktori</w:t>
      </w:r>
    </w:p>
    <w:p w14:paraId="748A413C" w14:textId="77777777" w:rsidR="007F48BC" w:rsidRPr="007F48BC" w:rsidRDefault="007F48BC" w:rsidP="007F48BC">
      <w:pPr>
        <w:rPr>
          <w:rFonts w:ascii="Calibri" w:hAnsi="Calibri" w:cs="Calibri"/>
          <w:color w:val="000000"/>
          <w:sz w:val="24"/>
          <w:szCs w:val="24"/>
        </w:rPr>
      </w:pPr>
      <w:r w:rsidRPr="007F48BC">
        <w:rPr>
          <w:rFonts w:ascii="Times New Roman" w:hAnsi="Times New Roman"/>
          <w:color w:val="000000"/>
          <w:u w:val="single"/>
        </w:rPr>
        <w:t>Kavējošie faktori</w:t>
      </w:r>
      <w:r w:rsidRPr="007F48BC">
        <w:rPr>
          <w:rFonts w:ascii="Times New Roman" w:hAnsi="Times New Roman"/>
          <w:color w:val="000000"/>
        </w:rPr>
        <w:t xml:space="preserve"> – nav.</w:t>
      </w:r>
    </w:p>
    <w:p w14:paraId="76F592D4" w14:textId="77777777" w:rsidR="007F48BC" w:rsidRPr="007F48BC" w:rsidRDefault="007F48BC" w:rsidP="007F48BC">
      <w:pPr>
        <w:rPr>
          <w:rFonts w:ascii="Calibri" w:hAnsi="Calibri" w:cs="Calibri"/>
          <w:color w:val="000000"/>
          <w:sz w:val="24"/>
          <w:szCs w:val="24"/>
        </w:rPr>
      </w:pPr>
      <w:r w:rsidRPr="007F48BC">
        <w:rPr>
          <w:rFonts w:ascii="Times New Roman" w:hAnsi="Times New Roman"/>
          <w:color w:val="000000"/>
          <w:u w:val="single"/>
        </w:rPr>
        <w:t>Veicinošie faktori</w:t>
      </w:r>
      <w:r w:rsidRPr="007F48BC">
        <w:rPr>
          <w:rFonts w:ascii="Times New Roman" w:hAnsi="Times New Roman"/>
          <w:color w:val="000000"/>
        </w:rPr>
        <w:t xml:space="preserve"> – izdevīga </w:t>
      </w:r>
      <w:r w:rsidRPr="007F48BC">
        <w:rPr>
          <w:rFonts w:ascii="Times New Roman" w:eastAsia="Times New Roman" w:hAnsi="Times New Roman"/>
          <w:color w:val="000000"/>
          <w:lang w:eastAsia="lv-LV"/>
        </w:rPr>
        <w:t>bibliotēkas atrašanās vieta, pakalpojumu daudzveidība un kvalitāte, tieši Covid – 19 ierobežojumu atcelšana bija veicinošākais faktors dažādu pasākumu tapšanai.</w:t>
      </w:r>
    </w:p>
    <w:p w14:paraId="460ECEEB" w14:textId="77777777" w:rsidR="007F48BC" w:rsidRPr="007F48BC" w:rsidRDefault="007F48BC" w:rsidP="007F48BC">
      <w:pPr>
        <w:spacing w:before="120"/>
        <w:rPr>
          <w:rFonts w:ascii="Times New Roman" w:hAnsi="Times New Roman"/>
          <w:b/>
          <w:color w:val="000000"/>
        </w:rPr>
      </w:pPr>
      <w:r w:rsidRPr="007F48BC">
        <w:rPr>
          <w:rFonts w:ascii="Times New Roman" w:hAnsi="Times New Roman"/>
          <w:b/>
          <w:color w:val="000000"/>
        </w:rPr>
        <w:t>Budžets un tā izlietojums</w:t>
      </w:r>
    </w:p>
    <w:tbl>
      <w:tblPr>
        <w:tblW w:w="8788" w:type="dxa"/>
        <w:tblInd w:w="959" w:type="dxa"/>
        <w:tblCellMar>
          <w:left w:w="10" w:type="dxa"/>
          <w:right w:w="10" w:type="dxa"/>
        </w:tblCellMar>
        <w:tblLook w:val="0000" w:firstRow="0" w:lastRow="0" w:firstColumn="0" w:lastColumn="0" w:noHBand="0" w:noVBand="0"/>
      </w:tblPr>
      <w:tblGrid>
        <w:gridCol w:w="3969"/>
        <w:gridCol w:w="1701"/>
        <w:gridCol w:w="1559"/>
        <w:gridCol w:w="1559"/>
      </w:tblGrid>
      <w:tr w:rsidR="007F48BC" w:rsidRPr="007F48BC" w14:paraId="0E56B798" w14:textId="77777777" w:rsidTr="006067A8">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24E99C" w14:textId="77777777" w:rsidR="007F48BC" w:rsidRPr="007F48BC" w:rsidRDefault="007F48BC" w:rsidP="007F48BC">
            <w:pPr>
              <w:spacing w:after="0"/>
              <w:rPr>
                <w:rFonts w:ascii="Times New Roman" w:eastAsia="Times New Roman" w:hAnsi="Times New Roman"/>
                <w:b/>
                <w:color w:val="000000"/>
                <w:sz w:val="20"/>
                <w:szCs w:val="20"/>
                <w:lang w:eastAsia="lv-LV"/>
              </w:rPr>
            </w:pPr>
          </w:p>
        </w:tc>
        <w:tc>
          <w:tcPr>
            <w:tcW w:w="1701" w:type="dxa"/>
            <w:tcBorders>
              <w:top w:val="single" w:sz="4" w:space="0" w:color="000000"/>
              <w:left w:val="single" w:sz="4" w:space="0" w:color="000000"/>
              <w:bottom w:val="single" w:sz="4" w:space="0" w:color="000000"/>
              <w:right w:val="single" w:sz="4" w:space="0" w:color="000000"/>
            </w:tcBorders>
          </w:tcPr>
          <w:p w14:paraId="4022D027" w14:textId="77777777" w:rsidR="007F48BC" w:rsidRPr="007F48BC" w:rsidRDefault="007F48BC" w:rsidP="007F48BC">
            <w:pPr>
              <w:spacing w:after="0"/>
              <w:jc w:val="center"/>
              <w:rPr>
                <w:rFonts w:ascii="Times New Roman" w:eastAsia="Times New Roman" w:hAnsi="Times New Roman"/>
                <w:bCs/>
                <w:color w:val="000000"/>
                <w:sz w:val="20"/>
                <w:szCs w:val="20"/>
                <w:lang w:eastAsia="lv-LV"/>
              </w:rPr>
            </w:pPr>
            <w:r w:rsidRPr="007F48BC">
              <w:rPr>
                <w:rFonts w:ascii="Times New Roman" w:eastAsia="Times New Roman" w:hAnsi="Times New Roman"/>
                <w:bCs/>
                <w:color w:val="000000"/>
                <w:sz w:val="20"/>
                <w:szCs w:val="20"/>
                <w:lang w:eastAsia="lv-LV"/>
              </w:rPr>
              <w:t>Izlietots 2020.</w:t>
            </w:r>
          </w:p>
        </w:tc>
        <w:tc>
          <w:tcPr>
            <w:tcW w:w="1559" w:type="dxa"/>
            <w:tcBorders>
              <w:top w:val="single" w:sz="4" w:space="0" w:color="000000"/>
              <w:left w:val="single" w:sz="4" w:space="0" w:color="000000"/>
              <w:bottom w:val="single" w:sz="4" w:space="0" w:color="000000"/>
              <w:right w:val="single" w:sz="4" w:space="0" w:color="000000"/>
            </w:tcBorders>
          </w:tcPr>
          <w:p w14:paraId="129830C7" w14:textId="77777777" w:rsidR="007F48BC" w:rsidRPr="007F48BC" w:rsidRDefault="007F48BC" w:rsidP="007F48BC">
            <w:pPr>
              <w:spacing w:after="0"/>
              <w:jc w:val="center"/>
              <w:rPr>
                <w:rFonts w:ascii="Times New Roman" w:eastAsia="Times New Roman" w:hAnsi="Times New Roman"/>
                <w:bCs/>
                <w:color w:val="000000"/>
                <w:sz w:val="20"/>
                <w:szCs w:val="20"/>
                <w:lang w:eastAsia="lv-LV"/>
              </w:rPr>
            </w:pPr>
            <w:r w:rsidRPr="007F48BC">
              <w:rPr>
                <w:rFonts w:ascii="Times New Roman" w:eastAsia="Times New Roman" w:hAnsi="Times New Roman"/>
                <w:bCs/>
                <w:color w:val="000000"/>
                <w:sz w:val="20"/>
                <w:szCs w:val="20"/>
                <w:lang w:eastAsia="lv-LV"/>
              </w:rPr>
              <w:t>Izlietots 2021.</w:t>
            </w:r>
          </w:p>
        </w:tc>
        <w:tc>
          <w:tcPr>
            <w:tcW w:w="1559" w:type="dxa"/>
            <w:tcBorders>
              <w:top w:val="single" w:sz="4" w:space="0" w:color="000000"/>
              <w:left w:val="single" w:sz="4" w:space="0" w:color="000000"/>
              <w:bottom w:val="single" w:sz="4" w:space="0" w:color="000000"/>
              <w:right w:val="single" w:sz="4" w:space="0" w:color="000000"/>
            </w:tcBorders>
          </w:tcPr>
          <w:p w14:paraId="7393F624" w14:textId="77777777" w:rsidR="007F48BC" w:rsidRPr="007F48BC" w:rsidRDefault="007F48BC" w:rsidP="007F48BC">
            <w:pPr>
              <w:spacing w:after="0"/>
              <w:jc w:val="center"/>
              <w:rPr>
                <w:rFonts w:ascii="Times New Roman" w:eastAsia="Times New Roman" w:hAnsi="Times New Roman"/>
                <w:b/>
                <w:color w:val="000000"/>
                <w:sz w:val="20"/>
                <w:szCs w:val="20"/>
                <w:lang w:eastAsia="lv-LV"/>
              </w:rPr>
            </w:pPr>
            <w:r w:rsidRPr="007F48BC">
              <w:rPr>
                <w:rFonts w:ascii="Times New Roman" w:eastAsia="Times New Roman" w:hAnsi="Times New Roman"/>
                <w:b/>
                <w:color w:val="000000"/>
                <w:sz w:val="20"/>
                <w:szCs w:val="20"/>
                <w:lang w:eastAsia="lv-LV"/>
              </w:rPr>
              <w:t>Izlietots 2022.</w:t>
            </w:r>
          </w:p>
        </w:tc>
      </w:tr>
      <w:tr w:rsidR="007F48BC" w:rsidRPr="007F48BC" w14:paraId="4657B0A0" w14:textId="77777777" w:rsidTr="006067A8">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E0714" w14:textId="77777777" w:rsidR="007F48BC" w:rsidRPr="007F48BC" w:rsidRDefault="007F48BC" w:rsidP="007F48BC">
            <w:pPr>
              <w:spacing w:after="0"/>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Kopējais iestādes budžets</w:t>
            </w:r>
          </w:p>
        </w:tc>
        <w:tc>
          <w:tcPr>
            <w:tcW w:w="1701" w:type="dxa"/>
            <w:tcBorders>
              <w:top w:val="single" w:sz="4" w:space="0" w:color="000000"/>
              <w:left w:val="single" w:sz="4" w:space="0" w:color="000000"/>
              <w:bottom w:val="single" w:sz="4" w:space="0" w:color="000000"/>
              <w:right w:val="single" w:sz="4" w:space="0" w:color="000000"/>
            </w:tcBorders>
          </w:tcPr>
          <w:p w14:paraId="0DF26156" w14:textId="77777777" w:rsidR="007F48BC" w:rsidRPr="007F48BC" w:rsidRDefault="007F48BC" w:rsidP="007F48BC">
            <w:pPr>
              <w:spacing w:after="0"/>
              <w:jc w:val="right"/>
              <w:rPr>
                <w:rFonts w:ascii="Times New Roman" w:eastAsia="Times New Roman" w:hAnsi="Times New Roman"/>
                <w:bCs/>
                <w:color w:val="000000"/>
                <w:sz w:val="20"/>
                <w:szCs w:val="20"/>
                <w:lang w:eastAsia="lv-LV"/>
              </w:rPr>
            </w:pPr>
            <w:r w:rsidRPr="007F48BC">
              <w:rPr>
                <w:rFonts w:ascii="Times New Roman" w:eastAsia="Times New Roman" w:hAnsi="Times New Roman"/>
                <w:bCs/>
                <w:color w:val="000000"/>
                <w:sz w:val="20"/>
                <w:szCs w:val="20"/>
                <w:lang w:eastAsia="lv-LV"/>
              </w:rPr>
              <w:t>59 289</w:t>
            </w:r>
          </w:p>
        </w:tc>
        <w:tc>
          <w:tcPr>
            <w:tcW w:w="1559" w:type="dxa"/>
            <w:tcBorders>
              <w:top w:val="single" w:sz="4" w:space="0" w:color="000000"/>
              <w:left w:val="single" w:sz="4" w:space="0" w:color="000000"/>
              <w:bottom w:val="single" w:sz="4" w:space="0" w:color="000000"/>
              <w:right w:val="single" w:sz="4" w:space="0" w:color="000000"/>
            </w:tcBorders>
          </w:tcPr>
          <w:p w14:paraId="268CD644" w14:textId="77777777" w:rsidR="007F48BC" w:rsidRPr="007F48BC" w:rsidRDefault="007F48BC" w:rsidP="007F48BC">
            <w:pPr>
              <w:spacing w:after="0"/>
              <w:jc w:val="right"/>
              <w:rPr>
                <w:rFonts w:ascii="Times New Roman" w:eastAsia="Times New Roman" w:hAnsi="Times New Roman"/>
                <w:bCs/>
                <w:color w:val="000000"/>
                <w:sz w:val="20"/>
                <w:szCs w:val="20"/>
                <w:lang w:eastAsia="lv-LV"/>
              </w:rPr>
            </w:pPr>
            <w:r w:rsidRPr="007F48BC">
              <w:rPr>
                <w:rFonts w:ascii="Times New Roman" w:eastAsia="Times New Roman" w:hAnsi="Times New Roman"/>
                <w:bCs/>
                <w:color w:val="000000"/>
                <w:sz w:val="20"/>
                <w:szCs w:val="20"/>
                <w:lang w:eastAsia="lv-LV"/>
              </w:rPr>
              <w:t>64 030</w:t>
            </w:r>
          </w:p>
        </w:tc>
        <w:tc>
          <w:tcPr>
            <w:tcW w:w="1559" w:type="dxa"/>
            <w:tcBorders>
              <w:top w:val="single" w:sz="4" w:space="0" w:color="000000"/>
              <w:left w:val="single" w:sz="4" w:space="0" w:color="000000"/>
              <w:bottom w:val="single" w:sz="4" w:space="0" w:color="000000"/>
              <w:right w:val="single" w:sz="4" w:space="0" w:color="000000"/>
            </w:tcBorders>
          </w:tcPr>
          <w:p w14:paraId="0404C71F" w14:textId="77777777" w:rsidR="007F48BC" w:rsidRPr="007F48BC" w:rsidRDefault="007F48BC" w:rsidP="007F48BC">
            <w:pPr>
              <w:spacing w:after="0"/>
              <w:jc w:val="right"/>
              <w:rPr>
                <w:rFonts w:ascii="Times New Roman" w:eastAsia="Times New Roman" w:hAnsi="Times New Roman"/>
                <w:b/>
                <w:color w:val="000000"/>
                <w:sz w:val="20"/>
                <w:szCs w:val="20"/>
                <w:highlight w:val="yellow"/>
                <w:lang w:eastAsia="lv-LV"/>
              </w:rPr>
            </w:pPr>
            <w:r w:rsidRPr="007F48BC">
              <w:rPr>
                <w:rFonts w:ascii="Times New Roman" w:eastAsia="Times New Roman" w:hAnsi="Times New Roman"/>
                <w:b/>
                <w:color w:val="000000"/>
                <w:sz w:val="20"/>
                <w:szCs w:val="20"/>
                <w:shd w:val="clear" w:color="auto" w:fill="F2F3F4"/>
                <w:lang w:eastAsia="lv-LV"/>
              </w:rPr>
              <w:t>53 721</w:t>
            </w:r>
          </w:p>
        </w:tc>
      </w:tr>
      <w:tr w:rsidR="007F48BC" w:rsidRPr="007F48BC" w14:paraId="44E84AE3" w14:textId="77777777" w:rsidTr="006067A8">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FC517" w14:textId="77777777" w:rsidR="007F48BC" w:rsidRPr="007F48BC" w:rsidRDefault="007F48BC" w:rsidP="007F48BC">
            <w:pPr>
              <w:spacing w:after="0"/>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Izdevumi par krājumu iegādi, t.sk.:</w:t>
            </w:r>
          </w:p>
        </w:tc>
        <w:tc>
          <w:tcPr>
            <w:tcW w:w="1701" w:type="dxa"/>
            <w:tcBorders>
              <w:top w:val="single" w:sz="4" w:space="0" w:color="000000"/>
              <w:left w:val="single" w:sz="4" w:space="0" w:color="000000"/>
              <w:bottom w:val="single" w:sz="4" w:space="0" w:color="000000"/>
              <w:right w:val="single" w:sz="4" w:space="0" w:color="000000"/>
            </w:tcBorders>
          </w:tcPr>
          <w:p w14:paraId="36D8CA77" w14:textId="77777777" w:rsidR="007F48BC" w:rsidRPr="007F48BC" w:rsidRDefault="007F48BC" w:rsidP="007F48BC">
            <w:pPr>
              <w:spacing w:after="0"/>
              <w:jc w:val="right"/>
              <w:rPr>
                <w:rFonts w:ascii="Times New Roman" w:eastAsia="Times New Roman" w:hAnsi="Times New Roman"/>
                <w:bCs/>
                <w:color w:val="000000"/>
                <w:sz w:val="20"/>
                <w:szCs w:val="20"/>
                <w:lang w:eastAsia="lv-LV"/>
              </w:rPr>
            </w:pPr>
            <w:r w:rsidRPr="007F48BC">
              <w:rPr>
                <w:rFonts w:ascii="Times New Roman" w:eastAsia="Times New Roman" w:hAnsi="Times New Roman"/>
                <w:bCs/>
                <w:color w:val="000000"/>
                <w:sz w:val="20"/>
                <w:szCs w:val="20"/>
                <w:lang w:eastAsia="lv-LV"/>
              </w:rPr>
              <w:t>13 016</w:t>
            </w:r>
          </w:p>
        </w:tc>
        <w:tc>
          <w:tcPr>
            <w:tcW w:w="1559" w:type="dxa"/>
            <w:tcBorders>
              <w:top w:val="single" w:sz="4" w:space="0" w:color="000000"/>
              <w:left w:val="single" w:sz="4" w:space="0" w:color="000000"/>
              <w:bottom w:val="single" w:sz="4" w:space="0" w:color="000000"/>
              <w:right w:val="single" w:sz="4" w:space="0" w:color="000000"/>
            </w:tcBorders>
          </w:tcPr>
          <w:p w14:paraId="35DBF92B" w14:textId="77777777" w:rsidR="007F48BC" w:rsidRPr="007F48BC" w:rsidRDefault="007F48BC" w:rsidP="007F48BC">
            <w:pPr>
              <w:spacing w:after="0"/>
              <w:jc w:val="right"/>
              <w:rPr>
                <w:rFonts w:ascii="Times New Roman" w:eastAsia="Times New Roman" w:hAnsi="Times New Roman"/>
                <w:bCs/>
                <w:color w:val="000000"/>
                <w:sz w:val="20"/>
                <w:szCs w:val="20"/>
                <w:lang w:eastAsia="lv-LV"/>
              </w:rPr>
            </w:pPr>
            <w:r w:rsidRPr="007F48BC">
              <w:rPr>
                <w:rFonts w:ascii="Times New Roman" w:eastAsia="Times New Roman" w:hAnsi="Times New Roman"/>
                <w:bCs/>
                <w:color w:val="000000"/>
                <w:sz w:val="20"/>
                <w:szCs w:val="20"/>
                <w:lang w:eastAsia="lv-LV"/>
              </w:rPr>
              <w:t>8 170</w:t>
            </w:r>
          </w:p>
        </w:tc>
        <w:tc>
          <w:tcPr>
            <w:tcW w:w="1559" w:type="dxa"/>
            <w:tcBorders>
              <w:top w:val="single" w:sz="4" w:space="0" w:color="000000"/>
              <w:left w:val="single" w:sz="4" w:space="0" w:color="000000"/>
              <w:bottom w:val="single" w:sz="4" w:space="0" w:color="000000"/>
              <w:right w:val="single" w:sz="4" w:space="0" w:color="000000"/>
            </w:tcBorders>
          </w:tcPr>
          <w:p w14:paraId="52F2BA77" w14:textId="77777777" w:rsidR="007F48BC" w:rsidRPr="007F48BC" w:rsidRDefault="007F48BC" w:rsidP="007F48BC">
            <w:pPr>
              <w:spacing w:after="0"/>
              <w:jc w:val="right"/>
              <w:rPr>
                <w:rFonts w:ascii="Times New Roman" w:eastAsia="Times New Roman" w:hAnsi="Times New Roman"/>
                <w:b/>
                <w:color w:val="000000"/>
                <w:sz w:val="20"/>
                <w:szCs w:val="20"/>
                <w:lang w:eastAsia="lv-LV"/>
              </w:rPr>
            </w:pPr>
            <w:r w:rsidRPr="007F48BC">
              <w:rPr>
                <w:rFonts w:ascii="Times New Roman" w:eastAsia="Times New Roman" w:hAnsi="Times New Roman"/>
                <w:b/>
                <w:color w:val="000000"/>
                <w:sz w:val="20"/>
                <w:szCs w:val="20"/>
                <w:lang w:eastAsia="lv-LV"/>
              </w:rPr>
              <w:t xml:space="preserve">6 363 </w:t>
            </w:r>
          </w:p>
        </w:tc>
      </w:tr>
      <w:tr w:rsidR="007F48BC" w:rsidRPr="007F48BC" w14:paraId="10B9A76A" w14:textId="77777777" w:rsidTr="006067A8">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8DB046" w14:textId="77777777" w:rsidR="007F48BC" w:rsidRPr="007F48BC" w:rsidRDefault="007F48BC" w:rsidP="007F48BC">
            <w:pPr>
              <w:spacing w:after="0"/>
              <w:jc w:val="right"/>
              <w:rPr>
                <w:rFonts w:ascii="Times New Roman" w:eastAsia="Times New Roman" w:hAnsi="Times New Roman"/>
                <w:i/>
                <w:color w:val="000000"/>
                <w:sz w:val="20"/>
                <w:szCs w:val="20"/>
                <w:lang w:eastAsia="lv-LV"/>
              </w:rPr>
            </w:pPr>
            <w:r w:rsidRPr="007F48BC">
              <w:rPr>
                <w:rFonts w:ascii="Times New Roman" w:eastAsia="Times New Roman" w:hAnsi="Times New Roman"/>
                <w:i/>
                <w:color w:val="000000"/>
                <w:sz w:val="20"/>
                <w:szCs w:val="20"/>
                <w:lang w:eastAsia="lv-LV"/>
              </w:rPr>
              <w:t>grāmatām</w:t>
            </w:r>
          </w:p>
        </w:tc>
        <w:tc>
          <w:tcPr>
            <w:tcW w:w="1701" w:type="dxa"/>
            <w:tcBorders>
              <w:top w:val="single" w:sz="4" w:space="0" w:color="000000"/>
              <w:left w:val="single" w:sz="4" w:space="0" w:color="000000"/>
              <w:bottom w:val="single" w:sz="4" w:space="0" w:color="000000"/>
              <w:right w:val="single" w:sz="4" w:space="0" w:color="000000"/>
            </w:tcBorders>
          </w:tcPr>
          <w:p w14:paraId="3CB01DAF" w14:textId="77777777" w:rsidR="007F48BC" w:rsidRPr="007F48BC" w:rsidRDefault="007F48BC" w:rsidP="007F48BC">
            <w:pPr>
              <w:spacing w:after="0"/>
              <w:jc w:val="right"/>
              <w:rPr>
                <w:rFonts w:ascii="Times New Roman" w:eastAsia="Times New Roman" w:hAnsi="Times New Roman"/>
                <w:bCs/>
                <w:color w:val="000000"/>
                <w:sz w:val="20"/>
                <w:szCs w:val="20"/>
                <w:lang w:eastAsia="lv-LV"/>
              </w:rPr>
            </w:pPr>
            <w:r w:rsidRPr="007F48BC">
              <w:rPr>
                <w:rFonts w:ascii="Times New Roman" w:eastAsia="Times New Roman" w:hAnsi="Times New Roman"/>
                <w:bCs/>
                <w:color w:val="000000"/>
                <w:sz w:val="20"/>
                <w:szCs w:val="20"/>
                <w:lang w:eastAsia="lv-LV"/>
              </w:rPr>
              <w:t>8 730</w:t>
            </w:r>
          </w:p>
        </w:tc>
        <w:tc>
          <w:tcPr>
            <w:tcW w:w="1559" w:type="dxa"/>
            <w:tcBorders>
              <w:top w:val="single" w:sz="4" w:space="0" w:color="000000"/>
              <w:left w:val="single" w:sz="4" w:space="0" w:color="000000"/>
              <w:bottom w:val="single" w:sz="4" w:space="0" w:color="000000"/>
              <w:right w:val="single" w:sz="4" w:space="0" w:color="000000"/>
            </w:tcBorders>
          </w:tcPr>
          <w:p w14:paraId="4B6F9B84" w14:textId="77777777" w:rsidR="007F48BC" w:rsidRPr="007F48BC" w:rsidRDefault="007F48BC" w:rsidP="007F48BC">
            <w:pPr>
              <w:spacing w:after="0"/>
              <w:jc w:val="right"/>
              <w:rPr>
                <w:rFonts w:ascii="Times New Roman" w:eastAsia="Times New Roman" w:hAnsi="Times New Roman"/>
                <w:bCs/>
                <w:color w:val="000000"/>
                <w:sz w:val="20"/>
                <w:szCs w:val="20"/>
                <w:lang w:eastAsia="lv-LV"/>
              </w:rPr>
            </w:pPr>
            <w:r w:rsidRPr="007F48BC">
              <w:rPr>
                <w:rFonts w:ascii="Times New Roman" w:eastAsia="Times New Roman" w:hAnsi="Times New Roman"/>
                <w:bCs/>
                <w:color w:val="000000"/>
                <w:sz w:val="20"/>
                <w:szCs w:val="20"/>
                <w:lang w:eastAsia="lv-LV"/>
              </w:rPr>
              <w:t>5 500</w:t>
            </w:r>
          </w:p>
        </w:tc>
        <w:tc>
          <w:tcPr>
            <w:tcW w:w="1559" w:type="dxa"/>
            <w:tcBorders>
              <w:top w:val="single" w:sz="4" w:space="0" w:color="000000"/>
              <w:left w:val="single" w:sz="4" w:space="0" w:color="000000"/>
              <w:bottom w:val="single" w:sz="4" w:space="0" w:color="000000"/>
              <w:right w:val="single" w:sz="4" w:space="0" w:color="000000"/>
            </w:tcBorders>
          </w:tcPr>
          <w:p w14:paraId="13ADE1BC" w14:textId="77777777" w:rsidR="007F48BC" w:rsidRPr="007F48BC" w:rsidRDefault="007F48BC" w:rsidP="007F48BC">
            <w:pPr>
              <w:spacing w:after="0"/>
              <w:jc w:val="right"/>
              <w:rPr>
                <w:rFonts w:ascii="Times New Roman" w:eastAsia="Times New Roman" w:hAnsi="Times New Roman"/>
                <w:b/>
                <w:color w:val="000000"/>
                <w:sz w:val="20"/>
                <w:szCs w:val="20"/>
                <w:lang w:eastAsia="lv-LV"/>
              </w:rPr>
            </w:pPr>
            <w:r w:rsidRPr="007F48BC">
              <w:rPr>
                <w:rFonts w:ascii="Times New Roman" w:eastAsia="Times New Roman" w:hAnsi="Times New Roman"/>
                <w:b/>
                <w:color w:val="000000"/>
                <w:sz w:val="20"/>
                <w:szCs w:val="20"/>
                <w:lang w:eastAsia="lv-LV"/>
              </w:rPr>
              <w:t>5 010</w:t>
            </w:r>
          </w:p>
        </w:tc>
      </w:tr>
      <w:tr w:rsidR="007F48BC" w:rsidRPr="007F48BC" w14:paraId="25A0A8A4" w14:textId="77777777" w:rsidTr="006067A8">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8573D" w14:textId="77777777" w:rsidR="007F48BC" w:rsidRPr="007F48BC" w:rsidRDefault="007F48BC" w:rsidP="007F48BC">
            <w:pPr>
              <w:spacing w:after="0"/>
              <w:jc w:val="right"/>
              <w:rPr>
                <w:rFonts w:ascii="Times New Roman" w:eastAsia="Times New Roman" w:hAnsi="Times New Roman"/>
                <w:i/>
                <w:color w:val="000000"/>
                <w:sz w:val="20"/>
                <w:szCs w:val="20"/>
                <w:lang w:eastAsia="lv-LV"/>
              </w:rPr>
            </w:pPr>
            <w:r w:rsidRPr="007F48BC">
              <w:rPr>
                <w:rFonts w:ascii="Times New Roman" w:eastAsia="Times New Roman" w:hAnsi="Times New Roman"/>
                <w:i/>
                <w:color w:val="000000"/>
                <w:sz w:val="20"/>
                <w:szCs w:val="20"/>
                <w:lang w:eastAsia="lv-LV"/>
              </w:rPr>
              <w:t>periodiskajiem izdevumiem</w:t>
            </w:r>
          </w:p>
        </w:tc>
        <w:tc>
          <w:tcPr>
            <w:tcW w:w="1701" w:type="dxa"/>
            <w:tcBorders>
              <w:top w:val="single" w:sz="4" w:space="0" w:color="000000"/>
              <w:left w:val="single" w:sz="4" w:space="0" w:color="000000"/>
              <w:bottom w:val="single" w:sz="4" w:space="0" w:color="000000"/>
              <w:right w:val="single" w:sz="4" w:space="0" w:color="000000"/>
            </w:tcBorders>
          </w:tcPr>
          <w:p w14:paraId="01178ED0" w14:textId="77777777" w:rsidR="007F48BC" w:rsidRPr="007F48BC" w:rsidRDefault="007F48BC" w:rsidP="007F48BC">
            <w:pPr>
              <w:spacing w:after="0"/>
              <w:jc w:val="right"/>
              <w:rPr>
                <w:rFonts w:ascii="Times New Roman" w:eastAsia="Times New Roman" w:hAnsi="Times New Roman"/>
                <w:bCs/>
                <w:color w:val="000000"/>
                <w:sz w:val="20"/>
                <w:szCs w:val="20"/>
                <w:lang w:eastAsia="lv-LV"/>
              </w:rPr>
            </w:pPr>
            <w:r w:rsidRPr="007F48BC">
              <w:rPr>
                <w:rFonts w:ascii="Times New Roman" w:eastAsia="Times New Roman" w:hAnsi="Times New Roman"/>
                <w:bCs/>
                <w:color w:val="000000"/>
                <w:sz w:val="20"/>
                <w:szCs w:val="20"/>
                <w:lang w:eastAsia="lv-LV"/>
              </w:rPr>
              <w:t>4 286</w:t>
            </w:r>
          </w:p>
        </w:tc>
        <w:tc>
          <w:tcPr>
            <w:tcW w:w="1559" w:type="dxa"/>
            <w:tcBorders>
              <w:top w:val="single" w:sz="4" w:space="0" w:color="000000"/>
              <w:left w:val="single" w:sz="4" w:space="0" w:color="000000"/>
              <w:bottom w:val="single" w:sz="4" w:space="0" w:color="000000"/>
              <w:right w:val="single" w:sz="4" w:space="0" w:color="000000"/>
            </w:tcBorders>
          </w:tcPr>
          <w:p w14:paraId="7FCE7842" w14:textId="77777777" w:rsidR="007F48BC" w:rsidRPr="007F48BC" w:rsidRDefault="007F48BC" w:rsidP="007F48BC">
            <w:pPr>
              <w:spacing w:after="0"/>
              <w:jc w:val="right"/>
              <w:rPr>
                <w:rFonts w:ascii="Times New Roman" w:eastAsia="Times New Roman" w:hAnsi="Times New Roman"/>
                <w:bCs/>
                <w:color w:val="000000"/>
                <w:sz w:val="20"/>
                <w:szCs w:val="20"/>
                <w:lang w:eastAsia="lv-LV"/>
              </w:rPr>
            </w:pPr>
            <w:r w:rsidRPr="007F48BC">
              <w:rPr>
                <w:rFonts w:ascii="Times New Roman" w:eastAsia="Times New Roman" w:hAnsi="Times New Roman"/>
                <w:bCs/>
                <w:color w:val="000000"/>
                <w:sz w:val="20"/>
                <w:szCs w:val="20"/>
                <w:lang w:eastAsia="lv-LV"/>
              </w:rPr>
              <w:t>2 670</w:t>
            </w:r>
          </w:p>
        </w:tc>
        <w:tc>
          <w:tcPr>
            <w:tcW w:w="1559" w:type="dxa"/>
            <w:tcBorders>
              <w:top w:val="single" w:sz="4" w:space="0" w:color="000000"/>
              <w:left w:val="single" w:sz="4" w:space="0" w:color="000000"/>
              <w:bottom w:val="single" w:sz="4" w:space="0" w:color="000000"/>
              <w:right w:val="single" w:sz="4" w:space="0" w:color="000000"/>
            </w:tcBorders>
          </w:tcPr>
          <w:p w14:paraId="2EE86CBF" w14:textId="77777777" w:rsidR="007F48BC" w:rsidRPr="007F48BC" w:rsidRDefault="007F48BC" w:rsidP="007F48BC">
            <w:pPr>
              <w:spacing w:after="0"/>
              <w:jc w:val="right"/>
              <w:rPr>
                <w:rFonts w:ascii="Times New Roman" w:eastAsia="Times New Roman" w:hAnsi="Times New Roman"/>
                <w:b/>
                <w:color w:val="000000"/>
                <w:sz w:val="20"/>
                <w:szCs w:val="20"/>
                <w:lang w:eastAsia="lv-LV"/>
              </w:rPr>
            </w:pPr>
            <w:r w:rsidRPr="007F48BC">
              <w:rPr>
                <w:rFonts w:ascii="Times New Roman" w:eastAsia="Times New Roman" w:hAnsi="Times New Roman"/>
                <w:b/>
                <w:color w:val="000000"/>
                <w:sz w:val="20"/>
                <w:szCs w:val="20"/>
                <w:lang w:eastAsia="lv-LV"/>
              </w:rPr>
              <w:t>1 353</w:t>
            </w:r>
          </w:p>
        </w:tc>
      </w:tr>
      <w:tr w:rsidR="007F48BC" w:rsidRPr="007F48BC" w14:paraId="1C8A76EC" w14:textId="77777777" w:rsidTr="006067A8">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725979" w14:textId="77777777" w:rsidR="007F48BC" w:rsidRPr="007F48BC" w:rsidRDefault="007F48BC" w:rsidP="007F48BC">
            <w:pPr>
              <w:spacing w:after="0"/>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Ieņēmumi par pakalpojumiem</w:t>
            </w:r>
          </w:p>
        </w:tc>
        <w:tc>
          <w:tcPr>
            <w:tcW w:w="1701" w:type="dxa"/>
            <w:tcBorders>
              <w:top w:val="single" w:sz="4" w:space="0" w:color="000000"/>
              <w:left w:val="single" w:sz="4" w:space="0" w:color="000000"/>
              <w:bottom w:val="single" w:sz="4" w:space="0" w:color="000000"/>
              <w:right w:val="single" w:sz="4" w:space="0" w:color="000000"/>
            </w:tcBorders>
          </w:tcPr>
          <w:p w14:paraId="00DF2BC9" w14:textId="77777777" w:rsidR="007F48BC" w:rsidRPr="007F48BC" w:rsidRDefault="007F48BC" w:rsidP="007F48BC">
            <w:pPr>
              <w:spacing w:after="0"/>
              <w:jc w:val="right"/>
              <w:rPr>
                <w:rFonts w:ascii="Times New Roman" w:eastAsia="Times New Roman" w:hAnsi="Times New Roman"/>
                <w:bCs/>
                <w:color w:val="000000"/>
                <w:sz w:val="20"/>
                <w:szCs w:val="20"/>
                <w:lang w:eastAsia="lv-LV"/>
              </w:rPr>
            </w:pPr>
            <w:r w:rsidRPr="007F48BC">
              <w:rPr>
                <w:rFonts w:ascii="Times New Roman" w:eastAsia="Times New Roman" w:hAnsi="Times New Roman"/>
                <w:bCs/>
                <w:color w:val="000000"/>
                <w:sz w:val="20"/>
                <w:szCs w:val="20"/>
                <w:lang w:eastAsia="lv-LV"/>
              </w:rPr>
              <w:t>208</w:t>
            </w:r>
          </w:p>
        </w:tc>
        <w:tc>
          <w:tcPr>
            <w:tcW w:w="1559" w:type="dxa"/>
            <w:tcBorders>
              <w:top w:val="single" w:sz="4" w:space="0" w:color="000000"/>
              <w:left w:val="single" w:sz="4" w:space="0" w:color="000000"/>
              <w:bottom w:val="single" w:sz="4" w:space="0" w:color="000000"/>
              <w:right w:val="single" w:sz="4" w:space="0" w:color="000000"/>
            </w:tcBorders>
          </w:tcPr>
          <w:p w14:paraId="0C9F73AC" w14:textId="77777777" w:rsidR="007F48BC" w:rsidRPr="007F48BC" w:rsidRDefault="007F48BC" w:rsidP="007F48BC">
            <w:pPr>
              <w:spacing w:after="0"/>
              <w:jc w:val="right"/>
              <w:rPr>
                <w:rFonts w:ascii="Times New Roman" w:eastAsia="Times New Roman" w:hAnsi="Times New Roman"/>
                <w:bCs/>
                <w:color w:val="000000"/>
                <w:sz w:val="20"/>
                <w:szCs w:val="20"/>
                <w:lang w:eastAsia="lv-LV"/>
              </w:rPr>
            </w:pPr>
            <w:r w:rsidRPr="007F48BC">
              <w:rPr>
                <w:rFonts w:ascii="Times New Roman" w:eastAsia="Times New Roman" w:hAnsi="Times New Roman"/>
                <w:bCs/>
                <w:color w:val="000000"/>
                <w:sz w:val="20"/>
                <w:szCs w:val="20"/>
                <w:lang w:eastAsia="lv-LV"/>
              </w:rPr>
              <w:t>123</w:t>
            </w:r>
          </w:p>
        </w:tc>
        <w:tc>
          <w:tcPr>
            <w:tcW w:w="1559" w:type="dxa"/>
            <w:tcBorders>
              <w:top w:val="single" w:sz="4" w:space="0" w:color="000000"/>
              <w:left w:val="single" w:sz="4" w:space="0" w:color="000000"/>
              <w:bottom w:val="single" w:sz="4" w:space="0" w:color="000000"/>
              <w:right w:val="single" w:sz="4" w:space="0" w:color="000000"/>
            </w:tcBorders>
          </w:tcPr>
          <w:p w14:paraId="5C25430F" w14:textId="77777777" w:rsidR="007F48BC" w:rsidRPr="007F48BC" w:rsidRDefault="007F48BC" w:rsidP="007F48BC">
            <w:pPr>
              <w:spacing w:after="0"/>
              <w:jc w:val="right"/>
              <w:rPr>
                <w:rFonts w:ascii="Times New Roman" w:eastAsia="Times New Roman" w:hAnsi="Times New Roman"/>
                <w:b/>
                <w:color w:val="000000"/>
                <w:sz w:val="20"/>
                <w:szCs w:val="20"/>
                <w:lang w:eastAsia="lv-LV"/>
              </w:rPr>
            </w:pPr>
            <w:r w:rsidRPr="007F48BC">
              <w:rPr>
                <w:rFonts w:ascii="Times New Roman" w:eastAsia="Times New Roman" w:hAnsi="Times New Roman"/>
                <w:b/>
                <w:color w:val="000000"/>
                <w:sz w:val="20"/>
                <w:szCs w:val="20"/>
                <w:lang w:eastAsia="lv-LV"/>
              </w:rPr>
              <w:t>264</w:t>
            </w:r>
          </w:p>
        </w:tc>
      </w:tr>
    </w:tbl>
    <w:p w14:paraId="0700FD13" w14:textId="77777777" w:rsidR="007F48BC" w:rsidRPr="007F48BC" w:rsidRDefault="007F48BC" w:rsidP="007F48BC">
      <w:pPr>
        <w:spacing w:before="120"/>
        <w:rPr>
          <w:rFonts w:ascii="Times New Roman" w:hAnsi="Times New Roman"/>
          <w:b/>
          <w:color w:val="000000"/>
        </w:rPr>
      </w:pPr>
      <w:r w:rsidRPr="007F48BC">
        <w:rPr>
          <w:rFonts w:ascii="Times New Roman" w:hAnsi="Times New Roman"/>
          <w:b/>
          <w:color w:val="000000"/>
        </w:rPr>
        <w:t>Galvenie pasākumi 2023. gadā</w:t>
      </w:r>
    </w:p>
    <w:p w14:paraId="4BF9845D" w14:textId="77777777" w:rsidR="007F48BC" w:rsidRPr="007F48BC" w:rsidRDefault="007F48BC">
      <w:pPr>
        <w:numPr>
          <w:ilvl w:val="0"/>
          <w:numId w:val="60"/>
        </w:numPr>
        <w:spacing w:after="0"/>
        <w:ind w:left="284" w:hanging="284"/>
        <w:jc w:val="left"/>
        <w:rPr>
          <w:rFonts w:ascii="Times New Roman" w:eastAsia="Times New Roman" w:hAnsi="Times New Roman"/>
          <w:color w:val="000000"/>
          <w:lang w:eastAsia="lv-LV"/>
        </w:rPr>
      </w:pPr>
      <w:r w:rsidRPr="007F48BC">
        <w:rPr>
          <w:rFonts w:ascii="Times New Roman" w:eastAsia="Times New Roman" w:hAnsi="Times New Roman"/>
          <w:color w:val="000000"/>
          <w:lang w:eastAsia="lv-LV"/>
        </w:rPr>
        <w:t>Bibliotēkas lietotāju e-prasmju un informācijpratības pilnveidošana.</w:t>
      </w:r>
    </w:p>
    <w:p w14:paraId="3E57C20C" w14:textId="77777777" w:rsidR="007F48BC" w:rsidRPr="007F48BC" w:rsidRDefault="007F48BC">
      <w:pPr>
        <w:numPr>
          <w:ilvl w:val="0"/>
          <w:numId w:val="60"/>
        </w:numPr>
        <w:spacing w:after="0"/>
        <w:ind w:left="284" w:hanging="284"/>
        <w:jc w:val="left"/>
        <w:rPr>
          <w:rFonts w:ascii="Times New Roman" w:eastAsia="Times New Roman" w:hAnsi="Times New Roman"/>
          <w:color w:val="000000"/>
          <w:lang w:eastAsia="lv-LV"/>
        </w:rPr>
      </w:pPr>
      <w:r w:rsidRPr="007F48BC">
        <w:rPr>
          <w:rFonts w:ascii="Times New Roman" w:eastAsia="Times New Roman" w:hAnsi="Times New Roman"/>
          <w:color w:val="000000"/>
          <w:lang w:eastAsia="lv-LV"/>
        </w:rPr>
        <w:t>Novada kultūrvēsturiskā mantojuma apzināšana, informācijas apkopošana un popularizēšana.</w:t>
      </w:r>
    </w:p>
    <w:p w14:paraId="47BC0D2B" w14:textId="77777777" w:rsidR="007F48BC" w:rsidRPr="007F48BC" w:rsidRDefault="007F48BC">
      <w:pPr>
        <w:numPr>
          <w:ilvl w:val="0"/>
          <w:numId w:val="60"/>
        </w:numPr>
        <w:spacing w:after="0"/>
        <w:ind w:left="284" w:hanging="284"/>
        <w:jc w:val="left"/>
        <w:rPr>
          <w:rFonts w:ascii="Times New Roman" w:eastAsia="Times New Roman" w:hAnsi="Times New Roman"/>
          <w:color w:val="000000"/>
          <w:lang w:eastAsia="lv-LV"/>
        </w:rPr>
      </w:pPr>
      <w:r w:rsidRPr="007F48BC">
        <w:rPr>
          <w:rFonts w:ascii="Times New Roman" w:eastAsia="Times New Roman" w:hAnsi="Times New Roman"/>
          <w:color w:val="000000"/>
          <w:lang w:eastAsia="lv-LV"/>
        </w:rPr>
        <w:t>Digitālā nedēļa</w:t>
      </w:r>
    </w:p>
    <w:p w14:paraId="1451F70D" w14:textId="77777777" w:rsidR="007F48BC" w:rsidRPr="007F48BC" w:rsidRDefault="007F48BC">
      <w:pPr>
        <w:numPr>
          <w:ilvl w:val="0"/>
          <w:numId w:val="60"/>
        </w:numPr>
        <w:spacing w:after="0"/>
        <w:ind w:left="284" w:hanging="284"/>
        <w:jc w:val="left"/>
        <w:rPr>
          <w:rFonts w:ascii="Times New Roman" w:eastAsia="Times New Roman" w:hAnsi="Times New Roman"/>
          <w:color w:val="000000"/>
          <w:lang w:eastAsia="lv-LV"/>
        </w:rPr>
      </w:pPr>
      <w:r w:rsidRPr="007F48BC">
        <w:rPr>
          <w:rFonts w:ascii="Times New Roman" w:eastAsia="Times New Roman" w:hAnsi="Times New Roman"/>
          <w:color w:val="000000"/>
          <w:lang w:eastAsia="lv-LV"/>
        </w:rPr>
        <w:t>Nakts bibliotēkā</w:t>
      </w:r>
    </w:p>
    <w:p w14:paraId="277F6BB1" w14:textId="77777777" w:rsidR="007F48BC" w:rsidRPr="007F48BC" w:rsidRDefault="007F48BC">
      <w:pPr>
        <w:numPr>
          <w:ilvl w:val="0"/>
          <w:numId w:val="60"/>
        </w:numPr>
        <w:spacing w:after="0"/>
        <w:ind w:left="284" w:hanging="284"/>
        <w:jc w:val="left"/>
        <w:rPr>
          <w:rFonts w:ascii="Times New Roman" w:eastAsia="Times New Roman" w:hAnsi="Times New Roman"/>
          <w:color w:val="000000"/>
          <w:lang w:eastAsia="lv-LV"/>
        </w:rPr>
      </w:pPr>
      <w:r w:rsidRPr="007F48BC">
        <w:rPr>
          <w:rFonts w:ascii="Times New Roman" w:eastAsia="Times New Roman" w:hAnsi="Times New Roman"/>
          <w:color w:val="000000"/>
          <w:lang w:eastAsia="lv-LV"/>
        </w:rPr>
        <w:t>Dzejas dienas Carnikavā</w:t>
      </w:r>
    </w:p>
    <w:p w14:paraId="5E532118" w14:textId="77777777" w:rsidR="007F48BC" w:rsidRPr="007F48BC" w:rsidRDefault="007F48BC">
      <w:pPr>
        <w:numPr>
          <w:ilvl w:val="0"/>
          <w:numId w:val="60"/>
        </w:numPr>
        <w:spacing w:after="0"/>
        <w:ind w:left="284" w:hanging="284"/>
        <w:jc w:val="left"/>
        <w:rPr>
          <w:rFonts w:ascii="Times New Roman" w:eastAsia="Times New Roman" w:hAnsi="Times New Roman"/>
          <w:color w:val="000000"/>
          <w:lang w:eastAsia="lv-LV"/>
        </w:rPr>
      </w:pPr>
      <w:r w:rsidRPr="007F48BC">
        <w:rPr>
          <w:rFonts w:ascii="Times New Roman" w:eastAsia="Times New Roman" w:hAnsi="Times New Roman"/>
          <w:color w:val="000000"/>
          <w:lang w:eastAsia="lv-LV"/>
        </w:rPr>
        <w:t>Pasaku vakari bērniem</w:t>
      </w:r>
    </w:p>
    <w:p w14:paraId="36296D9C" w14:textId="77777777" w:rsidR="007F48BC" w:rsidRPr="007F48BC" w:rsidRDefault="007F48BC" w:rsidP="007F48BC">
      <w:pPr>
        <w:spacing w:after="0"/>
        <w:ind w:firstLine="284"/>
        <w:rPr>
          <w:rFonts w:ascii="Times New Roman" w:eastAsia="Times New Roman" w:hAnsi="Times New Roman"/>
          <w:lang w:eastAsia="lv-LV"/>
        </w:rPr>
      </w:pPr>
    </w:p>
    <w:p w14:paraId="6E5ED5FB" w14:textId="77777777" w:rsidR="007F48BC" w:rsidRPr="007F48BC" w:rsidRDefault="007F48BC" w:rsidP="007F48BC">
      <w:pPr>
        <w:spacing w:after="0"/>
        <w:ind w:left="720"/>
        <w:rPr>
          <w:rFonts w:ascii="Times New Roman" w:hAnsi="Times New Roman"/>
          <w:b/>
          <w:sz w:val="24"/>
          <w:szCs w:val="24"/>
        </w:rPr>
      </w:pPr>
    </w:p>
    <w:p w14:paraId="4743F5FE" w14:textId="77777777" w:rsidR="007F48BC" w:rsidRPr="007F48BC" w:rsidRDefault="007F48BC" w:rsidP="007F48BC">
      <w:pPr>
        <w:spacing w:before="120" w:after="0"/>
        <w:rPr>
          <w:rFonts w:ascii="Times New Roman" w:hAnsi="Times New Roman"/>
          <w:b/>
        </w:rPr>
      </w:pPr>
      <w:r w:rsidRPr="007F48BC">
        <w:rPr>
          <w:rFonts w:ascii="Times New Roman" w:hAnsi="Times New Roman"/>
        </w:rPr>
        <w:t>Carnikavas bibliotēkas vadītāja</w:t>
      </w:r>
      <w:r w:rsidRPr="007F48BC">
        <w:rPr>
          <w:rFonts w:ascii="Times New Roman" w:hAnsi="Times New Roman"/>
          <w:b/>
        </w:rPr>
        <w:t xml:space="preserve"> </w:t>
      </w:r>
      <w:r w:rsidRPr="007F48BC">
        <w:rPr>
          <w:rFonts w:ascii="Times New Roman" w:hAnsi="Times New Roman"/>
          <w:b/>
        </w:rPr>
        <w:tab/>
      </w:r>
      <w:r w:rsidRPr="007F48BC">
        <w:rPr>
          <w:rFonts w:ascii="Times New Roman" w:hAnsi="Times New Roman"/>
          <w:b/>
        </w:rPr>
        <w:tab/>
      </w:r>
      <w:r w:rsidRPr="007F48BC">
        <w:rPr>
          <w:rFonts w:ascii="Times New Roman" w:hAnsi="Times New Roman"/>
          <w:b/>
        </w:rPr>
        <w:tab/>
      </w:r>
      <w:r w:rsidRPr="007F48BC">
        <w:rPr>
          <w:rFonts w:ascii="Times New Roman" w:hAnsi="Times New Roman"/>
          <w:b/>
        </w:rPr>
        <w:tab/>
      </w:r>
      <w:r w:rsidRPr="007F48BC">
        <w:rPr>
          <w:rFonts w:ascii="Times New Roman" w:hAnsi="Times New Roman"/>
          <w:b/>
        </w:rPr>
        <w:tab/>
      </w:r>
      <w:r w:rsidRPr="007F48BC">
        <w:rPr>
          <w:rFonts w:ascii="Times New Roman" w:hAnsi="Times New Roman"/>
          <w:b/>
        </w:rPr>
        <w:tab/>
      </w:r>
      <w:r w:rsidRPr="007F48BC">
        <w:rPr>
          <w:rFonts w:ascii="Times New Roman" w:hAnsi="Times New Roman"/>
          <w:bCs/>
        </w:rPr>
        <w:t>Ilze Ezermale</w:t>
      </w:r>
      <w:r w:rsidRPr="007F48BC">
        <w:rPr>
          <w:rFonts w:ascii="Times New Roman" w:hAnsi="Times New Roman"/>
          <w:b/>
        </w:rPr>
        <w:t xml:space="preserve"> </w:t>
      </w:r>
    </w:p>
    <w:p w14:paraId="721D7CC6" w14:textId="1540FC33" w:rsidR="005D45A4" w:rsidRDefault="005D45A4" w:rsidP="007F48BC">
      <w:pPr>
        <w:tabs>
          <w:tab w:val="center" w:pos="4153"/>
          <w:tab w:val="right" w:pos="8306"/>
        </w:tabs>
        <w:spacing w:after="0"/>
        <w:ind w:left="-600" w:right="-529"/>
        <w:jc w:val="left"/>
        <w:rPr>
          <w:rFonts w:ascii="Times New Roman" w:hAnsi="Times New Roman"/>
        </w:rPr>
      </w:pPr>
    </w:p>
    <w:p w14:paraId="5BD33D7D" w14:textId="7569A5AF" w:rsidR="00AB66B5" w:rsidRDefault="00AB66B5" w:rsidP="005D45A4">
      <w:pPr>
        <w:rPr>
          <w:rFonts w:ascii="Times New Roman" w:hAnsi="Times New Roman"/>
        </w:rPr>
      </w:pPr>
      <w:r>
        <w:rPr>
          <w:rFonts w:ascii="Times New Roman" w:hAnsi="Times New Roman"/>
        </w:rPr>
        <w:br w:type="page"/>
      </w:r>
    </w:p>
    <w:p w14:paraId="334951B0" w14:textId="0734317A" w:rsidR="005D45A4" w:rsidRDefault="005D45A4" w:rsidP="005D45A4">
      <w:pPr>
        <w:rPr>
          <w:rFonts w:ascii="Times New Roman" w:hAnsi="Times New Roman"/>
        </w:rPr>
      </w:pPr>
    </w:p>
    <w:p w14:paraId="785AC918" w14:textId="402D27C8" w:rsidR="005D45A4" w:rsidRDefault="00AB66B5" w:rsidP="005D45A4">
      <w:pPr>
        <w:rPr>
          <w:rFonts w:ascii="Times New Roman" w:hAnsi="Times New Roman"/>
        </w:rPr>
      </w:pPr>
      <w:r>
        <w:rPr>
          <w:rFonts w:ascii="Times New Roman" w:eastAsia="Times New Roman" w:hAnsi="Times New Roman"/>
          <w:noProof/>
          <w:sz w:val="20"/>
          <w:szCs w:val="20"/>
          <w:lang w:eastAsia="lv-LV"/>
        </w:rPr>
        <w:drawing>
          <wp:anchor distT="0" distB="0" distL="114300" distR="114300" simplePos="0" relativeHeight="251921408" behindDoc="1" locked="0" layoutInCell="1" allowOverlap="1" wp14:anchorId="6BF962FF" wp14:editId="1531C5E6">
            <wp:simplePos x="0" y="0"/>
            <wp:positionH relativeFrom="margin">
              <wp:posOffset>2792942</wp:posOffset>
            </wp:positionH>
            <wp:positionV relativeFrom="margin">
              <wp:posOffset>345440</wp:posOffset>
            </wp:positionV>
            <wp:extent cx="448310" cy="678815"/>
            <wp:effectExtent l="0" t="0" r="8890" b="6985"/>
            <wp:wrapSquare wrapText="bothSides"/>
            <wp:docPr id="1943313481"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48310" cy="678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4A2422" w14:textId="55437A1B" w:rsidR="005D45A4" w:rsidRDefault="005D45A4" w:rsidP="005D45A4">
      <w:pPr>
        <w:rPr>
          <w:rFonts w:ascii="Times New Roman" w:hAnsi="Times New Roman"/>
        </w:rPr>
      </w:pPr>
    </w:p>
    <w:p w14:paraId="28E12350" w14:textId="34E494CC" w:rsidR="007F48BC" w:rsidRPr="007F48BC" w:rsidRDefault="007F48BC" w:rsidP="007F48BC">
      <w:pPr>
        <w:spacing w:after="0"/>
        <w:jc w:val="center"/>
        <w:rPr>
          <w:rFonts w:ascii="Times New Roman" w:hAnsi="Times New Roman"/>
          <w:sz w:val="24"/>
          <w:szCs w:val="24"/>
        </w:rPr>
      </w:pPr>
    </w:p>
    <w:p w14:paraId="60147819" w14:textId="77777777" w:rsidR="007F48BC" w:rsidRPr="007F48BC" w:rsidRDefault="007F48BC" w:rsidP="007F48BC">
      <w:pPr>
        <w:spacing w:after="0"/>
        <w:jc w:val="center"/>
        <w:rPr>
          <w:rFonts w:ascii="Times New Roman" w:hAnsi="Times New Roman"/>
          <w:sz w:val="24"/>
          <w:szCs w:val="24"/>
        </w:rPr>
      </w:pPr>
    </w:p>
    <w:p w14:paraId="4F164E1B" w14:textId="77777777" w:rsidR="007F48BC" w:rsidRPr="007F48BC" w:rsidRDefault="007F48BC" w:rsidP="007F48BC">
      <w:pPr>
        <w:widowControl w:val="0"/>
        <w:spacing w:after="0"/>
        <w:jc w:val="center"/>
        <w:rPr>
          <w:rFonts w:ascii="Times New Roman" w:hAnsi="Times New Roman"/>
          <w:b/>
          <w:sz w:val="28"/>
          <w:szCs w:val="28"/>
        </w:rPr>
      </w:pPr>
      <w:r w:rsidRPr="007F48BC">
        <w:rPr>
          <w:rFonts w:ascii="Times New Roman" w:hAnsi="Times New Roman"/>
          <w:b/>
          <w:sz w:val="28"/>
          <w:szCs w:val="28"/>
        </w:rPr>
        <w:t>Ādažu novada bāriņtiesa</w:t>
      </w:r>
    </w:p>
    <w:p w14:paraId="25BF48FD" w14:textId="77777777" w:rsidR="007F48BC" w:rsidRPr="007F48BC" w:rsidRDefault="007F48BC" w:rsidP="007F48BC">
      <w:pPr>
        <w:widowControl w:val="0"/>
        <w:spacing w:after="0"/>
        <w:jc w:val="center"/>
        <w:rPr>
          <w:rFonts w:ascii="Arial" w:hAnsi="Arial" w:cs="Arial"/>
          <w:sz w:val="10"/>
          <w:szCs w:val="10"/>
        </w:rPr>
      </w:pPr>
      <w:r w:rsidRPr="007F48BC">
        <w:rPr>
          <w:rFonts w:ascii="Arial" w:hAnsi="Arial" w:cs="Arial"/>
          <w:sz w:val="10"/>
          <w:szCs w:val="10"/>
        </w:rPr>
        <w:t>__________________________________________________________________________________________________________________________________________________________________</w:t>
      </w:r>
    </w:p>
    <w:p w14:paraId="365FC9F5" w14:textId="77777777" w:rsidR="007F48BC" w:rsidRPr="007F48BC" w:rsidRDefault="007F48BC" w:rsidP="007F48BC">
      <w:pPr>
        <w:spacing w:after="0"/>
        <w:ind w:left="720" w:hanging="720"/>
        <w:jc w:val="center"/>
        <w:rPr>
          <w:rFonts w:ascii="Times New Roman" w:eastAsia="Times New Roman" w:hAnsi="Times New Roman"/>
          <w:sz w:val="24"/>
          <w:szCs w:val="24"/>
          <w:lang w:eastAsia="lv-LV"/>
        </w:rPr>
      </w:pPr>
      <w:r w:rsidRPr="007F48BC">
        <w:rPr>
          <w:rFonts w:ascii="Times New Roman" w:eastAsia="Times New Roman" w:hAnsi="Times New Roman"/>
          <w:sz w:val="24"/>
          <w:szCs w:val="24"/>
          <w:lang w:eastAsia="lv-LV"/>
        </w:rPr>
        <w:t xml:space="preserve">Gaujas iela 33A, Ādaži, Ādažu novads, LV-2164, tālr. 67997246, e-pasts </w:t>
      </w:r>
      <w:hyperlink r:id="rId113" w:history="1">
        <w:r w:rsidRPr="007F48BC">
          <w:rPr>
            <w:rFonts w:ascii="Times New Roman" w:eastAsia="Times New Roman" w:hAnsi="Times New Roman"/>
            <w:sz w:val="24"/>
            <w:szCs w:val="24"/>
            <w:lang w:eastAsia="lv-LV"/>
          </w:rPr>
          <w:t>barintiesa@adazi.lv</w:t>
        </w:r>
      </w:hyperlink>
    </w:p>
    <w:p w14:paraId="13D390C0" w14:textId="77777777" w:rsidR="007F48BC" w:rsidRPr="007F48BC" w:rsidRDefault="007F48BC" w:rsidP="007F48BC">
      <w:pPr>
        <w:spacing w:after="0"/>
        <w:ind w:left="720" w:hanging="720"/>
        <w:jc w:val="center"/>
        <w:rPr>
          <w:rFonts w:ascii="Times New Roman" w:eastAsia="Times New Roman" w:hAnsi="Times New Roman"/>
          <w:lang w:eastAsia="lv-LV"/>
        </w:rPr>
      </w:pPr>
    </w:p>
    <w:p w14:paraId="3664D9F0" w14:textId="1539E5DE" w:rsidR="007F48BC" w:rsidRPr="007F48BC" w:rsidRDefault="007F48BC" w:rsidP="007F48BC">
      <w:pPr>
        <w:spacing w:after="0"/>
        <w:jc w:val="left"/>
        <w:rPr>
          <w:rFonts w:ascii="Times New Roman" w:eastAsia="Times New Roman" w:hAnsi="Times New Roman"/>
          <w:bCs/>
          <w:lang w:eastAsia="lv-LV"/>
        </w:rPr>
      </w:pPr>
      <w:r w:rsidRPr="007F48BC">
        <w:rPr>
          <w:rFonts w:ascii="Times New Roman" w:eastAsia="Times New Roman" w:hAnsi="Times New Roman"/>
          <w:lang w:eastAsia="lv-LV"/>
        </w:rPr>
        <w:t>28.03.2022. Nr. 1.10/23/541</w:t>
      </w:r>
      <w:r w:rsidRPr="007F48BC">
        <w:rPr>
          <w:rFonts w:ascii="Times New Roman" w:eastAsia="Times New Roman" w:hAnsi="Times New Roman"/>
          <w:bCs/>
          <w:lang w:eastAsia="lv-LV"/>
        </w:rPr>
        <w:tab/>
      </w:r>
      <w:r w:rsidRPr="007F48BC">
        <w:rPr>
          <w:rFonts w:ascii="Times New Roman" w:eastAsia="Times New Roman" w:hAnsi="Times New Roman"/>
          <w:bCs/>
          <w:lang w:eastAsia="lv-LV"/>
        </w:rPr>
        <w:tab/>
      </w:r>
      <w:r w:rsidRPr="007F48BC">
        <w:rPr>
          <w:rFonts w:ascii="Times New Roman" w:eastAsia="Times New Roman" w:hAnsi="Times New Roman"/>
          <w:bCs/>
          <w:lang w:eastAsia="lv-LV"/>
        </w:rPr>
        <w:tab/>
      </w:r>
      <w:r w:rsidRPr="007F48BC">
        <w:rPr>
          <w:rFonts w:ascii="Times New Roman" w:eastAsia="Times New Roman" w:hAnsi="Times New Roman"/>
          <w:bCs/>
          <w:lang w:eastAsia="lv-LV"/>
        </w:rPr>
        <w:tab/>
        <w:t xml:space="preserve">                       </w:t>
      </w:r>
      <w:r w:rsidRPr="007F48BC">
        <w:rPr>
          <w:rFonts w:ascii="Times New Roman" w:eastAsia="Times New Roman" w:hAnsi="Times New Roman"/>
          <w:bCs/>
          <w:lang w:eastAsia="lv-LV"/>
        </w:rPr>
        <w:tab/>
      </w:r>
      <w:r w:rsidRPr="007F48BC">
        <w:rPr>
          <w:rFonts w:ascii="Times New Roman" w:eastAsia="Times New Roman" w:hAnsi="Times New Roman"/>
          <w:bCs/>
          <w:lang w:eastAsia="lv-LV"/>
        </w:rPr>
        <w:tab/>
      </w:r>
      <w:r w:rsidRPr="007F48BC">
        <w:rPr>
          <w:rFonts w:ascii="Times New Roman" w:eastAsia="Times New Roman" w:hAnsi="Times New Roman"/>
          <w:bCs/>
          <w:lang w:eastAsia="lv-LV"/>
        </w:rPr>
        <w:tab/>
        <w:t xml:space="preserve">        </w:t>
      </w:r>
      <w:r w:rsidRPr="007F48BC">
        <w:rPr>
          <w:rFonts w:ascii="Times New Roman" w:eastAsia="Times New Roman" w:hAnsi="Times New Roman"/>
          <w:bCs/>
          <w:lang w:eastAsia="lv-LV"/>
        </w:rPr>
        <w:tab/>
        <w:t xml:space="preserve">         </w:t>
      </w:r>
    </w:p>
    <w:p w14:paraId="56098AE7" w14:textId="5594138D" w:rsidR="007F48BC" w:rsidRPr="007F48BC" w:rsidRDefault="007F48BC" w:rsidP="007F48BC">
      <w:pPr>
        <w:jc w:val="center"/>
        <w:rPr>
          <w:rFonts w:ascii="Times New Roman" w:hAnsi="Times New Roman"/>
          <w:b/>
          <w:bCs/>
          <w:kern w:val="32"/>
          <w:sz w:val="28"/>
        </w:rPr>
      </w:pPr>
      <w:r w:rsidRPr="007F48BC">
        <w:rPr>
          <w:rFonts w:ascii="Times New Roman" w:hAnsi="Times New Roman"/>
          <w:b/>
          <w:bCs/>
          <w:kern w:val="32"/>
          <w:sz w:val="28"/>
        </w:rPr>
        <w:t>Pārskats par darbību 2022. gadā</w:t>
      </w:r>
    </w:p>
    <w:p w14:paraId="47229B08" w14:textId="77777777" w:rsidR="007F48BC" w:rsidRPr="007F48BC" w:rsidRDefault="007F48BC" w:rsidP="007F48BC">
      <w:pPr>
        <w:rPr>
          <w:rFonts w:ascii="Times New Roman" w:eastAsia="Times New Roman" w:hAnsi="Times New Roman"/>
          <w:b/>
        </w:rPr>
      </w:pPr>
      <w:r w:rsidRPr="007F48BC">
        <w:rPr>
          <w:rFonts w:ascii="Times New Roman" w:eastAsia="Times New Roman" w:hAnsi="Times New Roman"/>
          <w:b/>
        </w:rPr>
        <w:t>Darbības mērķis</w:t>
      </w:r>
    </w:p>
    <w:p w14:paraId="15A256F4" w14:textId="77777777" w:rsidR="007F48BC" w:rsidRPr="007F48BC" w:rsidRDefault="007F48BC" w:rsidP="007F48BC">
      <w:pPr>
        <w:rPr>
          <w:rFonts w:ascii="Times New Roman" w:hAnsi="Times New Roman"/>
        </w:rPr>
      </w:pPr>
      <w:r w:rsidRPr="007F48BC">
        <w:rPr>
          <w:rFonts w:ascii="Times New Roman" w:hAnsi="Times New Roman"/>
        </w:rPr>
        <w:t xml:space="preserve">Ādažu novada bāriņtiesa (turpmāk – bāriņtiesa) ir Ādažu novada pašvaldības izveidota aizbildnības un aizgādnības iestāde, kas </w:t>
      </w:r>
      <w:r w:rsidRPr="007F48BC">
        <w:rPr>
          <w:rFonts w:ascii="Times New Roman" w:eastAsia="Times New Roman" w:hAnsi="Times New Roman"/>
          <w:shd w:val="clear" w:color="auto" w:fill="FFFFFF"/>
          <w:lang w:eastAsia="lv-LV"/>
        </w:rPr>
        <w:t>prioritāri nodrošina bērnu un aizgādnībā esošu personu tiesību un tiesisko interešu aizsardzību.</w:t>
      </w:r>
    </w:p>
    <w:p w14:paraId="0FEE8857" w14:textId="77777777" w:rsidR="007F48BC" w:rsidRPr="007F48BC" w:rsidRDefault="007F48BC" w:rsidP="007F48BC">
      <w:pPr>
        <w:rPr>
          <w:rFonts w:ascii="Times New Roman" w:hAnsi="Times New Roman"/>
          <w:b/>
          <w:bCs/>
          <w:color w:val="000000"/>
          <w:lang w:eastAsia="lv-LV"/>
        </w:rPr>
      </w:pPr>
      <w:r w:rsidRPr="007F48BC">
        <w:rPr>
          <w:rFonts w:ascii="Times New Roman" w:hAnsi="Times New Roman"/>
          <w:b/>
          <w:bCs/>
          <w:color w:val="000000"/>
          <w:lang w:eastAsia="lv-LV"/>
        </w:rPr>
        <w:t>Personāls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2"/>
        <w:gridCol w:w="1140"/>
      </w:tblGrid>
      <w:tr w:rsidR="007F48BC" w:rsidRPr="007F48BC" w14:paraId="33F53704" w14:textId="77777777" w:rsidTr="006067A8">
        <w:tc>
          <w:tcPr>
            <w:tcW w:w="7932" w:type="dxa"/>
            <w:shd w:val="clear" w:color="auto" w:fill="auto"/>
          </w:tcPr>
          <w:p w14:paraId="4CF11FD6" w14:textId="77777777" w:rsidR="007F48BC" w:rsidRPr="007F48BC" w:rsidRDefault="007F48BC" w:rsidP="007F48BC">
            <w:pPr>
              <w:spacing w:after="0"/>
              <w:jc w:val="center"/>
              <w:rPr>
                <w:rFonts w:ascii="Times New Roman" w:hAnsi="Times New Roman"/>
              </w:rPr>
            </w:pPr>
            <w:r w:rsidRPr="007F48BC">
              <w:rPr>
                <w:rFonts w:ascii="Times New Roman" w:hAnsi="Times New Roman"/>
              </w:rPr>
              <w:t>Parametri</w:t>
            </w:r>
          </w:p>
        </w:tc>
        <w:tc>
          <w:tcPr>
            <w:tcW w:w="1140" w:type="dxa"/>
            <w:shd w:val="clear" w:color="auto" w:fill="auto"/>
          </w:tcPr>
          <w:p w14:paraId="595F315A" w14:textId="77777777" w:rsidR="007F48BC" w:rsidRPr="007F48BC" w:rsidRDefault="007F48BC" w:rsidP="007F48BC">
            <w:pPr>
              <w:spacing w:after="0"/>
              <w:jc w:val="center"/>
              <w:rPr>
                <w:rFonts w:ascii="Times New Roman" w:hAnsi="Times New Roman"/>
              </w:rPr>
            </w:pPr>
            <w:r w:rsidRPr="007F48BC">
              <w:rPr>
                <w:rFonts w:ascii="Times New Roman" w:hAnsi="Times New Roman"/>
              </w:rPr>
              <w:t>Skaits</w:t>
            </w:r>
          </w:p>
        </w:tc>
      </w:tr>
      <w:tr w:rsidR="007F48BC" w:rsidRPr="007F48BC" w14:paraId="6D2669FE" w14:textId="77777777" w:rsidTr="006067A8">
        <w:tc>
          <w:tcPr>
            <w:tcW w:w="7932" w:type="dxa"/>
            <w:shd w:val="clear" w:color="auto" w:fill="auto"/>
          </w:tcPr>
          <w:p w14:paraId="614C6ED1" w14:textId="77777777" w:rsidR="007F48BC" w:rsidRPr="007F48BC" w:rsidRDefault="007F48BC" w:rsidP="007F48BC">
            <w:pPr>
              <w:spacing w:after="0"/>
              <w:jc w:val="left"/>
              <w:rPr>
                <w:rFonts w:ascii="Times New Roman" w:hAnsi="Times New Roman"/>
              </w:rPr>
            </w:pPr>
            <w:r w:rsidRPr="007F48BC">
              <w:rPr>
                <w:rFonts w:ascii="Times New Roman" w:hAnsi="Times New Roman"/>
              </w:rPr>
              <w:t>Kopējais nodarbināto skaits nodaļā</w:t>
            </w:r>
          </w:p>
        </w:tc>
        <w:tc>
          <w:tcPr>
            <w:tcW w:w="1140" w:type="dxa"/>
            <w:shd w:val="clear" w:color="auto" w:fill="auto"/>
          </w:tcPr>
          <w:p w14:paraId="4C442403" w14:textId="77777777" w:rsidR="007F48BC" w:rsidRPr="007F48BC" w:rsidRDefault="007F48BC" w:rsidP="007F48BC">
            <w:pPr>
              <w:spacing w:after="0"/>
              <w:jc w:val="center"/>
              <w:rPr>
                <w:rFonts w:ascii="Times New Roman" w:hAnsi="Times New Roman"/>
              </w:rPr>
            </w:pPr>
            <w:r w:rsidRPr="007F48BC">
              <w:rPr>
                <w:rFonts w:ascii="Times New Roman" w:hAnsi="Times New Roman"/>
              </w:rPr>
              <w:t>5</w:t>
            </w:r>
          </w:p>
        </w:tc>
      </w:tr>
      <w:tr w:rsidR="007F48BC" w:rsidRPr="007F48BC" w14:paraId="0EE5D8BB" w14:textId="77777777" w:rsidTr="006067A8">
        <w:tc>
          <w:tcPr>
            <w:tcW w:w="7932" w:type="dxa"/>
            <w:shd w:val="clear" w:color="auto" w:fill="auto"/>
          </w:tcPr>
          <w:p w14:paraId="75BD2C7B" w14:textId="77777777" w:rsidR="007F48BC" w:rsidRPr="007F48BC" w:rsidRDefault="007F48BC">
            <w:pPr>
              <w:numPr>
                <w:ilvl w:val="0"/>
                <w:numId w:val="89"/>
              </w:numPr>
              <w:spacing w:after="0"/>
              <w:ind w:left="0" w:firstLine="0"/>
              <w:jc w:val="right"/>
              <w:rPr>
                <w:rFonts w:ascii="Times New Roman" w:hAnsi="Times New Roman"/>
              </w:rPr>
            </w:pPr>
            <w:r w:rsidRPr="007F48BC">
              <w:rPr>
                <w:rFonts w:ascii="Times New Roman" w:hAnsi="Times New Roman"/>
              </w:rPr>
              <w:t>uz noteiktu laiku nodarbināti</w:t>
            </w:r>
          </w:p>
        </w:tc>
        <w:tc>
          <w:tcPr>
            <w:tcW w:w="1140" w:type="dxa"/>
            <w:shd w:val="clear" w:color="auto" w:fill="auto"/>
          </w:tcPr>
          <w:p w14:paraId="75606A95" w14:textId="77777777" w:rsidR="007F48BC" w:rsidRPr="007F48BC" w:rsidRDefault="007F48BC" w:rsidP="007F48BC">
            <w:pPr>
              <w:spacing w:after="0"/>
              <w:jc w:val="center"/>
              <w:rPr>
                <w:rFonts w:ascii="Times New Roman" w:hAnsi="Times New Roman"/>
              </w:rPr>
            </w:pPr>
            <w:r w:rsidRPr="007F48BC">
              <w:rPr>
                <w:rFonts w:ascii="Times New Roman" w:hAnsi="Times New Roman"/>
              </w:rPr>
              <w:t>0</w:t>
            </w:r>
          </w:p>
        </w:tc>
      </w:tr>
      <w:tr w:rsidR="007F48BC" w:rsidRPr="007F48BC" w14:paraId="2BFC43A4" w14:textId="77777777" w:rsidTr="006067A8">
        <w:tc>
          <w:tcPr>
            <w:tcW w:w="7932" w:type="dxa"/>
            <w:shd w:val="clear" w:color="auto" w:fill="auto"/>
          </w:tcPr>
          <w:p w14:paraId="22B8487D" w14:textId="77777777" w:rsidR="007F48BC" w:rsidRPr="007F48BC" w:rsidRDefault="007F48BC">
            <w:pPr>
              <w:numPr>
                <w:ilvl w:val="0"/>
                <w:numId w:val="89"/>
              </w:numPr>
              <w:spacing w:after="0"/>
              <w:ind w:left="0" w:firstLine="0"/>
              <w:jc w:val="right"/>
              <w:rPr>
                <w:rFonts w:ascii="Times New Roman" w:hAnsi="Times New Roman"/>
              </w:rPr>
            </w:pPr>
            <w:r w:rsidRPr="007F48BC">
              <w:rPr>
                <w:rFonts w:ascii="Times New Roman" w:hAnsi="Times New Roman"/>
              </w:rPr>
              <w:t>uz nenoteiktu laiku nodarbināti</w:t>
            </w:r>
          </w:p>
        </w:tc>
        <w:tc>
          <w:tcPr>
            <w:tcW w:w="1140" w:type="dxa"/>
            <w:shd w:val="clear" w:color="auto" w:fill="auto"/>
          </w:tcPr>
          <w:p w14:paraId="12C1B2FD" w14:textId="77777777" w:rsidR="007F48BC" w:rsidRPr="007F48BC" w:rsidRDefault="007F48BC" w:rsidP="007F48BC">
            <w:pPr>
              <w:spacing w:after="0"/>
              <w:jc w:val="center"/>
              <w:rPr>
                <w:rFonts w:ascii="Times New Roman" w:hAnsi="Times New Roman"/>
              </w:rPr>
            </w:pPr>
            <w:r w:rsidRPr="007F48BC">
              <w:rPr>
                <w:rFonts w:ascii="Times New Roman" w:hAnsi="Times New Roman"/>
              </w:rPr>
              <w:t>5</w:t>
            </w:r>
          </w:p>
        </w:tc>
      </w:tr>
      <w:tr w:rsidR="007F48BC" w:rsidRPr="007F48BC" w14:paraId="1F914E66" w14:textId="77777777" w:rsidTr="006067A8">
        <w:tc>
          <w:tcPr>
            <w:tcW w:w="7932" w:type="dxa"/>
            <w:shd w:val="clear" w:color="auto" w:fill="auto"/>
          </w:tcPr>
          <w:p w14:paraId="07BBB91B" w14:textId="77777777" w:rsidR="007F48BC" w:rsidRPr="007F48BC" w:rsidRDefault="007F48BC">
            <w:pPr>
              <w:numPr>
                <w:ilvl w:val="0"/>
                <w:numId w:val="89"/>
              </w:numPr>
              <w:spacing w:after="0"/>
              <w:ind w:left="0" w:firstLine="0"/>
              <w:jc w:val="right"/>
              <w:rPr>
                <w:rFonts w:ascii="Times New Roman" w:hAnsi="Times New Roman"/>
              </w:rPr>
            </w:pPr>
            <w:r w:rsidRPr="007F48BC">
              <w:rPr>
                <w:rFonts w:ascii="Times New Roman" w:hAnsi="Times New Roman"/>
              </w:rPr>
              <w:t>sievietes</w:t>
            </w:r>
          </w:p>
        </w:tc>
        <w:tc>
          <w:tcPr>
            <w:tcW w:w="1140" w:type="dxa"/>
            <w:shd w:val="clear" w:color="auto" w:fill="auto"/>
          </w:tcPr>
          <w:p w14:paraId="47B90212" w14:textId="77777777" w:rsidR="007F48BC" w:rsidRPr="007F48BC" w:rsidRDefault="007F48BC" w:rsidP="007F48BC">
            <w:pPr>
              <w:spacing w:after="0"/>
              <w:jc w:val="center"/>
              <w:rPr>
                <w:rFonts w:ascii="Times New Roman" w:hAnsi="Times New Roman"/>
              </w:rPr>
            </w:pPr>
            <w:r w:rsidRPr="007F48BC">
              <w:rPr>
                <w:rFonts w:ascii="Times New Roman" w:hAnsi="Times New Roman"/>
              </w:rPr>
              <w:t>5</w:t>
            </w:r>
          </w:p>
        </w:tc>
      </w:tr>
      <w:tr w:rsidR="007F48BC" w:rsidRPr="007F48BC" w14:paraId="61D7E930" w14:textId="77777777" w:rsidTr="006067A8">
        <w:tc>
          <w:tcPr>
            <w:tcW w:w="7932" w:type="dxa"/>
            <w:shd w:val="clear" w:color="auto" w:fill="auto"/>
          </w:tcPr>
          <w:p w14:paraId="24795B13" w14:textId="77777777" w:rsidR="007F48BC" w:rsidRPr="007F48BC" w:rsidRDefault="007F48BC">
            <w:pPr>
              <w:numPr>
                <w:ilvl w:val="0"/>
                <w:numId w:val="89"/>
              </w:numPr>
              <w:spacing w:after="0"/>
              <w:ind w:left="0" w:firstLine="0"/>
              <w:jc w:val="right"/>
              <w:rPr>
                <w:rFonts w:ascii="Times New Roman" w:hAnsi="Times New Roman"/>
              </w:rPr>
            </w:pPr>
            <w:r w:rsidRPr="007F48BC">
              <w:rPr>
                <w:rFonts w:ascii="Times New Roman" w:hAnsi="Times New Roman"/>
              </w:rPr>
              <w:t>vīrieši</w:t>
            </w:r>
          </w:p>
        </w:tc>
        <w:tc>
          <w:tcPr>
            <w:tcW w:w="1140" w:type="dxa"/>
            <w:shd w:val="clear" w:color="auto" w:fill="auto"/>
          </w:tcPr>
          <w:p w14:paraId="5EA7AE55" w14:textId="77777777" w:rsidR="007F48BC" w:rsidRPr="007F48BC" w:rsidRDefault="007F48BC" w:rsidP="007F48BC">
            <w:pPr>
              <w:spacing w:after="0"/>
              <w:jc w:val="center"/>
              <w:rPr>
                <w:rFonts w:ascii="Times New Roman" w:hAnsi="Times New Roman"/>
              </w:rPr>
            </w:pPr>
            <w:r w:rsidRPr="007F48BC">
              <w:rPr>
                <w:rFonts w:ascii="Times New Roman" w:hAnsi="Times New Roman"/>
              </w:rPr>
              <w:t>0</w:t>
            </w:r>
          </w:p>
        </w:tc>
      </w:tr>
      <w:tr w:rsidR="007F48BC" w:rsidRPr="007F48BC" w14:paraId="1843083F" w14:textId="77777777" w:rsidTr="006067A8">
        <w:tc>
          <w:tcPr>
            <w:tcW w:w="7932" w:type="dxa"/>
            <w:shd w:val="clear" w:color="auto" w:fill="auto"/>
          </w:tcPr>
          <w:p w14:paraId="3319CF5F" w14:textId="77777777" w:rsidR="007F48BC" w:rsidRPr="007F48BC" w:rsidRDefault="007F48BC" w:rsidP="007F48BC">
            <w:pPr>
              <w:spacing w:after="0"/>
              <w:jc w:val="left"/>
              <w:rPr>
                <w:rFonts w:ascii="Times New Roman" w:hAnsi="Times New Roman"/>
              </w:rPr>
            </w:pPr>
            <w:r w:rsidRPr="007F48BC">
              <w:rPr>
                <w:rFonts w:ascii="Times New Roman" w:hAnsi="Times New Roman"/>
              </w:rPr>
              <w:t>Darbinieku iedalījums vecuma grupās</w:t>
            </w:r>
          </w:p>
        </w:tc>
        <w:tc>
          <w:tcPr>
            <w:tcW w:w="1140" w:type="dxa"/>
            <w:shd w:val="clear" w:color="auto" w:fill="auto"/>
          </w:tcPr>
          <w:p w14:paraId="00354FCC" w14:textId="77777777" w:rsidR="007F48BC" w:rsidRPr="007F48BC" w:rsidRDefault="007F48BC" w:rsidP="007F48BC">
            <w:pPr>
              <w:spacing w:after="0"/>
              <w:jc w:val="center"/>
              <w:rPr>
                <w:rFonts w:ascii="Times New Roman" w:hAnsi="Times New Roman"/>
              </w:rPr>
            </w:pPr>
          </w:p>
        </w:tc>
      </w:tr>
      <w:tr w:rsidR="007F48BC" w:rsidRPr="007F48BC" w14:paraId="40C7F021" w14:textId="77777777" w:rsidTr="006067A8">
        <w:tc>
          <w:tcPr>
            <w:tcW w:w="7932" w:type="dxa"/>
            <w:shd w:val="clear" w:color="auto" w:fill="auto"/>
          </w:tcPr>
          <w:p w14:paraId="5EA02923" w14:textId="77777777" w:rsidR="007F48BC" w:rsidRPr="007F48BC" w:rsidRDefault="007F48BC" w:rsidP="007F48BC">
            <w:pPr>
              <w:spacing w:after="0"/>
              <w:jc w:val="right"/>
              <w:rPr>
                <w:rFonts w:ascii="Times New Roman" w:hAnsi="Times New Roman"/>
              </w:rPr>
            </w:pPr>
            <w:r w:rsidRPr="007F48BC">
              <w:rPr>
                <w:rFonts w:ascii="Times New Roman" w:hAnsi="Times New Roman"/>
              </w:rPr>
              <w:t xml:space="preserve">-18-30 g.v.             </w:t>
            </w:r>
          </w:p>
        </w:tc>
        <w:tc>
          <w:tcPr>
            <w:tcW w:w="1140" w:type="dxa"/>
            <w:shd w:val="clear" w:color="auto" w:fill="auto"/>
          </w:tcPr>
          <w:p w14:paraId="4156FA2A" w14:textId="77777777" w:rsidR="007F48BC" w:rsidRPr="007F48BC" w:rsidRDefault="007F48BC" w:rsidP="007F48BC">
            <w:pPr>
              <w:spacing w:after="0"/>
              <w:jc w:val="center"/>
              <w:rPr>
                <w:rFonts w:ascii="Times New Roman" w:hAnsi="Times New Roman"/>
              </w:rPr>
            </w:pPr>
            <w:r w:rsidRPr="007F48BC">
              <w:rPr>
                <w:rFonts w:ascii="Times New Roman" w:hAnsi="Times New Roman"/>
              </w:rPr>
              <w:t>1</w:t>
            </w:r>
          </w:p>
        </w:tc>
      </w:tr>
      <w:tr w:rsidR="007F48BC" w:rsidRPr="007F48BC" w14:paraId="7602743A" w14:textId="77777777" w:rsidTr="006067A8">
        <w:tc>
          <w:tcPr>
            <w:tcW w:w="7932" w:type="dxa"/>
            <w:shd w:val="clear" w:color="auto" w:fill="auto"/>
          </w:tcPr>
          <w:p w14:paraId="5153F7C8" w14:textId="77777777" w:rsidR="007F48BC" w:rsidRPr="007F48BC" w:rsidRDefault="007F48BC" w:rsidP="007F48BC">
            <w:pPr>
              <w:spacing w:after="0"/>
              <w:jc w:val="right"/>
              <w:rPr>
                <w:rFonts w:ascii="Times New Roman" w:hAnsi="Times New Roman"/>
              </w:rPr>
            </w:pPr>
            <w:r w:rsidRPr="007F48BC">
              <w:rPr>
                <w:rFonts w:ascii="Times New Roman" w:hAnsi="Times New Roman"/>
              </w:rPr>
              <w:t>-31-40 g.v.</w:t>
            </w:r>
          </w:p>
        </w:tc>
        <w:tc>
          <w:tcPr>
            <w:tcW w:w="1140" w:type="dxa"/>
            <w:shd w:val="clear" w:color="auto" w:fill="auto"/>
          </w:tcPr>
          <w:p w14:paraId="1D558CAC" w14:textId="77777777" w:rsidR="007F48BC" w:rsidRPr="007F48BC" w:rsidRDefault="007F48BC" w:rsidP="007F48BC">
            <w:pPr>
              <w:spacing w:after="0"/>
              <w:jc w:val="center"/>
              <w:rPr>
                <w:rFonts w:ascii="Times New Roman" w:hAnsi="Times New Roman"/>
              </w:rPr>
            </w:pPr>
            <w:r w:rsidRPr="007F48BC">
              <w:rPr>
                <w:rFonts w:ascii="Times New Roman" w:hAnsi="Times New Roman"/>
              </w:rPr>
              <w:t>0</w:t>
            </w:r>
          </w:p>
        </w:tc>
      </w:tr>
      <w:tr w:rsidR="007F48BC" w:rsidRPr="007F48BC" w14:paraId="0D976B11" w14:textId="77777777" w:rsidTr="006067A8">
        <w:tc>
          <w:tcPr>
            <w:tcW w:w="7932" w:type="dxa"/>
            <w:shd w:val="clear" w:color="auto" w:fill="auto"/>
          </w:tcPr>
          <w:p w14:paraId="5731DBCA" w14:textId="77777777" w:rsidR="007F48BC" w:rsidRPr="007F48BC" w:rsidRDefault="007F48BC" w:rsidP="007F48BC">
            <w:pPr>
              <w:spacing w:after="0"/>
              <w:jc w:val="right"/>
              <w:rPr>
                <w:rFonts w:ascii="Times New Roman" w:hAnsi="Times New Roman"/>
              </w:rPr>
            </w:pPr>
            <w:r w:rsidRPr="007F48BC">
              <w:rPr>
                <w:rFonts w:ascii="Times New Roman" w:hAnsi="Times New Roman"/>
              </w:rPr>
              <w:t>-41-50 g.v.</w:t>
            </w:r>
          </w:p>
        </w:tc>
        <w:tc>
          <w:tcPr>
            <w:tcW w:w="1140" w:type="dxa"/>
            <w:shd w:val="clear" w:color="auto" w:fill="auto"/>
          </w:tcPr>
          <w:p w14:paraId="2EC9C500" w14:textId="77777777" w:rsidR="007F48BC" w:rsidRPr="007F48BC" w:rsidRDefault="007F48BC" w:rsidP="007F48BC">
            <w:pPr>
              <w:spacing w:after="0"/>
              <w:jc w:val="center"/>
              <w:rPr>
                <w:rFonts w:ascii="Times New Roman" w:hAnsi="Times New Roman"/>
              </w:rPr>
            </w:pPr>
            <w:r w:rsidRPr="007F48BC">
              <w:rPr>
                <w:rFonts w:ascii="Times New Roman" w:hAnsi="Times New Roman"/>
              </w:rPr>
              <w:t>2</w:t>
            </w:r>
          </w:p>
        </w:tc>
      </w:tr>
      <w:tr w:rsidR="007F48BC" w:rsidRPr="007F48BC" w14:paraId="12B43A69" w14:textId="77777777" w:rsidTr="006067A8">
        <w:tc>
          <w:tcPr>
            <w:tcW w:w="7932" w:type="dxa"/>
            <w:shd w:val="clear" w:color="auto" w:fill="auto"/>
          </w:tcPr>
          <w:p w14:paraId="04F32B65" w14:textId="77777777" w:rsidR="007F48BC" w:rsidRPr="007F48BC" w:rsidRDefault="007F48BC" w:rsidP="007F48BC">
            <w:pPr>
              <w:spacing w:after="0"/>
              <w:jc w:val="right"/>
              <w:rPr>
                <w:rFonts w:ascii="Times New Roman" w:hAnsi="Times New Roman"/>
              </w:rPr>
            </w:pPr>
            <w:r w:rsidRPr="007F48BC">
              <w:rPr>
                <w:rFonts w:ascii="Times New Roman" w:hAnsi="Times New Roman"/>
              </w:rPr>
              <w:t>-51-62 g.v.</w:t>
            </w:r>
          </w:p>
        </w:tc>
        <w:tc>
          <w:tcPr>
            <w:tcW w:w="1140" w:type="dxa"/>
            <w:shd w:val="clear" w:color="auto" w:fill="auto"/>
          </w:tcPr>
          <w:p w14:paraId="7FD4685A" w14:textId="77777777" w:rsidR="007F48BC" w:rsidRPr="007F48BC" w:rsidRDefault="007F48BC" w:rsidP="007F48BC">
            <w:pPr>
              <w:spacing w:after="0"/>
              <w:jc w:val="center"/>
              <w:rPr>
                <w:rFonts w:ascii="Times New Roman" w:hAnsi="Times New Roman"/>
              </w:rPr>
            </w:pPr>
            <w:r w:rsidRPr="007F48BC">
              <w:rPr>
                <w:rFonts w:ascii="Times New Roman" w:hAnsi="Times New Roman"/>
              </w:rPr>
              <w:t>2</w:t>
            </w:r>
          </w:p>
        </w:tc>
      </w:tr>
      <w:tr w:rsidR="007F48BC" w:rsidRPr="007F48BC" w14:paraId="3BA2D199" w14:textId="77777777" w:rsidTr="006067A8">
        <w:tc>
          <w:tcPr>
            <w:tcW w:w="7932" w:type="dxa"/>
            <w:shd w:val="clear" w:color="auto" w:fill="auto"/>
          </w:tcPr>
          <w:p w14:paraId="27318F69" w14:textId="77777777" w:rsidR="007F48BC" w:rsidRPr="007F48BC" w:rsidRDefault="007F48BC" w:rsidP="007F48BC">
            <w:pPr>
              <w:spacing w:after="0"/>
              <w:jc w:val="right"/>
              <w:rPr>
                <w:rFonts w:ascii="Times New Roman" w:hAnsi="Times New Roman"/>
              </w:rPr>
            </w:pPr>
            <w:r w:rsidRPr="007F48BC">
              <w:rPr>
                <w:rFonts w:ascii="Times New Roman" w:hAnsi="Times New Roman"/>
              </w:rPr>
              <w:t>- 63 g.v. un vairāk</w:t>
            </w:r>
          </w:p>
        </w:tc>
        <w:tc>
          <w:tcPr>
            <w:tcW w:w="1140" w:type="dxa"/>
            <w:shd w:val="clear" w:color="auto" w:fill="auto"/>
          </w:tcPr>
          <w:p w14:paraId="33576AA4" w14:textId="77777777" w:rsidR="007F48BC" w:rsidRPr="007F48BC" w:rsidRDefault="007F48BC" w:rsidP="007F48BC">
            <w:pPr>
              <w:spacing w:after="0"/>
              <w:jc w:val="center"/>
              <w:rPr>
                <w:rFonts w:ascii="Times New Roman" w:hAnsi="Times New Roman"/>
              </w:rPr>
            </w:pPr>
            <w:r w:rsidRPr="007F48BC">
              <w:rPr>
                <w:rFonts w:ascii="Times New Roman" w:hAnsi="Times New Roman"/>
              </w:rPr>
              <w:t>0</w:t>
            </w:r>
          </w:p>
        </w:tc>
      </w:tr>
      <w:tr w:rsidR="007F48BC" w:rsidRPr="007F48BC" w14:paraId="03F3D011" w14:textId="77777777" w:rsidTr="006067A8">
        <w:tc>
          <w:tcPr>
            <w:tcW w:w="7932" w:type="dxa"/>
            <w:shd w:val="clear" w:color="auto" w:fill="auto"/>
          </w:tcPr>
          <w:p w14:paraId="704FA103" w14:textId="77777777" w:rsidR="007F48BC" w:rsidRPr="007F48BC" w:rsidRDefault="007F48BC" w:rsidP="007F48BC">
            <w:pPr>
              <w:spacing w:after="0"/>
              <w:jc w:val="left"/>
              <w:rPr>
                <w:rFonts w:ascii="Times New Roman" w:hAnsi="Times New Roman"/>
              </w:rPr>
            </w:pPr>
            <w:r w:rsidRPr="007F48BC">
              <w:rPr>
                <w:rFonts w:ascii="Times New Roman" w:hAnsi="Times New Roman"/>
              </w:rPr>
              <w:t>Izglītība:</w:t>
            </w:r>
          </w:p>
        </w:tc>
        <w:tc>
          <w:tcPr>
            <w:tcW w:w="1140" w:type="dxa"/>
            <w:shd w:val="clear" w:color="auto" w:fill="auto"/>
          </w:tcPr>
          <w:p w14:paraId="39E0E667" w14:textId="77777777" w:rsidR="007F48BC" w:rsidRPr="007F48BC" w:rsidRDefault="007F48BC" w:rsidP="007F48BC">
            <w:pPr>
              <w:spacing w:after="0"/>
              <w:jc w:val="center"/>
              <w:rPr>
                <w:rFonts w:ascii="Times New Roman" w:hAnsi="Times New Roman"/>
              </w:rPr>
            </w:pPr>
          </w:p>
        </w:tc>
      </w:tr>
      <w:tr w:rsidR="007F48BC" w:rsidRPr="007F48BC" w14:paraId="30E3EC6D" w14:textId="77777777" w:rsidTr="006067A8">
        <w:tc>
          <w:tcPr>
            <w:tcW w:w="7932" w:type="dxa"/>
            <w:shd w:val="clear" w:color="auto" w:fill="auto"/>
          </w:tcPr>
          <w:p w14:paraId="3B81DD10" w14:textId="054B64F8" w:rsidR="007F48BC" w:rsidRPr="007F48BC" w:rsidRDefault="007F48BC" w:rsidP="007F48BC">
            <w:pPr>
              <w:spacing w:after="0"/>
              <w:jc w:val="right"/>
              <w:rPr>
                <w:rFonts w:ascii="Times New Roman" w:hAnsi="Times New Roman"/>
              </w:rPr>
            </w:pPr>
            <w:r w:rsidRPr="007F48BC">
              <w:rPr>
                <w:rFonts w:ascii="Times New Roman" w:hAnsi="Times New Roman"/>
              </w:rPr>
              <w:t>- pamata</w:t>
            </w:r>
          </w:p>
        </w:tc>
        <w:tc>
          <w:tcPr>
            <w:tcW w:w="1140" w:type="dxa"/>
            <w:shd w:val="clear" w:color="auto" w:fill="auto"/>
          </w:tcPr>
          <w:p w14:paraId="000A9432" w14:textId="77777777" w:rsidR="007F48BC" w:rsidRPr="007F48BC" w:rsidRDefault="007F48BC" w:rsidP="007F48BC">
            <w:pPr>
              <w:spacing w:after="0"/>
              <w:jc w:val="center"/>
              <w:rPr>
                <w:rFonts w:ascii="Times New Roman" w:hAnsi="Times New Roman"/>
              </w:rPr>
            </w:pPr>
            <w:r w:rsidRPr="007F48BC">
              <w:rPr>
                <w:rFonts w:ascii="Times New Roman" w:hAnsi="Times New Roman"/>
              </w:rPr>
              <w:t>0</w:t>
            </w:r>
          </w:p>
        </w:tc>
      </w:tr>
      <w:tr w:rsidR="007F48BC" w:rsidRPr="007F48BC" w14:paraId="7515C753" w14:textId="77777777" w:rsidTr="006067A8">
        <w:tc>
          <w:tcPr>
            <w:tcW w:w="7932" w:type="dxa"/>
            <w:shd w:val="clear" w:color="auto" w:fill="auto"/>
          </w:tcPr>
          <w:p w14:paraId="32F1D629" w14:textId="77777777" w:rsidR="007F48BC" w:rsidRPr="007F48BC" w:rsidRDefault="007F48BC">
            <w:pPr>
              <w:numPr>
                <w:ilvl w:val="0"/>
                <w:numId w:val="88"/>
              </w:numPr>
              <w:spacing w:after="0"/>
              <w:ind w:left="0" w:firstLine="0"/>
              <w:jc w:val="right"/>
              <w:rPr>
                <w:rFonts w:ascii="Times New Roman" w:hAnsi="Times New Roman"/>
              </w:rPr>
            </w:pPr>
            <w:r w:rsidRPr="007F48BC">
              <w:rPr>
                <w:rFonts w:ascii="Times New Roman" w:hAnsi="Times New Roman"/>
              </w:rPr>
              <w:t>vidējā/vidējā profesionālā</w:t>
            </w:r>
          </w:p>
        </w:tc>
        <w:tc>
          <w:tcPr>
            <w:tcW w:w="1140" w:type="dxa"/>
            <w:shd w:val="clear" w:color="auto" w:fill="auto"/>
          </w:tcPr>
          <w:p w14:paraId="02B1ABBB" w14:textId="77777777" w:rsidR="007F48BC" w:rsidRPr="007F48BC" w:rsidRDefault="007F48BC" w:rsidP="007F48BC">
            <w:pPr>
              <w:spacing w:after="0"/>
              <w:jc w:val="center"/>
              <w:rPr>
                <w:rFonts w:ascii="Times New Roman" w:hAnsi="Times New Roman"/>
              </w:rPr>
            </w:pPr>
            <w:r w:rsidRPr="007F48BC">
              <w:rPr>
                <w:rFonts w:ascii="Times New Roman" w:hAnsi="Times New Roman"/>
              </w:rPr>
              <w:t>0</w:t>
            </w:r>
          </w:p>
        </w:tc>
      </w:tr>
      <w:tr w:rsidR="007F48BC" w:rsidRPr="007F48BC" w14:paraId="0EB56797" w14:textId="77777777" w:rsidTr="006067A8">
        <w:tc>
          <w:tcPr>
            <w:tcW w:w="7932" w:type="dxa"/>
            <w:shd w:val="clear" w:color="auto" w:fill="auto"/>
          </w:tcPr>
          <w:p w14:paraId="5F8CA34E" w14:textId="77777777" w:rsidR="007F48BC" w:rsidRPr="007F48BC" w:rsidRDefault="007F48BC">
            <w:pPr>
              <w:numPr>
                <w:ilvl w:val="0"/>
                <w:numId w:val="87"/>
              </w:numPr>
              <w:spacing w:after="0"/>
              <w:ind w:left="0" w:firstLine="0"/>
              <w:jc w:val="right"/>
              <w:rPr>
                <w:rFonts w:ascii="Times New Roman" w:hAnsi="Times New Roman"/>
              </w:rPr>
            </w:pPr>
            <w:r w:rsidRPr="007F48BC">
              <w:rPr>
                <w:rFonts w:ascii="Times New Roman" w:hAnsi="Times New Roman"/>
              </w:rPr>
              <w:t>1.līmeņa augstākā</w:t>
            </w:r>
          </w:p>
        </w:tc>
        <w:tc>
          <w:tcPr>
            <w:tcW w:w="1140" w:type="dxa"/>
            <w:shd w:val="clear" w:color="auto" w:fill="auto"/>
          </w:tcPr>
          <w:p w14:paraId="3161C453" w14:textId="77777777" w:rsidR="007F48BC" w:rsidRPr="007F48BC" w:rsidRDefault="007F48BC" w:rsidP="007F48BC">
            <w:pPr>
              <w:spacing w:after="0"/>
              <w:jc w:val="center"/>
              <w:rPr>
                <w:rFonts w:ascii="Times New Roman" w:hAnsi="Times New Roman"/>
              </w:rPr>
            </w:pPr>
            <w:r w:rsidRPr="007F48BC">
              <w:rPr>
                <w:rFonts w:ascii="Times New Roman" w:hAnsi="Times New Roman"/>
              </w:rPr>
              <w:t>0</w:t>
            </w:r>
          </w:p>
        </w:tc>
      </w:tr>
      <w:tr w:rsidR="007F48BC" w:rsidRPr="007F48BC" w14:paraId="505F74EF" w14:textId="77777777" w:rsidTr="006067A8">
        <w:tc>
          <w:tcPr>
            <w:tcW w:w="7932" w:type="dxa"/>
            <w:shd w:val="clear" w:color="auto" w:fill="auto"/>
          </w:tcPr>
          <w:p w14:paraId="6053D19D" w14:textId="77777777" w:rsidR="007F48BC" w:rsidRPr="007F48BC" w:rsidRDefault="007F48BC">
            <w:pPr>
              <w:numPr>
                <w:ilvl w:val="0"/>
                <w:numId w:val="87"/>
              </w:numPr>
              <w:spacing w:after="0"/>
              <w:ind w:left="0" w:firstLine="0"/>
              <w:jc w:val="right"/>
              <w:rPr>
                <w:rFonts w:ascii="Times New Roman" w:hAnsi="Times New Roman"/>
              </w:rPr>
            </w:pPr>
            <w:r w:rsidRPr="007F48BC">
              <w:rPr>
                <w:rFonts w:ascii="Times New Roman" w:hAnsi="Times New Roman"/>
              </w:rPr>
              <w:t>bakalaura grāds</w:t>
            </w:r>
          </w:p>
        </w:tc>
        <w:tc>
          <w:tcPr>
            <w:tcW w:w="1140" w:type="dxa"/>
            <w:shd w:val="clear" w:color="auto" w:fill="auto"/>
          </w:tcPr>
          <w:p w14:paraId="0A9D5200" w14:textId="77777777" w:rsidR="007F48BC" w:rsidRPr="007F48BC" w:rsidRDefault="007F48BC" w:rsidP="007F48BC">
            <w:pPr>
              <w:spacing w:after="0"/>
              <w:jc w:val="center"/>
              <w:rPr>
                <w:rFonts w:ascii="Times New Roman" w:hAnsi="Times New Roman"/>
              </w:rPr>
            </w:pPr>
            <w:r w:rsidRPr="007F48BC">
              <w:rPr>
                <w:rFonts w:ascii="Times New Roman" w:hAnsi="Times New Roman"/>
              </w:rPr>
              <w:t>1</w:t>
            </w:r>
          </w:p>
        </w:tc>
      </w:tr>
      <w:tr w:rsidR="007F48BC" w:rsidRPr="007F48BC" w14:paraId="2DA447F2" w14:textId="77777777" w:rsidTr="006067A8">
        <w:tc>
          <w:tcPr>
            <w:tcW w:w="7932" w:type="dxa"/>
            <w:shd w:val="clear" w:color="auto" w:fill="auto"/>
          </w:tcPr>
          <w:p w14:paraId="7915D1BB" w14:textId="77777777" w:rsidR="007F48BC" w:rsidRPr="007F48BC" w:rsidRDefault="007F48BC">
            <w:pPr>
              <w:numPr>
                <w:ilvl w:val="0"/>
                <w:numId w:val="87"/>
              </w:numPr>
              <w:spacing w:after="0"/>
              <w:ind w:left="0" w:firstLine="0"/>
              <w:jc w:val="right"/>
              <w:rPr>
                <w:rFonts w:ascii="Times New Roman" w:hAnsi="Times New Roman"/>
              </w:rPr>
            </w:pPr>
            <w:r w:rsidRPr="007F48BC">
              <w:rPr>
                <w:rFonts w:ascii="Times New Roman" w:hAnsi="Times New Roman"/>
              </w:rPr>
              <w:t>maģistra grāds</w:t>
            </w:r>
          </w:p>
        </w:tc>
        <w:tc>
          <w:tcPr>
            <w:tcW w:w="1140" w:type="dxa"/>
            <w:shd w:val="clear" w:color="auto" w:fill="auto"/>
          </w:tcPr>
          <w:p w14:paraId="551BFC20" w14:textId="77777777" w:rsidR="007F48BC" w:rsidRPr="007F48BC" w:rsidRDefault="007F48BC" w:rsidP="007F48BC">
            <w:pPr>
              <w:spacing w:after="0"/>
              <w:jc w:val="center"/>
              <w:rPr>
                <w:rFonts w:ascii="Times New Roman" w:hAnsi="Times New Roman"/>
              </w:rPr>
            </w:pPr>
            <w:r w:rsidRPr="007F48BC">
              <w:rPr>
                <w:rFonts w:ascii="Times New Roman" w:hAnsi="Times New Roman"/>
              </w:rPr>
              <w:t>4</w:t>
            </w:r>
          </w:p>
        </w:tc>
      </w:tr>
      <w:tr w:rsidR="007F48BC" w:rsidRPr="007F48BC" w14:paraId="378A27C1" w14:textId="77777777" w:rsidTr="006067A8">
        <w:tc>
          <w:tcPr>
            <w:tcW w:w="7932" w:type="dxa"/>
            <w:shd w:val="clear" w:color="auto" w:fill="auto"/>
          </w:tcPr>
          <w:p w14:paraId="1268CD1C" w14:textId="77777777" w:rsidR="007F48BC" w:rsidRPr="007F48BC" w:rsidRDefault="007F48BC" w:rsidP="007F48BC">
            <w:pPr>
              <w:spacing w:after="0"/>
              <w:jc w:val="left"/>
              <w:rPr>
                <w:rFonts w:ascii="Times New Roman" w:hAnsi="Times New Roman"/>
              </w:rPr>
            </w:pPr>
            <w:r w:rsidRPr="007F48BC">
              <w:rPr>
                <w:rFonts w:ascii="Times New Roman" w:hAnsi="Times New Roman"/>
              </w:rPr>
              <w:t xml:space="preserve">Darbinieki, kuri apmeklēja kvalifikāciju kursus, seminārus </w:t>
            </w:r>
          </w:p>
        </w:tc>
        <w:tc>
          <w:tcPr>
            <w:tcW w:w="1140" w:type="dxa"/>
            <w:shd w:val="clear" w:color="auto" w:fill="auto"/>
          </w:tcPr>
          <w:p w14:paraId="59915581" w14:textId="77777777" w:rsidR="007F48BC" w:rsidRPr="007F48BC" w:rsidRDefault="007F48BC" w:rsidP="007F48BC">
            <w:pPr>
              <w:spacing w:after="0"/>
              <w:jc w:val="center"/>
              <w:rPr>
                <w:rFonts w:ascii="Times New Roman" w:hAnsi="Times New Roman"/>
              </w:rPr>
            </w:pPr>
            <w:r w:rsidRPr="007F48BC">
              <w:rPr>
                <w:rFonts w:ascii="Times New Roman" w:hAnsi="Times New Roman"/>
              </w:rPr>
              <w:t>4</w:t>
            </w:r>
          </w:p>
        </w:tc>
      </w:tr>
      <w:tr w:rsidR="007F48BC" w:rsidRPr="007F48BC" w14:paraId="4C30BB34" w14:textId="77777777" w:rsidTr="006067A8">
        <w:tc>
          <w:tcPr>
            <w:tcW w:w="7932" w:type="dxa"/>
            <w:shd w:val="clear" w:color="auto" w:fill="auto"/>
          </w:tcPr>
          <w:p w14:paraId="4A23F48C" w14:textId="1153856B" w:rsidR="007F48BC" w:rsidRPr="007F48BC" w:rsidRDefault="007F48BC" w:rsidP="007F48BC">
            <w:pPr>
              <w:spacing w:after="0"/>
              <w:jc w:val="left"/>
              <w:rPr>
                <w:rFonts w:ascii="Times New Roman" w:hAnsi="Times New Roman"/>
              </w:rPr>
            </w:pPr>
            <w:r w:rsidRPr="007F48BC">
              <w:rPr>
                <w:rFonts w:ascii="Times New Roman" w:hAnsi="Times New Roman"/>
              </w:rPr>
              <w:t>Pieņemti darbā</w:t>
            </w:r>
          </w:p>
        </w:tc>
        <w:tc>
          <w:tcPr>
            <w:tcW w:w="1140" w:type="dxa"/>
            <w:shd w:val="clear" w:color="auto" w:fill="auto"/>
          </w:tcPr>
          <w:p w14:paraId="60698C1A" w14:textId="77777777" w:rsidR="007F48BC" w:rsidRPr="007F48BC" w:rsidRDefault="007F48BC" w:rsidP="007F48BC">
            <w:pPr>
              <w:spacing w:after="0"/>
              <w:jc w:val="center"/>
              <w:rPr>
                <w:rFonts w:ascii="Times New Roman" w:hAnsi="Times New Roman"/>
              </w:rPr>
            </w:pPr>
            <w:r w:rsidRPr="007F48BC">
              <w:rPr>
                <w:rFonts w:ascii="Times New Roman" w:hAnsi="Times New Roman"/>
              </w:rPr>
              <w:t>2</w:t>
            </w:r>
          </w:p>
        </w:tc>
      </w:tr>
      <w:tr w:rsidR="007F48BC" w:rsidRPr="007F48BC" w14:paraId="3299C268" w14:textId="77777777" w:rsidTr="006067A8">
        <w:trPr>
          <w:trHeight w:val="63"/>
        </w:trPr>
        <w:tc>
          <w:tcPr>
            <w:tcW w:w="7932" w:type="dxa"/>
            <w:shd w:val="clear" w:color="auto" w:fill="auto"/>
          </w:tcPr>
          <w:p w14:paraId="048A9A1A" w14:textId="1F74852E" w:rsidR="007F48BC" w:rsidRPr="007F48BC" w:rsidRDefault="007F48BC" w:rsidP="007F48BC">
            <w:pPr>
              <w:spacing w:after="0"/>
              <w:jc w:val="left"/>
              <w:rPr>
                <w:rFonts w:ascii="Times New Roman" w:hAnsi="Times New Roman"/>
              </w:rPr>
            </w:pPr>
            <w:r w:rsidRPr="007F48BC">
              <w:rPr>
                <w:rFonts w:ascii="Times New Roman" w:hAnsi="Times New Roman"/>
              </w:rPr>
              <w:t>Atbrīvoti no darba</w:t>
            </w:r>
          </w:p>
        </w:tc>
        <w:tc>
          <w:tcPr>
            <w:tcW w:w="1140" w:type="dxa"/>
            <w:shd w:val="clear" w:color="auto" w:fill="auto"/>
          </w:tcPr>
          <w:p w14:paraId="5446939D" w14:textId="77777777" w:rsidR="007F48BC" w:rsidRPr="007F48BC" w:rsidRDefault="007F48BC" w:rsidP="007F48BC">
            <w:pPr>
              <w:spacing w:after="0"/>
              <w:jc w:val="center"/>
              <w:rPr>
                <w:rFonts w:ascii="Times New Roman" w:hAnsi="Times New Roman"/>
              </w:rPr>
            </w:pPr>
            <w:r w:rsidRPr="007F48BC">
              <w:rPr>
                <w:rFonts w:ascii="Times New Roman" w:hAnsi="Times New Roman"/>
              </w:rPr>
              <w:t>0</w:t>
            </w:r>
          </w:p>
        </w:tc>
      </w:tr>
      <w:tr w:rsidR="007F48BC" w:rsidRPr="007F48BC" w14:paraId="4432442C" w14:textId="77777777" w:rsidTr="006067A8">
        <w:trPr>
          <w:trHeight w:val="63"/>
        </w:trPr>
        <w:tc>
          <w:tcPr>
            <w:tcW w:w="7932" w:type="dxa"/>
            <w:shd w:val="clear" w:color="auto" w:fill="auto"/>
          </w:tcPr>
          <w:p w14:paraId="4FC3D77D" w14:textId="655F497B" w:rsidR="007F48BC" w:rsidRPr="007F48BC" w:rsidRDefault="007F48BC" w:rsidP="007F48BC">
            <w:pPr>
              <w:spacing w:after="0"/>
              <w:jc w:val="left"/>
              <w:rPr>
                <w:rFonts w:ascii="Times New Roman" w:hAnsi="Times New Roman"/>
              </w:rPr>
            </w:pPr>
            <w:r w:rsidRPr="007F48BC">
              <w:rPr>
                <w:rFonts w:ascii="Times New Roman" w:hAnsi="Times New Roman"/>
              </w:rPr>
              <w:t>Darbinieku novērtējums (līmenis):</w:t>
            </w:r>
          </w:p>
        </w:tc>
        <w:tc>
          <w:tcPr>
            <w:tcW w:w="1140" w:type="dxa"/>
            <w:shd w:val="clear" w:color="auto" w:fill="auto"/>
          </w:tcPr>
          <w:p w14:paraId="272EA9BB" w14:textId="77777777" w:rsidR="007F48BC" w:rsidRPr="007F48BC" w:rsidRDefault="007F48BC" w:rsidP="007F48BC">
            <w:pPr>
              <w:spacing w:after="0"/>
              <w:jc w:val="center"/>
              <w:rPr>
                <w:rFonts w:ascii="Times New Roman" w:hAnsi="Times New Roman"/>
              </w:rPr>
            </w:pPr>
          </w:p>
        </w:tc>
      </w:tr>
      <w:tr w:rsidR="007F48BC" w:rsidRPr="007F48BC" w14:paraId="4DB2C1D8" w14:textId="77777777" w:rsidTr="006067A8">
        <w:trPr>
          <w:trHeight w:val="63"/>
        </w:trPr>
        <w:tc>
          <w:tcPr>
            <w:tcW w:w="7932" w:type="dxa"/>
            <w:shd w:val="clear" w:color="auto" w:fill="auto"/>
          </w:tcPr>
          <w:p w14:paraId="576E32A3" w14:textId="43FDBAD2" w:rsidR="007F48BC" w:rsidRPr="007F48BC" w:rsidRDefault="007F48BC">
            <w:pPr>
              <w:numPr>
                <w:ilvl w:val="0"/>
                <w:numId w:val="87"/>
              </w:numPr>
              <w:spacing w:after="0"/>
              <w:ind w:left="0" w:firstLine="0"/>
              <w:jc w:val="right"/>
              <w:rPr>
                <w:rFonts w:ascii="Times New Roman" w:hAnsi="Times New Roman"/>
              </w:rPr>
            </w:pPr>
            <w:r w:rsidRPr="007F48BC">
              <w:rPr>
                <w:rFonts w:ascii="Times New Roman" w:hAnsi="Times New Roman"/>
              </w:rPr>
              <w:t>A</w:t>
            </w:r>
          </w:p>
        </w:tc>
        <w:tc>
          <w:tcPr>
            <w:tcW w:w="1140" w:type="dxa"/>
            <w:shd w:val="clear" w:color="auto" w:fill="auto"/>
          </w:tcPr>
          <w:p w14:paraId="39996B36" w14:textId="77777777" w:rsidR="007F48BC" w:rsidRPr="007F48BC" w:rsidRDefault="007F48BC" w:rsidP="007F48BC">
            <w:pPr>
              <w:spacing w:after="0"/>
              <w:jc w:val="center"/>
              <w:rPr>
                <w:rFonts w:ascii="Times New Roman" w:hAnsi="Times New Roman"/>
              </w:rPr>
            </w:pPr>
            <w:r w:rsidRPr="007F48BC">
              <w:rPr>
                <w:rFonts w:ascii="Times New Roman" w:hAnsi="Times New Roman"/>
              </w:rPr>
              <w:t>3</w:t>
            </w:r>
          </w:p>
        </w:tc>
      </w:tr>
      <w:tr w:rsidR="007F48BC" w:rsidRPr="007F48BC" w14:paraId="56D49E58" w14:textId="77777777" w:rsidTr="006067A8">
        <w:trPr>
          <w:trHeight w:val="63"/>
        </w:trPr>
        <w:tc>
          <w:tcPr>
            <w:tcW w:w="7932" w:type="dxa"/>
            <w:shd w:val="clear" w:color="auto" w:fill="auto"/>
          </w:tcPr>
          <w:p w14:paraId="5DC36365" w14:textId="59436DA3" w:rsidR="007F48BC" w:rsidRPr="007F48BC" w:rsidRDefault="007F48BC">
            <w:pPr>
              <w:numPr>
                <w:ilvl w:val="0"/>
                <w:numId w:val="87"/>
              </w:numPr>
              <w:spacing w:after="0"/>
              <w:ind w:left="0" w:firstLine="0"/>
              <w:jc w:val="right"/>
              <w:rPr>
                <w:rFonts w:ascii="Times New Roman" w:hAnsi="Times New Roman"/>
              </w:rPr>
            </w:pPr>
            <w:r w:rsidRPr="007F48BC">
              <w:rPr>
                <w:rFonts w:ascii="Times New Roman" w:hAnsi="Times New Roman"/>
              </w:rPr>
              <w:t>B</w:t>
            </w:r>
          </w:p>
        </w:tc>
        <w:tc>
          <w:tcPr>
            <w:tcW w:w="1140" w:type="dxa"/>
            <w:shd w:val="clear" w:color="auto" w:fill="auto"/>
          </w:tcPr>
          <w:p w14:paraId="2BC8F10F" w14:textId="77777777" w:rsidR="007F48BC" w:rsidRPr="007F48BC" w:rsidRDefault="007F48BC" w:rsidP="007F48BC">
            <w:pPr>
              <w:spacing w:after="0"/>
              <w:jc w:val="center"/>
              <w:rPr>
                <w:rFonts w:ascii="Times New Roman" w:hAnsi="Times New Roman"/>
              </w:rPr>
            </w:pPr>
            <w:r w:rsidRPr="007F48BC">
              <w:rPr>
                <w:rFonts w:ascii="Times New Roman" w:hAnsi="Times New Roman"/>
              </w:rPr>
              <w:t>0</w:t>
            </w:r>
          </w:p>
        </w:tc>
      </w:tr>
      <w:tr w:rsidR="007F48BC" w:rsidRPr="007F48BC" w14:paraId="53A3158D" w14:textId="77777777" w:rsidTr="006067A8">
        <w:trPr>
          <w:trHeight w:val="63"/>
        </w:trPr>
        <w:tc>
          <w:tcPr>
            <w:tcW w:w="7932" w:type="dxa"/>
            <w:shd w:val="clear" w:color="auto" w:fill="auto"/>
          </w:tcPr>
          <w:p w14:paraId="35CB8444" w14:textId="52AA0B0B" w:rsidR="007F48BC" w:rsidRPr="007F48BC" w:rsidRDefault="007F48BC">
            <w:pPr>
              <w:numPr>
                <w:ilvl w:val="0"/>
                <w:numId w:val="87"/>
              </w:numPr>
              <w:spacing w:after="0"/>
              <w:ind w:left="0" w:firstLine="0"/>
              <w:jc w:val="right"/>
              <w:rPr>
                <w:rFonts w:ascii="Times New Roman" w:hAnsi="Times New Roman"/>
              </w:rPr>
            </w:pPr>
            <w:r w:rsidRPr="007F48BC">
              <w:rPr>
                <w:rFonts w:ascii="Times New Roman" w:hAnsi="Times New Roman"/>
              </w:rPr>
              <w:t>C</w:t>
            </w:r>
          </w:p>
        </w:tc>
        <w:tc>
          <w:tcPr>
            <w:tcW w:w="1140" w:type="dxa"/>
            <w:shd w:val="clear" w:color="auto" w:fill="auto"/>
          </w:tcPr>
          <w:p w14:paraId="5B9DE690" w14:textId="77777777" w:rsidR="007F48BC" w:rsidRPr="007F48BC" w:rsidRDefault="007F48BC" w:rsidP="007F48BC">
            <w:pPr>
              <w:spacing w:after="0"/>
              <w:rPr>
                <w:rFonts w:ascii="Times New Roman" w:hAnsi="Times New Roman"/>
              </w:rPr>
            </w:pPr>
            <w:r w:rsidRPr="007F48BC">
              <w:rPr>
                <w:rFonts w:ascii="Times New Roman" w:hAnsi="Times New Roman"/>
              </w:rPr>
              <w:t>0</w:t>
            </w:r>
          </w:p>
        </w:tc>
      </w:tr>
    </w:tbl>
    <w:p w14:paraId="327EAA00" w14:textId="116B3C0D" w:rsidR="007F48BC" w:rsidRPr="007F48BC" w:rsidRDefault="007F48BC" w:rsidP="007F48BC">
      <w:pPr>
        <w:spacing w:after="0"/>
        <w:rPr>
          <w:rFonts w:ascii="Times New Roman" w:hAnsi="Times New Roman"/>
        </w:rPr>
      </w:pPr>
    </w:p>
    <w:p w14:paraId="404C8B6E" w14:textId="77777777" w:rsidR="007F48BC" w:rsidRPr="007F48BC" w:rsidRDefault="007F48BC" w:rsidP="007F48BC">
      <w:pPr>
        <w:spacing w:after="0"/>
        <w:rPr>
          <w:rFonts w:ascii="Times New Roman" w:hAnsi="Times New Roman"/>
        </w:rPr>
      </w:pPr>
      <w:r w:rsidRPr="007F48BC">
        <w:rPr>
          <w:rFonts w:ascii="Times New Roman" w:hAnsi="Times New Roman"/>
        </w:rPr>
        <w:t>Veiktās personāla atlases (skaits) – 2. Atlases tika izsludinātas uz amatu “Bāriņtiesas loceklis” un “Bāriņtiesas sekretārs”.</w:t>
      </w:r>
    </w:p>
    <w:p w14:paraId="538DD519" w14:textId="34515DE6" w:rsidR="007F48BC" w:rsidRPr="007F48BC" w:rsidRDefault="007F48BC" w:rsidP="007F48BC">
      <w:pPr>
        <w:spacing w:before="120"/>
        <w:rPr>
          <w:rFonts w:ascii="Times New Roman" w:eastAsia="Times New Roman" w:hAnsi="Times New Roman"/>
          <w:b/>
        </w:rPr>
      </w:pPr>
      <w:r w:rsidRPr="007F48BC">
        <w:rPr>
          <w:rFonts w:ascii="Times New Roman" w:eastAsia="Times New Roman" w:hAnsi="Times New Roman"/>
          <w:b/>
        </w:rPr>
        <w:t>Galveno uzdevumu izpilde</w:t>
      </w:r>
    </w:p>
    <w:tbl>
      <w:tblPr>
        <w:tblW w:w="9072" w:type="dxa"/>
        <w:tblInd w:w="108" w:type="dxa"/>
        <w:tblCellMar>
          <w:left w:w="10" w:type="dxa"/>
          <w:right w:w="10" w:type="dxa"/>
        </w:tblCellMar>
        <w:tblLook w:val="04A0" w:firstRow="1" w:lastRow="0" w:firstColumn="1" w:lastColumn="0" w:noHBand="0" w:noVBand="1"/>
      </w:tblPr>
      <w:tblGrid>
        <w:gridCol w:w="5103"/>
        <w:gridCol w:w="2127"/>
        <w:gridCol w:w="1842"/>
      </w:tblGrid>
      <w:tr w:rsidR="007F48BC" w:rsidRPr="007F48BC" w14:paraId="3A60F98A" w14:textId="77777777" w:rsidTr="006067A8">
        <w:tc>
          <w:tcPr>
            <w:tcW w:w="51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3350DA2" w14:textId="77777777" w:rsidR="007F48BC" w:rsidRPr="007F48BC" w:rsidRDefault="007F48BC" w:rsidP="007F48BC">
            <w:pPr>
              <w:widowControl w:val="0"/>
              <w:spacing w:after="0"/>
              <w:jc w:val="left"/>
              <w:rPr>
                <w:rFonts w:ascii="Times New Roman" w:hAnsi="Times New Roman"/>
              </w:rPr>
            </w:pPr>
          </w:p>
        </w:tc>
        <w:tc>
          <w:tcPr>
            <w:tcW w:w="2127" w:type="dxa"/>
            <w:tcBorders>
              <w:top w:val="single" w:sz="4" w:space="0" w:color="000000"/>
              <w:left w:val="single" w:sz="4" w:space="0" w:color="auto"/>
              <w:bottom w:val="single" w:sz="4" w:space="0" w:color="000000"/>
              <w:right w:val="single" w:sz="4" w:space="0" w:color="auto"/>
            </w:tcBorders>
          </w:tcPr>
          <w:p w14:paraId="2558A265" w14:textId="77777777" w:rsidR="007F48BC" w:rsidRPr="007F48BC" w:rsidRDefault="007F48BC" w:rsidP="007F48BC">
            <w:pPr>
              <w:widowControl w:val="0"/>
              <w:spacing w:after="0"/>
              <w:jc w:val="center"/>
              <w:rPr>
                <w:rFonts w:ascii="Times New Roman" w:hAnsi="Times New Roman"/>
              </w:rPr>
            </w:pPr>
            <w:r w:rsidRPr="007F48BC">
              <w:rPr>
                <w:rFonts w:ascii="Times New Roman" w:hAnsi="Times New Roman"/>
              </w:rPr>
              <w:t>2021.</w:t>
            </w:r>
          </w:p>
        </w:tc>
        <w:tc>
          <w:tcPr>
            <w:tcW w:w="1842" w:type="dxa"/>
            <w:tcBorders>
              <w:top w:val="single" w:sz="4" w:space="0" w:color="000000"/>
              <w:left w:val="single" w:sz="4" w:space="0" w:color="auto"/>
              <w:bottom w:val="single" w:sz="4" w:space="0" w:color="000000"/>
              <w:right w:val="single" w:sz="4" w:space="0" w:color="auto"/>
            </w:tcBorders>
          </w:tcPr>
          <w:p w14:paraId="545ACC6B" w14:textId="77777777" w:rsidR="007F48BC" w:rsidRPr="007F48BC" w:rsidRDefault="007F48BC" w:rsidP="007F48BC">
            <w:pPr>
              <w:widowControl w:val="0"/>
              <w:spacing w:after="0"/>
              <w:jc w:val="center"/>
              <w:rPr>
                <w:rFonts w:ascii="Times New Roman" w:hAnsi="Times New Roman"/>
                <w:b/>
              </w:rPr>
            </w:pPr>
            <w:r w:rsidRPr="007F48BC">
              <w:rPr>
                <w:rFonts w:ascii="Times New Roman" w:hAnsi="Times New Roman"/>
                <w:b/>
              </w:rPr>
              <w:t>2022.</w:t>
            </w:r>
          </w:p>
        </w:tc>
      </w:tr>
      <w:tr w:rsidR="007F48BC" w:rsidRPr="007F48BC" w14:paraId="48656ED3" w14:textId="77777777" w:rsidTr="006067A8">
        <w:tc>
          <w:tcPr>
            <w:tcW w:w="51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355206B7" w14:textId="77777777" w:rsidR="007F48BC" w:rsidRPr="007F48BC" w:rsidRDefault="007F48BC" w:rsidP="007F48BC">
            <w:pPr>
              <w:widowControl w:val="0"/>
              <w:spacing w:after="0"/>
              <w:jc w:val="left"/>
              <w:rPr>
                <w:rFonts w:ascii="Times New Roman" w:hAnsi="Times New Roman"/>
              </w:rPr>
            </w:pPr>
            <w:r w:rsidRPr="007F48BC">
              <w:rPr>
                <w:rFonts w:ascii="Times New Roman" w:hAnsi="Times New Roman"/>
              </w:rPr>
              <w:t>Bāriņtiesas lēmumi</w:t>
            </w:r>
          </w:p>
        </w:tc>
        <w:tc>
          <w:tcPr>
            <w:tcW w:w="2127" w:type="dxa"/>
            <w:tcBorders>
              <w:top w:val="single" w:sz="4" w:space="0" w:color="000000"/>
              <w:left w:val="single" w:sz="4" w:space="0" w:color="auto"/>
              <w:bottom w:val="single" w:sz="4" w:space="0" w:color="000000"/>
              <w:right w:val="single" w:sz="4" w:space="0" w:color="auto"/>
            </w:tcBorders>
          </w:tcPr>
          <w:p w14:paraId="26D85D52" w14:textId="77777777" w:rsidR="007F48BC" w:rsidRPr="007F48BC" w:rsidRDefault="007F48BC" w:rsidP="007F48BC">
            <w:pPr>
              <w:widowControl w:val="0"/>
              <w:spacing w:after="0"/>
              <w:jc w:val="center"/>
              <w:rPr>
                <w:rFonts w:ascii="Times New Roman" w:hAnsi="Times New Roman"/>
              </w:rPr>
            </w:pPr>
            <w:r w:rsidRPr="007F48BC">
              <w:rPr>
                <w:rFonts w:ascii="Times New Roman" w:hAnsi="Times New Roman"/>
              </w:rPr>
              <w:t>58</w:t>
            </w:r>
          </w:p>
        </w:tc>
        <w:tc>
          <w:tcPr>
            <w:tcW w:w="1842" w:type="dxa"/>
            <w:tcBorders>
              <w:top w:val="single" w:sz="4" w:space="0" w:color="000000"/>
              <w:left w:val="single" w:sz="4" w:space="0" w:color="auto"/>
              <w:bottom w:val="single" w:sz="4" w:space="0" w:color="000000"/>
              <w:right w:val="single" w:sz="4" w:space="0" w:color="auto"/>
            </w:tcBorders>
          </w:tcPr>
          <w:p w14:paraId="5580C72A" w14:textId="77777777" w:rsidR="007F48BC" w:rsidRPr="007F48BC" w:rsidRDefault="007F48BC" w:rsidP="007F48BC">
            <w:pPr>
              <w:widowControl w:val="0"/>
              <w:spacing w:after="0"/>
              <w:jc w:val="center"/>
              <w:rPr>
                <w:rFonts w:ascii="Times New Roman" w:hAnsi="Times New Roman"/>
                <w:b/>
              </w:rPr>
            </w:pPr>
            <w:r w:rsidRPr="007F48BC">
              <w:rPr>
                <w:rFonts w:ascii="Times New Roman" w:hAnsi="Times New Roman"/>
                <w:b/>
              </w:rPr>
              <w:t>96</w:t>
            </w:r>
          </w:p>
        </w:tc>
      </w:tr>
      <w:tr w:rsidR="007F48BC" w:rsidRPr="007F48BC" w14:paraId="023094D7" w14:textId="77777777" w:rsidTr="006067A8">
        <w:tc>
          <w:tcPr>
            <w:tcW w:w="51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65962F3" w14:textId="5CD93DD7" w:rsidR="007F48BC" w:rsidRPr="007F48BC" w:rsidRDefault="007F48BC" w:rsidP="007F48BC">
            <w:pPr>
              <w:widowControl w:val="0"/>
              <w:spacing w:after="0"/>
              <w:jc w:val="left"/>
              <w:rPr>
                <w:rFonts w:ascii="Times New Roman" w:hAnsi="Times New Roman"/>
              </w:rPr>
            </w:pPr>
            <w:r w:rsidRPr="007F48BC">
              <w:rPr>
                <w:rFonts w:ascii="Times New Roman" w:hAnsi="Times New Roman"/>
              </w:rPr>
              <w:t>Pārsūdzēti lēmumi/ atstāti spēkā</w:t>
            </w:r>
          </w:p>
        </w:tc>
        <w:tc>
          <w:tcPr>
            <w:tcW w:w="2127" w:type="dxa"/>
            <w:tcBorders>
              <w:top w:val="single" w:sz="4" w:space="0" w:color="000000"/>
              <w:left w:val="single" w:sz="4" w:space="0" w:color="auto"/>
              <w:bottom w:val="single" w:sz="4" w:space="0" w:color="000000"/>
              <w:right w:val="single" w:sz="4" w:space="0" w:color="auto"/>
            </w:tcBorders>
          </w:tcPr>
          <w:p w14:paraId="5E35FD5C" w14:textId="77777777" w:rsidR="007F48BC" w:rsidRPr="007F48BC" w:rsidRDefault="007F48BC" w:rsidP="007F48BC">
            <w:pPr>
              <w:widowControl w:val="0"/>
              <w:spacing w:after="0"/>
              <w:jc w:val="center"/>
              <w:rPr>
                <w:rFonts w:ascii="Times New Roman" w:hAnsi="Times New Roman"/>
              </w:rPr>
            </w:pPr>
            <w:r w:rsidRPr="007F48BC">
              <w:rPr>
                <w:rFonts w:ascii="Times New Roman" w:hAnsi="Times New Roman"/>
              </w:rPr>
              <w:t>2/2</w:t>
            </w:r>
          </w:p>
        </w:tc>
        <w:tc>
          <w:tcPr>
            <w:tcW w:w="1842" w:type="dxa"/>
            <w:tcBorders>
              <w:top w:val="single" w:sz="4" w:space="0" w:color="000000"/>
              <w:left w:val="single" w:sz="4" w:space="0" w:color="auto"/>
              <w:bottom w:val="single" w:sz="4" w:space="0" w:color="000000"/>
              <w:right w:val="single" w:sz="4" w:space="0" w:color="auto"/>
            </w:tcBorders>
          </w:tcPr>
          <w:p w14:paraId="5845A0A4" w14:textId="77777777" w:rsidR="007F48BC" w:rsidRPr="007F48BC" w:rsidRDefault="007F48BC" w:rsidP="007F48BC">
            <w:pPr>
              <w:widowControl w:val="0"/>
              <w:spacing w:after="0"/>
              <w:jc w:val="center"/>
              <w:rPr>
                <w:rFonts w:ascii="Times New Roman" w:hAnsi="Times New Roman"/>
                <w:b/>
              </w:rPr>
            </w:pPr>
            <w:r w:rsidRPr="007F48BC">
              <w:rPr>
                <w:rFonts w:ascii="Times New Roman" w:hAnsi="Times New Roman"/>
                <w:b/>
              </w:rPr>
              <w:t>1/nav izskatīts</w:t>
            </w:r>
          </w:p>
        </w:tc>
      </w:tr>
      <w:tr w:rsidR="007F48BC" w:rsidRPr="007F48BC" w14:paraId="716391E1" w14:textId="77777777" w:rsidTr="006067A8">
        <w:tc>
          <w:tcPr>
            <w:tcW w:w="51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1CCAA6BE" w14:textId="77777777" w:rsidR="007F48BC" w:rsidRPr="007F48BC" w:rsidRDefault="007F48BC" w:rsidP="007F48BC">
            <w:pPr>
              <w:widowControl w:val="0"/>
              <w:spacing w:after="0"/>
              <w:jc w:val="left"/>
              <w:rPr>
                <w:rFonts w:ascii="Times New Roman" w:hAnsi="Times New Roman"/>
              </w:rPr>
            </w:pPr>
            <w:r w:rsidRPr="007F48BC">
              <w:rPr>
                <w:rFonts w:ascii="Times New Roman" w:hAnsi="Times New Roman"/>
              </w:rPr>
              <w:t>Aktīvo lietu skaits</w:t>
            </w:r>
          </w:p>
        </w:tc>
        <w:tc>
          <w:tcPr>
            <w:tcW w:w="2127" w:type="dxa"/>
            <w:tcBorders>
              <w:top w:val="single" w:sz="4" w:space="0" w:color="000000"/>
              <w:left w:val="single" w:sz="4" w:space="0" w:color="auto"/>
              <w:bottom w:val="single" w:sz="4" w:space="0" w:color="000000"/>
              <w:right w:val="single" w:sz="4" w:space="0" w:color="auto"/>
            </w:tcBorders>
          </w:tcPr>
          <w:p w14:paraId="256B8811" w14:textId="77777777" w:rsidR="007F48BC" w:rsidRPr="007F48BC" w:rsidRDefault="007F48BC" w:rsidP="007F48BC">
            <w:pPr>
              <w:widowControl w:val="0"/>
              <w:spacing w:after="0"/>
              <w:jc w:val="center"/>
              <w:rPr>
                <w:rFonts w:ascii="Times New Roman" w:hAnsi="Times New Roman"/>
              </w:rPr>
            </w:pPr>
            <w:r w:rsidRPr="007F48BC">
              <w:rPr>
                <w:rFonts w:ascii="Times New Roman" w:hAnsi="Times New Roman"/>
              </w:rPr>
              <w:t>195</w:t>
            </w:r>
          </w:p>
        </w:tc>
        <w:tc>
          <w:tcPr>
            <w:tcW w:w="1842" w:type="dxa"/>
            <w:tcBorders>
              <w:top w:val="single" w:sz="4" w:space="0" w:color="000000"/>
              <w:left w:val="single" w:sz="4" w:space="0" w:color="auto"/>
              <w:bottom w:val="single" w:sz="4" w:space="0" w:color="000000"/>
              <w:right w:val="single" w:sz="4" w:space="0" w:color="auto"/>
            </w:tcBorders>
          </w:tcPr>
          <w:p w14:paraId="294FB1C5" w14:textId="77777777" w:rsidR="007F48BC" w:rsidRPr="007F48BC" w:rsidRDefault="007F48BC" w:rsidP="007F48BC">
            <w:pPr>
              <w:widowControl w:val="0"/>
              <w:spacing w:after="0"/>
              <w:jc w:val="center"/>
              <w:rPr>
                <w:rFonts w:ascii="Times New Roman" w:hAnsi="Times New Roman"/>
                <w:b/>
              </w:rPr>
            </w:pPr>
            <w:r w:rsidRPr="007F48BC">
              <w:rPr>
                <w:rFonts w:ascii="Times New Roman" w:hAnsi="Times New Roman"/>
                <w:b/>
              </w:rPr>
              <w:t>178</w:t>
            </w:r>
          </w:p>
        </w:tc>
      </w:tr>
      <w:tr w:rsidR="007F48BC" w:rsidRPr="007F48BC" w14:paraId="23A816FB" w14:textId="77777777" w:rsidTr="006067A8">
        <w:tc>
          <w:tcPr>
            <w:tcW w:w="51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3E0513D" w14:textId="77777777" w:rsidR="007F48BC" w:rsidRPr="007F48BC" w:rsidRDefault="007F48BC" w:rsidP="007F48BC">
            <w:pPr>
              <w:widowControl w:val="0"/>
              <w:spacing w:after="0"/>
              <w:jc w:val="left"/>
              <w:rPr>
                <w:rFonts w:ascii="Times New Roman" w:hAnsi="Times New Roman"/>
              </w:rPr>
            </w:pPr>
            <w:r w:rsidRPr="007F48BC">
              <w:rPr>
                <w:rFonts w:ascii="Times New Roman" w:hAnsi="Times New Roman"/>
              </w:rPr>
              <w:t xml:space="preserve">       no tām ierosinātas 2021. un 2022.gadā</w:t>
            </w:r>
          </w:p>
        </w:tc>
        <w:tc>
          <w:tcPr>
            <w:tcW w:w="2127" w:type="dxa"/>
            <w:tcBorders>
              <w:top w:val="single" w:sz="4" w:space="0" w:color="000000"/>
              <w:left w:val="single" w:sz="4" w:space="0" w:color="auto"/>
              <w:bottom w:val="single" w:sz="4" w:space="0" w:color="000000"/>
              <w:right w:val="single" w:sz="4" w:space="0" w:color="auto"/>
            </w:tcBorders>
          </w:tcPr>
          <w:p w14:paraId="1F99453D" w14:textId="77777777" w:rsidR="007F48BC" w:rsidRPr="007F48BC" w:rsidRDefault="007F48BC" w:rsidP="007F48BC">
            <w:pPr>
              <w:widowControl w:val="0"/>
              <w:spacing w:after="0"/>
              <w:jc w:val="center"/>
              <w:rPr>
                <w:rFonts w:ascii="Times New Roman" w:hAnsi="Times New Roman"/>
              </w:rPr>
            </w:pPr>
            <w:r w:rsidRPr="007F48BC">
              <w:rPr>
                <w:rFonts w:ascii="Times New Roman" w:hAnsi="Times New Roman"/>
              </w:rPr>
              <w:t>38</w:t>
            </w:r>
          </w:p>
        </w:tc>
        <w:tc>
          <w:tcPr>
            <w:tcW w:w="1842" w:type="dxa"/>
            <w:tcBorders>
              <w:top w:val="single" w:sz="4" w:space="0" w:color="000000"/>
              <w:left w:val="single" w:sz="4" w:space="0" w:color="auto"/>
              <w:bottom w:val="single" w:sz="4" w:space="0" w:color="000000"/>
              <w:right w:val="single" w:sz="4" w:space="0" w:color="auto"/>
            </w:tcBorders>
          </w:tcPr>
          <w:p w14:paraId="5601F1DA" w14:textId="77777777" w:rsidR="007F48BC" w:rsidRPr="007F48BC" w:rsidRDefault="007F48BC" w:rsidP="007F48BC">
            <w:pPr>
              <w:widowControl w:val="0"/>
              <w:spacing w:after="0"/>
              <w:jc w:val="center"/>
              <w:rPr>
                <w:rFonts w:ascii="Times New Roman" w:hAnsi="Times New Roman"/>
                <w:b/>
              </w:rPr>
            </w:pPr>
            <w:r w:rsidRPr="007F48BC">
              <w:rPr>
                <w:rFonts w:ascii="Times New Roman" w:hAnsi="Times New Roman"/>
                <w:b/>
              </w:rPr>
              <w:t>56</w:t>
            </w:r>
          </w:p>
        </w:tc>
      </w:tr>
      <w:tr w:rsidR="007F48BC" w:rsidRPr="007F48BC" w14:paraId="2EE4447A" w14:textId="77777777" w:rsidTr="006067A8">
        <w:tc>
          <w:tcPr>
            <w:tcW w:w="51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02866C69" w14:textId="77777777" w:rsidR="007F48BC" w:rsidRPr="007F48BC" w:rsidRDefault="007F48BC" w:rsidP="007F48BC">
            <w:pPr>
              <w:widowControl w:val="0"/>
              <w:spacing w:after="0"/>
              <w:jc w:val="left"/>
              <w:rPr>
                <w:rFonts w:ascii="Times New Roman" w:hAnsi="Times New Roman"/>
              </w:rPr>
            </w:pPr>
            <w:r w:rsidRPr="007F48BC">
              <w:rPr>
                <w:rFonts w:ascii="Times New Roman" w:hAnsi="Times New Roman"/>
              </w:rPr>
              <w:t>Dalība tiesas sēdēs</w:t>
            </w:r>
          </w:p>
        </w:tc>
        <w:tc>
          <w:tcPr>
            <w:tcW w:w="2127" w:type="dxa"/>
            <w:tcBorders>
              <w:top w:val="single" w:sz="4" w:space="0" w:color="000000"/>
              <w:left w:val="single" w:sz="4" w:space="0" w:color="auto"/>
              <w:bottom w:val="single" w:sz="4" w:space="0" w:color="000000"/>
              <w:right w:val="single" w:sz="4" w:space="0" w:color="auto"/>
            </w:tcBorders>
          </w:tcPr>
          <w:p w14:paraId="79F9A7B9" w14:textId="77777777" w:rsidR="007F48BC" w:rsidRPr="007F48BC" w:rsidRDefault="007F48BC" w:rsidP="007F48BC">
            <w:pPr>
              <w:widowControl w:val="0"/>
              <w:spacing w:after="0"/>
              <w:jc w:val="center"/>
              <w:rPr>
                <w:rFonts w:ascii="Times New Roman" w:hAnsi="Times New Roman"/>
              </w:rPr>
            </w:pPr>
            <w:r w:rsidRPr="007F48BC">
              <w:rPr>
                <w:rFonts w:ascii="Times New Roman" w:hAnsi="Times New Roman"/>
              </w:rPr>
              <w:t>57</w:t>
            </w:r>
          </w:p>
        </w:tc>
        <w:tc>
          <w:tcPr>
            <w:tcW w:w="1842" w:type="dxa"/>
            <w:tcBorders>
              <w:top w:val="single" w:sz="4" w:space="0" w:color="000000"/>
              <w:left w:val="single" w:sz="4" w:space="0" w:color="auto"/>
              <w:bottom w:val="single" w:sz="4" w:space="0" w:color="000000"/>
              <w:right w:val="single" w:sz="4" w:space="0" w:color="auto"/>
            </w:tcBorders>
          </w:tcPr>
          <w:p w14:paraId="79A44B28" w14:textId="77777777" w:rsidR="007F48BC" w:rsidRPr="007F48BC" w:rsidRDefault="007F48BC" w:rsidP="007F48BC">
            <w:pPr>
              <w:widowControl w:val="0"/>
              <w:spacing w:after="0"/>
              <w:jc w:val="center"/>
              <w:rPr>
                <w:rFonts w:ascii="Times New Roman" w:hAnsi="Times New Roman"/>
                <w:b/>
              </w:rPr>
            </w:pPr>
            <w:r w:rsidRPr="007F48BC">
              <w:rPr>
                <w:rFonts w:ascii="Times New Roman" w:hAnsi="Times New Roman"/>
                <w:b/>
              </w:rPr>
              <w:t>52</w:t>
            </w:r>
          </w:p>
        </w:tc>
      </w:tr>
      <w:tr w:rsidR="007F48BC" w:rsidRPr="007F48BC" w14:paraId="4AD96098" w14:textId="77777777" w:rsidTr="006067A8">
        <w:tc>
          <w:tcPr>
            <w:tcW w:w="51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0623DB68" w14:textId="77777777" w:rsidR="007F48BC" w:rsidRPr="007F48BC" w:rsidRDefault="007F48BC" w:rsidP="007F48BC">
            <w:pPr>
              <w:widowControl w:val="0"/>
              <w:spacing w:after="0"/>
              <w:jc w:val="left"/>
              <w:rPr>
                <w:rFonts w:ascii="Times New Roman" w:hAnsi="Times New Roman"/>
              </w:rPr>
            </w:pPr>
            <w:r w:rsidRPr="007F48BC">
              <w:rPr>
                <w:rFonts w:ascii="Times New Roman" w:hAnsi="Times New Roman"/>
              </w:rPr>
              <w:t>Saņemti dokumenti</w:t>
            </w:r>
          </w:p>
        </w:tc>
        <w:tc>
          <w:tcPr>
            <w:tcW w:w="2127" w:type="dxa"/>
            <w:tcBorders>
              <w:top w:val="single" w:sz="4" w:space="0" w:color="000000"/>
              <w:left w:val="single" w:sz="4" w:space="0" w:color="auto"/>
              <w:bottom w:val="single" w:sz="4" w:space="0" w:color="000000"/>
              <w:right w:val="single" w:sz="4" w:space="0" w:color="auto"/>
            </w:tcBorders>
          </w:tcPr>
          <w:p w14:paraId="28A4EB84" w14:textId="77777777" w:rsidR="007F48BC" w:rsidRPr="007F48BC" w:rsidRDefault="007F48BC" w:rsidP="007F48BC">
            <w:pPr>
              <w:widowControl w:val="0"/>
              <w:spacing w:after="0"/>
              <w:jc w:val="center"/>
              <w:rPr>
                <w:rFonts w:ascii="Times New Roman" w:hAnsi="Times New Roman"/>
              </w:rPr>
            </w:pPr>
            <w:r w:rsidRPr="007F48BC">
              <w:rPr>
                <w:rFonts w:ascii="Times New Roman" w:hAnsi="Times New Roman"/>
              </w:rPr>
              <w:t>868</w:t>
            </w:r>
          </w:p>
        </w:tc>
        <w:tc>
          <w:tcPr>
            <w:tcW w:w="1842" w:type="dxa"/>
            <w:tcBorders>
              <w:top w:val="single" w:sz="4" w:space="0" w:color="000000"/>
              <w:left w:val="single" w:sz="4" w:space="0" w:color="auto"/>
              <w:bottom w:val="single" w:sz="4" w:space="0" w:color="000000"/>
              <w:right w:val="single" w:sz="4" w:space="0" w:color="auto"/>
            </w:tcBorders>
          </w:tcPr>
          <w:p w14:paraId="59EBEC69" w14:textId="77777777" w:rsidR="007F48BC" w:rsidRPr="007F48BC" w:rsidRDefault="007F48BC" w:rsidP="007F48BC">
            <w:pPr>
              <w:widowControl w:val="0"/>
              <w:spacing w:after="0"/>
              <w:jc w:val="center"/>
              <w:rPr>
                <w:rFonts w:ascii="Times New Roman" w:hAnsi="Times New Roman"/>
                <w:b/>
              </w:rPr>
            </w:pPr>
            <w:r w:rsidRPr="007F48BC">
              <w:rPr>
                <w:rFonts w:ascii="Times New Roman" w:hAnsi="Times New Roman"/>
                <w:b/>
              </w:rPr>
              <w:t>1005</w:t>
            </w:r>
          </w:p>
        </w:tc>
      </w:tr>
      <w:tr w:rsidR="007F48BC" w:rsidRPr="007F48BC" w14:paraId="15C0AE64" w14:textId="77777777" w:rsidTr="006067A8">
        <w:tc>
          <w:tcPr>
            <w:tcW w:w="51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105B8901" w14:textId="77777777" w:rsidR="007F48BC" w:rsidRPr="007F48BC" w:rsidRDefault="007F48BC" w:rsidP="007F48BC">
            <w:pPr>
              <w:widowControl w:val="0"/>
              <w:spacing w:after="0"/>
              <w:jc w:val="left"/>
              <w:rPr>
                <w:rFonts w:ascii="Times New Roman" w:hAnsi="Times New Roman"/>
              </w:rPr>
            </w:pPr>
            <w:r w:rsidRPr="007F48BC">
              <w:rPr>
                <w:rFonts w:ascii="Times New Roman" w:hAnsi="Times New Roman"/>
              </w:rPr>
              <w:t>Nosūtīti dokumenti</w:t>
            </w:r>
          </w:p>
        </w:tc>
        <w:tc>
          <w:tcPr>
            <w:tcW w:w="2127" w:type="dxa"/>
            <w:tcBorders>
              <w:top w:val="single" w:sz="4" w:space="0" w:color="000000"/>
              <w:left w:val="single" w:sz="4" w:space="0" w:color="auto"/>
              <w:bottom w:val="single" w:sz="4" w:space="0" w:color="000000"/>
              <w:right w:val="single" w:sz="4" w:space="0" w:color="auto"/>
            </w:tcBorders>
          </w:tcPr>
          <w:p w14:paraId="22A3A06A" w14:textId="77777777" w:rsidR="007F48BC" w:rsidRPr="007F48BC" w:rsidRDefault="007F48BC" w:rsidP="007F48BC">
            <w:pPr>
              <w:widowControl w:val="0"/>
              <w:spacing w:after="0"/>
              <w:jc w:val="center"/>
              <w:rPr>
                <w:rFonts w:ascii="Times New Roman" w:hAnsi="Times New Roman"/>
              </w:rPr>
            </w:pPr>
            <w:r w:rsidRPr="007F48BC">
              <w:rPr>
                <w:rFonts w:ascii="Times New Roman" w:hAnsi="Times New Roman"/>
              </w:rPr>
              <w:t>608</w:t>
            </w:r>
          </w:p>
        </w:tc>
        <w:tc>
          <w:tcPr>
            <w:tcW w:w="1842" w:type="dxa"/>
            <w:tcBorders>
              <w:top w:val="single" w:sz="4" w:space="0" w:color="000000"/>
              <w:left w:val="single" w:sz="4" w:space="0" w:color="auto"/>
              <w:bottom w:val="single" w:sz="4" w:space="0" w:color="000000"/>
              <w:right w:val="single" w:sz="4" w:space="0" w:color="auto"/>
            </w:tcBorders>
          </w:tcPr>
          <w:p w14:paraId="7A4DCD0F" w14:textId="77777777" w:rsidR="007F48BC" w:rsidRPr="007F48BC" w:rsidRDefault="007F48BC" w:rsidP="007F48BC">
            <w:pPr>
              <w:widowControl w:val="0"/>
              <w:spacing w:after="0"/>
              <w:jc w:val="center"/>
              <w:rPr>
                <w:rFonts w:ascii="Times New Roman" w:hAnsi="Times New Roman"/>
                <w:b/>
              </w:rPr>
            </w:pPr>
            <w:r w:rsidRPr="007F48BC">
              <w:rPr>
                <w:rFonts w:ascii="Times New Roman" w:hAnsi="Times New Roman"/>
                <w:b/>
              </w:rPr>
              <w:t>1458</w:t>
            </w:r>
          </w:p>
        </w:tc>
      </w:tr>
      <w:tr w:rsidR="007F48BC" w:rsidRPr="007F48BC" w14:paraId="77DB9EE3" w14:textId="77777777" w:rsidTr="006067A8">
        <w:tc>
          <w:tcPr>
            <w:tcW w:w="5103"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1BEEE236" w14:textId="77777777" w:rsidR="007F48BC" w:rsidRPr="007F48BC" w:rsidRDefault="007F48BC" w:rsidP="007F48BC">
            <w:pPr>
              <w:widowControl w:val="0"/>
              <w:spacing w:after="0"/>
              <w:jc w:val="left"/>
              <w:rPr>
                <w:rFonts w:ascii="Times New Roman" w:hAnsi="Times New Roman"/>
              </w:rPr>
            </w:pPr>
            <w:r w:rsidRPr="007F48BC">
              <w:rPr>
                <w:rFonts w:ascii="Times New Roman" w:hAnsi="Times New Roman"/>
              </w:rPr>
              <w:t>Apliecinājumi</w:t>
            </w:r>
          </w:p>
        </w:tc>
        <w:tc>
          <w:tcPr>
            <w:tcW w:w="2127" w:type="dxa"/>
            <w:tcBorders>
              <w:top w:val="single" w:sz="4" w:space="0" w:color="000000"/>
              <w:left w:val="single" w:sz="4" w:space="0" w:color="auto"/>
              <w:bottom w:val="single" w:sz="4" w:space="0" w:color="000000"/>
              <w:right w:val="single" w:sz="4" w:space="0" w:color="auto"/>
            </w:tcBorders>
          </w:tcPr>
          <w:p w14:paraId="3668E7B7" w14:textId="77777777" w:rsidR="007F48BC" w:rsidRPr="007F48BC" w:rsidRDefault="007F48BC" w:rsidP="007F48BC">
            <w:pPr>
              <w:widowControl w:val="0"/>
              <w:spacing w:after="0"/>
              <w:jc w:val="center"/>
              <w:rPr>
                <w:rFonts w:ascii="Times New Roman" w:hAnsi="Times New Roman"/>
              </w:rPr>
            </w:pPr>
            <w:r w:rsidRPr="007F48BC">
              <w:rPr>
                <w:rFonts w:ascii="Times New Roman" w:hAnsi="Times New Roman"/>
              </w:rPr>
              <w:t>230</w:t>
            </w:r>
          </w:p>
        </w:tc>
        <w:tc>
          <w:tcPr>
            <w:tcW w:w="1842" w:type="dxa"/>
            <w:tcBorders>
              <w:top w:val="single" w:sz="4" w:space="0" w:color="000000"/>
              <w:left w:val="single" w:sz="4" w:space="0" w:color="auto"/>
              <w:bottom w:val="single" w:sz="4" w:space="0" w:color="000000"/>
              <w:right w:val="single" w:sz="4" w:space="0" w:color="auto"/>
            </w:tcBorders>
          </w:tcPr>
          <w:p w14:paraId="718E36DD" w14:textId="77777777" w:rsidR="007F48BC" w:rsidRPr="007F48BC" w:rsidRDefault="007F48BC" w:rsidP="007F48BC">
            <w:pPr>
              <w:widowControl w:val="0"/>
              <w:spacing w:after="0"/>
              <w:jc w:val="center"/>
              <w:rPr>
                <w:rFonts w:ascii="Times New Roman" w:hAnsi="Times New Roman"/>
                <w:b/>
              </w:rPr>
            </w:pPr>
            <w:r w:rsidRPr="007F48BC">
              <w:rPr>
                <w:rFonts w:ascii="Times New Roman" w:hAnsi="Times New Roman"/>
                <w:b/>
              </w:rPr>
              <w:t>208</w:t>
            </w:r>
          </w:p>
        </w:tc>
      </w:tr>
    </w:tbl>
    <w:p w14:paraId="3F6B6C2B" w14:textId="0549A0FE" w:rsidR="007F48BC" w:rsidRPr="007F48BC" w:rsidRDefault="007F48BC" w:rsidP="007F48BC">
      <w:pPr>
        <w:spacing w:after="0"/>
        <w:ind w:left="284" w:right="43"/>
        <w:rPr>
          <w:rFonts w:ascii="Times New Roman" w:hAnsi="Times New Roman"/>
          <w:lang w:eastAsia="lv-LV"/>
        </w:rPr>
      </w:pPr>
    </w:p>
    <w:p w14:paraId="17217149" w14:textId="77777777" w:rsidR="007F48BC" w:rsidRPr="007F48BC" w:rsidRDefault="007F48BC">
      <w:pPr>
        <w:numPr>
          <w:ilvl w:val="0"/>
          <w:numId w:val="65"/>
        </w:numPr>
        <w:spacing w:after="0"/>
        <w:ind w:left="284" w:right="43" w:hanging="284"/>
        <w:jc w:val="left"/>
        <w:rPr>
          <w:rFonts w:ascii="Times New Roman" w:eastAsia="Times New Roman" w:hAnsi="Times New Roman"/>
          <w:lang w:eastAsia="lv-LV"/>
        </w:rPr>
      </w:pPr>
      <w:r w:rsidRPr="007F48BC">
        <w:rPr>
          <w:rFonts w:ascii="Times New Roman" w:hAnsi="Times New Roman"/>
          <w:lang w:eastAsia="lv-LV"/>
        </w:rPr>
        <w:t xml:space="preserve">Ārpusģimenes aprūpē bija </w:t>
      </w:r>
      <w:r w:rsidRPr="007F48BC">
        <w:rPr>
          <w:rFonts w:ascii="Times New Roman" w:eastAsia="Times New Roman" w:hAnsi="Times New Roman"/>
          <w:lang w:eastAsia="lv-LV"/>
        </w:rPr>
        <w:t xml:space="preserve">14 bērni, no tiem 10 - aizbildņu ģimenēs, 4 - audžuģimenēs. Aprūpes iestādēs ievietotu bērnu nav. </w:t>
      </w:r>
    </w:p>
    <w:p w14:paraId="7903B1D1" w14:textId="77777777" w:rsidR="007F48BC" w:rsidRPr="007F48BC" w:rsidRDefault="007F48BC">
      <w:pPr>
        <w:numPr>
          <w:ilvl w:val="0"/>
          <w:numId w:val="65"/>
        </w:numPr>
        <w:spacing w:after="0"/>
        <w:ind w:left="284" w:right="851" w:hanging="284"/>
        <w:jc w:val="left"/>
        <w:rPr>
          <w:rFonts w:ascii="Times New Roman" w:eastAsia="Times New Roman" w:hAnsi="Times New Roman"/>
          <w:lang w:eastAsia="lv-LV"/>
        </w:rPr>
      </w:pPr>
      <w:r w:rsidRPr="007F48BC">
        <w:rPr>
          <w:rFonts w:ascii="Times New Roman" w:eastAsia="Times New Roman" w:hAnsi="Times New Roman"/>
          <w:lang w:eastAsia="lv-LV"/>
        </w:rPr>
        <w:t>Novadā bija 2 audžuģimenes, abās ievietoti bērni.</w:t>
      </w:r>
    </w:p>
    <w:p w14:paraId="1DC996E3" w14:textId="77777777" w:rsidR="007F48BC" w:rsidRPr="007F48BC" w:rsidRDefault="007F48BC">
      <w:pPr>
        <w:numPr>
          <w:ilvl w:val="0"/>
          <w:numId w:val="65"/>
        </w:numPr>
        <w:shd w:val="clear" w:color="auto" w:fill="FFFFFF"/>
        <w:spacing w:after="0"/>
        <w:ind w:left="284" w:right="43" w:hanging="284"/>
        <w:jc w:val="left"/>
        <w:rPr>
          <w:rFonts w:ascii="Times New Roman" w:eastAsia="Times New Roman" w:hAnsi="Times New Roman"/>
          <w:lang w:eastAsia="lv-LV"/>
        </w:rPr>
      </w:pPr>
      <w:r w:rsidRPr="007F48BC">
        <w:rPr>
          <w:rFonts w:ascii="Times New Roman" w:eastAsia="Times New Roman" w:hAnsi="Times New Roman"/>
          <w:lang w:eastAsia="lv-LV"/>
        </w:rPr>
        <w:t>Ar Siguldas zonālo valsts arhīvu saskaņota bāriņtiesas (līdz 2021.gada 30.novembrim) uzziņu sistēma par sakārtotajiem 2015.-2021. gada dokumentiem un  lietas nodotas arhīvā.</w:t>
      </w:r>
    </w:p>
    <w:p w14:paraId="59AE54F6" w14:textId="77777777" w:rsidR="007F48BC" w:rsidRPr="007F48BC" w:rsidRDefault="007F48BC">
      <w:pPr>
        <w:numPr>
          <w:ilvl w:val="0"/>
          <w:numId w:val="65"/>
        </w:numPr>
        <w:shd w:val="clear" w:color="auto" w:fill="FFFFFF"/>
        <w:spacing w:after="0"/>
        <w:ind w:left="284" w:hanging="284"/>
        <w:jc w:val="left"/>
        <w:rPr>
          <w:rFonts w:ascii="Times New Roman" w:hAnsi="Times New Roman"/>
          <w:b/>
        </w:rPr>
      </w:pPr>
      <w:r w:rsidRPr="007F48BC">
        <w:rPr>
          <w:rFonts w:ascii="Times New Roman" w:eastAsia="Lucida Sans Unicode" w:hAnsi="Times New Roman"/>
          <w:bCs/>
          <w:kern w:val="2"/>
          <w:lang w:eastAsia="lv-LV"/>
        </w:rPr>
        <w:t xml:space="preserve">Nodrošināta datu ievade </w:t>
      </w:r>
      <w:r w:rsidRPr="007F48BC">
        <w:rPr>
          <w:rFonts w:ascii="Times New Roman" w:eastAsia="Times New Roman" w:hAnsi="Times New Roman"/>
          <w:color w:val="000000"/>
          <w:lang w:eastAsia="lv-LV"/>
        </w:rPr>
        <w:t xml:space="preserve">Bāriņtiesu informācijas sistēmā (BARIS), </w:t>
      </w:r>
      <w:r w:rsidRPr="007F48BC">
        <w:rPr>
          <w:rFonts w:ascii="Times New Roman" w:eastAsia="Lucida Sans Unicode" w:hAnsi="Times New Roman"/>
          <w:bCs/>
          <w:kern w:val="2"/>
          <w:lang w:eastAsia="lv-LV"/>
        </w:rPr>
        <w:t>Nepilngadīgo personu atbalsta informācijas sistēmā (NPAIS), Audžuģimeņu informācijas sistēmā (AGIS), Vienotajā migrācijas informācijas sistēmā (VMIS).</w:t>
      </w:r>
    </w:p>
    <w:p w14:paraId="0FFE3AAF" w14:textId="77777777" w:rsidR="007F48BC" w:rsidRPr="007F48BC" w:rsidRDefault="007F48BC">
      <w:pPr>
        <w:numPr>
          <w:ilvl w:val="0"/>
          <w:numId w:val="65"/>
        </w:numPr>
        <w:shd w:val="clear" w:color="auto" w:fill="FFFFFF"/>
        <w:spacing w:after="0"/>
        <w:ind w:left="284"/>
        <w:jc w:val="left"/>
        <w:rPr>
          <w:rFonts w:ascii="Times New Roman" w:hAnsi="Times New Roman"/>
          <w:b/>
        </w:rPr>
      </w:pPr>
      <w:r w:rsidRPr="007F48BC">
        <w:rPr>
          <w:rFonts w:ascii="Times New Roman" w:eastAsia="Times New Roman" w:hAnsi="Times New Roman"/>
          <w:lang w:eastAsia="lv-LV"/>
        </w:rPr>
        <w:t>Pieņemti lēmumi par ārkārtas aizbildnības nodibināšanu Latvijā bez vecāku pavadības ieceļojušiem Ukrainas civiliedzīvotājiem, risināti gadījumi saistībā ar bērnu aprūpi ieceļojušo ģimenēs.</w:t>
      </w:r>
    </w:p>
    <w:p w14:paraId="271E12D5" w14:textId="77777777" w:rsidR="007F48BC" w:rsidRPr="007F48BC" w:rsidRDefault="007F48BC" w:rsidP="007F48BC">
      <w:pPr>
        <w:shd w:val="clear" w:color="auto" w:fill="FFFFFF"/>
        <w:spacing w:before="120"/>
        <w:rPr>
          <w:rFonts w:ascii="Times New Roman" w:hAnsi="Times New Roman"/>
          <w:b/>
        </w:rPr>
      </w:pPr>
      <w:r w:rsidRPr="007F48BC">
        <w:rPr>
          <w:rFonts w:ascii="Times New Roman" w:hAnsi="Times New Roman"/>
          <w:b/>
        </w:rPr>
        <w:t>Veiktie pasākumi darbības pilnveidošanai:</w:t>
      </w:r>
    </w:p>
    <w:p w14:paraId="47C54541" w14:textId="77777777" w:rsidR="007F48BC" w:rsidRPr="007F48BC" w:rsidRDefault="007F48BC">
      <w:pPr>
        <w:numPr>
          <w:ilvl w:val="0"/>
          <w:numId w:val="130"/>
        </w:numPr>
        <w:spacing w:after="0"/>
        <w:ind w:right="-1"/>
        <w:jc w:val="left"/>
        <w:rPr>
          <w:rFonts w:ascii="Times New Roman" w:eastAsia="Times New Roman" w:hAnsi="Times New Roman"/>
        </w:rPr>
      </w:pPr>
      <w:r w:rsidRPr="007F48BC">
        <w:rPr>
          <w:rFonts w:ascii="Times New Roman" w:hAnsi="Times New Roman"/>
        </w:rPr>
        <w:t xml:space="preserve">Viens bāriņtiesas loceklis apguva </w:t>
      </w:r>
      <w:r w:rsidRPr="007F48BC">
        <w:rPr>
          <w:rFonts w:ascii="Times New Roman" w:eastAsia="Times New Roman" w:hAnsi="Times New Roman"/>
          <w:lang w:eastAsia="lv-LV"/>
        </w:rPr>
        <w:t>Bāriņtiesas vadības un organizācijas</w:t>
      </w:r>
      <w:r w:rsidRPr="007F48BC">
        <w:rPr>
          <w:rFonts w:ascii="Times New Roman" w:hAnsi="Times New Roman"/>
        </w:rPr>
        <w:t xml:space="preserve"> apmācību programmu</w:t>
      </w:r>
      <w:r w:rsidRPr="007F48BC">
        <w:rPr>
          <w:rFonts w:ascii="Times New Roman" w:eastAsia="Times New Roman" w:hAnsi="Times New Roman"/>
          <w:lang w:eastAsia="lv-LV"/>
        </w:rPr>
        <w:t>.</w:t>
      </w:r>
    </w:p>
    <w:p w14:paraId="75FE9A37" w14:textId="77777777" w:rsidR="007F48BC" w:rsidRPr="007F48BC" w:rsidRDefault="007F48BC">
      <w:pPr>
        <w:numPr>
          <w:ilvl w:val="0"/>
          <w:numId w:val="130"/>
        </w:numPr>
        <w:spacing w:after="0"/>
        <w:ind w:right="-1"/>
        <w:jc w:val="left"/>
        <w:rPr>
          <w:rFonts w:ascii="Times New Roman" w:eastAsia="Times New Roman" w:hAnsi="Times New Roman"/>
        </w:rPr>
      </w:pPr>
      <w:r w:rsidRPr="007F48BC">
        <w:rPr>
          <w:rFonts w:ascii="Times New Roman" w:eastAsia="Times New Roman" w:hAnsi="Times New Roman"/>
        </w:rPr>
        <w:t>B</w:t>
      </w:r>
      <w:r w:rsidRPr="007F48BC">
        <w:rPr>
          <w:rFonts w:ascii="Times New Roman" w:eastAsia="Times New Roman" w:hAnsi="Times New Roman"/>
          <w:lang w:eastAsia="lv-LV"/>
        </w:rPr>
        <w:t xml:space="preserve">āriņtiesu darbiniekiem tika nodrošinātas apmācības un profesionāls </w:t>
      </w:r>
      <w:r w:rsidRPr="007F48BC">
        <w:rPr>
          <w:rFonts w:ascii="Times New Roman" w:eastAsia="Times New Roman" w:hAnsi="Times New Roman"/>
          <w:shd w:val="clear" w:color="auto" w:fill="FFFFFF"/>
          <w:lang w:eastAsia="lv-LV"/>
        </w:rPr>
        <w:t>atbalsts supervīzijas ciklā.</w:t>
      </w:r>
    </w:p>
    <w:p w14:paraId="436F1462" w14:textId="77777777" w:rsidR="007F48BC" w:rsidRPr="007F48BC" w:rsidRDefault="007F48BC" w:rsidP="007F48BC">
      <w:pPr>
        <w:spacing w:before="120"/>
        <w:ind w:right="748"/>
        <w:rPr>
          <w:rFonts w:ascii="Times New Roman" w:eastAsia="Times New Roman" w:hAnsi="Times New Roman"/>
          <w:b/>
        </w:rPr>
      </w:pPr>
      <w:r w:rsidRPr="007F48BC">
        <w:rPr>
          <w:rFonts w:ascii="Times New Roman" w:eastAsia="Times New Roman" w:hAnsi="Times New Roman"/>
          <w:b/>
        </w:rPr>
        <w:t>Galveno uzdevumu izpildi kavējošie un veicinošie faktori:</w:t>
      </w:r>
    </w:p>
    <w:p w14:paraId="176DDCBB" w14:textId="77777777" w:rsidR="007F48BC" w:rsidRPr="007F48BC" w:rsidRDefault="007F48BC" w:rsidP="007F48BC">
      <w:pPr>
        <w:ind w:right="43"/>
        <w:rPr>
          <w:rFonts w:ascii="Times New Roman" w:hAnsi="Times New Roman"/>
        </w:rPr>
      </w:pPr>
      <w:r w:rsidRPr="007F48BC">
        <w:rPr>
          <w:rFonts w:ascii="Times New Roman" w:hAnsi="Times New Roman"/>
          <w:u w:val="single"/>
        </w:rPr>
        <w:t>Kavējošs faktors -</w:t>
      </w:r>
      <w:r w:rsidRPr="007F48BC">
        <w:rPr>
          <w:rFonts w:ascii="Times New Roman" w:hAnsi="Times New Roman"/>
        </w:rPr>
        <w:t xml:space="preserve"> neaizpildītas 2 vakances, </w:t>
      </w:r>
      <w:r w:rsidRPr="007F48BC">
        <w:rPr>
          <w:rFonts w:ascii="Times New Roman" w:eastAsia="Times New Roman" w:hAnsi="Times New Roman"/>
          <w:lang w:eastAsia="lv-LV"/>
        </w:rPr>
        <w:t>darba pienākumi tiek veikti paaugstināta stresa un intensitātes apstākļos.</w:t>
      </w:r>
    </w:p>
    <w:p w14:paraId="6CB99F56" w14:textId="77777777" w:rsidR="007F48BC" w:rsidRPr="007F48BC" w:rsidRDefault="007F48BC" w:rsidP="007F48BC">
      <w:pPr>
        <w:spacing w:after="0"/>
        <w:ind w:right="45"/>
        <w:rPr>
          <w:rFonts w:ascii="Times New Roman" w:eastAsia="Times New Roman" w:hAnsi="Times New Roman"/>
          <w:shd w:val="clear" w:color="auto" w:fill="FFFFFF"/>
          <w:lang w:eastAsia="lv-LV"/>
        </w:rPr>
      </w:pPr>
      <w:r w:rsidRPr="007F48BC">
        <w:rPr>
          <w:rFonts w:ascii="Times New Roman" w:hAnsi="Times New Roman"/>
          <w:u w:val="single"/>
        </w:rPr>
        <w:t>Veicinoši faktori</w:t>
      </w:r>
      <w:r w:rsidRPr="007F48BC">
        <w:rPr>
          <w:rFonts w:ascii="Times New Roman" w:hAnsi="Times New Roman"/>
        </w:rPr>
        <w:t xml:space="preserve"> – motivēts kolektīvs, veiksmīga </w:t>
      </w:r>
      <w:r w:rsidRPr="007F48BC">
        <w:rPr>
          <w:rFonts w:ascii="Times New Roman" w:eastAsia="Times New Roman" w:hAnsi="Times New Roman"/>
          <w:shd w:val="clear" w:color="auto" w:fill="FFFFFF"/>
          <w:lang w:eastAsia="lv-LV"/>
        </w:rPr>
        <w:t>sadarbība ar sociālo dienestu, pašvaldības policiju, starpinstitucionālo nepilngadīgo lietu komisiju, ģimeņu atbalsta centriem, veselības aprūpes un izglītības iestādēm, citām bāriņtiesām. Piemērotas darba</w:t>
      </w:r>
      <w:r w:rsidRPr="007F48BC">
        <w:rPr>
          <w:rFonts w:ascii="Times New Roman" w:eastAsia="Times New Roman" w:hAnsi="Times New Roman"/>
          <w:lang w:eastAsia="lv-LV"/>
        </w:rPr>
        <w:t xml:space="preserve"> telpas un tehniskais nodrošinājums.</w:t>
      </w:r>
    </w:p>
    <w:p w14:paraId="2822A94B" w14:textId="77777777" w:rsidR="007F48BC" w:rsidRPr="007F48BC" w:rsidRDefault="007F48BC" w:rsidP="007F48BC">
      <w:pPr>
        <w:spacing w:after="0"/>
        <w:rPr>
          <w:rFonts w:ascii="Times New Roman" w:hAnsi="Times New Roman"/>
          <w:b/>
        </w:rPr>
      </w:pPr>
      <w:bookmarkStart w:id="148" w:name="_Hlk103867625"/>
      <w:bookmarkStart w:id="149" w:name="_Hlk103262713"/>
    </w:p>
    <w:p w14:paraId="54C5703F" w14:textId="77777777" w:rsidR="007F48BC" w:rsidRPr="007F48BC" w:rsidRDefault="007F48BC" w:rsidP="007F48BC">
      <w:pPr>
        <w:spacing w:after="0"/>
        <w:rPr>
          <w:rFonts w:ascii="Times New Roman" w:hAnsi="Times New Roman"/>
          <w:b/>
        </w:rPr>
      </w:pPr>
      <w:r w:rsidRPr="007F48BC">
        <w:rPr>
          <w:rFonts w:ascii="Times New Roman" w:hAnsi="Times New Roman"/>
          <w:b/>
        </w:rPr>
        <w:t>Budžets un tā izlietojums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4820"/>
        <w:gridCol w:w="2410"/>
        <w:gridCol w:w="1842"/>
      </w:tblGrid>
      <w:tr w:rsidR="007F48BC" w:rsidRPr="007F48BC" w14:paraId="50F68A5B" w14:textId="77777777" w:rsidTr="006067A8">
        <w:tc>
          <w:tcPr>
            <w:tcW w:w="4820" w:type="dxa"/>
            <w:tcBorders>
              <w:top w:val="single" w:sz="4" w:space="0" w:color="auto"/>
              <w:left w:val="single" w:sz="4" w:space="0" w:color="auto"/>
              <w:bottom w:val="single" w:sz="4" w:space="0" w:color="auto"/>
              <w:right w:val="single" w:sz="4" w:space="0" w:color="auto"/>
            </w:tcBorders>
            <w:vAlign w:val="center"/>
            <w:hideMark/>
          </w:tcPr>
          <w:p w14:paraId="356FFE19" w14:textId="77777777" w:rsidR="007F48BC" w:rsidRPr="007F48BC" w:rsidRDefault="007F48BC" w:rsidP="007F48BC">
            <w:pPr>
              <w:spacing w:after="0"/>
              <w:ind w:left="720"/>
              <w:jc w:val="center"/>
              <w:rPr>
                <w:rFonts w:ascii="Times New Roman" w:eastAsia="Times New Roman" w:hAnsi="Times New Roman"/>
                <w:b/>
                <w:lang w:eastAsia="lv-LV"/>
              </w:rPr>
            </w:pPr>
            <w:r w:rsidRPr="007F48BC">
              <w:rPr>
                <w:rFonts w:ascii="Times New Roman" w:eastAsia="Times New Roman" w:hAnsi="Times New Roman"/>
                <w:b/>
                <w:lang w:eastAsia="lv-LV"/>
              </w:rPr>
              <w:t>Finansējums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473DD6D" w14:textId="77777777" w:rsidR="007F48BC" w:rsidRPr="007F48BC" w:rsidRDefault="007F48BC" w:rsidP="007F48BC">
            <w:pPr>
              <w:spacing w:after="0"/>
              <w:jc w:val="center"/>
              <w:rPr>
                <w:rFonts w:ascii="Times New Roman" w:eastAsia="Times New Roman" w:hAnsi="Times New Roman"/>
                <w:bCs/>
                <w:lang w:eastAsia="lv-LV"/>
              </w:rPr>
            </w:pPr>
            <w:r w:rsidRPr="007F48BC">
              <w:rPr>
                <w:rFonts w:ascii="Times New Roman" w:eastAsia="Times New Roman" w:hAnsi="Times New Roman"/>
                <w:bCs/>
                <w:lang w:eastAsia="lv-LV"/>
              </w:rPr>
              <w:t>2021.</w:t>
            </w:r>
          </w:p>
        </w:tc>
        <w:tc>
          <w:tcPr>
            <w:tcW w:w="1842" w:type="dxa"/>
            <w:tcBorders>
              <w:top w:val="single" w:sz="4" w:space="0" w:color="auto"/>
              <w:left w:val="single" w:sz="4" w:space="0" w:color="auto"/>
              <w:bottom w:val="single" w:sz="4" w:space="0" w:color="auto"/>
              <w:right w:val="single" w:sz="4" w:space="0" w:color="auto"/>
            </w:tcBorders>
            <w:vAlign w:val="center"/>
          </w:tcPr>
          <w:p w14:paraId="0C0257FF" w14:textId="77777777" w:rsidR="007F48BC" w:rsidRPr="007F48BC" w:rsidRDefault="007F48BC" w:rsidP="007F48BC">
            <w:pPr>
              <w:spacing w:after="0"/>
              <w:jc w:val="center"/>
              <w:rPr>
                <w:rFonts w:ascii="Times New Roman" w:eastAsia="Times New Roman" w:hAnsi="Times New Roman"/>
                <w:b/>
                <w:lang w:eastAsia="lv-LV"/>
              </w:rPr>
            </w:pPr>
            <w:r w:rsidRPr="007F48BC">
              <w:rPr>
                <w:rFonts w:ascii="Times New Roman" w:eastAsia="Times New Roman" w:hAnsi="Times New Roman"/>
                <w:b/>
                <w:lang w:eastAsia="lv-LV"/>
              </w:rPr>
              <w:t>2022.</w:t>
            </w:r>
          </w:p>
        </w:tc>
      </w:tr>
      <w:tr w:rsidR="007F48BC" w:rsidRPr="007F48BC" w14:paraId="23408A5B" w14:textId="77777777" w:rsidTr="006067A8">
        <w:tc>
          <w:tcPr>
            <w:tcW w:w="4820" w:type="dxa"/>
            <w:tcBorders>
              <w:top w:val="single" w:sz="4" w:space="0" w:color="auto"/>
              <w:left w:val="single" w:sz="4" w:space="0" w:color="auto"/>
              <w:bottom w:val="single" w:sz="4" w:space="0" w:color="auto"/>
              <w:right w:val="single" w:sz="4" w:space="0" w:color="auto"/>
            </w:tcBorders>
            <w:vAlign w:val="center"/>
          </w:tcPr>
          <w:p w14:paraId="1D26B228" w14:textId="77777777" w:rsidR="007F48BC" w:rsidRPr="007F48BC" w:rsidRDefault="007F48BC" w:rsidP="007F48BC">
            <w:pPr>
              <w:spacing w:after="0"/>
              <w:ind w:left="34"/>
              <w:jc w:val="left"/>
              <w:rPr>
                <w:rFonts w:ascii="Times New Roman" w:eastAsia="Times New Roman" w:hAnsi="Times New Roman"/>
                <w:lang w:eastAsia="lv-LV"/>
              </w:rPr>
            </w:pPr>
            <w:r w:rsidRPr="007F48BC">
              <w:rPr>
                <w:rFonts w:ascii="Times New Roman" w:eastAsia="Times New Roman" w:hAnsi="Times New Roman"/>
                <w:lang w:eastAsia="lv-LV"/>
              </w:rPr>
              <w:t>Izdevumi</w:t>
            </w:r>
          </w:p>
        </w:tc>
        <w:tc>
          <w:tcPr>
            <w:tcW w:w="2410" w:type="dxa"/>
            <w:tcBorders>
              <w:top w:val="single" w:sz="4" w:space="0" w:color="auto"/>
              <w:left w:val="single" w:sz="4" w:space="0" w:color="auto"/>
              <w:bottom w:val="single" w:sz="4" w:space="0" w:color="auto"/>
              <w:right w:val="single" w:sz="4" w:space="0" w:color="auto"/>
            </w:tcBorders>
            <w:vAlign w:val="center"/>
          </w:tcPr>
          <w:p w14:paraId="708D6DFD" w14:textId="77777777" w:rsidR="007F48BC" w:rsidRPr="007F48BC" w:rsidRDefault="007F48BC" w:rsidP="007F48BC">
            <w:pPr>
              <w:spacing w:after="0"/>
              <w:jc w:val="right"/>
              <w:rPr>
                <w:rFonts w:ascii="Times New Roman" w:eastAsia="Times New Roman" w:hAnsi="Times New Roman"/>
                <w:bCs/>
                <w:lang w:eastAsia="lv-LV"/>
              </w:rPr>
            </w:pPr>
            <w:r w:rsidRPr="007F48BC">
              <w:rPr>
                <w:rFonts w:ascii="Times New Roman" w:eastAsia="Times New Roman" w:hAnsi="Times New Roman"/>
                <w:bCs/>
                <w:lang w:eastAsia="lv-LV"/>
              </w:rPr>
              <w:t>108 342</w:t>
            </w:r>
          </w:p>
        </w:tc>
        <w:tc>
          <w:tcPr>
            <w:tcW w:w="1842" w:type="dxa"/>
            <w:tcBorders>
              <w:top w:val="single" w:sz="4" w:space="0" w:color="auto"/>
              <w:left w:val="single" w:sz="4" w:space="0" w:color="auto"/>
              <w:bottom w:val="single" w:sz="4" w:space="0" w:color="auto"/>
              <w:right w:val="single" w:sz="4" w:space="0" w:color="auto"/>
            </w:tcBorders>
            <w:vAlign w:val="center"/>
          </w:tcPr>
          <w:p w14:paraId="7CC16B5B" w14:textId="77777777" w:rsidR="007F48BC" w:rsidRPr="007F48BC" w:rsidRDefault="007F48BC" w:rsidP="007F48BC">
            <w:pPr>
              <w:spacing w:after="0"/>
              <w:ind w:left="-426"/>
              <w:jc w:val="right"/>
              <w:rPr>
                <w:rFonts w:ascii="Times New Roman" w:eastAsia="Times New Roman" w:hAnsi="Times New Roman"/>
                <w:b/>
                <w:lang w:eastAsia="lv-LV"/>
              </w:rPr>
            </w:pPr>
            <w:r w:rsidRPr="007F48BC">
              <w:rPr>
                <w:rFonts w:ascii="Times New Roman" w:eastAsia="Times New Roman" w:hAnsi="Times New Roman"/>
                <w:b/>
                <w:lang w:eastAsia="lv-LV"/>
              </w:rPr>
              <w:t xml:space="preserve">       105 008</w:t>
            </w:r>
          </w:p>
        </w:tc>
      </w:tr>
      <w:tr w:rsidR="007F48BC" w:rsidRPr="007F48BC" w14:paraId="5A99A614" w14:textId="77777777" w:rsidTr="006067A8">
        <w:tc>
          <w:tcPr>
            <w:tcW w:w="4820" w:type="dxa"/>
            <w:tcBorders>
              <w:top w:val="single" w:sz="4" w:space="0" w:color="auto"/>
              <w:left w:val="single" w:sz="4" w:space="0" w:color="auto"/>
              <w:bottom w:val="single" w:sz="4" w:space="0" w:color="auto"/>
              <w:right w:val="single" w:sz="4" w:space="0" w:color="auto"/>
            </w:tcBorders>
            <w:vAlign w:val="center"/>
            <w:hideMark/>
          </w:tcPr>
          <w:p w14:paraId="7E08881E" w14:textId="77777777" w:rsidR="007F48BC" w:rsidRPr="007F48BC" w:rsidRDefault="007F48BC" w:rsidP="007F48BC">
            <w:pPr>
              <w:spacing w:after="0"/>
              <w:ind w:left="34"/>
              <w:jc w:val="left"/>
              <w:rPr>
                <w:rFonts w:ascii="Times New Roman" w:eastAsia="Times New Roman" w:hAnsi="Times New Roman"/>
                <w:lang w:eastAsia="lv-LV"/>
              </w:rPr>
            </w:pPr>
            <w:r w:rsidRPr="007F48BC">
              <w:rPr>
                <w:rFonts w:ascii="Times New Roman" w:eastAsia="Times New Roman" w:hAnsi="Times New Roman"/>
                <w:lang w:eastAsia="lv-LV"/>
              </w:rPr>
              <w:t xml:space="preserve">Ieņēmumi </w:t>
            </w:r>
          </w:p>
          <w:p w14:paraId="285AD68B" w14:textId="77777777" w:rsidR="007F48BC" w:rsidRPr="007F48BC" w:rsidRDefault="007F48BC" w:rsidP="007F48BC">
            <w:pPr>
              <w:spacing w:after="0"/>
              <w:ind w:left="34"/>
              <w:jc w:val="left"/>
              <w:rPr>
                <w:rFonts w:ascii="Times New Roman" w:eastAsia="Times New Roman" w:hAnsi="Times New Roman"/>
                <w:bCs/>
                <w:lang w:eastAsia="lv-LV"/>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FE55ED9" w14:textId="77777777" w:rsidR="007F48BC" w:rsidRPr="007F48BC" w:rsidRDefault="007F48BC" w:rsidP="007F48BC">
            <w:pPr>
              <w:spacing w:after="0"/>
              <w:ind w:right="48"/>
              <w:jc w:val="right"/>
              <w:rPr>
                <w:rFonts w:ascii="Times New Roman" w:eastAsia="Times New Roman" w:hAnsi="Times New Roman"/>
                <w:bCs/>
                <w:lang w:eastAsia="lv-LV"/>
              </w:rPr>
            </w:pPr>
            <w:r w:rsidRPr="007F48BC">
              <w:rPr>
                <w:rFonts w:ascii="Times New Roman" w:eastAsia="Times New Roman" w:hAnsi="Times New Roman"/>
                <w:bCs/>
                <w:lang w:eastAsia="lv-LV"/>
              </w:rPr>
              <w:t>2 162</w:t>
            </w:r>
          </w:p>
        </w:tc>
        <w:tc>
          <w:tcPr>
            <w:tcW w:w="1842" w:type="dxa"/>
            <w:tcBorders>
              <w:top w:val="single" w:sz="4" w:space="0" w:color="auto"/>
              <w:left w:val="single" w:sz="4" w:space="0" w:color="auto"/>
              <w:bottom w:val="single" w:sz="4" w:space="0" w:color="auto"/>
              <w:right w:val="single" w:sz="4" w:space="0" w:color="auto"/>
            </w:tcBorders>
            <w:vAlign w:val="center"/>
          </w:tcPr>
          <w:p w14:paraId="5D748831" w14:textId="77777777" w:rsidR="007F48BC" w:rsidRPr="007F48BC" w:rsidRDefault="007F48BC" w:rsidP="007F48BC">
            <w:pPr>
              <w:spacing w:after="0"/>
              <w:ind w:left="-426" w:right="48" w:firstLine="426"/>
              <w:jc w:val="right"/>
              <w:rPr>
                <w:rFonts w:ascii="Times New Roman" w:eastAsia="Times New Roman" w:hAnsi="Times New Roman"/>
                <w:b/>
                <w:lang w:eastAsia="lv-LV"/>
              </w:rPr>
            </w:pPr>
            <w:r w:rsidRPr="007F48BC">
              <w:rPr>
                <w:rFonts w:ascii="Times New Roman" w:eastAsia="Times New Roman" w:hAnsi="Times New Roman"/>
                <w:b/>
                <w:lang w:eastAsia="lv-LV"/>
              </w:rPr>
              <w:t>1 534</w:t>
            </w:r>
          </w:p>
        </w:tc>
      </w:tr>
      <w:bookmarkEnd w:id="148"/>
      <w:bookmarkEnd w:id="149"/>
    </w:tbl>
    <w:p w14:paraId="538524C8" w14:textId="77777777" w:rsidR="007F48BC" w:rsidRPr="007F48BC" w:rsidRDefault="007F48BC" w:rsidP="007F48BC">
      <w:pPr>
        <w:spacing w:after="0"/>
        <w:ind w:left="-426" w:right="751"/>
        <w:rPr>
          <w:rFonts w:ascii="Times New Roman" w:eastAsia="Times New Roman" w:hAnsi="Times New Roman"/>
          <w:b/>
        </w:rPr>
      </w:pPr>
    </w:p>
    <w:p w14:paraId="35E0EC7E" w14:textId="77777777" w:rsidR="007F48BC" w:rsidRPr="007F48BC" w:rsidRDefault="007F48BC" w:rsidP="007F48BC">
      <w:pPr>
        <w:ind w:right="748"/>
        <w:rPr>
          <w:rFonts w:ascii="Times New Roman" w:eastAsia="Times New Roman" w:hAnsi="Times New Roman"/>
          <w:b/>
        </w:rPr>
      </w:pPr>
      <w:r w:rsidRPr="007F48BC">
        <w:rPr>
          <w:rFonts w:ascii="Times New Roman" w:eastAsia="Times New Roman" w:hAnsi="Times New Roman"/>
          <w:b/>
        </w:rPr>
        <w:t>Galvenie uzdevumi 2023. gadā:</w:t>
      </w:r>
    </w:p>
    <w:p w14:paraId="10DD5D77" w14:textId="77777777" w:rsidR="007F48BC" w:rsidRPr="007F48BC" w:rsidRDefault="007F48BC">
      <w:pPr>
        <w:numPr>
          <w:ilvl w:val="0"/>
          <w:numId w:val="68"/>
        </w:numPr>
        <w:spacing w:after="0"/>
        <w:ind w:left="284" w:right="-1" w:hanging="284"/>
        <w:jc w:val="left"/>
        <w:rPr>
          <w:rFonts w:ascii="Times New Roman" w:eastAsia="Times New Roman" w:hAnsi="Times New Roman"/>
          <w:lang w:eastAsia="lv-LV"/>
        </w:rPr>
      </w:pPr>
      <w:r w:rsidRPr="007F48BC">
        <w:rPr>
          <w:rFonts w:ascii="Times New Roman" w:hAnsi="Times New Roman"/>
          <w:color w:val="000000"/>
        </w:rPr>
        <w:t xml:space="preserve">Ar </w:t>
      </w:r>
      <w:r w:rsidRPr="007F48BC">
        <w:rPr>
          <w:rFonts w:ascii="Times New Roman" w:eastAsia="Times New Roman" w:hAnsi="Times New Roman"/>
          <w:lang w:eastAsia="lv-LV"/>
        </w:rPr>
        <w:t>esošajiem darba resursiem spēt savlaicīgi un kvalitatīvi nodrošināt bāriņtiesai noteikto pienākumu un uzdevumu izpildi bērnu un aizgādnībā esošo personu tiesību un interešu nodrošināšanai.</w:t>
      </w:r>
    </w:p>
    <w:p w14:paraId="175760D8" w14:textId="77777777" w:rsidR="007F48BC" w:rsidRPr="007F48BC" w:rsidRDefault="007F48BC">
      <w:pPr>
        <w:numPr>
          <w:ilvl w:val="0"/>
          <w:numId w:val="68"/>
        </w:numPr>
        <w:spacing w:after="0"/>
        <w:ind w:left="284" w:right="-1" w:hanging="284"/>
        <w:jc w:val="left"/>
        <w:rPr>
          <w:rFonts w:ascii="Times New Roman" w:hAnsi="Times New Roman"/>
          <w:color w:val="000000"/>
        </w:rPr>
      </w:pPr>
      <w:r w:rsidRPr="007F48BC">
        <w:rPr>
          <w:rFonts w:ascii="Times New Roman" w:hAnsi="Times New Roman"/>
          <w:color w:val="000000"/>
        </w:rPr>
        <w:t>S</w:t>
      </w:r>
      <w:r w:rsidRPr="007F48BC">
        <w:rPr>
          <w:rFonts w:ascii="Times New Roman" w:eastAsia="Times New Roman" w:hAnsi="Times New Roman"/>
          <w:lang w:eastAsia="lv-LV"/>
        </w:rPr>
        <w:t>adarbībā ar sociālo dienestu savlaicīgi identificēt ģimenes, kurās pastāv riski nepietiekamai bērna aprūpei, un nodrošināt nepieciešamo atbalstu, lai bērnu interesēs panāktu ģimenes situācijas  pozitīvas izmaiņas un būtisku sociālās funkcionēšanas uzlabojumu.</w:t>
      </w:r>
    </w:p>
    <w:p w14:paraId="0E2B044E" w14:textId="77777777" w:rsidR="007F48BC" w:rsidRPr="007F48BC" w:rsidRDefault="007F48BC" w:rsidP="007F48BC">
      <w:pPr>
        <w:tabs>
          <w:tab w:val="left" w:pos="3756"/>
        </w:tabs>
        <w:spacing w:after="0"/>
        <w:ind w:left="-426" w:right="751"/>
        <w:rPr>
          <w:rFonts w:ascii="Times New Roman" w:hAnsi="Times New Roman"/>
          <w:color w:val="000000"/>
        </w:rPr>
      </w:pPr>
    </w:p>
    <w:p w14:paraId="2350E2E7" w14:textId="77777777" w:rsidR="007F48BC" w:rsidRPr="007F48BC" w:rsidRDefault="007F48BC" w:rsidP="007F48BC">
      <w:pPr>
        <w:tabs>
          <w:tab w:val="left" w:pos="3756"/>
        </w:tabs>
        <w:spacing w:after="0"/>
        <w:ind w:left="-426" w:right="751"/>
        <w:rPr>
          <w:rFonts w:ascii="Times New Roman" w:hAnsi="Times New Roman"/>
          <w:color w:val="000000"/>
        </w:rPr>
      </w:pPr>
      <w:r w:rsidRPr="007F48BC">
        <w:rPr>
          <w:rFonts w:ascii="Times New Roman" w:hAnsi="Times New Roman"/>
          <w:color w:val="000000"/>
        </w:rPr>
        <w:tab/>
      </w:r>
    </w:p>
    <w:p w14:paraId="711D8517" w14:textId="77777777" w:rsidR="007F48BC" w:rsidRPr="007F48BC" w:rsidRDefault="007F48BC" w:rsidP="007F48BC">
      <w:pPr>
        <w:spacing w:after="0"/>
        <w:ind w:right="-1"/>
        <w:jc w:val="left"/>
        <w:rPr>
          <w:rFonts w:ascii="Times New Roman" w:eastAsia="Times New Roman" w:hAnsi="Times New Roman"/>
          <w:lang w:eastAsia="lv-LV"/>
        </w:rPr>
      </w:pPr>
      <w:r w:rsidRPr="007F48BC">
        <w:rPr>
          <w:rFonts w:ascii="Times New Roman" w:eastAsia="Times New Roman" w:hAnsi="Times New Roman"/>
          <w:lang w:eastAsia="lv-LV"/>
        </w:rPr>
        <w:t xml:space="preserve">Ādažu novada bāriņtiesas priekšsēdētāja                                                                                  I.Stasjule          </w:t>
      </w:r>
    </w:p>
    <w:p w14:paraId="1487C702" w14:textId="77777777" w:rsidR="007F48BC" w:rsidRPr="007F48BC" w:rsidRDefault="007F48BC" w:rsidP="007F48BC">
      <w:pPr>
        <w:spacing w:after="0"/>
        <w:ind w:left="-426"/>
        <w:rPr>
          <w:rFonts w:ascii="Times New Roman" w:eastAsia="Times New Roman" w:hAnsi="Times New Roman"/>
          <w:lang w:eastAsia="lv-LV"/>
        </w:rPr>
      </w:pPr>
    </w:p>
    <w:p w14:paraId="37EA50BF" w14:textId="5C19ADEB" w:rsidR="00AB66B5" w:rsidRDefault="007F48BC" w:rsidP="007F48BC">
      <w:pPr>
        <w:spacing w:after="0"/>
        <w:rPr>
          <w:rFonts w:ascii="Times New Roman" w:eastAsia="Times New Roman" w:hAnsi="Times New Roman"/>
          <w:sz w:val="24"/>
          <w:szCs w:val="24"/>
          <w:lang w:eastAsia="lv-LV"/>
        </w:rPr>
      </w:pPr>
      <w:r w:rsidRPr="007F48BC">
        <w:rPr>
          <w:rFonts w:ascii="Times New Roman" w:eastAsia="Times New Roman" w:hAnsi="Times New Roman"/>
          <w:sz w:val="24"/>
          <w:szCs w:val="24"/>
          <w:lang w:eastAsia="lv-LV"/>
        </w:rPr>
        <w:tab/>
      </w:r>
      <w:r w:rsidR="00AB66B5">
        <w:rPr>
          <w:rFonts w:ascii="Times New Roman" w:eastAsia="Times New Roman" w:hAnsi="Times New Roman"/>
          <w:sz w:val="24"/>
          <w:szCs w:val="24"/>
          <w:lang w:eastAsia="lv-LV"/>
        </w:rPr>
        <w:br w:type="page"/>
      </w:r>
    </w:p>
    <w:p w14:paraId="0CA1B9BB" w14:textId="0D821D5F" w:rsidR="005D45A4" w:rsidRDefault="005D45A4" w:rsidP="005D45A4">
      <w:pPr>
        <w:rPr>
          <w:rFonts w:ascii="Times New Roman" w:hAnsi="Times New Roman"/>
        </w:rPr>
      </w:pPr>
    </w:p>
    <w:p w14:paraId="53AD81AE" w14:textId="683B46AE" w:rsidR="005D45A4" w:rsidRDefault="005D45A4" w:rsidP="005D45A4">
      <w:pPr>
        <w:rPr>
          <w:rFonts w:ascii="Times New Roman" w:hAnsi="Times New Roman"/>
        </w:rPr>
      </w:pPr>
    </w:p>
    <w:p w14:paraId="5591D4A5" w14:textId="1B649C06" w:rsidR="007F48BC" w:rsidRPr="007F48BC" w:rsidRDefault="007F48BC" w:rsidP="007F48BC">
      <w:pPr>
        <w:widowControl w:val="0"/>
        <w:spacing w:after="0"/>
        <w:jc w:val="center"/>
        <w:rPr>
          <w:rFonts w:ascii="Times New Roman" w:hAnsi="Times New Roman"/>
          <w:sz w:val="24"/>
          <w:szCs w:val="24"/>
        </w:rPr>
      </w:pPr>
      <w:r w:rsidRPr="007F48BC">
        <w:rPr>
          <w:rFonts w:ascii="Times New Roman" w:eastAsia="Times New Roman" w:hAnsi="Times New Roman"/>
          <w:noProof/>
          <w:sz w:val="24"/>
          <w:szCs w:val="24"/>
          <w:lang w:eastAsia="lv-LV"/>
        </w:rPr>
        <w:drawing>
          <wp:anchor distT="0" distB="0" distL="114300" distR="114300" simplePos="0" relativeHeight="251923456" behindDoc="0" locked="0" layoutInCell="1" allowOverlap="1" wp14:anchorId="106A3577" wp14:editId="4B0BB67C">
            <wp:simplePos x="0" y="0"/>
            <wp:positionH relativeFrom="column">
              <wp:posOffset>2487295</wp:posOffset>
            </wp:positionH>
            <wp:positionV relativeFrom="paragraph">
              <wp:posOffset>-302260</wp:posOffset>
            </wp:positionV>
            <wp:extent cx="772160" cy="742950"/>
            <wp:effectExtent l="0" t="0" r="8890" b="0"/>
            <wp:wrapNone/>
            <wp:docPr id="467730773" name="Attēls 53" descr="C:\Users\Aija\Desktop\maz_papild_gerboni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C:\Users\Aija\Desktop\maz_papild_gerbonis.gif"/>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772160" cy="742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97A38B" w14:textId="77777777" w:rsidR="007F48BC" w:rsidRPr="007F48BC" w:rsidRDefault="007F48BC" w:rsidP="007F48BC">
      <w:pPr>
        <w:widowControl w:val="0"/>
        <w:spacing w:after="0"/>
        <w:jc w:val="center"/>
        <w:rPr>
          <w:rFonts w:ascii="Times New Roman" w:hAnsi="Times New Roman"/>
          <w:sz w:val="24"/>
          <w:szCs w:val="24"/>
        </w:rPr>
      </w:pPr>
    </w:p>
    <w:p w14:paraId="1269F107" w14:textId="77777777" w:rsidR="007F48BC" w:rsidRPr="007F48BC" w:rsidRDefault="007F48BC" w:rsidP="007F48BC">
      <w:pPr>
        <w:widowControl w:val="0"/>
        <w:spacing w:after="0"/>
        <w:jc w:val="center"/>
        <w:rPr>
          <w:rFonts w:ascii="Arial" w:hAnsi="Arial" w:cs="Arial"/>
          <w:sz w:val="28"/>
          <w:szCs w:val="28"/>
        </w:rPr>
      </w:pPr>
    </w:p>
    <w:p w14:paraId="055051BE" w14:textId="77777777" w:rsidR="007F48BC" w:rsidRPr="007F48BC" w:rsidRDefault="007F48BC" w:rsidP="007F48BC">
      <w:pPr>
        <w:spacing w:after="0"/>
        <w:jc w:val="center"/>
        <w:outlineLvl w:val="0"/>
        <w:rPr>
          <w:rFonts w:ascii="Times New Roman" w:hAnsi="Times New Roman"/>
          <w:spacing w:val="-12"/>
          <w:sz w:val="28"/>
          <w:szCs w:val="28"/>
        </w:rPr>
      </w:pPr>
      <w:r w:rsidRPr="007F48BC">
        <w:rPr>
          <w:rFonts w:ascii="Times New Roman" w:hAnsi="Times New Roman"/>
          <w:spacing w:val="-12"/>
          <w:sz w:val="28"/>
          <w:szCs w:val="28"/>
        </w:rPr>
        <w:t>LATVIJAS REPUBLIKA</w:t>
      </w:r>
    </w:p>
    <w:p w14:paraId="755CA256" w14:textId="77777777" w:rsidR="007F48BC" w:rsidRPr="007F48BC" w:rsidRDefault="007F48BC" w:rsidP="007F48BC">
      <w:pPr>
        <w:spacing w:after="0"/>
        <w:jc w:val="center"/>
        <w:outlineLvl w:val="0"/>
        <w:rPr>
          <w:rFonts w:ascii="Times New Roman" w:hAnsi="Times New Roman"/>
          <w:b/>
          <w:spacing w:val="-8"/>
          <w:kern w:val="36"/>
          <w:sz w:val="28"/>
          <w:szCs w:val="28"/>
        </w:rPr>
      </w:pPr>
      <w:r w:rsidRPr="007F48BC">
        <w:rPr>
          <w:rFonts w:ascii="Times New Roman" w:hAnsi="Times New Roman"/>
          <w:b/>
          <w:spacing w:val="-8"/>
          <w:kern w:val="36"/>
          <w:sz w:val="28"/>
          <w:szCs w:val="28"/>
        </w:rPr>
        <w:t>ĀDAŽU NOVADA DZIMTSARAKSTU NODAĻA</w:t>
      </w:r>
    </w:p>
    <w:p w14:paraId="7DCCC5E8" w14:textId="77777777" w:rsidR="007F48BC" w:rsidRPr="007F48BC" w:rsidRDefault="007F48BC" w:rsidP="007F48BC">
      <w:pPr>
        <w:widowControl w:val="0"/>
        <w:spacing w:after="0"/>
        <w:jc w:val="center"/>
        <w:rPr>
          <w:rFonts w:ascii="Times New Roman" w:hAnsi="Times New Roman"/>
          <w:sz w:val="20"/>
          <w:szCs w:val="20"/>
          <w:lang w:val="en-US"/>
        </w:rPr>
      </w:pPr>
      <w:r w:rsidRPr="007F48BC">
        <w:rPr>
          <w:rFonts w:ascii="Times New Roman" w:hAnsi="Times New Roman"/>
          <w:noProof/>
          <w:sz w:val="20"/>
          <w:szCs w:val="20"/>
        </w:rPr>
        <w:t>Gaujas iela 33A, Ādaži, Ādažu novads, LV-2164, tālr. 67996007, e-pasts dzimtsaraksti@adazi.lv</w:t>
      </w:r>
    </w:p>
    <w:p w14:paraId="33D16179" w14:textId="77777777" w:rsidR="007F48BC" w:rsidRPr="007F48BC" w:rsidRDefault="007F48BC" w:rsidP="007F48BC">
      <w:pPr>
        <w:widowControl w:val="0"/>
        <w:spacing w:after="0"/>
        <w:jc w:val="center"/>
        <w:rPr>
          <w:rFonts w:ascii="Times New Roman" w:hAnsi="Times New Roman"/>
          <w:sz w:val="12"/>
          <w:szCs w:val="12"/>
        </w:rPr>
      </w:pPr>
      <w:r w:rsidRPr="007F48BC">
        <w:rPr>
          <w:rFonts w:ascii="Times New Roman" w:hAnsi="Times New Roman"/>
          <w:sz w:val="12"/>
          <w:szCs w:val="12"/>
        </w:rPr>
        <w:t>_____________________________________________________________________________________________________________________________________________________</w:t>
      </w:r>
    </w:p>
    <w:p w14:paraId="0295331B" w14:textId="77777777" w:rsidR="007F48BC" w:rsidRPr="007F48BC" w:rsidRDefault="007F48BC" w:rsidP="007F48BC">
      <w:pPr>
        <w:spacing w:after="0"/>
        <w:jc w:val="center"/>
        <w:rPr>
          <w:rFonts w:ascii="Times New Roman" w:eastAsia="Times New Roman" w:hAnsi="Times New Roman"/>
          <w:b/>
          <w:bCs/>
          <w:kern w:val="32"/>
          <w:sz w:val="24"/>
          <w:szCs w:val="24"/>
          <w:lang w:eastAsia="lv-LV"/>
        </w:rPr>
      </w:pPr>
    </w:p>
    <w:p w14:paraId="30D6459C" w14:textId="77777777" w:rsidR="007F48BC" w:rsidRPr="007F48BC" w:rsidRDefault="007F48BC" w:rsidP="007F48BC">
      <w:pPr>
        <w:spacing w:after="0"/>
        <w:jc w:val="center"/>
        <w:rPr>
          <w:rFonts w:ascii="Times New Roman" w:eastAsia="Times New Roman" w:hAnsi="Times New Roman"/>
          <w:b/>
          <w:bCs/>
          <w:kern w:val="32"/>
          <w:sz w:val="28"/>
          <w:szCs w:val="28"/>
          <w:lang w:eastAsia="lv-LV"/>
        </w:rPr>
      </w:pPr>
      <w:r w:rsidRPr="007F48BC">
        <w:rPr>
          <w:rFonts w:ascii="Times New Roman" w:eastAsia="Times New Roman" w:hAnsi="Times New Roman"/>
          <w:b/>
          <w:bCs/>
          <w:kern w:val="32"/>
          <w:sz w:val="28"/>
          <w:szCs w:val="28"/>
          <w:lang w:eastAsia="lv-LV"/>
        </w:rPr>
        <w:t>Pārskats par darbību 2022. gadā</w:t>
      </w:r>
    </w:p>
    <w:p w14:paraId="2739515C" w14:textId="77777777" w:rsidR="007F48BC" w:rsidRPr="007F48BC" w:rsidRDefault="007F48BC" w:rsidP="007F48BC">
      <w:pPr>
        <w:jc w:val="center"/>
        <w:rPr>
          <w:rFonts w:ascii="Times New Roman" w:eastAsia="Times New Roman" w:hAnsi="Times New Roman"/>
          <w:b/>
          <w:bCs/>
          <w:kern w:val="32"/>
          <w:sz w:val="28"/>
          <w:szCs w:val="28"/>
          <w:lang w:eastAsia="lv-LV"/>
        </w:rPr>
      </w:pPr>
      <w:r w:rsidRPr="007F48BC">
        <w:rPr>
          <w:rFonts w:ascii="Times New Roman" w:eastAsia="Times New Roman" w:hAnsi="Times New Roman"/>
          <w:szCs w:val="24"/>
          <w:lang w:eastAsia="lv-LV"/>
        </w:rPr>
        <w:t>Ādažos, Ādažu novadā</w:t>
      </w:r>
    </w:p>
    <w:p w14:paraId="5CF2FF2D" w14:textId="77777777" w:rsidR="007F48BC" w:rsidRPr="007F48BC" w:rsidRDefault="007F48BC" w:rsidP="007F48BC">
      <w:pPr>
        <w:spacing w:before="120" w:after="0"/>
        <w:jc w:val="left"/>
        <w:rPr>
          <w:rFonts w:ascii="Times New Roman" w:eastAsia="Times New Roman" w:hAnsi="Times New Roman"/>
          <w:szCs w:val="24"/>
          <w:lang w:eastAsia="lv-LV"/>
        </w:rPr>
      </w:pPr>
      <w:r w:rsidRPr="007F48BC">
        <w:rPr>
          <w:rFonts w:ascii="Times New Roman" w:eastAsia="Times New Roman" w:hAnsi="Times New Roman"/>
          <w:szCs w:val="24"/>
          <w:lang w:eastAsia="lv-LV"/>
        </w:rPr>
        <w:t>2023. gada 2. martā</w:t>
      </w:r>
      <w:r w:rsidRPr="007F48BC">
        <w:rPr>
          <w:rFonts w:ascii="Times New Roman" w:eastAsia="Times New Roman" w:hAnsi="Times New Roman"/>
          <w:szCs w:val="24"/>
          <w:lang w:eastAsia="lv-LV"/>
        </w:rPr>
        <w:tab/>
      </w:r>
      <w:r w:rsidRPr="007F48BC">
        <w:rPr>
          <w:rFonts w:ascii="Times New Roman" w:eastAsia="Times New Roman" w:hAnsi="Times New Roman"/>
          <w:szCs w:val="24"/>
          <w:lang w:eastAsia="lv-LV"/>
        </w:rPr>
        <w:tab/>
      </w:r>
      <w:r w:rsidRPr="007F48BC">
        <w:rPr>
          <w:rFonts w:ascii="Times New Roman" w:eastAsia="Times New Roman" w:hAnsi="Times New Roman"/>
          <w:szCs w:val="24"/>
          <w:lang w:eastAsia="lv-LV"/>
        </w:rPr>
        <w:tab/>
      </w:r>
      <w:r w:rsidRPr="007F48BC">
        <w:rPr>
          <w:rFonts w:ascii="Times New Roman" w:eastAsia="Times New Roman" w:hAnsi="Times New Roman"/>
          <w:szCs w:val="24"/>
          <w:lang w:eastAsia="lv-LV"/>
        </w:rPr>
        <w:tab/>
      </w:r>
      <w:r w:rsidRPr="007F48BC">
        <w:rPr>
          <w:rFonts w:ascii="Times New Roman" w:eastAsia="Times New Roman" w:hAnsi="Times New Roman"/>
          <w:szCs w:val="24"/>
          <w:lang w:eastAsia="lv-LV"/>
        </w:rPr>
        <w:tab/>
      </w:r>
      <w:r w:rsidRPr="007F48BC">
        <w:rPr>
          <w:rFonts w:ascii="Times New Roman" w:eastAsia="Times New Roman" w:hAnsi="Times New Roman"/>
          <w:szCs w:val="24"/>
          <w:lang w:eastAsia="lv-LV"/>
        </w:rPr>
        <w:tab/>
      </w:r>
      <w:r w:rsidRPr="007F48BC">
        <w:rPr>
          <w:rFonts w:ascii="Times New Roman" w:eastAsia="Times New Roman" w:hAnsi="Times New Roman"/>
          <w:szCs w:val="24"/>
          <w:lang w:eastAsia="lv-LV"/>
        </w:rPr>
        <w:tab/>
        <w:t>Nr. ĀNP/1-33-64/23/6</w:t>
      </w:r>
    </w:p>
    <w:p w14:paraId="7134497F" w14:textId="77777777" w:rsidR="007F48BC" w:rsidRPr="007F48BC" w:rsidRDefault="007F48BC" w:rsidP="007F48BC">
      <w:pPr>
        <w:spacing w:after="0"/>
        <w:rPr>
          <w:rFonts w:ascii="Times New Roman" w:eastAsia="Times New Roman" w:hAnsi="Times New Roman"/>
          <w:b/>
          <w:bCs/>
          <w:i/>
          <w:iCs/>
          <w:color w:val="FF0000"/>
          <w:sz w:val="28"/>
          <w:szCs w:val="28"/>
        </w:rPr>
      </w:pPr>
    </w:p>
    <w:p w14:paraId="7DF47968" w14:textId="77777777" w:rsidR="007F48BC" w:rsidRPr="007F48BC" w:rsidRDefault="007F48BC" w:rsidP="007F48BC">
      <w:pPr>
        <w:rPr>
          <w:rFonts w:ascii="Times New Roman" w:eastAsia="Times New Roman" w:hAnsi="Times New Roman"/>
          <w:b/>
        </w:rPr>
      </w:pPr>
      <w:r w:rsidRPr="007F48BC">
        <w:rPr>
          <w:rFonts w:ascii="Times New Roman" w:eastAsia="Times New Roman" w:hAnsi="Times New Roman"/>
          <w:b/>
        </w:rPr>
        <w:t>Darbības mērķis</w:t>
      </w:r>
    </w:p>
    <w:p w14:paraId="26E276C1" w14:textId="77777777" w:rsidR="007F48BC" w:rsidRPr="007F48BC" w:rsidRDefault="007F48BC" w:rsidP="007F48BC">
      <w:pPr>
        <w:tabs>
          <w:tab w:val="num" w:pos="284"/>
          <w:tab w:val="num" w:pos="567"/>
        </w:tabs>
        <w:spacing w:after="0"/>
        <w:rPr>
          <w:rFonts w:ascii="Times New Roman" w:eastAsia="Times New Roman" w:hAnsi="Times New Roman"/>
          <w:color w:val="000000"/>
        </w:rPr>
      </w:pPr>
      <w:r w:rsidRPr="007F48BC">
        <w:rPr>
          <w:rFonts w:ascii="Times New Roman" w:eastAsia="Times New Roman" w:hAnsi="Times New Roman"/>
          <w:color w:val="000000"/>
        </w:rPr>
        <w:t>Dzimtsarakstu nodaļa veic dzimšanas, laulības un miršanas aktu reģistrāciju, vārda, uzvārda, tautības un dzimuma maiņu</w:t>
      </w:r>
      <w:r w:rsidRPr="007F48BC">
        <w:rPr>
          <w:rFonts w:ascii="Times New Roman" w:eastAsia="Times New Roman" w:hAnsi="Times New Roman"/>
          <w:color w:val="000000"/>
          <w:spacing w:val="-2"/>
        </w:rPr>
        <w:t xml:space="preserve">, </w:t>
      </w:r>
      <w:r w:rsidRPr="007F48BC">
        <w:rPr>
          <w:rFonts w:ascii="Times New Roman" w:eastAsia="Times New Roman" w:hAnsi="Times New Roman"/>
          <w:color w:val="000000"/>
          <w:spacing w:val="-1"/>
        </w:rPr>
        <w:t>dzimtsarakstu aktu reģistru</w:t>
      </w:r>
      <w:r w:rsidRPr="007F48BC">
        <w:rPr>
          <w:rFonts w:ascii="Times New Roman" w:eastAsia="Times New Roman" w:hAnsi="Times New Roman"/>
          <w:color w:val="000000"/>
          <w:spacing w:val="-2"/>
        </w:rPr>
        <w:t xml:space="preserve"> p</w:t>
      </w:r>
      <w:r w:rsidRPr="007F48BC">
        <w:rPr>
          <w:rFonts w:ascii="Times New Roman" w:eastAsia="Times New Roman" w:hAnsi="Times New Roman"/>
          <w:color w:val="000000"/>
          <w:spacing w:val="-1"/>
        </w:rPr>
        <w:t>apildināšanu</w:t>
      </w:r>
      <w:r w:rsidRPr="007F48BC">
        <w:rPr>
          <w:rFonts w:ascii="Times New Roman" w:eastAsia="Times New Roman" w:hAnsi="Times New Roman"/>
          <w:color w:val="000000"/>
        </w:rPr>
        <w:t xml:space="preserve"> un palīdz </w:t>
      </w:r>
      <w:r w:rsidRPr="007F48BC">
        <w:rPr>
          <w:rFonts w:ascii="Times New Roman" w:eastAsia="Times New Roman" w:hAnsi="Times New Roman"/>
          <w:color w:val="000000"/>
          <w:spacing w:val="-7"/>
        </w:rPr>
        <w:t>atgūt</w:t>
      </w:r>
      <w:r w:rsidRPr="007F48BC">
        <w:rPr>
          <w:rFonts w:ascii="Times New Roman" w:eastAsia="Times New Roman" w:hAnsi="Times New Roman"/>
          <w:color w:val="000000"/>
        </w:rPr>
        <w:t xml:space="preserve"> civilstāvokļa aktu dokumentus.</w:t>
      </w:r>
    </w:p>
    <w:p w14:paraId="58F29A36" w14:textId="77777777" w:rsidR="007F48BC" w:rsidRPr="007F48BC" w:rsidRDefault="007F48BC" w:rsidP="007F48BC">
      <w:pPr>
        <w:spacing w:before="120"/>
        <w:rPr>
          <w:rFonts w:ascii="Times New Roman" w:eastAsia="Times New Roman" w:hAnsi="Times New Roman"/>
          <w:b/>
        </w:rPr>
      </w:pPr>
      <w:r w:rsidRPr="007F48BC">
        <w:rPr>
          <w:rFonts w:ascii="Times New Roman" w:eastAsia="Times New Roman" w:hAnsi="Times New Roman"/>
          <w:b/>
        </w:rPr>
        <w:t>Personāls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5"/>
        <w:gridCol w:w="1867"/>
      </w:tblGrid>
      <w:tr w:rsidR="007F48BC" w:rsidRPr="007F48BC" w14:paraId="085C5516" w14:textId="77777777" w:rsidTr="006067A8">
        <w:tc>
          <w:tcPr>
            <w:tcW w:w="7205" w:type="dxa"/>
            <w:shd w:val="clear" w:color="auto" w:fill="auto"/>
          </w:tcPr>
          <w:p w14:paraId="6E12EA1F" w14:textId="77777777" w:rsidR="007F48BC" w:rsidRPr="007F48BC" w:rsidRDefault="007F48BC" w:rsidP="007F48BC">
            <w:pPr>
              <w:autoSpaceDE w:val="0"/>
              <w:autoSpaceDN w:val="0"/>
              <w:adjustRightInd w:val="0"/>
              <w:spacing w:after="0"/>
              <w:ind w:left="284" w:right="57"/>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Parametri</w:t>
            </w:r>
          </w:p>
        </w:tc>
        <w:tc>
          <w:tcPr>
            <w:tcW w:w="1867" w:type="dxa"/>
            <w:shd w:val="clear" w:color="auto" w:fill="auto"/>
          </w:tcPr>
          <w:p w14:paraId="66ACA5AA" w14:textId="77777777" w:rsidR="007F48BC" w:rsidRPr="007F48BC" w:rsidRDefault="007F48BC" w:rsidP="007F48BC">
            <w:pPr>
              <w:autoSpaceDE w:val="0"/>
              <w:autoSpaceDN w:val="0"/>
              <w:adjustRightInd w:val="0"/>
              <w:spacing w:after="0"/>
              <w:ind w:left="284" w:right="57"/>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Skaits</w:t>
            </w:r>
          </w:p>
        </w:tc>
      </w:tr>
      <w:tr w:rsidR="007F48BC" w:rsidRPr="007F48BC" w14:paraId="21420733" w14:textId="77777777" w:rsidTr="006067A8">
        <w:tc>
          <w:tcPr>
            <w:tcW w:w="7205" w:type="dxa"/>
            <w:shd w:val="clear" w:color="auto" w:fill="auto"/>
          </w:tcPr>
          <w:p w14:paraId="5938D6CD" w14:textId="77777777" w:rsidR="007F48BC" w:rsidRPr="007F48BC" w:rsidRDefault="007F48BC" w:rsidP="007F48BC">
            <w:pPr>
              <w:autoSpaceDE w:val="0"/>
              <w:autoSpaceDN w:val="0"/>
              <w:adjustRightInd w:val="0"/>
              <w:spacing w:after="0"/>
              <w:ind w:left="284" w:right="57"/>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Kopējais nodarbināto skaits nodaļā</w:t>
            </w:r>
          </w:p>
        </w:tc>
        <w:tc>
          <w:tcPr>
            <w:tcW w:w="1867" w:type="dxa"/>
            <w:shd w:val="clear" w:color="auto" w:fill="auto"/>
          </w:tcPr>
          <w:p w14:paraId="74955DF2" w14:textId="77777777" w:rsidR="007F48BC" w:rsidRPr="007F48BC" w:rsidRDefault="007F48BC" w:rsidP="007F48BC">
            <w:pPr>
              <w:autoSpaceDE w:val="0"/>
              <w:autoSpaceDN w:val="0"/>
              <w:adjustRightInd w:val="0"/>
              <w:spacing w:after="0"/>
              <w:ind w:left="284" w:right="57"/>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2</w:t>
            </w:r>
          </w:p>
        </w:tc>
      </w:tr>
      <w:tr w:rsidR="007F48BC" w:rsidRPr="007F48BC" w14:paraId="49E42D51" w14:textId="77777777" w:rsidTr="006067A8">
        <w:tc>
          <w:tcPr>
            <w:tcW w:w="7205" w:type="dxa"/>
            <w:shd w:val="clear" w:color="auto" w:fill="auto"/>
          </w:tcPr>
          <w:p w14:paraId="7D1AF3C9" w14:textId="77777777" w:rsidR="007F48BC" w:rsidRPr="007F48BC" w:rsidRDefault="007F48BC">
            <w:pPr>
              <w:numPr>
                <w:ilvl w:val="0"/>
                <w:numId w:val="89"/>
              </w:numPr>
              <w:autoSpaceDE w:val="0"/>
              <w:autoSpaceDN w:val="0"/>
              <w:adjustRightInd w:val="0"/>
              <w:spacing w:after="0"/>
              <w:ind w:right="57"/>
              <w:jc w:val="right"/>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uz noteiktu laiku nodarbināti</w:t>
            </w:r>
          </w:p>
        </w:tc>
        <w:tc>
          <w:tcPr>
            <w:tcW w:w="1867" w:type="dxa"/>
            <w:shd w:val="clear" w:color="auto" w:fill="auto"/>
          </w:tcPr>
          <w:p w14:paraId="0E075212" w14:textId="77777777" w:rsidR="007F48BC" w:rsidRPr="007F48BC" w:rsidRDefault="007F48BC" w:rsidP="007F48BC">
            <w:pPr>
              <w:autoSpaceDE w:val="0"/>
              <w:autoSpaceDN w:val="0"/>
              <w:adjustRightInd w:val="0"/>
              <w:spacing w:after="0"/>
              <w:ind w:left="284" w:right="57"/>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0</w:t>
            </w:r>
          </w:p>
        </w:tc>
      </w:tr>
      <w:tr w:rsidR="007F48BC" w:rsidRPr="007F48BC" w14:paraId="59B60461" w14:textId="77777777" w:rsidTr="006067A8">
        <w:tc>
          <w:tcPr>
            <w:tcW w:w="7205" w:type="dxa"/>
            <w:shd w:val="clear" w:color="auto" w:fill="auto"/>
          </w:tcPr>
          <w:p w14:paraId="51AB5FC8" w14:textId="77777777" w:rsidR="007F48BC" w:rsidRPr="007F48BC" w:rsidRDefault="007F48BC">
            <w:pPr>
              <w:numPr>
                <w:ilvl w:val="0"/>
                <w:numId w:val="89"/>
              </w:numPr>
              <w:autoSpaceDE w:val="0"/>
              <w:autoSpaceDN w:val="0"/>
              <w:adjustRightInd w:val="0"/>
              <w:spacing w:after="0"/>
              <w:ind w:right="57"/>
              <w:jc w:val="right"/>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uz nenoteiktu laiku nodarbināti</w:t>
            </w:r>
          </w:p>
        </w:tc>
        <w:tc>
          <w:tcPr>
            <w:tcW w:w="1867" w:type="dxa"/>
            <w:shd w:val="clear" w:color="auto" w:fill="auto"/>
          </w:tcPr>
          <w:p w14:paraId="36864FF4" w14:textId="77777777" w:rsidR="007F48BC" w:rsidRPr="007F48BC" w:rsidRDefault="007F48BC" w:rsidP="007F48BC">
            <w:pPr>
              <w:autoSpaceDE w:val="0"/>
              <w:autoSpaceDN w:val="0"/>
              <w:adjustRightInd w:val="0"/>
              <w:spacing w:after="0"/>
              <w:ind w:left="284" w:right="57"/>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2</w:t>
            </w:r>
          </w:p>
        </w:tc>
      </w:tr>
      <w:tr w:rsidR="007F48BC" w:rsidRPr="007F48BC" w14:paraId="1D47F314" w14:textId="77777777" w:rsidTr="006067A8">
        <w:tc>
          <w:tcPr>
            <w:tcW w:w="7205" w:type="dxa"/>
            <w:shd w:val="clear" w:color="auto" w:fill="auto"/>
          </w:tcPr>
          <w:p w14:paraId="36D2D4AE" w14:textId="77777777" w:rsidR="007F48BC" w:rsidRPr="007F48BC" w:rsidRDefault="007F48BC">
            <w:pPr>
              <w:numPr>
                <w:ilvl w:val="0"/>
                <w:numId w:val="89"/>
              </w:numPr>
              <w:autoSpaceDE w:val="0"/>
              <w:autoSpaceDN w:val="0"/>
              <w:adjustRightInd w:val="0"/>
              <w:spacing w:after="0"/>
              <w:ind w:right="57"/>
              <w:jc w:val="right"/>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sievietes</w:t>
            </w:r>
          </w:p>
        </w:tc>
        <w:tc>
          <w:tcPr>
            <w:tcW w:w="1867" w:type="dxa"/>
            <w:shd w:val="clear" w:color="auto" w:fill="auto"/>
          </w:tcPr>
          <w:p w14:paraId="5135F013" w14:textId="77777777" w:rsidR="007F48BC" w:rsidRPr="007F48BC" w:rsidRDefault="007F48BC" w:rsidP="007F48BC">
            <w:pPr>
              <w:autoSpaceDE w:val="0"/>
              <w:autoSpaceDN w:val="0"/>
              <w:adjustRightInd w:val="0"/>
              <w:spacing w:after="0"/>
              <w:ind w:left="284" w:right="57"/>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2</w:t>
            </w:r>
          </w:p>
        </w:tc>
      </w:tr>
      <w:tr w:rsidR="007F48BC" w:rsidRPr="007F48BC" w14:paraId="2B4F6597" w14:textId="77777777" w:rsidTr="006067A8">
        <w:tc>
          <w:tcPr>
            <w:tcW w:w="7205" w:type="dxa"/>
            <w:shd w:val="clear" w:color="auto" w:fill="auto"/>
          </w:tcPr>
          <w:p w14:paraId="6C450880" w14:textId="77777777" w:rsidR="007F48BC" w:rsidRPr="007F48BC" w:rsidRDefault="007F48BC">
            <w:pPr>
              <w:numPr>
                <w:ilvl w:val="0"/>
                <w:numId w:val="89"/>
              </w:numPr>
              <w:autoSpaceDE w:val="0"/>
              <w:autoSpaceDN w:val="0"/>
              <w:adjustRightInd w:val="0"/>
              <w:spacing w:after="0"/>
              <w:ind w:right="57"/>
              <w:jc w:val="right"/>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vīrieši</w:t>
            </w:r>
          </w:p>
        </w:tc>
        <w:tc>
          <w:tcPr>
            <w:tcW w:w="1867" w:type="dxa"/>
            <w:shd w:val="clear" w:color="auto" w:fill="auto"/>
          </w:tcPr>
          <w:p w14:paraId="2F640638" w14:textId="77777777" w:rsidR="007F48BC" w:rsidRPr="007F48BC" w:rsidRDefault="007F48BC" w:rsidP="007F48BC">
            <w:pPr>
              <w:autoSpaceDE w:val="0"/>
              <w:autoSpaceDN w:val="0"/>
              <w:adjustRightInd w:val="0"/>
              <w:spacing w:after="0"/>
              <w:ind w:left="284" w:right="57"/>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0</w:t>
            </w:r>
          </w:p>
        </w:tc>
      </w:tr>
      <w:tr w:rsidR="007F48BC" w:rsidRPr="007F48BC" w14:paraId="77C07EAC" w14:textId="77777777" w:rsidTr="006067A8">
        <w:tc>
          <w:tcPr>
            <w:tcW w:w="7205" w:type="dxa"/>
            <w:shd w:val="clear" w:color="auto" w:fill="auto"/>
          </w:tcPr>
          <w:p w14:paraId="1FF92421" w14:textId="77777777" w:rsidR="007F48BC" w:rsidRPr="007F48BC" w:rsidRDefault="007F48BC" w:rsidP="007F48BC">
            <w:pPr>
              <w:autoSpaceDE w:val="0"/>
              <w:autoSpaceDN w:val="0"/>
              <w:adjustRightInd w:val="0"/>
              <w:spacing w:after="0"/>
              <w:ind w:left="284" w:right="57"/>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Darbinieku iedalījums vecuma grupās</w:t>
            </w:r>
          </w:p>
        </w:tc>
        <w:tc>
          <w:tcPr>
            <w:tcW w:w="1867" w:type="dxa"/>
            <w:shd w:val="clear" w:color="auto" w:fill="auto"/>
          </w:tcPr>
          <w:p w14:paraId="33EBCA66" w14:textId="77777777" w:rsidR="007F48BC" w:rsidRPr="007F48BC" w:rsidRDefault="007F48BC" w:rsidP="007F48BC">
            <w:pPr>
              <w:autoSpaceDE w:val="0"/>
              <w:autoSpaceDN w:val="0"/>
              <w:adjustRightInd w:val="0"/>
              <w:spacing w:after="0"/>
              <w:ind w:left="284" w:right="57"/>
              <w:jc w:val="center"/>
              <w:rPr>
                <w:rFonts w:ascii="Times New Roman" w:eastAsia="Times New Roman" w:hAnsi="Times New Roman"/>
                <w:color w:val="000000"/>
                <w:sz w:val="20"/>
                <w:szCs w:val="20"/>
                <w:lang w:eastAsia="lv-LV"/>
              </w:rPr>
            </w:pPr>
          </w:p>
        </w:tc>
      </w:tr>
      <w:tr w:rsidR="007F48BC" w:rsidRPr="007F48BC" w14:paraId="47C69B1D" w14:textId="77777777" w:rsidTr="006067A8">
        <w:tc>
          <w:tcPr>
            <w:tcW w:w="7205" w:type="dxa"/>
            <w:shd w:val="clear" w:color="auto" w:fill="auto"/>
          </w:tcPr>
          <w:p w14:paraId="2EC88199" w14:textId="77777777" w:rsidR="007F48BC" w:rsidRPr="007F48BC" w:rsidRDefault="007F48BC" w:rsidP="007F48BC">
            <w:pPr>
              <w:autoSpaceDE w:val="0"/>
              <w:autoSpaceDN w:val="0"/>
              <w:adjustRightInd w:val="0"/>
              <w:spacing w:after="0"/>
              <w:ind w:left="284" w:right="57"/>
              <w:jc w:val="right"/>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 xml:space="preserve">-18-30 g.v.             </w:t>
            </w:r>
          </w:p>
        </w:tc>
        <w:tc>
          <w:tcPr>
            <w:tcW w:w="1867" w:type="dxa"/>
            <w:shd w:val="clear" w:color="auto" w:fill="auto"/>
          </w:tcPr>
          <w:p w14:paraId="5D20A0D3" w14:textId="77777777" w:rsidR="007F48BC" w:rsidRPr="007F48BC" w:rsidRDefault="007F48BC" w:rsidP="007F48BC">
            <w:pPr>
              <w:autoSpaceDE w:val="0"/>
              <w:autoSpaceDN w:val="0"/>
              <w:adjustRightInd w:val="0"/>
              <w:spacing w:after="0"/>
              <w:ind w:left="284" w:right="57"/>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0</w:t>
            </w:r>
          </w:p>
        </w:tc>
      </w:tr>
      <w:tr w:rsidR="007F48BC" w:rsidRPr="007F48BC" w14:paraId="6F799D28" w14:textId="77777777" w:rsidTr="006067A8">
        <w:tc>
          <w:tcPr>
            <w:tcW w:w="7205" w:type="dxa"/>
            <w:shd w:val="clear" w:color="auto" w:fill="auto"/>
          </w:tcPr>
          <w:p w14:paraId="293986EC" w14:textId="77777777" w:rsidR="007F48BC" w:rsidRPr="007F48BC" w:rsidRDefault="007F48BC" w:rsidP="007F48BC">
            <w:pPr>
              <w:autoSpaceDE w:val="0"/>
              <w:autoSpaceDN w:val="0"/>
              <w:adjustRightInd w:val="0"/>
              <w:spacing w:after="0"/>
              <w:ind w:left="284" w:right="57"/>
              <w:jc w:val="right"/>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-31-40 g.v.</w:t>
            </w:r>
          </w:p>
        </w:tc>
        <w:tc>
          <w:tcPr>
            <w:tcW w:w="1867" w:type="dxa"/>
            <w:shd w:val="clear" w:color="auto" w:fill="auto"/>
          </w:tcPr>
          <w:p w14:paraId="1EF9C7FB" w14:textId="77777777" w:rsidR="007F48BC" w:rsidRPr="007F48BC" w:rsidRDefault="007F48BC" w:rsidP="007F48BC">
            <w:pPr>
              <w:autoSpaceDE w:val="0"/>
              <w:autoSpaceDN w:val="0"/>
              <w:adjustRightInd w:val="0"/>
              <w:spacing w:after="0"/>
              <w:ind w:left="284" w:right="57"/>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0</w:t>
            </w:r>
          </w:p>
        </w:tc>
      </w:tr>
      <w:tr w:rsidR="007F48BC" w:rsidRPr="007F48BC" w14:paraId="7F7051B2" w14:textId="77777777" w:rsidTr="006067A8">
        <w:tc>
          <w:tcPr>
            <w:tcW w:w="7205" w:type="dxa"/>
            <w:shd w:val="clear" w:color="auto" w:fill="auto"/>
          </w:tcPr>
          <w:p w14:paraId="278EF17B" w14:textId="77777777" w:rsidR="007F48BC" w:rsidRPr="007F48BC" w:rsidRDefault="007F48BC" w:rsidP="007F48BC">
            <w:pPr>
              <w:autoSpaceDE w:val="0"/>
              <w:autoSpaceDN w:val="0"/>
              <w:adjustRightInd w:val="0"/>
              <w:spacing w:after="0"/>
              <w:ind w:left="284" w:right="57"/>
              <w:jc w:val="right"/>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-41-50 g.v.</w:t>
            </w:r>
          </w:p>
        </w:tc>
        <w:tc>
          <w:tcPr>
            <w:tcW w:w="1867" w:type="dxa"/>
            <w:shd w:val="clear" w:color="auto" w:fill="auto"/>
          </w:tcPr>
          <w:p w14:paraId="31D2CF88" w14:textId="77777777" w:rsidR="007F48BC" w:rsidRPr="007F48BC" w:rsidRDefault="007F48BC" w:rsidP="007F48BC">
            <w:pPr>
              <w:autoSpaceDE w:val="0"/>
              <w:autoSpaceDN w:val="0"/>
              <w:adjustRightInd w:val="0"/>
              <w:spacing w:after="0"/>
              <w:ind w:left="284" w:right="57"/>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1</w:t>
            </w:r>
          </w:p>
        </w:tc>
      </w:tr>
      <w:tr w:rsidR="007F48BC" w:rsidRPr="007F48BC" w14:paraId="12DD1D73" w14:textId="77777777" w:rsidTr="006067A8">
        <w:tc>
          <w:tcPr>
            <w:tcW w:w="7205" w:type="dxa"/>
            <w:shd w:val="clear" w:color="auto" w:fill="auto"/>
          </w:tcPr>
          <w:p w14:paraId="12FB09D6" w14:textId="77777777" w:rsidR="007F48BC" w:rsidRPr="007F48BC" w:rsidRDefault="007F48BC" w:rsidP="007F48BC">
            <w:pPr>
              <w:autoSpaceDE w:val="0"/>
              <w:autoSpaceDN w:val="0"/>
              <w:adjustRightInd w:val="0"/>
              <w:spacing w:after="0"/>
              <w:ind w:left="284" w:right="57"/>
              <w:jc w:val="right"/>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-51-62 g.v.</w:t>
            </w:r>
          </w:p>
        </w:tc>
        <w:tc>
          <w:tcPr>
            <w:tcW w:w="1867" w:type="dxa"/>
            <w:shd w:val="clear" w:color="auto" w:fill="auto"/>
          </w:tcPr>
          <w:p w14:paraId="43B50712" w14:textId="77777777" w:rsidR="007F48BC" w:rsidRPr="007F48BC" w:rsidRDefault="007F48BC" w:rsidP="007F48BC">
            <w:pPr>
              <w:autoSpaceDE w:val="0"/>
              <w:autoSpaceDN w:val="0"/>
              <w:adjustRightInd w:val="0"/>
              <w:spacing w:after="0"/>
              <w:ind w:left="284" w:right="57"/>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0</w:t>
            </w:r>
          </w:p>
        </w:tc>
      </w:tr>
      <w:tr w:rsidR="007F48BC" w:rsidRPr="007F48BC" w14:paraId="4ADAD8EB" w14:textId="77777777" w:rsidTr="006067A8">
        <w:tc>
          <w:tcPr>
            <w:tcW w:w="7205" w:type="dxa"/>
            <w:shd w:val="clear" w:color="auto" w:fill="auto"/>
          </w:tcPr>
          <w:p w14:paraId="47BF8B6F" w14:textId="77777777" w:rsidR="007F48BC" w:rsidRPr="007F48BC" w:rsidRDefault="007F48BC" w:rsidP="007F48BC">
            <w:pPr>
              <w:autoSpaceDE w:val="0"/>
              <w:autoSpaceDN w:val="0"/>
              <w:adjustRightInd w:val="0"/>
              <w:spacing w:after="0"/>
              <w:ind w:left="284" w:right="57"/>
              <w:jc w:val="right"/>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- 63 g.v. un vairāk</w:t>
            </w:r>
          </w:p>
        </w:tc>
        <w:tc>
          <w:tcPr>
            <w:tcW w:w="1867" w:type="dxa"/>
            <w:shd w:val="clear" w:color="auto" w:fill="auto"/>
          </w:tcPr>
          <w:p w14:paraId="1A55062E" w14:textId="77777777" w:rsidR="007F48BC" w:rsidRPr="007F48BC" w:rsidRDefault="007F48BC" w:rsidP="007F48BC">
            <w:pPr>
              <w:autoSpaceDE w:val="0"/>
              <w:autoSpaceDN w:val="0"/>
              <w:adjustRightInd w:val="0"/>
              <w:spacing w:after="0"/>
              <w:ind w:left="284" w:right="57"/>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1</w:t>
            </w:r>
          </w:p>
        </w:tc>
      </w:tr>
      <w:tr w:rsidR="007F48BC" w:rsidRPr="007F48BC" w14:paraId="095EED3C" w14:textId="77777777" w:rsidTr="006067A8">
        <w:tc>
          <w:tcPr>
            <w:tcW w:w="7205" w:type="dxa"/>
            <w:shd w:val="clear" w:color="auto" w:fill="auto"/>
          </w:tcPr>
          <w:p w14:paraId="48C090C7" w14:textId="77777777" w:rsidR="007F48BC" w:rsidRPr="007F48BC" w:rsidRDefault="007F48BC" w:rsidP="007F48BC">
            <w:pPr>
              <w:autoSpaceDE w:val="0"/>
              <w:autoSpaceDN w:val="0"/>
              <w:adjustRightInd w:val="0"/>
              <w:spacing w:after="0"/>
              <w:ind w:left="284" w:right="57"/>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Izglītība:</w:t>
            </w:r>
          </w:p>
        </w:tc>
        <w:tc>
          <w:tcPr>
            <w:tcW w:w="1867" w:type="dxa"/>
            <w:shd w:val="clear" w:color="auto" w:fill="auto"/>
          </w:tcPr>
          <w:p w14:paraId="1E7F013B" w14:textId="77777777" w:rsidR="007F48BC" w:rsidRPr="007F48BC" w:rsidRDefault="007F48BC" w:rsidP="007F48BC">
            <w:pPr>
              <w:autoSpaceDE w:val="0"/>
              <w:autoSpaceDN w:val="0"/>
              <w:adjustRightInd w:val="0"/>
              <w:spacing w:after="0"/>
              <w:ind w:left="284" w:right="57"/>
              <w:jc w:val="center"/>
              <w:rPr>
                <w:rFonts w:ascii="Times New Roman" w:eastAsia="Times New Roman" w:hAnsi="Times New Roman"/>
                <w:color w:val="000000"/>
                <w:sz w:val="20"/>
                <w:szCs w:val="20"/>
                <w:lang w:eastAsia="lv-LV"/>
              </w:rPr>
            </w:pPr>
          </w:p>
        </w:tc>
      </w:tr>
      <w:tr w:rsidR="007F48BC" w:rsidRPr="007F48BC" w14:paraId="256B098D" w14:textId="77777777" w:rsidTr="006067A8">
        <w:tc>
          <w:tcPr>
            <w:tcW w:w="7205" w:type="dxa"/>
            <w:shd w:val="clear" w:color="auto" w:fill="auto"/>
          </w:tcPr>
          <w:p w14:paraId="19BFBE23" w14:textId="77777777" w:rsidR="007F48BC" w:rsidRPr="007F48BC" w:rsidRDefault="007F48BC" w:rsidP="007F48BC">
            <w:pPr>
              <w:autoSpaceDE w:val="0"/>
              <w:autoSpaceDN w:val="0"/>
              <w:adjustRightInd w:val="0"/>
              <w:spacing w:after="0"/>
              <w:ind w:left="284" w:right="57"/>
              <w:jc w:val="right"/>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 pamata</w:t>
            </w:r>
          </w:p>
        </w:tc>
        <w:tc>
          <w:tcPr>
            <w:tcW w:w="1867" w:type="dxa"/>
            <w:shd w:val="clear" w:color="auto" w:fill="auto"/>
          </w:tcPr>
          <w:p w14:paraId="6BEE060D" w14:textId="77777777" w:rsidR="007F48BC" w:rsidRPr="007F48BC" w:rsidRDefault="007F48BC" w:rsidP="007F48BC">
            <w:pPr>
              <w:autoSpaceDE w:val="0"/>
              <w:autoSpaceDN w:val="0"/>
              <w:adjustRightInd w:val="0"/>
              <w:spacing w:after="0"/>
              <w:ind w:left="284" w:right="57"/>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0</w:t>
            </w:r>
          </w:p>
        </w:tc>
      </w:tr>
      <w:tr w:rsidR="007F48BC" w:rsidRPr="007F48BC" w14:paraId="6B99B2DB" w14:textId="77777777" w:rsidTr="006067A8">
        <w:tc>
          <w:tcPr>
            <w:tcW w:w="7205" w:type="dxa"/>
            <w:shd w:val="clear" w:color="auto" w:fill="auto"/>
          </w:tcPr>
          <w:p w14:paraId="165A1E32" w14:textId="77777777" w:rsidR="007F48BC" w:rsidRPr="007F48BC" w:rsidRDefault="007F48BC">
            <w:pPr>
              <w:numPr>
                <w:ilvl w:val="0"/>
                <w:numId w:val="88"/>
              </w:numPr>
              <w:autoSpaceDE w:val="0"/>
              <w:autoSpaceDN w:val="0"/>
              <w:adjustRightInd w:val="0"/>
              <w:spacing w:after="0"/>
              <w:ind w:right="57"/>
              <w:jc w:val="right"/>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vidējā/vidējā profesionālā</w:t>
            </w:r>
          </w:p>
        </w:tc>
        <w:tc>
          <w:tcPr>
            <w:tcW w:w="1867" w:type="dxa"/>
            <w:shd w:val="clear" w:color="auto" w:fill="auto"/>
          </w:tcPr>
          <w:p w14:paraId="1A4531F1" w14:textId="77777777" w:rsidR="007F48BC" w:rsidRPr="007F48BC" w:rsidRDefault="007F48BC" w:rsidP="007F48BC">
            <w:pPr>
              <w:autoSpaceDE w:val="0"/>
              <w:autoSpaceDN w:val="0"/>
              <w:adjustRightInd w:val="0"/>
              <w:spacing w:after="0"/>
              <w:ind w:left="284" w:right="57"/>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0</w:t>
            </w:r>
          </w:p>
        </w:tc>
      </w:tr>
      <w:tr w:rsidR="007F48BC" w:rsidRPr="007F48BC" w14:paraId="1C46E21C" w14:textId="77777777" w:rsidTr="006067A8">
        <w:tc>
          <w:tcPr>
            <w:tcW w:w="7205" w:type="dxa"/>
            <w:shd w:val="clear" w:color="auto" w:fill="auto"/>
          </w:tcPr>
          <w:p w14:paraId="026F6044" w14:textId="77777777" w:rsidR="007F48BC" w:rsidRPr="007F48BC" w:rsidRDefault="007F48BC">
            <w:pPr>
              <w:numPr>
                <w:ilvl w:val="0"/>
                <w:numId w:val="87"/>
              </w:numPr>
              <w:autoSpaceDE w:val="0"/>
              <w:autoSpaceDN w:val="0"/>
              <w:adjustRightInd w:val="0"/>
              <w:spacing w:after="0"/>
              <w:ind w:right="57"/>
              <w:jc w:val="right"/>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1.līmeņa augstākā</w:t>
            </w:r>
          </w:p>
        </w:tc>
        <w:tc>
          <w:tcPr>
            <w:tcW w:w="1867" w:type="dxa"/>
            <w:shd w:val="clear" w:color="auto" w:fill="auto"/>
          </w:tcPr>
          <w:p w14:paraId="05CCC8FA" w14:textId="77777777" w:rsidR="007F48BC" w:rsidRPr="007F48BC" w:rsidRDefault="007F48BC" w:rsidP="007F48BC">
            <w:pPr>
              <w:autoSpaceDE w:val="0"/>
              <w:autoSpaceDN w:val="0"/>
              <w:adjustRightInd w:val="0"/>
              <w:spacing w:after="0"/>
              <w:ind w:left="284" w:right="57"/>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0</w:t>
            </w:r>
          </w:p>
        </w:tc>
      </w:tr>
      <w:tr w:rsidR="007F48BC" w:rsidRPr="007F48BC" w14:paraId="050D5D04" w14:textId="77777777" w:rsidTr="006067A8">
        <w:tc>
          <w:tcPr>
            <w:tcW w:w="7205" w:type="dxa"/>
            <w:shd w:val="clear" w:color="auto" w:fill="auto"/>
          </w:tcPr>
          <w:p w14:paraId="665D1AFC" w14:textId="77777777" w:rsidR="007F48BC" w:rsidRPr="007F48BC" w:rsidRDefault="007F48BC">
            <w:pPr>
              <w:numPr>
                <w:ilvl w:val="0"/>
                <w:numId w:val="87"/>
              </w:numPr>
              <w:autoSpaceDE w:val="0"/>
              <w:autoSpaceDN w:val="0"/>
              <w:adjustRightInd w:val="0"/>
              <w:spacing w:after="0"/>
              <w:ind w:right="57"/>
              <w:jc w:val="right"/>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bakalaura grāds</w:t>
            </w:r>
          </w:p>
        </w:tc>
        <w:tc>
          <w:tcPr>
            <w:tcW w:w="1867" w:type="dxa"/>
            <w:shd w:val="clear" w:color="auto" w:fill="auto"/>
          </w:tcPr>
          <w:p w14:paraId="1CE129CD" w14:textId="77777777" w:rsidR="007F48BC" w:rsidRPr="007F48BC" w:rsidRDefault="007F48BC" w:rsidP="007F48BC">
            <w:pPr>
              <w:autoSpaceDE w:val="0"/>
              <w:autoSpaceDN w:val="0"/>
              <w:adjustRightInd w:val="0"/>
              <w:spacing w:after="0"/>
              <w:ind w:left="284" w:right="57"/>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0</w:t>
            </w:r>
          </w:p>
        </w:tc>
      </w:tr>
      <w:tr w:rsidR="007F48BC" w:rsidRPr="007F48BC" w14:paraId="05F51925" w14:textId="77777777" w:rsidTr="006067A8">
        <w:tc>
          <w:tcPr>
            <w:tcW w:w="7205" w:type="dxa"/>
            <w:shd w:val="clear" w:color="auto" w:fill="auto"/>
          </w:tcPr>
          <w:p w14:paraId="6CB61720" w14:textId="77777777" w:rsidR="007F48BC" w:rsidRPr="007F48BC" w:rsidRDefault="007F48BC">
            <w:pPr>
              <w:numPr>
                <w:ilvl w:val="0"/>
                <w:numId w:val="87"/>
              </w:numPr>
              <w:autoSpaceDE w:val="0"/>
              <w:autoSpaceDN w:val="0"/>
              <w:adjustRightInd w:val="0"/>
              <w:spacing w:after="0"/>
              <w:ind w:right="57"/>
              <w:jc w:val="right"/>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maģistra grāds</w:t>
            </w:r>
          </w:p>
        </w:tc>
        <w:tc>
          <w:tcPr>
            <w:tcW w:w="1867" w:type="dxa"/>
            <w:shd w:val="clear" w:color="auto" w:fill="auto"/>
          </w:tcPr>
          <w:p w14:paraId="20A21B11" w14:textId="77777777" w:rsidR="007F48BC" w:rsidRPr="007F48BC" w:rsidRDefault="007F48BC" w:rsidP="007F48BC">
            <w:pPr>
              <w:autoSpaceDE w:val="0"/>
              <w:autoSpaceDN w:val="0"/>
              <w:adjustRightInd w:val="0"/>
              <w:spacing w:after="0"/>
              <w:ind w:left="284" w:right="57"/>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2</w:t>
            </w:r>
          </w:p>
        </w:tc>
      </w:tr>
      <w:tr w:rsidR="007F48BC" w:rsidRPr="007F48BC" w14:paraId="1CC9D940" w14:textId="77777777" w:rsidTr="006067A8">
        <w:tc>
          <w:tcPr>
            <w:tcW w:w="7205" w:type="dxa"/>
            <w:shd w:val="clear" w:color="auto" w:fill="auto"/>
          </w:tcPr>
          <w:p w14:paraId="26D25C3C" w14:textId="77777777" w:rsidR="007F48BC" w:rsidRPr="007F48BC" w:rsidRDefault="007F48BC" w:rsidP="007F48BC">
            <w:pPr>
              <w:autoSpaceDE w:val="0"/>
              <w:autoSpaceDN w:val="0"/>
              <w:adjustRightInd w:val="0"/>
              <w:spacing w:after="0"/>
              <w:ind w:left="284" w:right="57"/>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 xml:space="preserve">Darbinieki, kuri apmeklēja kvalifikāciju kursus, seminārus </w:t>
            </w:r>
          </w:p>
        </w:tc>
        <w:tc>
          <w:tcPr>
            <w:tcW w:w="1867" w:type="dxa"/>
            <w:shd w:val="clear" w:color="auto" w:fill="auto"/>
          </w:tcPr>
          <w:p w14:paraId="6F2941AF" w14:textId="77777777" w:rsidR="007F48BC" w:rsidRPr="007F48BC" w:rsidRDefault="007F48BC" w:rsidP="007F48BC">
            <w:pPr>
              <w:autoSpaceDE w:val="0"/>
              <w:autoSpaceDN w:val="0"/>
              <w:adjustRightInd w:val="0"/>
              <w:spacing w:after="0"/>
              <w:ind w:left="284" w:right="57"/>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2</w:t>
            </w:r>
          </w:p>
        </w:tc>
      </w:tr>
      <w:tr w:rsidR="007F48BC" w:rsidRPr="007F48BC" w14:paraId="5CC53C2D" w14:textId="77777777" w:rsidTr="006067A8">
        <w:tc>
          <w:tcPr>
            <w:tcW w:w="7205" w:type="dxa"/>
            <w:shd w:val="clear" w:color="auto" w:fill="auto"/>
          </w:tcPr>
          <w:p w14:paraId="06A03DB3" w14:textId="77777777" w:rsidR="007F48BC" w:rsidRPr="007F48BC" w:rsidRDefault="007F48BC" w:rsidP="007F48BC">
            <w:pPr>
              <w:autoSpaceDE w:val="0"/>
              <w:autoSpaceDN w:val="0"/>
              <w:adjustRightInd w:val="0"/>
              <w:spacing w:after="0"/>
              <w:ind w:left="284" w:right="57"/>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Pieņemti darbā</w:t>
            </w:r>
          </w:p>
        </w:tc>
        <w:tc>
          <w:tcPr>
            <w:tcW w:w="1867" w:type="dxa"/>
            <w:shd w:val="clear" w:color="auto" w:fill="auto"/>
          </w:tcPr>
          <w:p w14:paraId="4C6BC083" w14:textId="77777777" w:rsidR="007F48BC" w:rsidRPr="007F48BC" w:rsidRDefault="007F48BC" w:rsidP="007F48BC">
            <w:pPr>
              <w:autoSpaceDE w:val="0"/>
              <w:autoSpaceDN w:val="0"/>
              <w:adjustRightInd w:val="0"/>
              <w:spacing w:after="0"/>
              <w:ind w:left="284" w:right="57"/>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0</w:t>
            </w:r>
          </w:p>
        </w:tc>
      </w:tr>
      <w:tr w:rsidR="007F48BC" w:rsidRPr="007F48BC" w14:paraId="011A76C8" w14:textId="77777777" w:rsidTr="006067A8">
        <w:trPr>
          <w:trHeight w:val="63"/>
        </w:trPr>
        <w:tc>
          <w:tcPr>
            <w:tcW w:w="7205" w:type="dxa"/>
            <w:shd w:val="clear" w:color="auto" w:fill="auto"/>
          </w:tcPr>
          <w:p w14:paraId="15A27B58" w14:textId="77777777" w:rsidR="007F48BC" w:rsidRPr="007F48BC" w:rsidRDefault="007F48BC" w:rsidP="007F48BC">
            <w:pPr>
              <w:autoSpaceDE w:val="0"/>
              <w:autoSpaceDN w:val="0"/>
              <w:adjustRightInd w:val="0"/>
              <w:spacing w:after="0"/>
              <w:ind w:left="284" w:right="57"/>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Atbrīvoti no darba</w:t>
            </w:r>
          </w:p>
        </w:tc>
        <w:tc>
          <w:tcPr>
            <w:tcW w:w="1867" w:type="dxa"/>
            <w:shd w:val="clear" w:color="auto" w:fill="auto"/>
          </w:tcPr>
          <w:p w14:paraId="15628F27" w14:textId="77777777" w:rsidR="007F48BC" w:rsidRPr="007F48BC" w:rsidRDefault="007F48BC" w:rsidP="007F48BC">
            <w:pPr>
              <w:autoSpaceDE w:val="0"/>
              <w:autoSpaceDN w:val="0"/>
              <w:adjustRightInd w:val="0"/>
              <w:spacing w:after="0"/>
              <w:ind w:left="284" w:right="57"/>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0</w:t>
            </w:r>
          </w:p>
        </w:tc>
      </w:tr>
      <w:tr w:rsidR="007F48BC" w:rsidRPr="007F48BC" w14:paraId="5254C312" w14:textId="77777777" w:rsidTr="006067A8">
        <w:trPr>
          <w:trHeight w:val="63"/>
        </w:trPr>
        <w:tc>
          <w:tcPr>
            <w:tcW w:w="7205" w:type="dxa"/>
            <w:shd w:val="clear" w:color="auto" w:fill="auto"/>
          </w:tcPr>
          <w:p w14:paraId="6F4B7F31" w14:textId="77777777" w:rsidR="007F48BC" w:rsidRPr="007F48BC" w:rsidRDefault="007F48BC" w:rsidP="007F48BC">
            <w:pPr>
              <w:autoSpaceDE w:val="0"/>
              <w:autoSpaceDN w:val="0"/>
              <w:adjustRightInd w:val="0"/>
              <w:spacing w:after="0"/>
              <w:ind w:left="284" w:right="57"/>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Darbinieku novērtējums (līmenis):</w:t>
            </w:r>
          </w:p>
        </w:tc>
        <w:tc>
          <w:tcPr>
            <w:tcW w:w="1867" w:type="dxa"/>
            <w:shd w:val="clear" w:color="auto" w:fill="auto"/>
          </w:tcPr>
          <w:p w14:paraId="3E5B5EE8" w14:textId="77777777" w:rsidR="007F48BC" w:rsidRPr="007F48BC" w:rsidRDefault="007F48BC" w:rsidP="007F48BC">
            <w:pPr>
              <w:autoSpaceDE w:val="0"/>
              <w:autoSpaceDN w:val="0"/>
              <w:adjustRightInd w:val="0"/>
              <w:spacing w:after="0"/>
              <w:ind w:left="284" w:right="57"/>
              <w:jc w:val="center"/>
              <w:rPr>
                <w:rFonts w:ascii="Times New Roman" w:eastAsia="Times New Roman" w:hAnsi="Times New Roman"/>
                <w:color w:val="000000"/>
                <w:sz w:val="20"/>
                <w:szCs w:val="20"/>
                <w:lang w:eastAsia="lv-LV"/>
              </w:rPr>
            </w:pPr>
          </w:p>
        </w:tc>
      </w:tr>
      <w:tr w:rsidR="007F48BC" w:rsidRPr="007F48BC" w14:paraId="166DE55F" w14:textId="77777777" w:rsidTr="006067A8">
        <w:trPr>
          <w:trHeight w:val="63"/>
        </w:trPr>
        <w:tc>
          <w:tcPr>
            <w:tcW w:w="7205" w:type="dxa"/>
            <w:shd w:val="clear" w:color="auto" w:fill="auto"/>
          </w:tcPr>
          <w:p w14:paraId="18CC6CBF" w14:textId="77777777" w:rsidR="007F48BC" w:rsidRPr="007F48BC" w:rsidRDefault="007F48BC">
            <w:pPr>
              <w:numPr>
                <w:ilvl w:val="0"/>
                <w:numId w:val="87"/>
              </w:numPr>
              <w:autoSpaceDE w:val="0"/>
              <w:autoSpaceDN w:val="0"/>
              <w:adjustRightInd w:val="0"/>
              <w:spacing w:after="0"/>
              <w:ind w:right="57"/>
              <w:jc w:val="right"/>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A</w:t>
            </w:r>
          </w:p>
        </w:tc>
        <w:tc>
          <w:tcPr>
            <w:tcW w:w="1867" w:type="dxa"/>
            <w:shd w:val="clear" w:color="auto" w:fill="auto"/>
          </w:tcPr>
          <w:p w14:paraId="7574A1BE" w14:textId="77777777" w:rsidR="007F48BC" w:rsidRPr="007F48BC" w:rsidRDefault="007F48BC" w:rsidP="007F48BC">
            <w:pPr>
              <w:autoSpaceDE w:val="0"/>
              <w:autoSpaceDN w:val="0"/>
              <w:adjustRightInd w:val="0"/>
              <w:spacing w:after="0"/>
              <w:ind w:left="284" w:right="57"/>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1</w:t>
            </w:r>
          </w:p>
        </w:tc>
      </w:tr>
      <w:tr w:rsidR="007F48BC" w:rsidRPr="007F48BC" w14:paraId="4EF8B0E4" w14:textId="77777777" w:rsidTr="006067A8">
        <w:trPr>
          <w:trHeight w:val="63"/>
        </w:trPr>
        <w:tc>
          <w:tcPr>
            <w:tcW w:w="7205" w:type="dxa"/>
            <w:shd w:val="clear" w:color="auto" w:fill="auto"/>
          </w:tcPr>
          <w:p w14:paraId="11051DFE" w14:textId="77777777" w:rsidR="007F48BC" w:rsidRPr="007F48BC" w:rsidRDefault="007F48BC">
            <w:pPr>
              <w:numPr>
                <w:ilvl w:val="0"/>
                <w:numId w:val="87"/>
              </w:numPr>
              <w:autoSpaceDE w:val="0"/>
              <w:autoSpaceDN w:val="0"/>
              <w:adjustRightInd w:val="0"/>
              <w:spacing w:after="0"/>
              <w:ind w:right="57"/>
              <w:jc w:val="right"/>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B</w:t>
            </w:r>
          </w:p>
        </w:tc>
        <w:tc>
          <w:tcPr>
            <w:tcW w:w="1867" w:type="dxa"/>
            <w:shd w:val="clear" w:color="auto" w:fill="auto"/>
          </w:tcPr>
          <w:p w14:paraId="0C5C60C2" w14:textId="77777777" w:rsidR="007F48BC" w:rsidRPr="007F48BC" w:rsidRDefault="007F48BC" w:rsidP="007F48BC">
            <w:pPr>
              <w:autoSpaceDE w:val="0"/>
              <w:autoSpaceDN w:val="0"/>
              <w:adjustRightInd w:val="0"/>
              <w:spacing w:after="0"/>
              <w:ind w:left="284" w:right="57"/>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1</w:t>
            </w:r>
          </w:p>
        </w:tc>
      </w:tr>
      <w:tr w:rsidR="007F48BC" w:rsidRPr="007F48BC" w14:paraId="3C50D6F8" w14:textId="77777777" w:rsidTr="006067A8">
        <w:trPr>
          <w:trHeight w:val="63"/>
        </w:trPr>
        <w:tc>
          <w:tcPr>
            <w:tcW w:w="7205" w:type="dxa"/>
            <w:shd w:val="clear" w:color="auto" w:fill="auto"/>
          </w:tcPr>
          <w:p w14:paraId="35A7006F" w14:textId="77777777" w:rsidR="007F48BC" w:rsidRPr="007F48BC" w:rsidRDefault="007F48BC">
            <w:pPr>
              <w:numPr>
                <w:ilvl w:val="0"/>
                <w:numId w:val="87"/>
              </w:numPr>
              <w:autoSpaceDE w:val="0"/>
              <w:autoSpaceDN w:val="0"/>
              <w:adjustRightInd w:val="0"/>
              <w:spacing w:after="0"/>
              <w:ind w:right="57"/>
              <w:jc w:val="right"/>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C</w:t>
            </w:r>
          </w:p>
        </w:tc>
        <w:tc>
          <w:tcPr>
            <w:tcW w:w="1867" w:type="dxa"/>
            <w:shd w:val="clear" w:color="auto" w:fill="auto"/>
          </w:tcPr>
          <w:p w14:paraId="62C8617D" w14:textId="77777777" w:rsidR="007F48BC" w:rsidRPr="007F48BC" w:rsidRDefault="007F48BC" w:rsidP="007F48BC">
            <w:pPr>
              <w:autoSpaceDE w:val="0"/>
              <w:autoSpaceDN w:val="0"/>
              <w:adjustRightInd w:val="0"/>
              <w:spacing w:after="0"/>
              <w:ind w:left="284" w:right="57"/>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0</w:t>
            </w:r>
          </w:p>
        </w:tc>
      </w:tr>
    </w:tbl>
    <w:p w14:paraId="0453CAC7" w14:textId="77777777" w:rsidR="007F48BC" w:rsidRPr="007F48BC" w:rsidRDefault="007F48BC" w:rsidP="007F48BC">
      <w:pPr>
        <w:autoSpaceDE w:val="0"/>
        <w:autoSpaceDN w:val="0"/>
        <w:adjustRightInd w:val="0"/>
        <w:spacing w:after="0"/>
        <w:ind w:left="284" w:right="57" w:hanging="284"/>
        <w:rPr>
          <w:rFonts w:ascii="Times New Roman" w:eastAsia="Times New Roman" w:hAnsi="Times New Roman"/>
          <w:color w:val="000000"/>
          <w:lang w:eastAsia="lv-LV"/>
        </w:rPr>
      </w:pPr>
      <w:r w:rsidRPr="007F48BC">
        <w:rPr>
          <w:rFonts w:ascii="Times New Roman" w:eastAsia="Times New Roman" w:hAnsi="Times New Roman"/>
          <w:color w:val="000000"/>
          <w:lang w:eastAsia="lv-LV"/>
        </w:rPr>
        <w:t>Darbinieku atlase nebija veikta.</w:t>
      </w:r>
    </w:p>
    <w:p w14:paraId="1D96F03D" w14:textId="77777777" w:rsidR="007F48BC" w:rsidRPr="007F48BC" w:rsidRDefault="007F48BC" w:rsidP="007F48BC">
      <w:pPr>
        <w:spacing w:before="120"/>
        <w:rPr>
          <w:rFonts w:ascii="Times New Roman" w:eastAsia="Times New Roman" w:hAnsi="Times New Roman"/>
          <w:b/>
        </w:rPr>
      </w:pPr>
      <w:r w:rsidRPr="007F48BC">
        <w:rPr>
          <w:rFonts w:ascii="Times New Roman" w:eastAsia="Times New Roman" w:hAnsi="Times New Roman"/>
          <w:b/>
        </w:rPr>
        <w:t>Galveno uzdevumu izpilde</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268"/>
        <w:gridCol w:w="2268"/>
      </w:tblGrid>
      <w:tr w:rsidR="007F48BC" w:rsidRPr="007F48BC" w14:paraId="3FE6DA4D" w14:textId="77777777" w:rsidTr="006067A8">
        <w:tc>
          <w:tcPr>
            <w:tcW w:w="4536" w:type="dxa"/>
            <w:shd w:val="clear" w:color="auto" w:fill="auto"/>
            <w:vAlign w:val="center"/>
          </w:tcPr>
          <w:p w14:paraId="428B13A0" w14:textId="77777777" w:rsidR="007F48BC" w:rsidRPr="007F48BC" w:rsidRDefault="007F48BC" w:rsidP="007F48BC">
            <w:pPr>
              <w:spacing w:after="0"/>
              <w:jc w:val="center"/>
              <w:rPr>
                <w:rFonts w:ascii="Times New Roman" w:eastAsia="Times New Roman" w:hAnsi="Times New Roman"/>
                <w:bCs/>
                <w:color w:val="000000"/>
                <w:sz w:val="20"/>
                <w:szCs w:val="20"/>
                <w:lang w:eastAsia="lv-LV"/>
              </w:rPr>
            </w:pPr>
          </w:p>
        </w:tc>
        <w:tc>
          <w:tcPr>
            <w:tcW w:w="2268" w:type="dxa"/>
            <w:vAlign w:val="center"/>
          </w:tcPr>
          <w:p w14:paraId="6C7CB531" w14:textId="77777777" w:rsidR="007F48BC" w:rsidRPr="007F48BC" w:rsidRDefault="007F48BC" w:rsidP="007F48BC">
            <w:pPr>
              <w:spacing w:after="0"/>
              <w:jc w:val="center"/>
              <w:rPr>
                <w:rFonts w:ascii="Times New Roman" w:eastAsia="Times New Roman" w:hAnsi="Times New Roman"/>
                <w:color w:val="000000"/>
                <w:sz w:val="20"/>
                <w:szCs w:val="20"/>
                <w:lang w:eastAsia="lv-LV"/>
              </w:rPr>
            </w:pPr>
            <w:r w:rsidRPr="007F48BC">
              <w:rPr>
                <w:rFonts w:ascii="Times New Roman" w:hAnsi="Times New Roman"/>
                <w:bCs/>
                <w:color w:val="000000"/>
                <w:sz w:val="20"/>
                <w:szCs w:val="20"/>
                <w:lang w:eastAsia="lv-LV"/>
              </w:rPr>
              <w:t>2021.</w:t>
            </w:r>
          </w:p>
        </w:tc>
        <w:tc>
          <w:tcPr>
            <w:tcW w:w="2268" w:type="dxa"/>
            <w:vAlign w:val="center"/>
          </w:tcPr>
          <w:p w14:paraId="0740115D" w14:textId="77777777" w:rsidR="007F48BC" w:rsidRPr="007F48BC" w:rsidRDefault="007F48BC" w:rsidP="007F48BC">
            <w:pPr>
              <w:spacing w:after="0"/>
              <w:jc w:val="center"/>
              <w:rPr>
                <w:rFonts w:ascii="Times New Roman" w:eastAsia="Times New Roman" w:hAnsi="Times New Roman"/>
                <w:b/>
                <w:bCs/>
                <w:color w:val="000000"/>
                <w:sz w:val="20"/>
                <w:szCs w:val="20"/>
                <w:lang w:eastAsia="lv-LV"/>
              </w:rPr>
            </w:pPr>
            <w:r w:rsidRPr="007F48BC">
              <w:rPr>
                <w:rFonts w:ascii="Times New Roman" w:eastAsia="Times New Roman" w:hAnsi="Times New Roman"/>
                <w:b/>
                <w:bCs/>
                <w:color w:val="000000"/>
                <w:sz w:val="20"/>
                <w:szCs w:val="20"/>
                <w:lang w:eastAsia="lv-LV"/>
              </w:rPr>
              <w:t>2022.</w:t>
            </w:r>
          </w:p>
        </w:tc>
      </w:tr>
      <w:tr w:rsidR="007F48BC" w:rsidRPr="007F48BC" w14:paraId="13A005D8" w14:textId="77777777" w:rsidTr="006067A8">
        <w:tc>
          <w:tcPr>
            <w:tcW w:w="4536" w:type="dxa"/>
            <w:shd w:val="clear" w:color="auto" w:fill="auto"/>
            <w:vAlign w:val="center"/>
          </w:tcPr>
          <w:p w14:paraId="16519AAF" w14:textId="77777777" w:rsidR="007F48BC" w:rsidRPr="007F48BC" w:rsidRDefault="007F48BC" w:rsidP="007F48BC">
            <w:pPr>
              <w:spacing w:after="0"/>
              <w:rPr>
                <w:rFonts w:ascii="Times New Roman" w:eastAsia="Times New Roman" w:hAnsi="Times New Roman"/>
                <w:b/>
                <w:bCs/>
                <w:color w:val="000000"/>
                <w:sz w:val="20"/>
                <w:szCs w:val="20"/>
                <w:lang w:eastAsia="lv-LV"/>
              </w:rPr>
            </w:pPr>
            <w:r w:rsidRPr="007F48BC">
              <w:rPr>
                <w:rFonts w:ascii="Times New Roman" w:eastAsia="Times New Roman" w:hAnsi="Times New Roman"/>
                <w:color w:val="000000"/>
                <w:sz w:val="20"/>
                <w:szCs w:val="20"/>
              </w:rPr>
              <w:t>Dzimšanas</w:t>
            </w:r>
          </w:p>
        </w:tc>
        <w:tc>
          <w:tcPr>
            <w:tcW w:w="2268" w:type="dxa"/>
            <w:vAlign w:val="center"/>
          </w:tcPr>
          <w:p w14:paraId="53A7F5D4" w14:textId="77777777" w:rsidR="007F48BC" w:rsidRPr="007F48BC" w:rsidRDefault="007F48BC" w:rsidP="007F48BC">
            <w:pPr>
              <w:spacing w:after="0"/>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149</w:t>
            </w:r>
          </w:p>
        </w:tc>
        <w:tc>
          <w:tcPr>
            <w:tcW w:w="2268" w:type="dxa"/>
          </w:tcPr>
          <w:p w14:paraId="6D8EA014" w14:textId="77777777" w:rsidR="007F48BC" w:rsidRPr="007F48BC" w:rsidRDefault="007F48BC" w:rsidP="007F48BC">
            <w:pPr>
              <w:spacing w:after="0"/>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137</w:t>
            </w:r>
          </w:p>
        </w:tc>
      </w:tr>
      <w:tr w:rsidR="007F48BC" w:rsidRPr="007F48BC" w14:paraId="2623DFC0" w14:textId="77777777" w:rsidTr="006067A8">
        <w:tc>
          <w:tcPr>
            <w:tcW w:w="4536" w:type="dxa"/>
            <w:shd w:val="clear" w:color="auto" w:fill="auto"/>
            <w:vAlign w:val="center"/>
          </w:tcPr>
          <w:p w14:paraId="7D0CFC91" w14:textId="77777777" w:rsidR="007F48BC" w:rsidRPr="007F48BC" w:rsidRDefault="007F48BC" w:rsidP="007F48BC">
            <w:pPr>
              <w:spacing w:after="0"/>
              <w:rPr>
                <w:rFonts w:ascii="Times New Roman" w:eastAsia="Times New Roman" w:hAnsi="Times New Roman"/>
                <w:color w:val="000000"/>
                <w:sz w:val="20"/>
                <w:szCs w:val="20"/>
              </w:rPr>
            </w:pPr>
            <w:r w:rsidRPr="007F48BC">
              <w:rPr>
                <w:rFonts w:ascii="Times New Roman" w:eastAsia="Times New Roman" w:hAnsi="Times New Roman"/>
                <w:color w:val="000000"/>
                <w:sz w:val="20"/>
                <w:szCs w:val="20"/>
              </w:rPr>
              <w:t>Miršanas</w:t>
            </w:r>
          </w:p>
        </w:tc>
        <w:tc>
          <w:tcPr>
            <w:tcW w:w="2268" w:type="dxa"/>
            <w:vAlign w:val="center"/>
          </w:tcPr>
          <w:p w14:paraId="7642435A" w14:textId="77777777" w:rsidR="007F48BC" w:rsidRPr="007F48BC" w:rsidRDefault="007F48BC" w:rsidP="007F48BC">
            <w:pPr>
              <w:spacing w:after="0"/>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81</w:t>
            </w:r>
          </w:p>
        </w:tc>
        <w:tc>
          <w:tcPr>
            <w:tcW w:w="2268" w:type="dxa"/>
          </w:tcPr>
          <w:p w14:paraId="671EDD7D" w14:textId="77777777" w:rsidR="007F48BC" w:rsidRPr="007F48BC" w:rsidRDefault="007F48BC" w:rsidP="007F48BC">
            <w:pPr>
              <w:spacing w:after="0"/>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105</w:t>
            </w:r>
          </w:p>
        </w:tc>
      </w:tr>
      <w:tr w:rsidR="007F48BC" w:rsidRPr="007F48BC" w14:paraId="1E995455" w14:textId="77777777" w:rsidTr="006067A8">
        <w:tc>
          <w:tcPr>
            <w:tcW w:w="4536" w:type="dxa"/>
            <w:shd w:val="clear" w:color="auto" w:fill="auto"/>
            <w:vAlign w:val="center"/>
          </w:tcPr>
          <w:p w14:paraId="494B8C56" w14:textId="77777777" w:rsidR="007F48BC" w:rsidRPr="007F48BC" w:rsidRDefault="007F48BC" w:rsidP="007F48BC">
            <w:pPr>
              <w:spacing w:after="0"/>
              <w:jc w:val="left"/>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rPr>
              <w:t>Laulības, t.sk.:</w:t>
            </w:r>
          </w:p>
        </w:tc>
        <w:tc>
          <w:tcPr>
            <w:tcW w:w="2268" w:type="dxa"/>
            <w:vAlign w:val="center"/>
          </w:tcPr>
          <w:p w14:paraId="725392EF" w14:textId="77777777" w:rsidR="007F48BC" w:rsidRPr="007F48BC" w:rsidRDefault="007F48BC" w:rsidP="007F48BC">
            <w:pPr>
              <w:spacing w:after="0"/>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247</w:t>
            </w:r>
          </w:p>
        </w:tc>
        <w:tc>
          <w:tcPr>
            <w:tcW w:w="2268" w:type="dxa"/>
          </w:tcPr>
          <w:p w14:paraId="0B38D6E9" w14:textId="77777777" w:rsidR="007F48BC" w:rsidRPr="007F48BC" w:rsidRDefault="007F48BC" w:rsidP="007F48BC">
            <w:pPr>
              <w:spacing w:after="0"/>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176</w:t>
            </w:r>
          </w:p>
        </w:tc>
      </w:tr>
      <w:tr w:rsidR="007F48BC" w:rsidRPr="007F48BC" w14:paraId="19A45E81" w14:textId="77777777" w:rsidTr="006067A8">
        <w:tc>
          <w:tcPr>
            <w:tcW w:w="4536" w:type="dxa"/>
            <w:shd w:val="clear" w:color="auto" w:fill="auto"/>
            <w:vAlign w:val="center"/>
          </w:tcPr>
          <w:p w14:paraId="7B44F061" w14:textId="77777777" w:rsidR="007F48BC" w:rsidRPr="007F48BC" w:rsidRDefault="007F48BC" w:rsidP="007F48BC">
            <w:pPr>
              <w:spacing w:after="0"/>
              <w:ind w:left="-322"/>
              <w:jc w:val="right"/>
              <w:rPr>
                <w:rFonts w:ascii="Times New Roman" w:eastAsia="Times New Roman" w:hAnsi="Times New Roman"/>
                <w:i/>
                <w:color w:val="000000"/>
                <w:sz w:val="20"/>
                <w:szCs w:val="20"/>
                <w:lang w:eastAsia="lv-LV"/>
              </w:rPr>
            </w:pPr>
            <w:r w:rsidRPr="007F48BC">
              <w:rPr>
                <w:rFonts w:ascii="Times New Roman" w:eastAsia="Times New Roman" w:hAnsi="Times New Roman"/>
                <w:i/>
                <w:color w:val="000000"/>
                <w:sz w:val="20"/>
                <w:szCs w:val="20"/>
                <w:lang w:eastAsia="lv-LV"/>
              </w:rPr>
              <w:t>baznīcā</w:t>
            </w:r>
          </w:p>
        </w:tc>
        <w:tc>
          <w:tcPr>
            <w:tcW w:w="2268" w:type="dxa"/>
            <w:vAlign w:val="center"/>
          </w:tcPr>
          <w:p w14:paraId="1EC6BF96" w14:textId="77777777" w:rsidR="007F48BC" w:rsidRPr="007F48BC" w:rsidRDefault="007F48BC" w:rsidP="007F48BC">
            <w:pPr>
              <w:spacing w:after="0"/>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34</w:t>
            </w:r>
          </w:p>
        </w:tc>
        <w:tc>
          <w:tcPr>
            <w:tcW w:w="2268" w:type="dxa"/>
          </w:tcPr>
          <w:p w14:paraId="49B0AB31" w14:textId="77777777" w:rsidR="007F48BC" w:rsidRPr="007F48BC" w:rsidRDefault="007F48BC" w:rsidP="007F48BC">
            <w:pPr>
              <w:spacing w:after="0"/>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30</w:t>
            </w:r>
          </w:p>
        </w:tc>
      </w:tr>
      <w:tr w:rsidR="007F48BC" w:rsidRPr="007F48BC" w14:paraId="3CA7C3DA" w14:textId="77777777" w:rsidTr="006067A8">
        <w:tc>
          <w:tcPr>
            <w:tcW w:w="4536" w:type="dxa"/>
            <w:shd w:val="clear" w:color="auto" w:fill="auto"/>
            <w:vAlign w:val="center"/>
          </w:tcPr>
          <w:p w14:paraId="51CA3D53" w14:textId="77777777" w:rsidR="007F48BC" w:rsidRPr="007F48BC" w:rsidRDefault="007F48BC" w:rsidP="007F48BC">
            <w:pPr>
              <w:spacing w:after="0"/>
              <w:jc w:val="right"/>
              <w:rPr>
                <w:rFonts w:ascii="Times New Roman" w:eastAsia="Times New Roman" w:hAnsi="Times New Roman"/>
                <w:i/>
                <w:color w:val="000000"/>
                <w:sz w:val="20"/>
                <w:szCs w:val="20"/>
                <w:lang w:eastAsia="lv-LV"/>
              </w:rPr>
            </w:pPr>
            <w:r w:rsidRPr="007F48BC">
              <w:rPr>
                <w:rFonts w:ascii="Times New Roman" w:eastAsia="Times New Roman" w:hAnsi="Times New Roman"/>
                <w:i/>
                <w:color w:val="000000"/>
                <w:sz w:val="20"/>
                <w:szCs w:val="20"/>
              </w:rPr>
              <w:t>ar ārzemniekiem</w:t>
            </w:r>
          </w:p>
        </w:tc>
        <w:tc>
          <w:tcPr>
            <w:tcW w:w="2268" w:type="dxa"/>
            <w:vAlign w:val="center"/>
          </w:tcPr>
          <w:p w14:paraId="569F7769" w14:textId="77777777" w:rsidR="007F48BC" w:rsidRPr="007F48BC" w:rsidRDefault="007F48BC" w:rsidP="007F48BC">
            <w:pPr>
              <w:spacing w:after="0"/>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19</w:t>
            </w:r>
          </w:p>
        </w:tc>
        <w:tc>
          <w:tcPr>
            <w:tcW w:w="2268" w:type="dxa"/>
          </w:tcPr>
          <w:p w14:paraId="3EB4E451" w14:textId="77777777" w:rsidR="007F48BC" w:rsidRPr="007F48BC" w:rsidRDefault="007F48BC" w:rsidP="007F48BC">
            <w:pPr>
              <w:spacing w:after="0"/>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24</w:t>
            </w:r>
          </w:p>
        </w:tc>
      </w:tr>
      <w:tr w:rsidR="007F48BC" w:rsidRPr="007F48BC" w14:paraId="3291EC2A" w14:textId="77777777" w:rsidTr="006067A8">
        <w:tc>
          <w:tcPr>
            <w:tcW w:w="4536" w:type="dxa"/>
            <w:shd w:val="clear" w:color="auto" w:fill="auto"/>
            <w:vAlign w:val="center"/>
          </w:tcPr>
          <w:p w14:paraId="0B116687" w14:textId="77777777" w:rsidR="007F48BC" w:rsidRPr="007F48BC" w:rsidRDefault="007F48BC" w:rsidP="007F48BC">
            <w:pPr>
              <w:spacing w:after="0"/>
              <w:jc w:val="right"/>
              <w:rPr>
                <w:rFonts w:ascii="Times New Roman" w:eastAsia="Times New Roman" w:hAnsi="Times New Roman"/>
                <w:i/>
                <w:color w:val="000000"/>
                <w:sz w:val="20"/>
                <w:szCs w:val="20"/>
                <w:lang w:eastAsia="lv-LV"/>
              </w:rPr>
            </w:pPr>
            <w:r w:rsidRPr="007F48BC">
              <w:rPr>
                <w:rFonts w:ascii="Times New Roman" w:eastAsia="Times New Roman" w:hAnsi="Times New Roman"/>
                <w:i/>
                <w:color w:val="000000"/>
                <w:sz w:val="20"/>
                <w:szCs w:val="20"/>
              </w:rPr>
              <w:t>laulība ārpus pašvaldības telpām</w:t>
            </w:r>
          </w:p>
        </w:tc>
        <w:tc>
          <w:tcPr>
            <w:tcW w:w="2268" w:type="dxa"/>
            <w:vAlign w:val="center"/>
          </w:tcPr>
          <w:p w14:paraId="359704D6" w14:textId="77777777" w:rsidR="007F48BC" w:rsidRPr="007F48BC" w:rsidRDefault="007F48BC" w:rsidP="007F48BC">
            <w:pPr>
              <w:spacing w:after="0"/>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4</w:t>
            </w:r>
          </w:p>
        </w:tc>
        <w:tc>
          <w:tcPr>
            <w:tcW w:w="2268" w:type="dxa"/>
          </w:tcPr>
          <w:p w14:paraId="7DA15DA1" w14:textId="77777777" w:rsidR="007F48BC" w:rsidRPr="007F48BC" w:rsidRDefault="007F48BC" w:rsidP="007F48BC">
            <w:pPr>
              <w:spacing w:after="0"/>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19</w:t>
            </w:r>
          </w:p>
        </w:tc>
      </w:tr>
      <w:tr w:rsidR="007F48BC" w:rsidRPr="007F48BC" w14:paraId="1FD61262" w14:textId="77777777" w:rsidTr="006067A8">
        <w:tc>
          <w:tcPr>
            <w:tcW w:w="4536" w:type="dxa"/>
            <w:shd w:val="clear" w:color="auto" w:fill="auto"/>
            <w:vAlign w:val="center"/>
          </w:tcPr>
          <w:p w14:paraId="231DD8B5" w14:textId="77777777" w:rsidR="007F48BC" w:rsidRPr="007F48BC" w:rsidRDefault="007F48BC" w:rsidP="007F48BC">
            <w:pPr>
              <w:spacing w:after="0"/>
              <w:jc w:val="right"/>
              <w:rPr>
                <w:rFonts w:ascii="Times New Roman" w:eastAsia="Times New Roman" w:hAnsi="Times New Roman"/>
                <w:i/>
                <w:color w:val="000000"/>
                <w:sz w:val="20"/>
                <w:szCs w:val="20"/>
                <w:lang w:eastAsia="lv-LV"/>
              </w:rPr>
            </w:pPr>
            <w:r w:rsidRPr="007F48BC">
              <w:rPr>
                <w:rFonts w:ascii="Times New Roman" w:eastAsia="Times New Roman" w:hAnsi="Times New Roman"/>
                <w:i/>
                <w:color w:val="000000"/>
                <w:sz w:val="20"/>
                <w:szCs w:val="20"/>
              </w:rPr>
              <w:t>laulības ar svinīgo ceremoniju</w:t>
            </w:r>
          </w:p>
        </w:tc>
        <w:tc>
          <w:tcPr>
            <w:tcW w:w="2268" w:type="dxa"/>
            <w:vAlign w:val="center"/>
          </w:tcPr>
          <w:p w14:paraId="4B0F5C3D" w14:textId="77777777" w:rsidR="007F48BC" w:rsidRPr="007F48BC" w:rsidRDefault="007F48BC" w:rsidP="007F48BC">
            <w:pPr>
              <w:spacing w:after="0"/>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14</w:t>
            </w:r>
          </w:p>
        </w:tc>
        <w:tc>
          <w:tcPr>
            <w:tcW w:w="2268" w:type="dxa"/>
          </w:tcPr>
          <w:p w14:paraId="27526AC0" w14:textId="77777777" w:rsidR="007F48BC" w:rsidRPr="007F48BC" w:rsidRDefault="007F48BC" w:rsidP="007F48BC">
            <w:pPr>
              <w:spacing w:after="0"/>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52</w:t>
            </w:r>
          </w:p>
        </w:tc>
      </w:tr>
      <w:tr w:rsidR="007F48BC" w:rsidRPr="007F48BC" w14:paraId="2A8473E3" w14:textId="77777777" w:rsidTr="006067A8">
        <w:tc>
          <w:tcPr>
            <w:tcW w:w="4536" w:type="dxa"/>
            <w:shd w:val="clear" w:color="auto" w:fill="auto"/>
            <w:vAlign w:val="center"/>
          </w:tcPr>
          <w:p w14:paraId="728BE9C7" w14:textId="77777777" w:rsidR="007F48BC" w:rsidRPr="007F48BC" w:rsidRDefault="007F48BC" w:rsidP="007F48BC">
            <w:pPr>
              <w:spacing w:after="0"/>
              <w:jc w:val="left"/>
              <w:rPr>
                <w:rFonts w:ascii="Times New Roman" w:eastAsia="Times New Roman" w:hAnsi="Times New Roman"/>
                <w:color w:val="000000"/>
                <w:sz w:val="20"/>
                <w:szCs w:val="20"/>
              </w:rPr>
            </w:pPr>
            <w:r w:rsidRPr="007F48BC">
              <w:rPr>
                <w:rFonts w:ascii="Times New Roman" w:eastAsia="Times New Roman" w:hAnsi="Times New Roman"/>
                <w:color w:val="000000"/>
                <w:sz w:val="20"/>
                <w:szCs w:val="20"/>
              </w:rPr>
              <w:t xml:space="preserve">Izsniegta izziņas par dokumentu pārbaudi </w:t>
            </w:r>
          </w:p>
        </w:tc>
        <w:tc>
          <w:tcPr>
            <w:tcW w:w="2268" w:type="dxa"/>
            <w:vAlign w:val="center"/>
          </w:tcPr>
          <w:p w14:paraId="7C946FA0" w14:textId="77777777" w:rsidR="007F48BC" w:rsidRPr="007F48BC" w:rsidRDefault="007F48BC" w:rsidP="007F48BC">
            <w:pPr>
              <w:spacing w:after="0"/>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9</w:t>
            </w:r>
          </w:p>
        </w:tc>
        <w:tc>
          <w:tcPr>
            <w:tcW w:w="2268" w:type="dxa"/>
          </w:tcPr>
          <w:p w14:paraId="658B4289" w14:textId="77777777" w:rsidR="007F48BC" w:rsidRPr="007F48BC" w:rsidRDefault="007F48BC" w:rsidP="007F48BC">
            <w:pPr>
              <w:spacing w:after="0"/>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22</w:t>
            </w:r>
          </w:p>
        </w:tc>
      </w:tr>
      <w:tr w:rsidR="007F48BC" w:rsidRPr="007F48BC" w14:paraId="5C4F709C" w14:textId="77777777" w:rsidTr="006067A8">
        <w:tc>
          <w:tcPr>
            <w:tcW w:w="4536" w:type="dxa"/>
            <w:shd w:val="clear" w:color="auto" w:fill="auto"/>
            <w:vAlign w:val="center"/>
          </w:tcPr>
          <w:p w14:paraId="365E9771" w14:textId="77777777" w:rsidR="007F48BC" w:rsidRPr="007F48BC" w:rsidRDefault="007F48BC" w:rsidP="007F48BC">
            <w:pPr>
              <w:spacing w:after="0"/>
              <w:jc w:val="left"/>
              <w:rPr>
                <w:rFonts w:ascii="Times New Roman" w:eastAsia="Times New Roman" w:hAnsi="Times New Roman"/>
                <w:color w:val="000000"/>
                <w:sz w:val="20"/>
                <w:szCs w:val="20"/>
              </w:rPr>
            </w:pPr>
            <w:r w:rsidRPr="007F48BC">
              <w:rPr>
                <w:rFonts w:ascii="Times New Roman" w:eastAsia="Times New Roman" w:hAnsi="Times New Roman"/>
                <w:color w:val="000000"/>
                <w:sz w:val="20"/>
                <w:szCs w:val="20"/>
              </w:rPr>
              <w:t>Vārda, uzvārda un tautības maiņas</w:t>
            </w:r>
          </w:p>
        </w:tc>
        <w:tc>
          <w:tcPr>
            <w:tcW w:w="2268" w:type="dxa"/>
            <w:vAlign w:val="center"/>
          </w:tcPr>
          <w:p w14:paraId="65E4AAEE" w14:textId="77777777" w:rsidR="007F48BC" w:rsidRPr="007F48BC" w:rsidRDefault="007F48BC" w:rsidP="007F48BC">
            <w:pPr>
              <w:spacing w:after="0"/>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rPr>
              <w:t>14</w:t>
            </w:r>
          </w:p>
        </w:tc>
        <w:tc>
          <w:tcPr>
            <w:tcW w:w="2268" w:type="dxa"/>
          </w:tcPr>
          <w:p w14:paraId="107E6759" w14:textId="77777777" w:rsidR="007F48BC" w:rsidRPr="007F48BC" w:rsidRDefault="007F48BC" w:rsidP="007F48BC">
            <w:pPr>
              <w:spacing w:after="0"/>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29</w:t>
            </w:r>
          </w:p>
        </w:tc>
      </w:tr>
      <w:tr w:rsidR="007F48BC" w:rsidRPr="007F48BC" w14:paraId="6B65B7E6" w14:textId="77777777" w:rsidTr="006067A8">
        <w:tc>
          <w:tcPr>
            <w:tcW w:w="4536" w:type="dxa"/>
            <w:shd w:val="clear" w:color="auto" w:fill="auto"/>
            <w:vAlign w:val="center"/>
          </w:tcPr>
          <w:p w14:paraId="6EA0021C" w14:textId="77777777" w:rsidR="007F48BC" w:rsidRPr="007F48BC" w:rsidRDefault="007F48BC" w:rsidP="007F48BC">
            <w:pPr>
              <w:spacing w:after="0"/>
              <w:jc w:val="left"/>
              <w:rPr>
                <w:rFonts w:ascii="Times New Roman" w:eastAsia="Times New Roman" w:hAnsi="Times New Roman"/>
                <w:color w:val="000000"/>
                <w:sz w:val="20"/>
                <w:szCs w:val="20"/>
              </w:rPr>
            </w:pPr>
            <w:r w:rsidRPr="007F48BC">
              <w:rPr>
                <w:rFonts w:ascii="Times New Roman" w:eastAsia="Times New Roman" w:hAnsi="Times New Roman"/>
                <w:color w:val="000000"/>
                <w:sz w:val="20"/>
                <w:szCs w:val="20"/>
              </w:rPr>
              <w:t>Reģistros izdarīti papildinājumi un labojumi</w:t>
            </w:r>
          </w:p>
        </w:tc>
        <w:tc>
          <w:tcPr>
            <w:tcW w:w="2268" w:type="dxa"/>
            <w:vAlign w:val="center"/>
          </w:tcPr>
          <w:p w14:paraId="0B7DEC87" w14:textId="77777777" w:rsidR="007F48BC" w:rsidRPr="007F48BC" w:rsidRDefault="007F48BC" w:rsidP="007F48BC">
            <w:pPr>
              <w:spacing w:after="0"/>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rPr>
              <w:t>11</w:t>
            </w:r>
          </w:p>
        </w:tc>
        <w:tc>
          <w:tcPr>
            <w:tcW w:w="2268" w:type="dxa"/>
          </w:tcPr>
          <w:p w14:paraId="78E7B05C" w14:textId="77777777" w:rsidR="007F48BC" w:rsidRPr="007F48BC" w:rsidRDefault="007F48BC" w:rsidP="007F48BC">
            <w:pPr>
              <w:spacing w:after="0"/>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9</w:t>
            </w:r>
          </w:p>
        </w:tc>
      </w:tr>
      <w:tr w:rsidR="007F48BC" w:rsidRPr="007F48BC" w14:paraId="15E34AE1" w14:textId="77777777" w:rsidTr="006067A8">
        <w:tc>
          <w:tcPr>
            <w:tcW w:w="4536" w:type="dxa"/>
            <w:shd w:val="clear" w:color="auto" w:fill="auto"/>
            <w:vAlign w:val="center"/>
          </w:tcPr>
          <w:p w14:paraId="384CE3C6" w14:textId="77777777" w:rsidR="007F48BC" w:rsidRPr="007F48BC" w:rsidRDefault="007F48BC" w:rsidP="007F48BC">
            <w:pPr>
              <w:spacing w:after="0"/>
              <w:jc w:val="left"/>
              <w:rPr>
                <w:rFonts w:ascii="Times New Roman" w:eastAsia="Times New Roman" w:hAnsi="Times New Roman"/>
                <w:color w:val="000000"/>
                <w:sz w:val="20"/>
                <w:szCs w:val="20"/>
              </w:rPr>
            </w:pPr>
            <w:r w:rsidRPr="007F48BC">
              <w:rPr>
                <w:rFonts w:ascii="Times New Roman" w:eastAsia="Times New Roman" w:hAnsi="Times New Roman"/>
                <w:color w:val="000000"/>
                <w:sz w:val="20"/>
                <w:szCs w:val="20"/>
              </w:rPr>
              <w:t>Izdarītas atzīmes par laulības šķiršanu</w:t>
            </w:r>
          </w:p>
        </w:tc>
        <w:tc>
          <w:tcPr>
            <w:tcW w:w="2268" w:type="dxa"/>
            <w:vAlign w:val="center"/>
          </w:tcPr>
          <w:p w14:paraId="78CAE816" w14:textId="77777777" w:rsidR="007F48BC" w:rsidRPr="007F48BC" w:rsidRDefault="007F48BC" w:rsidP="007F48BC">
            <w:pPr>
              <w:spacing w:after="0"/>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rPr>
              <w:t>18</w:t>
            </w:r>
          </w:p>
        </w:tc>
        <w:tc>
          <w:tcPr>
            <w:tcW w:w="2268" w:type="dxa"/>
          </w:tcPr>
          <w:p w14:paraId="1B3686EF" w14:textId="77777777" w:rsidR="007F48BC" w:rsidRPr="007F48BC" w:rsidRDefault="007F48BC" w:rsidP="007F48BC">
            <w:pPr>
              <w:spacing w:after="0"/>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32</w:t>
            </w:r>
          </w:p>
        </w:tc>
      </w:tr>
      <w:tr w:rsidR="007F48BC" w:rsidRPr="007F48BC" w14:paraId="0E414B98" w14:textId="77777777" w:rsidTr="006067A8">
        <w:tc>
          <w:tcPr>
            <w:tcW w:w="4536" w:type="dxa"/>
            <w:shd w:val="clear" w:color="auto" w:fill="auto"/>
            <w:vAlign w:val="center"/>
          </w:tcPr>
          <w:p w14:paraId="4BBC5B3A" w14:textId="77777777" w:rsidR="007F48BC" w:rsidRPr="007F48BC" w:rsidRDefault="007F48BC" w:rsidP="007F48BC">
            <w:pPr>
              <w:spacing w:after="0"/>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rPr>
              <w:t>Atkārtoti izdotas apliecības</w:t>
            </w:r>
          </w:p>
        </w:tc>
        <w:tc>
          <w:tcPr>
            <w:tcW w:w="2268" w:type="dxa"/>
            <w:vAlign w:val="center"/>
          </w:tcPr>
          <w:p w14:paraId="14049079" w14:textId="77777777" w:rsidR="007F48BC" w:rsidRPr="007F48BC" w:rsidRDefault="007F48BC" w:rsidP="007F48BC">
            <w:pPr>
              <w:spacing w:after="0"/>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76</w:t>
            </w:r>
          </w:p>
        </w:tc>
        <w:tc>
          <w:tcPr>
            <w:tcW w:w="2268" w:type="dxa"/>
          </w:tcPr>
          <w:p w14:paraId="0E27219D" w14:textId="77777777" w:rsidR="007F48BC" w:rsidRPr="007F48BC" w:rsidRDefault="007F48BC" w:rsidP="007F48BC">
            <w:pPr>
              <w:spacing w:after="0"/>
              <w:jc w:val="center"/>
              <w:rPr>
                <w:rFonts w:ascii="Times New Roman" w:eastAsia="Times New Roman" w:hAnsi="Times New Roman"/>
                <w:color w:val="000000"/>
                <w:sz w:val="20"/>
                <w:szCs w:val="20"/>
                <w:lang w:eastAsia="lv-LV"/>
              </w:rPr>
            </w:pPr>
            <w:r w:rsidRPr="007F48BC">
              <w:rPr>
                <w:rFonts w:ascii="Times New Roman" w:eastAsia="Times New Roman" w:hAnsi="Times New Roman"/>
                <w:color w:val="000000"/>
                <w:sz w:val="20"/>
                <w:szCs w:val="20"/>
                <w:lang w:eastAsia="lv-LV"/>
              </w:rPr>
              <w:t>124</w:t>
            </w:r>
          </w:p>
        </w:tc>
      </w:tr>
    </w:tbl>
    <w:p w14:paraId="79FDCB99" w14:textId="77777777" w:rsidR="007F48BC" w:rsidRPr="007F48BC" w:rsidRDefault="007F48BC" w:rsidP="007F48BC">
      <w:pPr>
        <w:spacing w:before="120"/>
        <w:rPr>
          <w:rFonts w:ascii="Times New Roman" w:eastAsia="Times New Roman" w:hAnsi="Times New Roman"/>
          <w:b/>
        </w:rPr>
      </w:pPr>
      <w:r w:rsidRPr="007F48BC">
        <w:rPr>
          <w:rFonts w:ascii="Times New Roman" w:eastAsia="Times New Roman" w:hAnsi="Times New Roman"/>
          <w:b/>
        </w:rPr>
        <w:t xml:space="preserve">Cita </w:t>
      </w:r>
      <w:r w:rsidRPr="007F48BC">
        <w:rPr>
          <w:rFonts w:ascii="Times New Roman" w:eastAsia="Times New Roman" w:hAnsi="Times New Roman"/>
          <w:b/>
          <w:color w:val="000000"/>
        </w:rPr>
        <w:t>būtiska informācija, kas raksturo galveno</w:t>
      </w:r>
      <w:r w:rsidRPr="007F48BC">
        <w:rPr>
          <w:rFonts w:ascii="Times New Roman" w:eastAsia="Times New Roman" w:hAnsi="Times New Roman"/>
          <w:b/>
        </w:rPr>
        <w:t xml:space="preserve"> uzdevumu izpildi</w:t>
      </w:r>
    </w:p>
    <w:p w14:paraId="1878B46E" w14:textId="77777777" w:rsidR="007F48BC" w:rsidRPr="007F48BC" w:rsidRDefault="007F48BC">
      <w:pPr>
        <w:numPr>
          <w:ilvl w:val="0"/>
          <w:numId w:val="28"/>
        </w:numPr>
        <w:spacing w:after="0"/>
        <w:ind w:left="284" w:hanging="283"/>
        <w:jc w:val="left"/>
        <w:rPr>
          <w:rFonts w:ascii="Times New Roman" w:eastAsia="Times New Roman" w:hAnsi="Times New Roman"/>
          <w:b/>
          <w:color w:val="000000"/>
        </w:rPr>
      </w:pPr>
      <w:r w:rsidRPr="007F48BC">
        <w:rPr>
          <w:rFonts w:ascii="Times New Roman" w:eastAsia="Times New Roman" w:hAnsi="Times New Roman"/>
          <w:bCs/>
          <w:color w:val="000000"/>
        </w:rPr>
        <w:t xml:space="preserve">Jaundzimušo bērnu vecākiem tika pasniegtas 108 piemiņas dāvanas un grāmata „Mūsu bērns”. </w:t>
      </w:r>
    </w:p>
    <w:p w14:paraId="69AE9F93" w14:textId="77777777" w:rsidR="007F48BC" w:rsidRPr="007F48BC" w:rsidRDefault="007F48BC">
      <w:pPr>
        <w:numPr>
          <w:ilvl w:val="0"/>
          <w:numId w:val="28"/>
        </w:numPr>
        <w:spacing w:after="0"/>
        <w:ind w:left="284" w:hanging="283"/>
        <w:jc w:val="left"/>
        <w:rPr>
          <w:rFonts w:ascii="Times New Roman" w:eastAsia="Times New Roman" w:hAnsi="Times New Roman"/>
          <w:b/>
          <w:color w:val="000000"/>
        </w:rPr>
      </w:pPr>
      <w:r w:rsidRPr="007F48BC">
        <w:rPr>
          <w:rFonts w:ascii="Times New Roman" w:eastAsia="Times New Roman" w:hAnsi="Times New Roman"/>
          <w:color w:val="000000"/>
        </w:rPr>
        <w:t>No 176 reģistrēto laulību pāriem 91 gadījumā (52%) neviens no jaunlaulātajiem nebija deklarēts Ādažu novadā.</w:t>
      </w:r>
    </w:p>
    <w:p w14:paraId="6B2CAC68" w14:textId="77777777" w:rsidR="007F48BC" w:rsidRPr="007F48BC" w:rsidRDefault="007F48BC">
      <w:pPr>
        <w:numPr>
          <w:ilvl w:val="0"/>
          <w:numId w:val="28"/>
        </w:numPr>
        <w:spacing w:after="0"/>
        <w:ind w:left="284" w:hanging="283"/>
        <w:jc w:val="left"/>
        <w:rPr>
          <w:rFonts w:ascii="Times New Roman" w:eastAsia="Times New Roman" w:hAnsi="Times New Roman"/>
          <w:b/>
          <w:color w:val="000000"/>
        </w:rPr>
      </w:pPr>
      <w:r w:rsidRPr="007F48BC">
        <w:rPr>
          <w:rFonts w:ascii="Times New Roman" w:eastAsia="Times New Roman" w:hAnsi="Times New Roman"/>
          <w:color w:val="000000"/>
        </w:rPr>
        <w:t xml:space="preserve">Izsniegtas 147 izziņas no civilstāvokļa aktu reģistriem un sagatavotas 25 daudzvalodu veidlapas, kas aizvieto tulkojumu un pievienojamās pie apliecībām un izziņām. </w:t>
      </w:r>
    </w:p>
    <w:p w14:paraId="2BDF021A" w14:textId="77777777" w:rsidR="007F48BC" w:rsidRPr="007F48BC" w:rsidRDefault="007F48BC">
      <w:pPr>
        <w:numPr>
          <w:ilvl w:val="0"/>
          <w:numId w:val="27"/>
        </w:numPr>
        <w:spacing w:after="0"/>
        <w:ind w:left="284" w:hanging="283"/>
        <w:jc w:val="left"/>
        <w:rPr>
          <w:rFonts w:ascii="Times New Roman" w:hAnsi="Times New Roman"/>
          <w:color w:val="000000"/>
        </w:rPr>
      </w:pPr>
      <w:r w:rsidRPr="007F48BC">
        <w:rPr>
          <w:rFonts w:ascii="Times New Roman" w:hAnsi="Times New Roman"/>
          <w:color w:val="000000"/>
        </w:rPr>
        <w:t>Izsniegti vāciņi dzimšanas un laulības apliecību ievākošanai, kā arī piedāvāta vāciņu iegāde.</w:t>
      </w:r>
    </w:p>
    <w:p w14:paraId="25605DB6" w14:textId="77777777" w:rsidR="007F48BC" w:rsidRPr="007F48BC" w:rsidRDefault="007F48BC" w:rsidP="007F48BC">
      <w:pPr>
        <w:spacing w:before="120"/>
        <w:jc w:val="left"/>
        <w:rPr>
          <w:rFonts w:ascii="Times New Roman" w:eastAsia="Times New Roman" w:hAnsi="Times New Roman"/>
          <w:b/>
        </w:rPr>
      </w:pPr>
      <w:r w:rsidRPr="007F48BC">
        <w:rPr>
          <w:rFonts w:ascii="Times New Roman" w:eastAsia="Times New Roman" w:hAnsi="Times New Roman"/>
          <w:b/>
        </w:rPr>
        <w:t>Veiktie pasākumi darbības uzlabošanai</w:t>
      </w:r>
    </w:p>
    <w:p w14:paraId="7CF7E6C8" w14:textId="77777777" w:rsidR="007F48BC" w:rsidRPr="007F48BC" w:rsidRDefault="007F48BC" w:rsidP="007F48BC">
      <w:pPr>
        <w:autoSpaceDE w:val="0"/>
        <w:autoSpaceDN w:val="0"/>
        <w:adjustRightInd w:val="0"/>
        <w:spacing w:after="0"/>
        <w:rPr>
          <w:rFonts w:ascii="Times New Roman" w:hAnsi="Times New Roman"/>
          <w:color w:val="000000"/>
        </w:rPr>
      </w:pPr>
      <w:r w:rsidRPr="007F48BC">
        <w:rPr>
          <w:rFonts w:ascii="Times New Roman" w:hAnsi="Times New Roman"/>
          <w:color w:val="000000"/>
        </w:rPr>
        <w:t xml:space="preserve">Tika apmeklētas </w:t>
      </w:r>
      <w:bookmarkStart w:id="150" w:name="_Hlk128579351"/>
      <w:r w:rsidRPr="007F48BC">
        <w:rPr>
          <w:rFonts w:ascii="Times New Roman" w:hAnsi="Times New Roman"/>
          <w:color w:val="000000"/>
        </w:rPr>
        <w:t>Dzimtsarakstu nodaļu darbinieku asociācijas un Dzimtsarakstu departamenta rīkotas apmācības</w:t>
      </w:r>
      <w:bookmarkEnd w:id="150"/>
      <w:r w:rsidRPr="007F48BC">
        <w:rPr>
          <w:rFonts w:ascii="Times New Roman" w:hAnsi="Times New Roman"/>
          <w:color w:val="000000"/>
        </w:rPr>
        <w:t xml:space="preserve">. </w:t>
      </w:r>
    </w:p>
    <w:p w14:paraId="4D5D746D" w14:textId="77777777" w:rsidR="007F48BC" w:rsidRPr="007F48BC" w:rsidRDefault="007F48BC" w:rsidP="007F48BC">
      <w:pPr>
        <w:spacing w:before="120"/>
        <w:rPr>
          <w:rFonts w:ascii="Times New Roman" w:eastAsia="Times New Roman" w:hAnsi="Times New Roman"/>
          <w:b/>
        </w:rPr>
      </w:pPr>
      <w:r w:rsidRPr="007F48BC">
        <w:rPr>
          <w:rFonts w:ascii="Times New Roman" w:eastAsia="Times New Roman" w:hAnsi="Times New Roman"/>
          <w:b/>
        </w:rPr>
        <w:t>Uzdevumu izpildi kavējošie un veicinošie faktori</w:t>
      </w:r>
    </w:p>
    <w:p w14:paraId="1548577C" w14:textId="77777777" w:rsidR="007F48BC" w:rsidRPr="007F48BC" w:rsidRDefault="007F48BC" w:rsidP="007F48BC">
      <w:pPr>
        <w:rPr>
          <w:rFonts w:ascii="Times New Roman" w:eastAsia="Times New Roman" w:hAnsi="Times New Roman"/>
          <w:color w:val="000000"/>
        </w:rPr>
      </w:pPr>
      <w:r w:rsidRPr="007F48BC">
        <w:rPr>
          <w:rFonts w:ascii="Times New Roman" w:eastAsia="Times New Roman" w:hAnsi="Times New Roman"/>
          <w:color w:val="000000"/>
          <w:u w:val="single"/>
        </w:rPr>
        <w:t>Kavējošs faktors</w:t>
      </w:r>
      <w:r w:rsidRPr="007F48BC">
        <w:rPr>
          <w:rFonts w:ascii="Times New Roman" w:eastAsia="Times New Roman" w:hAnsi="Times New Roman"/>
          <w:color w:val="000000"/>
        </w:rPr>
        <w:t xml:space="preserve"> – liels apjoms pārbaudāmo personu deklarēto dzīvesvietu skaits.</w:t>
      </w:r>
    </w:p>
    <w:p w14:paraId="1350FA61" w14:textId="77777777" w:rsidR="007F48BC" w:rsidRPr="007F48BC" w:rsidRDefault="007F48BC" w:rsidP="007F48BC">
      <w:pPr>
        <w:rPr>
          <w:rFonts w:ascii="Times New Roman" w:eastAsia="Times New Roman" w:hAnsi="Times New Roman"/>
          <w:color w:val="000000"/>
        </w:rPr>
      </w:pPr>
      <w:r w:rsidRPr="007F48BC">
        <w:rPr>
          <w:rFonts w:ascii="Times New Roman" w:eastAsia="Times New Roman" w:hAnsi="Times New Roman"/>
          <w:color w:val="000000"/>
          <w:u w:val="single"/>
        </w:rPr>
        <w:t>Veicinošs faktors</w:t>
      </w:r>
      <w:r w:rsidRPr="007F48BC">
        <w:rPr>
          <w:rFonts w:ascii="Times New Roman" w:eastAsia="Times New Roman" w:hAnsi="Times New Roman"/>
          <w:color w:val="000000"/>
        </w:rPr>
        <w:t xml:space="preserve"> – dokumentu aprite elektroniskajā vidē, izmantojot e-parakstu, iespēja Latvijas pilsoņiem iesniegt laulību pieteikumus elektroniski, pakalpojumu pieprasījumi, izmantojot </w:t>
      </w:r>
      <w:hyperlink r:id="rId115" w:history="1">
        <w:r w:rsidRPr="007F48BC">
          <w:rPr>
            <w:rFonts w:ascii="Times New Roman" w:eastAsia="Times New Roman" w:hAnsi="Times New Roman"/>
            <w:color w:val="0563C1"/>
            <w:u w:val="single"/>
          </w:rPr>
          <w:t>www.latvija.lv</w:t>
        </w:r>
      </w:hyperlink>
      <w:r w:rsidRPr="007F48BC">
        <w:rPr>
          <w:rFonts w:ascii="Times New Roman" w:eastAsia="Times New Roman" w:hAnsi="Times New Roman"/>
          <w:color w:val="000000"/>
        </w:rPr>
        <w:t xml:space="preserve"> platformu un e-pakalpojumu iespējas.</w:t>
      </w:r>
    </w:p>
    <w:p w14:paraId="24A215E9" w14:textId="77777777" w:rsidR="007F48BC" w:rsidRPr="007F48BC" w:rsidRDefault="007F48BC" w:rsidP="007F48BC">
      <w:pPr>
        <w:spacing w:before="120"/>
        <w:rPr>
          <w:rFonts w:ascii="Times New Roman" w:hAnsi="Times New Roman"/>
          <w:b/>
        </w:rPr>
      </w:pPr>
      <w:r w:rsidRPr="007F48BC">
        <w:rPr>
          <w:rFonts w:ascii="Times New Roman" w:hAnsi="Times New Roman"/>
          <w:b/>
        </w:rPr>
        <w:t>Budžets un tā izlietojums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2268"/>
        <w:gridCol w:w="2126"/>
      </w:tblGrid>
      <w:tr w:rsidR="007F48BC" w:rsidRPr="007F48BC" w14:paraId="13419666" w14:textId="77777777" w:rsidTr="006067A8">
        <w:tc>
          <w:tcPr>
            <w:tcW w:w="4678" w:type="dxa"/>
            <w:shd w:val="clear" w:color="auto" w:fill="auto"/>
          </w:tcPr>
          <w:p w14:paraId="792F47BC" w14:textId="77777777" w:rsidR="007F48BC" w:rsidRPr="007F48BC" w:rsidRDefault="007F48BC" w:rsidP="007F48BC">
            <w:pPr>
              <w:spacing w:after="0"/>
              <w:jc w:val="center"/>
              <w:rPr>
                <w:rFonts w:ascii="Times New Roman" w:eastAsia="Times New Roman" w:hAnsi="Times New Roman"/>
                <w:sz w:val="20"/>
                <w:szCs w:val="20"/>
              </w:rPr>
            </w:pPr>
          </w:p>
        </w:tc>
        <w:tc>
          <w:tcPr>
            <w:tcW w:w="2268" w:type="dxa"/>
            <w:vAlign w:val="center"/>
          </w:tcPr>
          <w:p w14:paraId="25DFEB10" w14:textId="77777777" w:rsidR="007F48BC" w:rsidRPr="007F48BC" w:rsidRDefault="007F48BC" w:rsidP="007F48BC">
            <w:pPr>
              <w:spacing w:after="0"/>
              <w:jc w:val="center"/>
              <w:rPr>
                <w:rFonts w:ascii="Times New Roman" w:eastAsia="Times New Roman" w:hAnsi="Times New Roman"/>
                <w:sz w:val="20"/>
                <w:szCs w:val="20"/>
              </w:rPr>
            </w:pPr>
            <w:r w:rsidRPr="007F48BC">
              <w:rPr>
                <w:rFonts w:ascii="Times New Roman" w:hAnsi="Times New Roman"/>
                <w:bCs/>
                <w:sz w:val="20"/>
                <w:szCs w:val="20"/>
                <w:lang w:eastAsia="lv-LV"/>
              </w:rPr>
              <w:t>2021.</w:t>
            </w:r>
          </w:p>
        </w:tc>
        <w:tc>
          <w:tcPr>
            <w:tcW w:w="2126" w:type="dxa"/>
            <w:vAlign w:val="center"/>
          </w:tcPr>
          <w:p w14:paraId="1A4990B8" w14:textId="77777777" w:rsidR="007F48BC" w:rsidRPr="007F48BC" w:rsidRDefault="007F48BC" w:rsidP="007F48BC">
            <w:pPr>
              <w:spacing w:after="0"/>
              <w:jc w:val="center"/>
              <w:rPr>
                <w:rFonts w:ascii="Times New Roman" w:eastAsia="Times New Roman" w:hAnsi="Times New Roman"/>
                <w:b/>
                <w:sz w:val="20"/>
                <w:szCs w:val="20"/>
              </w:rPr>
            </w:pPr>
            <w:r w:rsidRPr="007F48BC">
              <w:rPr>
                <w:rFonts w:ascii="Times New Roman" w:hAnsi="Times New Roman"/>
                <w:b/>
                <w:sz w:val="20"/>
                <w:szCs w:val="20"/>
                <w:lang w:eastAsia="lv-LV"/>
              </w:rPr>
              <w:t>2022.</w:t>
            </w:r>
          </w:p>
        </w:tc>
      </w:tr>
      <w:tr w:rsidR="007F48BC" w:rsidRPr="007F48BC" w14:paraId="663BDD03" w14:textId="77777777" w:rsidTr="006067A8">
        <w:tc>
          <w:tcPr>
            <w:tcW w:w="4678" w:type="dxa"/>
            <w:shd w:val="clear" w:color="auto" w:fill="auto"/>
          </w:tcPr>
          <w:p w14:paraId="56337955" w14:textId="77777777" w:rsidR="007F48BC" w:rsidRPr="007F48BC" w:rsidRDefault="007F48BC" w:rsidP="007F48BC">
            <w:pPr>
              <w:spacing w:after="0"/>
              <w:jc w:val="left"/>
              <w:rPr>
                <w:rFonts w:ascii="Times New Roman" w:eastAsia="Times New Roman" w:hAnsi="Times New Roman"/>
                <w:b/>
                <w:sz w:val="20"/>
                <w:szCs w:val="20"/>
              </w:rPr>
            </w:pPr>
            <w:r w:rsidRPr="007F48BC">
              <w:rPr>
                <w:rFonts w:ascii="Times New Roman" w:eastAsia="Times New Roman" w:hAnsi="Times New Roman"/>
                <w:b/>
                <w:sz w:val="20"/>
                <w:szCs w:val="20"/>
              </w:rPr>
              <w:t>Izdevumi</w:t>
            </w:r>
          </w:p>
        </w:tc>
        <w:tc>
          <w:tcPr>
            <w:tcW w:w="2268" w:type="dxa"/>
          </w:tcPr>
          <w:p w14:paraId="0FC28727" w14:textId="77777777" w:rsidR="007F48BC" w:rsidRPr="007F48BC" w:rsidRDefault="007F48BC" w:rsidP="007F48BC">
            <w:pPr>
              <w:tabs>
                <w:tab w:val="left" w:pos="1715"/>
              </w:tabs>
              <w:spacing w:after="0"/>
              <w:jc w:val="center"/>
              <w:rPr>
                <w:rFonts w:ascii="Times New Roman" w:eastAsia="Times New Roman" w:hAnsi="Times New Roman"/>
                <w:b/>
                <w:bCs/>
                <w:sz w:val="20"/>
                <w:szCs w:val="20"/>
              </w:rPr>
            </w:pPr>
            <w:r w:rsidRPr="007F48BC">
              <w:rPr>
                <w:rFonts w:ascii="Times New Roman" w:eastAsia="Times New Roman" w:hAnsi="Times New Roman"/>
                <w:b/>
                <w:bCs/>
                <w:sz w:val="20"/>
                <w:szCs w:val="20"/>
              </w:rPr>
              <w:t>1 234</w:t>
            </w:r>
          </w:p>
        </w:tc>
        <w:tc>
          <w:tcPr>
            <w:tcW w:w="2126" w:type="dxa"/>
          </w:tcPr>
          <w:p w14:paraId="34C78B68" w14:textId="77777777" w:rsidR="007F48BC" w:rsidRPr="007F48BC" w:rsidRDefault="007F48BC" w:rsidP="007F48BC">
            <w:pPr>
              <w:tabs>
                <w:tab w:val="left" w:pos="1715"/>
              </w:tabs>
              <w:spacing w:after="0"/>
              <w:jc w:val="center"/>
              <w:rPr>
                <w:rFonts w:ascii="Times New Roman" w:eastAsia="Times New Roman" w:hAnsi="Times New Roman"/>
                <w:b/>
                <w:sz w:val="20"/>
                <w:szCs w:val="20"/>
              </w:rPr>
            </w:pPr>
            <w:r w:rsidRPr="007F48BC">
              <w:rPr>
                <w:rFonts w:ascii="Times New Roman" w:eastAsia="Times New Roman" w:hAnsi="Times New Roman"/>
                <w:b/>
                <w:sz w:val="20"/>
                <w:szCs w:val="20"/>
              </w:rPr>
              <w:t>3 280</w:t>
            </w:r>
          </w:p>
        </w:tc>
      </w:tr>
      <w:tr w:rsidR="007F48BC" w:rsidRPr="007F48BC" w14:paraId="29FE63CB" w14:textId="77777777" w:rsidTr="006067A8">
        <w:tc>
          <w:tcPr>
            <w:tcW w:w="4678" w:type="dxa"/>
            <w:shd w:val="clear" w:color="auto" w:fill="auto"/>
          </w:tcPr>
          <w:p w14:paraId="219A99D4" w14:textId="77777777" w:rsidR="007F48BC" w:rsidRPr="007F48BC" w:rsidRDefault="007F48BC" w:rsidP="007F48BC">
            <w:pPr>
              <w:spacing w:after="0"/>
              <w:jc w:val="right"/>
              <w:rPr>
                <w:rFonts w:ascii="Times New Roman" w:eastAsia="Times New Roman" w:hAnsi="Times New Roman"/>
                <w:color w:val="000000"/>
                <w:sz w:val="20"/>
                <w:szCs w:val="20"/>
              </w:rPr>
            </w:pPr>
            <w:r w:rsidRPr="007F48BC">
              <w:rPr>
                <w:rFonts w:ascii="Times New Roman" w:eastAsia="Times New Roman" w:hAnsi="Times New Roman"/>
                <w:color w:val="000000"/>
                <w:sz w:val="20"/>
                <w:szCs w:val="20"/>
              </w:rPr>
              <w:t>Par dāvanām jaundzimušajiem</w:t>
            </w:r>
          </w:p>
        </w:tc>
        <w:tc>
          <w:tcPr>
            <w:tcW w:w="2268" w:type="dxa"/>
          </w:tcPr>
          <w:p w14:paraId="430C1668" w14:textId="77777777" w:rsidR="007F48BC" w:rsidRPr="007F48BC" w:rsidRDefault="007F48BC" w:rsidP="007F48BC">
            <w:pPr>
              <w:tabs>
                <w:tab w:val="left" w:pos="1715"/>
              </w:tabs>
              <w:spacing w:after="0"/>
              <w:jc w:val="center"/>
              <w:rPr>
                <w:rFonts w:ascii="Times New Roman" w:eastAsia="Times New Roman" w:hAnsi="Times New Roman"/>
                <w:color w:val="000000"/>
                <w:sz w:val="20"/>
                <w:szCs w:val="20"/>
              </w:rPr>
            </w:pPr>
            <w:r w:rsidRPr="007F48BC">
              <w:rPr>
                <w:rFonts w:ascii="Times New Roman" w:eastAsia="Times New Roman" w:hAnsi="Times New Roman"/>
                <w:color w:val="000000"/>
                <w:sz w:val="20"/>
                <w:szCs w:val="20"/>
              </w:rPr>
              <w:t>874</w:t>
            </w:r>
          </w:p>
        </w:tc>
        <w:tc>
          <w:tcPr>
            <w:tcW w:w="2126" w:type="dxa"/>
          </w:tcPr>
          <w:p w14:paraId="41C47D0E" w14:textId="77777777" w:rsidR="007F48BC" w:rsidRPr="007F48BC" w:rsidRDefault="007F48BC" w:rsidP="007F48BC">
            <w:pPr>
              <w:tabs>
                <w:tab w:val="left" w:pos="1715"/>
              </w:tabs>
              <w:spacing w:after="0"/>
              <w:jc w:val="center"/>
              <w:rPr>
                <w:rFonts w:ascii="Times New Roman" w:eastAsia="Times New Roman" w:hAnsi="Times New Roman"/>
                <w:bCs/>
                <w:color w:val="000000"/>
                <w:sz w:val="20"/>
                <w:szCs w:val="20"/>
              </w:rPr>
            </w:pPr>
            <w:r w:rsidRPr="007F48BC">
              <w:rPr>
                <w:rFonts w:ascii="Times New Roman" w:eastAsia="Times New Roman" w:hAnsi="Times New Roman"/>
                <w:bCs/>
                <w:color w:val="000000"/>
                <w:sz w:val="20"/>
                <w:szCs w:val="20"/>
              </w:rPr>
              <w:t>2 980</w:t>
            </w:r>
          </w:p>
        </w:tc>
      </w:tr>
      <w:tr w:rsidR="007F48BC" w:rsidRPr="007F48BC" w14:paraId="24120BEF" w14:textId="77777777" w:rsidTr="006067A8">
        <w:tc>
          <w:tcPr>
            <w:tcW w:w="4678" w:type="dxa"/>
            <w:shd w:val="clear" w:color="auto" w:fill="auto"/>
          </w:tcPr>
          <w:p w14:paraId="1F473731" w14:textId="77777777" w:rsidR="007F48BC" w:rsidRPr="007F48BC" w:rsidRDefault="007F48BC" w:rsidP="007F48BC">
            <w:pPr>
              <w:spacing w:after="0"/>
              <w:jc w:val="right"/>
              <w:rPr>
                <w:rFonts w:ascii="Times New Roman" w:eastAsia="Times New Roman" w:hAnsi="Times New Roman"/>
                <w:color w:val="000000"/>
                <w:sz w:val="20"/>
                <w:szCs w:val="20"/>
              </w:rPr>
            </w:pPr>
            <w:r w:rsidRPr="007F48BC">
              <w:rPr>
                <w:rFonts w:ascii="Times New Roman" w:eastAsia="Times New Roman" w:hAnsi="Times New Roman"/>
                <w:color w:val="000000"/>
                <w:sz w:val="20"/>
                <w:szCs w:val="20"/>
              </w:rPr>
              <w:t>Grāmatu “Mūsu bērns” iegāde</w:t>
            </w:r>
          </w:p>
        </w:tc>
        <w:tc>
          <w:tcPr>
            <w:tcW w:w="2268" w:type="dxa"/>
          </w:tcPr>
          <w:p w14:paraId="0A1D217B" w14:textId="77777777" w:rsidR="007F48BC" w:rsidRPr="007F48BC" w:rsidRDefault="007F48BC" w:rsidP="007F48BC">
            <w:pPr>
              <w:tabs>
                <w:tab w:val="left" w:pos="1715"/>
              </w:tabs>
              <w:spacing w:after="0"/>
              <w:jc w:val="center"/>
              <w:rPr>
                <w:rFonts w:ascii="Times New Roman" w:eastAsia="Times New Roman" w:hAnsi="Times New Roman"/>
                <w:color w:val="000000"/>
                <w:sz w:val="20"/>
                <w:szCs w:val="20"/>
              </w:rPr>
            </w:pPr>
            <w:r w:rsidRPr="007F48BC">
              <w:rPr>
                <w:rFonts w:ascii="Times New Roman" w:eastAsia="Times New Roman" w:hAnsi="Times New Roman"/>
                <w:color w:val="000000"/>
                <w:sz w:val="20"/>
                <w:szCs w:val="20"/>
              </w:rPr>
              <w:t>360</w:t>
            </w:r>
          </w:p>
        </w:tc>
        <w:tc>
          <w:tcPr>
            <w:tcW w:w="2126" w:type="dxa"/>
          </w:tcPr>
          <w:p w14:paraId="1A9A1486" w14:textId="77777777" w:rsidR="007F48BC" w:rsidRPr="007F48BC" w:rsidRDefault="007F48BC" w:rsidP="007F48BC">
            <w:pPr>
              <w:tabs>
                <w:tab w:val="left" w:pos="1715"/>
              </w:tabs>
              <w:spacing w:after="0"/>
              <w:jc w:val="center"/>
              <w:rPr>
                <w:rFonts w:ascii="Times New Roman" w:eastAsia="Times New Roman" w:hAnsi="Times New Roman"/>
                <w:bCs/>
                <w:color w:val="000000"/>
                <w:sz w:val="20"/>
                <w:szCs w:val="20"/>
              </w:rPr>
            </w:pPr>
            <w:r w:rsidRPr="007F48BC">
              <w:rPr>
                <w:rFonts w:ascii="Times New Roman" w:eastAsia="Times New Roman" w:hAnsi="Times New Roman"/>
                <w:bCs/>
                <w:color w:val="000000"/>
                <w:sz w:val="20"/>
                <w:szCs w:val="20"/>
              </w:rPr>
              <w:t>300</w:t>
            </w:r>
          </w:p>
        </w:tc>
      </w:tr>
      <w:tr w:rsidR="007F48BC" w:rsidRPr="007F48BC" w14:paraId="1B11CD40" w14:textId="77777777" w:rsidTr="006067A8">
        <w:tc>
          <w:tcPr>
            <w:tcW w:w="4678" w:type="dxa"/>
            <w:shd w:val="clear" w:color="auto" w:fill="auto"/>
          </w:tcPr>
          <w:p w14:paraId="63608C97" w14:textId="77777777" w:rsidR="007F48BC" w:rsidRPr="007F48BC" w:rsidRDefault="007F48BC" w:rsidP="007F48BC">
            <w:pPr>
              <w:spacing w:after="0"/>
              <w:jc w:val="left"/>
              <w:rPr>
                <w:rFonts w:ascii="Times New Roman" w:eastAsia="Times New Roman" w:hAnsi="Times New Roman"/>
                <w:b/>
                <w:color w:val="000000"/>
                <w:sz w:val="20"/>
                <w:szCs w:val="20"/>
              </w:rPr>
            </w:pPr>
            <w:r w:rsidRPr="007F48BC">
              <w:rPr>
                <w:rFonts w:ascii="Times New Roman" w:eastAsia="Times New Roman" w:hAnsi="Times New Roman"/>
                <w:b/>
                <w:color w:val="000000"/>
                <w:sz w:val="20"/>
                <w:szCs w:val="20"/>
              </w:rPr>
              <w:t>Ieņēmumi</w:t>
            </w:r>
          </w:p>
        </w:tc>
        <w:tc>
          <w:tcPr>
            <w:tcW w:w="2268" w:type="dxa"/>
          </w:tcPr>
          <w:p w14:paraId="09FE629D" w14:textId="77777777" w:rsidR="007F48BC" w:rsidRPr="007F48BC" w:rsidRDefault="007F48BC" w:rsidP="007F48BC">
            <w:pPr>
              <w:tabs>
                <w:tab w:val="left" w:pos="1715"/>
              </w:tabs>
              <w:spacing w:after="0"/>
              <w:jc w:val="center"/>
              <w:rPr>
                <w:rFonts w:ascii="Times New Roman" w:eastAsia="Times New Roman" w:hAnsi="Times New Roman"/>
                <w:b/>
                <w:bCs/>
                <w:color w:val="000000"/>
                <w:sz w:val="20"/>
                <w:szCs w:val="20"/>
                <w:highlight w:val="yellow"/>
              </w:rPr>
            </w:pPr>
            <w:r w:rsidRPr="007F48BC">
              <w:rPr>
                <w:rFonts w:ascii="Times New Roman" w:eastAsia="Times New Roman" w:hAnsi="Times New Roman"/>
                <w:b/>
                <w:bCs/>
                <w:color w:val="000000"/>
                <w:sz w:val="20"/>
                <w:szCs w:val="20"/>
              </w:rPr>
              <w:t>8 244</w:t>
            </w:r>
          </w:p>
        </w:tc>
        <w:tc>
          <w:tcPr>
            <w:tcW w:w="2126" w:type="dxa"/>
          </w:tcPr>
          <w:p w14:paraId="7F19C7C5" w14:textId="77777777" w:rsidR="007F48BC" w:rsidRPr="007F48BC" w:rsidRDefault="007F48BC" w:rsidP="007F48BC">
            <w:pPr>
              <w:tabs>
                <w:tab w:val="left" w:pos="1715"/>
              </w:tabs>
              <w:spacing w:after="0"/>
              <w:jc w:val="center"/>
              <w:rPr>
                <w:rFonts w:ascii="Times New Roman" w:eastAsia="Times New Roman" w:hAnsi="Times New Roman"/>
                <w:b/>
                <w:color w:val="000000"/>
                <w:sz w:val="20"/>
                <w:szCs w:val="20"/>
              </w:rPr>
            </w:pPr>
            <w:r w:rsidRPr="007F48BC">
              <w:rPr>
                <w:rFonts w:ascii="Times New Roman" w:eastAsia="Times New Roman" w:hAnsi="Times New Roman"/>
                <w:b/>
                <w:color w:val="000000"/>
                <w:sz w:val="20"/>
                <w:szCs w:val="20"/>
              </w:rPr>
              <w:t>14 184</w:t>
            </w:r>
          </w:p>
        </w:tc>
      </w:tr>
      <w:tr w:rsidR="007F48BC" w:rsidRPr="007F48BC" w14:paraId="20777830" w14:textId="77777777" w:rsidTr="006067A8">
        <w:tc>
          <w:tcPr>
            <w:tcW w:w="4678" w:type="dxa"/>
            <w:shd w:val="clear" w:color="auto" w:fill="auto"/>
          </w:tcPr>
          <w:p w14:paraId="14FBCD52" w14:textId="77777777" w:rsidR="007F48BC" w:rsidRPr="007F48BC" w:rsidRDefault="007F48BC" w:rsidP="007F48BC">
            <w:pPr>
              <w:spacing w:after="0"/>
              <w:jc w:val="right"/>
              <w:rPr>
                <w:rFonts w:ascii="Times New Roman" w:eastAsia="Times New Roman" w:hAnsi="Times New Roman"/>
                <w:color w:val="000000"/>
                <w:sz w:val="20"/>
                <w:szCs w:val="20"/>
              </w:rPr>
            </w:pPr>
            <w:r w:rsidRPr="007F48BC">
              <w:rPr>
                <w:rFonts w:ascii="Times New Roman" w:eastAsia="Times New Roman" w:hAnsi="Times New Roman"/>
                <w:color w:val="000000"/>
                <w:sz w:val="20"/>
                <w:szCs w:val="20"/>
              </w:rPr>
              <w:t xml:space="preserve">Valsts nodevas </w:t>
            </w:r>
          </w:p>
        </w:tc>
        <w:tc>
          <w:tcPr>
            <w:tcW w:w="2268" w:type="dxa"/>
          </w:tcPr>
          <w:p w14:paraId="1B0077B1" w14:textId="77777777" w:rsidR="007F48BC" w:rsidRPr="007F48BC" w:rsidRDefault="007F48BC" w:rsidP="007F48BC">
            <w:pPr>
              <w:tabs>
                <w:tab w:val="left" w:pos="1715"/>
              </w:tabs>
              <w:spacing w:after="0"/>
              <w:jc w:val="center"/>
              <w:rPr>
                <w:rFonts w:ascii="Times New Roman" w:eastAsia="Times New Roman" w:hAnsi="Times New Roman"/>
                <w:color w:val="000000"/>
                <w:sz w:val="20"/>
                <w:szCs w:val="20"/>
              </w:rPr>
            </w:pPr>
            <w:r w:rsidRPr="007F48BC">
              <w:rPr>
                <w:rFonts w:ascii="Times New Roman" w:eastAsia="Times New Roman" w:hAnsi="Times New Roman"/>
                <w:color w:val="000000"/>
                <w:sz w:val="20"/>
                <w:szCs w:val="20"/>
              </w:rPr>
              <w:t>5 528</w:t>
            </w:r>
          </w:p>
        </w:tc>
        <w:tc>
          <w:tcPr>
            <w:tcW w:w="2126" w:type="dxa"/>
          </w:tcPr>
          <w:p w14:paraId="7BFC7DEA" w14:textId="77777777" w:rsidR="007F48BC" w:rsidRPr="007F48BC" w:rsidRDefault="007F48BC" w:rsidP="007F48BC">
            <w:pPr>
              <w:tabs>
                <w:tab w:val="left" w:pos="1715"/>
              </w:tabs>
              <w:spacing w:after="0"/>
              <w:jc w:val="center"/>
              <w:rPr>
                <w:rFonts w:ascii="Times New Roman" w:eastAsia="Times New Roman" w:hAnsi="Times New Roman"/>
                <w:bCs/>
                <w:color w:val="000000"/>
                <w:sz w:val="20"/>
                <w:szCs w:val="20"/>
              </w:rPr>
            </w:pPr>
            <w:r w:rsidRPr="007F48BC">
              <w:rPr>
                <w:rFonts w:ascii="Times New Roman" w:eastAsia="Times New Roman" w:hAnsi="Times New Roman"/>
                <w:bCs/>
                <w:color w:val="000000"/>
                <w:sz w:val="20"/>
                <w:szCs w:val="20"/>
              </w:rPr>
              <w:t>5 024</w:t>
            </w:r>
          </w:p>
        </w:tc>
      </w:tr>
      <w:tr w:rsidR="007F48BC" w:rsidRPr="007F48BC" w14:paraId="72D417D1" w14:textId="77777777" w:rsidTr="006067A8">
        <w:tc>
          <w:tcPr>
            <w:tcW w:w="4678" w:type="dxa"/>
            <w:shd w:val="clear" w:color="auto" w:fill="auto"/>
          </w:tcPr>
          <w:p w14:paraId="224A9EC8" w14:textId="77777777" w:rsidR="007F48BC" w:rsidRPr="007F48BC" w:rsidRDefault="007F48BC" w:rsidP="007F48BC">
            <w:pPr>
              <w:spacing w:after="0"/>
              <w:jc w:val="right"/>
              <w:rPr>
                <w:rFonts w:ascii="Times New Roman" w:eastAsia="Times New Roman" w:hAnsi="Times New Roman"/>
                <w:color w:val="000000"/>
                <w:sz w:val="20"/>
                <w:szCs w:val="20"/>
              </w:rPr>
            </w:pPr>
            <w:r w:rsidRPr="007F48BC">
              <w:rPr>
                <w:rFonts w:ascii="Times New Roman" w:eastAsia="Times New Roman" w:hAnsi="Times New Roman"/>
                <w:color w:val="000000"/>
                <w:sz w:val="20"/>
                <w:szCs w:val="20"/>
              </w:rPr>
              <w:t>Maksa par laulības svinīgo pasākumu</w:t>
            </w:r>
          </w:p>
        </w:tc>
        <w:tc>
          <w:tcPr>
            <w:tcW w:w="2268" w:type="dxa"/>
          </w:tcPr>
          <w:p w14:paraId="23BA343A" w14:textId="77777777" w:rsidR="007F48BC" w:rsidRPr="007F48BC" w:rsidRDefault="007F48BC" w:rsidP="007F48BC">
            <w:pPr>
              <w:tabs>
                <w:tab w:val="left" w:pos="1715"/>
              </w:tabs>
              <w:spacing w:after="0"/>
              <w:jc w:val="center"/>
              <w:rPr>
                <w:rFonts w:ascii="Times New Roman" w:eastAsia="Times New Roman" w:hAnsi="Times New Roman"/>
                <w:sz w:val="20"/>
                <w:szCs w:val="20"/>
              </w:rPr>
            </w:pPr>
            <w:r w:rsidRPr="007F48BC">
              <w:rPr>
                <w:rFonts w:ascii="Times New Roman" w:eastAsia="Times New Roman" w:hAnsi="Times New Roman"/>
                <w:sz w:val="20"/>
                <w:szCs w:val="20"/>
              </w:rPr>
              <w:t>2 716</w:t>
            </w:r>
          </w:p>
        </w:tc>
        <w:tc>
          <w:tcPr>
            <w:tcW w:w="2126" w:type="dxa"/>
          </w:tcPr>
          <w:p w14:paraId="3972592E" w14:textId="77777777" w:rsidR="007F48BC" w:rsidRPr="007F48BC" w:rsidRDefault="007F48BC" w:rsidP="007F48BC">
            <w:pPr>
              <w:tabs>
                <w:tab w:val="left" w:pos="1715"/>
              </w:tabs>
              <w:spacing w:after="0"/>
              <w:jc w:val="center"/>
              <w:rPr>
                <w:rFonts w:ascii="Times New Roman" w:eastAsia="Times New Roman" w:hAnsi="Times New Roman"/>
                <w:bCs/>
                <w:sz w:val="20"/>
                <w:szCs w:val="20"/>
              </w:rPr>
            </w:pPr>
            <w:r w:rsidRPr="007F48BC">
              <w:rPr>
                <w:rFonts w:ascii="Times New Roman" w:eastAsia="Times New Roman" w:hAnsi="Times New Roman"/>
                <w:bCs/>
                <w:sz w:val="20"/>
                <w:szCs w:val="20"/>
              </w:rPr>
              <w:t>8 250</w:t>
            </w:r>
          </w:p>
        </w:tc>
      </w:tr>
      <w:tr w:rsidR="007F48BC" w:rsidRPr="007F48BC" w14:paraId="0B8C5DE3" w14:textId="77777777" w:rsidTr="006067A8">
        <w:tc>
          <w:tcPr>
            <w:tcW w:w="4678" w:type="dxa"/>
            <w:shd w:val="clear" w:color="auto" w:fill="auto"/>
          </w:tcPr>
          <w:p w14:paraId="4DA2B286" w14:textId="77777777" w:rsidR="007F48BC" w:rsidRPr="007F48BC" w:rsidRDefault="007F48BC" w:rsidP="007F48BC">
            <w:pPr>
              <w:spacing w:after="0"/>
              <w:jc w:val="right"/>
              <w:rPr>
                <w:rFonts w:ascii="Times New Roman" w:eastAsia="Times New Roman" w:hAnsi="Times New Roman"/>
                <w:color w:val="000000"/>
                <w:sz w:val="20"/>
                <w:szCs w:val="20"/>
              </w:rPr>
            </w:pPr>
            <w:r w:rsidRPr="007F48BC">
              <w:rPr>
                <w:rFonts w:ascii="Times New Roman" w:eastAsia="Times New Roman" w:hAnsi="Times New Roman"/>
                <w:color w:val="000000"/>
                <w:sz w:val="20"/>
                <w:szCs w:val="20"/>
              </w:rPr>
              <w:t xml:space="preserve">Maksa par izziņu un daudzvalodu veidlapu izsniegšanu </w:t>
            </w:r>
          </w:p>
        </w:tc>
        <w:tc>
          <w:tcPr>
            <w:tcW w:w="2268" w:type="dxa"/>
          </w:tcPr>
          <w:p w14:paraId="75A7936C" w14:textId="77777777" w:rsidR="007F48BC" w:rsidRPr="007F48BC" w:rsidRDefault="007F48BC" w:rsidP="007F48BC">
            <w:pPr>
              <w:tabs>
                <w:tab w:val="left" w:pos="1715"/>
              </w:tabs>
              <w:spacing w:after="0"/>
              <w:jc w:val="center"/>
              <w:rPr>
                <w:rFonts w:ascii="Times New Roman" w:eastAsia="Times New Roman" w:hAnsi="Times New Roman"/>
                <w:sz w:val="20"/>
                <w:szCs w:val="20"/>
              </w:rPr>
            </w:pPr>
          </w:p>
        </w:tc>
        <w:tc>
          <w:tcPr>
            <w:tcW w:w="2126" w:type="dxa"/>
          </w:tcPr>
          <w:p w14:paraId="38CF80C8" w14:textId="77777777" w:rsidR="007F48BC" w:rsidRPr="007F48BC" w:rsidRDefault="007F48BC" w:rsidP="007F48BC">
            <w:pPr>
              <w:tabs>
                <w:tab w:val="left" w:pos="1715"/>
              </w:tabs>
              <w:spacing w:after="0"/>
              <w:jc w:val="center"/>
              <w:rPr>
                <w:rFonts w:ascii="Times New Roman" w:eastAsia="Times New Roman" w:hAnsi="Times New Roman"/>
                <w:bCs/>
                <w:sz w:val="20"/>
                <w:szCs w:val="20"/>
              </w:rPr>
            </w:pPr>
            <w:r w:rsidRPr="007F48BC">
              <w:rPr>
                <w:rFonts w:ascii="Times New Roman" w:eastAsia="Times New Roman" w:hAnsi="Times New Roman"/>
                <w:bCs/>
                <w:sz w:val="20"/>
                <w:szCs w:val="20"/>
              </w:rPr>
              <w:t>910</w:t>
            </w:r>
          </w:p>
        </w:tc>
      </w:tr>
    </w:tbl>
    <w:p w14:paraId="22FA9027" w14:textId="77777777" w:rsidR="007F48BC" w:rsidRPr="007F48BC" w:rsidRDefault="007F48BC" w:rsidP="007F48BC">
      <w:pPr>
        <w:rPr>
          <w:rFonts w:ascii="Times New Roman" w:eastAsia="Times New Roman" w:hAnsi="Times New Roman"/>
          <w:b/>
          <w:bCs/>
        </w:rPr>
      </w:pPr>
    </w:p>
    <w:p w14:paraId="0178F4F9" w14:textId="77777777" w:rsidR="007F48BC" w:rsidRPr="007F48BC" w:rsidRDefault="007F48BC" w:rsidP="007F48BC">
      <w:pPr>
        <w:rPr>
          <w:rFonts w:ascii="Times New Roman" w:eastAsia="Times New Roman" w:hAnsi="Times New Roman"/>
          <w:b/>
          <w:bCs/>
        </w:rPr>
      </w:pPr>
      <w:r w:rsidRPr="007F48BC">
        <w:rPr>
          <w:rFonts w:ascii="Times New Roman" w:eastAsia="Times New Roman" w:hAnsi="Times New Roman"/>
          <w:b/>
          <w:bCs/>
        </w:rPr>
        <w:t>Galvenie uzdevumi 2023. gadā</w:t>
      </w:r>
    </w:p>
    <w:p w14:paraId="185AAEE7" w14:textId="77777777" w:rsidR="007F48BC" w:rsidRPr="007F48BC" w:rsidRDefault="007F48BC">
      <w:pPr>
        <w:numPr>
          <w:ilvl w:val="0"/>
          <w:numId w:val="27"/>
        </w:numPr>
        <w:spacing w:after="0"/>
        <w:ind w:left="357" w:hanging="357"/>
        <w:jc w:val="left"/>
        <w:rPr>
          <w:rFonts w:ascii="Times New Roman" w:eastAsia="Times New Roman" w:hAnsi="Times New Roman"/>
        </w:rPr>
      </w:pPr>
      <w:r w:rsidRPr="007F48BC">
        <w:rPr>
          <w:rFonts w:ascii="Times New Roman" w:eastAsia="Times New Roman" w:hAnsi="Times New Roman"/>
        </w:rPr>
        <w:t xml:space="preserve">Pastāvīgi glabājamo reģistru un lietu iesiešana  </w:t>
      </w:r>
    </w:p>
    <w:p w14:paraId="69F4A178" w14:textId="77777777" w:rsidR="007F48BC" w:rsidRPr="007F48BC" w:rsidRDefault="007F48BC">
      <w:pPr>
        <w:numPr>
          <w:ilvl w:val="0"/>
          <w:numId w:val="27"/>
        </w:numPr>
        <w:spacing w:after="0"/>
        <w:ind w:left="357" w:hanging="357"/>
        <w:jc w:val="left"/>
        <w:rPr>
          <w:rFonts w:ascii="Times New Roman" w:eastAsia="Times New Roman" w:hAnsi="Times New Roman"/>
        </w:rPr>
      </w:pPr>
      <w:r w:rsidRPr="007F48BC">
        <w:rPr>
          <w:rFonts w:ascii="Times New Roman" w:eastAsia="Times New Roman" w:hAnsi="Times New Roman"/>
        </w:rPr>
        <w:t>Dokumentu, kuriem beidzies glabāšanas termiņš, iznīcināšana</w:t>
      </w:r>
    </w:p>
    <w:p w14:paraId="68E35DDB" w14:textId="77777777" w:rsidR="007F48BC" w:rsidRPr="007F48BC" w:rsidRDefault="007F48BC">
      <w:pPr>
        <w:numPr>
          <w:ilvl w:val="0"/>
          <w:numId w:val="27"/>
        </w:numPr>
        <w:spacing w:after="0"/>
        <w:ind w:left="357" w:hanging="357"/>
        <w:jc w:val="left"/>
        <w:rPr>
          <w:rFonts w:ascii="Times New Roman" w:eastAsia="Times New Roman" w:hAnsi="Times New Roman"/>
        </w:rPr>
      </w:pPr>
      <w:r w:rsidRPr="007F48BC">
        <w:rPr>
          <w:rFonts w:ascii="Times New Roman" w:eastAsia="Times New Roman" w:hAnsi="Times New Roman"/>
        </w:rPr>
        <w:t>Jaunu zināšanu iegūšana Dzimtsarakstu nodaļu darbinieku asociācijas un Dzimtsarakstu departamenta rīkotajās apmācībās.</w:t>
      </w:r>
    </w:p>
    <w:p w14:paraId="75949A3C" w14:textId="77777777" w:rsidR="007F48BC" w:rsidRPr="007F48BC" w:rsidRDefault="007F48BC" w:rsidP="007F48BC">
      <w:pPr>
        <w:rPr>
          <w:rFonts w:ascii="Times New Roman" w:eastAsia="Times New Roman" w:hAnsi="Times New Roman"/>
        </w:rPr>
      </w:pPr>
    </w:p>
    <w:p w14:paraId="60EDDD6A" w14:textId="77777777" w:rsidR="007F48BC" w:rsidRPr="007F48BC" w:rsidRDefault="007F48BC" w:rsidP="007F48BC">
      <w:pPr>
        <w:rPr>
          <w:rFonts w:ascii="Times New Roman" w:eastAsia="Times New Roman" w:hAnsi="Times New Roman"/>
        </w:rPr>
      </w:pPr>
    </w:p>
    <w:p w14:paraId="205421D2" w14:textId="77777777" w:rsidR="007F48BC" w:rsidRPr="007F48BC" w:rsidRDefault="007F48BC" w:rsidP="007F48BC">
      <w:pPr>
        <w:rPr>
          <w:rFonts w:ascii="Times New Roman" w:eastAsia="Times New Roman" w:hAnsi="Times New Roman"/>
          <w:color w:val="FF0000"/>
          <w:sz w:val="24"/>
          <w:szCs w:val="24"/>
          <w:lang w:eastAsia="lv-LV"/>
        </w:rPr>
      </w:pPr>
      <w:r w:rsidRPr="007F48BC">
        <w:rPr>
          <w:rFonts w:ascii="Times New Roman" w:eastAsia="Times New Roman" w:hAnsi="Times New Roman"/>
        </w:rPr>
        <w:t>Ādažu novada dzimtsarakstu nodaļas vadītāja</w:t>
      </w:r>
      <w:r w:rsidRPr="007F48BC">
        <w:rPr>
          <w:rFonts w:ascii="Times New Roman" w:eastAsia="Times New Roman" w:hAnsi="Times New Roman"/>
        </w:rPr>
        <w:tab/>
      </w:r>
      <w:r w:rsidRPr="007F48BC">
        <w:rPr>
          <w:rFonts w:ascii="Times New Roman" w:eastAsia="Times New Roman" w:hAnsi="Times New Roman"/>
        </w:rPr>
        <w:tab/>
      </w:r>
      <w:r w:rsidRPr="007F48BC">
        <w:rPr>
          <w:rFonts w:ascii="Times New Roman" w:eastAsia="Times New Roman" w:hAnsi="Times New Roman"/>
        </w:rPr>
        <w:tab/>
      </w:r>
      <w:r w:rsidRPr="007F48BC">
        <w:rPr>
          <w:rFonts w:ascii="Times New Roman" w:eastAsia="Times New Roman" w:hAnsi="Times New Roman"/>
        </w:rPr>
        <w:tab/>
      </w:r>
      <w:r w:rsidRPr="007F48BC">
        <w:rPr>
          <w:rFonts w:ascii="Times New Roman" w:eastAsia="Times New Roman" w:hAnsi="Times New Roman"/>
          <w:bCs/>
        </w:rPr>
        <w:t>Nataļja Krasnova</w:t>
      </w:r>
      <w:r w:rsidRPr="007F48BC">
        <w:rPr>
          <w:rFonts w:ascii="Times New Roman" w:eastAsia="Times New Roman" w:hAnsi="Times New Roman"/>
        </w:rPr>
        <w:tab/>
      </w:r>
    </w:p>
    <w:p w14:paraId="75CBDC08" w14:textId="7347801E" w:rsidR="00AB66B5" w:rsidRDefault="00AB66B5" w:rsidP="005D45A4">
      <w:pPr>
        <w:rPr>
          <w:rFonts w:ascii="Times New Roman" w:hAnsi="Times New Roman"/>
        </w:rPr>
      </w:pPr>
      <w:r>
        <w:rPr>
          <w:rFonts w:ascii="Times New Roman" w:hAnsi="Times New Roman"/>
        </w:rPr>
        <w:br w:type="page"/>
      </w:r>
    </w:p>
    <w:p w14:paraId="3A61E1A1" w14:textId="2BBBE4DA" w:rsidR="007F48BC" w:rsidRPr="007F48BC" w:rsidRDefault="00AB66B5" w:rsidP="007F48BC">
      <w:pPr>
        <w:spacing w:after="0"/>
        <w:jc w:val="left"/>
        <w:rPr>
          <w:rFonts w:ascii="Times New Roman" w:eastAsia="Times New Roman" w:hAnsi="Times New Roman"/>
          <w:b/>
          <w:bCs/>
          <w:kern w:val="32"/>
          <w:sz w:val="24"/>
          <w:szCs w:val="24"/>
          <w:lang w:eastAsia="lv-LV"/>
        </w:rPr>
      </w:pPr>
      <w:bookmarkStart w:id="151" w:name="AID"/>
      <w:r w:rsidRPr="00825E83">
        <w:rPr>
          <w:rFonts w:ascii="Times New Roman" w:eastAsia="Times New Roman" w:hAnsi="Times New Roman"/>
          <w:noProof/>
          <w:sz w:val="24"/>
          <w:szCs w:val="24"/>
          <w:lang w:eastAsia="lv-LV"/>
        </w:rPr>
        <w:drawing>
          <wp:anchor distT="0" distB="0" distL="114300" distR="114300" simplePos="0" relativeHeight="251936768" behindDoc="0" locked="0" layoutInCell="1" allowOverlap="1" wp14:anchorId="62473C7C" wp14:editId="428B692B">
            <wp:simplePos x="0" y="0"/>
            <wp:positionH relativeFrom="margin">
              <wp:align>center</wp:align>
            </wp:positionH>
            <wp:positionV relativeFrom="paragraph">
              <wp:posOffset>97155</wp:posOffset>
            </wp:positionV>
            <wp:extent cx="5730875" cy="1424940"/>
            <wp:effectExtent l="0" t="0" r="3175" b="3810"/>
            <wp:wrapSquare wrapText="bothSides"/>
            <wp:docPr id="1022216402"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30875" cy="1424940"/>
                    </a:xfrm>
                    <a:prstGeom prst="rect">
                      <a:avLst/>
                    </a:prstGeom>
                    <a:noFill/>
                    <a:ln>
                      <a:noFill/>
                    </a:ln>
                  </pic:spPr>
                </pic:pic>
              </a:graphicData>
            </a:graphic>
          </wp:anchor>
        </w:drawing>
      </w:r>
    </w:p>
    <w:p w14:paraId="6CE2EB76" w14:textId="77777777" w:rsidR="007F48BC" w:rsidRPr="007F48BC" w:rsidRDefault="007F48BC" w:rsidP="007F48BC">
      <w:pPr>
        <w:spacing w:after="0"/>
        <w:jc w:val="center"/>
        <w:rPr>
          <w:rFonts w:ascii="Times New Roman" w:eastAsia="Times New Roman" w:hAnsi="Times New Roman"/>
          <w:b/>
          <w:bCs/>
          <w:kern w:val="32"/>
          <w:sz w:val="28"/>
          <w:szCs w:val="28"/>
          <w:lang w:eastAsia="lv-LV"/>
        </w:rPr>
      </w:pPr>
      <w:r w:rsidRPr="007F48BC">
        <w:rPr>
          <w:rFonts w:ascii="Times New Roman" w:eastAsia="Times New Roman" w:hAnsi="Times New Roman"/>
          <w:b/>
          <w:bCs/>
          <w:kern w:val="32"/>
          <w:sz w:val="28"/>
          <w:szCs w:val="28"/>
          <w:lang w:eastAsia="lv-LV"/>
        </w:rPr>
        <w:t>Attīstības un projektu nodaļas pārskats par darbību 2022. gadā</w:t>
      </w:r>
    </w:p>
    <w:p w14:paraId="587008D3" w14:textId="77777777" w:rsidR="007F48BC" w:rsidRPr="007F48BC" w:rsidRDefault="007F48BC" w:rsidP="007F48BC">
      <w:pPr>
        <w:spacing w:before="120" w:after="0"/>
        <w:jc w:val="left"/>
        <w:rPr>
          <w:rFonts w:ascii="Times New Roman" w:eastAsia="Times New Roman" w:hAnsi="Times New Roman"/>
          <w:szCs w:val="24"/>
          <w:lang w:eastAsia="lv-LV"/>
        </w:rPr>
      </w:pPr>
      <w:r w:rsidRPr="007F48BC">
        <w:rPr>
          <w:rFonts w:ascii="Times New Roman" w:eastAsia="Times New Roman" w:hAnsi="Times New Roman"/>
          <w:szCs w:val="24"/>
          <w:lang w:eastAsia="lv-LV"/>
        </w:rPr>
        <w:t>2023. gada 3. martā</w:t>
      </w:r>
      <w:r w:rsidRPr="007F48BC">
        <w:rPr>
          <w:rFonts w:ascii="Times New Roman" w:eastAsia="Times New Roman" w:hAnsi="Times New Roman"/>
          <w:szCs w:val="24"/>
          <w:lang w:eastAsia="lv-LV"/>
        </w:rPr>
        <w:tab/>
      </w:r>
      <w:r w:rsidRPr="007F48BC">
        <w:rPr>
          <w:rFonts w:ascii="Times New Roman" w:eastAsia="Times New Roman" w:hAnsi="Times New Roman"/>
          <w:szCs w:val="24"/>
          <w:lang w:eastAsia="lv-LV"/>
        </w:rPr>
        <w:tab/>
      </w:r>
      <w:r w:rsidRPr="007F48BC">
        <w:rPr>
          <w:rFonts w:ascii="Times New Roman" w:eastAsia="Times New Roman" w:hAnsi="Times New Roman"/>
          <w:szCs w:val="24"/>
          <w:lang w:eastAsia="lv-LV"/>
        </w:rPr>
        <w:tab/>
      </w:r>
      <w:r w:rsidRPr="007F48BC">
        <w:rPr>
          <w:rFonts w:ascii="Times New Roman" w:eastAsia="Times New Roman" w:hAnsi="Times New Roman"/>
          <w:szCs w:val="24"/>
          <w:lang w:eastAsia="lv-LV"/>
        </w:rPr>
        <w:tab/>
      </w:r>
      <w:r w:rsidRPr="007F48BC">
        <w:rPr>
          <w:rFonts w:ascii="Times New Roman" w:eastAsia="Times New Roman" w:hAnsi="Times New Roman"/>
          <w:szCs w:val="24"/>
          <w:lang w:eastAsia="lv-LV"/>
        </w:rPr>
        <w:tab/>
      </w:r>
      <w:r w:rsidRPr="007F48BC">
        <w:rPr>
          <w:rFonts w:ascii="Times New Roman" w:eastAsia="Times New Roman" w:hAnsi="Times New Roman"/>
          <w:szCs w:val="24"/>
          <w:lang w:eastAsia="lv-LV"/>
        </w:rPr>
        <w:tab/>
      </w:r>
      <w:r w:rsidRPr="007F48BC">
        <w:rPr>
          <w:rFonts w:ascii="Times New Roman" w:eastAsia="Times New Roman" w:hAnsi="Times New Roman"/>
          <w:szCs w:val="24"/>
          <w:lang w:eastAsia="lv-LV"/>
        </w:rPr>
        <w:tab/>
      </w:r>
      <w:r w:rsidRPr="007F48BC">
        <w:rPr>
          <w:rFonts w:ascii="Times New Roman" w:eastAsia="Times New Roman" w:hAnsi="Times New Roman"/>
          <w:szCs w:val="24"/>
          <w:lang w:eastAsia="lv-LV"/>
        </w:rPr>
        <w:tab/>
        <w:t>Nr. ____</w:t>
      </w:r>
    </w:p>
    <w:bookmarkEnd w:id="151"/>
    <w:p w14:paraId="5D0F6356" w14:textId="77777777" w:rsidR="007F48BC" w:rsidRPr="007F48BC" w:rsidRDefault="007F48BC" w:rsidP="007F48BC">
      <w:pPr>
        <w:rPr>
          <w:rFonts w:ascii="Times New Roman" w:hAnsi="Times New Roman"/>
          <w:b/>
        </w:rPr>
      </w:pPr>
    </w:p>
    <w:p w14:paraId="3262CE88" w14:textId="77777777" w:rsidR="007F48BC" w:rsidRPr="007F48BC" w:rsidRDefault="007F48BC" w:rsidP="007F48BC">
      <w:pPr>
        <w:rPr>
          <w:rFonts w:ascii="Times New Roman" w:hAnsi="Times New Roman"/>
        </w:rPr>
      </w:pPr>
      <w:r w:rsidRPr="007F48BC">
        <w:rPr>
          <w:rFonts w:ascii="Times New Roman" w:hAnsi="Times New Roman"/>
          <w:b/>
        </w:rPr>
        <w:t>Darbības mērķis</w:t>
      </w:r>
    </w:p>
    <w:p w14:paraId="139A0DA7" w14:textId="77777777" w:rsidR="007F48BC" w:rsidRPr="007F48BC" w:rsidRDefault="007F48BC" w:rsidP="007F48BC">
      <w:pPr>
        <w:spacing w:after="0"/>
        <w:ind w:left="284"/>
        <w:rPr>
          <w:rFonts w:ascii="Times New Roman" w:eastAsia="Times New Roman" w:hAnsi="Times New Roman"/>
          <w:lang w:eastAsia="lv-LV"/>
        </w:rPr>
      </w:pPr>
      <w:r w:rsidRPr="007F48BC">
        <w:rPr>
          <w:rFonts w:ascii="Times New Roman" w:hAnsi="Times New Roman"/>
        </w:rPr>
        <w:t xml:space="preserve">Attīstības un projektu nodaļa (APN) ir pašvaldības administrācijas struktūrvienība, kas organizē </w:t>
      </w:r>
      <w:r w:rsidRPr="007F48BC">
        <w:rPr>
          <w:rFonts w:ascii="Times New Roman" w:eastAsia="Times New Roman" w:hAnsi="Times New Roman"/>
          <w:lang w:eastAsia="lv-LV"/>
        </w:rPr>
        <w:t>un vada līdzsvarotas un ilgtspējīgas pašvaldības attīstības politikas izstrādi, ieviešanas uzraudzību, kā arī nodrošina pašvaldības nozīmīgāko investīciju projektu vadību.</w:t>
      </w:r>
    </w:p>
    <w:p w14:paraId="180A75C5" w14:textId="77777777" w:rsidR="007F48BC" w:rsidRPr="007F48BC" w:rsidRDefault="007F48BC" w:rsidP="007F48BC">
      <w:pPr>
        <w:spacing w:before="120" w:after="0"/>
        <w:rPr>
          <w:rFonts w:ascii="Times New Roman" w:hAnsi="Times New Roman"/>
          <w:b/>
        </w:rPr>
      </w:pPr>
      <w:r w:rsidRPr="007F48BC">
        <w:rPr>
          <w:rFonts w:ascii="Times New Roman" w:hAnsi="Times New Roman"/>
          <w:b/>
        </w:rPr>
        <w:t>Personāls</w:t>
      </w:r>
    </w:p>
    <w:p w14:paraId="6454BF96" w14:textId="77777777" w:rsidR="007F48BC" w:rsidRPr="007F48BC" w:rsidRDefault="007F48BC" w:rsidP="007F48BC">
      <w:pPr>
        <w:spacing w:before="120"/>
        <w:ind w:left="284"/>
        <w:rPr>
          <w:rFonts w:ascii="Times New Roman" w:hAnsi="Times New Roman"/>
        </w:rPr>
      </w:pPr>
      <w:r w:rsidRPr="007F48BC">
        <w:rPr>
          <w:rFonts w:ascii="Times New Roman" w:hAnsi="Times New Roman"/>
        </w:rPr>
        <w:t xml:space="preserve">APN 2022.gadā bija 8 darbinieki: nodaļas vadītāja, nodaļas vadītājas vietniece, 5 vecākie eksperti, tehniskā projekta vadītāja un 3 vakanti amati “Vecākais eksperts”.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276"/>
      </w:tblGrid>
      <w:tr w:rsidR="007F48BC" w:rsidRPr="007F48BC" w14:paraId="4C4DA4D2" w14:textId="77777777" w:rsidTr="006067A8">
        <w:trPr>
          <w:jc w:val="center"/>
        </w:trPr>
        <w:tc>
          <w:tcPr>
            <w:tcW w:w="7513" w:type="dxa"/>
            <w:shd w:val="clear" w:color="auto" w:fill="auto"/>
          </w:tcPr>
          <w:p w14:paraId="2246C01A" w14:textId="77777777" w:rsidR="007F48BC" w:rsidRPr="007F48BC" w:rsidRDefault="007F48BC" w:rsidP="007F48BC">
            <w:pPr>
              <w:spacing w:after="0"/>
              <w:jc w:val="center"/>
              <w:rPr>
                <w:rFonts w:ascii="Times New Roman" w:hAnsi="Times New Roman"/>
              </w:rPr>
            </w:pPr>
            <w:r w:rsidRPr="007F48BC">
              <w:rPr>
                <w:rFonts w:ascii="Times New Roman" w:hAnsi="Times New Roman"/>
              </w:rPr>
              <w:t>Parametri</w:t>
            </w:r>
          </w:p>
        </w:tc>
        <w:tc>
          <w:tcPr>
            <w:tcW w:w="1276" w:type="dxa"/>
            <w:shd w:val="clear" w:color="auto" w:fill="auto"/>
          </w:tcPr>
          <w:p w14:paraId="0F445A6C" w14:textId="77777777" w:rsidR="007F48BC" w:rsidRPr="007F48BC" w:rsidRDefault="007F48BC" w:rsidP="007F48BC">
            <w:pPr>
              <w:spacing w:after="0"/>
              <w:jc w:val="center"/>
              <w:rPr>
                <w:rFonts w:ascii="Times New Roman" w:hAnsi="Times New Roman"/>
              </w:rPr>
            </w:pPr>
            <w:r w:rsidRPr="007F48BC">
              <w:rPr>
                <w:rFonts w:ascii="Times New Roman" w:hAnsi="Times New Roman"/>
              </w:rPr>
              <w:t>Skaits</w:t>
            </w:r>
          </w:p>
        </w:tc>
      </w:tr>
      <w:tr w:rsidR="007F48BC" w:rsidRPr="007F48BC" w14:paraId="4EF8AEC0" w14:textId="77777777" w:rsidTr="006067A8">
        <w:trPr>
          <w:jc w:val="center"/>
        </w:trPr>
        <w:tc>
          <w:tcPr>
            <w:tcW w:w="7513" w:type="dxa"/>
            <w:shd w:val="clear" w:color="auto" w:fill="auto"/>
          </w:tcPr>
          <w:p w14:paraId="59B8DFFC" w14:textId="77777777" w:rsidR="007F48BC" w:rsidRPr="007F48BC" w:rsidRDefault="007F48BC" w:rsidP="007F48BC">
            <w:pPr>
              <w:spacing w:after="0"/>
              <w:jc w:val="left"/>
              <w:rPr>
                <w:rFonts w:ascii="Times New Roman" w:hAnsi="Times New Roman"/>
              </w:rPr>
            </w:pPr>
            <w:r w:rsidRPr="007F48BC">
              <w:rPr>
                <w:rFonts w:ascii="Times New Roman" w:hAnsi="Times New Roman"/>
              </w:rPr>
              <w:t>Kopējais nodarbināto skaits nodaļā</w:t>
            </w:r>
          </w:p>
        </w:tc>
        <w:tc>
          <w:tcPr>
            <w:tcW w:w="1276" w:type="dxa"/>
            <w:shd w:val="clear" w:color="auto" w:fill="auto"/>
          </w:tcPr>
          <w:p w14:paraId="24759C44" w14:textId="77777777" w:rsidR="007F48BC" w:rsidRPr="007F48BC" w:rsidRDefault="007F48BC" w:rsidP="007F48BC">
            <w:pPr>
              <w:spacing w:after="0"/>
              <w:jc w:val="center"/>
              <w:rPr>
                <w:rFonts w:ascii="Times New Roman" w:hAnsi="Times New Roman"/>
              </w:rPr>
            </w:pPr>
          </w:p>
        </w:tc>
      </w:tr>
      <w:tr w:rsidR="007F48BC" w:rsidRPr="007F48BC" w14:paraId="5135CF3A" w14:textId="77777777" w:rsidTr="006067A8">
        <w:trPr>
          <w:jc w:val="center"/>
        </w:trPr>
        <w:tc>
          <w:tcPr>
            <w:tcW w:w="7513" w:type="dxa"/>
            <w:shd w:val="clear" w:color="auto" w:fill="auto"/>
          </w:tcPr>
          <w:p w14:paraId="3554D19E" w14:textId="77777777" w:rsidR="007F48BC" w:rsidRPr="007F48BC" w:rsidRDefault="007F48BC">
            <w:pPr>
              <w:numPr>
                <w:ilvl w:val="0"/>
                <w:numId w:val="89"/>
              </w:numPr>
              <w:spacing w:after="0"/>
              <w:jc w:val="right"/>
              <w:rPr>
                <w:rFonts w:ascii="Times New Roman" w:hAnsi="Times New Roman"/>
              </w:rPr>
            </w:pPr>
            <w:r w:rsidRPr="007F48BC">
              <w:rPr>
                <w:rFonts w:ascii="Times New Roman" w:hAnsi="Times New Roman"/>
              </w:rPr>
              <w:t>uz noteiktu laiku nodarbināti</w:t>
            </w:r>
          </w:p>
        </w:tc>
        <w:tc>
          <w:tcPr>
            <w:tcW w:w="1276" w:type="dxa"/>
            <w:shd w:val="clear" w:color="auto" w:fill="auto"/>
          </w:tcPr>
          <w:p w14:paraId="11FA7A62" w14:textId="77777777" w:rsidR="007F48BC" w:rsidRPr="007F48BC" w:rsidRDefault="007F48BC" w:rsidP="007F48BC">
            <w:pPr>
              <w:spacing w:after="0"/>
              <w:jc w:val="center"/>
              <w:rPr>
                <w:rFonts w:ascii="Times New Roman" w:hAnsi="Times New Roman"/>
              </w:rPr>
            </w:pPr>
          </w:p>
        </w:tc>
      </w:tr>
      <w:tr w:rsidR="007F48BC" w:rsidRPr="007F48BC" w14:paraId="1036BBC2" w14:textId="77777777" w:rsidTr="006067A8">
        <w:trPr>
          <w:jc w:val="center"/>
        </w:trPr>
        <w:tc>
          <w:tcPr>
            <w:tcW w:w="7513" w:type="dxa"/>
            <w:shd w:val="clear" w:color="auto" w:fill="auto"/>
          </w:tcPr>
          <w:p w14:paraId="185BC4CE" w14:textId="77777777" w:rsidR="007F48BC" w:rsidRPr="007F48BC" w:rsidRDefault="007F48BC">
            <w:pPr>
              <w:numPr>
                <w:ilvl w:val="0"/>
                <w:numId w:val="89"/>
              </w:numPr>
              <w:spacing w:after="0"/>
              <w:jc w:val="right"/>
              <w:rPr>
                <w:rFonts w:ascii="Times New Roman" w:hAnsi="Times New Roman"/>
              </w:rPr>
            </w:pPr>
            <w:r w:rsidRPr="007F48BC">
              <w:rPr>
                <w:rFonts w:ascii="Times New Roman" w:hAnsi="Times New Roman"/>
              </w:rPr>
              <w:t>uz nenoteiktu laiku nodarbināti</w:t>
            </w:r>
          </w:p>
        </w:tc>
        <w:tc>
          <w:tcPr>
            <w:tcW w:w="1276" w:type="dxa"/>
            <w:shd w:val="clear" w:color="auto" w:fill="auto"/>
          </w:tcPr>
          <w:p w14:paraId="1399D96C" w14:textId="77777777" w:rsidR="007F48BC" w:rsidRPr="007F48BC" w:rsidRDefault="007F48BC" w:rsidP="007F48BC">
            <w:pPr>
              <w:spacing w:after="0"/>
              <w:jc w:val="center"/>
              <w:rPr>
                <w:rFonts w:ascii="Times New Roman" w:hAnsi="Times New Roman"/>
              </w:rPr>
            </w:pPr>
            <w:r w:rsidRPr="007F48BC">
              <w:rPr>
                <w:rFonts w:ascii="Times New Roman" w:hAnsi="Times New Roman"/>
              </w:rPr>
              <w:t>8</w:t>
            </w:r>
          </w:p>
        </w:tc>
      </w:tr>
      <w:tr w:rsidR="007F48BC" w:rsidRPr="007F48BC" w14:paraId="0BDFED1C" w14:textId="77777777" w:rsidTr="006067A8">
        <w:trPr>
          <w:jc w:val="center"/>
        </w:trPr>
        <w:tc>
          <w:tcPr>
            <w:tcW w:w="7513" w:type="dxa"/>
            <w:shd w:val="clear" w:color="auto" w:fill="auto"/>
          </w:tcPr>
          <w:p w14:paraId="1ECDCBCF" w14:textId="77777777" w:rsidR="007F48BC" w:rsidRPr="007F48BC" w:rsidRDefault="007F48BC">
            <w:pPr>
              <w:numPr>
                <w:ilvl w:val="0"/>
                <w:numId w:val="89"/>
              </w:numPr>
              <w:spacing w:after="0"/>
              <w:jc w:val="right"/>
              <w:rPr>
                <w:rFonts w:ascii="Times New Roman" w:hAnsi="Times New Roman"/>
              </w:rPr>
            </w:pPr>
            <w:r w:rsidRPr="007F48BC">
              <w:rPr>
                <w:rFonts w:ascii="Times New Roman" w:hAnsi="Times New Roman"/>
              </w:rPr>
              <w:t>sievietes</w:t>
            </w:r>
          </w:p>
        </w:tc>
        <w:tc>
          <w:tcPr>
            <w:tcW w:w="1276" w:type="dxa"/>
            <w:shd w:val="clear" w:color="auto" w:fill="auto"/>
          </w:tcPr>
          <w:p w14:paraId="58107EDE" w14:textId="77777777" w:rsidR="007F48BC" w:rsidRPr="007F48BC" w:rsidRDefault="007F48BC" w:rsidP="007F48BC">
            <w:pPr>
              <w:spacing w:after="0"/>
              <w:jc w:val="center"/>
              <w:rPr>
                <w:rFonts w:ascii="Times New Roman" w:hAnsi="Times New Roman"/>
              </w:rPr>
            </w:pPr>
            <w:r w:rsidRPr="007F48BC">
              <w:rPr>
                <w:rFonts w:ascii="Times New Roman" w:hAnsi="Times New Roman"/>
              </w:rPr>
              <w:t>8</w:t>
            </w:r>
          </w:p>
        </w:tc>
      </w:tr>
      <w:tr w:rsidR="007F48BC" w:rsidRPr="007F48BC" w14:paraId="265D615D" w14:textId="77777777" w:rsidTr="006067A8">
        <w:trPr>
          <w:jc w:val="center"/>
        </w:trPr>
        <w:tc>
          <w:tcPr>
            <w:tcW w:w="7513" w:type="dxa"/>
            <w:shd w:val="clear" w:color="auto" w:fill="auto"/>
          </w:tcPr>
          <w:p w14:paraId="2897F236" w14:textId="77777777" w:rsidR="007F48BC" w:rsidRPr="007F48BC" w:rsidRDefault="007F48BC">
            <w:pPr>
              <w:numPr>
                <w:ilvl w:val="0"/>
                <w:numId w:val="89"/>
              </w:numPr>
              <w:spacing w:after="0"/>
              <w:jc w:val="right"/>
              <w:rPr>
                <w:rFonts w:ascii="Times New Roman" w:hAnsi="Times New Roman"/>
              </w:rPr>
            </w:pPr>
            <w:r w:rsidRPr="007F48BC">
              <w:rPr>
                <w:rFonts w:ascii="Times New Roman" w:hAnsi="Times New Roman"/>
              </w:rPr>
              <w:t>vīrieši</w:t>
            </w:r>
          </w:p>
        </w:tc>
        <w:tc>
          <w:tcPr>
            <w:tcW w:w="1276" w:type="dxa"/>
            <w:shd w:val="clear" w:color="auto" w:fill="auto"/>
          </w:tcPr>
          <w:p w14:paraId="6833CD71" w14:textId="77777777" w:rsidR="007F48BC" w:rsidRPr="007F48BC" w:rsidRDefault="007F48BC" w:rsidP="007F48BC">
            <w:pPr>
              <w:spacing w:after="0"/>
              <w:jc w:val="center"/>
              <w:rPr>
                <w:rFonts w:ascii="Times New Roman" w:hAnsi="Times New Roman"/>
              </w:rPr>
            </w:pPr>
          </w:p>
        </w:tc>
      </w:tr>
      <w:tr w:rsidR="007F48BC" w:rsidRPr="007F48BC" w14:paraId="59993A37" w14:textId="77777777" w:rsidTr="006067A8">
        <w:trPr>
          <w:jc w:val="center"/>
        </w:trPr>
        <w:tc>
          <w:tcPr>
            <w:tcW w:w="7513" w:type="dxa"/>
            <w:shd w:val="clear" w:color="auto" w:fill="auto"/>
          </w:tcPr>
          <w:p w14:paraId="676CE32E" w14:textId="77777777" w:rsidR="007F48BC" w:rsidRPr="007F48BC" w:rsidRDefault="007F48BC" w:rsidP="007F48BC">
            <w:pPr>
              <w:spacing w:after="0"/>
              <w:jc w:val="left"/>
              <w:rPr>
                <w:rFonts w:ascii="Times New Roman" w:hAnsi="Times New Roman"/>
              </w:rPr>
            </w:pPr>
            <w:r w:rsidRPr="007F48BC">
              <w:rPr>
                <w:rFonts w:ascii="Times New Roman" w:hAnsi="Times New Roman"/>
              </w:rPr>
              <w:t>Darbinieku iedalījums vecuma grupās</w:t>
            </w:r>
          </w:p>
        </w:tc>
        <w:tc>
          <w:tcPr>
            <w:tcW w:w="1276" w:type="dxa"/>
            <w:shd w:val="clear" w:color="auto" w:fill="auto"/>
          </w:tcPr>
          <w:p w14:paraId="575456F8" w14:textId="77777777" w:rsidR="007F48BC" w:rsidRPr="007F48BC" w:rsidRDefault="007F48BC" w:rsidP="007F48BC">
            <w:pPr>
              <w:spacing w:after="0"/>
              <w:jc w:val="center"/>
              <w:rPr>
                <w:rFonts w:ascii="Times New Roman" w:hAnsi="Times New Roman"/>
              </w:rPr>
            </w:pPr>
          </w:p>
        </w:tc>
      </w:tr>
      <w:tr w:rsidR="007F48BC" w:rsidRPr="007F48BC" w14:paraId="09F6F863" w14:textId="77777777" w:rsidTr="006067A8">
        <w:trPr>
          <w:jc w:val="center"/>
        </w:trPr>
        <w:tc>
          <w:tcPr>
            <w:tcW w:w="7513" w:type="dxa"/>
            <w:shd w:val="clear" w:color="auto" w:fill="auto"/>
          </w:tcPr>
          <w:p w14:paraId="665B2CD1" w14:textId="77777777" w:rsidR="007F48BC" w:rsidRPr="007F48BC" w:rsidRDefault="007F48BC" w:rsidP="007F48BC">
            <w:pPr>
              <w:spacing w:after="0"/>
              <w:jc w:val="right"/>
              <w:rPr>
                <w:rFonts w:ascii="Times New Roman" w:hAnsi="Times New Roman"/>
              </w:rPr>
            </w:pPr>
            <w:r w:rsidRPr="007F48BC">
              <w:rPr>
                <w:rFonts w:ascii="Times New Roman" w:hAnsi="Times New Roman"/>
              </w:rPr>
              <w:t xml:space="preserve">-18-30 g.v.             </w:t>
            </w:r>
          </w:p>
        </w:tc>
        <w:tc>
          <w:tcPr>
            <w:tcW w:w="1276" w:type="dxa"/>
            <w:shd w:val="clear" w:color="auto" w:fill="auto"/>
          </w:tcPr>
          <w:p w14:paraId="52D329C9" w14:textId="77777777" w:rsidR="007F48BC" w:rsidRPr="007F48BC" w:rsidRDefault="007F48BC" w:rsidP="007F48BC">
            <w:pPr>
              <w:spacing w:after="0"/>
              <w:jc w:val="center"/>
              <w:rPr>
                <w:rFonts w:ascii="Times New Roman" w:hAnsi="Times New Roman"/>
              </w:rPr>
            </w:pPr>
            <w:r w:rsidRPr="007F48BC">
              <w:rPr>
                <w:rFonts w:ascii="Times New Roman" w:hAnsi="Times New Roman"/>
              </w:rPr>
              <w:t>2</w:t>
            </w:r>
          </w:p>
        </w:tc>
      </w:tr>
      <w:tr w:rsidR="007F48BC" w:rsidRPr="007F48BC" w14:paraId="212E58AE" w14:textId="77777777" w:rsidTr="006067A8">
        <w:trPr>
          <w:jc w:val="center"/>
        </w:trPr>
        <w:tc>
          <w:tcPr>
            <w:tcW w:w="7513" w:type="dxa"/>
            <w:shd w:val="clear" w:color="auto" w:fill="auto"/>
          </w:tcPr>
          <w:p w14:paraId="62A3A4D0" w14:textId="77777777" w:rsidR="007F48BC" w:rsidRPr="007F48BC" w:rsidRDefault="007F48BC" w:rsidP="007F48BC">
            <w:pPr>
              <w:spacing w:after="0"/>
              <w:jc w:val="right"/>
              <w:rPr>
                <w:rFonts w:ascii="Times New Roman" w:hAnsi="Times New Roman"/>
              </w:rPr>
            </w:pPr>
            <w:r w:rsidRPr="007F48BC">
              <w:rPr>
                <w:rFonts w:ascii="Times New Roman" w:hAnsi="Times New Roman"/>
              </w:rPr>
              <w:t>-31-40 g.v.</w:t>
            </w:r>
          </w:p>
        </w:tc>
        <w:tc>
          <w:tcPr>
            <w:tcW w:w="1276" w:type="dxa"/>
            <w:shd w:val="clear" w:color="auto" w:fill="auto"/>
          </w:tcPr>
          <w:p w14:paraId="3AF697E7" w14:textId="77777777" w:rsidR="007F48BC" w:rsidRPr="007F48BC" w:rsidRDefault="007F48BC" w:rsidP="007F48BC">
            <w:pPr>
              <w:spacing w:after="0"/>
              <w:jc w:val="center"/>
              <w:rPr>
                <w:rFonts w:ascii="Times New Roman" w:hAnsi="Times New Roman"/>
              </w:rPr>
            </w:pPr>
          </w:p>
        </w:tc>
      </w:tr>
      <w:tr w:rsidR="007F48BC" w:rsidRPr="007F48BC" w14:paraId="7F2F2967" w14:textId="77777777" w:rsidTr="006067A8">
        <w:trPr>
          <w:jc w:val="center"/>
        </w:trPr>
        <w:tc>
          <w:tcPr>
            <w:tcW w:w="7513" w:type="dxa"/>
            <w:shd w:val="clear" w:color="auto" w:fill="auto"/>
          </w:tcPr>
          <w:p w14:paraId="0A0CC3EF" w14:textId="77777777" w:rsidR="007F48BC" w:rsidRPr="007F48BC" w:rsidRDefault="007F48BC" w:rsidP="007F48BC">
            <w:pPr>
              <w:spacing w:after="0"/>
              <w:jc w:val="right"/>
              <w:rPr>
                <w:rFonts w:ascii="Times New Roman" w:hAnsi="Times New Roman"/>
              </w:rPr>
            </w:pPr>
            <w:r w:rsidRPr="007F48BC">
              <w:rPr>
                <w:rFonts w:ascii="Times New Roman" w:hAnsi="Times New Roman"/>
              </w:rPr>
              <w:t>-41-50 g.v.</w:t>
            </w:r>
          </w:p>
        </w:tc>
        <w:tc>
          <w:tcPr>
            <w:tcW w:w="1276" w:type="dxa"/>
            <w:shd w:val="clear" w:color="auto" w:fill="auto"/>
          </w:tcPr>
          <w:p w14:paraId="26C56E8F" w14:textId="77777777" w:rsidR="007F48BC" w:rsidRPr="007F48BC" w:rsidRDefault="007F48BC" w:rsidP="007F48BC">
            <w:pPr>
              <w:spacing w:after="0"/>
              <w:jc w:val="center"/>
              <w:rPr>
                <w:rFonts w:ascii="Times New Roman" w:hAnsi="Times New Roman"/>
              </w:rPr>
            </w:pPr>
            <w:r w:rsidRPr="007F48BC">
              <w:rPr>
                <w:rFonts w:ascii="Times New Roman" w:hAnsi="Times New Roman"/>
              </w:rPr>
              <w:t>5</w:t>
            </w:r>
          </w:p>
        </w:tc>
      </w:tr>
      <w:tr w:rsidR="007F48BC" w:rsidRPr="007F48BC" w14:paraId="1ECDC923" w14:textId="77777777" w:rsidTr="006067A8">
        <w:trPr>
          <w:jc w:val="center"/>
        </w:trPr>
        <w:tc>
          <w:tcPr>
            <w:tcW w:w="7513" w:type="dxa"/>
            <w:shd w:val="clear" w:color="auto" w:fill="auto"/>
          </w:tcPr>
          <w:p w14:paraId="4F54633B" w14:textId="77777777" w:rsidR="007F48BC" w:rsidRPr="007F48BC" w:rsidRDefault="007F48BC" w:rsidP="007F48BC">
            <w:pPr>
              <w:spacing w:after="0"/>
              <w:jc w:val="right"/>
              <w:rPr>
                <w:rFonts w:ascii="Times New Roman" w:hAnsi="Times New Roman"/>
              </w:rPr>
            </w:pPr>
            <w:r w:rsidRPr="007F48BC">
              <w:rPr>
                <w:rFonts w:ascii="Times New Roman" w:hAnsi="Times New Roman"/>
              </w:rPr>
              <w:t>-51-62 g.v.</w:t>
            </w:r>
          </w:p>
        </w:tc>
        <w:tc>
          <w:tcPr>
            <w:tcW w:w="1276" w:type="dxa"/>
            <w:shd w:val="clear" w:color="auto" w:fill="auto"/>
          </w:tcPr>
          <w:p w14:paraId="736FB05D" w14:textId="77777777" w:rsidR="007F48BC" w:rsidRPr="007F48BC" w:rsidRDefault="007F48BC" w:rsidP="007F48BC">
            <w:pPr>
              <w:spacing w:after="0"/>
              <w:jc w:val="center"/>
              <w:rPr>
                <w:rFonts w:ascii="Times New Roman" w:hAnsi="Times New Roman"/>
              </w:rPr>
            </w:pPr>
          </w:p>
        </w:tc>
      </w:tr>
      <w:tr w:rsidR="007F48BC" w:rsidRPr="007F48BC" w14:paraId="2F58897B" w14:textId="77777777" w:rsidTr="006067A8">
        <w:trPr>
          <w:jc w:val="center"/>
        </w:trPr>
        <w:tc>
          <w:tcPr>
            <w:tcW w:w="7513" w:type="dxa"/>
            <w:shd w:val="clear" w:color="auto" w:fill="auto"/>
          </w:tcPr>
          <w:p w14:paraId="57AA062D" w14:textId="77777777" w:rsidR="007F48BC" w:rsidRPr="007F48BC" w:rsidRDefault="007F48BC" w:rsidP="007F48BC">
            <w:pPr>
              <w:spacing w:after="0"/>
              <w:jc w:val="right"/>
              <w:rPr>
                <w:rFonts w:ascii="Times New Roman" w:hAnsi="Times New Roman"/>
              </w:rPr>
            </w:pPr>
            <w:r w:rsidRPr="007F48BC">
              <w:rPr>
                <w:rFonts w:ascii="Times New Roman" w:hAnsi="Times New Roman"/>
              </w:rPr>
              <w:t>- 63 g.v. un vairāk</w:t>
            </w:r>
          </w:p>
        </w:tc>
        <w:tc>
          <w:tcPr>
            <w:tcW w:w="1276" w:type="dxa"/>
            <w:shd w:val="clear" w:color="auto" w:fill="auto"/>
          </w:tcPr>
          <w:p w14:paraId="30BBCA9C" w14:textId="77777777" w:rsidR="007F48BC" w:rsidRPr="007F48BC" w:rsidRDefault="007F48BC" w:rsidP="007F48BC">
            <w:pPr>
              <w:spacing w:after="0"/>
              <w:jc w:val="center"/>
              <w:rPr>
                <w:rFonts w:ascii="Times New Roman" w:hAnsi="Times New Roman"/>
              </w:rPr>
            </w:pPr>
            <w:r w:rsidRPr="007F48BC">
              <w:rPr>
                <w:rFonts w:ascii="Times New Roman" w:hAnsi="Times New Roman"/>
              </w:rPr>
              <w:t>1</w:t>
            </w:r>
          </w:p>
        </w:tc>
      </w:tr>
      <w:tr w:rsidR="007F48BC" w:rsidRPr="007F48BC" w14:paraId="5B700EBB" w14:textId="77777777" w:rsidTr="006067A8">
        <w:trPr>
          <w:jc w:val="center"/>
        </w:trPr>
        <w:tc>
          <w:tcPr>
            <w:tcW w:w="7513" w:type="dxa"/>
            <w:shd w:val="clear" w:color="auto" w:fill="auto"/>
          </w:tcPr>
          <w:p w14:paraId="729F001C" w14:textId="77777777" w:rsidR="007F48BC" w:rsidRPr="007F48BC" w:rsidRDefault="007F48BC" w:rsidP="007F48BC">
            <w:pPr>
              <w:spacing w:after="0"/>
              <w:jc w:val="left"/>
              <w:rPr>
                <w:rFonts w:ascii="Times New Roman" w:hAnsi="Times New Roman"/>
              </w:rPr>
            </w:pPr>
            <w:r w:rsidRPr="007F48BC">
              <w:rPr>
                <w:rFonts w:ascii="Times New Roman" w:hAnsi="Times New Roman"/>
              </w:rPr>
              <w:t>Izglītība:</w:t>
            </w:r>
          </w:p>
        </w:tc>
        <w:tc>
          <w:tcPr>
            <w:tcW w:w="1276" w:type="dxa"/>
            <w:shd w:val="clear" w:color="auto" w:fill="auto"/>
          </w:tcPr>
          <w:p w14:paraId="58D41680" w14:textId="77777777" w:rsidR="007F48BC" w:rsidRPr="007F48BC" w:rsidRDefault="007F48BC" w:rsidP="007F48BC">
            <w:pPr>
              <w:spacing w:after="0"/>
              <w:jc w:val="center"/>
              <w:rPr>
                <w:rFonts w:ascii="Times New Roman" w:hAnsi="Times New Roman"/>
              </w:rPr>
            </w:pPr>
          </w:p>
        </w:tc>
      </w:tr>
      <w:tr w:rsidR="007F48BC" w:rsidRPr="007F48BC" w14:paraId="63696A15" w14:textId="77777777" w:rsidTr="006067A8">
        <w:trPr>
          <w:jc w:val="center"/>
        </w:trPr>
        <w:tc>
          <w:tcPr>
            <w:tcW w:w="7513" w:type="dxa"/>
            <w:shd w:val="clear" w:color="auto" w:fill="auto"/>
          </w:tcPr>
          <w:p w14:paraId="74F1FACA" w14:textId="77777777" w:rsidR="007F48BC" w:rsidRPr="007F48BC" w:rsidRDefault="007F48BC" w:rsidP="007F48BC">
            <w:pPr>
              <w:spacing w:after="0"/>
              <w:ind w:left="284"/>
              <w:jc w:val="right"/>
              <w:rPr>
                <w:rFonts w:ascii="Times New Roman" w:hAnsi="Times New Roman"/>
              </w:rPr>
            </w:pPr>
            <w:r w:rsidRPr="007F48BC">
              <w:rPr>
                <w:rFonts w:ascii="Times New Roman" w:hAnsi="Times New Roman"/>
              </w:rPr>
              <w:t>- pamata</w:t>
            </w:r>
          </w:p>
        </w:tc>
        <w:tc>
          <w:tcPr>
            <w:tcW w:w="1276" w:type="dxa"/>
            <w:shd w:val="clear" w:color="auto" w:fill="auto"/>
          </w:tcPr>
          <w:p w14:paraId="022F15F1" w14:textId="77777777" w:rsidR="007F48BC" w:rsidRPr="007F48BC" w:rsidRDefault="007F48BC" w:rsidP="007F48BC">
            <w:pPr>
              <w:spacing w:after="0"/>
              <w:jc w:val="center"/>
              <w:rPr>
                <w:rFonts w:ascii="Times New Roman" w:hAnsi="Times New Roman"/>
              </w:rPr>
            </w:pPr>
          </w:p>
        </w:tc>
      </w:tr>
      <w:tr w:rsidR="007F48BC" w:rsidRPr="007F48BC" w14:paraId="1DF0308B" w14:textId="77777777" w:rsidTr="006067A8">
        <w:trPr>
          <w:jc w:val="center"/>
        </w:trPr>
        <w:tc>
          <w:tcPr>
            <w:tcW w:w="7513" w:type="dxa"/>
            <w:shd w:val="clear" w:color="auto" w:fill="auto"/>
          </w:tcPr>
          <w:p w14:paraId="5E1795ED" w14:textId="77777777" w:rsidR="007F48BC" w:rsidRPr="007F48BC" w:rsidRDefault="007F48BC">
            <w:pPr>
              <w:numPr>
                <w:ilvl w:val="0"/>
                <w:numId w:val="88"/>
              </w:numPr>
              <w:spacing w:after="0"/>
              <w:jc w:val="right"/>
              <w:rPr>
                <w:rFonts w:ascii="Times New Roman" w:hAnsi="Times New Roman"/>
              </w:rPr>
            </w:pPr>
            <w:r w:rsidRPr="007F48BC">
              <w:rPr>
                <w:rFonts w:ascii="Times New Roman" w:hAnsi="Times New Roman"/>
              </w:rPr>
              <w:t>vidējā/vidējā profesionālā</w:t>
            </w:r>
          </w:p>
        </w:tc>
        <w:tc>
          <w:tcPr>
            <w:tcW w:w="1276" w:type="dxa"/>
            <w:shd w:val="clear" w:color="auto" w:fill="auto"/>
          </w:tcPr>
          <w:p w14:paraId="49DF7DF6" w14:textId="77777777" w:rsidR="007F48BC" w:rsidRPr="007F48BC" w:rsidRDefault="007F48BC" w:rsidP="007F48BC">
            <w:pPr>
              <w:spacing w:after="0"/>
              <w:jc w:val="center"/>
              <w:rPr>
                <w:rFonts w:ascii="Times New Roman" w:hAnsi="Times New Roman"/>
              </w:rPr>
            </w:pPr>
          </w:p>
        </w:tc>
      </w:tr>
      <w:tr w:rsidR="007F48BC" w:rsidRPr="007F48BC" w14:paraId="5BB290D6" w14:textId="77777777" w:rsidTr="006067A8">
        <w:trPr>
          <w:jc w:val="center"/>
        </w:trPr>
        <w:tc>
          <w:tcPr>
            <w:tcW w:w="7513" w:type="dxa"/>
            <w:shd w:val="clear" w:color="auto" w:fill="auto"/>
          </w:tcPr>
          <w:p w14:paraId="228306BC" w14:textId="77777777" w:rsidR="007F48BC" w:rsidRPr="007F48BC" w:rsidRDefault="007F48BC">
            <w:pPr>
              <w:numPr>
                <w:ilvl w:val="0"/>
                <w:numId w:val="87"/>
              </w:numPr>
              <w:spacing w:after="0"/>
              <w:jc w:val="right"/>
              <w:rPr>
                <w:rFonts w:ascii="Times New Roman" w:hAnsi="Times New Roman"/>
              </w:rPr>
            </w:pPr>
            <w:r w:rsidRPr="007F48BC">
              <w:rPr>
                <w:rFonts w:ascii="Times New Roman" w:hAnsi="Times New Roman"/>
              </w:rPr>
              <w:t>1.līmeņa augstākā</w:t>
            </w:r>
          </w:p>
        </w:tc>
        <w:tc>
          <w:tcPr>
            <w:tcW w:w="1276" w:type="dxa"/>
            <w:shd w:val="clear" w:color="auto" w:fill="auto"/>
          </w:tcPr>
          <w:p w14:paraId="17A623A8" w14:textId="77777777" w:rsidR="007F48BC" w:rsidRPr="007F48BC" w:rsidRDefault="007F48BC" w:rsidP="007F48BC">
            <w:pPr>
              <w:spacing w:after="0"/>
              <w:jc w:val="center"/>
              <w:rPr>
                <w:rFonts w:ascii="Times New Roman" w:hAnsi="Times New Roman"/>
              </w:rPr>
            </w:pPr>
          </w:p>
        </w:tc>
      </w:tr>
      <w:tr w:rsidR="007F48BC" w:rsidRPr="007F48BC" w14:paraId="79A5DF17" w14:textId="77777777" w:rsidTr="006067A8">
        <w:trPr>
          <w:jc w:val="center"/>
        </w:trPr>
        <w:tc>
          <w:tcPr>
            <w:tcW w:w="7513" w:type="dxa"/>
            <w:shd w:val="clear" w:color="auto" w:fill="auto"/>
          </w:tcPr>
          <w:p w14:paraId="6C6B5368" w14:textId="77777777" w:rsidR="007F48BC" w:rsidRPr="007F48BC" w:rsidRDefault="007F48BC">
            <w:pPr>
              <w:numPr>
                <w:ilvl w:val="0"/>
                <w:numId w:val="87"/>
              </w:numPr>
              <w:spacing w:after="0"/>
              <w:jc w:val="right"/>
              <w:rPr>
                <w:rFonts w:ascii="Times New Roman" w:hAnsi="Times New Roman"/>
              </w:rPr>
            </w:pPr>
            <w:r w:rsidRPr="007F48BC">
              <w:rPr>
                <w:rFonts w:ascii="Times New Roman" w:hAnsi="Times New Roman"/>
              </w:rPr>
              <w:t>bakalaura grāds</w:t>
            </w:r>
          </w:p>
        </w:tc>
        <w:tc>
          <w:tcPr>
            <w:tcW w:w="1276" w:type="dxa"/>
            <w:shd w:val="clear" w:color="auto" w:fill="auto"/>
          </w:tcPr>
          <w:p w14:paraId="6C6BABAC" w14:textId="77777777" w:rsidR="007F48BC" w:rsidRPr="007F48BC" w:rsidRDefault="007F48BC" w:rsidP="007F48BC">
            <w:pPr>
              <w:spacing w:after="0"/>
              <w:jc w:val="center"/>
              <w:rPr>
                <w:rFonts w:ascii="Times New Roman" w:hAnsi="Times New Roman"/>
              </w:rPr>
            </w:pPr>
            <w:r w:rsidRPr="007F48BC">
              <w:rPr>
                <w:rFonts w:ascii="Times New Roman" w:hAnsi="Times New Roman"/>
              </w:rPr>
              <w:t>4</w:t>
            </w:r>
          </w:p>
        </w:tc>
      </w:tr>
      <w:tr w:rsidR="007F48BC" w:rsidRPr="007F48BC" w14:paraId="2DF9F008" w14:textId="77777777" w:rsidTr="006067A8">
        <w:trPr>
          <w:jc w:val="center"/>
        </w:trPr>
        <w:tc>
          <w:tcPr>
            <w:tcW w:w="7513" w:type="dxa"/>
            <w:shd w:val="clear" w:color="auto" w:fill="auto"/>
          </w:tcPr>
          <w:p w14:paraId="6B6C6E10" w14:textId="77777777" w:rsidR="007F48BC" w:rsidRPr="007F48BC" w:rsidRDefault="007F48BC">
            <w:pPr>
              <w:numPr>
                <w:ilvl w:val="0"/>
                <w:numId w:val="87"/>
              </w:numPr>
              <w:spacing w:after="0"/>
              <w:jc w:val="right"/>
              <w:rPr>
                <w:rFonts w:ascii="Times New Roman" w:hAnsi="Times New Roman"/>
              </w:rPr>
            </w:pPr>
            <w:r w:rsidRPr="007F48BC">
              <w:rPr>
                <w:rFonts w:ascii="Times New Roman" w:hAnsi="Times New Roman"/>
              </w:rPr>
              <w:t>maģistra grāds</w:t>
            </w:r>
          </w:p>
        </w:tc>
        <w:tc>
          <w:tcPr>
            <w:tcW w:w="1276" w:type="dxa"/>
            <w:shd w:val="clear" w:color="auto" w:fill="auto"/>
          </w:tcPr>
          <w:p w14:paraId="39C74DA1" w14:textId="77777777" w:rsidR="007F48BC" w:rsidRPr="007F48BC" w:rsidRDefault="007F48BC" w:rsidP="007F48BC">
            <w:pPr>
              <w:spacing w:after="0"/>
              <w:jc w:val="center"/>
              <w:rPr>
                <w:rFonts w:ascii="Times New Roman" w:hAnsi="Times New Roman"/>
              </w:rPr>
            </w:pPr>
            <w:r w:rsidRPr="007F48BC">
              <w:rPr>
                <w:rFonts w:ascii="Times New Roman" w:hAnsi="Times New Roman"/>
              </w:rPr>
              <w:t>3</w:t>
            </w:r>
          </w:p>
        </w:tc>
      </w:tr>
      <w:tr w:rsidR="007F48BC" w:rsidRPr="007F48BC" w14:paraId="6F46D351" w14:textId="77777777" w:rsidTr="006067A8">
        <w:trPr>
          <w:jc w:val="center"/>
        </w:trPr>
        <w:tc>
          <w:tcPr>
            <w:tcW w:w="7513" w:type="dxa"/>
            <w:shd w:val="clear" w:color="auto" w:fill="auto"/>
          </w:tcPr>
          <w:p w14:paraId="687A34E0" w14:textId="77777777" w:rsidR="007F48BC" w:rsidRPr="007F48BC" w:rsidRDefault="007F48BC">
            <w:pPr>
              <w:numPr>
                <w:ilvl w:val="0"/>
                <w:numId w:val="87"/>
              </w:numPr>
              <w:spacing w:after="0"/>
              <w:jc w:val="right"/>
              <w:rPr>
                <w:rFonts w:ascii="Times New Roman" w:hAnsi="Times New Roman"/>
              </w:rPr>
            </w:pPr>
            <w:r w:rsidRPr="007F48BC">
              <w:rPr>
                <w:rFonts w:ascii="Times New Roman" w:hAnsi="Times New Roman"/>
              </w:rPr>
              <w:t>doktora grāds</w:t>
            </w:r>
          </w:p>
        </w:tc>
        <w:tc>
          <w:tcPr>
            <w:tcW w:w="1276" w:type="dxa"/>
            <w:shd w:val="clear" w:color="auto" w:fill="auto"/>
          </w:tcPr>
          <w:p w14:paraId="334B6AA4" w14:textId="77777777" w:rsidR="007F48BC" w:rsidRPr="007F48BC" w:rsidRDefault="007F48BC" w:rsidP="007F48BC">
            <w:pPr>
              <w:spacing w:after="0"/>
              <w:jc w:val="center"/>
              <w:rPr>
                <w:rFonts w:ascii="Times New Roman" w:hAnsi="Times New Roman"/>
              </w:rPr>
            </w:pPr>
            <w:r w:rsidRPr="007F48BC">
              <w:rPr>
                <w:rFonts w:ascii="Times New Roman" w:hAnsi="Times New Roman"/>
              </w:rPr>
              <w:t>1</w:t>
            </w:r>
          </w:p>
        </w:tc>
      </w:tr>
      <w:tr w:rsidR="007F48BC" w:rsidRPr="007F48BC" w14:paraId="7205E485" w14:textId="77777777" w:rsidTr="006067A8">
        <w:trPr>
          <w:jc w:val="center"/>
        </w:trPr>
        <w:tc>
          <w:tcPr>
            <w:tcW w:w="7513" w:type="dxa"/>
            <w:shd w:val="clear" w:color="auto" w:fill="auto"/>
          </w:tcPr>
          <w:p w14:paraId="0B25BE0B" w14:textId="77777777" w:rsidR="007F48BC" w:rsidRPr="007F48BC" w:rsidRDefault="007F48BC" w:rsidP="007F48BC">
            <w:pPr>
              <w:spacing w:after="0"/>
              <w:jc w:val="left"/>
              <w:rPr>
                <w:rFonts w:ascii="Times New Roman" w:hAnsi="Times New Roman"/>
              </w:rPr>
            </w:pPr>
            <w:r w:rsidRPr="007F48BC">
              <w:rPr>
                <w:rFonts w:ascii="Times New Roman" w:hAnsi="Times New Roman"/>
              </w:rPr>
              <w:t xml:space="preserve">Darbinieki, kuri apmeklēja kvalifikāciju kursus, seminārus </w:t>
            </w:r>
          </w:p>
        </w:tc>
        <w:tc>
          <w:tcPr>
            <w:tcW w:w="1276" w:type="dxa"/>
            <w:shd w:val="clear" w:color="auto" w:fill="auto"/>
          </w:tcPr>
          <w:p w14:paraId="41F869F6" w14:textId="77777777" w:rsidR="007F48BC" w:rsidRPr="007F48BC" w:rsidRDefault="007F48BC" w:rsidP="007F48BC">
            <w:pPr>
              <w:spacing w:after="0"/>
              <w:jc w:val="center"/>
              <w:rPr>
                <w:rFonts w:ascii="Times New Roman" w:hAnsi="Times New Roman"/>
              </w:rPr>
            </w:pPr>
            <w:r w:rsidRPr="007F48BC">
              <w:rPr>
                <w:rFonts w:ascii="Times New Roman" w:hAnsi="Times New Roman"/>
              </w:rPr>
              <w:t>5</w:t>
            </w:r>
          </w:p>
        </w:tc>
      </w:tr>
      <w:tr w:rsidR="007F48BC" w:rsidRPr="007F48BC" w14:paraId="0E1C9704" w14:textId="77777777" w:rsidTr="006067A8">
        <w:trPr>
          <w:jc w:val="center"/>
        </w:trPr>
        <w:tc>
          <w:tcPr>
            <w:tcW w:w="7513" w:type="dxa"/>
            <w:shd w:val="clear" w:color="auto" w:fill="auto"/>
          </w:tcPr>
          <w:p w14:paraId="671CC092" w14:textId="77777777" w:rsidR="007F48BC" w:rsidRPr="007F48BC" w:rsidRDefault="007F48BC" w:rsidP="007F48BC">
            <w:pPr>
              <w:spacing w:after="0"/>
              <w:jc w:val="left"/>
              <w:rPr>
                <w:rFonts w:ascii="Times New Roman" w:hAnsi="Times New Roman"/>
              </w:rPr>
            </w:pPr>
            <w:r w:rsidRPr="007F48BC">
              <w:rPr>
                <w:rFonts w:ascii="Times New Roman" w:hAnsi="Times New Roman"/>
              </w:rPr>
              <w:t>Pieņemti darbā</w:t>
            </w:r>
          </w:p>
        </w:tc>
        <w:tc>
          <w:tcPr>
            <w:tcW w:w="1276" w:type="dxa"/>
            <w:shd w:val="clear" w:color="auto" w:fill="auto"/>
          </w:tcPr>
          <w:p w14:paraId="55147D6D" w14:textId="77777777" w:rsidR="007F48BC" w:rsidRPr="007F48BC" w:rsidRDefault="007F48BC" w:rsidP="007F48BC">
            <w:pPr>
              <w:spacing w:after="0"/>
              <w:jc w:val="center"/>
              <w:rPr>
                <w:rFonts w:ascii="Times New Roman" w:hAnsi="Times New Roman"/>
              </w:rPr>
            </w:pPr>
            <w:r w:rsidRPr="007F48BC">
              <w:rPr>
                <w:rFonts w:ascii="Times New Roman" w:hAnsi="Times New Roman"/>
              </w:rPr>
              <w:t>3</w:t>
            </w:r>
          </w:p>
        </w:tc>
      </w:tr>
      <w:tr w:rsidR="007F48BC" w:rsidRPr="007F48BC" w14:paraId="1979C216" w14:textId="77777777" w:rsidTr="006067A8">
        <w:trPr>
          <w:trHeight w:val="63"/>
          <w:jc w:val="center"/>
        </w:trPr>
        <w:tc>
          <w:tcPr>
            <w:tcW w:w="7513" w:type="dxa"/>
            <w:shd w:val="clear" w:color="auto" w:fill="auto"/>
          </w:tcPr>
          <w:p w14:paraId="79DA34D0" w14:textId="77777777" w:rsidR="007F48BC" w:rsidRPr="007F48BC" w:rsidRDefault="007F48BC" w:rsidP="007F48BC">
            <w:pPr>
              <w:spacing w:after="0"/>
              <w:jc w:val="left"/>
              <w:rPr>
                <w:rFonts w:ascii="Times New Roman" w:hAnsi="Times New Roman"/>
              </w:rPr>
            </w:pPr>
            <w:r w:rsidRPr="007F48BC">
              <w:rPr>
                <w:rFonts w:ascii="Times New Roman" w:hAnsi="Times New Roman"/>
              </w:rPr>
              <w:t>Atbrīvoti no darba</w:t>
            </w:r>
          </w:p>
        </w:tc>
        <w:tc>
          <w:tcPr>
            <w:tcW w:w="1276" w:type="dxa"/>
            <w:shd w:val="clear" w:color="auto" w:fill="auto"/>
          </w:tcPr>
          <w:p w14:paraId="432910E4" w14:textId="77777777" w:rsidR="007F48BC" w:rsidRPr="007F48BC" w:rsidRDefault="007F48BC" w:rsidP="007F48BC">
            <w:pPr>
              <w:spacing w:after="0"/>
              <w:jc w:val="center"/>
              <w:rPr>
                <w:rFonts w:ascii="Times New Roman" w:hAnsi="Times New Roman"/>
              </w:rPr>
            </w:pPr>
            <w:r w:rsidRPr="007F48BC">
              <w:rPr>
                <w:rFonts w:ascii="Times New Roman" w:hAnsi="Times New Roman"/>
              </w:rPr>
              <w:t>2</w:t>
            </w:r>
          </w:p>
        </w:tc>
      </w:tr>
      <w:tr w:rsidR="007F48BC" w:rsidRPr="007F48BC" w14:paraId="1EB748BB" w14:textId="77777777" w:rsidTr="006067A8">
        <w:trPr>
          <w:trHeight w:val="63"/>
          <w:jc w:val="center"/>
        </w:trPr>
        <w:tc>
          <w:tcPr>
            <w:tcW w:w="7513" w:type="dxa"/>
            <w:shd w:val="clear" w:color="auto" w:fill="auto"/>
          </w:tcPr>
          <w:p w14:paraId="6F1795DD" w14:textId="77777777" w:rsidR="007F48BC" w:rsidRPr="007F48BC" w:rsidRDefault="007F48BC" w:rsidP="007F48BC">
            <w:pPr>
              <w:spacing w:after="0"/>
              <w:jc w:val="left"/>
              <w:rPr>
                <w:rFonts w:ascii="Times New Roman" w:hAnsi="Times New Roman"/>
              </w:rPr>
            </w:pPr>
            <w:r w:rsidRPr="007F48BC">
              <w:rPr>
                <w:rFonts w:ascii="Times New Roman" w:hAnsi="Times New Roman"/>
              </w:rPr>
              <w:t>Darbinieku novērtējums (līmenis):</w:t>
            </w:r>
          </w:p>
        </w:tc>
        <w:tc>
          <w:tcPr>
            <w:tcW w:w="1276" w:type="dxa"/>
            <w:shd w:val="clear" w:color="auto" w:fill="auto"/>
          </w:tcPr>
          <w:p w14:paraId="76DD3140" w14:textId="77777777" w:rsidR="007F48BC" w:rsidRPr="007F48BC" w:rsidRDefault="007F48BC" w:rsidP="007F48BC">
            <w:pPr>
              <w:spacing w:after="0"/>
              <w:jc w:val="center"/>
              <w:rPr>
                <w:rFonts w:ascii="Times New Roman" w:hAnsi="Times New Roman"/>
              </w:rPr>
            </w:pPr>
          </w:p>
        </w:tc>
      </w:tr>
      <w:tr w:rsidR="007F48BC" w:rsidRPr="007F48BC" w14:paraId="1BD350BC" w14:textId="77777777" w:rsidTr="006067A8">
        <w:trPr>
          <w:trHeight w:val="63"/>
          <w:jc w:val="center"/>
        </w:trPr>
        <w:tc>
          <w:tcPr>
            <w:tcW w:w="7513" w:type="dxa"/>
            <w:shd w:val="clear" w:color="auto" w:fill="auto"/>
          </w:tcPr>
          <w:p w14:paraId="786DF7BC" w14:textId="77777777" w:rsidR="007F48BC" w:rsidRPr="007F48BC" w:rsidRDefault="007F48BC">
            <w:pPr>
              <w:numPr>
                <w:ilvl w:val="0"/>
                <w:numId w:val="87"/>
              </w:numPr>
              <w:spacing w:after="0"/>
              <w:jc w:val="right"/>
              <w:rPr>
                <w:rFonts w:ascii="Times New Roman" w:hAnsi="Times New Roman"/>
              </w:rPr>
            </w:pPr>
            <w:r w:rsidRPr="007F48BC">
              <w:rPr>
                <w:rFonts w:ascii="Times New Roman" w:hAnsi="Times New Roman"/>
              </w:rPr>
              <w:t>A</w:t>
            </w:r>
          </w:p>
        </w:tc>
        <w:tc>
          <w:tcPr>
            <w:tcW w:w="1276" w:type="dxa"/>
            <w:shd w:val="clear" w:color="auto" w:fill="auto"/>
          </w:tcPr>
          <w:p w14:paraId="2DC5E447" w14:textId="77777777" w:rsidR="007F48BC" w:rsidRPr="007F48BC" w:rsidRDefault="007F48BC" w:rsidP="007F48BC">
            <w:pPr>
              <w:spacing w:after="0"/>
              <w:jc w:val="center"/>
              <w:rPr>
                <w:rFonts w:ascii="Times New Roman" w:hAnsi="Times New Roman"/>
              </w:rPr>
            </w:pPr>
            <w:r w:rsidRPr="007F48BC">
              <w:rPr>
                <w:rFonts w:ascii="Times New Roman" w:hAnsi="Times New Roman"/>
              </w:rPr>
              <w:t>4</w:t>
            </w:r>
          </w:p>
        </w:tc>
      </w:tr>
      <w:tr w:rsidR="007F48BC" w:rsidRPr="007F48BC" w14:paraId="3206A155" w14:textId="77777777" w:rsidTr="006067A8">
        <w:trPr>
          <w:trHeight w:val="63"/>
          <w:jc w:val="center"/>
        </w:trPr>
        <w:tc>
          <w:tcPr>
            <w:tcW w:w="7513" w:type="dxa"/>
            <w:shd w:val="clear" w:color="auto" w:fill="auto"/>
          </w:tcPr>
          <w:p w14:paraId="14CD0714" w14:textId="77777777" w:rsidR="007F48BC" w:rsidRPr="007F48BC" w:rsidRDefault="007F48BC">
            <w:pPr>
              <w:numPr>
                <w:ilvl w:val="0"/>
                <w:numId w:val="87"/>
              </w:numPr>
              <w:spacing w:after="0"/>
              <w:jc w:val="right"/>
              <w:rPr>
                <w:rFonts w:ascii="Times New Roman" w:hAnsi="Times New Roman"/>
              </w:rPr>
            </w:pPr>
            <w:r w:rsidRPr="007F48BC">
              <w:rPr>
                <w:rFonts w:ascii="Times New Roman" w:hAnsi="Times New Roman"/>
              </w:rPr>
              <w:t>B</w:t>
            </w:r>
          </w:p>
        </w:tc>
        <w:tc>
          <w:tcPr>
            <w:tcW w:w="1276" w:type="dxa"/>
            <w:shd w:val="clear" w:color="auto" w:fill="auto"/>
          </w:tcPr>
          <w:p w14:paraId="18954862" w14:textId="77777777" w:rsidR="007F48BC" w:rsidRPr="007F48BC" w:rsidRDefault="007F48BC" w:rsidP="007F48BC">
            <w:pPr>
              <w:spacing w:after="0"/>
              <w:jc w:val="center"/>
              <w:rPr>
                <w:rFonts w:ascii="Times New Roman" w:hAnsi="Times New Roman"/>
              </w:rPr>
            </w:pPr>
            <w:r w:rsidRPr="007F48BC">
              <w:rPr>
                <w:rFonts w:ascii="Times New Roman" w:hAnsi="Times New Roman"/>
              </w:rPr>
              <w:t>1</w:t>
            </w:r>
          </w:p>
        </w:tc>
      </w:tr>
      <w:tr w:rsidR="007F48BC" w:rsidRPr="007F48BC" w14:paraId="51FA9F36" w14:textId="77777777" w:rsidTr="006067A8">
        <w:trPr>
          <w:trHeight w:val="63"/>
          <w:jc w:val="center"/>
        </w:trPr>
        <w:tc>
          <w:tcPr>
            <w:tcW w:w="7513" w:type="dxa"/>
            <w:shd w:val="clear" w:color="auto" w:fill="auto"/>
          </w:tcPr>
          <w:p w14:paraId="43680987" w14:textId="77777777" w:rsidR="007F48BC" w:rsidRPr="007F48BC" w:rsidRDefault="007F48BC">
            <w:pPr>
              <w:numPr>
                <w:ilvl w:val="0"/>
                <w:numId w:val="87"/>
              </w:numPr>
              <w:spacing w:after="0"/>
              <w:jc w:val="right"/>
              <w:rPr>
                <w:rFonts w:ascii="Times New Roman" w:hAnsi="Times New Roman"/>
              </w:rPr>
            </w:pPr>
            <w:r w:rsidRPr="007F48BC">
              <w:rPr>
                <w:rFonts w:ascii="Times New Roman" w:hAnsi="Times New Roman"/>
              </w:rPr>
              <w:t>C</w:t>
            </w:r>
          </w:p>
        </w:tc>
        <w:tc>
          <w:tcPr>
            <w:tcW w:w="1276" w:type="dxa"/>
            <w:shd w:val="clear" w:color="auto" w:fill="auto"/>
          </w:tcPr>
          <w:p w14:paraId="09425D1C" w14:textId="77777777" w:rsidR="007F48BC" w:rsidRPr="007F48BC" w:rsidRDefault="007F48BC" w:rsidP="007F48BC">
            <w:pPr>
              <w:spacing w:after="0"/>
              <w:jc w:val="center"/>
              <w:rPr>
                <w:rFonts w:ascii="Times New Roman" w:hAnsi="Times New Roman"/>
              </w:rPr>
            </w:pPr>
          </w:p>
        </w:tc>
      </w:tr>
    </w:tbl>
    <w:p w14:paraId="16BAC29F" w14:textId="77777777" w:rsidR="007F48BC" w:rsidRPr="007F48BC" w:rsidRDefault="007F48BC" w:rsidP="007F48BC">
      <w:pPr>
        <w:spacing w:before="120" w:after="0"/>
        <w:ind w:left="284"/>
        <w:rPr>
          <w:rFonts w:ascii="Times New Roman" w:eastAsia="Times New Roman" w:hAnsi="Times New Roman"/>
          <w:lang w:eastAsia="lv-LV"/>
        </w:rPr>
      </w:pPr>
      <w:r w:rsidRPr="007F48BC">
        <w:rPr>
          <w:rFonts w:ascii="Times New Roman" w:eastAsia="Times New Roman" w:hAnsi="Times New Roman"/>
          <w:lang w:eastAsia="lv-LV"/>
        </w:rPr>
        <w:t>Veiktās personāla atlases (skaits) – 2. Pretendentu atlases tika izsludinātas uz amatiem “Vecākais eksperts” un “Tehniskais projektu</w:t>
      </w:r>
      <w:r w:rsidRPr="007F48BC">
        <w:rPr>
          <w:rFonts w:ascii="Times New Roman" w:hAnsi="Times New Roman"/>
        </w:rPr>
        <w:t xml:space="preserve"> vadītājs”.</w:t>
      </w:r>
    </w:p>
    <w:p w14:paraId="15C905BC" w14:textId="77777777" w:rsidR="007F48BC" w:rsidRPr="007F48BC" w:rsidRDefault="007F48BC" w:rsidP="007F48BC">
      <w:pPr>
        <w:spacing w:before="120"/>
        <w:rPr>
          <w:rFonts w:ascii="Times New Roman" w:hAnsi="Times New Roman"/>
          <w:b/>
        </w:rPr>
      </w:pPr>
      <w:r w:rsidRPr="007F48BC">
        <w:rPr>
          <w:rFonts w:ascii="Times New Roman" w:hAnsi="Times New Roman"/>
          <w:b/>
        </w:rPr>
        <w:t>Galveno uzdevumu izpilde</w:t>
      </w:r>
    </w:p>
    <w:p w14:paraId="5BEDCB12" w14:textId="77777777" w:rsidR="007F48BC" w:rsidRPr="007F48BC" w:rsidRDefault="007F48BC" w:rsidP="007F48BC">
      <w:pPr>
        <w:rPr>
          <w:rFonts w:ascii="Times New Roman" w:hAnsi="Times New Roman"/>
          <w:b/>
          <w:i/>
        </w:rPr>
      </w:pPr>
      <w:r w:rsidRPr="007F48BC">
        <w:rPr>
          <w:rFonts w:ascii="Times New Roman" w:hAnsi="Times New Roman"/>
          <w:b/>
          <w:i/>
        </w:rPr>
        <w:t xml:space="preserve">ES fondu 2014.-2020. gada plānošanas perioda projektu izpildes rezultāti </w:t>
      </w:r>
    </w:p>
    <w:p w14:paraId="4C946035" w14:textId="77777777" w:rsidR="007F48BC" w:rsidRPr="007F48BC" w:rsidRDefault="007F48BC">
      <w:pPr>
        <w:numPr>
          <w:ilvl w:val="0"/>
          <w:numId w:val="29"/>
        </w:numPr>
        <w:shd w:val="clear" w:color="auto" w:fill="FFFFFF"/>
        <w:spacing w:after="0"/>
        <w:ind w:left="283" w:hanging="283"/>
        <w:jc w:val="left"/>
        <w:rPr>
          <w:rFonts w:ascii="Times New Roman" w:hAnsi="Times New Roman"/>
        </w:rPr>
      </w:pPr>
      <w:r w:rsidRPr="007F48BC">
        <w:rPr>
          <w:rFonts w:ascii="Times New Roman" w:hAnsi="Times New Roman"/>
        </w:rPr>
        <w:t xml:space="preserve">Īstenots projekts “Carnikavas pamatskolas pārbūve un paplašināšana”. Projekta kopējās izmaksas EUR 11 087 501. Veikta Carnikavas pamatskolas pilna pārbūve, lai sekmētu plānoto kompetenču pieejā balstīto vispārējās izglītības satura pakāpenisku ieviešanu un pilnībā modernizētu vispārējās izglītības mācību vidi Carnikavas pagastā. </w:t>
      </w:r>
    </w:p>
    <w:p w14:paraId="733BB5F4" w14:textId="77777777" w:rsidR="007F48BC" w:rsidRPr="007F48BC" w:rsidRDefault="007F48BC">
      <w:pPr>
        <w:numPr>
          <w:ilvl w:val="0"/>
          <w:numId w:val="29"/>
        </w:numPr>
        <w:spacing w:after="0"/>
        <w:ind w:left="283" w:hanging="283"/>
        <w:jc w:val="left"/>
        <w:rPr>
          <w:rFonts w:ascii="Times New Roman" w:hAnsi="Times New Roman"/>
        </w:rPr>
      </w:pPr>
      <w:r w:rsidRPr="007F48BC">
        <w:rPr>
          <w:rFonts w:ascii="Times New Roman" w:hAnsi="Times New Roman"/>
        </w:rPr>
        <w:t xml:space="preserve">Īstenots Lauku atbalsta dienesta (LAD) projekts “Publisko ūdeņu infrastruktūras attīstība Carnikavā”. Projekta mērķis ir jūras piekrastes un Gaujas upes kultūras mantojuma izmantošanas veicināšana. Projekta ietvaros uzstādītas 2 pontonlaipas, 2 digitālie stendi un izbūvēta optikas caurule interneta pieejas nodrošināšanai. Projekta kopējās attiecināmās izmaksas EUR 50 551, tajā skaitā, publiskais  līdzfinansējums (EJZF) EUR 45 496, pašvaldības finansējums EUR 5 055. </w:t>
      </w:r>
    </w:p>
    <w:p w14:paraId="54C056A3" w14:textId="77777777" w:rsidR="007F48BC" w:rsidRPr="007F48BC" w:rsidRDefault="007F48BC">
      <w:pPr>
        <w:numPr>
          <w:ilvl w:val="0"/>
          <w:numId w:val="29"/>
        </w:numPr>
        <w:spacing w:after="0"/>
        <w:ind w:left="283" w:hanging="283"/>
        <w:jc w:val="left"/>
        <w:rPr>
          <w:rFonts w:ascii="Times New Roman" w:hAnsi="Times New Roman"/>
        </w:rPr>
      </w:pPr>
      <w:r w:rsidRPr="007F48BC">
        <w:rPr>
          <w:rFonts w:ascii="Times New Roman" w:hAnsi="Times New Roman"/>
        </w:rPr>
        <w:t>Īstenots LAD projekts “Laivu iela (no Cēlāju ciema līdz jūrai Carnikavā) un tai pieguļošā auto stāvlaukuma projektēšana un būvniecība”. Veicot ielas divkārtu virsmas apstrādi un apgaismota grants seguma stāvlaukuma izbūvi antropogēnās slodzes mazināšanai dabas parkā “Piejūra”. Projekta kopējās attiecināmās izmaksas EUR 399 934, tajā skaitā, publiskais  līdzfinansējums (EJZF) EUR 359 941, pašvaldības finansējums EUR 39 993.</w:t>
      </w:r>
    </w:p>
    <w:p w14:paraId="71C894F0" w14:textId="77777777" w:rsidR="007F48BC" w:rsidRPr="007F48BC" w:rsidRDefault="007F48BC">
      <w:pPr>
        <w:numPr>
          <w:ilvl w:val="0"/>
          <w:numId w:val="29"/>
        </w:numPr>
        <w:spacing w:after="0"/>
        <w:ind w:left="283" w:hanging="283"/>
        <w:jc w:val="left"/>
        <w:rPr>
          <w:rFonts w:ascii="Times New Roman" w:hAnsi="Times New Roman"/>
        </w:rPr>
      </w:pPr>
      <w:r w:rsidRPr="007F48BC">
        <w:rPr>
          <w:rFonts w:ascii="Times New Roman" w:hAnsi="Times New Roman"/>
        </w:rPr>
        <w:t xml:space="preserve">Īstenots LAD projekts “Aizvēja ielas, Garciemā dubultā virsmas apstrāde”, veicot ielas dubultās virsmas apstrādi posmā no Torņa ielas līdz dabas parkam “Piejūra”, kā arī esošo inženierkomunikāciju aizsardzība un zaļās zonas iekārtošana. Projekta kopējās attiecināmās izmaksas EUR 54 625, tajā skaitā, publiskais  līdzfinansējums (EJZF) EUR 49 162, pašvaldības finansējums EUR 5 462. </w:t>
      </w:r>
    </w:p>
    <w:p w14:paraId="3706A057" w14:textId="77777777" w:rsidR="007F48BC" w:rsidRPr="007F48BC" w:rsidRDefault="007F48BC">
      <w:pPr>
        <w:numPr>
          <w:ilvl w:val="0"/>
          <w:numId w:val="29"/>
        </w:numPr>
        <w:shd w:val="clear" w:color="auto" w:fill="FFFFFF"/>
        <w:spacing w:after="0"/>
        <w:ind w:left="283" w:hanging="283"/>
        <w:jc w:val="left"/>
        <w:rPr>
          <w:rFonts w:ascii="Times New Roman" w:hAnsi="Times New Roman"/>
        </w:rPr>
      </w:pPr>
      <w:r w:rsidRPr="007F48BC">
        <w:rPr>
          <w:rFonts w:ascii="Times New Roman" w:hAnsi="Times New Roman"/>
        </w:rPr>
        <w:t xml:space="preserve">Īstenots projekts “Ventilācijas sistēmas izbūve Ādažu vidusskolā “A” un “B” korpusā”. Projekta kopējās izmaksas EUR 495 551, t.sk., valsts budžeta dotācija EUR 400 000. </w:t>
      </w:r>
    </w:p>
    <w:p w14:paraId="14420BD7" w14:textId="77777777" w:rsidR="007F48BC" w:rsidRPr="007F48BC" w:rsidRDefault="007F48BC">
      <w:pPr>
        <w:numPr>
          <w:ilvl w:val="0"/>
          <w:numId w:val="29"/>
        </w:numPr>
        <w:shd w:val="clear" w:color="auto" w:fill="FFFFFF"/>
        <w:spacing w:after="0"/>
        <w:ind w:left="283" w:hanging="283"/>
        <w:jc w:val="left"/>
        <w:rPr>
          <w:rFonts w:ascii="Times New Roman" w:hAnsi="Times New Roman"/>
        </w:rPr>
      </w:pPr>
    </w:p>
    <w:p w14:paraId="44CCEF9A" w14:textId="77777777" w:rsidR="007F48BC" w:rsidRPr="007F48BC" w:rsidRDefault="007F48BC">
      <w:pPr>
        <w:numPr>
          <w:ilvl w:val="0"/>
          <w:numId w:val="29"/>
        </w:numPr>
        <w:spacing w:after="0"/>
        <w:ind w:left="283" w:hanging="283"/>
        <w:jc w:val="left"/>
        <w:rPr>
          <w:rFonts w:ascii="Times New Roman" w:hAnsi="Times New Roman"/>
        </w:rPr>
      </w:pPr>
      <w:r w:rsidRPr="007F48BC">
        <w:rPr>
          <w:rFonts w:ascii="Times New Roman" w:hAnsi="Times New Roman"/>
        </w:rPr>
        <w:t xml:space="preserve">Īstenots projekts “Piekrastes apsaimniekošanas praktisko aktivitāšu realizēšana”. Carnikavas pagasta pludmalē Laivu ielas galā uzstādīti 3 masīvkoka soli, 4 sauļošanās soli, pludmales pārģērbšanās kabīne, pārvietojamā biotualete un izveidoti saliekamas koka laipas elementi ar kopējo garumu 100 m. Projekta kopējās izmaksas EUR 10 621, tika finansēts no Latvijas vides aizsardzības fonda. </w:t>
      </w:r>
    </w:p>
    <w:p w14:paraId="0510BF24" w14:textId="77777777" w:rsidR="007F48BC" w:rsidRPr="007F48BC" w:rsidRDefault="007F48BC">
      <w:pPr>
        <w:numPr>
          <w:ilvl w:val="0"/>
          <w:numId w:val="29"/>
        </w:numPr>
        <w:shd w:val="clear" w:color="auto" w:fill="FFFFFF"/>
        <w:spacing w:after="0"/>
        <w:ind w:left="283" w:hanging="283"/>
        <w:jc w:val="left"/>
        <w:rPr>
          <w:rFonts w:ascii="Times New Roman" w:hAnsi="Times New Roman"/>
        </w:rPr>
      </w:pPr>
      <w:r w:rsidRPr="007F48BC">
        <w:rPr>
          <w:rFonts w:ascii="Times New Roman" w:hAnsi="Times New Roman"/>
        </w:rPr>
        <w:t xml:space="preserve">Īstenots Mežu dienu projekts, kura ietvaros Vējupes pludmalei pieguļošajā meža zonā uzstādīti 2 soli – šūpoles ar skatu uz Vējupi par kopējo summu EUR 1 198. </w:t>
      </w:r>
    </w:p>
    <w:p w14:paraId="6E817389" w14:textId="77777777" w:rsidR="007F48BC" w:rsidRPr="007F48BC" w:rsidRDefault="007F48BC">
      <w:pPr>
        <w:numPr>
          <w:ilvl w:val="0"/>
          <w:numId w:val="29"/>
        </w:numPr>
        <w:shd w:val="clear" w:color="auto" w:fill="FFFFFF"/>
        <w:spacing w:after="0"/>
        <w:ind w:left="283" w:hanging="283"/>
        <w:jc w:val="left"/>
        <w:rPr>
          <w:rFonts w:ascii="Times New Roman" w:hAnsi="Times New Roman"/>
        </w:rPr>
      </w:pPr>
      <w:r w:rsidRPr="007F48BC">
        <w:rPr>
          <w:rFonts w:ascii="Times New Roman" w:hAnsi="Times New Roman"/>
        </w:rPr>
        <w:t xml:space="preserve">Īstenots peldošas pontonu laipas uzstādīšanas projekts Vējupē pie Krastupes ielas par kopējo summu EUR 3 000. </w:t>
      </w:r>
    </w:p>
    <w:p w14:paraId="773A3618" w14:textId="77777777" w:rsidR="007F48BC" w:rsidRPr="007F48BC" w:rsidRDefault="007F48BC">
      <w:pPr>
        <w:numPr>
          <w:ilvl w:val="0"/>
          <w:numId w:val="29"/>
        </w:numPr>
        <w:spacing w:after="0"/>
        <w:ind w:left="283" w:hanging="283"/>
        <w:jc w:val="left"/>
        <w:rPr>
          <w:rFonts w:ascii="Times New Roman" w:hAnsi="Times New Roman"/>
        </w:rPr>
      </w:pPr>
      <w:r w:rsidRPr="007F48BC">
        <w:rPr>
          <w:rFonts w:ascii="Times New Roman" w:hAnsi="Times New Roman"/>
        </w:rPr>
        <w:t xml:space="preserve">Īstenots projekts gājēju celiņa seguma un pakāpienu atjaunošanai Kadaga 6, Kadagā, par kopējo summu EUR 13 000. </w:t>
      </w:r>
    </w:p>
    <w:p w14:paraId="0F3A2325" w14:textId="77777777" w:rsidR="007F48BC" w:rsidRPr="007F48BC" w:rsidRDefault="007F48BC">
      <w:pPr>
        <w:numPr>
          <w:ilvl w:val="0"/>
          <w:numId w:val="29"/>
        </w:numPr>
        <w:shd w:val="clear" w:color="auto" w:fill="FFFFFF"/>
        <w:spacing w:after="0"/>
        <w:ind w:left="283" w:hanging="283"/>
        <w:jc w:val="left"/>
        <w:rPr>
          <w:rFonts w:ascii="Times New Roman" w:hAnsi="Times New Roman"/>
        </w:rPr>
      </w:pPr>
      <w:r w:rsidRPr="007F48BC">
        <w:rPr>
          <w:rFonts w:ascii="Times New Roman" w:hAnsi="Times New Roman"/>
        </w:rPr>
        <w:t xml:space="preserve">Īstenots projekts 612749-CITIZ-1-2019-1-LV-CITIZ-NT “Eiropas pilsētas veicina starpkultūru dialogu un cīņu pret migrantu un minoritāšu diskrimināciju” (“European Towns Fostering Intercultural Dialogue and Combating Discrimination of Migrants and Minorities”). 2022. gadā tika iesniegta projekta noslēguma atskaite. Projekta kopējās izmaksas: EUR 148 680, kas 100 % tika finansētas no Eiropas komisijas programmas “Eiropa pilsoņiem”. </w:t>
      </w:r>
    </w:p>
    <w:p w14:paraId="4462EFA0" w14:textId="77777777" w:rsidR="007F48BC" w:rsidRPr="007F48BC" w:rsidRDefault="007F48BC">
      <w:pPr>
        <w:numPr>
          <w:ilvl w:val="0"/>
          <w:numId w:val="29"/>
        </w:numPr>
        <w:spacing w:after="0"/>
        <w:ind w:left="283" w:hanging="283"/>
        <w:jc w:val="left"/>
        <w:rPr>
          <w:rFonts w:ascii="Times New Roman" w:hAnsi="Times New Roman"/>
        </w:rPr>
      </w:pPr>
      <w:r w:rsidRPr="007F48BC">
        <w:rPr>
          <w:rFonts w:ascii="Times New Roman" w:hAnsi="Times New Roman"/>
        </w:rPr>
        <w:t xml:space="preserve">Turpinājās projekta “Novērst plūdu un krasta erozijas risku apdraudējumu Ādažu novadā, 1.daļa” īstenošana, veicot Gaujas kreisā krasta stiprinājumu izbūvi, kopā par EUR 1 067 565. 2022. gadā tika pabeigti darbi 2 (no 3) posmos (RS 2 un RS 3). </w:t>
      </w:r>
    </w:p>
    <w:p w14:paraId="228F94E9" w14:textId="77777777" w:rsidR="007F48BC" w:rsidRPr="007F48BC" w:rsidRDefault="007F48BC">
      <w:pPr>
        <w:numPr>
          <w:ilvl w:val="0"/>
          <w:numId w:val="29"/>
        </w:numPr>
        <w:spacing w:after="0"/>
        <w:ind w:left="283" w:hanging="283"/>
        <w:jc w:val="left"/>
        <w:rPr>
          <w:rFonts w:ascii="Times New Roman" w:hAnsi="Times New Roman"/>
        </w:rPr>
      </w:pPr>
      <w:r w:rsidRPr="007F48BC">
        <w:rPr>
          <w:rFonts w:ascii="Times New Roman" w:hAnsi="Times New Roman"/>
        </w:rPr>
        <w:t>Turpinājās projekta “Pakalpojumu infrastruktūras attīstība deinstitucionalizācijas plānu īstenošanai Ādažu novadā” īstenošana. 2021. gadā uzbūvētajā Dienas aprūpes centra un Rehabilitācijas centra ēkā tika veikta aprīkojuma un mēbeļu piegāde un uzstādīšana. Projekta kopējās plānotās izmaksas EUR 1 202 805,  tajā skaitā,  ERAF līdzfinansējums EUR 924 805, valsts budžeta dotācijas EUR 23 250, valsts budžets EUR 71 039, pašvaldības finansējums EUR 183 711.</w:t>
      </w:r>
    </w:p>
    <w:p w14:paraId="79506291" w14:textId="77777777" w:rsidR="007F48BC" w:rsidRPr="007F48BC" w:rsidRDefault="007F48BC">
      <w:pPr>
        <w:numPr>
          <w:ilvl w:val="0"/>
          <w:numId w:val="29"/>
        </w:numPr>
        <w:spacing w:after="0"/>
        <w:ind w:left="283" w:hanging="283"/>
        <w:jc w:val="left"/>
        <w:rPr>
          <w:rFonts w:ascii="Times New Roman" w:hAnsi="Times New Roman"/>
        </w:rPr>
      </w:pPr>
      <w:r w:rsidRPr="007F48BC">
        <w:rPr>
          <w:rFonts w:ascii="Times New Roman" w:eastAsia="Times New Roman" w:hAnsi="Times New Roman"/>
          <w:color w:val="222222"/>
          <w:shd w:val="clear" w:color="auto" w:fill="FFFFFF"/>
          <w:lang w:eastAsia="lv-LV"/>
        </w:rPr>
        <w:t xml:space="preserve">Turpinājās projekta “Saviļņojošā Vidzeme” īstenošana. Projekta partneri ir Vidzemes piekrastes pašvaldības, kur Ādažu novads ir vadošais projekta partneris. Carnikavas pagastā ir uzbūvēti visi projekta objekti – Novadpētniecības centra palīgēkas un Gaujas promenāde pa aizsargdambi. Limbažu novada pašvaldība turpināja aktivitāšu īstenošanu 2022. gadā. Projekta kopējais ERAF finansējums EUR 2 535 867, tajā skaitā, Ādažu novada daļa EUR 710 043. </w:t>
      </w:r>
    </w:p>
    <w:p w14:paraId="1BE25029" w14:textId="77777777" w:rsidR="007F48BC" w:rsidRPr="007F48BC" w:rsidRDefault="007F48BC">
      <w:pPr>
        <w:numPr>
          <w:ilvl w:val="0"/>
          <w:numId w:val="29"/>
        </w:numPr>
        <w:shd w:val="clear" w:color="auto" w:fill="FFFFFF"/>
        <w:spacing w:after="0"/>
        <w:ind w:left="283" w:hanging="283"/>
        <w:jc w:val="left"/>
        <w:rPr>
          <w:rFonts w:ascii="Times New Roman" w:hAnsi="Times New Roman"/>
        </w:rPr>
      </w:pPr>
      <w:r w:rsidRPr="007F48BC">
        <w:rPr>
          <w:rFonts w:ascii="Times New Roman" w:hAnsi="Times New Roman"/>
        </w:rPr>
        <w:t xml:space="preserve">Turpinājās projekts “Pasākumi vietējās sabiedrības veselības veicināšanai Ādažu novada pašvaldības Ādažu pagastā”. Pieejamais finansējums EUR 188 001, tajā skaitā ESF līdzfinansējums EUR 159 801 un valsts budžeta finansējums EUR 28 200. 2022. gadā notika 144 pasākumi, tajā skaitā: 61 fizisko aktivitāšu un ritmikas nodarbības pirmsskolas vecuma bērniem, 7 atkarību izraisošu vielu un procesu izplatības mazināšanas nodarbības skolas vecuma bērniem; 14 garīgās veselības veicināšanas nodarbības skolas vecuma bērniem; 17 nodarbības seksuālās un reproduktīvās veselības veicināšanai skolas vecuma bērniem; 13 veselīga uztura lietošanas veicināšanas nodarbības skolēniem, 2 fiziskās aktivitātes veicinošas dienas nometnes skolas vecuma bērniem; </w:t>
      </w:r>
      <w:r w:rsidRPr="007F48BC">
        <w:rPr>
          <w:rFonts w:ascii="Times New Roman" w:eastAsia="Times New Roman" w:hAnsi="Times New Roman"/>
          <w:lang w:eastAsia="lv-LV"/>
        </w:rPr>
        <w:t>2 radošās darbnīcas garīgās veselības veicināšanai; 1 radošā darbnīca atkarību izraisošu vielu un procesu izplatības mazināšanai;</w:t>
      </w:r>
      <w:r w:rsidRPr="007F48BC">
        <w:rPr>
          <w:rFonts w:ascii="Times New Roman" w:hAnsi="Times New Roman"/>
        </w:rPr>
        <w:t xml:space="preserve"> 1 tematiskais vakars veselīga uztura lietošanas veicināšanai; 25 nūjošanas nodarbības pieaugušajiem 54+; 1 </w:t>
      </w:r>
      <w:r w:rsidRPr="007F48BC">
        <w:rPr>
          <w:rFonts w:ascii="Times New Roman" w:eastAsia="Times New Roman" w:hAnsi="Times New Roman"/>
          <w:lang w:eastAsia="lv-LV"/>
        </w:rPr>
        <w:t xml:space="preserve">tematisks pasākums veselīga dzīvesveida veicināšanu pirmsskolas vecuma bērniem un viņu ģimenes locekļiem “Mobilitātes diena”. </w:t>
      </w:r>
    </w:p>
    <w:p w14:paraId="5429F58F" w14:textId="77777777" w:rsidR="007F48BC" w:rsidRPr="007F48BC" w:rsidRDefault="007F48BC">
      <w:pPr>
        <w:numPr>
          <w:ilvl w:val="0"/>
          <w:numId w:val="29"/>
        </w:numPr>
        <w:shd w:val="clear" w:color="auto" w:fill="FFFFFF"/>
        <w:spacing w:after="0"/>
        <w:ind w:left="283" w:hanging="283"/>
        <w:jc w:val="left"/>
        <w:rPr>
          <w:rFonts w:ascii="Times New Roman" w:hAnsi="Times New Roman"/>
        </w:rPr>
      </w:pPr>
      <w:r w:rsidRPr="007F48BC">
        <w:rPr>
          <w:rFonts w:ascii="Times New Roman" w:hAnsi="Times New Roman"/>
        </w:rPr>
        <w:t xml:space="preserve">Turpinājās projekts “Pasākumi vietējās sabiedrības veselības veicināšanai un slimību profilaksei Ādažu novada pašvaldības Carnikavas pagastā”. Pieejamais finansējums EUR 117 962, tajā skaitā ESF līdzfinansējums EUR 100 268 un valsts budžeta finansējums EUR 17 694. 2022. gadā notika 168 pasākumi, tajā skaitā: 2 veselības dienas; 2 veselības nedēļa skolā; 54 nūjošanas nodarbības pieaugušajiem un bērniem; 40 āra vingrošanas nodarbības pieaugušajiem; 70 vingrošanas nodarbības PII izglītojamajiem. </w:t>
      </w:r>
    </w:p>
    <w:p w14:paraId="68BE3F6C" w14:textId="77777777" w:rsidR="007F48BC" w:rsidRPr="007F48BC" w:rsidRDefault="007F48BC">
      <w:pPr>
        <w:numPr>
          <w:ilvl w:val="0"/>
          <w:numId w:val="29"/>
        </w:numPr>
        <w:spacing w:after="0"/>
        <w:ind w:left="283" w:hanging="283"/>
        <w:jc w:val="left"/>
        <w:rPr>
          <w:rFonts w:ascii="Times New Roman" w:hAnsi="Times New Roman"/>
        </w:rPr>
      </w:pPr>
      <w:r w:rsidRPr="007F48BC">
        <w:rPr>
          <w:rFonts w:ascii="Times New Roman" w:eastAsia="Times New Roman" w:hAnsi="Times New Roman"/>
          <w:bCs/>
          <w:lang w:eastAsia="lv-LV"/>
        </w:rPr>
        <w:t xml:space="preserve">Turpinājās </w:t>
      </w:r>
      <w:r w:rsidRPr="007F48BC">
        <w:rPr>
          <w:rFonts w:ascii="Times New Roman" w:hAnsi="Times New Roman"/>
          <w:lang w:eastAsia="lv-LV"/>
        </w:rPr>
        <w:t xml:space="preserve">projekts </w:t>
      </w:r>
      <w:r w:rsidRPr="007F48BC">
        <w:rPr>
          <w:rFonts w:ascii="Times New Roman" w:hAnsi="Times New Roman"/>
        </w:rPr>
        <w:t xml:space="preserve">Latvijas-Igaunijas Kopīgā militārā mantojuma tūrisma ietvaros (Est_Lat 156) (projekta saīsinātais nosaukums – Military Heritage). Projekta ietvaros izbūvēta skatu platforma un informatīvie stendi par militārajām aktivitātēm Carnikavas pagastā no 1917. gada līdz padomju laikiem. Projekts pagarināts līdz 2023.gada aprīlim. Kopējās plānotās attiecināmās izmaksas EUR 31 871 (100 %), t.sk. ERAF EUR 27 090 (85 %); pašvaldības finansējums EUR 4 781 (15 %). </w:t>
      </w:r>
    </w:p>
    <w:p w14:paraId="6593EF38" w14:textId="77777777" w:rsidR="007F48BC" w:rsidRPr="007F48BC" w:rsidRDefault="007F48BC">
      <w:pPr>
        <w:numPr>
          <w:ilvl w:val="0"/>
          <w:numId w:val="29"/>
        </w:numPr>
        <w:spacing w:after="0"/>
        <w:ind w:left="283" w:hanging="283"/>
        <w:jc w:val="left"/>
        <w:rPr>
          <w:rFonts w:ascii="Times New Roman" w:hAnsi="Times New Roman"/>
        </w:rPr>
      </w:pPr>
      <w:r w:rsidRPr="007F48BC">
        <w:rPr>
          <w:rFonts w:ascii="Times New Roman" w:hAnsi="Times New Roman"/>
        </w:rPr>
        <w:t xml:space="preserve">Uzsākts LAD projekts “Apgaismojuma izbūve uz Salas aizsargdambja D-2 posmā, Carnikavas pagastā”. Projekts tiks īstenots biedrības “Jūras Zeme” sabiedrības virzītas vietējās attīstības stratēģijas ELFLA Rīcībā 3 “Apdzīvoto vietu publiskās infrastruktūras uzlabošana”. Projekta ietvaros plānots izbūvēt apgaismojumu pa Gaujas aizsargdambi posmā no Dzelzceļa tilta pār Gauju (Rožu iela) virzienā uz Ādažiem. Projekta kopējās izmaksas EUR 53 240, no kuriem EUR 39 105 ir ELFLA finansējums, bet </w:t>
      </w:r>
      <w:r w:rsidRPr="007F48BC">
        <w:rPr>
          <w:rFonts w:ascii="Times New Roman" w:hAnsi="Times New Roman"/>
        </w:rPr>
        <w:br/>
        <w:t xml:space="preserve">Pašvaldības finansējums – EUR 14 134.  </w:t>
      </w:r>
    </w:p>
    <w:p w14:paraId="774D2124" w14:textId="77777777" w:rsidR="007F48BC" w:rsidRPr="007F48BC" w:rsidRDefault="007F48BC">
      <w:pPr>
        <w:numPr>
          <w:ilvl w:val="0"/>
          <w:numId w:val="29"/>
        </w:numPr>
        <w:spacing w:after="0"/>
        <w:ind w:left="283" w:hanging="283"/>
        <w:jc w:val="left"/>
        <w:rPr>
          <w:rFonts w:ascii="Times New Roman" w:hAnsi="Times New Roman"/>
        </w:rPr>
      </w:pPr>
      <w:r w:rsidRPr="007F48BC">
        <w:rPr>
          <w:rFonts w:ascii="Times New Roman" w:hAnsi="Times New Roman"/>
        </w:rPr>
        <w:t xml:space="preserve">Uzsākts LAD projekts “Auto stāvlaukuma un atpūtas vietu labiekārtojuma projektēšana un būvniecība Lilastē”. Projekts paredz papildu vietu izveidošanu automašīnu novietošanai, atpūtas vietu labiekārtojuma izbūvi, glābšanas transporta nobrauktuves izveidošanu uz pludmali, kā arī bērnu aktivitāšu laukuma un atpūtas zonas izveidošanu. Kopējās plānotās izmaksas EUR 397 476, t.sk., Eiropas Jūrlietu un zivsaimniecības fonda finansējums EUR 357 728, pašvaldības finansējums EUR 39 748. </w:t>
      </w:r>
    </w:p>
    <w:p w14:paraId="64FD4E33" w14:textId="77777777" w:rsidR="007F48BC" w:rsidRPr="007F48BC" w:rsidRDefault="007F48BC">
      <w:pPr>
        <w:numPr>
          <w:ilvl w:val="0"/>
          <w:numId w:val="29"/>
        </w:numPr>
        <w:spacing w:after="0"/>
        <w:ind w:left="283" w:hanging="283"/>
        <w:jc w:val="left"/>
        <w:rPr>
          <w:rFonts w:ascii="Times New Roman" w:hAnsi="Times New Roman"/>
        </w:rPr>
      </w:pPr>
      <w:r w:rsidRPr="007F48BC">
        <w:rPr>
          <w:rFonts w:ascii="Times New Roman" w:hAnsi="Times New Roman"/>
        </w:rPr>
        <w:t xml:space="preserve">Uzsākts EUCF projekts “Tehniski ekonomiskā pamatojuma “Atjaunojamo energoresursu izmantošana Ādažu novadā” izstrāde”. Projekta mērķis ir sagatavot informatīvo bāzi pārejai uz atjaunojamiem energo resursiem veicināšanai pašvaldībā. Eiropas Komisijas finansējums EUR 60 000. </w:t>
      </w:r>
    </w:p>
    <w:p w14:paraId="64ADD88F" w14:textId="77777777" w:rsidR="007F48BC" w:rsidRPr="007F48BC" w:rsidRDefault="007F48BC">
      <w:pPr>
        <w:numPr>
          <w:ilvl w:val="0"/>
          <w:numId w:val="29"/>
        </w:numPr>
        <w:shd w:val="clear" w:color="auto" w:fill="FFFFFF"/>
        <w:spacing w:after="0"/>
        <w:ind w:left="283" w:hanging="283"/>
        <w:jc w:val="left"/>
        <w:rPr>
          <w:rFonts w:ascii="Times New Roman" w:hAnsi="Times New Roman"/>
        </w:rPr>
      </w:pPr>
      <w:r w:rsidRPr="007F48BC">
        <w:rPr>
          <w:rFonts w:ascii="Times New Roman" w:hAnsi="Times New Roman"/>
        </w:rPr>
        <w:t>Uzsākts projekts vingrošanas iekārtu uzstādīšanai Ādažos, Pirmā ielā par kopējo summu EUR 8 000.</w:t>
      </w:r>
    </w:p>
    <w:p w14:paraId="7C59E493" w14:textId="77777777" w:rsidR="007F48BC" w:rsidRPr="007F48BC" w:rsidRDefault="007F48BC" w:rsidP="007F48BC">
      <w:pPr>
        <w:spacing w:before="120"/>
        <w:rPr>
          <w:rFonts w:ascii="Times New Roman" w:eastAsia="Times New Roman" w:hAnsi="Times New Roman"/>
          <w:b/>
          <w:i/>
          <w:lang w:eastAsia="lv-LV"/>
        </w:rPr>
      </w:pPr>
      <w:r w:rsidRPr="007F48BC">
        <w:rPr>
          <w:rFonts w:ascii="Times New Roman" w:eastAsia="Times New Roman" w:hAnsi="Times New Roman"/>
          <w:b/>
          <w:i/>
          <w:lang w:eastAsia="lv-LV"/>
        </w:rPr>
        <w:t>Pašvaldības konkursi</w:t>
      </w:r>
    </w:p>
    <w:p w14:paraId="1FA2DA8F" w14:textId="77777777" w:rsidR="007F48BC" w:rsidRPr="007F48BC" w:rsidRDefault="007F48BC">
      <w:pPr>
        <w:numPr>
          <w:ilvl w:val="0"/>
          <w:numId w:val="29"/>
        </w:numPr>
        <w:spacing w:after="0"/>
        <w:ind w:left="282" w:hanging="282"/>
        <w:jc w:val="left"/>
        <w:rPr>
          <w:rFonts w:ascii="Times New Roman" w:eastAsia="Times New Roman" w:hAnsi="Times New Roman"/>
        </w:rPr>
      </w:pPr>
      <w:bookmarkStart w:id="152" w:name="_Toc278813664"/>
      <w:r w:rsidRPr="007F48BC">
        <w:rPr>
          <w:rFonts w:ascii="Times New Roman" w:eastAsia="Times New Roman" w:hAnsi="Times New Roman"/>
        </w:rPr>
        <w:t>Iedzīvotāju iniciatīvu atbalsta konkursā “Sabiedrība ar dvēseli 2022” Ādažu novadā īstenoti 22 projekti ar pašvaldības līdzfinansējumu EUR 33 939,58 un projekta realizētāju finansējumu EUR 3 881,55. Labiekārtota teritorija un spēļu laukumi pirmsskolas izglītības iestādēs (PII “Mežavēji”, “PII “Piejūra”, PPII “Pasaku valstība”, t.sk., PII “Piejūra” uzbūvēta jauna daudzfunkcionāla oranžērija 21 m</w:t>
      </w:r>
      <w:r w:rsidRPr="007F48BC">
        <w:rPr>
          <w:rFonts w:ascii="Times New Roman" w:eastAsia="Times New Roman" w:hAnsi="Times New Roman"/>
          <w:vertAlign w:val="superscript"/>
        </w:rPr>
        <w:t>2</w:t>
      </w:r>
      <w:r w:rsidRPr="007F48BC">
        <w:rPr>
          <w:rFonts w:ascii="Times New Roman" w:eastAsia="Times New Roman" w:hAnsi="Times New Roman"/>
        </w:rPr>
        <w:t>, kā arī PII “Mežavēji” apkārt iestādes ēkai uz bruģa izveidoti lielformāta gleznojumi). Baltezerā Alderu ielas 27 vēsturiskās ēkas pagalmā labiekārtota apkārtējā teritorija (atjaunots žogs 33 m, apzaļumota teritorija). Garkalnes lauku teritorijā veikta piebraucamā ceļa labiekārtošana 445 m garumā. Carnikavas centrā uzstādīts radio vadības pulkstenis. Pie Pulksteņezera izveidotas 2 jaunas atpūtas vietas ar galdu un 2 soliem katrā. Pie Ādažu sporta centra izvietots velosipēdu turētājs 14 velosipēdiem. ĀBVS teritorijā izveidoti 3 āra mācību objekti (harmonisko svārstu objekts, Leonardo tiltiņš ar Ņūtona svārstiem un Pitagora kvadrātu vienādojuma objekts). BMX parkā Kadagā izveidots jauns vingrošanas komplekss. Pie Dienas centra “Ādažu Ūdensroze” izveidots permakultūras dārzs. Ādažu pensionāri izveidoja 4,5 x 9 m platas vaļējas terases grīdu. Uzšūti 12 Ādažu novada tautastērpa brunči un 12 sieviešu blūzes, 60 dažāda izmēra, dažādu audumu meiteņu svārciņi, 10 baltas bērnu taututērpa blūzes, 6 sēžammaisi. Ādažu vidusskolā izveidotas 70 lielformāta mācību vielu atgādnes. Ādažu sākumskolas telpas tika padarītas skolēniem saistošākas. Tika izveidota Kalngales orientēšanās karte 3,5 km</w:t>
      </w:r>
      <w:r w:rsidRPr="007F48BC">
        <w:rPr>
          <w:rFonts w:ascii="Times New Roman" w:eastAsia="Times New Roman" w:hAnsi="Times New Roman"/>
          <w:vertAlign w:val="superscript"/>
        </w:rPr>
        <w:t>2</w:t>
      </w:r>
      <w:r w:rsidRPr="007F48BC">
        <w:rPr>
          <w:rFonts w:ascii="Times New Roman" w:eastAsia="Times New Roman" w:hAnsi="Times New Roman"/>
        </w:rPr>
        <w:t xml:space="preserve"> teritorijai. Ādažu novada pirmsskolas vecuma bērniem izstrādātas izglītojošas spēles par veselīga uztura pamatprincipiem. Notika 4 dienas publicitātes pasākumi iedzīvotājiem 4 ciemos. Ādažu novada Mākslu skolas Carnikavas punkts tika papildināts ar jaunām mēbelēm (3 galdi, 5 soli un 20 ķeblīši), savukārt pie Mākslu skolas Ādažu punkta ēkas izvietoti 15 vides objekti. Tika veikts arī daudzdzīvokļu mājas Pirmā iela 27 vienas kāpņu telpas remonts. </w:t>
      </w:r>
    </w:p>
    <w:bookmarkEnd w:id="152"/>
    <w:p w14:paraId="45A75CDE" w14:textId="77777777" w:rsidR="007F48BC" w:rsidRPr="007F48BC" w:rsidRDefault="007F48BC">
      <w:pPr>
        <w:numPr>
          <w:ilvl w:val="0"/>
          <w:numId w:val="29"/>
        </w:numPr>
        <w:spacing w:after="0"/>
        <w:ind w:left="282" w:hanging="282"/>
        <w:jc w:val="left"/>
        <w:rPr>
          <w:rFonts w:ascii="Times New Roman" w:eastAsia="Times New Roman" w:hAnsi="Times New Roman"/>
        </w:rPr>
      </w:pPr>
      <w:r w:rsidRPr="007F48BC">
        <w:rPr>
          <w:rFonts w:ascii="Times New Roman" w:eastAsia="Times New Roman" w:hAnsi="Times New Roman"/>
        </w:rPr>
        <w:t xml:space="preserve">Ādažu novada jauno uzņēmēju konkursa rezultātā noslēgti 2 līgumi par finansējuma piešķiršanu un projektu īstenošanu: 1) Projekts “Your capsule wear”, izveidojot kapsulas garderobes principiem atbilstošu apģērbu kolekciju un to pārdošana klientiem internetveikalā (EUR 2 000 pašvaldības finansējums, EUR 2 783  īstenotāja paša līdzekļi); 2) Projekts “Lāču ražotne”, augstas kvalitātes rotaļu lācīšu izgatavošanai un pārdošanai (EUR 1 888 pašvaldības finansējums, EUR 1 766 īstenotāja paša līdzekļi). </w:t>
      </w:r>
    </w:p>
    <w:p w14:paraId="40A27DFA" w14:textId="77777777" w:rsidR="007F48BC" w:rsidRPr="007F48BC" w:rsidRDefault="007F48BC">
      <w:pPr>
        <w:numPr>
          <w:ilvl w:val="0"/>
          <w:numId w:val="29"/>
        </w:numPr>
        <w:spacing w:after="0"/>
        <w:ind w:left="282" w:hanging="282"/>
        <w:jc w:val="left"/>
        <w:rPr>
          <w:rFonts w:ascii="Times New Roman" w:eastAsia="Times New Roman" w:hAnsi="Times New Roman"/>
          <w:bCs/>
          <w:lang w:eastAsia="lv-LV"/>
        </w:rPr>
      </w:pPr>
      <w:bookmarkStart w:id="153" w:name="_Hlk491342196"/>
      <w:r w:rsidRPr="007F48BC">
        <w:rPr>
          <w:rFonts w:ascii="Times New Roman" w:eastAsia="Times New Roman" w:hAnsi="Times New Roman"/>
          <w:bCs/>
          <w:lang w:eastAsia="lv-LV"/>
        </w:rPr>
        <w:t xml:space="preserve">Konkursā “Sakopta vide 2022” piedalījās 8 īpašumi kategorijā “Sakoptākais īpašums”, 2 īpašumi nominācijā “Sakoptākā biznesa vide” un 1 īpašums nominācijā “Ādažu novada prieks”. </w:t>
      </w:r>
    </w:p>
    <w:p w14:paraId="34C7A4AE" w14:textId="77777777" w:rsidR="007F48BC" w:rsidRPr="007F48BC" w:rsidRDefault="007F48BC">
      <w:pPr>
        <w:numPr>
          <w:ilvl w:val="0"/>
          <w:numId w:val="29"/>
        </w:numPr>
        <w:spacing w:after="0"/>
        <w:ind w:left="282" w:hanging="282"/>
        <w:jc w:val="left"/>
        <w:rPr>
          <w:rFonts w:ascii="Times New Roman" w:eastAsia="Times New Roman" w:hAnsi="Times New Roman"/>
          <w:bCs/>
          <w:lang w:eastAsia="lv-LV"/>
        </w:rPr>
      </w:pPr>
      <w:r w:rsidRPr="007F48BC">
        <w:rPr>
          <w:rFonts w:ascii="Times New Roman" w:eastAsia="Times New Roman" w:hAnsi="Times New Roman"/>
          <w:bCs/>
          <w:lang w:eastAsia="lv-LV"/>
        </w:rPr>
        <w:t xml:space="preserve">Konkursā par Ziemassvētku noformējumu piedalījās 18 pretendenti – 13 privātmāju un daudzdzīvokļu māju īpašnieki un 4 kultūras, sporta un kultūras iestādes. </w:t>
      </w:r>
    </w:p>
    <w:p w14:paraId="6A057E46" w14:textId="77777777" w:rsidR="007F48BC" w:rsidRPr="007F48BC" w:rsidRDefault="007F48BC">
      <w:pPr>
        <w:numPr>
          <w:ilvl w:val="0"/>
          <w:numId w:val="29"/>
        </w:numPr>
        <w:spacing w:after="0"/>
        <w:ind w:left="282" w:hanging="282"/>
        <w:jc w:val="left"/>
        <w:rPr>
          <w:rFonts w:ascii="Times New Roman" w:eastAsia="Times New Roman" w:hAnsi="Times New Roman"/>
          <w:bCs/>
          <w:lang w:eastAsia="lv-LV"/>
        </w:rPr>
      </w:pPr>
      <w:r w:rsidRPr="007F48BC">
        <w:rPr>
          <w:rFonts w:ascii="Times New Roman" w:eastAsia="Times New Roman" w:hAnsi="Times New Roman"/>
          <w:bCs/>
          <w:lang w:eastAsia="lv-LV"/>
        </w:rPr>
        <w:t xml:space="preserve">Ādažu novada pašvaldības nolikuma Nr. 19 “Iniciatīvas projektu finansēšanas kārtība Ādažu novada pašvaldībā” ietvaros apstiprināti trīs projektu pieteikumi. </w:t>
      </w:r>
      <w:bookmarkEnd w:id="153"/>
    </w:p>
    <w:p w14:paraId="6FCA462D" w14:textId="77777777" w:rsidR="007F48BC" w:rsidRPr="007F48BC" w:rsidRDefault="007F48BC" w:rsidP="007F48BC">
      <w:pPr>
        <w:rPr>
          <w:rFonts w:ascii="Times New Roman" w:eastAsia="Times New Roman" w:hAnsi="Times New Roman"/>
          <w:b/>
          <w:lang w:eastAsia="lv-LV"/>
        </w:rPr>
      </w:pPr>
      <w:r w:rsidRPr="007F48BC">
        <w:rPr>
          <w:rFonts w:ascii="Times New Roman" w:eastAsia="Times New Roman" w:hAnsi="Times New Roman"/>
          <w:b/>
          <w:lang w:eastAsia="lv-LV"/>
        </w:rPr>
        <w:t>Cita svarīga informācija, kas atspoguļo uzdevumu izpildes laikā sasniegto</w:t>
      </w:r>
    </w:p>
    <w:p w14:paraId="3DF32B20" w14:textId="77777777" w:rsidR="007F48BC" w:rsidRPr="007F48BC" w:rsidRDefault="007F48BC">
      <w:pPr>
        <w:numPr>
          <w:ilvl w:val="0"/>
          <w:numId w:val="30"/>
        </w:numPr>
        <w:spacing w:before="120" w:after="0"/>
        <w:ind w:left="357" w:hanging="357"/>
        <w:jc w:val="left"/>
        <w:rPr>
          <w:rFonts w:ascii="Times New Roman" w:eastAsia="Times New Roman" w:hAnsi="Times New Roman"/>
          <w:lang w:eastAsia="lv-LV"/>
        </w:rPr>
      </w:pPr>
      <w:r w:rsidRPr="007F48BC">
        <w:rPr>
          <w:rFonts w:ascii="Times New Roman" w:eastAsia="Times New Roman" w:hAnsi="Times New Roman"/>
          <w:lang w:eastAsia="lv-LV"/>
        </w:rPr>
        <w:t>23.02.2022. un 26.10.2022. veikta Ādažu novada Attīstības programmas (2021.-2027.) aktualizācija, kā arī 23.02.2022. apstiprināts attīstības programmas uzraudzības ziņojums.</w:t>
      </w:r>
    </w:p>
    <w:p w14:paraId="34CA515A" w14:textId="77777777" w:rsidR="007F48BC" w:rsidRPr="007F48BC" w:rsidRDefault="007F48BC">
      <w:pPr>
        <w:numPr>
          <w:ilvl w:val="0"/>
          <w:numId w:val="30"/>
        </w:numPr>
        <w:spacing w:before="120" w:after="0"/>
        <w:ind w:left="357" w:hanging="357"/>
        <w:jc w:val="left"/>
        <w:rPr>
          <w:rFonts w:ascii="Times New Roman" w:eastAsia="Times New Roman" w:hAnsi="Times New Roman"/>
          <w:lang w:eastAsia="lv-LV"/>
        </w:rPr>
      </w:pPr>
      <w:r w:rsidRPr="007F48BC">
        <w:rPr>
          <w:rFonts w:ascii="Times New Roman" w:eastAsia="Times New Roman" w:hAnsi="Times New Roman"/>
          <w:lang w:eastAsia="lv-LV"/>
        </w:rPr>
        <w:t>2022.gadā tika izstrādāts tehniski ekonomiskais pamatojums “Efektīva pirmsskolas izglītības pakalpojumu sniegšanas modeļa attīstība Ādažu novadā”.</w:t>
      </w:r>
    </w:p>
    <w:p w14:paraId="509FC4A8" w14:textId="77777777" w:rsidR="007F48BC" w:rsidRPr="007F48BC" w:rsidRDefault="007F48BC">
      <w:pPr>
        <w:numPr>
          <w:ilvl w:val="0"/>
          <w:numId w:val="30"/>
        </w:numPr>
        <w:spacing w:before="120" w:after="0"/>
        <w:ind w:left="357" w:hanging="357"/>
        <w:jc w:val="left"/>
        <w:rPr>
          <w:rFonts w:ascii="Times New Roman" w:eastAsia="Times New Roman" w:hAnsi="Times New Roman"/>
          <w:lang w:eastAsia="lv-LV"/>
        </w:rPr>
      </w:pPr>
      <w:r w:rsidRPr="007F48BC">
        <w:rPr>
          <w:rFonts w:ascii="Times New Roman" w:eastAsia="Times New Roman" w:hAnsi="Times New Roman"/>
          <w:lang w:eastAsia="lv-LV"/>
        </w:rPr>
        <w:t>Uzsākta darbība pie Eiropas Savienības atveseļošanās un noturības mehānisma (ANM) plāna komponentes Nr.1 “Klimata pārmaiņas un vides ilgtspēja” reformu un investīciju virziena 1.1. “Emisiju samazināšana transporta sektorā” reformas 1.1.1.r. “Rīgas metropoles areāla transporta sistēmas zaļināšana” investīcijas 1.1.1.3.i. “Pilnveidota veloceļu infrastruktūra” projekta “Maģistrālās veloceļu infrastruktūras būvniecība prioritārajā koridorā Rīga – Carnikava” izstrādes. Projekta sasniedzamais rādītājs ir – izveidots maģistrālais veloceļš savienojot Rīgu ar Carnikavas centru (nepieciešams izbūvēt/atjaunot veloceļu  vismaz 11km garunā). Noslēgts līgums par tehniski ekonomiskā pamatojuma izstrādi.</w:t>
      </w:r>
    </w:p>
    <w:p w14:paraId="1C484E81" w14:textId="77777777" w:rsidR="007F48BC" w:rsidRPr="007F48BC" w:rsidRDefault="007F48BC">
      <w:pPr>
        <w:numPr>
          <w:ilvl w:val="0"/>
          <w:numId w:val="30"/>
        </w:numPr>
        <w:spacing w:before="120" w:after="0"/>
        <w:ind w:left="357" w:hanging="357"/>
        <w:jc w:val="left"/>
        <w:rPr>
          <w:rFonts w:ascii="Times New Roman" w:eastAsia="Times New Roman" w:hAnsi="Times New Roman"/>
          <w:lang w:eastAsia="lv-LV"/>
        </w:rPr>
      </w:pPr>
      <w:r w:rsidRPr="007F48BC">
        <w:rPr>
          <w:rFonts w:ascii="Times New Roman" w:eastAsia="Times New Roman" w:hAnsi="Times New Roman"/>
          <w:lang w:eastAsia="lv-LV"/>
        </w:rPr>
        <w:t>Uzsākta darbība pie Eiropas Savienības ANM plāna komponentes Nr.1 “Klimata pārmaiņas un vides ilgtspēja” reformu un investīciju virziena 1.1. “Emisiju samazināšana transporta sektorā” reformas 1.1.1.r. “Rīgas metropoles areāla transporta sistēmas zaļināšana” investīcijas 1.1.1.2.i “Videi draudzīgi uzlabojumi Rīgas pilsētas sabiedriskā transporta sistēmā” projekta “Mobilitātes punkta infrastruktūras izveidošana Rīgas metropoles areālā – “Carnikava”” izstrādes. Projekta mērķis ir izveidot mobilitātes punktu Carnikavā pie dzelzceļa stacijas, tā nodrošinot ērtu pāreju no privātā transporta (auto, velo) uz sabiedrisko transportu (autobuss, vilciens). Noslēgts līgums par tehniski ekonomiskā pamatojuma izstrādi.</w:t>
      </w:r>
    </w:p>
    <w:p w14:paraId="1CF86CCD" w14:textId="77777777" w:rsidR="007F48BC" w:rsidRPr="007F48BC" w:rsidRDefault="007F48BC">
      <w:pPr>
        <w:numPr>
          <w:ilvl w:val="0"/>
          <w:numId w:val="30"/>
        </w:numPr>
        <w:spacing w:before="120" w:after="0"/>
        <w:ind w:left="357" w:hanging="357"/>
        <w:jc w:val="left"/>
        <w:rPr>
          <w:rFonts w:ascii="Times New Roman" w:eastAsia="Times New Roman" w:hAnsi="Times New Roman"/>
          <w:lang w:eastAsia="lv-LV"/>
        </w:rPr>
      </w:pPr>
      <w:r w:rsidRPr="007F48BC">
        <w:rPr>
          <w:rFonts w:ascii="Times New Roman" w:eastAsia="Times New Roman" w:hAnsi="Times New Roman"/>
          <w:lang w:eastAsia="lv-LV"/>
        </w:rPr>
        <w:t>2022.gadā tika veikts pētījums “Priekšnosacījumi azartspēļu un izložu organizēšanas vietu noteikšanai Ādažu novadā”.</w:t>
      </w:r>
    </w:p>
    <w:p w14:paraId="0172C852" w14:textId="77777777" w:rsidR="007F48BC" w:rsidRPr="007F48BC" w:rsidRDefault="007F48BC">
      <w:pPr>
        <w:numPr>
          <w:ilvl w:val="0"/>
          <w:numId w:val="30"/>
        </w:numPr>
        <w:spacing w:before="120" w:after="0"/>
        <w:ind w:left="357" w:hanging="357"/>
        <w:jc w:val="left"/>
        <w:rPr>
          <w:rFonts w:ascii="Times New Roman" w:eastAsia="Times New Roman" w:hAnsi="Times New Roman"/>
          <w:lang w:eastAsia="lv-LV"/>
        </w:rPr>
      </w:pPr>
      <w:r w:rsidRPr="007F48BC">
        <w:rPr>
          <w:rFonts w:ascii="Times New Roman" w:eastAsia="Times New Roman" w:hAnsi="Times New Roman"/>
          <w:lang w:eastAsia="lv-LV"/>
        </w:rPr>
        <w:t>2022.gada beigās tika uzsākta projekta “Carnikavas stadiona rekonstrukcija” vadība.</w:t>
      </w:r>
    </w:p>
    <w:p w14:paraId="2B7BAF15" w14:textId="77777777" w:rsidR="007F48BC" w:rsidRPr="007F48BC" w:rsidRDefault="007F48BC">
      <w:pPr>
        <w:numPr>
          <w:ilvl w:val="0"/>
          <w:numId w:val="30"/>
        </w:numPr>
        <w:spacing w:before="120" w:after="0"/>
        <w:ind w:left="357" w:hanging="357"/>
        <w:jc w:val="left"/>
        <w:rPr>
          <w:rFonts w:ascii="Times New Roman" w:eastAsia="Times New Roman" w:hAnsi="Times New Roman"/>
          <w:lang w:eastAsia="lv-LV"/>
        </w:rPr>
      </w:pPr>
      <w:r w:rsidRPr="007F48BC">
        <w:rPr>
          <w:rFonts w:ascii="Times New Roman" w:eastAsia="Times New Roman" w:hAnsi="Times New Roman"/>
          <w:lang w:eastAsia="lv-LV"/>
        </w:rPr>
        <w:t>2022.gadā notika projekta Nr. 3.3.1.0/17/I/025 “Uzņēmējdarbības attīstībai nepieciešamās infrastruktūras attīstība Carnikavas pagasta Garciemā” (Mežgarciema projekts) rādītāju sasniegšanas uzraudzība – tika organizētas tikšanās ar visiem uzņēmumiem, ar kuriem ir noslēgti līgumi par zemes pirkumu projekta teritorijā, ar 3 uzņēmumiem, kas ir guvuši labumu no projektā izbūvētās infrastruktūras un atrodas blakus esošajā teritorijā, kā arī ar vairākiem uzņēmējiem, kas interesējās par izsludinātajām izsolēm. Notika vairākas tiešsaistes sanāksmes ar CFLA un sniegta informācija e-pastā par rādītāju sasniegšanas progresu un konstatētajām problēmām.</w:t>
      </w:r>
    </w:p>
    <w:p w14:paraId="42F8826F" w14:textId="77777777" w:rsidR="007F48BC" w:rsidRPr="007F48BC" w:rsidRDefault="007F48BC">
      <w:pPr>
        <w:numPr>
          <w:ilvl w:val="0"/>
          <w:numId w:val="30"/>
        </w:numPr>
        <w:spacing w:before="120" w:after="0"/>
        <w:ind w:left="357" w:hanging="357"/>
        <w:jc w:val="left"/>
        <w:rPr>
          <w:rFonts w:ascii="Times New Roman" w:eastAsia="Times New Roman" w:hAnsi="Times New Roman"/>
          <w:lang w:eastAsia="lv-LV"/>
        </w:rPr>
      </w:pPr>
      <w:r w:rsidRPr="007F48BC">
        <w:rPr>
          <w:rFonts w:ascii="Times New Roman" w:eastAsia="Times New Roman" w:hAnsi="Times New Roman"/>
          <w:lang w:eastAsia="lv-LV"/>
        </w:rPr>
        <w:t>Regulāri publiskota informācija par aktuāliem jautājumiem (85 publikācijas izdevumā “Ādažu Vēstis”, 80 – pašvaldības tīmekļvietnē), 11 plakāti publicēti masu saziņas līdzekļos.</w:t>
      </w:r>
    </w:p>
    <w:p w14:paraId="52B0BE71" w14:textId="77777777" w:rsidR="007F48BC" w:rsidRPr="007F48BC" w:rsidRDefault="007F48BC">
      <w:pPr>
        <w:numPr>
          <w:ilvl w:val="0"/>
          <w:numId w:val="30"/>
        </w:numPr>
        <w:spacing w:before="120" w:after="0"/>
        <w:ind w:left="357" w:hanging="357"/>
        <w:jc w:val="left"/>
        <w:rPr>
          <w:rFonts w:ascii="Times New Roman" w:eastAsia="Times New Roman" w:hAnsi="Times New Roman"/>
          <w:lang w:eastAsia="lv-LV"/>
        </w:rPr>
      </w:pPr>
      <w:r w:rsidRPr="007F48BC">
        <w:rPr>
          <w:rFonts w:ascii="Times New Roman" w:eastAsia="Times New Roman" w:hAnsi="Times New Roman"/>
          <w:lang w:eastAsia="lv-LV"/>
        </w:rPr>
        <w:t>Saskaņā ar LURSOFT datiem, novadā aktīvi bija 1827 uzņēmumi (Ādažu pilsētā – 677, Ādažu pagastā – 472, Carnikavas pagastā – 678). 2022.gadā novadā reģistrēti 128 jauni (Ādažu pilsētā – 42, Ādažu pagastā – 28, Carnikavas pagastā – 58), bet likvidēti 118 uzņēmumi. Uzņēmumu veidošanas tempu ziņā novads bija 13. vietā starp 42 pašvaldībām. Lielākie uzņēmumi pēc apgrozījuma bija SIA “Berlat grupa” (stipro dzērienu ražošana, 19,7 milj.eiro/gadā), SIA “KH SELECT” (zivju pārstrāde, 18,7 milj. eiro/gadā), SIA “German products Baltics” (vairumtirdzniecība, 16,2 milj. eiro/gadā), A/S “Hornbaek Baltic” (koka apdares produktu ražošana un vairumtirdzniecība, 12,3 milj.eiro/gadā) un SIA Bidfood Latvia (pārtikas vairumtirdzniecība, 9,6 milj. eiro/gadā).</w:t>
      </w:r>
    </w:p>
    <w:p w14:paraId="6186DC9A" w14:textId="77777777" w:rsidR="007F48BC" w:rsidRPr="007F48BC" w:rsidRDefault="007F48BC" w:rsidP="007F48BC">
      <w:pPr>
        <w:spacing w:before="120"/>
        <w:rPr>
          <w:rFonts w:ascii="Times New Roman" w:hAnsi="Times New Roman"/>
          <w:b/>
        </w:rPr>
      </w:pPr>
      <w:r w:rsidRPr="007F48BC">
        <w:rPr>
          <w:rFonts w:ascii="Times New Roman" w:hAnsi="Times New Roman"/>
          <w:b/>
        </w:rPr>
        <w:t>Galveno uzdevumu izpildi kavējošie un veicinošie faktori</w:t>
      </w:r>
    </w:p>
    <w:p w14:paraId="0DC9DAD6" w14:textId="77777777" w:rsidR="007F48BC" w:rsidRPr="007F48BC" w:rsidRDefault="007F48BC" w:rsidP="007F48BC">
      <w:pPr>
        <w:spacing w:after="0"/>
        <w:rPr>
          <w:rFonts w:ascii="Times New Roman" w:hAnsi="Times New Roman"/>
        </w:rPr>
      </w:pPr>
      <w:r w:rsidRPr="007F48BC">
        <w:rPr>
          <w:rFonts w:ascii="Times New Roman" w:hAnsi="Times New Roman"/>
          <w:u w:val="single"/>
        </w:rPr>
        <w:t>Kavējošie faktori</w:t>
      </w:r>
      <w:r w:rsidRPr="007F48BC">
        <w:rPr>
          <w:rFonts w:ascii="Times New Roman" w:hAnsi="Times New Roman"/>
        </w:rPr>
        <w:t>:</w:t>
      </w:r>
    </w:p>
    <w:p w14:paraId="13DD03E2" w14:textId="77777777" w:rsidR="007F48BC" w:rsidRPr="007F48BC" w:rsidRDefault="007F48BC">
      <w:pPr>
        <w:numPr>
          <w:ilvl w:val="0"/>
          <w:numId w:val="51"/>
        </w:numPr>
        <w:spacing w:after="0"/>
        <w:ind w:left="851" w:hanging="284"/>
        <w:jc w:val="left"/>
        <w:rPr>
          <w:rFonts w:ascii="Times New Roman" w:hAnsi="Times New Roman"/>
        </w:rPr>
      </w:pPr>
      <w:r w:rsidRPr="007F48BC">
        <w:rPr>
          <w:rFonts w:ascii="Times New Roman" w:hAnsi="Times New Roman"/>
        </w:rPr>
        <w:t>Administratīvi smagnēja Carnikavas pagasta projektu lietu pārņemšana un projektu nodrošināšana (trūka vēsturiskās informācijas un pamatojošās dokumentācijas).</w:t>
      </w:r>
    </w:p>
    <w:p w14:paraId="20EABB29" w14:textId="77777777" w:rsidR="007F48BC" w:rsidRPr="007F48BC" w:rsidRDefault="007F48BC">
      <w:pPr>
        <w:numPr>
          <w:ilvl w:val="0"/>
          <w:numId w:val="51"/>
        </w:numPr>
        <w:spacing w:after="0"/>
        <w:ind w:left="851" w:hanging="284"/>
        <w:jc w:val="left"/>
        <w:rPr>
          <w:rFonts w:ascii="Times New Roman" w:hAnsi="Times New Roman"/>
        </w:rPr>
      </w:pPr>
      <w:r w:rsidRPr="007F48BC">
        <w:rPr>
          <w:rFonts w:ascii="Times New Roman" w:hAnsi="Times New Roman"/>
        </w:rPr>
        <w:t>Iepriekšējo domes lēmumu pēctecība uz turpmāku projektu īstenošanu un uzraudzības rādītāju sasniegšanu.</w:t>
      </w:r>
    </w:p>
    <w:p w14:paraId="681AE75D" w14:textId="77777777" w:rsidR="007F48BC" w:rsidRPr="007F48BC" w:rsidRDefault="007F48BC">
      <w:pPr>
        <w:numPr>
          <w:ilvl w:val="0"/>
          <w:numId w:val="51"/>
        </w:numPr>
        <w:spacing w:after="0"/>
        <w:ind w:left="851" w:hanging="284"/>
        <w:jc w:val="left"/>
        <w:rPr>
          <w:rFonts w:ascii="Times New Roman" w:hAnsi="Times New Roman"/>
        </w:rPr>
      </w:pPr>
      <w:r w:rsidRPr="007F48BC">
        <w:rPr>
          <w:rFonts w:ascii="Times New Roman" w:hAnsi="Times New Roman"/>
        </w:rPr>
        <w:t>Darbinieku kapacitātes, īpaši tehnisko speciālistu trūkums.</w:t>
      </w:r>
    </w:p>
    <w:p w14:paraId="6B2AC1F6" w14:textId="77777777" w:rsidR="007F48BC" w:rsidRPr="007F48BC" w:rsidRDefault="007F48BC">
      <w:pPr>
        <w:numPr>
          <w:ilvl w:val="0"/>
          <w:numId w:val="51"/>
        </w:numPr>
        <w:spacing w:after="0"/>
        <w:ind w:left="851" w:hanging="284"/>
        <w:jc w:val="left"/>
        <w:rPr>
          <w:rFonts w:ascii="Times New Roman" w:hAnsi="Times New Roman"/>
        </w:rPr>
      </w:pPr>
      <w:r w:rsidRPr="007F48BC">
        <w:rPr>
          <w:rFonts w:ascii="Times New Roman" w:hAnsi="Times New Roman"/>
        </w:rPr>
        <w:t>Komunikācija ar pārējiem pašvaldības darbiniekiem (nesakārtoti telefonu saraksti, darbinieku savstarpējā nepazīšana, u.tml.).</w:t>
      </w:r>
    </w:p>
    <w:p w14:paraId="625FD8C6" w14:textId="77777777" w:rsidR="007F48BC" w:rsidRPr="007F48BC" w:rsidRDefault="007F48BC">
      <w:pPr>
        <w:numPr>
          <w:ilvl w:val="0"/>
          <w:numId w:val="51"/>
        </w:numPr>
        <w:spacing w:after="0"/>
        <w:ind w:left="851" w:hanging="284"/>
        <w:jc w:val="left"/>
        <w:rPr>
          <w:rFonts w:ascii="Times New Roman" w:hAnsi="Times New Roman"/>
        </w:rPr>
      </w:pPr>
      <w:r w:rsidRPr="007F48BC">
        <w:rPr>
          <w:rFonts w:ascii="Times New Roman" w:hAnsi="Times New Roman"/>
        </w:rPr>
        <w:t>Komiteju un domes sēžu nesamērīgs ilgums.</w:t>
      </w:r>
    </w:p>
    <w:p w14:paraId="120C1F0A" w14:textId="77777777" w:rsidR="007F48BC" w:rsidRPr="007F48BC" w:rsidRDefault="007F48BC">
      <w:pPr>
        <w:numPr>
          <w:ilvl w:val="0"/>
          <w:numId w:val="51"/>
        </w:numPr>
        <w:spacing w:after="0"/>
        <w:ind w:left="851" w:hanging="284"/>
        <w:jc w:val="left"/>
        <w:rPr>
          <w:rFonts w:ascii="Times New Roman" w:hAnsi="Times New Roman"/>
        </w:rPr>
      </w:pPr>
      <w:r w:rsidRPr="007F48BC">
        <w:rPr>
          <w:rFonts w:ascii="Times New Roman" w:hAnsi="Times New Roman"/>
        </w:rPr>
        <w:t>Atsevišķu deputātu nevēlēšanās uztvert Ādažu novadu kā vienotu teritoriju.</w:t>
      </w:r>
    </w:p>
    <w:p w14:paraId="760F86D1" w14:textId="77777777" w:rsidR="007F48BC" w:rsidRPr="007F48BC" w:rsidRDefault="007F48BC" w:rsidP="007F48BC">
      <w:pPr>
        <w:spacing w:before="120" w:after="0"/>
        <w:ind w:left="284" w:hanging="284"/>
        <w:rPr>
          <w:rFonts w:ascii="Times New Roman" w:hAnsi="Times New Roman"/>
        </w:rPr>
      </w:pPr>
      <w:r w:rsidRPr="007F48BC">
        <w:rPr>
          <w:rFonts w:ascii="Times New Roman" w:hAnsi="Times New Roman"/>
          <w:u w:val="single"/>
        </w:rPr>
        <w:t>Veicinošie faktori</w:t>
      </w:r>
      <w:r w:rsidRPr="007F48BC">
        <w:rPr>
          <w:rFonts w:ascii="Times New Roman" w:hAnsi="Times New Roman"/>
        </w:rPr>
        <w:t>:</w:t>
      </w:r>
    </w:p>
    <w:p w14:paraId="4CB3E501" w14:textId="77777777" w:rsidR="007F48BC" w:rsidRPr="007F48BC" w:rsidRDefault="007F48BC">
      <w:pPr>
        <w:numPr>
          <w:ilvl w:val="0"/>
          <w:numId w:val="52"/>
        </w:numPr>
        <w:spacing w:after="0"/>
        <w:ind w:left="851" w:hanging="284"/>
        <w:jc w:val="left"/>
        <w:rPr>
          <w:rFonts w:ascii="Times New Roman" w:hAnsi="Times New Roman"/>
        </w:rPr>
      </w:pPr>
      <w:r w:rsidRPr="007F48BC">
        <w:rPr>
          <w:rFonts w:ascii="Times New Roman" w:hAnsi="Times New Roman"/>
        </w:rPr>
        <w:t>Pašvaldības vadības un darbinieku kompetence un tolerance kopīgu mērķu sasniegšanā.</w:t>
      </w:r>
    </w:p>
    <w:p w14:paraId="2C65328D" w14:textId="77777777" w:rsidR="007F48BC" w:rsidRPr="007F48BC" w:rsidRDefault="007F48BC">
      <w:pPr>
        <w:numPr>
          <w:ilvl w:val="0"/>
          <w:numId w:val="52"/>
        </w:numPr>
        <w:spacing w:after="0"/>
        <w:ind w:left="851" w:hanging="284"/>
        <w:jc w:val="left"/>
        <w:rPr>
          <w:rFonts w:ascii="Times New Roman" w:hAnsi="Times New Roman"/>
        </w:rPr>
      </w:pPr>
      <w:r w:rsidRPr="007F48BC">
        <w:rPr>
          <w:rFonts w:ascii="Times New Roman" w:hAnsi="Times New Roman"/>
        </w:rPr>
        <w:t>Saliedēts, pozitīvs un motivēts APN kolektīvs, atsaucīgi kolēģi citās struktūrvienībās.</w:t>
      </w:r>
    </w:p>
    <w:p w14:paraId="4151273C" w14:textId="77777777" w:rsidR="007F48BC" w:rsidRPr="007F48BC" w:rsidRDefault="007F48BC">
      <w:pPr>
        <w:numPr>
          <w:ilvl w:val="0"/>
          <w:numId w:val="52"/>
        </w:numPr>
        <w:spacing w:after="0"/>
        <w:ind w:left="851" w:hanging="284"/>
        <w:jc w:val="left"/>
        <w:rPr>
          <w:rFonts w:ascii="Times New Roman" w:hAnsi="Times New Roman"/>
        </w:rPr>
      </w:pPr>
      <w:r w:rsidRPr="007F48BC">
        <w:rPr>
          <w:rFonts w:ascii="Times New Roman" w:hAnsi="Times New Roman"/>
        </w:rPr>
        <w:t xml:space="preserve">Darba izpildes organizēšana un novērtēšana. </w:t>
      </w:r>
    </w:p>
    <w:p w14:paraId="615B04BB" w14:textId="77777777" w:rsidR="007F48BC" w:rsidRPr="007F48BC" w:rsidRDefault="007F48BC">
      <w:pPr>
        <w:numPr>
          <w:ilvl w:val="0"/>
          <w:numId w:val="52"/>
        </w:numPr>
        <w:spacing w:after="0"/>
        <w:ind w:left="851" w:hanging="284"/>
        <w:jc w:val="left"/>
        <w:rPr>
          <w:rFonts w:ascii="Times New Roman" w:hAnsi="Times New Roman"/>
        </w:rPr>
      </w:pPr>
      <w:r w:rsidRPr="007F48BC">
        <w:rPr>
          <w:rFonts w:ascii="Times New Roman" w:hAnsi="Times New Roman"/>
        </w:rPr>
        <w:t>Atbilstoši darba apstākļi un aprīkojums.</w:t>
      </w:r>
    </w:p>
    <w:p w14:paraId="7BD17543" w14:textId="77777777" w:rsidR="007F48BC" w:rsidRPr="007F48BC" w:rsidRDefault="007F48BC">
      <w:pPr>
        <w:numPr>
          <w:ilvl w:val="0"/>
          <w:numId w:val="52"/>
        </w:numPr>
        <w:spacing w:after="0"/>
        <w:ind w:left="851" w:hanging="284"/>
        <w:jc w:val="left"/>
        <w:rPr>
          <w:rFonts w:ascii="Times New Roman" w:hAnsi="Times New Roman"/>
        </w:rPr>
      </w:pPr>
      <w:r w:rsidRPr="007F48BC">
        <w:rPr>
          <w:rFonts w:ascii="Times New Roman" w:hAnsi="Times New Roman"/>
        </w:rPr>
        <w:t>Kvalitatīvi plānošanas dokumenti.</w:t>
      </w:r>
    </w:p>
    <w:p w14:paraId="2D8C8ACB" w14:textId="77777777" w:rsidR="007F48BC" w:rsidRPr="007F48BC" w:rsidRDefault="007F48BC" w:rsidP="007F48BC">
      <w:pPr>
        <w:spacing w:before="120"/>
        <w:rPr>
          <w:rFonts w:ascii="Times New Roman" w:hAnsi="Times New Roman"/>
          <w:b/>
        </w:rPr>
      </w:pPr>
      <w:r w:rsidRPr="007F48BC">
        <w:rPr>
          <w:rFonts w:ascii="Times New Roman" w:hAnsi="Times New Roman"/>
          <w:b/>
        </w:rPr>
        <w:t>Veiktie pasākumi darbības uzlabošanai</w:t>
      </w:r>
    </w:p>
    <w:p w14:paraId="03B5668A" w14:textId="77777777" w:rsidR="007F48BC" w:rsidRPr="007F48BC" w:rsidRDefault="007F48BC">
      <w:pPr>
        <w:numPr>
          <w:ilvl w:val="0"/>
          <w:numId w:val="52"/>
        </w:numPr>
        <w:spacing w:after="0"/>
        <w:ind w:left="851" w:hanging="284"/>
        <w:jc w:val="left"/>
        <w:rPr>
          <w:rFonts w:ascii="Times New Roman" w:hAnsi="Times New Roman"/>
        </w:rPr>
      </w:pPr>
      <w:r w:rsidRPr="007F48BC">
        <w:rPr>
          <w:rFonts w:ascii="Times New Roman" w:hAnsi="Times New Roman"/>
        </w:rPr>
        <w:t>Efektīva darbu plānošana, organizēšana, projektu vadītāju noteikšana konkrētu projektu īstenošanai, kopēju risinājumu meklēšana.</w:t>
      </w:r>
    </w:p>
    <w:p w14:paraId="612B78F9" w14:textId="77777777" w:rsidR="007F48BC" w:rsidRPr="007F48BC" w:rsidRDefault="007F48BC">
      <w:pPr>
        <w:numPr>
          <w:ilvl w:val="0"/>
          <w:numId w:val="52"/>
        </w:numPr>
        <w:spacing w:after="0"/>
        <w:ind w:left="851" w:hanging="284"/>
        <w:jc w:val="left"/>
        <w:rPr>
          <w:rFonts w:ascii="Times New Roman" w:hAnsi="Times New Roman"/>
        </w:rPr>
      </w:pPr>
      <w:r w:rsidRPr="007F48BC">
        <w:rPr>
          <w:rFonts w:ascii="Times New Roman" w:hAnsi="Times New Roman"/>
        </w:rPr>
        <w:t>Darbu un aktuālo jautājumu pārrunāšana nodaļas regulārās iekšējās sanāksmēs.</w:t>
      </w:r>
    </w:p>
    <w:p w14:paraId="5BCCD52D" w14:textId="77777777" w:rsidR="007F48BC" w:rsidRPr="007F48BC" w:rsidRDefault="007F48BC">
      <w:pPr>
        <w:numPr>
          <w:ilvl w:val="0"/>
          <w:numId w:val="52"/>
        </w:numPr>
        <w:spacing w:after="0"/>
        <w:ind w:left="851" w:hanging="284"/>
        <w:jc w:val="left"/>
        <w:rPr>
          <w:rFonts w:ascii="Times New Roman" w:hAnsi="Times New Roman"/>
        </w:rPr>
      </w:pPr>
      <w:r w:rsidRPr="007F48BC">
        <w:rPr>
          <w:rFonts w:ascii="Times New Roman" w:hAnsi="Times New Roman"/>
        </w:rPr>
        <w:t>Jaunu darbinieku piesaistīšana.</w:t>
      </w:r>
    </w:p>
    <w:p w14:paraId="5C1B0EB1" w14:textId="77777777" w:rsidR="007F48BC" w:rsidRPr="007F48BC" w:rsidRDefault="007F48BC" w:rsidP="007F48BC">
      <w:pPr>
        <w:spacing w:before="120"/>
        <w:rPr>
          <w:rFonts w:ascii="Times New Roman" w:hAnsi="Times New Roman"/>
          <w:b/>
        </w:rPr>
      </w:pPr>
      <w:r w:rsidRPr="007F48BC">
        <w:rPr>
          <w:rFonts w:ascii="Times New Roman" w:hAnsi="Times New Roman"/>
          <w:b/>
        </w:rPr>
        <w:t>Budžets un tā izlietojums</w:t>
      </w:r>
    </w:p>
    <w:tbl>
      <w:tblPr>
        <w:tblW w:w="7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1275"/>
        <w:gridCol w:w="1275"/>
      </w:tblGrid>
      <w:tr w:rsidR="007F48BC" w:rsidRPr="007F48BC" w14:paraId="58ED81C9" w14:textId="77777777" w:rsidTr="006067A8">
        <w:trPr>
          <w:jc w:val="center"/>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150F72FF" w14:textId="77777777" w:rsidR="007F48BC" w:rsidRPr="007F48BC" w:rsidRDefault="007F48BC" w:rsidP="007F48BC">
            <w:pPr>
              <w:spacing w:after="0"/>
              <w:jc w:val="left"/>
              <w:rPr>
                <w:rFonts w:ascii="Times New Roman" w:eastAsia="Times New Roman" w:hAnsi="Times New Roman"/>
                <w:b/>
                <w:sz w:val="20"/>
                <w:szCs w:val="20"/>
                <w:lang w:val="cs-CZ" w:eastAsia="lv-LV"/>
              </w:rPr>
            </w:pPr>
            <w:bookmarkStart w:id="154" w:name="_Hlk128502787"/>
          </w:p>
        </w:tc>
        <w:tc>
          <w:tcPr>
            <w:tcW w:w="1275" w:type="dxa"/>
            <w:tcBorders>
              <w:top w:val="single" w:sz="4" w:space="0" w:color="auto"/>
              <w:left w:val="single" w:sz="4" w:space="0" w:color="auto"/>
              <w:bottom w:val="single" w:sz="4" w:space="0" w:color="auto"/>
              <w:right w:val="single" w:sz="4" w:space="0" w:color="auto"/>
            </w:tcBorders>
          </w:tcPr>
          <w:p w14:paraId="0CBB5A2F" w14:textId="77777777" w:rsidR="007F48BC" w:rsidRPr="007F48BC" w:rsidRDefault="007F48BC" w:rsidP="007F48BC">
            <w:pPr>
              <w:spacing w:after="0"/>
              <w:jc w:val="center"/>
              <w:rPr>
                <w:rFonts w:ascii="Times New Roman" w:eastAsia="Times New Roman" w:hAnsi="Times New Roman"/>
                <w:sz w:val="20"/>
                <w:szCs w:val="20"/>
                <w:lang w:eastAsia="lv-LV"/>
              </w:rPr>
            </w:pPr>
            <w:r w:rsidRPr="007F48BC">
              <w:rPr>
                <w:rFonts w:ascii="Times New Roman" w:eastAsia="Times New Roman" w:hAnsi="Times New Roman"/>
                <w:sz w:val="20"/>
                <w:szCs w:val="20"/>
                <w:lang w:eastAsia="lv-LV"/>
              </w:rPr>
              <w:t>2021.</w:t>
            </w:r>
          </w:p>
        </w:tc>
        <w:tc>
          <w:tcPr>
            <w:tcW w:w="1275" w:type="dxa"/>
            <w:tcBorders>
              <w:top w:val="single" w:sz="4" w:space="0" w:color="auto"/>
              <w:left w:val="single" w:sz="4" w:space="0" w:color="auto"/>
              <w:bottom w:val="single" w:sz="4" w:space="0" w:color="auto"/>
              <w:right w:val="single" w:sz="4" w:space="0" w:color="auto"/>
            </w:tcBorders>
            <w:vAlign w:val="center"/>
          </w:tcPr>
          <w:p w14:paraId="0A7F83BC" w14:textId="77777777" w:rsidR="007F48BC" w:rsidRPr="007F48BC" w:rsidDel="00C5575D" w:rsidRDefault="007F48BC" w:rsidP="007F48BC">
            <w:pPr>
              <w:spacing w:after="0"/>
              <w:jc w:val="center"/>
              <w:rPr>
                <w:rFonts w:ascii="Times New Roman" w:eastAsia="Times New Roman" w:hAnsi="Times New Roman"/>
                <w:b/>
                <w:sz w:val="20"/>
                <w:szCs w:val="20"/>
                <w:lang w:val="cs-CZ" w:eastAsia="lv-LV"/>
              </w:rPr>
            </w:pPr>
            <w:r w:rsidRPr="007F48BC">
              <w:rPr>
                <w:rFonts w:ascii="Times New Roman" w:eastAsia="Times New Roman" w:hAnsi="Times New Roman"/>
                <w:b/>
                <w:bCs/>
                <w:sz w:val="20"/>
                <w:szCs w:val="20"/>
                <w:lang w:eastAsia="lv-LV"/>
              </w:rPr>
              <w:t>2022.</w:t>
            </w:r>
          </w:p>
        </w:tc>
      </w:tr>
      <w:tr w:rsidR="007F48BC" w:rsidRPr="007F48BC" w14:paraId="5F179B96" w14:textId="77777777" w:rsidTr="006067A8">
        <w:trPr>
          <w:jc w:val="center"/>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2A98E898" w14:textId="77777777" w:rsidR="007F48BC" w:rsidRPr="007F48BC" w:rsidRDefault="007F48BC" w:rsidP="007F48BC">
            <w:pPr>
              <w:spacing w:after="0"/>
              <w:jc w:val="left"/>
              <w:rPr>
                <w:rFonts w:ascii="Times New Roman" w:eastAsia="Times New Roman" w:hAnsi="Times New Roman"/>
                <w:b/>
                <w:bCs/>
                <w:sz w:val="20"/>
                <w:szCs w:val="20"/>
                <w:lang w:val="cs-CZ" w:eastAsia="lv-LV"/>
              </w:rPr>
            </w:pPr>
            <w:r w:rsidRPr="007F48BC">
              <w:rPr>
                <w:rFonts w:ascii="Times New Roman" w:eastAsia="Times New Roman" w:hAnsi="Times New Roman"/>
                <w:b/>
                <w:bCs/>
                <w:sz w:val="20"/>
                <w:szCs w:val="20"/>
                <w:lang w:val="cs-CZ" w:eastAsia="lv-LV"/>
              </w:rPr>
              <w:t>Kopā (izdevumu daļa), t.sk.:</w:t>
            </w:r>
          </w:p>
        </w:tc>
        <w:tc>
          <w:tcPr>
            <w:tcW w:w="1275" w:type="dxa"/>
            <w:tcBorders>
              <w:top w:val="single" w:sz="4" w:space="0" w:color="000000"/>
              <w:left w:val="single" w:sz="4" w:space="0" w:color="000000"/>
              <w:bottom w:val="single" w:sz="4" w:space="0" w:color="000000"/>
              <w:right w:val="single" w:sz="4" w:space="0" w:color="000000"/>
            </w:tcBorders>
          </w:tcPr>
          <w:p w14:paraId="471FCA43" w14:textId="77777777" w:rsidR="007F48BC" w:rsidRPr="007F48BC" w:rsidRDefault="007F48BC" w:rsidP="007F48BC">
            <w:pPr>
              <w:spacing w:after="0"/>
              <w:jc w:val="right"/>
              <w:rPr>
                <w:rFonts w:ascii="Times New Roman" w:eastAsia="Times New Roman" w:hAnsi="Times New Roman"/>
                <w:b/>
                <w:bCs/>
                <w:sz w:val="20"/>
                <w:szCs w:val="20"/>
                <w:lang w:eastAsia="lv-LV"/>
              </w:rPr>
            </w:pPr>
            <w:r w:rsidRPr="007F48BC">
              <w:rPr>
                <w:rFonts w:ascii="Times New Roman" w:eastAsia="Times New Roman" w:hAnsi="Times New Roman"/>
                <w:b/>
                <w:bCs/>
                <w:sz w:val="20"/>
                <w:szCs w:val="20"/>
                <w:lang w:eastAsia="lv-LV"/>
              </w:rPr>
              <w:t>362 304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99F4B47" w14:textId="77777777" w:rsidR="007F48BC" w:rsidRPr="007F48BC" w:rsidDel="00C5575D" w:rsidRDefault="007F48BC" w:rsidP="007F48BC">
            <w:pPr>
              <w:spacing w:after="0"/>
              <w:jc w:val="right"/>
              <w:rPr>
                <w:rFonts w:ascii="Times New Roman" w:eastAsia="Times New Roman" w:hAnsi="Times New Roman"/>
                <w:b/>
                <w:bCs/>
                <w:sz w:val="20"/>
                <w:szCs w:val="20"/>
                <w:lang w:eastAsia="lv-LV"/>
              </w:rPr>
            </w:pPr>
            <w:r w:rsidRPr="007F48BC">
              <w:rPr>
                <w:rFonts w:ascii="Times New Roman" w:eastAsia="Times New Roman" w:hAnsi="Times New Roman"/>
                <w:b/>
                <w:bCs/>
                <w:sz w:val="20"/>
                <w:szCs w:val="20"/>
                <w:lang w:eastAsia="lv-LV"/>
              </w:rPr>
              <w:t>465 595</w:t>
            </w:r>
          </w:p>
        </w:tc>
      </w:tr>
      <w:tr w:rsidR="007F48BC" w:rsidRPr="007F48BC" w14:paraId="79C77B4D" w14:textId="77777777" w:rsidTr="006067A8">
        <w:trPr>
          <w:jc w:val="center"/>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27B8BD8F" w14:textId="77777777" w:rsidR="007F48BC" w:rsidRPr="007F48BC" w:rsidRDefault="007F48BC" w:rsidP="007F48BC">
            <w:pPr>
              <w:spacing w:after="0"/>
              <w:jc w:val="right"/>
              <w:rPr>
                <w:rFonts w:ascii="Times New Roman" w:eastAsia="Times New Roman" w:hAnsi="Times New Roman"/>
                <w:iCs/>
                <w:sz w:val="20"/>
                <w:szCs w:val="20"/>
                <w:lang w:val="cs-CZ" w:eastAsia="lv-LV"/>
              </w:rPr>
            </w:pPr>
            <w:r w:rsidRPr="007F48BC">
              <w:rPr>
                <w:rFonts w:ascii="Times New Roman" w:eastAsia="Times New Roman" w:hAnsi="Times New Roman"/>
                <w:iCs/>
                <w:sz w:val="20"/>
                <w:szCs w:val="20"/>
                <w:lang w:val="cs-CZ" w:eastAsia="lv-LV"/>
              </w:rPr>
              <w:t xml:space="preserve"> darbinieku atalgojums un  soc.nod.</w:t>
            </w:r>
          </w:p>
        </w:tc>
        <w:tc>
          <w:tcPr>
            <w:tcW w:w="1275" w:type="dxa"/>
            <w:tcBorders>
              <w:top w:val="single" w:sz="4" w:space="0" w:color="000000"/>
              <w:left w:val="single" w:sz="4" w:space="0" w:color="000000"/>
              <w:bottom w:val="single" w:sz="4" w:space="0" w:color="000000"/>
              <w:right w:val="single" w:sz="4" w:space="0" w:color="000000"/>
            </w:tcBorders>
          </w:tcPr>
          <w:p w14:paraId="754CD849" w14:textId="77777777" w:rsidR="007F48BC" w:rsidRPr="007F48BC" w:rsidRDefault="007F48BC" w:rsidP="007F48BC">
            <w:pPr>
              <w:spacing w:after="0"/>
              <w:jc w:val="right"/>
              <w:rPr>
                <w:rFonts w:ascii="Times New Roman" w:eastAsia="Times New Roman" w:hAnsi="Times New Roman"/>
                <w:iCs/>
                <w:sz w:val="20"/>
                <w:szCs w:val="20"/>
                <w:lang w:eastAsia="lv-LV"/>
              </w:rPr>
            </w:pPr>
            <w:r w:rsidRPr="007F48BC">
              <w:rPr>
                <w:rFonts w:ascii="Times New Roman" w:eastAsia="Times New Roman" w:hAnsi="Times New Roman"/>
                <w:iCs/>
                <w:sz w:val="20"/>
                <w:szCs w:val="20"/>
                <w:lang w:eastAsia="lv-LV"/>
              </w:rPr>
              <w:t>135 226</w:t>
            </w:r>
          </w:p>
        </w:tc>
        <w:tc>
          <w:tcPr>
            <w:tcW w:w="1275" w:type="dxa"/>
            <w:tcBorders>
              <w:top w:val="single" w:sz="4" w:space="0" w:color="000000"/>
              <w:left w:val="single" w:sz="4" w:space="0" w:color="000000"/>
              <w:bottom w:val="single" w:sz="4" w:space="0" w:color="000000"/>
              <w:right w:val="single" w:sz="4" w:space="0" w:color="000000"/>
            </w:tcBorders>
          </w:tcPr>
          <w:p w14:paraId="20125159" w14:textId="77777777" w:rsidR="007F48BC" w:rsidRPr="007F48BC" w:rsidDel="00C5575D" w:rsidRDefault="007F48BC" w:rsidP="007F48BC">
            <w:pPr>
              <w:spacing w:after="0"/>
              <w:jc w:val="right"/>
              <w:rPr>
                <w:rFonts w:ascii="Times New Roman" w:eastAsia="Times New Roman" w:hAnsi="Times New Roman"/>
                <w:iCs/>
                <w:sz w:val="20"/>
                <w:szCs w:val="20"/>
                <w:lang w:eastAsia="lv-LV"/>
              </w:rPr>
            </w:pPr>
            <w:r w:rsidRPr="007F48BC">
              <w:rPr>
                <w:rFonts w:ascii="Times New Roman" w:eastAsia="Times New Roman" w:hAnsi="Times New Roman"/>
                <w:iCs/>
                <w:sz w:val="20"/>
                <w:szCs w:val="20"/>
                <w:lang w:eastAsia="lv-LV"/>
              </w:rPr>
              <w:t>216 959</w:t>
            </w:r>
          </w:p>
        </w:tc>
      </w:tr>
      <w:tr w:rsidR="007F48BC" w:rsidRPr="007F48BC" w14:paraId="609BC47C" w14:textId="77777777" w:rsidTr="006067A8">
        <w:trPr>
          <w:jc w:val="center"/>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74D22D1C" w14:textId="77777777" w:rsidR="007F48BC" w:rsidRPr="007F48BC" w:rsidRDefault="007F48BC" w:rsidP="007F48BC">
            <w:pPr>
              <w:spacing w:after="0"/>
              <w:jc w:val="right"/>
              <w:rPr>
                <w:rFonts w:ascii="Times New Roman" w:eastAsia="Times New Roman" w:hAnsi="Times New Roman"/>
                <w:iCs/>
                <w:sz w:val="20"/>
                <w:szCs w:val="20"/>
                <w:lang w:val="cs-CZ" w:eastAsia="lv-LV"/>
              </w:rPr>
            </w:pPr>
            <w:r w:rsidRPr="007F48BC">
              <w:rPr>
                <w:rFonts w:ascii="Times New Roman" w:eastAsia="Times New Roman" w:hAnsi="Times New Roman"/>
                <w:iCs/>
                <w:sz w:val="20"/>
                <w:szCs w:val="20"/>
                <w:lang w:val="cs-CZ" w:eastAsia="lv-LV"/>
              </w:rPr>
              <w:t>uzturēšanas izdevumi (t.sk. preces un pakalpojumi)</w:t>
            </w:r>
          </w:p>
        </w:tc>
        <w:tc>
          <w:tcPr>
            <w:tcW w:w="1275" w:type="dxa"/>
            <w:tcBorders>
              <w:top w:val="single" w:sz="4" w:space="0" w:color="000000"/>
              <w:left w:val="single" w:sz="4" w:space="0" w:color="000000"/>
              <w:bottom w:val="single" w:sz="4" w:space="0" w:color="000000"/>
              <w:right w:val="single" w:sz="4" w:space="0" w:color="000000"/>
            </w:tcBorders>
          </w:tcPr>
          <w:p w14:paraId="3E1979FE" w14:textId="77777777" w:rsidR="007F48BC" w:rsidRPr="007F48BC" w:rsidRDefault="007F48BC" w:rsidP="007F48BC">
            <w:pPr>
              <w:spacing w:after="0"/>
              <w:jc w:val="right"/>
              <w:rPr>
                <w:rFonts w:ascii="Times New Roman" w:eastAsia="Times New Roman" w:hAnsi="Times New Roman"/>
                <w:iCs/>
                <w:sz w:val="20"/>
                <w:szCs w:val="20"/>
                <w:lang w:eastAsia="lv-LV"/>
              </w:rPr>
            </w:pPr>
            <w:r w:rsidRPr="007F48BC">
              <w:rPr>
                <w:rFonts w:ascii="Times New Roman" w:eastAsia="Times New Roman" w:hAnsi="Times New Roman"/>
                <w:iCs/>
                <w:sz w:val="20"/>
                <w:szCs w:val="20"/>
                <w:lang w:eastAsia="lv-LV"/>
              </w:rPr>
              <w:t>118 535</w:t>
            </w:r>
          </w:p>
        </w:tc>
        <w:tc>
          <w:tcPr>
            <w:tcW w:w="1275" w:type="dxa"/>
            <w:tcBorders>
              <w:top w:val="single" w:sz="4" w:space="0" w:color="000000"/>
              <w:left w:val="single" w:sz="4" w:space="0" w:color="000000"/>
              <w:bottom w:val="single" w:sz="4" w:space="0" w:color="000000"/>
              <w:right w:val="single" w:sz="4" w:space="0" w:color="000000"/>
            </w:tcBorders>
          </w:tcPr>
          <w:p w14:paraId="7269D19F" w14:textId="77777777" w:rsidR="007F48BC" w:rsidRPr="007F48BC" w:rsidDel="00C5575D" w:rsidRDefault="007F48BC" w:rsidP="007F48BC">
            <w:pPr>
              <w:spacing w:after="0"/>
              <w:jc w:val="right"/>
              <w:rPr>
                <w:rFonts w:ascii="Times New Roman" w:eastAsia="Times New Roman" w:hAnsi="Times New Roman"/>
                <w:iCs/>
                <w:sz w:val="20"/>
                <w:szCs w:val="20"/>
                <w:lang w:eastAsia="lv-LV"/>
              </w:rPr>
            </w:pPr>
            <w:r w:rsidRPr="007F48BC">
              <w:rPr>
                <w:rFonts w:ascii="Times New Roman" w:eastAsia="Times New Roman" w:hAnsi="Times New Roman"/>
                <w:iCs/>
                <w:sz w:val="20"/>
                <w:szCs w:val="20"/>
                <w:lang w:eastAsia="lv-LV"/>
              </w:rPr>
              <w:t>101 087</w:t>
            </w:r>
          </w:p>
        </w:tc>
      </w:tr>
      <w:tr w:rsidR="007F48BC" w:rsidRPr="007F48BC" w14:paraId="2AA0641A" w14:textId="77777777" w:rsidTr="006067A8">
        <w:trPr>
          <w:jc w:val="center"/>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52CDAF79" w14:textId="77777777" w:rsidR="007F48BC" w:rsidRPr="007F48BC" w:rsidRDefault="007F48BC" w:rsidP="007F48BC">
            <w:pPr>
              <w:spacing w:after="0"/>
              <w:jc w:val="right"/>
              <w:rPr>
                <w:rFonts w:ascii="Times New Roman" w:eastAsia="Times New Roman" w:hAnsi="Times New Roman"/>
                <w:iCs/>
                <w:sz w:val="20"/>
                <w:szCs w:val="20"/>
                <w:lang w:val="cs-CZ" w:eastAsia="lv-LV"/>
              </w:rPr>
            </w:pPr>
            <w:r w:rsidRPr="007F48BC">
              <w:rPr>
                <w:rFonts w:ascii="Times New Roman" w:eastAsia="Times New Roman" w:hAnsi="Times New Roman"/>
                <w:iCs/>
                <w:sz w:val="20"/>
                <w:szCs w:val="20"/>
                <w:lang w:val="cs-CZ" w:eastAsia="lv-LV"/>
              </w:rPr>
              <w:t xml:space="preserve">    pamatlīdzekļu veidošana</w:t>
            </w:r>
          </w:p>
        </w:tc>
        <w:tc>
          <w:tcPr>
            <w:tcW w:w="1275" w:type="dxa"/>
            <w:tcBorders>
              <w:top w:val="single" w:sz="4" w:space="0" w:color="000000"/>
              <w:left w:val="single" w:sz="4" w:space="0" w:color="000000"/>
              <w:bottom w:val="single" w:sz="4" w:space="0" w:color="000000"/>
              <w:right w:val="single" w:sz="4" w:space="0" w:color="000000"/>
            </w:tcBorders>
          </w:tcPr>
          <w:p w14:paraId="37D19A69" w14:textId="77777777" w:rsidR="007F48BC" w:rsidRPr="007F48BC" w:rsidRDefault="007F48BC" w:rsidP="007F48BC">
            <w:pPr>
              <w:spacing w:after="0"/>
              <w:jc w:val="right"/>
              <w:rPr>
                <w:rFonts w:ascii="Times New Roman" w:eastAsia="Times New Roman" w:hAnsi="Times New Roman"/>
                <w:iCs/>
                <w:sz w:val="20"/>
                <w:szCs w:val="20"/>
                <w:lang w:eastAsia="lv-LV"/>
              </w:rPr>
            </w:pPr>
            <w:r w:rsidRPr="007F48BC">
              <w:rPr>
                <w:rFonts w:ascii="Times New Roman" w:eastAsia="Times New Roman" w:hAnsi="Times New Roman"/>
                <w:iCs/>
                <w:sz w:val="20"/>
                <w:szCs w:val="20"/>
                <w:lang w:eastAsia="lv-LV"/>
              </w:rPr>
              <w:t>70 691</w:t>
            </w:r>
          </w:p>
        </w:tc>
        <w:tc>
          <w:tcPr>
            <w:tcW w:w="1275" w:type="dxa"/>
            <w:tcBorders>
              <w:top w:val="single" w:sz="4" w:space="0" w:color="000000"/>
              <w:left w:val="single" w:sz="4" w:space="0" w:color="000000"/>
              <w:bottom w:val="single" w:sz="4" w:space="0" w:color="000000"/>
              <w:right w:val="single" w:sz="4" w:space="0" w:color="000000"/>
            </w:tcBorders>
          </w:tcPr>
          <w:p w14:paraId="7F1D85BB" w14:textId="77777777" w:rsidR="007F48BC" w:rsidRPr="007F48BC" w:rsidDel="00C5575D" w:rsidRDefault="007F48BC" w:rsidP="007F48BC">
            <w:pPr>
              <w:spacing w:after="0"/>
              <w:jc w:val="right"/>
              <w:rPr>
                <w:rFonts w:ascii="Times New Roman" w:eastAsia="Times New Roman" w:hAnsi="Times New Roman"/>
                <w:iCs/>
                <w:sz w:val="20"/>
                <w:szCs w:val="20"/>
                <w:lang w:eastAsia="lv-LV"/>
              </w:rPr>
            </w:pPr>
            <w:r w:rsidRPr="007F48BC">
              <w:rPr>
                <w:rFonts w:ascii="Times New Roman" w:eastAsia="Times New Roman" w:hAnsi="Times New Roman"/>
                <w:iCs/>
                <w:sz w:val="20"/>
                <w:szCs w:val="20"/>
                <w:lang w:eastAsia="lv-LV"/>
              </w:rPr>
              <w:t>37 102</w:t>
            </w:r>
          </w:p>
        </w:tc>
      </w:tr>
      <w:tr w:rsidR="007F48BC" w:rsidRPr="007F48BC" w14:paraId="28DC121C" w14:textId="77777777" w:rsidTr="006067A8">
        <w:trPr>
          <w:jc w:val="center"/>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662CF503" w14:textId="77777777" w:rsidR="007F48BC" w:rsidRPr="007F48BC" w:rsidRDefault="007F48BC" w:rsidP="007F48BC">
            <w:pPr>
              <w:spacing w:after="0"/>
              <w:jc w:val="right"/>
              <w:rPr>
                <w:rFonts w:ascii="Times New Roman" w:eastAsia="Times New Roman" w:hAnsi="Times New Roman"/>
                <w:iCs/>
                <w:sz w:val="20"/>
                <w:szCs w:val="20"/>
                <w:lang w:val="cs-CZ" w:eastAsia="lv-LV"/>
              </w:rPr>
            </w:pPr>
            <w:r w:rsidRPr="007F48BC">
              <w:rPr>
                <w:rFonts w:ascii="Times New Roman" w:eastAsia="Times New Roman" w:hAnsi="Times New Roman"/>
                <w:iCs/>
                <w:sz w:val="20"/>
                <w:szCs w:val="20"/>
                <w:lang w:val="cs-CZ" w:eastAsia="lv-LV"/>
              </w:rPr>
              <w:t xml:space="preserve">                     subsīdijas un dotācijas</w:t>
            </w:r>
          </w:p>
        </w:tc>
        <w:tc>
          <w:tcPr>
            <w:tcW w:w="1275" w:type="dxa"/>
            <w:tcBorders>
              <w:top w:val="single" w:sz="4" w:space="0" w:color="000000"/>
              <w:left w:val="single" w:sz="4" w:space="0" w:color="000000"/>
              <w:bottom w:val="single" w:sz="4" w:space="0" w:color="000000"/>
              <w:right w:val="single" w:sz="4" w:space="0" w:color="000000"/>
            </w:tcBorders>
          </w:tcPr>
          <w:p w14:paraId="65C05D70" w14:textId="77777777" w:rsidR="007F48BC" w:rsidRPr="007F48BC" w:rsidRDefault="007F48BC" w:rsidP="007F48BC">
            <w:pPr>
              <w:spacing w:after="0"/>
              <w:jc w:val="right"/>
              <w:rPr>
                <w:rFonts w:ascii="Times New Roman" w:eastAsia="Times New Roman" w:hAnsi="Times New Roman"/>
                <w:iCs/>
                <w:sz w:val="20"/>
                <w:szCs w:val="20"/>
                <w:lang w:eastAsia="lv-LV"/>
              </w:rPr>
            </w:pPr>
            <w:r w:rsidRPr="007F48BC">
              <w:rPr>
                <w:rFonts w:ascii="Times New Roman" w:eastAsia="Times New Roman" w:hAnsi="Times New Roman"/>
                <w:iCs/>
                <w:sz w:val="20"/>
                <w:szCs w:val="20"/>
                <w:lang w:eastAsia="lv-LV"/>
              </w:rPr>
              <w:t>37 852</w:t>
            </w:r>
          </w:p>
        </w:tc>
        <w:tc>
          <w:tcPr>
            <w:tcW w:w="1275" w:type="dxa"/>
            <w:tcBorders>
              <w:top w:val="single" w:sz="4" w:space="0" w:color="000000"/>
              <w:left w:val="single" w:sz="4" w:space="0" w:color="000000"/>
              <w:bottom w:val="single" w:sz="4" w:space="0" w:color="000000"/>
              <w:right w:val="single" w:sz="4" w:space="0" w:color="000000"/>
            </w:tcBorders>
          </w:tcPr>
          <w:p w14:paraId="1FCD7A5D" w14:textId="77777777" w:rsidR="007F48BC" w:rsidRPr="007F48BC" w:rsidDel="00C5575D" w:rsidRDefault="007F48BC" w:rsidP="007F48BC">
            <w:pPr>
              <w:spacing w:after="0"/>
              <w:jc w:val="right"/>
              <w:rPr>
                <w:rFonts w:ascii="Times New Roman" w:eastAsia="Times New Roman" w:hAnsi="Times New Roman"/>
                <w:iCs/>
                <w:sz w:val="20"/>
                <w:szCs w:val="20"/>
                <w:lang w:eastAsia="lv-LV"/>
              </w:rPr>
            </w:pPr>
            <w:r w:rsidRPr="007F48BC">
              <w:rPr>
                <w:rFonts w:ascii="Times New Roman" w:eastAsia="Times New Roman" w:hAnsi="Times New Roman"/>
                <w:iCs/>
                <w:sz w:val="20"/>
                <w:szCs w:val="20"/>
                <w:lang w:eastAsia="lv-LV"/>
              </w:rPr>
              <w:t>37 197</w:t>
            </w:r>
          </w:p>
        </w:tc>
      </w:tr>
      <w:tr w:rsidR="007F48BC" w:rsidRPr="007F48BC" w14:paraId="0559648A" w14:textId="77777777" w:rsidTr="006067A8">
        <w:trPr>
          <w:jc w:val="center"/>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1DAF8B39" w14:textId="77777777" w:rsidR="007F48BC" w:rsidRPr="007F48BC" w:rsidRDefault="007F48BC" w:rsidP="007F48BC">
            <w:pPr>
              <w:spacing w:after="0"/>
              <w:jc w:val="right"/>
              <w:rPr>
                <w:rFonts w:ascii="Times New Roman" w:eastAsia="Times New Roman" w:hAnsi="Times New Roman"/>
                <w:iCs/>
                <w:sz w:val="20"/>
                <w:szCs w:val="20"/>
                <w:lang w:val="cs-CZ" w:eastAsia="lv-LV"/>
              </w:rPr>
            </w:pPr>
            <w:r w:rsidRPr="007F48BC">
              <w:rPr>
                <w:rFonts w:ascii="Times New Roman" w:eastAsia="Times New Roman" w:hAnsi="Times New Roman"/>
                <w:iCs/>
                <w:sz w:val="20"/>
                <w:szCs w:val="20"/>
                <w:lang w:val="cs-CZ" w:eastAsia="lv-LV"/>
              </w:rPr>
              <w:t>uzturēšanas izdevumu transferti</w:t>
            </w:r>
          </w:p>
        </w:tc>
        <w:tc>
          <w:tcPr>
            <w:tcW w:w="1275" w:type="dxa"/>
            <w:tcBorders>
              <w:top w:val="single" w:sz="4" w:space="0" w:color="000000"/>
              <w:left w:val="single" w:sz="4" w:space="0" w:color="000000"/>
              <w:bottom w:val="single" w:sz="4" w:space="0" w:color="000000"/>
              <w:right w:val="single" w:sz="4" w:space="0" w:color="000000"/>
            </w:tcBorders>
          </w:tcPr>
          <w:p w14:paraId="727CD562" w14:textId="77777777" w:rsidR="007F48BC" w:rsidRPr="007F48BC" w:rsidRDefault="007F48BC" w:rsidP="007F48BC">
            <w:pPr>
              <w:spacing w:after="0"/>
              <w:jc w:val="right"/>
              <w:rPr>
                <w:rFonts w:ascii="Times New Roman" w:eastAsia="Times New Roman" w:hAnsi="Times New Roman"/>
                <w:iCs/>
                <w:sz w:val="20"/>
                <w:szCs w:val="20"/>
                <w:lang w:eastAsia="lv-LV"/>
              </w:rPr>
            </w:pPr>
            <w:r w:rsidRPr="007F48BC">
              <w:rPr>
                <w:rFonts w:ascii="Times New Roman" w:eastAsia="Times New Roman" w:hAnsi="Times New Roman"/>
                <w:iCs/>
                <w:sz w:val="20"/>
                <w:szCs w:val="20"/>
                <w:lang w:eastAsia="lv-LV"/>
              </w:rPr>
              <w:t>-</w:t>
            </w:r>
          </w:p>
        </w:tc>
        <w:tc>
          <w:tcPr>
            <w:tcW w:w="1275" w:type="dxa"/>
            <w:tcBorders>
              <w:top w:val="single" w:sz="4" w:space="0" w:color="000000"/>
              <w:left w:val="single" w:sz="4" w:space="0" w:color="000000"/>
              <w:bottom w:val="single" w:sz="4" w:space="0" w:color="000000"/>
              <w:right w:val="single" w:sz="4" w:space="0" w:color="000000"/>
            </w:tcBorders>
          </w:tcPr>
          <w:p w14:paraId="3A12FBF9" w14:textId="77777777" w:rsidR="007F48BC" w:rsidRPr="007F48BC" w:rsidRDefault="007F48BC" w:rsidP="007F48BC">
            <w:pPr>
              <w:spacing w:after="0"/>
              <w:jc w:val="right"/>
              <w:rPr>
                <w:rFonts w:ascii="Times New Roman" w:eastAsia="Times New Roman" w:hAnsi="Times New Roman"/>
                <w:iCs/>
                <w:sz w:val="20"/>
                <w:szCs w:val="20"/>
                <w:lang w:eastAsia="lv-LV"/>
              </w:rPr>
            </w:pPr>
            <w:r w:rsidRPr="007F48BC">
              <w:rPr>
                <w:rFonts w:ascii="Times New Roman" w:eastAsia="Times New Roman" w:hAnsi="Times New Roman"/>
                <w:iCs/>
                <w:sz w:val="20"/>
                <w:szCs w:val="20"/>
                <w:lang w:eastAsia="lv-LV"/>
              </w:rPr>
              <w:t>73 250</w:t>
            </w:r>
          </w:p>
        </w:tc>
      </w:tr>
    </w:tbl>
    <w:bookmarkEnd w:id="154"/>
    <w:p w14:paraId="5172B6E2" w14:textId="77777777" w:rsidR="007F48BC" w:rsidRPr="007F48BC" w:rsidRDefault="007F48BC" w:rsidP="007F48BC">
      <w:pPr>
        <w:tabs>
          <w:tab w:val="left" w:pos="284"/>
        </w:tabs>
        <w:spacing w:before="120"/>
        <w:rPr>
          <w:rFonts w:ascii="Times New Roman" w:hAnsi="Times New Roman"/>
          <w:bCs/>
          <w:lang w:val="cs-CZ"/>
        </w:rPr>
      </w:pPr>
      <w:r w:rsidRPr="007F48BC">
        <w:rPr>
          <w:rFonts w:ascii="Times New Roman" w:hAnsi="Times New Roman"/>
          <w:b/>
          <w:lang w:val="cs-CZ"/>
        </w:rPr>
        <w:t>Galvenie pasākumi 2023. gadā</w:t>
      </w:r>
    </w:p>
    <w:p w14:paraId="38DED125" w14:textId="77777777" w:rsidR="007F48BC" w:rsidRPr="007F48BC" w:rsidRDefault="007F48BC">
      <w:pPr>
        <w:numPr>
          <w:ilvl w:val="0"/>
          <w:numId w:val="52"/>
        </w:numPr>
        <w:tabs>
          <w:tab w:val="left" w:pos="284"/>
        </w:tabs>
        <w:spacing w:after="0"/>
        <w:ind w:left="567" w:hanging="283"/>
        <w:jc w:val="left"/>
        <w:rPr>
          <w:rFonts w:ascii="Times New Roman" w:hAnsi="Times New Roman"/>
          <w:lang w:val="cs-CZ"/>
        </w:rPr>
      </w:pPr>
      <w:r w:rsidRPr="007F48BC">
        <w:rPr>
          <w:rFonts w:ascii="Times New Roman" w:hAnsi="Times New Roman"/>
          <w:bCs/>
          <w:lang w:val="cs-CZ"/>
        </w:rPr>
        <w:t>Turpināt uzsākto pašvaldības infrastruktūras un sociālo projektu īstenošanu.</w:t>
      </w:r>
    </w:p>
    <w:p w14:paraId="570A5880" w14:textId="77777777" w:rsidR="007F48BC" w:rsidRPr="007F48BC" w:rsidRDefault="007F48BC">
      <w:pPr>
        <w:numPr>
          <w:ilvl w:val="0"/>
          <w:numId w:val="52"/>
        </w:numPr>
        <w:tabs>
          <w:tab w:val="left" w:pos="284"/>
        </w:tabs>
        <w:spacing w:after="0"/>
        <w:ind w:left="567" w:hanging="283"/>
        <w:jc w:val="left"/>
        <w:rPr>
          <w:rFonts w:ascii="Times New Roman" w:hAnsi="Times New Roman"/>
          <w:lang w:val="cs-CZ"/>
        </w:rPr>
      </w:pPr>
      <w:r w:rsidRPr="007F48BC">
        <w:rPr>
          <w:rFonts w:ascii="Times New Roman" w:hAnsi="Times New Roman"/>
          <w:bCs/>
          <w:lang w:val="cs-CZ"/>
        </w:rPr>
        <w:t>Nodrošināt jaunu izglītības ēku un to apkārtējās teritorijas attīstības projektu vadību.</w:t>
      </w:r>
    </w:p>
    <w:p w14:paraId="42F1FB18" w14:textId="77777777" w:rsidR="007F48BC" w:rsidRPr="007F48BC" w:rsidRDefault="007F48BC">
      <w:pPr>
        <w:numPr>
          <w:ilvl w:val="0"/>
          <w:numId w:val="52"/>
        </w:numPr>
        <w:tabs>
          <w:tab w:val="left" w:pos="284"/>
        </w:tabs>
        <w:spacing w:after="0"/>
        <w:ind w:left="567" w:hanging="283"/>
        <w:jc w:val="left"/>
        <w:rPr>
          <w:rFonts w:ascii="Times New Roman" w:hAnsi="Times New Roman"/>
          <w:lang w:val="cs-CZ"/>
        </w:rPr>
      </w:pPr>
      <w:r w:rsidRPr="007F48BC">
        <w:rPr>
          <w:rFonts w:ascii="Times New Roman" w:hAnsi="Times New Roman"/>
          <w:bCs/>
          <w:lang w:val="cs-CZ"/>
        </w:rPr>
        <w:t>Organizēt pašvaldības konkursus un uzraudzīt to īstenošanu uzņēmējdarbības un sociālajā jomā.</w:t>
      </w:r>
    </w:p>
    <w:p w14:paraId="583AA454" w14:textId="77777777" w:rsidR="007F48BC" w:rsidRPr="007F48BC" w:rsidRDefault="007F48BC" w:rsidP="007F48BC">
      <w:pPr>
        <w:ind w:left="644"/>
        <w:rPr>
          <w:rFonts w:ascii="Times New Roman" w:hAnsi="Times New Roman"/>
        </w:rPr>
      </w:pPr>
    </w:p>
    <w:p w14:paraId="5CBF17D6" w14:textId="77777777" w:rsidR="007F48BC" w:rsidRPr="007F48BC" w:rsidRDefault="007F48BC" w:rsidP="007F48BC">
      <w:pPr>
        <w:ind w:left="644"/>
        <w:rPr>
          <w:rFonts w:ascii="Times New Roman" w:hAnsi="Times New Roman"/>
        </w:rPr>
      </w:pPr>
    </w:p>
    <w:p w14:paraId="2A02471B" w14:textId="77777777" w:rsidR="007F48BC" w:rsidRPr="007F48BC" w:rsidRDefault="007F48BC" w:rsidP="007F48BC">
      <w:pPr>
        <w:rPr>
          <w:rFonts w:ascii="Times New Roman" w:hAnsi="Times New Roman"/>
        </w:rPr>
      </w:pPr>
      <w:r w:rsidRPr="007F48BC">
        <w:rPr>
          <w:rFonts w:ascii="Times New Roman" w:hAnsi="Times New Roman"/>
        </w:rPr>
        <w:t>Attīstības un projektu nodaļas vadītāja</w:t>
      </w:r>
      <w:r w:rsidRPr="007F48BC">
        <w:rPr>
          <w:rFonts w:ascii="Times New Roman" w:hAnsi="Times New Roman"/>
        </w:rPr>
        <w:tab/>
      </w:r>
      <w:r w:rsidRPr="007F48BC">
        <w:rPr>
          <w:rFonts w:ascii="Times New Roman" w:hAnsi="Times New Roman"/>
        </w:rPr>
        <w:tab/>
      </w:r>
      <w:r w:rsidRPr="007F48BC">
        <w:rPr>
          <w:rFonts w:ascii="Times New Roman" w:hAnsi="Times New Roman"/>
        </w:rPr>
        <w:tab/>
      </w:r>
      <w:r w:rsidRPr="007F48BC">
        <w:rPr>
          <w:rFonts w:ascii="Times New Roman" w:hAnsi="Times New Roman"/>
        </w:rPr>
        <w:tab/>
      </w:r>
      <w:r w:rsidRPr="007F48BC">
        <w:rPr>
          <w:rFonts w:ascii="Times New Roman" w:hAnsi="Times New Roman"/>
        </w:rPr>
        <w:tab/>
      </w:r>
      <w:r w:rsidRPr="007F48BC">
        <w:rPr>
          <w:rFonts w:ascii="Times New Roman" w:hAnsi="Times New Roman"/>
        </w:rPr>
        <w:tab/>
      </w:r>
      <w:r w:rsidRPr="007F48BC">
        <w:rPr>
          <w:rFonts w:ascii="Times New Roman" w:hAnsi="Times New Roman"/>
          <w:bCs/>
        </w:rPr>
        <w:t>Inga Pērkone</w:t>
      </w:r>
      <w:r w:rsidRPr="007F48BC">
        <w:rPr>
          <w:rFonts w:ascii="Times New Roman" w:hAnsi="Times New Roman"/>
        </w:rPr>
        <w:tab/>
      </w:r>
    </w:p>
    <w:p w14:paraId="2E41C2F4" w14:textId="05DD4A0B" w:rsidR="00AB66B5" w:rsidRDefault="00AB66B5" w:rsidP="00BF736E">
      <w:pPr>
        <w:rPr>
          <w:rFonts w:ascii="Times New Roman" w:hAnsi="Times New Roman"/>
        </w:rPr>
      </w:pPr>
      <w:r>
        <w:rPr>
          <w:rFonts w:ascii="Times New Roman" w:hAnsi="Times New Roman"/>
        </w:rPr>
        <w:br w:type="page"/>
      </w:r>
    </w:p>
    <w:p w14:paraId="5A93CF05" w14:textId="2B232A59" w:rsidR="00825E83" w:rsidRPr="00825E83" w:rsidRDefault="00AB66B5" w:rsidP="00AB66B5">
      <w:pPr>
        <w:spacing w:after="0"/>
        <w:ind w:left="-907" w:right="1247"/>
        <w:jc w:val="right"/>
        <w:rPr>
          <w:rFonts w:ascii="Times New Roman" w:hAnsi="Times New Roman"/>
          <w:b/>
          <w:bCs/>
          <w:kern w:val="32"/>
          <w:sz w:val="28"/>
          <w:szCs w:val="28"/>
        </w:rPr>
      </w:pPr>
      <w:r w:rsidRPr="00825E83">
        <w:rPr>
          <w:rFonts w:ascii="Times New Roman" w:eastAsia="Times New Roman" w:hAnsi="Times New Roman"/>
          <w:noProof/>
          <w:sz w:val="24"/>
          <w:szCs w:val="24"/>
          <w:lang w:eastAsia="lv-LV"/>
        </w:rPr>
        <w:drawing>
          <wp:anchor distT="0" distB="0" distL="114300" distR="114300" simplePos="0" relativeHeight="251935744" behindDoc="0" locked="0" layoutInCell="1" allowOverlap="1" wp14:anchorId="7F1C632F" wp14:editId="5E1A22F4">
            <wp:simplePos x="0" y="0"/>
            <wp:positionH relativeFrom="margin">
              <wp:align>center</wp:align>
            </wp:positionH>
            <wp:positionV relativeFrom="paragraph">
              <wp:posOffset>25400</wp:posOffset>
            </wp:positionV>
            <wp:extent cx="5730875" cy="1424940"/>
            <wp:effectExtent l="0" t="0" r="3175" b="3810"/>
            <wp:wrapSquare wrapText="bothSides"/>
            <wp:docPr id="34816301"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30875" cy="1424940"/>
                    </a:xfrm>
                    <a:prstGeom prst="rect">
                      <a:avLst/>
                    </a:prstGeom>
                    <a:noFill/>
                    <a:ln>
                      <a:noFill/>
                    </a:ln>
                  </pic:spPr>
                </pic:pic>
              </a:graphicData>
            </a:graphic>
          </wp:anchor>
        </w:drawing>
      </w:r>
    </w:p>
    <w:p w14:paraId="7379DBF0" w14:textId="77777777" w:rsidR="00825E83" w:rsidRPr="00825E83" w:rsidRDefault="00825E83" w:rsidP="00825E83">
      <w:pPr>
        <w:tabs>
          <w:tab w:val="left" w:pos="7938"/>
        </w:tabs>
        <w:spacing w:after="0"/>
        <w:ind w:right="-1"/>
        <w:jc w:val="center"/>
        <w:rPr>
          <w:rFonts w:ascii="Times New Roman" w:hAnsi="Times New Roman"/>
          <w:b/>
          <w:bCs/>
          <w:kern w:val="32"/>
          <w:sz w:val="28"/>
          <w:szCs w:val="28"/>
        </w:rPr>
      </w:pPr>
      <w:r w:rsidRPr="00825E83">
        <w:rPr>
          <w:rFonts w:ascii="Times New Roman" w:hAnsi="Times New Roman"/>
          <w:b/>
          <w:bCs/>
          <w:kern w:val="32"/>
          <w:sz w:val="28"/>
          <w:szCs w:val="28"/>
        </w:rPr>
        <w:t>Sporta nodaļas pārskats par darbību 2022. gadā</w:t>
      </w:r>
    </w:p>
    <w:p w14:paraId="24F78053" w14:textId="29A5CE5C" w:rsidR="00825E83" w:rsidRPr="00825E83" w:rsidRDefault="00825E83" w:rsidP="00825E83">
      <w:pPr>
        <w:spacing w:before="120" w:after="0"/>
        <w:ind w:right="-1"/>
        <w:rPr>
          <w:rFonts w:ascii="Times New Roman" w:hAnsi="Times New Roman"/>
        </w:rPr>
      </w:pPr>
      <w:r w:rsidRPr="00825E83">
        <w:rPr>
          <w:rFonts w:ascii="Times New Roman" w:hAnsi="Times New Roman"/>
        </w:rPr>
        <w:t>2023.</w:t>
      </w:r>
      <w:r>
        <w:rPr>
          <w:rFonts w:ascii="Times New Roman" w:hAnsi="Times New Roman"/>
        </w:rPr>
        <w:t>gada 22.marts</w:t>
      </w:r>
      <w:r w:rsidRPr="00825E83">
        <w:rPr>
          <w:rFonts w:ascii="Times New Roman" w:hAnsi="Times New Roman"/>
        </w:rPr>
        <w:tab/>
      </w:r>
      <w:r w:rsidRPr="00825E83">
        <w:rPr>
          <w:rFonts w:ascii="Times New Roman" w:hAnsi="Times New Roman"/>
        </w:rPr>
        <w:tab/>
      </w:r>
      <w:r w:rsidRPr="00825E83">
        <w:rPr>
          <w:rFonts w:ascii="Times New Roman" w:hAnsi="Times New Roman"/>
        </w:rPr>
        <w:tab/>
      </w:r>
      <w:r w:rsidRPr="00825E83">
        <w:rPr>
          <w:rFonts w:ascii="Times New Roman" w:hAnsi="Times New Roman"/>
        </w:rPr>
        <w:tab/>
      </w:r>
      <w:r w:rsidRPr="00825E83">
        <w:rPr>
          <w:rFonts w:ascii="Times New Roman" w:hAnsi="Times New Roman"/>
        </w:rPr>
        <w:tab/>
      </w:r>
      <w:r w:rsidRPr="00825E83">
        <w:rPr>
          <w:rFonts w:ascii="Times New Roman" w:hAnsi="Times New Roman"/>
        </w:rPr>
        <w:tab/>
      </w:r>
      <w:r w:rsidRPr="00825E83">
        <w:rPr>
          <w:rFonts w:ascii="Times New Roman" w:hAnsi="Times New Roman"/>
        </w:rPr>
        <w:tab/>
        <w:t xml:space="preserve">         Nr.</w:t>
      </w:r>
      <w:r>
        <w:rPr>
          <w:rFonts w:ascii="Times New Roman" w:hAnsi="Times New Roman"/>
        </w:rPr>
        <w:t xml:space="preserve"> ĀNP/1-33-131/23/8</w:t>
      </w:r>
    </w:p>
    <w:p w14:paraId="4602A6A0" w14:textId="77777777" w:rsidR="00825E83" w:rsidRPr="00825E83" w:rsidRDefault="00825E83" w:rsidP="00825E83">
      <w:pPr>
        <w:spacing w:before="240"/>
        <w:rPr>
          <w:rFonts w:ascii="Times New Roman" w:eastAsia="Times New Roman" w:hAnsi="Times New Roman"/>
          <w:b/>
        </w:rPr>
      </w:pPr>
      <w:r w:rsidRPr="00825E83">
        <w:rPr>
          <w:rFonts w:ascii="Times New Roman" w:eastAsia="Times New Roman" w:hAnsi="Times New Roman"/>
          <w:b/>
        </w:rPr>
        <w:t>Darbības mērķis</w:t>
      </w:r>
    </w:p>
    <w:p w14:paraId="6EBF23FC" w14:textId="77777777" w:rsidR="00825E83" w:rsidRPr="00825E83" w:rsidRDefault="00825E83" w:rsidP="00825E83">
      <w:pPr>
        <w:spacing w:before="120"/>
        <w:ind w:right="-1"/>
        <w:rPr>
          <w:rFonts w:ascii="Times New Roman" w:eastAsia="Times New Roman" w:hAnsi="Times New Roman"/>
          <w:lang w:val="de-DE" w:eastAsia="lv-LV"/>
        </w:rPr>
      </w:pPr>
      <w:r w:rsidRPr="00825E83">
        <w:rPr>
          <w:rFonts w:ascii="Times New Roman" w:eastAsia="Times New Roman" w:hAnsi="Times New Roman"/>
          <w:lang w:val="de-DE" w:eastAsia="lv-LV"/>
        </w:rPr>
        <w:t>Sporta nodaļa (SPN) ir Ādažu novada administrācijas struktūrvienība, kas veicina sabiedrības aktīvu, veselīgu un pilnvērtīgu brīvā laika pavadīšanu, kā arī nodrošina Ādažu sporta centra darbību un sporta infrastruktūras attīstību novadā.</w:t>
      </w:r>
    </w:p>
    <w:p w14:paraId="35D46EE9" w14:textId="77777777" w:rsidR="00825E83" w:rsidRPr="00825E83" w:rsidRDefault="00825E83" w:rsidP="00825E83">
      <w:pPr>
        <w:ind w:right="-1"/>
        <w:rPr>
          <w:rFonts w:ascii="Times New Roman" w:hAnsi="Times New Roman"/>
          <w:b/>
        </w:rPr>
      </w:pPr>
      <w:r w:rsidRPr="00825E83">
        <w:rPr>
          <w:rFonts w:ascii="Times New Roman" w:hAnsi="Times New Roman"/>
          <w:b/>
        </w:rPr>
        <w:t>Personāls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276"/>
      </w:tblGrid>
      <w:tr w:rsidR="00825E83" w:rsidRPr="00825E83" w14:paraId="74A68B33" w14:textId="77777777" w:rsidTr="006067A8">
        <w:tc>
          <w:tcPr>
            <w:tcW w:w="7513" w:type="dxa"/>
            <w:shd w:val="clear" w:color="auto" w:fill="auto"/>
          </w:tcPr>
          <w:p w14:paraId="31AFBDEE" w14:textId="77777777" w:rsidR="00825E83" w:rsidRPr="00825E83" w:rsidRDefault="00825E83" w:rsidP="00825E83">
            <w:pPr>
              <w:spacing w:after="0"/>
              <w:jc w:val="center"/>
              <w:rPr>
                <w:rFonts w:ascii="Times New Roman" w:hAnsi="Times New Roman"/>
              </w:rPr>
            </w:pPr>
            <w:r w:rsidRPr="00825E83">
              <w:rPr>
                <w:rFonts w:ascii="Times New Roman" w:hAnsi="Times New Roman"/>
              </w:rPr>
              <w:t>Parametri</w:t>
            </w:r>
          </w:p>
        </w:tc>
        <w:tc>
          <w:tcPr>
            <w:tcW w:w="1276" w:type="dxa"/>
            <w:shd w:val="clear" w:color="auto" w:fill="auto"/>
          </w:tcPr>
          <w:p w14:paraId="3E1632C5" w14:textId="77777777" w:rsidR="00825E83" w:rsidRPr="00825E83" w:rsidRDefault="00825E83" w:rsidP="00825E83">
            <w:pPr>
              <w:spacing w:after="0"/>
              <w:jc w:val="center"/>
              <w:rPr>
                <w:rFonts w:ascii="Times New Roman" w:hAnsi="Times New Roman"/>
              </w:rPr>
            </w:pPr>
            <w:r w:rsidRPr="00825E83">
              <w:rPr>
                <w:rFonts w:ascii="Times New Roman" w:hAnsi="Times New Roman"/>
              </w:rPr>
              <w:t>Skaits</w:t>
            </w:r>
          </w:p>
        </w:tc>
      </w:tr>
      <w:tr w:rsidR="00825E83" w:rsidRPr="00825E83" w14:paraId="28AC6F3E" w14:textId="77777777" w:rsidTr="006067A8">
        <w:tc>
          <w:tcPr>
            <w:tcW w:w="7513" w:type="dxa"/>
            <w:shd w:val="clear" w:color="auto" w:fill="auto"/>
          </w:tcPr>
          <w:p w14:paraId="3437295A" w14:textId="77777777" w:rsidR="00825E83" w:rsidRPr="00825E83" w:rsidRDefault="00825E83" w:rsidP="00825E83">
            <w:pPr>
              <w:spacing w:after="0"/>
              <w:rPr>
                <w:rFonts w:ascii="Times New Roman" w:hAnsi="Times New Roman"/>
              </w:rPr>
            </w:pPr>
            <w:r w:rsidRPr="00825E83">
              <w:rPr>
                <w:rFonts w:ascii="Times New Roman" w:hAnsi="Times New Roman"/>
              </w:rPr>
              <w:t>Kopējais nodarbināto skaits nodaļā</w:t>
            </w:r>
          </w:p>
        </w:tc>
        <w:tc>
          <w:tcPr>
            <w:tcW w:w="1276" w:type="dxa"/>
            <w:shd w:val="clear" w:color="auto" w:fill="auto"/>
          </w:tcPr>
          <w:p w14:paraId="433A250E" w14:textId="77777777" w:rsidR="00825E83" w:rsidRPr="00825E83" w:rsidRDefault="00825E83" w:rsidP="00825E83">
            <w:pPr>
              <w:spacing w:after="0"/>
              <w:jc w:val="center"/>
              <w:rPr>
                <w:rFonts w:ascii="Times New Roman" w:hAnsi="Times New Roman"/>
              </w:rPr>
            </w:pPr>
          </w:p>
        </w:tc>
      </w:tr>
      <w:tr w:rsidR="00825E83" w:rsidRPr="00825E83" w14:paraId="39F6A5D9" w14:textId="77777777" w:rsidTr="006067A8">
        <w:tc>
          <w:tcPr>
            <w:tcW w:w="7513" w:type="dxa"/>
            <w:shd w:val="clear" w:color="auto" w:fill="auto"/>
          </w:tcPr>
          <w:p w14:paraId="7A34593D" w14:textId="77777777" w:rsidR="00825E83" w:rsidRPr="00825E83" w:rsidRDefault="00825E83">
            <w:pPr>
              <w:numPr>
                <w:ilvl w:val="0"/>
                <w:numId w:val="89"/>
              </w:numPr>
              <w:spacing w:after="0"/>
              <w:jc w:val="right"/>
              <w:rPr>
                <w:rFonts w:ascii="Times New Roman" w:hAnsi="Times New Roman"/>
              </w:rPr>
            </w:pPr>
            <w:r w:rsidRPr="00825E83">
              <w:rPr>
                <w:rFonts w:ascii="Times New Roman" w:hAnsi="Times New Roman"/>
              </w:rPr>
              <w:t>uz noteiktu laiku nodarbināti</w:t>
            </w:r>
          </w:p>
        </w:tc>
        <w:tc>
          <w:tcPr>
            <w:tcW w:w="1276" w:type="dxa"/>
            <w:shd w:val="clear" w:color="auto" w:fill="auto"/>
          </w:tcPr>
          <w:p w14:paraId="45507072"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1537B1B7" w14:textId="77777777" w:rsidTr="006067A8">
        <w:tc>
          <w:tcPr>
            <w:tcW w:w="7513" w:type="dxa"/>
            <w:shd w:val="clear" w:color="auto" w:fill="auto"/>
          </w:tcPr>
          <w:p w14:paraId="464546E8" w14:textId="77777777" w:rsidR="00825E83" w:rsidRPr="00825E83" w:rsidRDefault="00825E83">
            <w:pPr>
              <w:numPr>
                <w:ilvl w:val="0"/>
                <w:numId w:val="89"/>
              </w:numPr>
              <w:spacing w:after="0"/>
              <w:jc w:val="right"/>
              <w:rPr>
                <w:rFonts w:ascii="Times New Roman" w:hAnsi="Times New Roman"/>
              </w:rPr>
            </w:pPr>
            <w:r w:rsidRPr="00825E83">
              <w:rPr>
                <w:rFonts w:ascii="Times New Roman" w:hAnsi="Times New Roman"/>
              </w:rPr>
              <w:t>uz nenoteiktu laiku nodarbināti</w:t>
            </w:r>
          </w:p>
        </w:tc>
        <w:tc>
          <w:tcPr>
            <w:tcW w:w="1276" w:type="dxa"/>
            <w:shd w:val="clear" w:color="auto" w:fill="auto"/>
          </w:tcPr>
          <w:p w14:paraId="6ABDFA49" w14:textId="77777777" w:rsidR="00825E83" w:rsidRPr="00825E83" w:rsidRDefault="00825E83" w:rsidP="00825E83">
            <w:pPr>
              <w:spacing w:after="0"/>
              <w:jc w:val="center"/>
              <w:rPr>
                <w:rFonts w:ascii="Times New Roman" w:hAnsi="Times New Roman"/>
              </w:rPr>
            </w:pPr>
            <w:r w:rsidRPr="00825E83">
              <w:rPr>
                <w:rFonts w:ascii="Times New Roman" w:hAnsi="Times New Roman"/>
              </w:rPr>
              <w:t>21</w:t>
            </w:r>
          </w:p>
        </w:tc>
      </w:tr>
      <w:tr w:rsidR="00825E83" w:rsidRPr="00825E83" w14:paraId="0E347330" w14:textId="77777777" w:rsidTr="006067A8">
        <w:tc>
          <w:tcPr>
            <w:tcW w:w="7513" w:type="dxa"/>
            <w:shd w:val="clear" w:color="auto" w:fill="auto"/>
          </w:tcPr>
          <w:p w14:paraId="14A9823D" w14:textId="77777777" w:rsidR="00825E83" w:rsidRPr="00825E83" w:rsidRDefault="00825E83">
            <w:pPr>
              <w:numPr>
                <w:ilvl w:val="0"/>
                <w:numId w:val="89"/>
              </w:numPr>
              <w:spacing w:after="0"/>
              <w:jc w:val="right"/>
              <w:rPr>
                <w:rFonts w:ascii="Times New Roman" w:hAnsi="Times New Roman"/>
              </w:rPr>
            </w:pPr>
            <w:r w:rsidRPr="00825E83">
              <w:rPr>
                <w:rFonts w:ascii="Times New Roman" w:hAnsi="Times New Roman"/>
              </w:rPr>
              <w:t>sievietes</w:t>
            </w:r>
          </w:p>
        </w:tc>
        <w:tc>
          <w:tcPr>
            <w:tcW w:w="1276" w:type="dxa"/>
            <w:shd w:val="clear" w:color="auto" w:fill="auto"/>
          </w:tcPr>
          <w:p w14:paraId="45F61FF2" w14:textId="77777777" w:rsidR="00825E83" w:rsidRPr="00825E83" w:rsidRDefault="00825E83" w:rsidP="00825E83">
            <w:pPr>
              <w:spacing w:after="0"/>
              <w:jc w:val="center"/>
              <w:rPr>
                <w:rFonts w:ascii="Times New Roman" w:hAnsi="Times New Roman"/>
              </w:rPr>
            </w:pPr>
            <w:r w:rsidRPr="00825E83">
              <w:rPr>
                <w:rFonts w:ascii="Times New Roman" w:hAnsi="Times New Roman"/>
              </w:rPr>
              <w:t>15</w:t>
            </w:r>
          </w:p>
        </w:tc>
      </w:tr>
      <w:tr w:rsidR="00825E83" w:rsidRPr="00825E83" w14:paraId="7F31F93F" w14:textId="77777777" w:rsidTr="006067A8">
        <w:tc>
          <w:tcPr>
            <w:tcW w:w="7513" w:type="dxa"/>
            <w:shd w:val="clear" w:color="auto" w:fill="auto"/>
          </w:tcPr>
          <w:p w14:paraId="0D33BDF9" w14:textId="77777777" w:rsidR="00825E83" w:rsidRPr="00825E83" w:rsidRDefault="00825E83">
            <w:pPr>
              <w:numPr>
                <w:ilvl w:val="0"/>
                <w:numId w:val="89"/>
              </w:numPr>
              <w:spacing w:after="0"/>
              <w:jc w:val="right"/>
              <w:rPr>
                <w:rFonts w:ascii="Times New Roman" w:hAnsi="Times New Roman"/>
              </w:rPr>
            </w:pPr>
            <w:r w:rsidRPr="00825E83">
              <w:rPr>
                <w:rFonts w:ascii="Times New Roman" w:hAnsi="Times New Roman"/>
              </w:rPr>
              <w:t>vīrieši</w:t>
            </w:r>
          </w:p>
        </w:tc>
        <w:tc>
          <w:tcPr>
            <w:tcW w:w="1276" w:type="dxa"/>
            <w:shd w:val="clear" w:color="auto" w:fill="auto"/>
          </w:tcPr>
          <w:p w14:paraId="150BC284" w14:textId="77777777" w:rsidR="00825E83" w:rsidRPr="00825E83" w:rsidRDefault="00825E83" w:rsidP="00825E83">
            <w:pPr>
              <w:spacing w:after="0"/>
              <w:jc w:val="center"/>
              <w:rPr>
                <w:rFonts w:ascii="Times New Roman" w:hAnsi="Times New Roman"/>
              </w:rPr>
            </w:pPr>
            <w:r w:rsidRPr="00825E83">
              <w:rPr>
                <w:rFonts w:ascii="Times New Roman" w:hAnsi="Times New Roman"/>
              </w:rPr>
              <w:t>6</w:t>
            </w:r>
          </w:p>
        </w:tc>
      </w:tr>
      <w:tr w:rsidR="00825E83" w:rsidRPr="00825E83" w14:paraId="73C5D0F5" w14:textId="77777777" w:rsidTr="006067A8">
        <w:tc>
          <w:tcPr>
            <w:tcW w:w="7513" w:type="dxa"/>
            <w:shd w:val="clear" w:color="auto" w:fill="auto"/>
          </w:tcPr>
          <w:p w14:paraId="3B33E80A" w14:textId="77777777" w:rsidR="00825E83" w:rsidRPr="00825E83" w:rsidRDefault="00825E83" w:rsidP="00825E83">
            <w:pPr>
              <w:spacing w:after="0"/>
              <w:rPr>
                <w:rFonts w:ascii="Times New Roman" w:hAnsi="Times New Roman"/>
              </w:rPr>
            </w:pPr>
            <w:r w:rsidRPr="00825E83">
              <w:rPr>
                <w:rFonts w:ascii="Times New Roman" w:hAnsi="Times New Roman"/>
              </w:rPr>
              <w:t>Darbinieku iedalījums vecuma grupās</w:t>
            </w:r>
          </w:p>
        </w:tc>
        <w:tc>
          <w:tcPr>
            <w:tcW w:w="1276" w:type="dxa"/>
            <w:shd w:val="clear" w:color="auto" w:fill="auto"/>
          </w:tcPr>
          <w:p w14:paraId="51598EBD" w14:textId="77777777" w:rsidR="00825E83" w:rsidRPr="00825E83" w:rsidRDefault="00825E83" w:rsidP="00825E83">
            <w:pPr>
              <w:spacing w:after="0"/>
              <w:jc w:val="center"/>
              <w:rPr>
                <w:rFonts w:ascii="Times New Roman" w:hAnsi="Times New Roman"/>
              </w:rPr>
            </w:pPr>
          </w:p>
        </w:tc>
      </w:tr>
      <w:tr w:rsidR="00825E83" w:rsidRPr="00825E83" w14:paraId="65095F1A" w14:textId="77777777" w:rsidTr="006067A8">
        <w:tc>
          <w:tcPr>
            <w:tcW w:w="7513" w:type="dxa"/>
            <w:shd w:val="clear" w:color="auto" w:fill="auto"/>
          </w:tcPr>
          <w:p w14:paraId="06EE4137" w14:textId="77777777" w:rsidR="00825E83" w:rsidRPr="00825E83" w:rsidRDefault="00825E83" w:rsidP="00825E83">
            <w:pPr>
              <w:spacing w:after="0"/>
              <w:jc w:val="right"/>
              <w:rPr>
                <w:rFonts w:ascii="Times New Roman" w:hAnsi="Times New Roman"/>
              </w:rPr>
            </w:pPr>
            <w:r w:rsidRPr="00825E83">
              <w:rPr>
                <w:rFonts w:ascii="Times New Roman" w:hAnsi="Times New Roman"/>
              </w:rPr>
              <w:t xml:space="preserve">-18-30 g.v.             </w:t>
            </w:r>
          </w:p>
        </w:tc>
        <w:tc>
          <w:tcPr>
            <w:tcW w:w="1276" w:type="dxa"/>
            <w:shd w:val="clear" w:color="auto" w:fill="auto"/>
          </w:tcPr>
          <w:p w14:paraId="7D489858"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627D8FB4" w14:textId="77777777" w:rsidTr="006067A8">
        <w:tc>
          <w:tcPr>
            <w:tcW w:w="7513" w:type="dxa"/>
            <w:shd w:val="clear" w:color="auto" w:fill="auto"/>
          </w:tcPr>
          <w:p w14:paraId="33926175" w14:textId="77777777" w:rsidR="00825E83" w:rsidRPr="00825E83" w:rsidRDefault="00825E83" w:rsidP="00825E83">
            <w:pPr>
              <w:spacing w:after="0"/>
              <w:jc w:val="right"/>
              <w:rPr>
                <w:rFonts w:ascii="Times New Roman" w:hAnsi="Times New Roman"/>
              </w:rPr>
            </w:pPr>
            <w:r w:rsidRPr="00825E83">
              <w:rPr>
                <w:rFonts w:ascii="Times New Roman" w:hAnsi="Times New Roman"/>
              </w:rPr>
              <w:t>-31-40 g.v.</w:t>
            </w:r>
          </w:p>
        </w:tc>
        <w:tc>
          <w:tcPr>
            <w:tcW w:w="1276" w:type="dxa"/>
            <w:shd w:val="clear" w:color="auto" w:fill="auto"/>
          </w:tcPr>
          <w:p w14:paraId="11B18665" w14:textId="77777777" w:rsidR="00825E83" w:rsidRPr="00825E83" w:rsidRDefault="00825E83" w:rsidP="00825E83">
            <w:pPr>
              <w:spacing w:after="0"/>
              <w:jc w:val="center"/>
              <w:rPr>
                <w:rFonts w:ascii="Times New Roman" w:hAnsi="Times New Roman"/>
              </w:rPr>
            </w:pPr>
            <w:r w:rsidRPr="00825E83">
              <w:rPr>
                <w:rFonts w:ascii="Times New Roman" w:hAnsi="Times New Roman"/>
              </w:rPr>
              <w:t>10</w:t>
            </w:r>
          </w:p>
        </w:tc>
      </w:tr>
      <w:tr w:rsidR="00825E83" w:rsidRPr="00825E83" w14:paraId="413BA7AB" w14:textId="77777777" w:rsidTr="006067A8">
        <w:tc>
          <w:tcPr>
            <w:tcW w:w="7513" w:type="dxa"/>
            <w:shd w:val="clear" w:color="auto" w:fill="auto"/>
          </w:tcPr>
          <w:p w14:paraId="05FEE361" w14:textId="77777777" w:rsidR="00825E83" w:rsidRPr="00825E83" w:rsidRDefault="00825E83" w:rsidP="00825E83">
            <w:pPr>
              <w:spacing w:after="0"/>
              <w:jc w:val="right"/>
              <w:rPr>
                <w:rFonts w:ascii="Times New Roman" w:hAnsi="Times New Roman"/>
              </w:rPr>
            </w:pPr>
            <w:r w:rsidRPr="00825E83">
              <w:rPr>
                <w:rFonts w:ascii="Times New Roman" w:hAnsi="Times New Roman"/>
              </w:rPr>
              <w:t>-41-50 g.v.</w:t>
            </w:r>
          </w:p>
        </w:tc>
        <w:tc>
          <w:tcPr>
            <w:tcW w:w="1276" w:type="dxa"/>
            <w:shd w:val="clear" w:color="auto" w:fill="auto"/>
          </w:tcPr>
          <w:p w14:paraId="1E65C4CD" w14:textId="77777777" w:rsidR="00825E83" w:rsidRPr="00825E83" w:rsidRDefault="00825E83" w:rsidP="00825E83">
            <w:pPr>
              <w:spacing w:after="0"/>
              <w:jc w:val="center"/>
              <w:rPr>
                <w:rFonts w:ascii="Times New Roman" w:hAnsi="Times New Roman"/>
              </w:rPr>
            </w:pPr>
            <w:r w:rsidRPr="00825E83">
              <w:rPr>
                <w:rFonts w:ascii="Times New Roman" w:hAnsi="Times New Roman"/>
              </w:rPr>
              <w:t>5</w:t>
            </w:r>
          </w:p>
        </w:tc>
      </w:tr>
      <w:tr w:rsidR="00825E83" w:rsidRPr="00825E83" w14:paraId="3E4A783B" w14:textId="77777777" w:rsidTr="006067A8">
        <w:tc>
          <w:tcPr>
            <w:tcW w:w="7513" w:type="dxa"/>
            <w:shd w:val="clear" w:color="auto" w:fill="auto"/>
          </w:tcPr>
          <w:p w14:paraId="289C11A1" w14:textId="77777777" w:rsidR="00825E83" w:rsidRPr="00825E83" w:rsidRDefault="00825E83" w:rsidP="00825E83">
            <w:pPr>
              <w:spacing w:after="0"/>
              <w:jc w:val="right"/>
              <w:rPr>
                <w:rFonts w:ascii="Times New Roman" w:hAnsi="Times New Roman"/>
              </w:rPr>
            </w:pPr>
            <w:r w:rsidRPr="00825E83">
              <w:rPr>
                <w:rFonts w:ascii="Times New Roman" w:hAnsi="Times New Roman"/>
              </w:rPr>
              <w:t>-51-62 g.v.</w:t>
            </w:r>
          </w:p>
        </w:tc>
        <w:tc>
          <w:tcPr>
            <w:tcW w:w="1276" w:type="dxa"/>
            <w:shd w:val="clear" w:color="auto" w:fill="auto"/>
          </w:tcPr>
          <w:p w14:paraId="065D2469" w14:textId="77777777" w:rsidR="00825E83" w:rsidRPr="00825E83" w:rsidRDefault="00825E83" w:rsidP="00825E83">
            <w:pPr>
              <w:spacing w:after="0"/>
              <w:jc w:val="center"/>
              <w:rPr>
                <w:rFonts w:ascii="Times New Roman" w:hAnsi="Times New Roman"/>
              </w:rPr>
            </w:pPr>
            <w:r w:rsidRPr="00825E83">
              <w:rPr>
                <w:rFonts w:ascii="Times New Roman" w:hAnsi="Times New Roman"/>
              </w:rPr>
              <w:t>3</w:t>
            </w:r>
          </w:p>
        </w:tc>
      </w:tr>
      <w:tr w:rsidR="00825E83" w:rsidRPr="00825E83" w14:paraId="3F3366E3" w14:textId="77777777" w:rsidTr="006067A8">
        <w:tc>
          <w:tcPr>
            <w:tcW w:w="7513" w:type="dxa"/>
            <w:shd w:val="clear" w:color="auto" w:fill="auto"/>
          </w:tcPr>
          <w:p w14:paraId="49F35017" w14:textId="77777777" w:rsidR="00825E83" w:rsidRPr="00825E83" w:rsidRDefault="00825E83" w:rsidP="00825E83">
            <w:pPr>
              <w:spacing w:after="0"/>
              <w:jc w:val="right"/>
              <w:rPr>
                <w:rFonts w:ascii="Times New Roman" w:hAnsi="Times New Roman"/>
              </w:rPr>
            </w:pPr>
            <w:r w:rsidRPr="00825E83">
              <w:rPr>
                <w:rFonts w:ascii="Times New Roman" w:hAnsi="Times New Roman"/>
              </w:rPr>
              <w:t>- 63 g.v. un vairāk</w:t>
            </w:r>
          </w:p>
        </w:tc>
        <w:tc>
          <w:tcPr>
            <w:tcW w:w="1276" w:type="dxa"/>
            <w:shd w:val="clear" w:color="auto" w:fill="auto"/>
          </w:tcPr>
          <w:p w14:paraId="16546856" w14:textId="77777777" w:rsidR="00825E83" w:rsidRPr="00825E83" w:rsidRDefault="00825E83" w:rsidP="00825E83">
            <w:pPr>
              <w:spacing w:after="0"/>
              <w:jc w:val="center"/>
              <w:rPr>
                <w:rFonts w:ascii="Times New Roman" w:hAnsi="Times New Roman"/>
              </w:rPr>
            </w:pPr>
            <w:r w:rsidRPr="00825E83">
              <w:rPr>
                <w:rFonts w:ascii="Times New Roman" w:hAnsi="Times New Roman"/>
              </w:rPr>
              <w:t>3</w:t>
            </w:r>
          </w:p>
        </w:tc>
      </w:tr>
      <w:tr w:rsidR="00825E83" w:rsidRPr="00825E83" w14:paraId="4D53FB4C" w14:textId="77777777" w:rsidTr="006067A8">
        <w:tc>
          <w:tcPr>
            <w:tcW w:w="7513" w:type="dxa"/>
            <w:shd w:val="clear" w:color="auto" w:fill="auto"/>
          </w:tcPr>
          <w:p w14:paraId="31FEDC6C" w14:textId="77777777" w:rsidR="00825E83" w:rsidRPr="00825E83" w:rsidRDefault="00825E83" w:rsidP="00825E83">
            <w:pPr>
              <w:spacing w:after="0"/>
              <w:rPr>
                <w:rFonts w:ascii="Times New Roman" w:hAnsi="Times New Roman"/>
              </w:rPr>
            </w:pPr>
            <w:r w:rsidRPr="00825E83">
              <w:rPr>
                <w:rFonts w:ascii="Times New Roman" w:hAnsi="Times New Roman"/>
              </w:rPr>
              <w:t>Izglītība:</w:t>
            </w:r>
          </w:p>
        </w:tc>
        <w:tc>
          <w:tcPr>
            <w:tcW w:w="1276" w:type="dxa"/>
            <w:shd w:val="clear" w:color="auto" w:fill="auto"/>
          </w:tcPr>
          <w:p w14:paraId="195AD96D" w14:textId="77777777" w:rsidR="00825E83" w:rsidRPr="00825E83" w:rsidRDefault="00825E83" w:rsidP="00825E83">
            <w:pPr>
              <w:spacing w:after="0"/>
              <w:jc w:val="center"/>
              <w:rPr>
                <w:rFonts w:ascii="Times New Roman" w:hAnsi="Times New Roman"/>
              </w:rPr>
            </w:pPr>
          </w:p>
        </w:tc>
      </w:tr>
      <w:tr w:rsidR="00825E83" w:rsidRPr="00825E83" w14:paraId="523A990D" w14:textId="77777777" w:rsidTr="006067A8">
        <w:tc>
          <w:tcPr>
            <w:tcW w:w="7513" w:type="dxa"/>
            <w:shd w:val="clear" w:color="auto" w:fill="auto"/>
          </w:tcPr>
          <w:p w14:paraId="29DC5E24" w14:textId="77777777" w:rsidR="00825E83" w:rsidRPr="00825E83" w:rsidRDefault="00825E83" w:rsidP="00825E83">
            <w:pPr>
              <w:spacing w:after="0"/>
              <w:ind w:left="284"/>
              <w:jc w:val="right"/>
              <w:rPr>
                <w:rFonts w:ascii="Times New Roman" w:hAnsi="Times New Roman"/>
              </w:rPr>
            </w:pPr>
            <w:r w:rsidRPr="00825E83">
              <w:rPr>
                <w:rFonts w:ascii="Times New Roman" w:hAnsi="Times New Roman"/>
              </w:rPr>
              <w:t>- pamata</w:t>
            </w:r>
          </w:p>
        </w:tc>
        <w:tc>
          <w:tcPr>
            <w:tcW w:w="1276" w:type="dxa"/>
            <w:shd w:val="clear" w:color="auto" w:fill="auto"/>
          </w:tcPr>
          <w:p w14:paraId="06144227" w14:textId="77777777" w:rsidR="00825E83" w:rsidRPr="00825E83" w:rsidRDefault="00825E83" w:rsidP="00825E83">
            <w:pPr>
              <w:spacing w:after="0"/>
              <w:jc w:val="center"/>
              <w:rPr>
                <w:rFonts w:ascii="Times New Roman" w:hAnsi="Times New Roman"/>
              </w:rPr>
            </w:pPr>
            <w:r w:rsidRPr="00825E83">
              <w:rPr>
                <w:rFonts w:ascii="Times New Roman" w:hAnsi="Times New Roman"/>
              </w:rPr>
              <w:t>1</w:t>
            </w:r>
          </w:p>
        </w:tc>
      </w:tr>
      <w:tr w:rsidR="00825E83" w:rsidRPr="00825E83" w14:paraId="62EEE456" w14:textId="77777777" w:rsidTr="006067A8">
        <w:tc>
          <w:tcPr>
            <w:tcW w:w="7513" w:type="dxa"/>
            <w:shd w:val="clear" w:color="auto" w:fill="auto"/>
          </w:tcPr>
          <w:p w14:paraId="2D0E5B1F" w14:textId="77777777" w:rsidR="00825E83" w:rsidRPr="00825E83" w:rsidRDefault="00825E83">
            <w:pPr>
              <w:numPr>
                <w:ilvl w:val="0"/>
                <w:numId w:val="88"/>
              </w:numPr>
              <w:spacing w:after="0"/>
              <w:jc w:val="right"/>
              <w:rPr>
                <w:rFonts w:ascii="Times New Roman" w:hAnsi="Times New Roman"/>
              </w:rPr>
            </w:pPr>
            <w:r w:rsidRPr="00825E83">
              <w:rPr>
                <w:rFonts w:ascii="Times New Roman" w:hAnsi="Times New Roman"/>
              </w:rPr>
              <w:t>vidējā/vidējā profesionālā</w:t>
            </w:r>
          </w:p>
        </w:tc>
        <w:tc>
          <w:tcPr>
            <w:tcW w:w="1276" w:type="dxa"/>
            <w:shd w:val="clear" w:color="auto" w:fill="auto"/>
          </w:tcPr>
          <w:p w14:paraId="1ACA6E1C" w14:textId="77777777" w:rsidR="00825E83" w:rsidRPr="00825E83" w:rsidRDefault="00825E83" w:rsidP="00825E83">
            <w:pPr>
              <w:spacing w:after="0"/>
              <w:jc w:val="center"/>
              <w:rPr>
                <w:rFonts w:ascii="Times New Roman" w:hAnsi="Times New Roman"/>
              </w:rPr>
            </w:pPr>
            <w:r w:rsidRPr="00825E83">
              <w:rPr>
                <w:rFonts w:ascii="Times New Roman" w:hAnsi="Times New Roman"/>
              </w:rPr>
              <w:t>12</w:t>
            </w:r>
          </w:p>
        </w:tc>
      </w:tr>
      <w:tr w:rsidR="00825E83" w:rsidRPr="00825E83" w14:paraId="30D78D5E" w14:textId="77777777" w:rsidTr="006067A8">
        <w:tc>
          <w:tcPr>
            <w:tcW w:w="7513" w:type="dxa"/>
            <w:shd w:val="clear" w:color="auto" w:fill="auto"/>
          </w:tcPr>
          <w:p w14:paraId="01BAB1FB"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1.līmeņa augstākā</w:t>
            </w:r>
          </w:p>
        </w:tc>
        <w:tc>
          <w:tcPr>
            <w:tcW w:w="1276" w:type="dxa"/>
            <w:shd w:val="clear" w:color="auto" w:fill="auto"/>
          </w:tcPr>
          <w:p w14:paraId="724A8B86" w14:textId="77777777" w:rsidR="00825E83" w:rsidRPr="00825E83" w:rsidRDefault="00825E83" w:rsidP="00825E83">
            <w:pPr>
              <w:spacing w:after="0"/>
              <w:jc w:val="center"/>
              <w:rPr>
                <w:rFonts w:ascii="Times New Roman" w:hAnsi="Times New Roman"/>
              </w:rPr>
            </w:pPr>
            <w:r w:rsidRPr="00825E83">
              <w:rPr>
                <w:rFonts w:ascii="Times New Roman" w:hAnsi="Times New Roman"/>
              </w:rPr>
              <w:t>1</w:t>
            </w:r>
          </w:p>
        </w:tc>
      </w:tr>
      <w:tr w:rsidR="00825E83" w:rsidRPr="00825E83" w14:paraId="3EF9D3B3" w14:textId="77777777" w:rsidTr="006067A8">
        <w:tc>
          <w:tcPr>
            <w:tcW w:w="7513" w:type="dxa"/>
            <w:shd w:val="clear" w:color="auto" w:fill="auto"/>
          </w:tcPr>
          <w:p w14:paraId="5857191A"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bakalaura grāds</w:t>
            </w:r>
          </w:p>
        </w:tc>
        <w:tc>
          <w:tcPr>
            <w:tcW w:w="1276" w:type="dxa"/>
            <w:shd w:val="clear" w:color="auto" w:fill="auto"/>
          </w:tcPr>
          <w:p w14:paraId="206ADF00" w14:textId="77777777" w:rsidR="00825E83" w:rsidRPr="00825E83" w:rsidRDefault="00825E83" w:rsidP="00825E83">
            <w:pPr>
              <w:spacing w:after="0"/>
              <w:jc w:val="center"/>
              <w:rPr>
                <w:rFonts w:ascii="Times New Roman" w:hAnsi="Times New Roman"/>
              </w:rPr>
            </w:pPr>
            <w:r w:rsidRPr="00825E83">
              <w:rPr>
                <w:rFonts w:ascii="Times New Roman" w:hAnsi="Times New Roman"/>
              </w:rPr>
              <w:t>5</w:t>
            </w:r>
          </w:p>
        </w:tc>
      </w:tr>
      <w:tr w:rsidR="00825E83" w:rsidRPr="00825E83" w14:paraId="4C6D4B10" w14:textId="77777777" w:rsidTr="006067A8">
        <w:tc>
          <w:tcPr>
            <w:tcW w:w="7513" w:type="dxa"/>
            <w:shd w:val="clear" w:color="auto" w:fill="auto"/>
          </w:tcPr>
          <w:p w14:paraId="113B458F"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maģistra grāds</w:t>
            </w:r>
          </w:p>
        </w:tc>
        <w:tc>
          <w:tcPr>
            <w:tcW w:w="1276" w:type="dxa"/>
            <w:shd w:val="clear" w:color="auto" w:fill="auto"/>
          </w:tcPr>
          <w:p w14:paraId="29E83606" w14:textId="77777777" w:rsidR="00825E83" w:rsidRPr="00825E83" w:rsidRDefault="00825E83" w:rsidP="00825E83">
            <w:pPr>
              <w:spacing w:after="0"/>
              <w:jc w:val="center"/>
              <w:rPr>
                <w:rFonts w:ascii="Times New Roman" w:hAnsi="Times New Roman"/>
              </w:rPr>
            </w:pPr>
            <w:r w:rsidRPr="00825E83">
              <w:rPr>
                <w:rFonts w:ascii="Times New Roman" w:hAnsi="Times New Roman"/>
              </w:rPr>
              <w:t>2</w:t>
            </w:r>
          </w:p>
        </w:tc>
      </w:tr>
      <w:tr w:rsidR="00825E83" w:rsidRPr="00825E83" w14:paraId="3D77B666" w14:textId="77777777" w:rsidTr="006067A8">
        <w:tc>
          <w:tcPr>
            <w:tcW w:w="7513" w:type="dxa"/>
            <w:shd w:val="clear" w:color="auto" w:fill="auto"/>
          </w:tcPr>
          <w:p w14:paraId="17E57836" w14:textId="77777777" w:rsidR="00825E83" w:rsidRPr="00825E83" w:rsidRDefault="00825E83" w:rsidP="00825E83">
            <w:pPr>
              <w:spacing w:after="0"/>
              <w:rPr>
                <w:rFonts w:ascii="Times New Roman" w:hAnsi="Times New Roman"/>
              </w:rPr>
            </w:pPr>
            <w:r w:rsidRPr="00825E83">
              <w:rPr>
                <w:rFonts w:ascii="Times New Roman" w:hAnsi="Times New Roman"/>
              </w:rPr>
              <w:t xml:space="preserve">Darbinieki, kuri apmeklēja kvalifikāciju kursus, seminārus </w:t>
            </w:r>
          </w:p>
        </w:tc>
        <w:tc>
          <w:tcPr>
            <w:tcW w:w="1276" w:type="dxa"/>
            <w:shd w:val="clear" w:color="auto" w:fill="auto"/>
          </w:tcPr>
          <w:p w14:paraId="59416976" w14:textId="77777777" w:rsidR="00825E83" w:rsidRPr="00825E83" w:rsidRDefault="00825E83" w:rsidP="00825E83">
            <w:pPr>
              <w:spacing w:after="0"/>
              <w:jc w:val="center"/>
              <w:rPr>
                <w:rFonts w:ascii="Times New Roman" w:hAnsi="Times New Roman"/>
              </w:rPr>
            </w:pPr>
          </w:p>
        </w:tc>
      </w:tr>
      <w:tr w:rsidR="00825E83" w:rsidRPr="00825E83" w14:paraId="2FFC5FA8" w14:textId="77777777" w:rsidTr="006067A8">
        <w:tc>
          <w:tcPr>
            <w:tcW w:w="7513" w:type="dxa"/>
            <w:shd w:val="clear" w:color="auto" w:fill="auto"/>
          </w:tcPr>
          <w:p w14:paraId="349D3B6D" w14:textId="77777777" w:rsidR="00825E83" w:rsidRPr="00825E83" w:rsidRDefault="00825E83" w:rsidP="00825E83">
            <w:pPr>
              <w:spacing w:after="0"/>
              <w:rPr>
                <w:rFonts w:ascii="Times New Roman" w:hAnsi="Times New Roman"/>
              </w:rPr>
            </w:pPr>
            <w:r w:rsidRPr="00825E83">
              <w:rPr>
                <w:rFonts w:ascii="Times New Roman" w:hAnsi="Times New Roman"/>
              </w:rPr>
              <w:t>Pieņemti darbā</w:t>
            </w:r>
          </w:p>
        </w:tc>
        <w:tc>
          <w:tcPr>
            <w:tcW w:w="1276" w:type="dxa"/>
            <w:shd w:val="clear" w:color="auto" w:fill="auto"/>
          </w:tcPr>
          <w:p w14:paraId="0EFD8C4F" w14:textId="77777777" w:rsidR="00825E83" w:rsidRPr="00825E83" w:rsidRDefault="00825E83" w:rsidP="00825E83">
            <w:pPr>
              <w:spacing w:after="0"/>
              <w:jc w:val="center"/>
              <w:rPr>
                <w:rFonts w:ascii="Times New Roman" w:hAnsi="Times New Roman"/>
              </w:rPr>
            </w:pPr>
            <w:r w:rsidRPr="00825E83">
              <w:rPr>
                <w:rFonts w:ascii="Times New Roman" w:hAnsi="Times New Roman"/>
              </w:rPr>
              <w:t>3</w:t>
            </w:r>
          </w:p>
        </w:tc>
      </w:tr>
      <w:tr w:rsidR="00825E83" w:rsidRPr="00825E83" w14:paraId="2A1620FD" w14:textId="77777777" w:rsidTr="006067A8">
        <w:trPr>
          <w:trHeight w:val="63"/>
        </w:trPr>
        <w:tc>
          <w:tcPr>
            <w:tcW w:w="7513" w:type="dxa"/>
            <w:shd w:val="clear" w:color="auto" w:fill="auto"/>
          </w:tcPr>
          <w:p w14:paraId="7FEE8944" w14:textId="77777777" w:rsidR="00825E83" w:rsidRPr="00825E83" w:rsidRDefault="00825E83" w:rsidP="00825E83">
            <w:pPr>
              <w:spacing w:after="0"/>
              <w:rPr>
                <w:rFonts w:ascii="Times New Roman" w:hAnsi="Times New Roman"/>
              </w:rPr>
            </w:pPr>
            <w:r w:rsidRPr="00825E83">
              <w:rPr>
                <w:rFonts w:ascii="Times New Roman" w:hAnsi="Times New Roman"/>
              </w:rPr>
              <w:t>Atbrīvoti no darba</w:t>
            </w:r>
          </w:p>
        </w:tc>
        <w:tc>
          <w:tcPr>
            <w:tcW w:w="1276" w:type="dxa"/>
            <w:shd w:val="clear" w:color="auto" w:fill="auto"/>
          </w:tcPr>
          <w:p w14:paraId="7D1502B7"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00B04F81" w14:textId="77777777" w:rsidTr="006067A8">
        <w:trPr>
          <w:trHeight w:val="63"/>
        </w:trPr>
        <w:tc>
          <w:tcPr>
            <w:tcW w:w="7513" w:type="dxa"/>
            <w:shd w:val="clear" w:color="auto" w:fill="auto"/>
          </w:tcPr>
          <w:p w14:paraId="2DFC6327" w14:textId="77777777" w:rsidR="00825E83" w:rsidRPr="00825E83" w:rsidRDefault="00825E83" w:rsidP="00825E83">
            <w:pPr>
              <w:spacing w:after="0"/>
              <w:rPr>
                <w:rFonts w:ascii="Times New Roman" w:hAnsi="Times New Roman"/>
              </w:rPr>
            </w:pPr>
            <w:r w:rsidRPr="00825E83">
              <w:rPr>
                <w:rFonts w:ascii="Times New Roman" w:hAnsi="Times New Roman"/>
              </w:rPr>
              <w:t>Darbinieku novērtējums (līmenis):</w:t>
            </w:r>
          </w:p>
        </w:tc>
        <w:tc>
          <w:tcPr>
            <w:tcW w:w="1276" w:type="dxa"/>
            <w:shd w:val="clear" w:color="auto" w:fill="auto"/>
          </w:tcPr>
          <w:p w14:paraId="46748F75"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12934202" w14:textId="77777777" w:rsidTr="006067A8">
        <w:trPr>
          <w:trHeight w:val="63"/>
        </w:trPr>
        <w:tc>
          <w:tcPr>
            <w:tcW w:w="7513" w:type="dxa"/>
            <w:shd w:val="clear" w:color="auto" w:fill="auto"/>
          </w:tcPr>
          <w:p w14:paraId="06E6ACBB"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A</w:t>
            </w:r>
          </w:p>
        </w:tc>
        <w:tc>
          <w:tcPr>
            <w:tcW w:w="1276" w:type="dxa"/>
            <w:shd w:val="clear" w:color="auto" w:fill="auto"/>
          </w:tcPr>
          <w:p w14:paraId="5A7D437F" w14:textId="77777777" w:rsidR="00825E83" w:rsidRPr="00825E83" w:rsidRDefault="00825E83" w:rsidP="00825E83">
            <w:pPr>
              <w:spacing w:after="0"/>
              <w:jc w:val="center"/>
              <w:rPr>
                <w:rFonts w:ascii="Times New Roman" w:hAnsi="Times New Roman"/>
              </w:rPr>
            </w:pPr>
            <w:r w:rsidRPr="00825E83">
              <w:rPr>
                <w:rFonts w:ascii="Times New Roman" w:hAnsi="Times New Roman"/>
              </w:rPr>
              <w:t>21</w:t>
            </w:r>
          </w:p>
        </w:tc>
      </w:tr>
      <w:tr w:rsidR="00825E83" w:rsidRPr="00825E83" w14:paraId="7BE733F8" w14:textId="77777777" w:rsidTr="006067A8">
        <w:trPr>
          <w:trHeight w:val="63"/>
        </w:trPr>
        <w:tc>
          <w:tcPr>
            <w:tcW w:w="7513" w:type="dxa"/>
            <w:shd w:val="clear" w:color="auto" w:fill="auto"/>
          </w:tcPr>
          <w:p w14:paraId="365800DF"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B</w:t>
            </w:r>
          </w:p>
        </w:tc>
        <w:tc>
          <w:tcPr>
            <w:tcW w:w="1276" w:type="dxa"/>
            <w:shd w:val="clear" w:color="auto" w:fill="auto"/>
          </w:tcPr>
          <w:p w14:paraId="6926430D"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3774E9C4" w14:textId="77777777" w:rsidTr="006067A8">
        <w:trPr>
          <w:trHeight w:val="63"/>
        </w:trPr>
        <w:tc>
          <w:tcPr>
            <w:tcW w:w="7513" w:type="dxa"/>
            <w:shd w:val="clear" w:color="auto" w:fill="auto"/>
          </w:tcPr>
          <w:p w14:paraId="6FC1A0A9"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C</w:t>
            </w:r>
          </w:p>
        </w:tc>
        <w:tc>
          <w:tcPr>
            <w:tcW w:w="1276" w:type="dxa"/>
            <w:shd w:val="clear" w:color="auto" w:fill="auto"/>
          </w:tcPr>
          <w:p w14:paraId="723D5F10"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bl>
    <w:p w14:paraId="1B38CEE9" w14:textId="77777777" w:rsidR="00825E83" w:rsidRPr="00825E83" w:rsidRDefault="00825E83" w:rsidP="00825E83">
      <w:pPr>
        <w:spacing w:before="120"/>
        <w:ind w:right="-1"/>
        <w:jc w:val="left"/>
        <w:rPr>
          <w:rFonts w:ascii="Times New Roman" w:eastAsia="Times New Roman" w:hAnsi="Times New Roman"/>
          <w:b/>
        </w:rPr>
      </w:pPr>
      <w:r w:rsidRPr="00825E83">
        <w:rPr>
          <w:rFonts w:ascii="Times New Roman" w:eastAsia="Times New Roman" w:hAnsi="Times New Roman"/>
          <w:b/>
        </w:rPr>
        <w:t>Galveno uzdevumu izpilde</w:t>
      </w:r>
    </w:p>
    <w:p w14:paraId="6D6677CA" w14:textId="77777777" w:rsidR="00825E83" w:rsidRPr="00825E83" w:rsidRDefault="00825E83" w:rsidP="00825E83">
      <w:pPr>
        <w:ind w:right="-1"/>
        <w:rPr>
          <w:rFonts w:ascii="Times New Roman" w:hAnsi="Times New Roman"/>
        </w:rPr>
      </w:pPr>
      <w:r w:rsidRPr="00825E83">
        <w:rPr>
          <w:rFonts w:ascii="Times New Roman" w:hAnsi="Times New Roman"/>
          <w:b/>
          <w:i/>
        </w:rPr>
        <w:t>Peldbaseins</w:t>
      </w:r>
      <w:r w:rsidRPr="00825E83">
        <w:rPr>
          <w:rFonts w:ascii="Times New Roman" w:hAnsi="Times New Roman"/>
        </w:rPr>
        <w:t xml:space="preserve"> darbojas katru nedēļu bez brīvdienām, no septembra līdz jūnijam. Peldbaseins 2022. gadā atsāka pakalpojumu sniegšanu novembrī, jo pirms tam pastāvēja Covid 19 ierobežošanas pasākumi, kā arī sakarā ar augstajiem komunālo pakalpojumu rēķiniem un budžeta taupības nolūkos. Lielākoties baseinu izmanto ĀVS, kā arī ĀBJSS. Pārējos laikos baseins darbojās ar iepriekšēju pierakstu un ierobežotu vietu skaitu, kā arī tiek iznomāts peldētapmācības nodarbību organizēšanai. </w:t>
      </w:r>
    </w:p>
    <w:p w14:paraId="0F0E749A" w14:textId="77777777" w:rsidR="00825E83" w:rsidRPr="00825E83" w:rsidRDefault="00825E83" w:rsidP="00825E83">
      <w:pPr>
        <w:ind w:right="-1"/>
        <w:rPr>
          <w:rFonts w:ascii="Times New Roman" w:hAnsi="Times New Roman"/>
        </w:rPr>
      </w:pPr>
      <w:r w:rsidRPr="00825E83">
        <w:rPr>
          <w:rFonts w:ascii="Times New Roman" w:hAnsi="Times New Roman"/>
          <w:b/>
          <w:i/>
        </w:rPr>
        <w:t xml:space="preserve">Aerobikas zāli </w:t>
      </w:r>
      <w:r w:rsidRPr="00825E83">
        <w:rPr>
          <w:rFonts w:ascii="Times New Roman" w:hAnsi="Times New Roman"/>
        </w:rPr>
        <w:t>darba dienās izmanto Ādažu vidusskola un ĀBJSS. Vakaros un nedēļas nogalēs ir iespējams zāli nomāt dažādām biedrībām, interešu grupām.</w:t>
      </w:r>
    </w:p>
    <w:p w14:paraId="389BE0EF" w14:textId="77777777" w:rsidR="00825E83" w:rsidRPr="00825E83" w:rsidRDefault="00825E83" w:rsidP="00825E83">
      <w:pPr>
        <w:ind w:right="-1"/>
        <w:rPr>
          <w:rFonts w:ascii="Times New Roman" w:hAnsi="Times New Roman"/>
        </w:rPr>
      </w:pPr>
      <w:r w:rsidRPr="00825E83">
        <w:rPr>
          <w:rFonts w:ascii="Times New Roman" w:hAnsi="Times New Roman"/>
          <w:b/>
          <w:i/>
        </w:rPr>
        <w:t>Cīņas sporta veidu zāle</w:t>
      </w:r>
      <w:r w:rsidRPr="00825E83">
        <w:rPr>
          <w:rFonts w:ascii="Times New Roman" w:hAnsi="Times New Roman"/>
        </w:rPr>
        <w:t xml:space="preserve"> pamatā ir ĀBJSS nodarbību vieta džudo un grieķu-romiešu cīņas nodarbībām. Darba dienās to izmanto arī Ādažu vidusskola. Nedēļas nogalēs zāle tika iznomāta. </w:t>
      </w:r>
    </w:p>
    <w:p w14:paraId="4F10F203" w14:textId="77777777" w:rsidR="00825E83" w:rsidRPr="00825E83" w:rsidRDefault="00825E83" w:rsidP="00825E83">
      <w:pPr>
        <w:ind w:right="-1"/>
        <w:rPr>
          <w:rFonts w:ascii="Times New Roman" w:hAnsi="Times New Roman"/>
        </w:rPr>
      </w:pPr>
      <w:r w:rsidRPr="00825E83">
        <w:rPr>
          <w:rFonts w:ascii="Times New Roman" w:hAnsi="Times New Roman"/>
          <w:b/>
          <w:i/>
        </w:rPr>
        <w:t>Galda tenisa zāli</w:t>
      </w:r>
      <w:r w:rsidRPr="00825E83">
        <w:rPr>
          <w:rFonts w:ascii="Times New Roman" w:hAnsi="Times New Roman"/>
          <w:b/>
        </w:rPr>
        <w:t xml:space="preserve"> </w:t>
      </w:r>
      <w:r w:rsidRPr="00825E83">
        <w:rPr>
          <w:rFonts w:ascii="Times New Roman" w:hAnsi="Times New Roman"/>
        </w:rPr>
        <w:t>darba dienās izmanto ĀVS skolēni un ĀBJSS audzēkņi. Brīvajos laikos to var izīrēt iedzīvotāji.</w:t>
      </w:r>
    </w:p>
    <w:p w14:paraId="582137FA" w14:textId="77777777" w:rsidR="00825E83" w:rsidRPr="00825E83" w:rsidRDefault="00825E83" w:rsidP="00825E83">
      <w:pPr>
        <w:ind w:right="-1"/>
        <w:rPr>
          <w:rFonts w:ascii="Times New Roman" w:hAnsi="Times New Roman"/>
        </w:rPr>
      </w:pPr>
      <w:r w:rsidRPr="00825E83">
        <w:rPr>
          <w:rFonts w:ascii="Times New Roman" w:hAnsi="Times New Roman"/>
          <w:b/>
          <w:i/>
        </w:rPr>
        <w:t>Lielo sporta spēļu zāli</w:t>
      </w:r>
      <w:r w:rsidRPr="00825E83">
        <w:rPr>
          <w:rFonts w:ascii="Times New Roman" w:hAnsi="Times New Roman"/>
        </w:rPr>
        <w:t xml:space="preserve"> darba dienās līdz plkst. 15.00 izmanto Ādažu vidusskola, no plkst. 15.00 līdz 21.00 - ĀBJSS. Brīvdienās notiek sporta sacensības, ĀBJSS treniņnodarbības, vai tiek iznomāta. </w:t>
      </w:r>
    </w:p>
    <w:p w14:paraId="0D6D5853" w14:textId="77777777" w:rsidR="00825E83" w:rsidRPr="00825E83" w:rsidRDefault="00825E83" w:rsidP="00825E83">
      <w:pPr>
        <w:rPr>
          <w:rFonts w:ascii="Times New Roman" w:hAnsi="Times New Roman"/>
        </w:rPr>
      </w:pPr>
      <w:r w:rsidRPr="00825E83">
        <w:rPr>
          <w:rFonts w:ascii="Times New Roman" w:hAnsi="Times New Roman"/>
          <w:b/>
          <w:i/>
        </w:rPr>
        <w:t xml:space="preserve">Ādažu vidusskolas stadiona futbola laukums </w:t>
      </w:r>
      <w:r w:rsidRPr="00825E83">
        <w:rPr>
          <w:rFonts w:ascii="Times New Roman" w:hAnsi="Times New Roman"/>
        </w:rPr>
        <w:t>darbojās no maija līdz novembra vidum. Darba dienās līdz plkst. 15.00 to izmantoja Ādažu vidusskola. No plkst. 17.00 līdz 21,00 tas tika iznomāts futbola klubiem treniņu organizēšanai, kā arī oficiālām spēlēm.</w:t>
      </w:r>
    </w:p>
    <w:p w14:paraId="36E22E36" w14:textId="77777777" w:rsidR="00825E83" w:rsidRPr="00825E83" w:rsidRDefault="00825E83" w:rsidP="00825E83">
      <w:pPr>
        <w:rPr>
          <w:rFonts w:ascii="Times New Roman" w:hAnsi="Times New Roman"/>
          <w:bCs/>
          <w:iCs/>
        </w:rPr>
      </w:pPr>
      <w:r w:rsidRPr="00825E83">
        <w:rPr>
          <w:rFonts w:ascii="Times New Roman" w:hAnsi="Times New Roman"/>
          <w:b/>
          <w:i/>
          <w:iCs/>
        </w:rPr>
        <w:t>Carnikavas stadiona futbola laukums</w:t>
      </w:r>
      <w:r w:rsidRPr="00825E83">
        <w:rPr>
          <w:rFonts w:ascii="Times New Roman" w:hAnsi="Times New Roman"/>
          <w:b/>
          <w:iCs/>
        </w:rPr>
        <w:t xml:space="preserve"> </w:t>
      </w:r>
      <w:r w:rsidRPr="00825E83">
        <w:rPr>
          <w:rFonts w:ascii="Times New Roman" w:hAnsi="Times New Roman"/>
          <w:bCs/>
          <w:iCs/>
        </w:rPr>
        <w:t>tika izmantots no maija līdz novembrim. Darba dienās to izmantoja Carnikavas pamatskolas interešu izglītības pulciņš futbolā, organizējot nodarbības, dienas nometnes, spēles un turnīrus. Kopumā tika organizētas 5 dienas nometnes un 18 turnīri.</w:t>
      </w:r>
    </w:p>
    <w:p w14:paraId="1E13A117" w14:textId="77777777" w:rsidR="00825E83" w:rsidRPr="00825E83" w:rsidRDefault="00825E83" w:rsidP="00825E83">
      <w:pPr>
        <w:rPr>
          <w:rFonts w:ascii="Times New Roman" w:hAnsi="Times New Roman"/>
        </w:rPr>
      </w:pPr>
      <w:r w:rsidRPr="00825E83">
        <w:rPr>
          <w:rFonts w:ascii="Times New Roman" w:hAnsi="Times New Roman"/>
          <w:b/>
          <w:i/>
        </w:rPr>
        <w:t xml:space="preserve">Carnikavas sporta laukums Rožu ielā </w:t>
      </w:r>
      <w:r w:rsidRPr="00825E83">
        <w:rPr>
          <w:rFonts w:ascii="Times New Roman" w:hAnsi="Times New Roman"/>
        </w:rPr>
        <w:t xml:space="preserve">tika izmantots cauru gadu. Darba dienās līdz plkst. 15.00 to izmantoja Carnikavas pamatskola. No plkst. 15.00 līdz 21.00 tas tika izmantots interešu izglītības futbola pulciņu treniņu organizēšanai, kā arī oficiālajām spēlēm. </w:t>
      </w:r>
    </w:p>
    <w:p w14:paraId="7217B02A" w14:textId="77777777" w:rsidR="00825E83" w:rsidRPr="00825E83" w:rsidRDefault="00825E83" w:rsidP="00825E83">
      <w:pPr>
        <w:rPr>
          <w:rFonts w:ascii="Times New Roman" w:hAnsi="Times New Roman"/>
          <w:b/>
          <w:i/>
        </w:rPr>
      </w:pPr>
      <w:r w:rsidRPr="00825E83">
        <w:rPr>
          <w:rFonts w:ascii="Times New Roman" w:hAnsi="Times New Roman"/>
          <w:b/>
          <w:i/>
        </w:rPr>
        <w:t>Pašvaldības pasākumi:</w:t>
      </w:r>
    </w:p>
    <w:tbl>
      <w:tblPr>
        <w:tblW w:w="9072" w:type="dxa"/>
        <w:tblInd w:w="675" w:type="dxa"/>
        <w:tblCellMar>
          <w:left w:w="10" w:type="dxa"/>
          <w:right w:w="10" w:type="dxa"/>
        </w:tblCellMar>
        <w:tblLook w:val="0000" w:firstRow="0" w:lastRow="0" w:firstColumn="0" w:lastColumn="0" w:noHBand="0" w:noVBand="0"/>
      </w:tblPr>
      <w:tblGrid>
        <w:gridCol w:w="3828"/>
        <w:gridCol w:w="2693"/>
        <w:gridCol w:w="2551"/>
      </w:tblGrid>
      <w:tr w:rsidR="00825E83" w:rsidRPr="00825E83" w14:paraId="2119B147" w14:textId="77777777" w:rsidTr="006067A8">
        <w:trPr>
          <w:trHeight w:val="230"/>
        </w:trPr>
        <w:tc>
          <w:tcPr>
            <w:tcW w:w="382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11CE4009" w14:textId="77777777" w:rsidR="00825E83" w:rsidRPr="00825E83" w:rsidRDefault="00825E83" w:rsidP="00825E83">
            <w:pPr>
              <w:spacing w:after="0"/>
              <w:rPr>
                <w:rFonts w:ascii="Times New Roman" w:eastAsia="Times New Roman" w:hAnsi="Times New Roman"/>
                <w:sz w:val="20"/>
                <w:szCs w:val="20"/>
              </w:rPr>
            </w:pPr>
          </w:p>
        </w:tc>
        <w:tc>
          <w:tcPr>
            <w:tcW w:w="2693" w:type="dxa"/>
            <w:tcBorders>
              <w:top w:val="single" w:sz="4" w:space="0" w:color="000000"/>
              <w:left w:val="single" w:sz="4" w:space="0" w:color="auto"/>
              <w:bottom w:val="single" w:sz="4" w:space="0" w:color="000000"/>
              <w:right w:val="single" w:sz="4" w:space="0" w:color="auto"/>
            </w:tcBorders>
            <w:vAlign w:val="center"/>
          </w:tcPr>
          <w:p w14:paraId="307B47A7" w14:textId="77777777" w:rsidR="00825E83" w:rsidRPr="00825E83" w:rsidRDefault="00825E83" w:rsidP="00825E83">
            <w:pPr>
              <w:spacing w:after="0"/>
              <w:jc w:val="center"/>
              <w:rPr>
                <w:rFonts w:ascii="Times New Roman" w:eastAsia="Times New Roman" w:hAnsi="Times New Roman"/>
                <w:bCs/>
                <w:sz w:val="20"/>
                <w:szCs w:val="20"/>
              </w:rPr>
            </w:pPr>
            <w:r w:rsidRPr="00825E83">
              <w:rPr>
                <w:rFonts w:ascii="Times New Roman" w:hAnsi="Times New Roman"/>
                <w:bCs/>
                <w:sz w:val="20"/>
                <w:szCs w:val="20"/>
              </w:rPr>
              <w:t>2021.</w:t>
            </w:r>
          </w:p>
        </w:tc>
        <w:tc>
          <w:tcPr>
            <w:tcW w:w="2551" w:type="dxa"/>
            <w:tcBorders>
              <w:top w:val="single" w:sz="4" w:space="0" w:color="000000"/>
              <w:left w:val="single" w:sz="4" w:space="0" w:color="auto"/>
              <w:bottom w:val="single" w:sz="4" w:space="0" w:color="000000"/>
              <w:right w:val="single" w:sz="4" w:space="0" w:color="auto"/>
            </w:tcBorders>
            <w:vAlign w:val="center"/>
          </w:tcPr>
          <w:p w14:paraId="047895DB" w14:textId="77777777" w:rsidR="00825E83" w:rsidRPr="00825E83" w:rsidRDefault="00825E83" w:rsidP="00825E83">
            <w:pPr>
              <w:spacing w:after="0"/>
              <w:jc w:val="center"/>
              <w:rPr>
                <w:rFonts w:ascii="Times New Roman" w:eastAsia="Times New Roman" w:hAnsi="Times New Roman"/>
                <w:b/>
                <w:sz w:val="20"/>
                <w:szCs w:val="20"/>
              </w:rPr>
            </w:pPr>
            <w:r w:rsidRPr="00825E83">
              <w:rPr>
                <w:rFonts w:ascii="Times New Roman" w:hAnsi="Times New Roman"/>
                <w:b/>
                <w:sz w:val="20"/>
                <w:szCs w:val="20"/>
              </w:rPr>
              <w:t>2022.</w:t>
            </w:r>
          </w:p>
        </w:tc>
      </w:tr>
      <w:tr w:rsidR="00825E83" w:rsidRPr="00825E83" w14:paraId="77F38C56" w14:textId="77777777" w:rsidTr="006067A8">
        <w:trPr>
          <w:trHeight w:val="230"/>
        </w:trPr>
        <w:tc>
          <w:tcPr>
            <w:tcW w:w="382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71B2A58A" w14:textId="77777777" w:rsidR="00825E83" w:rsidRPr="00825E83" w:rsidRDefault="00825E83" w:rsidP="00825E83">
            <w:pPr>
              <w:spacing w:after="0"/>
              <w:rPr>
                <w:rFonts w:ascii="Times New Roman" w:eastAsia="Times New Roman" w:hAnsi="Times New Roman"/>
                <w:sz w:val="20"/>
                <w:szCs w:val="20"/>
              </w:rPr>
            </w:pPr>
            <w:r w:rsidRPr="00825E83">
              <w:rPr>
                <w:rFonts w:ascii="Times New Roman" w:eastAsia="Times New Roman" w:hAnsi="Times New Roman"/>
                <w:sz w:val="20"/>
                <w:szCs w:val="20"/>
              </w:rPr>
              <w:t>Sporta sacensību un to veidu skaits</w:t>
            </w:r>
          </w:p>
        </w:tc>
        <w:tc>
          <w:tcPr>
            <w:tcW w:w="2693" w:type="dxa"/>
            <w:tcBorders>
              <w:top w:val="single" w:sz="4" w:space="0" w:color="000000"/>
              <w:left w:val="single" w:sz="4" w:space="0" w:color="auto"/>
              <w:bottom w:val="single" w:sz="4" w:space="0" w:color="000000"/>
              <w:right w:val="single" w:sz="4" w:space="0" w:color="auto"/>
            </w:tcBorders>
          </w:tcPr>
          <w:p w14:paraId="6D859A8A" w14:textId="77777777" w:rsidR="00825E83" w:rsidRPr="00825E83" w:rsidRDefault="00825E83" w:rsidP="00825E83">
            <w:pPr>
              <w:spacing w:after="0"/>
              <w:jc w:val="center"/>
              <w:rPr>
                <w:rFonts w:ascii="Times New Roman" w:eastAsia="Times New Roman" w:hAnsi="Times New Roman"/>
                <w:bCs/>
                <w:sz w:val="20"/>
                <w:szCs w:val="20"/>
              </w:rPr>
            </w:pPr>
            <w:r w:rsidRPr="00825E83">
              <w:rPr>
                <w:rFonts w:ascii="Times New Roman" w:eastAsia="Times New Roman" w:hAnsi="Times New Roman"/>
                <w:bCs/>
                <w:sz w:val="20"/>
                <w:szCs w:val="20"/>
              </w:rPr>
              <w:t>21</w:t>
            </w:r>
          </w:p>
        </w:tc>
        <w:tc>
          <w:tcPr>
            <w:tcW w:w="2551" w:type="dxa"/>
            <w:tcBorders>
              <w:top w:val="single" w:sz="4" w:space="0" w:color="000000"/>
              <w:left w:val="single" w:sz="4" w:space="0" w:color="auto"/>
              <w:bottom w:val="single" w:sz="4" w:space="0" w:color="000000"/>
              <w:right w:val="single" w:sz="4" w:space="0" w:color="auto"/>
            </w:tcBorders>
          </w:tcPr>
          <w:p w14:paraId="39868044" w14:textId="77777777" w:rsidR="00825E83" w:rsidRPr="00825E83" w:rsidRDefault="00825E83" w:rsidP="00825E83">
            <w:pPr>
              <w:spacing w:after="0"/>
              <w:jc w:val="center"/>
              <w:rPr>
                <w:rFonts w:ascii="Times New Roman" w:eastAsia="Times New Roman" w:hAnsi="Times New Roman"/>
                <w:b/>
                <w:sz w:val="20"/>
                <w:szCs w:val="20"/>
              </w:rPr>
            </w:pPr>
            <w:r w:rsidRPr="00825E83">
              <w:rPr>
                <w:rFonts w:ascii="Times New Roman" w:eastAsia="Times New Roman" w:hAnsi="Times New Roman"/>
                <w:b/>
                <w:sz w:val="20"/>
                <w:szCs w:val="20"/>
              </w:rPr>
              <w:t>17</w:t>
            </w:r>
          </w:p>
        </w:tc>
      </w:tr>
      <w:tr w:rsidR="00825E83" w:rsidRPr="00825E83" w14:paraId="25675BD1" w14:textId="77777777" w:rsidTr="006067A8">
        <w:trPr>
          <w:trHeight w:val="230"/>
        </w:trPr>
        <w:tc>
          <w:tcPr>
            <w:tcW w:w="3828"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14:paraId="555BC510" w14:textId="77777777" w:rsidR="00825E83" w:rsidRPr="00825E83" w:rsidRDefault="00825E83" w:rsidP="00825E83">
            <w:pPr>
              <w:spacing w:after="0"/>
              <w:rPr>
                <w:rFonts w:ascii="Times New Roman" w:eastAsia="Times New Roman" w:hAnsi="Times New Roman"/>
                <w:sz w:val="20"/>
                <w:szCs w:val="20"/>
              </w:rPr>
            </w:pPr>
            <w:bookmarkStart w:id="155" w:name="_Hlk255323"/>
            <w:r w:rsidRPr="00825E83">
              <w:rPr>
                <w:rFonts w:ascii="Times New Roman" w:eastAsia="Times New Roman" w:hAnsi="Times New Roman"/>
                <w:sz w:val="20"/>
                <w:szCs w:val="20"/>
              </w:rPr>
              <w:t>“Sporta laureāts”</w:t>
            </w:r>
            <w:bookmarkEnd w:id="155"/>
            <w:r w:rsidRPr="00825E83">
              <w:rPr>
                <w:rFonts w:ascii="Times New Roman" w:eastAsia="Times New Roman" w:hAnsi="Times New Roman"/>
                <w:sz w:val="20"/>
                <w:szCs w:val="20"/>
              </w:rPr>
              <w:t xml:space="preserve"> balvu skaits /laureāti</w:t>
            </w:r>
          </w:p>
        </w:tc>
        <w:tc>
          <w:tcPr>
            <w:tcW w:w="2693" w:type="dxa"/>
            <w:tcBorders>
              <w:top w:val="single" w:sz="4" w:space="0" w:color="000000"/>
              <w:left w:val="single" w:sz="4" w:space="0" w:color="auto"/>
              <w:bottom w:val="single" w:sz="4" w:space="0" w:color="000000"/>
              <w:right w:val="single" w:sz="4" w:space="0" w:color="auto"/>
            </w:tcBorders>
          </w:tcPr>
          <w:p w14:paraId="3CA3E089" w14:textId="77777777" w:rsidR="00825E83" w:rsidRPr="00825E83" w:rsidRDefault="00825E83" w:rsidP="00825E83">
            <w:pPr>
              <w:spacing w:after="0"/>
              <w:jc w:val="center"/>
              <w:rPr>
                <w:rFonts w:ascii="Times New Roman" w:eastAsia="Times New Roman" w:hAnsi="Times New Roman"/>
                <w:bCs/>
                <w:sz w:val="20"/>
                <w:szCs w:val="20"/>
              </w:rPr>
            </w:pPr>
            <w:r w:rsidRPr="00825E83">
              <w:rPr>
                <w:rFonts w:ascii="Times New Roman" w:eastAsia="Times New Roman" w:hAnsi="Times New Roman"/>
                <w:bCs/>
                <w:sz w:val="20"/>
                <w:szCs w:val="20"/>
              </w:rPr>
              <w:t>17 balvas, 54 nominanti</w:t>
            </w:r>
          </w:p>
        </w:tc>
        <w:tc>
          <w:tcPr>
            <w:tcW w:w="2551" w:type="dxa"/>
            <w:tcBorders>
              <w:top w:val="single" w:sz="4" w:space="0" w:color="000000"/>
              <w:left w:val="single" w:sz="4" w:space="0" w:color="auto"/>
              <w:bottom w:val="single" w:sz="4" w:space="0" w:color="000000"/>
              <w:right w:val="single" w:sz="4" w:space="0" w:color="auto"/>
            </w:tcBorders>
          </w:tcPr>
          <w:p w14:paraId="75E9CCEB" w14:textId="77777777" w:rsidR="00825E83" w:rsidRPr="00825E83" w:rsidRDefault="00825E83" w:rsidP="00825E83">
            <w:pPr>
              <w:spacing w:after="0"/>
              <w:jc w:val="center"/>
              <w:rPr>
                <w:rFonts w:ascii="Times New Roman" w:eastAsia="Times New Roman" w:hAnsi="Times New Roman"/>
                <w:b/>
                <w:sz w:val="20"/>
                <w:szCs w:val="20"/>
              </w:rPr>
            </w:pPr>
            <w:r w:rsidRPr="00825E83">
              <w:rPr>
                <w:rFonts w:ascii="Times New Roman" w:eastAsia="Times New Roman" w:hAnsi="Times New Roman"/>
                <w:b/>
                <w:sz w:val="20"/>
                <w:szCs w:val="20"/>
              </w:rPr>
              <w:t>15 balvas, 68 nominanti</w:t>
            </w:r>
          </w:p>
        </w:tc>
      </w:tr>
    </w:tbl>
    <w:p w14:paraId="093A31ED" w14:textId="77777777" w:rsidR="00825E83" w:rsidRPr="00825E83" w:rsidRDefault="00825E83">
      <w:pPr>
        <w:numPr>
          <w:ilvl w:val="0"/>
          <w:numId w:val="131"/>
        </w:numPr>
        <w:spacing w:before="120" w:after="40"/>
        <w:rPr>
          <w:rFonts w:ascii="Times New Roman" w:hAnsi="Times New Roman"/>
        </w:rPr>
      </w:pPr>
      <w:r w:rsidRPr="00825E83">
        <w:rPr>
          <w:rFonts w:ascii="Times New Roman" w:hAnsi="Times New Roman"/>
        </w:rPr>
        <w:t xml:space="preserve">Notika 17 pašvaldības un 13 citu sporta organizāciju rīkoti pasākumi. </w:t>
      </w:r>
    </w:p>
    <w:p w14:paraId="189A1223" w14:textId="77777777" w:rsidR="00825E83" w:rsidRPr="00825E83" w:rsidRDefault="00825E83">
      <w:pPr>
        <w:numPr>
          <w:ilvl w:val="0"/>
          <w:numId w:val="131"/>
        </w:numPr>
        <w:spacing w:after="40"/>
        <w:rPr>
          <w:rFonts w:ascii="Times New Roman" w:hAnsi="Times New Roman"/>
        </w:rPr>
      </w:pPr>
      <w:r w:rsidRPr="00825E83">
        <w:rPr>
          <w:rFonts w:ascii="Times New Roman" w:hAnsi="Times New Roman"/>
        </w:rPr>
        <w:t>2 Starptautiskas sacensības, 3 republikas mēroga sacensības, 12 vietēja mēroga sacensība.</w:t>
      </w:r>
    </w:p>
    <w:p w14:paraId="69B695AA" w14:textId="77777777" w:rsidR="00825E83" w:rsidRPr="00825E83" w:rsidRDefault="00825E83" w:rsidP="00825E83">
      <w:pPr>
        <w:spacing w:before="120" w:after="0"/>
        <w:rPr>
          <w:rFonts w:ascii="Times New Roman" w:hAnsi="Times New Roman"/>
          <w:b/>
        </w:rPr>
      </w:pPr>
      <w:r w:rsidRPr="00825E83">
        <w:rPr>
          <w:rFonts w:ascii="Times New Roman" w:hAnsi="Times New Roman"/>
          <w:b/>
          <w:i/>
        </w:rPr>
        <w:t>Saimnieciskā darbība</w:t>
      </w:r>
      <w:r w:rsidRPr="00825E83">
        <w:rPr>
          <w:rFonts w:ascii="Times New Roman" w:hAnsi="Times New Roman"/>
          <w:b/>
        </w:rPr>
        <w:t>:</w:t>
      </w:r>
    </w:p>
    <w:p w14:paraId="1C988981" w14:textId="77777777" w:rsidR="00825E83" w:rsidRPr="00825E83" w:rsidRDefault="00825E83">
      <w:pPr>
        <w:numPr>
          <w:ilvl w:val="0"/>
          <w:numId w:val="32"/>
        </w:numPr>
        <w:spacing w:after="0"/>
        <w:ind w:left="709" w:hanging="142"/>
        <w:rPr>
          <w:rFonts w:ascii="Times New Roman" w:hAnsi="Times New Roman"/>
        </w:rPr>
      </w:pPr>
      <w:r w:rsidRPr="00825E83">
        <w:rPr>
          <w:rFonts w:ascii="Times New Roman" w:hAnsi="Times New Roman"/>
        </w:rPr>
        <w:t xml:space="preserve">Veikta ķīmijas dozatoru nomaiņa peldbaseina sistēmā. </w:t>
      </w:r>
    </w:p>
    <w:p w14:paraId="22DFDF2D" w14:textId="77777777" w:rsidR="00825E83" w:rsidRPr="00825E83" w:rsidRDefault="00825E83">
      <w:pPr>
        <w:numPr>
          <w:ilvl w:val="0"/>
          <w:numId w:val="32"/>
        </w:numPr>
        <w:spacing w:after="0"/>
        <w:ind w:left="709" w:hanging="142"/>
        <w:rPr>
          <w:rFonts w:ascii="Times New Roman" w:hAnsi="Times New Roman"/>
        </w:rPr>
      </w:pPr>
      <w:r w:rsidRPr="00825E83">
        <w:rPr>
          <w:rFonts w:ascii="Times New Roman" w:hAnsi="Times New Roman"/>
        </w:rPr>
        <w:t>Daļēja videonovērošanas sistēmas nomaiņa sporta centrā.</w:t>
      </w:r>
    </w:p>
    <w:p w14:paraId="01817580" w14:textId="77777777" w:rsidR="00825E83" w:rsidRPr="00825E83" w:rsidRDefault="00825E83">
      <w:pPr>
        <w:numPr>
          <w:ilvl w:val="0"/>
          <w:numId w:val="32"/>
        </w:numPr>
        <w:spacing w:after="0"/>
        <w:ind w:left="709" w:hanging="142"/>
        <w:rPr>
          <w:rFonts w:ascii="Times New Roman" w:hAnsi="Times New Roman"/>
        </w:rPr>
      </w:pPr>
      <w:r w:rsidRPr="00825E83">
        <w:rPr>
          <w:rFonts w:ascii="Times New Roman" w:hAnsi="Times New Roman"/>
        </w:rPr>
        <w:t>veikta Ādažu stadiona rekonstrukcija, kā rezultātā ir ieklāts sintētiskais vieglatlētikas skrejceļš (4 celiņi), veikts līniju marķējums, atbilstoši IAAF prasībām, izveidota tāllēkšanas bedre kā arī izvietotas pārvietojamās skatītāju tribīnes.</w:t>
      </w:r>
    </w:p>
    <w:p w14:paraId="5E857329" w14:textId="77777777" w:rsidR="00825E83" w:rsidRPr="00825E83" w:rsidRDefault="00825E83">
      <w:pPr>
        <w:numPr>
          <w:ilvl w:val="0"/>
          <w:numId w:val="32"/>
        </w:numPr>
        <w:spacing w:after="0"/>
        <w:ind w:left="709" w:hanging="142"/>
        <w:rPr>
          <w:rFonts w:ascii="Times New Roman" w:hAnsi="Times New Roman"/>
        </w:rPr>
      </w:pPr>
      <w:r w:rsidRPr="00825E83">
        <w:rPr>
          <w:rFonts w:ascii="Times New Roman" w:hAnsi="Times New Roman"/>
        </w:rPr>
        <w:t>BMX trases virāžu asfaltēšana.</w:t>
      </w:r>
    </w:p>
    <w:p w14:paraId="409FC68F" w14:textId="77777777" w:rsidR="00825E83" w:rsidRPr="00825E83" w:rsidRDefault="00825E83">
      <w:pPr>
        <w:numPr>
          <w:ilvl w:val="0"/>
          <w:numId w:val="32"/>
        </w:numPr>
        <w:spacing w:after="0"/>
        <w:ind w:left="709" w:hanging="142"/>
        <w:rPr>
          <w:rFonts w:ascii="Times New Roman" w:hAnsi="Times New Roman"/>
        </w:rPr>
      </w:pPr>
      <w:r w:rsidRPr="00825E83">
        <w:rPr>
          <w:rFonts w:ascii="Times New Roman" w:hAnsi="Times New Roman"/>
        </w:rPr>
        <w:t>Uzsākti Carnikavas pamatskolas stadiona rekonstrukcijas darbi</w:t>
      </w:r>
    </w:p>
    <w:p w14:paraId="4C913902" w14:textId="77777777" w:rsidR="00825E83" w:rsidRPr="00825E83" w:rsidRDefault="00825E83" w:rsidP="00825E83">
      <w:pPr>
        <w:spacing w:before="120" w:after="0"/>
        <w:rPr>
          <w:rFonts w:ascii="Times New Roman" w:hAnsi="Times New Roman"/>
          <w:color w:val="FF0000"/>
        </w:rPr>
      </w:pPr>
      <w:r w:rsidRPr="00825E83">
        <w:rPr>
          <w:rFonts w:ascii="Times New Roman" w:hAnsi="Times New Roman"/>
          <w:b/>
        </w:rPr>
        <w:t>Galveno uzdevumu izpildi kavējošie un veicinošie faktori</w:t>
      </w:r>
    </w:p>
    <w:p w14:paraId="7A44F27E" w14:textId="77777777" w:rsidR="00825E83" w:rsidRPr="00825E83" w:rsidRDefault="00825E83" w:rsidP="00825E83">
      <w:pPr>
        <w:spacing w:before="120" w:after="0"/>
        <w:ind w:left="567"/>
        <w:rPr>
          <w:rFonts w:ascii="Times New Roman" w:eastAsia="Times New Roman" w:hAnsi="Times New Roman"/>
        </w:rPr>
      </w:pPr>
      <w:r w:rsidRPr="00825E83">
        <w:rPr>
          <w:rFonts w:ascii="Times New Roman" w:eastAsia="Times New Roman" w:hAnsi="Times New Roman"/>
          <w:u w:val="single"/>
        </w:rPr>
        <w:t>Kavējoši faktori</w:t>
      </w:r>
      <w:r w:rsidRPr="00825E83">
        <w:rPr>
          <w:rFonts w:ascii="Times New Roman" w:eastAsia="Times New Roman" w:hAnsi="Times New Roman"/>
        </w:rPr>
        <w:t xml:space="preserve">: telpu lielā noslogotība, sporta zāles izmanto tikai ĀVS un ĀBJSS, un praktiski nav iespējams to iznomāt citiem interesentiem (pieprasījums krietni pārsniedz piedāvājumu). </w:t>
      </w:r>
    </w:p>
    <w:p w14:paraId="4217B3C6" w14:textId="77777777" w:rsidR="00825E83" w:rsidRPr="00825E83" w:rsidRDefault="00825E83" w:rsidP="00825E83">
      <w:pPr>
        <w:spacing w:before="120"/>
        <w:ind w:left="567"/>
        <w:rPr>
          <w:rFonts w:ascii="Times New Roman" w:eastAsia="Times New Roman" w:hAnsi="Times New Roman"/>
          <w:lang w:val="de-DE" w:eastAsia="lv-LV"/>
        </w:rPr>
      </w:pPr>
      <w:r w:rsidRPr="00825E83">
        <w:rPr>
          <w:rFonts w:ascii="Times New Roman" w:eastAsia="Times New Roman" w:hAnsi="Times New Roman"/>
          <w:u w:val="single"/>
          <w:lang w:val="de-DE" w:eastAsia="lv-LV"/>
        </w:rPr>
        <w:t>Veicinoši faktori</w:t>
      </w:r>
      <w:r w:rsidRPr="00825E83">
        <w:rPr>
          <w:rFonts w:ascii="Times New Roman" w:eastAsia="Times New Roman" w:hAnsi="Times New Roman"/>
          <w:lang w:val="de-DE" w:eastAsia="lv-LV"/>
        </w:rPr>
        <w:t>: pakalpojumu kvalitāte, zinošs personāls, uzlabojas sporta infrastruktūra (Ādažu stadiona skrejceliņš), BMX trases virāžas.</w:t>
      </w:r>
    </w:p>
    <w:p w14:paraId="22589144" w14:textId="77777777" w:rsidR="00825E83" w:rsidRPr="00825E83" w:rsidRDefault="00825E83" w:rsidP="00825E83">
      <w:pPr>
        <w:spacing w:before="120"/>
        <w:rPr>
          <w:rFonts w:ascii="Times New Roman" w:hAnsi="Times New Roman"/>
          <w:b/>
        </w:rPr>
      </w:pPr>
      <w:r w:rsidRPr="00825E83">
        <w:rPr>
          <w:rFonts w:ascii="Times New Roman" w:hAnsi="Times New Roman"/>
          <w:b/>
        </w:rPr>
        <w:t>Budžets un tā izlietojums</w:t>
      </w:r>
    </w:p>
    <w:tbl>
      <w:tblPr>
        <w:tblW w:w="9355" w:type="dxa"/>
        <w:tblInd w:w="392" w:type="dxa"/>
        <w:tblCellMar>
          <w:left w:w="10" w:type="dxa"/>
          <w:right w:w="10" w:type="dxa"/>
        </w:tblCellMar>
        <w:tblLook w:val="0000" w:firstRow="0" w:lastRow="0" w:firstColumn="0" w:lastColumn="0" w:noHBand="0" w:noVBand="0"/>
      </w:tblPr>
      <w:tblGrid>
        <w:gridCol w:w="4394"/>
        <w:gridCol w:w="2552"/>
        <w:gridCol w:w="2409"/>
      </w:tblGrid>
      <w:tr w:rsidR="00825E83" w:rsidRPr="00825E83" w14:paraId="4C14F8AB" w14:textId="77777777" w:rsidTr="006067A8">
        <w:tc>
          <w:tcPr>
            <w:tcW w:w="439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AC9AB7B" w14:textId="77777777" w:rsidR="00825E83" w:rsidRPr="00825E83" w:rsidRDefault="00825E83" w:rsidP="00825E83">
            <w:pPr>
              <w:spacing w:after="0"/>
              <w:ind w:left="1134"/>
              <w:rPr>
                <w:rFonts w:ascii="Times New Roman" w:hAnsi="Times New Roman"/>
                <w:b/>
                <w:sz w:val="20"/>
                <w:szCs w:val="20"/>
              </w:rPr>
            </w:pPr>
          </w:p>
        </w:tc>
        <w:tc>
          <w:tcPr>
            <w:tcW w:w="2552" w:type="dxa"/>
            <w:tcBorders>
              <w:top w:val="single" w:sz="4" w:space="0" w:color="000000"/>
              <w:left w:val="single" w:sz="4" w:space="0" w:color="000000"/>
              <w:bottom w:val="single" w:sz="4" w:space="0" w:color="000000"/>
              <w:right w:val="single" w:sz="4" w:space="0" w:color="000000"/>
            </w:tcBorders>
            <w:vAlign w:val="center"/>
          </w:tcPr>
          <w:p w14:paraId="65C455FD" w14:textId="77777777" w:rsidR="00825E83" w:rsidRPr="00825E83" w:rsidRDefault="00825E83" w:rsidP="00825E83">
            <w:pPr>
              <w:spacing w:after="0"/>
              <w:jc w:val="center"/>
              <w:rPr>
                <w:rFonts w:ascii="Times New Roman" w:hAnsi="Times New Roman"/>
                <w:bCs/>
                <w:sz w:val="20"/>
                <w:szCs w:val="20"/>
              </w:rPr>
            </w:pPr>
            <w:r w:rsidRPr="00825E83">
              <w:rPr>
                <w:rFonts w:ascii="Times New Roman" w:hAnsi="Times New Roman"/>
                <w:bCs/>
                <w:sz w:val="20"/>
                <w:szCs w:val="20"/>
              </w:rPr>
              <w:t>Izpilde 2021.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23AF9D" w14:textId="77777777" w:rsidR="00825E83" w:rsidRPr="00825E83" w:rsidRDefault="00825E83" w:rsidP="00825E83">
            <w:pPr>
              <w:spacing w:after="0"/>
              <w:jc w:val="center"/>
              <w:rPr>
                <w:rFonts w:ascii="Times New Roman" w:hAnsi="Times New Roman"/>
                <w:b/>
                <w:sz w:val="20"/>
                <w:szCs w:val="20"/>
              </w:rPr>
            </w:pPr>
            <w:r w:rsidRPr="00825E83">
              <w:rPr>
                <w:rFonts w:ascii="Times New Roman" w:hAnsi="Times New Roman"/>
                <w:b/>
                <w:sz w:val="20"/>
                <w:szCs w:val="20"/>
              </w:rPr>
              <w:t>Izpilde 2022.</w:t>
            </w:r>
          </w:p>
        </w:tc>
      </w:tr>
      <w:tr w:rsidR="00825E83" w:rsidRPr="00825E83" w14:paraId="3FC46030" w14:textId="77777777" w:rsidTr="006067A8">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94A1C5" w14:textId="77777777" w:rsidR="00825E83" w:rsidRPr="00825E83" w:rsidRDefault="00825E83" w:rsidP="00825E83">
            <w:pPr>
              <w:spacing w:after="0"/>
              <w:rPr>
                <w:rFonts w:ascii="Times New Roman" w:hAnsi="Times New Roman"/>
                <w:sz w:val="20"/>
                <w:szCs w:val="20"/>
              </w:rPr>
            </w:pPr>
            <w:r w:rsidRPr="00825E83">
              <w:rPr>
                <w:rFonts w:ascii="Times New Roman" w:hAnsi="Times New Roman"/>
                <w:sz w:val="20"/>
                <w:szCs w:val="20"/>
              </w:rPr>
              <w:t>Kopā (izdevumu daļa),</w:t>
            </w:r>
            <w:r w:rsidRPr="00825E83">
              <w:rPr>
                <w:rFonts w:ascii="Times New Roman" w:eastAsia="Times New Roman" w:hAnsi="Times New Roman"/>
                <w:color w:val="000000"/>
                <w:sz w:val="20"/>
                <w:szCs w:val="20"/>
                <w:lang w:val="cs-CZ" w:eastAsia="lv-LV"/>
              </w:rPr>
              <w:t xml:space="preserve"> t.sk.:</w:t>
            </w:r>
          </w:p>
        </w:tc>
        <w:tc>
          <w:tcPr>
            <w:tcW w:w="2552" w:type="dxa"/>
            <w:tcBorders>
              <w:top w:val="single" w:sz="4" w:space="0" w:color="000000"/>
              <w:left w:val="single" w:sz="4" w:space="0" w:color="000000"/>
              <w:bottom w:val="single" w:sz="4" w:space="0" w:color="000000"/>
              <w:right w:val="single" w:sz="4" w:space="0" w:color="000000"/>
            </w:tcBorders>
            <w:vAlign w:val="center"/>
          </w:tcPr>
          <w:p w14:paraId="700EE0C0" w14:textId="77777777" w:rsidR="00825E83" w:rsidRPr="00825E83" w:rsidRDefault="00825E83" w:rsidP="00825E83">
            <w:pPr>
              <w:spacing w:after="0"/>
              <w:ind w:right="128"/>
              <w:jc w:val="right"/>
              <w:rPr>
                <w:rFonts w:ascii="Times New Roman" w:hAnsi="Times New Roman"/>
                <w:bCs/>
                <w:sz w:val="20"/>
                <w:szCs w:val="20"/>
              </w:rPr>
            </w:pPr>
            <w:r w:rsidRPr="00825E83">
              <w:rPr>
                <w:rFonts w:ascii="Times New Roman" w:hAnsi="Times New Roman"/>
                <w:bCs/>
                <w:sz w:val="20"/>
                <w:szCs w:val="20"/>
              </w:rPr>
              <w:t>654 322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D10BF5" w14:textId="77777777" w:rsidR="00825E83" w:rsidRPr="00825E83" w:rsidRDefault="00825E83" w:rsidP="00825E83">
            <w:pPr>
              <w:spacing w:after="0"/>
              <w:ind w:right="34"/>
              <w:jc w:val="right"/>
              <w:rPr>
                <w:rFonts w:ascii="Times New Roman" w:hAnsi="Times New Roman"/>
                <w:b/>
                <w:sz w:val="20"/>
                <w:szCs w:val="20"/>
              </w:rPr>
            </w:pPr>
            <w:r w:rsidRPr="00825E83">
              <w:rPr>
                <w:rFonts w:ascii="Times New Roman" w:hAnsi="Times New Roman"/>
                <w:b/>
                <w:sz w:val="20"/>
                <w:szCs w:val="20"/>
              </w:rPr>
              <w:t>686 638</w:t>
            </w:r>
          </w:p>
        </w:tc>
      </w:tr>
      <w:tr w:rsidR="00825E83" w:rsidRPr="00825E83" w14:paraId="7519773A" w14:textId="77777777" w:rsidTr="006067A8">
        <w:trPr>
          <w:trHeight w:val="58"/>
        </w:trPr>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AAF564" w14:textId="77777777" w:rsidR="00825E83" w:rsidRPr="00825E83" w:rsidRDefault="00825E83" w:rsidP="00825E83">
            <w:pPr>
              <w:spacing w:after="0"/>
              <w:jc w:val="right"/>
              <w:rPr>
                <w:rFonts w:ascii="Times New Roman" w:eastAsia="Times New Roman" w:hAnsi="Times New Roman"/>
                <w:i/>
                <w:color w:val="000000"/>
                <w:sz w:val="20"/>
                <w:szCs w:val="20"/>
                <w:lang w:eastAsia="lv-LV"/>
              </w:rPr>
            </w:pPr>
            <w:r w:rsidRPr="00825E83">
              <w:rPr>
                <w:rFonts w:ascii="Times New Roman" w:eastAsia="Times New Roman" w:hAnsi="Times New Roman"/>
                <w:i/>
                <w:color w:val="000000"/>
                <w:sz w:val="20"/>
                <w:szCs w:val="20"/>
                <w:lang w:val="cs-CZ" w:eastAsia="lv-LV"/>
              </w:rPr>
              <w:t>darbinieku atalgojums un  soc.nod.</w:t>
            </w:r>
          </w:p>
        </w:tc>
        <w:tc>
          <w:tcPr>
            <w:tcW w:w="2552" w:type="dxa"/>
            <w:tcBorders>
              <w:top w:val="single" w:sz="4" w:space="0" w:color="000000"/>
              <w:left w:val="single" w:sz="4" w:space="0" w:color="000000"/>
              <w:bottom w:val="single" w:sz="4" w:space="0" w:color="000000"/>
              <w:right w:val="single" w:sz="4" w:space="0" w:color="000000"/>
            </w:tcBorders>
            <w:vAlign w:val="center"/>
          </w:tcPr>
          <w:p w14:paraId="1894E302" w14:textId="77777777" w:rsidR="00825E83" w:rsidRPr="00825E83" w:rsidRDefault="00825E83" w:rsidP="00825E83">
            <w:pPr>
              <w:spacing w:after="0"/>
              <w:ind w:right="128"/>
              <w:jc w:val="right"/>
              <w:rPr>
                <w:rFonts w:ascii="Times New Roman" w:hAnsi="Times New Roman"/>
                <w:bCs/>
                <w:sz w:val="20"/>
                <w:szCs w:val="20"/>
              </w:rPr>
            </w:pPr>
            <w:r w:rsidRPr="00825E83">
              <w:rPr>
                <w:rFonts w:ascii="Times New Roman" w:hAnsi="Times New Roman"/>
                <w:bCs/>
                <w:sz w:val="20"/>
                <w:szCs w:val="20"/>
              </w:rPr>
              <w:t>248 474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D589F0" w14:textId="77777777" w:rsidR="00825E83" w:rsidRPr="00825E83" w:rsidRDefault="00825E83" w:rsidP="00825E83">
            <w:pPr>
              <w:spacing w:after="0"/>
              <w:ind w:right="34"/>
              <w:jc w:val="right"/>
              <w:rPr>
                <w:rFonts w:ascii="Times New Roman" w:hAnsi="Times New Roman"/>
                <w:b/>
                <w:sz w:val="20"/>
                <w:szCs w:val="20"/>
              </w:rPr>
            </w:pPr>
            <w:r w:rsidRPr="00825E83">
              <w:rPr>
                <w:rFonts w:ascii="Times New Roman" w:hAnsi="Times New Roman"/>
                <w:b/>
                <w:sz w:val="20"/>
                <w:szCs w:val="20"/>
              </w:rPr>
              <w:t>269 017</w:t>
            </w:r>
          </w:p>
        </w:tc>
      </w:tr>
      <w:tr w:rsidR="00825E83" w:rsidRPr="00825E83" w14:paraId="3C042084" w14:textId="77777777" w:rsidTr="006067A8">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FFF15E" w14:textId="77777777" w:rsidR="00825E83" w:rsidRPr="00825E83" w:rsidRDefault="00825E83" w:rsidP="00825E83">
            <w:pPr>
              <w:spacing w:after="0"/>
              <w:ind w:left="1134"/>
              <w:jc w:val="right"/>
              <w:rPr>
                <w:rFonts w:ascii="Times New Roman" w:eastAsia="Times New Roman" w:hAnsi="Times New Roman"/>
                <w:i/>
                <w:color w:val="000000"/>
                <w:sz w:val="20"/>
                <w:szCs w:val="20"/>
                <w:lang w:eastAsia="lv-LV"/>
              </w:rPr>
            </w:pPr>
            <w:r w:rsidRPr="00825E83">
              <w:rPr>
                <w:rFonts w:ascii="Times New Roman" w:eastAsia="Times New Roman" w:hAnsi="Times New Roman"/>
                <w:i/>
                <w:color w:val="000000"/>
                <w:sz w:val="20"/>
                <w:szCs w:val="20"/>
                <w:lang w:val="cs-CZ" w:eastAsia="lv-LV"/>
              </w:rPr>
              <w:t xml:space="preserve">          uzturēšanas izdevumi</w:t>
            </w:r>
          </w:p>
        </w:tc>
        <w:tc>
          <w:tcPr>
            <w:tcW w:w="2552" w:type="dxa"/>
            <w:tcBorders>
              <w:top w:val="single" w:sz="4" w:space="0" w:color="000000"/>
              <w:left w:val="single" w:sz="4" w:space="0" w:color="000000"/>
              <w:bottom w:val="single" w:sz="4" w:space="0" w:color="000000"/>
              <w:right w:val="single" w:sz="4" w:space="0" w:color="000000"/>
            </w:tcBorders>
            <w:vAlign w:val="center"/>
          </w:tcPr>
          <w:p w14:paraId="31DB8262" w14:textId="77777777" w:rsidR="00825E83" w:rsidRPr="00825E83" w:rsidRDefault="00825E83" w:rsidP="00825E83">
            <w:pPr>
              <w:spacing w:after="0"/>
              <w:ind w:right="128"/>
              <w:jc w:val="right"/>
              <w:rPr>
                <w:rFonts w:ascii="Times New Roman" w:hAnsi="Times New Roman"/>
                <w:bCs/>
                <w:sz w:val="20"/>
                <w:szCs w:val="20"/>
              </w:rPr>
            </w:pPr>
            <w:r w:rsidRPr="00825E83">
              <w:rPr>
                <w:rFonts w:ascii="Times New Roman" w:hAnsi="Times New Roman"/>
                <w:bCs/>
                <w:sz w:val="20"/>
                <w:szCs w:val="20"/>
              </w:rPr>
              <w:t>208 646</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25BE58" w14:textId="77777777" w:rsidR="00825E83" w:rsidRPr="00825E83" w:rsidRDefault="00825E83" w:rsidP="00825E83">
            <w:pPr>
              <w:spacing w:after="0"/>
              <w:ind w:right="34"/>
              <w:jc w:val="right"/>
              <w:rPr>
                <w:rFonts w:ascii="Times New Roman" w:hAnsi="Times New Roman"/>
                <w:b/>
                <w:sz w:val="20"/>
                <w:szCs w:val="20"/>
              </w:rPr>
            </w:pPr>
            <w:r w:rsidRPr="00825E83">
              <w:rPr>
                <w:rFonts w:ascii="Times New Roman" w:hAnsi="Times New Roman"/>
                <w:b/>
                <w:sz w:val="20"/>
                <w:szCs w:val="20"/>
              </w:rPr>
              <w:t>250 448</w:t>
            </w:r>
          </w:p>
        </w:tc>
      </w:tr>
      <w:tr w:rsidR="00825E83" w:rsidRPr="00825E83" w14:paraId="517D1AFB" w14:textId="77777777" w:rsidTr="006067A8">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604D09" w14:textId="77777777" w:rsidR="00825E83" w:rsidRPr="00825E83" w:rsidRDefault="00825E83" w:rsidP="00825E83">
            <w:pPr>
              <w:spacing w:after="0"/>
              <w:ind w:left="1134"/>
              <w:jc w:val="right"/>
              <w:rPr>
                <w:rFonts w:ascii="Times New Roman" w:eastAsia="Times New Roman" w:hAnsi="Times New Roman"/>
                <w:i/>
                <w:color w:val="000000"/>
                <w:sz w:val="20"/>
                <w:szCs w:val="20"/>
                <w:lang w:eastAsia="lv-LV"/>
              </w:rPr>
            </w:pPr>
            <w:r w:rsidRPr="00825E83">
              <w:rPr>
                <w:rFonts w:ascii="Times New Roman" w:eastAsia="Times New Roman" w:hAnsi="Times New Roman"/>
                <w:i/>
                <w:color w:val="000000"/>
                <w:sz w:val="20"/>
                <w:szCs w:val="20"/>
                <w:lang w:val="cs-CZ" w:eastAsia="lv-LV"/>
              </w:rPr>
              <w:t xml:space="preserve">    pamatlīdzekļu veidošana</w:t>
            </w:r>
          </w:p>
        </w:tc>
        <w:tc>
          <w:tcPr>
            <w:tcW w:w="2552" w:type="dxa"/>
            <w:tcBorders>
              <w:top w:val="single" w:sz="4" w:space="0" w:color="000000"/>
              <w:left w:val="single" w:sz="4" w:space="0" w:color="000000"/>
              <w:bottom w:val="single" w:sz="4" w:space="0" w:color="000000"/>
              <w:right w:val="single" w:sz="4" w:space="0" w:color="000000"/>
            </w:tcBorders>
            <w:vAlign w:val="center"/>
          </w:tcPr>
          <w:p w14:paraId="5A780705" w14:textId="77777777" w:rsidR="00825E83" w:rsidRPr="00825E83" w:rsidRDefault="00825E83" w:rsidP="00825E83">
            <w:pPr>
              <w:spacing w:after="0"/>
              <w:ind w:right="128"/>
              <w:jc w:val="right"/>
              <w:rPr>
                <w:rFonts w:ascii="Times New Roman" w:hAnsi="Times New Roman"/>
                <w:bCs/>
                <w:sz w:val="20"/>
                <w:szCs w:val="20"/>
              </w:rPr>
            </w:pPr>
            <w:r w:rsidRPr="00825E83">
              <w:rPr>
                <w:rFonts w:ascii="Times New Roman" w:hAnsi="Times New Roman"/>
                <w:bCs/>
                <w:sz w:val="20"/>
                <w:szCs w:val="20"/>
              </w:rPr>
              <w:t>167 800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B21FDC" w14:textId="77777777" w:rsidR="00825E83" w:rsidRPr="00825E83" w:rsidRDefault="00825E83" w:rsidP="00825E83">
            <w:pPr>
              <w:spacing w:after="0"/>
              <w:ind w:right="34"/>
              <w:jc w:val="right"/>
              <w:rPr>
                <w:rFonts w:ascii="Times New Roman" w:hAnsi="Times New Roman"/>
                <w:b/>
                <w:sz w:val="20"/>
                <w:szCs w:val="20"/>
              </w:rPr>
            </w:pPr>
            <w:r w:rsidRPr="00825E83">
              <w:rPr>
                <w:rFonts w:ascii="Times New Roman" w:hAnsi="Times New Roman"/>
                <w:b/>
                <w:sz w:val="20"/>
                <w:szCs w:val="20"/>
              </w:rPr>
              <w:t>130 226</w:t>
            </w:r>
          </w:p>
        </w:tc>
      </w:tr>
      <w:tr w:rsidR="00825E83" w:rsidRPr="00825E83" w14:paraId="62D28A86" w14:textId="77777777" w:rsidTr="006067A8">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80E3C7" w14:textId="77777777" w:rsidR="00825E83" w:rsidRPr="00825E83" w:rsidRDefault="00825E83" w:rsidP="00825E83">
            <w:pPr>
              <w:spacing w:after="0"/>
              <w:ind w:left="1134"/>
              <w:jc w:val="right"/>
              <w:rPr>
                <w:rFonts w:ascii="Times New Roman" w:eastAsia="Times New Roman" w:hAnsi="Times New Roman"/>
                <w:i/>
                <w:color w:val="000000"/>
                <w:sz w:val="20"/>
                <w:szCs w:val="20"/>
                <w:lang w:val="cs-CZ" w:eastAsia="lv-LV"/>
              </w:rPr>
            </w:pPr>
            <w:r w:rsidRPr="00825E83">
              <w:rPr>
                <w:rFonts w:ascii="Times New Roman" w:eastAsia="Times New Roman" w:hAnsi="Times New Roman"/>
                <w:i/>
                <w:color w:val="000000"/>
                <w:sz w:val="20"/>
                <w:szCs w:val="20"/>
                <w:lang w:val="cs-CZ" w:eastAsia="lv-LV"/>
              </w:rPr>
              <w:t xml:space="preserve">         subsīdijas un dotācijas</w:t>
            </w:r>
          </w:p>
        </w:tc>
        <w:tc>
          <w:tcPr>
            <w:tcW w:w="2552" w:type="dxa"/>
            <w:tcBorders>
              <w:top w:val="single" w:sz="4" w:space="0" w:color="000000"/>
              <w:left w:val="single" w:sz="4" w:space="0" w:color="000000"/>
              <w:bottom w:val="single" w:sz="4" w:space="0" w:color="000000"/>
              <w:right w:val="single" w:sz="4" w:space="0" w:color="000000"/>
            </w:tcBorders>
            <w:vAlign w:val="center"/>
          </w:tcPr>
          <w:p w14:paraId="36AF25E8" w14:textId="77777777" w:rsidR="00825E83" w:rsidRPr="00825E83" w:rsidRDefault="00825E83" w:rsidP="00825E83">
            <w:pPr>
              <w:spacing w:after="0"/>
              <w:ind w:right="128"/>
              <w:jc w:val="right"/>
              <w:rPr>
                <w:rFonts w:ascii="Times New Roman" w:hAnsi="Times New Roman"/>
                <w:bCs/>
                <w:sz w:val="20"/>
                <w:szCs w:val="20"/>
              </w:rPr>
            </w:pPr>
            <w:r w:rsidRPr="00825E83">
              <w:rPr>
                <w:rFonts w:ascii="Times New Roman" w:hAnsi="Times New Roman"/>
                <w:bCs/>
                <w:sz w:val="20"/>
                <w:szCs w:val="20"/>
              </w:rPr>
              <w:t>29 400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4DFC3C" w14:textId="77777777" w:rsidR="00825E83" w:rsidRPr="00825E83" w:rsidRDefault="00825E83" w:rsidP="00825E83">
            <w:pPr>
              <w:spacing w:after="0"/>
              <w:ind w:right="34"/>
              <w:jc w:val="right"/>
              <w:rPr>
                <w:rFonts w:ascii="Times New Roman" w:hAnsi="Times New Roman"/>
                <w:b/>
                <w:sz w:val="20"/>
                <w:szCs w:val="20"/>
              </w:rPr>
            </w:pPr>
            <w:r w:rsidRPr="00825E83">
              <w:rPr>
                <w:rFonts w:ascii="Times New Roman" w:hAnsi="Times New Roman"/>
                <w:b/>
                <w:sz w:val="20"/>
                <w:szCs w:val="20"/>
              </w:rPr>
              <w:t>36 947</w:t>
            </w:r>
          </w:p>
        </w:tc>
      </w:tr>
      <w:tr w:rsidR="00825E83" w:rsidRPr="00825E83" w14:paraId="78BB7CAF" w14:textId="77777777" w:rsidTr="006067A8">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912EB" w14:textId="77777777" w:rsidR="00825E83" w:rsidRPr="00825E83" w:rsidRDefault="00825E83" w:rsidP="00825E83">
            <w:pPr>
              <w:spacing w:after="0"/>
              <w:rPr>
                <w:rFonts w:ascii="Times New Roman" w:hAnsi="Times New Roman"/>
                <w:sz w:val="20"/>
                <w:szCs w:val="20"/>
              </w:rPr>
            </w:pPr>
            <w:r w:rsidRPr="00825E83">
              <w:rPr>
                <w:rFonts w:ascii="Times New Roman" w:hAnsi="Times New Roman"/>
                <w:sz w:val="20"/>
                <w:szCs w:val="20"/>
              </w:rPr>
              <w:t>Ieņēmumi par pakalpojumiem</w:t>
            </w:r>
          </w:p>
        </w:tc>
        <w:tc>
          <w:tcPr>
            <w:tcW w:w="2552" w:type="dxa"/>
            <w:tcBorders>
              <w:top w:val="single" w:sz="4" w:space="0" w:color="000000"/>
              <w:left w:val="single" w:sz="4" w:space="0" w:color="000000"/>
              <w:bottom w:val="single" w:sz="4" w:space="0" w:color="000000"/>
              <w:right w:val="single" w:sz="4" w:space="0" w:color="000000"/>
            </w:tcBorders>
            <w:vAlign w:val="center"/>
          </w:tcPr>
          <w:p w14:paraId="56F78BD9" w14:textId="77777777" w:rsidR="00825E83" w:rsidRPr="00825E83" w:rsidRDefault="00825E83" w:rsidP="00825E83">
            <w:pPr>
              <w:spacing w:after="0"/>
              <w:ind w:right="128"/>
              <w:jc w:val="right"/>
              <w:rPr>
                <w:rFonts w:ascii="Times New Roman" w:hAnsi="Times New Roman"/>
                <w:bCs/>
                <w:sz w:val="20"/>
                <w:szCs w:val="20"/>
              </w:rPr>
            </w:pPr>
            <w:r w:rsidRPr="00825E83">
              <w:rPr>
                <w:rFonts w:ascii="Times New Roman" w:hAnsi="Times New Roman"/>
                <w:bCs/>
                <w:sz w:val="20"/>
                <w:szCs w:val="20"/>
              </w:rPr>
              <w:t>6 692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BCF2CC" w14:textId="77777777" w:rsidR="00825E83" w:rsidRPr="00825E83" w:rsidRDefault="00825E83" w:rsidP="00825E83">
            <w:pPr>
              <w:spacing w:after="0"/>
              <w:ind w:right="34"/>
              <w:jc w:val="right"/>
              <w:rPr>
                <w:rFonts w:ascii="Times New Roman" w:hAnsi="Times New Roman"/>
                <w:b/>
                <w:sz w:val="20"/>
                <w:szCs w:val="20"/>
              </w:rPr>
            </w:pPr>
            <w:r w:rsidRPr="00825E83">
              <w:rPr>
                <w:rFonts w:ascii="Times New Roman" w:hAnsi="Times New Roman"/>
                <w:b/>
                <w:sz w:val="20"/>
                <w:szCs w:val="20"/>
              </w:rPr>
              <w:t>36 073</w:t>
            </w:r>
          </w:p>
        </w:tc>
      </w:tr>
      <w:tr w:rsidR="00825E83" w:rsidRPr="00825E83" w14:paraId="61D39ABF" w14:textId="77777777" w:rsidTr="006067A8">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AB3A16" w14:textId="77777777" w:rsidR="00825E83" w:rsidRPr="00825E83" w:rsidRDefault="00825E83" w:rsidP="00825E83">
            <w:pPr>
              <w:spacing w:after="0"/>
              <w:rPr>
                <w:rFonts w:ascii="Times New Roman" w:hAnsi="Times New Roman"/>
                <w:sz w:val="20"/>
                <w:szCs w:val="20"/>
              </w:rPr>
            </w:pPr>
            <w:r w:rsidRPr="00825E83">
              <w:rPr>
                <w:rFonts w:ascii="Times New Roman" w:hAnsi="Times New Roman"/>
                <w:sz w:val="20"/>
                <w:szCs w:val="20"/>
              </w:rPr>
              <w:t>Ieņēmumi par telpu īri</w:t>
            </w:r>
          </w:p>
        </w:tc>
        <w:tc>
          <w:tcPr>
            <w:tcW w:w="2552" w:type="dxa"/>
            <w:tcBorders>
              <w:top w:val="single" w:sz="4" w:space="0" w:color="000000"/>
              <w:left w:val="single" w:sz="4" w:space="0" w:color="000000"/>
              <w:bottom w:val="single" w:sz="4" w:space="0" w:color="000000"/>
              <w:right w:val="single" w:sz="4" w:space="0" w:color="000000"/>
            </w:tcBorders>
            <w:vAlign w:val="center"/>
          </w:tcPr>
          <w:p w14:paraId="02E04938" w14:textId="77777777" w:rsidR="00825E83" w:rsidRPr="00825E83" w:rsidRDefault="00825E83" w:rsidP="00825E83">
            <w:pPr>
              <w:spacing w:after="0"/>
              <w:ind w:right="128"/>
              <w:jc w:val="right"/>
              <w:rPr>
                <w:rFonts w:ascii="Times New Roman" w:hAnsi="Times New Roman"/>
                <w:bCs/>
                <w:sz w:val="20"/>
                <w:szCs w:val="20"/>
              </w:rPr>
            </w:pPr>
            <w:r w:rsidRPr="00825E83">
              <w:rPr>
                <w:rFonts w:ascii="Times New Roman" w:hAnsi="Times New Roman"/>
                <w:bCs/>
                <w:sz w:val="20"/>
                <w:szCs w:val="20"/>
              </w:rPr>
              <w:t>10 844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659A0B" w14:textId="77777777" w:rsidR="00825E83" w:rsidRPr="00825E83" w:rsidRDefault="00825E83" w:rsidP="00825E83">
            <w:pPr>
              <w:spacing w:after="0"/>
              <w:ind w:right="34"/>
              <w:jc w:val="right"/>
              <w:rPr>
                <w:rFonts w:ascii="Times New Roman" w:hAnsi="Times New Roman"/>
                <w:b/>
                <w:sz w:val="20"/>
                <w:szCs w:val="20"/>
              </w:rPr>
            </w:pPr>
            <w:r w:rsidRPr="00825E83">
              <w:rPr>
                <w:rFonts w:ascii="Times New Roman" w:hAnsi="Times New Roman"/>
                <w:b/>
                <w:sz w:val="20"/>
                <w:szCs w:val="20"/>
              </w:rPr>
              <w:t>13 166</w:t>
            </w:r>
          </w:p>
        </w:tc>
      </w:tr>
    </w:tbl>
    <w:p w14:paraId="0DE480CF" w14:textId="77777777" w:rsidR="00825E83" w:rsidRPr="00825E83" w:rsidRDefault="00825E83" w:rsidP="00825E83">
      <w:pPr>
        <w:spacing w:before="120" w:after="0"/>
        <w:ind w:left="284"/>
        <w:rPr>
          <w:rFonts w:ascii="Times New Roman" w:hAnsi="Times New Roman"/>
        </w:rPr>
      </w:pPr>
      <w:r w:rsidRPr="00825E83">
        <w:rPr>
          <w:rFonts w:ascii="Times New Roman" w:hAnsi="Times New Roman"/>
        </w:rPr>
        <w:t xml:space="preserve">Pašvaldība piešķīra subsīdijas sportam par kopējo summu </w:t>
      </w:r>
      <w:r w:rsidRPr="00825E83">
        <w:rPr>
          <w:rFonts w:ascii="Times New Roman" w:hAnsi="Times New Roman"/>
          <w:b/>
        </w:rPr>
        <w:t>36 947 EUR:</w:t>
      </w:r>
    </w:p>
    <w:p w14:paraId="122E3C80" w14:textId="77777777" w:rsidR="00825E83" w:rsidRPr="00825E83" w:rsidRDefault="00825E83">
      <w:pPr>
        <w:numPr>
          <w:ilvl w:val="0"/>
          <w:numId w:val="61"/>
        </w:numPr>
        <w:spacing w:after="0"/>
        <w:rPr>
          <w:rFonts w:ascii="Times New Roman" w:eastAsia="Times New Roman" w:hAnsi="Times New Roman"/>
        </w:rPr>
      </w:pPr>
      <w:r w:rsidRPr="00825E83">
        <w:rPr>
          <w:rFonts w:ascii="Times New Roman" w:eastAsia="Times New Roman" w:hAnsi="Times New Roman"/>
        </w:rPr>
        <w:t>3 sporta sacensību rīkošanai Ādažu novadā par kopējo summu EUR 2200;</w:t>
      </w:r>
    </w:p>
    <w:p w14:paraId="12D3AFED" w14:textId="77777777" w:rsidR="00825E83" w:rsidRPr="00825E83" w:rsidRDefault="00825E83">
      <w:pPr>
        <w:numPr>
          <w:ilvl w:val="0"/>
          <w:numId w:val="61"/>
        </w:numPr>
        <w:spacing w:after="0"/>
        <w:rPr>
          <w:rFonts w:ascii="Times New Roman" w:eastAsia="Times New Roman" w:hAnsi="Times New Roman"/>
        </w:rPr>
      </w:pPr>
      <w:r w:rsidRPr="00825E83">
        <w:rPr>
          <w:rFonts w:ascii="Times New Roman" w:eastAsia="Times New Roman" w:hAnsi="Times New Roman"/>
        </w:rPr>
        <w:t>5 sportistu dalībai sporta sacensībās un treniņnometnēs par kopējo summu EUR 2540;</w:t>
      </w:r>
    </w:p>
    <w:p w14:paraId="5E10DE21" w14:textId="77777777" w:rsidR="00825E83" w:rsidRPr="00825E83" w:rsidRDefault="00825E83">
      <w:pPr>
        <w:numPr>
          <w:ilvl w:val="0"/>
          <w:numId w:val="61"/>
        </w:numPr>
        <w:spacing w:after="0"/>
        <w:rPr>
          <w:rFonts w:ascii="Times New Roman" w:eastAsia="Times New Roman" w:hAnsi="Times New Roman"/>
        </w:rPr>
      </w:pPr>
      <w:r w:rsidRPr="00825E83">
        <w:rPr>
          <w:rFonts w:ascii="Times New Roman" w:eastAsia="Times New Roman" w:hAnsi="Times New Roman"/>
        </w:rPr>
        <w:t>13 sporta organizāciju darbības nodrošināšanai par kopējo summu EUR 32 207.</w:t>
      </w:r>
    </w:p>
    <w:p w14:paraId="48267952" w14:textId="77777777" w:rsidR="00825E83" w:rsidRPr="00825E83" w:rsidRDefault="00825E83" w:rsidP="00825E83">
      <w:pPr>
        <w:spacing w:before="120"/>
        <w:rPr>
          <w:rFonts w:ascii="Times New Roman" w:hAnsi="Times New Roman"/>
          <w:b/>
          <w:color w:val="000000"/>
        </w:rPr>
      </w:pPr>
      <w:r w:rsidRPr="00825E83">
        <w:rPr>
          <w:rFonts w:ascii="Times New Roman" w:hAnsi="Times New Roman"/>
          <w:b/>
          <w:color w:val="000000"/>
        </w:rPr>
        <w:t>Novada sporta biedrības un organizācijas (23):</w:t>
      </w:r>
    </w:p>
    <w:p w14:paraId="070916C2" w14:textId="77777777" w:rsidR="00825E83" w:rsidRPr="00825E83" w:rsidRDefault="00825E83">
      <w:pPr>
        <w:numPr>
          <w:ilvl w:val="0"/>
          <w:numId w:val="31"/>
        </w:numPr>
        <w:spacing w:after="0"/>
        <w:ind w:left="1156" w:hanging="436"/>
        <w:rPr>
          <w:rFonts w:ascii="Times New Roman" w:hAnsi="Times New Roman"/>
        </w:rPr>
      </w:pPr>
      <w:r w:rsidRPr="00825E83">
        <w:rPr>
          <w:rFonts w:ascii="Times New Roman" w:hAnsi="Times New Roman"/>
        </w:rPr>
        <w:t xml:space="preserve">Biedrība ,,Ādažu jāšanas sporta klubs” </w:t>
      </w:r>
      <w:r w:rsidRPr="00825E83">
        <w:rPr>
          <w:rFonts w:ascii="Times New Roman" w:hAnsi="Times New Roman"/>
        </w:rPr>
        <w:tab/>
      </w:r>
      <w:r w:rsidRPr="00825E83">
        <w:rPr>
          <w:rFonts w:ascii="Times New Roman" w:hAnsi="Times New Roman"/>
        </w:rPr>
        <w:tab/>
        <w:t>– izjāde uz zirgiem</w:t>
      </w:r>
    </w:p>
    <w:p w14:paraId="02BACD66" w14:textId="77777777" w:rsidR="00825E83" w:rsidRPr="00825E83" w:rsidRDefault="00825E83">
      <w:pPr>
        <w:numPr>
          <w:ilvl w:val="0"/>
          <w:numId w:val="31"/>
        </w:numPr>
        <w:spacing w:after="0"/>
        <w:ind w:left="1156" w:hanging="436"/>
        <w:rPr>
          <w:rFonts w:ascii="Times New Roman" w:hAnsi="Times New Roman"/>
        </w:rPr>
      </w:pPr>
      <w:r w:rsidRPr="00825E83">
        <w:rPr>
          <w:rFonts w:ascii="Times New Roman" w:hAnsi="Times New Roman"/>
        </w:rPr>
        <w:t xml:space="preserve">Biedrība  ,,Sporta klubs Atdzimšana” </w:t>
      </w:r>
      <w:r w:rsidRPr="00825E83">
        <w:rPr>
          <w:rFonts w:ascii="Times New Roman" w:hAnsi="Times New Roman"/>
        </w:rPr>
        <w:tab/>
      </w:r>
      <w:r w:rsidRPr="00825E83">
        <w:rPr>
          <w:rFonts w:ascii="Times New Roman" w:hAnsi="Times New Roman"/>
        </w:rPr>
        <w:tab/>
        <w:t>– cīņu sporta veidi</w:t>
      </w:r>
    </w:p>
    <w:p w14:paraId="53666904" w14:textId="77777777" w:rsidR="00825E83" w:rsidRPr="00825E83" w:rsidRDefault="00825E83">
      <w:pPr>
        <w:numPr>
          <w:ilvl w:val="0"/>
          <w:numId w:val="31"/>
        </w:numPr>
        <w:spacing w:after="0"/>
        <w:ind w:left="1156" w:hanging="436"/>
        <w:rPr>
          <w:rFonts w:ascii="Times New Roman" w:hAnsi="Times New Roman"/>
        </w:rPr>
      </w:pPr>
      <w:r w:rsidRPr="00825E83">
        <w:rPr>
          <w:rFonts w:ascii="Times New Roman" w:hAnsi="Times New Roman"/>
        </w:rPr>
        <w:t>Biedrība ,,MX Ādaži “</w:t>
      </w:r>
      <w:r w:rsidRPr="00825E83">
        <w:rPr>
          <w:rFonts w:ascii="Times New Roman" w:hAnsi="Times New Roman"/>
        </w:rPr>
        <w:tab/>
      </w:r>
      <w:r w:rsidRPr="00825E83">
        <w:rPr>
          <w:rFonts w:ascii="Times New Roman" w:hAnsi="Times New Roman"/>
        </w:rPr>
        <w:tab/>
      </w:r>
      <w:r w:rsidRPr="00825E83">
        <w:rPr>
          <w:rFonts w:ascii="Times New Roman" w:hAnsi="Times New Roman"/>
        </w:rPr>
        <w:tab/>
      </w:r>
      <w:r w:rsidRPr="00825E83">
        <w:rPr>
          <w:rFonts w:ascii="Times New Roman" w:hAnsi="Times New Roman"/>
        </w:rPr>
        <w:tab/>
        <w:t>– motokross</w:t>
      </w:r>
    </w:p>
    <w:p w14:paraId="1AD7A9AE" w14:textId="77777777" w:rsidR="00825E83" w:rsidRPr="00825E83" w:rsidRDefault="00825E83">
      <w:pPr>
        <w:numPr>
          <w:ilvl w:val="0"/>
          <w:numId w:val="31"/>
        </w:numPr>
        <w:spacing w:after="0"/>
        <w:ind w:left="1134" w:hanging="425"/>
        <w:rPr>
          <w:rFonts w:ascii="Times New Roman" w:hAnsi="Times New Roman"/>
        </w:rPr>
      </w:pPr>
      <w:r w:rsidRPr="00825E83">
        <w:rPr>
          <w:rFonts w:ascii="Times New Roman" w:hAnsi="Times New Roman"/>
        </w:rPr>
        <w:t>Biedrība ,,Futbola klubs Ādaži”</w:t>
      </w:r>
      <w:r w:rsidRPr="00825E83">
        <w:rPr>
          <w:rFonts w:ascii="Times New Roman" w:hAnsi="Times New Roman"/>
        </w:rPr>
        <w:tab/>
      </w:r>
      <w:r w:rsidRPr="00825E83">
        <w:rPr>
          <w:rFonts w:ascii="Times New Roman" w:hAnsi="Times New Roman"/>
        </w:rPr>
        <w:tab/>
      </w:r>
      <w:r w:rsidRPr="00825E83">
        <w:rPr>
          <w:rFonts w:ascii="Times New Roman" w:hAnsi="Times New Roman"/>
        </w:rPr>
        <w:tab/>
        <w:t>– futbols</w:t>
      </w:r>
    </w:p>
    <w:p w14:paraId="5E953FEA" w14:textId="77777777" w:rsidR="00825E83" w:rsidRPr="00825E83" w:rsidRDefault="00825E83">
      <w:pPr>
        <w:numPr>
          <w:ilvl w:val="0"/>
          <w:numId w:val="31"/>
        </w:numPr>
        <w:spacing w:after="0"/>
        <w:ind w:left="1134" w:hanging="425"/>
        <w:rPr>
          <w:rFonts w:ascii="Times New Roman" w:hAnsi="Times New Roman"/>
        </w:rPr>
      </w:pPr>
      <w:r w:rsidRPr="00825E83">
        <w:rPr>
          <w:rFonts w:ascii="Times New Roman" w:hAnsi="Times New Roman"/>
        </w:rPr>
        <w:t xml:space="preserve">Biedrība ,,ĀdažiVelo” </w:t>
      </w:r>
      <w:r w:rsidRPr="00825E83">
        <w:rPr>
          <w:rFonts w:ascii="Times New Roman" w:hAnsi="Times New Roman"/>
        </w:rPr>
        <w:tab/>
      </w:r>
      <w:r w:rsidRPr="00825E83">
        <w:rPr>
          <w:rFonts w:ascii="Times New Roman" w:hAnsi="Times New Roman"/>
        </w:rPr>
        <w:tab/>
      </w:r>
      <w:r w:rsidRPr="00825E83">
        <w:rPr>
          <w:rFonts w:ascii="Times New Roman" w:hAnsi="Times New Roman"/>
        </w:rPr>
        <w:tab/>
      </w:r>
      <w:r w:rsidRPr="00825E83">
        <w:rPr>
          <w:rFonts w:ascii="Times New Roman" w:hAnsi="Times New Roman"/>
        </w:rPr>
        <w:tab/>
        <w:t>– riteņbraukšana</w:t>
      </w:r>
    </w:p>
    <w:p w14:paraId="1EC1EDB2" w14:textId="77777777" w:rsidR="00825E83" w:rsidRPr="00825E83" w:rsidRDefault="00825E83">
      <w:pPr>
        <w:numPr>
          <w:ilvl w:val="0"/>
          <w:numId w:val="31"/>
        </w:numPr>
        <w:spacing w:after="0"/>
        <w:ind w:left="1134" w:hanging="425"/>
        <w:rPr>
          <w:rFonts w:ascii="Times New Roman" w:hAnsi="Times New Roman"/>
        </w:rPr>
      </w:pPr>
      <w:r w:rsidRPr="00825E83">
        <w:rPr>
          <w:rFonts w:ascii="Times New Roman" w:hAnsi="Times New Roman"/>
        </w:rPr>
        <w:t xml:space="preserve">Triatlona klubs “TriKan”     </w:t>
      </w:r>
      <w:r w:rsidRPr="00825E83">
        <w:rPr>
          <w:rFonts w:ascii="Times New Roman" w:hAnsi="Times New Roman"/>
        </w:rPr>
        <w:tab/>
      </w:r>
      <w:r w:rsidRPr="00825E83">
        <w:rPr>
          <w:rFonts w:ascii="Times New Roman" w:hAnsi="Times New Roman"/>
        </w:rPr>
        <w:tab/>
      </w:r>
      <w:r w:rsidRPr="00825E83">
        <w:rPr>
          <w:rFonts w:ascii="Times New Roman" w:hAnsi="Times New Roman"/>
        </w:rPr>
        <w:tab/>
        <w:t xml:space="preserve"> - triatlons</w:t>
      </w:r>
    </w:p>
    <w:p w14:paraId="10C8788B" w14:textId="77777777" w:rsidR="00825E83" w:rsidRPr="00825E83" w:rsidRDefault="00825E83">
      <w:pPr>
        <w:numPr>
          <w:ilvl w:val="0"/>
          <w:numId w:val="31"/>
        </w:numPr>
        <w:spacing w:after="0"/>
        <w:ind w:left="1134" w:hanging="425"/>
        <w:rPr>
          <w:rFonts w:ascii="Times New Roman" w:hAnsi="Times New Roman"/>
        </w:rPr>
      </w:pPr>
      <w:r w:rsidRPr="00825E83">
        <w:rPr>
          <w:rFonts w:ascii="Times New Roman" w:hAnsi="Times New Roman"/>
        </w:rPr>
        <w:t>Biedrība “Latvijas bērnu un jauniešu sporta asociācija” - vieglatētika</w:t>
      </w:r>
    </w:p>
    <w:p w14:paraId="75C52CC8" w14:textId="77777777" w:rsidR="00825E83" w:rsidRPr="00825E83" w:rsidRDefault="00825E83">
      <w:pPr>
        <w:numPr>
          <w:ilvl w:val="0"/>
          <w:numId w:val="31"/>
        </w:numPr>
        <w:spacing w:after="0"/>
        <w:ind w:left="1134" w:hanging="425"/>
        <w:rPr>
          <w:rFonts w:ascii="Times New Roman" w:hAnsi="Times New Roman"/>
        </w:rPr>
      </w:pPr>
      <w:r w:rsidRPr="00825E83">
        <w:rPr>
          <w:rFonts w:ascii="Times New Roman" w:hAnsi="Times New Roman"/>
        </w:rPr>
        <w:t xml:space="preserve">Biedrība “Volejbola klubs “Ādaži”                      </w:t>
      </w:r>
      <w:r w:rsidRPr="00825E83">
        <w:rPr>
          <w:rFonts w:ascii="Times New Roman" w:hAnsi="Times New Roman"/>
        </w:rPr>
        <w:tab/>
        <w:t>– volejbols</w:t>
      </w:r>
    </w:p>
    <w:p w14:paraId="2853EF04" w14:textId="77777777" w:rsidR="00825E83" w:rsidRPr="00825E83" w:rsidRDefault="00825E83">
      <w:pPr>
        <w:numPr>
          <w:ilvl w:val="0"/>
          <w:numId w:val="31"/>
        </w:numPr>
        <w:spacing w:after="0"/>
        <w:ind w:left="1134" w:hanging="425"/>
        <w:rPr>
          <w:rFonts w:ascii="Times New Roman" w:hAnsi="Times New Roman"/>
        </w:rPr>
      </w:pPr>
      <w:r w:rsidRPr="00825E83">
        <w:rPr>
          <w:rFonts w:ascii="Times New Roman" w:hAnsi="Times New Roman"/>
        </w:rPr>
        <w:t xml:space="preserve">Sporta klubs “Sportapunkts/Ādaži”                      </w:t>
      </w:r>
      <w:r w:rsidRPr="00825E83">
        <w:rPr>
          <w:rFonts w:ascii="Times New Roman" w:hAnsi="Times New Roman"/>
        </w:rPr>
        <w:tab/>
        <w:t>– krosmintons</w:t>
      </w:r>
    </w:p>
    <w:p w14:paraId="370537C2" w14:textId="77777777" w:rsidR="00825E83" w:rsidRPr="00825E83" w:rsidRDefault="00825E83">
      <w:pPr>
        <w:numPr>
          <w:ilvl w:val="0"/>
          <w:numId w:val="31"/>
        </w:numPr>
        <w:spacing w:after="0"/>
        <w:ind w:left="1134" w:hanging="425"/>
        <w:rPr>
          <w:rFonts w:ascii="Times New Roman" w:hAnsi="Times New Roman"/>
        </w:rPr>
      </w:pPr>
      <w:r w:rsidRPr="00825E83">
        <w:rPr>
          <w:rFonts w:ascii="Times New Roman" w:hAnsi="Times New Roman"/>
        </w:rPr>
        <w:t xml:space="preserve">Biedrība “Grand Jette”                                          </w:t>
      </w:r>
      <w:r w:rsidRPr="00825E83">
        <w:rPr>
          <w:rFonts w:ascii="Times New Roman" w:hAnsi="Times New Roman"/>
        </w:rPr>
        <w:tab/>
        <w:t>– mākslas vingrošana</w:t>
      </w:r>
    </w:p>
    <w:p w14:paraId="5E38D601" w14:textId="77777777" w:rsidR="00825E83" w:rsidRPr="00825E83" w:rsidRDefault="00825E83">
      <w:pPr>
        <w:numPr>
          <w:ilvl w:val="0"/>
          <w:numId w:val="31"/>
        </w:numPr>
        <w:spacing w:after="0"/>
        <w:ind w:left="1134" w:hanging="425"/>
        <w:rPr>
          <w:rFonts w:ascii="Times New Roman" w:hAnsi="Times New Roman"/>
        </w:rPr>
      </w:pPr>
      <w:r w:rsidRPr="00825E83">
        <w:rPr>
          <w:rFonts w:ascii="Times New Roman" w:hAnsi="Times New Roman"/>
        </w:rPr>
        <w:t xml:space="preserve">Biedrība ,,BMX Ādaži” </w:t>
      </w:r>
      <w:r w:rsidRPr="00825E83">
        <w:rPr>
          <w:rFonts w:ascii="Times New Roman" w:hAnsi="Times New Roman"/>
        </w:rPr>
        <w:tab/>
      </w:r>
      <w:r w:rsidRPr="00825E83">
        <w:rPr>
          <w:rFonts w:ascii="Times New Roman" w:hAnsi="Times New Roman"/>
        </w:rPr>
        <w:tab/>
      </w:r>
      <w:r w:rsidRPr="00825E83">
        <w:rPr>
          <w:rFonts w:ascii="Times New Roman" w:hAnsi="Times New Roman"/>
        </w:rPr>
        <w:tab/>
      </w:r>
      <w:r w:rsidRPr="00825E83">
        <w:rPr>
          <w:rFonts w:ascii="Times New Roman" w:hAnsi="Times New Roman"/>
        </w:rPr>
        <w:tab/>
        <w:t>– florbols, BMX riteņbraukšana</w:t>
      </w:r>
    </w:p>
    <w:p w14:paraId="4576DDF9" w14:textId="77777777" w:rsidR="00825E83" w:rsidRPr="00825E83" w:rsidRDefault="00825E83">
      <w:pPr>
        <w:numPr>
          <w:ilvl w:val="0"/>
          <w:numId w:val="31"/>
        </w:numPr>
        <w:spacing w:after="0"/>
        <w:ind w:left="1134" w:hanging="425"/>
        <w:rPr>
          <w:rFonts w:ascii="Times New Roman" w:hAnsi="Times New Roman"/>
        </w:rPr>
      </w:pPr>
      <w:r w:rsidRPr="00825E83">
        <w:rPr>
          <w:rFonts w:ascii="Times New Roman" w:hAnsi="Times New Roman"/>
        </w:rPr>
        <w:t xml:space="preserve">Biedrība ,,Vienoti sportam” </w:t>
      </w:r>
      <w:r w:rsidRPr="00825E83">
        <w:rPr>
          <w:rFonts w:ascii="Times New Roman" w:hAnsi="Times New Roman"/>
        </w:rPr>
        <w:tab/>
      </w:r>
      <w:r w:rsidRPr="00825E83">
        <w:rPr>
          <w:rFonts w:ascii="Times New Roman" w:hAnsi="Times New Roman"/>
        </w:rPr>
        <w:tab/>
      </w:r>
      <w:r w:rsidRPr="00825E83">
        <w:rPr>
          <w:rFonts w:ascii="Times New Roman" w:hAnsi="Times New Roman"/>
        </w:rPr>
        <w:tab/>
        <w:t>– basketbola komanda “Emerald/Zalaris”</w:t>
      </w:r>
    </w:p>
    <w:p w14:paraId="7C2E6BBA" w14:textId="77777777" w:rsidR="00825E83" w:rsidRPr="00825E83" w:rsidRDefault="00825E83">
      <w:pPr>
        <w:numPr>
          <w:ilvl w:val="0"/>
          <w:numId w:val="31"/>
        </w:numPr>
        <w:spacing w:after="0"/>
        <w:ind w:left="1134" w:hanging="425"/>
        <w:rPr>
          <w:rFonts w:ascii="Times New Roman" w:hAnsi="Times New Roman"/>
        </w:rPr>
      </w:pPr>
      <w:r w:rsidRPr="00825E83">
        <w:rPr>
          <w:rFonts w:ascii="Times New Roman" w:hAnsi="Times New Roman"/>
        </w:rPr>
        <w:t xml:space="preserve">Biedrība ,,Garkalnes Olimpiskais Centrs” </w:t>
      </w:r>
      <w:r w:rsidRPr="00825E83">
        <w:rPr>
          <w:rFonts w:ascii="Times New Roman" w:hAnsi="Times New Roman"/>
        </w:rPr>
        <w:tab/>
      </w:r>
      <w:r w:rsidRPr="00825E83">
        <w:rPr>
          <w:rFonts w:ascii="Times New Roman" w:hAnsi="Times New Roman"/>
        </w:rPr>
        <w:tab/>
        <w:t>– aktīva dzīvesveida organizēšana</w:t>
      </w:r>
    </w:p>
    <w:p w14:paraId="1BE7A958" w14:textId="77777777" w:rsidR="00825E83" w:rsidRPr="00825E83" w:rsidRDefault="00825E83">
      <w:pPr>
        <w:numPr>
          <w:ilvl w:val="0"/>
          <w:numId w:val="31"/>
        </w:numPr>
        <w:spacing w:after="0"/>
        <w:ind w:left="1134" w:hanging="425"/>
        <w:rPr>
          <w:rFonts w:ascii="Times New Roman" w:hAnsi="Times New Roman"/>
        </w:rPr>
      </w:pPr>
      <w:r w:rsidRPr="00825E83">
        <w:rPr>
          <w:rFonts w:ascii="Times New Roman" w:hAnsi="Times New Roman"/>
        </w:rPr>
        <w:t xml:space="preserve">Biedrība ,,Klubs ELLITS” </w:t>
      </w:r>
      <w:r w:rsidRPr="00825E83">
        <w:rPr>
          <w:rFonts w:ascii="Times New Roman" w:hAnsi="Times New Roman"/>
        </w:rPr>
        <w:tab/>
      </w:r>
      <w:r w:rsidRPr="00825E83">
        <w:rPr>
          <w:rFonts w:ascii="Times New Roman" w:hAnsi="Times New Roman"/>
        </w:rPr>
        <w:tab/>
      </w:r>
      <w:r w:rsidRPr="00825E83">
        <w:rPr>
          <w:rFonts w:ascii="Times New Roman" w:hAnsi="Times New Roman"/>
        </w:rPr>
        <w:tab/>
      </w:r>
      <w:r w:rsidRPr="00825E83">
        <w:rPr>
          <w:rFonts w:ascii="Times New Roman" w:hAnsi="Times New Roman"/>
        </w:rPr>
        <w:tab/>
        <w:t>– izjādes apmācība uz zirgiem</w:t>
      </w:r>
    </w:p>
    <w:p w14:paraId="215868AA" w14:textId="77777777" w:rsidR="00825E83" w:rsidRPr="00825E83" w:rsidRDefault="00825E83">
      <w:pPr>
        <w:numPr>
          <w:ilvl w:val="0"/>
          <w:numId w:val="31"/>
        </w:numPr>
        <w:spacing w:after="0"/>
        <w:ind w:left="1134" w:hanging="425"/>
        <w:rPr>
          <w:rFonts w:ascii="Times New Roman" w:hAnsi="Times New Roman"/>
        </w:rPr>
      </w:pPr>
      <w:r w:rsidRPr="00825E83">
        <w:rPr>
          <w:rFonts w:ascii="Times New Roman" w:hAnsi="Times New Roman"/>
        </w:rPr>
        <w:t xml:space="preserve">SIA ,,Ādažu sporta centrs” </w:t>
      </w:r>
      <w:r w:rsidRPr="00825E83">
        <w:rPr>
          <w:rFonts w:ascii="Times New Roman" w:hAnsi="Times New Roman"/>
        </w:rPr>
        <w:tab/>
      </w:r>
      <w:r w:rsidRPr="00825E83">
        <w:rPr>
          <w:rFonts w:ascii="Times New Roman" w:hAnsi="Times New Roman"/>
        </w:rPr>
        <w:tab/>
      </w:r>
      <w:r w:rsidRPr="00825E83">
        <w:rPr>
          <w:rFonts w:ascii="Times New Roman" w:hAnsi="Times New Roman"/>
        </w:rPr>
        <w:tab/>
      </w:r>
      <w:r w:rsidRPr="00825E83">
        <w:rPr>
          <w:rFonts w:ascii="Times New Roman" w:hAnsi="Times New Roman"/>
        </w:rPr>
        <w:tab/>
        <w:t>– sporta zāles noma, pasākumu organizēšana</w:t>
      </w:r>
    </w:p>
    <w:p w14:paraId="57B4177A" w14:textId="77777777" w:rsidR="00825E83" w:rsidRPr="00825E83" w:rsidRDefault="00825E83">
      <w:pPr>
        <w:numPr>
          <w:ilvl w:val="0"/>
          <w:numId w:val="31"/>
        </w:numPr>
        <w:spacing w:after="0"/>
        <w:ind w:left="1134" w:hanging="425"/>
        <w:rPr>
          <w:rFonts w:ascii="Times New Roman" w:hAnsi="Times New Roman"/>
        </w:rPr>
      </w:pPr>
      <w:r w:rsidRPr="00825E83">
        <w:rPr>
          <w:rFonts w:ascii="Times New Roman" w:hAnsi="Times New Roman"/>
        </w:rPr>
        <w:t xml:space="preserve">SIA ,,Tenisa centrs Ādaži” </w:t>
      </w:r>
      <w:r w:rsidRPr="00825E83">
        <w:rPr>
          <w:rFonts w:ascii="Times New Roman" w:hAnsi="Times New Roman"/>
        </w:rPr>
        <w:tab/>
      </w:r>
      <w:r w:rsidRPr="00825E83">
        <w:rPr>
          <w:rFonts w:ascii="Times New Roman" w:hAnsi="Times New Roman"/>
        </w:rPr>
        <w:tab/>
      </w:r>
      <w:r w:rsidRPr="00825E83">
        <w:rPr>
          <w:rFonts w:ascii="Times New Roman" w:hAnsi="Times New Roman"/>
        </w:rPr>
        <w:tab/>
      </w:r>
      <w:r w:rsidRPr="00825E83">
        <w:rPr>
          <w:rFonts w:ascii="Times New Roman" w:hAnsi="Times New Roman"/>
        </w:rPr>
        <w:tab/>
        <w:t>– teniss</w:t>
      </w:r>
    </w:p>
    <w:p w14:paraId="32F5755E" w14:textId="77777777" w:rsidR="00825E83" w:rsidRPr="00825E83" w:rsidRDefault="00825E83">
      <w:pPr>
        <w:numPr>
          <w:ilvl w:val="0"/>
          <w:numId w:val="31"/>
        </w:numPr>
        <w:spacing w:after="0"/>
        <w:ind w:left="1134" w:hanging="425"/>
        <w:rPr>
          <w:rFonts w:ascii="Times New Roman" w:hAnsi="Times New Roman"/>
        </w:rPr>
      </w:pPr>
      <w:r w:rsidRPr="00825E83">
        <w:rPr>
          <w:rFonts w:ascii="Times New Roman" w:hAnsi="Times New Roman"/>
        </w:rPr>
        <w:t xml:space="preserve">SIA ,,Promobius” </w:t>
      </w:r>
      <w:r w:rsidRPr="00825E83">
        <w:rPr>
          <w:rFonts w:ascii="Times New Roman" w:hAnsi="Times New Roman"/>
        </w:rPr>
        <w:tab/>
      </w:r>
      <w:r w:rsidRPr="00825E83">
        <w:rPr>
          <w:rFonts w:ascii="Times New Roman" w:hAnsi="Times New Roman"/>
        </w:rPr>
        <w:tab/>
      </w:r>
      <w:r w:rsidRPr="00825E83">
        <w:rPr>
          <w:rFonts w:ascii="Times New Roman" w:hAnsi="Times New Roman"/>
        </w:rPr>
        <w:tab/>
      </w:r>
      <w:r w:rsidRPr="00825E83">
        <w:rPr>
          <w:rFonts w:ascii="Times New Roman" w:hAnsi="Times New Roman"/>
        </w:rPr>
        <w:tab/>
      </w:r>
      <w:r w:rsidRPr="00825E83">
        <w:rPr>
          <w:rFonts w:ascii="Times New Roman" w:hAnsi="Times New Roman"/>
        </w:rPr>
        <w:tab/>
        <w:t>– ūdens slēpošana</w:t>
      </w:r>
    </w:p>
    <w:p w14:paraId="0DA46D05" w14:textId="77777777" w:rsidR="00825E83" w:rsidRPr="00825E83" w:rsidRDefault="00825E83">
      <w:pPr>
        <w:numPr>
          <w:ilvl w:val="0"/>
          <w:numId w:val="31"/>
        </w:numPr>
        <w:spacing w:after="0"/>
        <w:ind w:left="1134" w:hanging="425"/>
        <w:rPr>
          <w:rFonts w:ascii="Times New Roman" w:hAnsi="Times New Roman"/>
        </w:rPr>
      </w:pPr>
      <w:r w:rsidRPr="00825E83">
        <w:rPr>
          <w:rFonts w:ascii="Times New Roman" w:hAnsi="Times New Roman"/>
        </w:rPr>
        <w:t xml:space="preserve">SIA ,,ProWide” </w:t>
      </w:r>
      <w:r w:rsidRPr="00825E83">
        <w:rPr>
          <w:rFonts w:ascii="Times New Roman" w:hAnsi="Times New Roman"/>
        </w:rPr>
        <w:tab/>
      </w:r>
      <w:r w:rsidRPr="00825E83">
        <w:rPr>
          <w:rFonts w:ascii="Times New Roman" w:hAnsi="Times New Roman"/>
        </w:rPr>
        <w:tab/>
      </w:r>
      <w:r w:rsidRPr="00825E83">
        <w:rPr>
          <w:rFonts w:ascii="Times New Roman" w:hAnsi="Times New Roman"/>
        </w:rPr>
        <w:tab/>
      </w:r>
      <w:r w:rsidRPr="00825E83">
        <w:rPr>
          <w:rFonts w:ascii="Times New Roman" w:hAnsi="Times New Roman"/>
        </w:rPr>
        <w:tab/>
      </w:r>
      <w:r w:rsidRPr="00825E83">
        <w:rPr>
          <w:rFonts w:ascii="Times New Roman" w:hAnsi="Times New Roman"/>
        </w:rPr>
        <w:tab/>
        <w:t>– zirgu izjāde, tūrisms</w:t>
      </w:r>
    </w:p>
    <w:p w14:paraId="77F7126F" w14:textId="77777777" w:rsidR="00825E83" w:rsidRPr="00825E83" w:rsidRDefault="00825E83">
      <w:pPr>
        <w:numPr>
          <w:ilvl w:val="0"/>
          <w:numId w:val="31"/>
        </w:numPr>
        <w:spacing w:after="0"/>
        <w:ind w:left="1134" w:hanging="425"/>
        <w:rPr>
          <w:rFonts w:ascii="Times New Roman" w:hAnsi="Times New Roman"/>
        </w:rPr>
      </w:pPr>
      <w:r w:rsidRPr="00825E83">
        <w:rPr>
          <w:rFonts w:ascii="Times New Roman" w:hAnsi="Times New Roman"/>
        </w:rPr>
        <w:t xml:space="preserve">Biedrība “Dogs sport Carnikava” </w:t>
      </w:r>
      <w:r w:rsidRPr="00825E83">
        <w:rPr>
          <w:rFonts w:ascii="Times New Roman" w:hAnsi="Times New Roman"/>
        </w:rPr>
        <w:tab/>
      </w:r>
      <w:r w:rsidRPr="00825E83">
        <w:rPr>
          <w:rFonts w:ascii="Times New Roman" w:hAnsi="Times New Roman"/>
        </w:rPr>
        <w:tab/>
      </w:r>
      <w:r w:rsidRPr="00825E83">
        <w:rPr>
          <w:rFonts w:ascii="Times New Roman" w:hAnsi="Times New Roman"/>
        </w:rPr>
        <w:tab/>
        <w:t>– kamanu suņu sports</w:t>
      </w:r>
    </w:p>
    <w:p w14:paraId="5C8B2050" w14:textId="77777777" w:rsidR="00825E83" w:rsidRPr="00825E83" w:rsidRDefault="00825E83">
      <w:pPr>
        <w:numPr>
          <w:ilvl w:val="0"/>
          <w:numId w:val="31"/>
        </w:numPr>
        <w:spacing w:after="0"/>
        <w:ind w:left="1134" w:hanging="425"/>
        <w:rPr>
          <w:rFonts w:ascii="Times New Roman" w:hAnsi="Times New Roman"/>
        </w:rPr>
      </w:pPr>
      <w:r w:rsidRPr="00825E83">
        <w:rPr>
          <w:rFonts w:ascii="Times New Roman" w:hAnsi="Times New Roman"/>
        </w:rPr>
        <w:t>Biedrība “Orientēšanās klubs KĀPA”</w:t>
      </w:r>
      <w:r w:rsidRPr="00825E83">
        <w:rPr>
          <w:rFonts w:ascii="Times New Roman" w:hAnsi="Times New Roman"/>
        </w:rPr>
        <w:tab/>
      </w:r>
      <w:r w:rsidRPr="00825E83">
        <w:rPr>
          <w:rFonts w:ascii="Times New Roman" w:hAnsi="Times New Roman"/>
        </w:rPr>
        <w:tab/>
        <w:t xml:space="preserve"> - orientēšanās sports</w:t>
      </w:r>
    </w:p>
    <w:p w14:paraId="60637DCB" w14:textId="77777777" w:rsidR="00825E83" w:rsidRPr="00825E83" w:rsidRDefault="00825E83">
      <w:pPr>
        <w:numPr>
          <w:ilvl w:val="0"/>
          <w:numId w:val="31"/>
        </w:numPr>
        <w:spacing w:after="0"/>
        <w:ind w:left="1134" w:hanging="425"/>
        <w:rPr>
          <w:rFonts w:ascii="Times New Roman" w:hAnsi="Times New Roman"/>
        </w:rPr>
      </w:pPr>
      <w:r w:rsidRPr="00825E83">
        <w:rPr>
          <w:rFonts w:ascii="Times New Roman" w:hAnsi="Times New Roman"/>
        </w:rPr>
        <w:t>Biedrība “Bērnu un jauniešu tenisa atbalsta biedrība” – teniss</w:t>
      </w:r>
    </w:p>
    <w:p w14:paraId="63DDC1B1" w14:textId="77777777" w:rsidR="00825E83" w:rsidRPr="00825E83" w:rsidRDefault="00825E83">
      <w:pPr>
        <w:numPr>
          <w:ilvl w:val="0"/>
          <w:numId w:val="31"/>
        </w:numPr>
        <w:spacing w:after="0"/>
        <w:ind w:left="1134" w:hanging="425"/>
        <w:rPr>
          <w:rFonts w:ascii="Times New Roman" w:hAnsi="Times New Roman"/>
        </w:rPr>
      </w:pPr>
      <w:r w:rsidRPr="00825E83">
        <w:rPr>
          <w:rFonts w:ascii="Times New Roman" w:hAnsi="Times New Roman"/>
        </w:rPr>
        <w:t>Biedrība “Spēka Kustība”</w:t>
      </w:r>
      <w:r w:rsidRPr="00825E83">
        <w:rPr>
          <w:rFonts w:ascii="Times New Roman" w:hAnsi="Times New Roman"/>
        </w:rPr>
        <w:tab/>
      </w:r>
      <w:r w:rsidRPr="00825E83">
        <w:rPr>
          <w:rFonts w:ascii="Times New Roman" w:hAnsi="Times New Roman"/>
        </w:rPr>
        <w:tab/>
      </w:r>
      <w:r w:rsidRPr="00825E83">
        <w:rPr>
          <w:rFonts w:ascii="Times New Roman" w:hAnsi="Times New Roman"/>
        </w:rPr>
        <w:tab/>
        <w:t xml:space="preserve"> </w:t>
      </w:r>
      <w:r w:rsidRPr="00825E83">
        <w:rPr>
          <w:rFonts w:ascii="Times New Roman" w:hAnsi="Times New Roman"/>
        </w:rPr>
        <w:tab/>
        <w:t>- basketbols, 3x3 basketbols</w:t>
      </w:r>
    </w:p>
    <w:p w14:paraId="4D5C812F" w14:textId="77777777" w:rsidR="00825E83" w:rsidRPr="00825E83" w:rsidRDefault="00825E83">
      <w:pPr>
        <w:numPr>
          <w:ilvl w:val="0"/>
          <w:numId w:val="31"/>
        </w:numPr>
        <w:spacing w:after="0"/>
        <w:ind w:left="1134" w:hanging="425"/>
        <w:rPr>
          <w:rFonts w:ascii="Times New Roman" w:hAnsi="Times New Roman"/>
        </w:rPr>
      </w:pPr>
      <w:r w:rsidRPr="00825E83">
        <w:rPr>
          <w:rFonts w:ascii="Times New Roman" w:hAnsi="Times New Roman"/>
        </w:rPr>
        <w:t>Carnikavas nūjotāju apvienība</w:t>
      </w:r>
      <w:r w:rsidRPr="00825E83">
        <w:rPr>
          <w:rFonts w:ascii="Times New Roman" w:hAnsi="Times New Roman"/>
        </w:rPr>
        <w:tab/>
      </w:r>
      <w:r w:rsidRPr="00825E83">
        <w:rPr>
          <w:rFonts w:ascii="Times New Roman" w:hAnsi="Times New Roman"/>
        </w:rPr>
        <w:tab/>
      </w:r>
      <w:r w:rsidRPr="00825E83">
        <w:rPr>
          <w:rFonts w:ascii="Times New Roman" w:hAnsi="Times New Roman"/>
        </w:rPr>
        <w:tab/>
        <w:t xml:space="preserve"> - nūjošana</w:t>
      </w:r>
    </w:p>
    <w:p w14:paraId="70D4D8C4" w14:textId="77777777" w:rsidR="00825E83" w:rsidRPr="00825E83" w:rsidRDefault="00825E83" w:rsidP="00825E83">
      <w:pPr>
        <w:spacing w:before="120" w:after="0"/>
        <w:rPr>
          <w:rFonts w:ascii="Times New Roman" w:hAnsi="Times New Roman"/>
          <w:b/>
          <w:color w:val="000000"/>
        </w:rPr>
      </w:pPr>
      <w:r w:rsidRPr="00825E83">
        <w:rPr>
          <w:rFonts w:ascii="Times New Roman" w:hAnsi="Times New Roman"/>
          <w:b/>
          <w:color w:val="000000"/>
        </w:rPr>
        <w:t>Sporta komandas (8):</w:t>
      </w:r>
    </w:p>
    <w:p w14:paraId="308CB83D" w14:textId="77777777" w:rsidR="00825E83" w:rsidRPr="00825E83" w:rsidRDefault="00825E83">
      <w:pPr>
        <w:numPr>
          <w:ilvl w:val="0"/>
          <w:numId w:val="31"/>
        </w:numPr>
        <w:spacing w:after="0"/>
        <w:ind w:left="1134" w:hanging="425"/>
        <w:rPr>
          <w:rFonts w:ascii="Times New Roman" w:hAnsi="Times New Roman"/>
        </w:rPr>
      </w:pPr>
      <w:r w:rsidRPr="00825E83">
        <w:rPr>
          <w:rFonts w:ascii="Times New Roman" w:hAnsi="Times New Roman"/>
        </w:rPr>
        <w:t>Basketbola komanda “Emerald/Zalaris”</w:t>
      </w:r>
    </w:p>
    <w:p w14:paraId="2184B854" w14:textId="77777777" w:rsidR="00825E83" w:rsidRPr="00825E83" w:rsidRDefault="00825E83">
      <w:pPr>
        <w:numPr>
          <w:ilvl w:val="0"/>
          <w:numId w:val="31"/>
        </w:numPr>
        <w:spacing w:after="0"/>
        <w:ind w:left="1134" w:hanging="425"/>
        <w:rPr>
          <w:rFonts w:ascii="Times New Roman" w:hAnsi="Times New Roman"/>
        </w:rPr>
      </w:pPr>
      <w:r w:rsidRPr="00825E83">
        <w:rPr>
          <w:rFonts w:ascii="Times New Roman" w:hAnsi="Times New Roman"/>
        </w:rPr>
        <w:t>Ādažu motokrosa komanda ,,MX Ādaži”</w:t>
      </w:r>
    </w:p>
    <w:p w14:paraId="7BA042E2" w14:textId="77777777" w:rsidR="00825E83" w:rsidRPr="00825E83" w:rsidRDefault="00825E83">
      <w:pPr>
        <w:numPr>
          <w:ilvl w:val="0"/>
          <w:numId w:val="31"/>
        </w:numPr>
        <w:spacing w:after="0"/>
        <w:ind w:left="1134" w:hanging="425"/>
        <w:rPr>
          <w:rFonts w:ascii="Times New Roman" w:hAnsi="Times New Roman"/>
        </w:rPr>
      </w:pPr>
      <w:r w:rsidRPr="00825E83">
        <w:rPr>
          <w:rFonts w:ascii="Times New Roman" w:hAnsi="Times New Roman"/>
        </w:rPr>
        <w:t xml:space="preserve">Ādažu futbola komanda ,,FK Ādaži “  </w:t>
      </w:r>
    </w:p>
    <w:p w14:paraId="4E32C62C" w14:textId="77777777" w:rsidR="00825E83" w:rsidRPr="00825E83" w:rsidRDefault="00825E83">
      <w:pPr>
        <w:numPr>
          <w:ilvl w:val="0"/>
          <w:numId w:val="31"/>
        </w:numPr>
        <w:spacing w:after="0"/>
        <w:ind w:left="1134" w:hanging="425"/>
        <w:rPr>
          <w:rFonts w:ascii="Times New Roman" w:hAnsi="Times New Roman"/>
        </w:rPr>
      </w:pPr>
      <w:r w:rsidRPr="00825E83">
        <w:rPr>
          <w:rFonts w:ascii="Times New Roman" w:hAnsi="Times New Roman"/>
        </w:rPr>
        <w:t>MTB riteņbraukšanas komanda “Ādaži Velo”</w:t>
      </w:r>
    </w:p>
    <w:p w14:paraId="0CE95962" w14:textId="77777777" w:rsidR="00825E83" w:rsidRPr="00825E83" w:rsidRDefault="00825E83">
      <w:pPr>
        <w:numPr>
          <w:ilvl w:val="0"/>
          <w:numId w:val="31"/>
        </w:numPr>
        <w:spacing w:after="0"/>
        <w:ind w:left="1134" w:hanging="425"/>
        <w:rPr>
          <w:rFonts w:ascii="Times New Roman" w:hAnsi="Times New Roman"/>
        </w:rPr>
      </w:pPr>
      <w:r w:rsidRPr="00825E83">
        <w:rPr>
          <w:rFonts w:ascii="Times New Roman" w:hAnsi="Times New Roman"/>
        </w:rPr>
        <w:t>Florbola komanda “SĀC”</w:t>
      </w:r>
    </w:p>
    <w:p w14:paraId="6F16BE72" w14:textId="77777777" w:rsidR="00825E83" w:rsidRPr="00825E83" w:rsidRDefault="00825E83">
      <w:pPr>
        <w:numPr>
          <w:ilvl w:val="0"/>
          <w:numId w:val="31"/>
        </w:numPr>
        <w:spacing w:after="0"/>
        <w:ind w:left="1134" w:hanging="425"/>
        <w:rPr>
          <w:rFonts w:ascii="Times New Roman" w:hAnsi="Times New Roman"/>
        </w:rPr>
      </w:pPr>
      <w:r w:rsidRPr="00825E83">
        <w:rPr>
          <w:rFonts w:ascii="Times New Roman" w:hAnsi="Times New Roman"/>
        </w:rPr>
        <w:t>Volejbola klubs “Ādaži”</w:t>
      </w:r>
    </w:p>
    <w:p w14:paraId="5694FDF2" w14:textId="77777777" w:rsidR="00825E83" w:rsidRPr="00825E83" w:rsidRDefault="00825E83">
      <w:pPr>
        <w:numPr>
          <w:ilvl w:val="0"/>
          <w:numId w:val="31"/>
        </w:numPr>
        <w:spacing w:after="0"/>
        <w:ind w:left="1134" w:hanging="425"/>
        <w:rPr>
          <w:rFonts w:ascii="Times New Roman" w:hAnsi="Times New Roman"/>
        </w:rPr>
      </w:pPr>
      <w:r w:rsidRPr="00825E83">
        <w:rPr>
          <w:rFonts w:ascii="Times New Roman" w:hAnsi="Times New Roman"/>
        </w:rPr>
        <w:t>BMX riteņbraukšanas komanda ‘BMX Ādaži”</w:t>
      </w:r>
    </w:p>
    <w:p w14:paraId="2CDF015C" w14:textId="77777777" w:rsidR="00825E83" w:rsidRPr="00825E83" w:rsidRDefault="00825E83">
      <w:pPr>
        <w:numPr>
          <w:ilvl w:val="0"/>
          <w:numId w:val="31"/>
        </w:numPr>
        <w:spacing w:after="0"/>
        <w:ind w:left="1134" w:hanging="425"/>
        <w:rPr>
          <w:rFonts w:ascii="Times New Roman" w:hAnsi="Times New Roman"/>
        </w:rPr>
      </w:pPr>
      <w:r w:rsidRPr="00825E83">
        <w:rPr>
          <w:rFonts w:ascii="Times New Roman" w:hAnsi="Times New Roman"/>
        </w:rPr>
        <w:t>Basketbola klubs “Ādaži/Carnikava”</w:t>
      </w:r>
    </w:p>
    <w:p w14:paraId="0243F51A" w14:textId="77777777" w:rsidR="00825E83" w:rsidRPr="00825E83" w:rsidRDefault="00825E83" w:rsidP="00825E83">
      <w:pPr>
        <w:spacing w:before="120"/>
        <w:rPr>
          <w:rFonts w:ascii="Times New Roman" w:hAnsi="Times New Roman"/>
          <w:b/>
        </w:rPr>
      </w:pPr>
      <w:r w:rsidRPr="00825E83">
        <w:rPr>
          <w:rFonts w:ascii="Times New Roman" w:hAnsi="Times New Roman"/>
          <w:b/>
        </w:rPr>
        <w:t>Galvenie pasākumi 2023. gadā</w:t>
      </w:r>
    </w:p>
    <w:p w14:paraId="041E8F49" w14:textId="77777777" w:rsidR="00825E83" w:rsidRPr="00825E83" w:rsidRDefault="00825E83">
      <w:pPr>
        <w:numPr>
          <w:ilvl w:val="0"/>
          <w:numId w:val="22"/>
        </w:numPr>
        <w:tabs>
          <w:tab w:val="left" w:pos="567"/>
        </w:tabs>
        <w:suppressAutoHyphens/>
        <w:spacing w:after="0"/>
        <w:ind w:left="1134" w:hanging="425"/>
        <w:rPr>
          <w:rFonts w:ascii="Times New Roman" w:hAnsi="Times New Roman"/>
        </w:rPr>
      </w:pPr>
      <w:r w:rsidRPr="00825E83">
        <w:rPr>
          <w:rFonts w:ascii="Times New Roman" w:hAnsi="Times New Roman"/>
        </w:rPr>
        <w:t>Carnikavas stadiona nodošana ekspluatācijā;</w:t>
      </w:r>
    </w:p>
    <w:p w14:paraId="236B96C6" w14:textId="77777777" w:rsidR="00825E83" w:rsidRPr="00825E83" w:rsidRDefault="00825E83">
      <w:pPr>
        <w:numPr>
          <w:ilvl w:val="0"/>
          <w:numId w:val="22"/>
        </w:numPr>
        <w:tabs>
          <w:tab w:val="left" w:pos="567"/>
        </w:tabs>
        <w:suppressAutoHyphens/>
        <w:spacing w:after="0"/>
        <w:ind w:left="1134" w:hanging="425"/>
        <w:rPr>
          <w:rFonts w:ascii="Times New Roman" w:hAnsi="Times New Roman"/>
        </w:rPr>
      </w:pPr>
      <w:r w:rsidRPr="00825E83">
        <w:rPr>
          <w:rFonts w:ascii="Times New Roman" w:hAnsi="Times New Roman"/>
        </w:rPr>
        <w:t>Disku golfa laukuma izveidošana SAAP Zibeņi</w:t>
      </w:r>
    </w:p>
    <w:p w14:paraId="7183FDB0" w14:textId="77777777" w:rsidR="00825E83" w:rsidRPr="00825E83" w:rsidRDefault="00825E83">
      <w:pPr>
        <w:numPr>
          <w:ilvl w:val="0"/>
          <w:numId w:val="22"/>
        </w:numPr>
        <w:tabs>
          <w:tab w:val="left" w:pos="567"/>
        </w:tabs>
        <w:suppressAutoHyphens/>
        <w:spacing w:after="0"/>
        <w:ind w:left="1134" w:hanging="425"/>
        <w:rPr>
          <w:rFonts w:ascii="Times New Roman" w:hAnsi="Times New Roman"/>
        </w:rPr>
      </w:pPr>
      <w:r w:rsidRPr="00825E83">
        <w:rPr>
          <w:rFonts w:ascii="Times New Roman" w:hAnsi="Times New Roman"/>
        </w:rPr>
        <w:t>Ādažu MTB velomaratons</w:t>
      </w:r>
    </w:p>
    <w:p w14:paraId="6FA83CBD" w14:textId="77777777" w:rsidR="00825E83" w:rsidRPr="00825E83" w:rsidRDefault="00825E83">
      <w:pPr>
        <w:numPr>
          <w:ilvl w:val="0"/>
          <w:numId w:val="22"/>
        </w:numPr>
        <w:tabs>
          <w:tab w:val="left" w:pos="567"/>
        </w:tabs>
        <w:suppressAutoHyphens/>
        <w:spacing w:after="0"/>
        <w:ind w:left="1134" w:hanging="425"/>
        <w:rPr>
          <w:rFonts w:ascii="Times New Roman" w:hAnsi="Times New Roman"/>
        </w:rPr>
      </w:pPr>
      <w:r w:rsidRPr="00825E83">
        <w:rPr>
          <w:rFonts w:ascii="Times New Roman" w:hAnsi="Times New Roman"/>
        </w:rPr>
        <w:t>Carnikavas pavasara nūjošanas festivāls</w:t>
      </w:r>
    </w:p>
    <w:p w14:paraId="242F0131" w14:textId="77777777" w:rsidR="00825E83" w:rsidRPr="00825E83" w:rsidRDefault="00825E83">
      <w:pPr>
        <w:numPr>
          <w:ilvl w:val="0"/>
          <w:numId w:val="22"/>
        </w:numPr>
        <w:tabs>
          <w:tab w:val="left" w:pos="567"/>
        </w:tabs>
        <w:suppressAutoHyphens/>
        <w:spacing w:after="0"/>
        <w:ind w:left="1134" w:hanging="425"/>
        <w:rPr>
          <w:rFonts w:ascii="Times New Roman" w:hAnsi="Times New Roman"/>
        </w:rPr>
      </w:pPr>
      <w:r w:rsidRPr="00825E83">
        <w:rPr>
          <w:rFonts w:ascii="Times New Roman" w:hAnsi="Times New Roman"/>
        </w:rPr>
        <w:t>Vējupes festivāls “Pavasaris 2023”</w:t>
      </w:r>
    </w:p>
    <w:p w14:paraId="3A4D893F" w14:textId="77777777" w:rsidR="00825E83" w:rsidRPr="00825E83" w:rsidRDefault="00825E83">
      <w:pPr>
        <w:numPr>
          <w:ilvl w:val="0"/>
          <w:numId w:val="22"/>
        </w:numPr>
        <w:tabs>
          <w:tab w:val="left" w:pos="567"/>
        </w:tabs>
        <w:suppressAutoHyphens/>
        <w:spacing w:after="0"/>
        <w:ind w:left="1134" w:hanging="425"/>
        <w:rPr>
          <w:rFonts w:ascii="Times New Roman" w:hAnsi="Times New Roman"/>
        </w:rPr>
      </w:pPr>
      <w:r w:rsidRPr="00825E83">
        <w:rPr>
          <w:rFonts w:ascii="Times New Roman" w:hAnsi="Times New Roman"/>
        </w:rPr>
        <w:t>Carnikavas kauss futbolā veterāniem</w:t>
      </w:r>
    </w:p>
    <w:p w14:paraId="4B970490" w14:textId="77777777" w:rsidR="00825E83" w:rsidRPr="00825E83" w:rsidRDefault="00825E83">
      <w:pPr>
        <w:numPr>
          <w:ilvl w:val="0"/>
          <w:numId w:val="22"/>
        </w:numPr>
        <w:tabs>
          <w:tab w:val="left" w:pos="567"/>
        </w:tabs>
        <w:suppressAutoHyphens/>
        <w:spacing w:after="0"/>
        <w:ind w:left="1134" w:hanging="425"/>
        <w:rPr>
          <w:rFonts w:ascii="Times New Roman" w:hAnsi="Times New Roman"/>
        </w:rPr>
      </w:pPr>
      <w:r w:rsidRPr="00825E83">
        <w:rPr>
          <w:rFonts w:ascii="Times New Roman" w:hAnsi="Times New Roman"/>
        </w:rPr>
        <w:t>Ādažu komandu sporta festivāls “Iedod Piespēli”</w:t>
      </w:r>
    </w:p>
    <w:p w14:paraId="7B96D782" w14:textId="77777777" w:rsidR="00825E83" w:rsidRPr="00825E83" w:rsidRDefault="00825E83">
      <w:pPr>
        <w:numPr>
          <w:ilvl w:val="0"/>
          <w:numId w:val="22"/>
        </w:numPr>
        <w:tabs>
          <w:tab w:val="left" w:pos="567"/>
        </w:tabs>
        <w:suppressAutoHyphens/>
        <w:spacing w:after="0"/>
        <w:ind w:left="1134" w:hanging="425"/>
        <w:rPr>
          <w:rFonts w:ascii="Times New Roman" w:hAnsi="Times New Roman"/>
        </w:rPr>
      </w:pPr>
      <w:r w:rsidRPr="00825E83">
        <w:rPr>
          <w:rFonts w:ascii="Times New Roman" w:hAnsi="Times New Roman"/>
        </w:rPr>
        <w:t>Nēģu svētku un Gaujas svētku sporta programma</w:t>
      </w:r>
    </w:p>
    <w:p w14:paraId="64D69634" w14:textId="77777777" w:rsidR="00825E83" w:rsidRPr="00825E83" w:rsidRDefault="00825E83">
      <w:pPr>
        <w:numPr>
          <w:ilvl w:val="0"/>
          <w:numId w:val="22"/>
        </w:numPr>
        <w:tabs>
          <w:tab w:val="left" w:pos="567"/>
        </w:tabs>
        <w:suppressAutoHyphens/>
        <w:spacing w:after="0"/>
        <w:ind w:left="1134" w:hanging="425"/>
        <w:rPr>
          <w:rFonts w:ascii="Times New Roman" w:hAnsi="Times New Roman"/>
        </w:rPr>
      </w:pPr>
      <w:r w:rsidRPr="00825E83">
        <w:rPr>
          <w:rFonts w:ascii="Times New Roman" w:hAnsi="Times New Roman"/>
        </w:rPr>
        <w:t>Ādažu aktīvās atpūtas un sporta diena “Ādaži sporto”</w:t>
      </w:r>
    </w:p>
    <w:p w14:paraId="174D2C06" w14:textId="77777777" w:rsidR="00825E83" w:rsidRPr="00825E83" w:rsidRDefault="00825E83">
      <w:pPr>
        <w:numPr>
          <w:ilvl w:val="0"/>
          <w:numId w:val="22"/>
        </w:numPr>
        <w:tabs>
          <w:tab w:val="left" w:pos="567"/>
        </w:tabs>
        <w:suppressAutoHyphens/>
        <w:spacing w:after="0"/>
        <w:ind w:left="1134" w:hanging="425"/>
        <w:rPr>
          <w:rFonts w:ascii="Times New Roman" w:hAnsi="Times New Roman"/>
        </w:rPr>
      </w:pPr>
      <w:r w:rsidRPr="00825E83">
        <w:rPr>
          <w:rFonts w:ascii="Times New Roman" w:hAnsi="Times New Roman"/>
        </w:rPr>
        <w:t>Carnikavas rudens riteņbrauciens</w:t>
      </w:r>
    </w:p>
    <w:p w14:paraId="069EA193" w14:textId="77777777" w:rsidR="00825E83" w:rsidRPr="00825E83" w:rsidRDefault="00825E83">
      <w:pPr>
        <w:numPr>
          <w:ilvl w:val="0"/>
          <w:numId w:val="22"/>
        </w:numPr>
        <w:tabs>
          <w:tab w:val="left" w:pos="567"/>
        </w:tabs>
        <w:suppressAutoHyphens/>
        <w:spacing w:after="0"/>
        <w:ind w:left="1134" w:hanging="425"/>
        <w:rPr>
          <w:rFonts w:ascii="Times New Roman" w:hAnsi="Times New Roman"/>
        </w:rPr>
      </w:pPr>
      <w:r w:rsidRPr="00825E83">
        <w:rPr>
          <w:rFonts w:ascii="Times New Roman" w:hAnsi="Times New Roman"/>
        </w:rPr>
        <w:t>Ģimeņu sporta diena Carnikavā</w:t>
      </w:r>
    </w:p>
    <w:p w14:paraId="0EA92B25" w14:textId="77777777" w:rsidR="00825E83" w:rsidRPr="00825E83" w:rsidRDefault="00825E83">
      <w:pPr>
        <w:numPr>
          <w:ilvl w:val="0"/>
          <w:numId w:val="22"/>
        </w:numPr>
        <w:tabs>
          <w:tab w:val="left" w:pos="567"/>
        </w:tabs>
        <w:suppressAutoHyphens/>
        <w:spacing w:after="0"/>
        <w:ind w:left="1134" w:hanging="425"/>
        <w:rPr>
          <w:rFonts w:ascii="Times New Roman" w:hAnsi="Times New Roman"/>
        </w:rPr>
      </w:pPr>
      <w:r w:rsidRPr="00825E83">
        <w:rPr>
          <w:rFonts w:ascii="Times New Roman" w:hAnsi="Times New Roman"/>
        </w:rPr>
        <w:t>Carnikavas rudens kross.</w:t>
      </w:r>
    </w:p>
    <w:p w14:paraId="0AE8DA66" w14:textId="77777777" w:rsidR="00825E83" w:rsidRPr="00825E83" w:rsidRDefault="00825E83">
      <w:pPr>
        <w:numPr>
          <w:ilvl w:val="0"/>
          <w:numId w:val="22"/>
        </w:numPr>
        <w:tabs>
          <w:tab w:val="left" w:pos="567"/>
        </w:tabs>
        <w:suppressAutoHyphens/>
        <w:spacing w:after="0"/>
        <w:ind w:left="1134" w:hanging="425"/>
        <w:rPr>
          <w:rFonts w:ascii="Times New Roman" w:hAnsi="Times New Roman"/>
        </w:rPr>
      </w:pPr>
      <w:r w:rsidRPr="00825E83">
        <w:rPr>
          <w:rFonts w:ascii="Times New Roman" w:hAnsi="Times New Roman"/>
        </w:rPr>
        <w:t>Veselības skrējiens, 7 posmi,</w:t>
      </w:r>
    </w:p>
    <w:p w14:paraId="220F3820" w14:textId="77777777" w:rsidR="00825E83" w:rsidRPr="00825E83" w:rsidRDefault="00825E83">
      <w:pPr>
        <w:numPr>
          <w:ilvl w:val="0"/>
          <w:numId w:val="22"/>
        </w:numPr>
        <w:tabs>
          <w:tab w:val="left" w:pos="567"/>
        </w:tabs>
        <w:suppressAutoHyphens/>
        <w:spacing w:after="0"/>
        <w:ind w:left="1134" w:hanging="425"/>
        <w:rPr>
          <w:rFonts w:ascii="Times New Roman" w:hAnsi="Times New Roman"/>
        </w:rPr>
      </w:pPr>
      <w:r w:rsidRPr="00825E83">
        <w:rPr>
          <w:rFonts w:ascii="Times New Roman" w:hAnsi="Times New Roman"/>
        </w:rPr>
        <w:t>Ādažu kausa izcīņa basketbolā un volejbolā,</w:t>
      </w:r>
    </w:p>
    <w:p w14:paraId="3CE8D886" w14:textId="77777777" w:rsidR="00825E83" w:rsidRPr="00825E83" w:rsidRDefault="00825E83" w:rsidP="00825E83">
      <w:pPr>
        <w:tabs>
          <w:tab w:val="left" w:pos="567"/>
        </w:tabs>
        <w:suppressAutoHyphens/>
        <w:spacing w:after="0"/>
        <w:rPr>
          <w:rFonts w:ascii="Times New Roman" w:hAnsi="Times New Roman"/>
          <w:color w:val="FF0000"/>
        </w:rPr>
      </w:pPr>
    </w:p>
    <w:p w14:paraId="4BC76FA9" w14:textId="77777777" w:rsidR="00825E83" w:rsidRPr="00825E83" w:rsidRDefault="00825E83" w:rsidP="00825E83">
      <w:pPr>
        <w:spacing w:after="0"/>
        <w:rPr>
          <w:rFonts w:ascii="Times New Roman" w:hAnsi="Times New Roman"/>
          <w:color w:val="FF0000"/>
        </w:rPr>
      </w:pPr>
    </w:p>
    <w:p w14:paraId="3D137E36" w14:textId="77777777" w:rsidR="00825E83" w:rsidRPr="00825E83" w:rsidRDefault="00825E83" w:rsidP="00825E83">
      <w:pPr>
        <w:ind w:right="-1"/>
        <w:rPr>
          <w:rFonts w:ascii="Times New Roman" w:hAnsi="Times New Roman"/>
          <w:b/>
        </w:rPr>
      </w:pPr>
      <w:r w:rsidRPr="00825E83">
        <w:rPr>
          <w:rFonts w:ascii="Times New Roman" w:hAnsi="Times New Roman"/>
        </w:rPr>
        <w:t xml:space="preserve">Sporta nodaļas vadītājs                                                                      </w:t>
      </w:r>
      <w:r w:rsidRPr="00825E83">
        <w:rPr>
          <w:rFonts w:ascii="Times New Roman" w:hAnsi="Times New Roman"/>
        </w:rPr>
        <w:tab/>
      </w:r>
      <w:r w:rsidRPr="00825E83">
        <w:rPr>
          <w:rFonts w:ascii="Times New Roman" w:hAnsi="Times New Roman"/>
        </w:rPr>
        <w:tab/>
      </w:r>
      <w:r w:rsidRPr="00825E83">
        <w:rPr>
          <w:rFonts w:ascii="Times New Roman" w:hAnsi="Times New Roman"/>
        </w:rPr>
        <w:tab/>
        <w:t xml:space="preserve"> </w:t>
      </w:r>
      <w:r w:rsidRPr="00825E83">
        <w:rPr>
          <w:rFonts w:ascii="Times New Roman" w:hAnsi="Times New Roman"/>
          <w:bCs/>
        </w:rPr>
        <w:t>Arnis Rozītis</w:t>
      </w:r>
    </w:p>
    <w:p w14:paraId="23745206" w14:textId="710C4182" w:rsidR="005D45A4" w:rsidRDefault="005D45A4" w:rsidP="005D45A4">
      <w:pPr>
        <w:rPr>
          <w:rFonts w:ascii="Times New Roman" w:hAnsi="Times New Roman"/>
        </w:rPr>
      </w:pPr>
    </w:p>
    <w:p w14:paraId="7E3A108F" w14:textId="75FC04EF" w:rsidR="005D45A4" w:rsidRDefault="005D45A4" w:rsidP="005D45A4">
      <w:pPr>
        <w:rPr>
          <w:rFonts w:ascii="Times New Roman" w:hAnsi="Times New Roman"/>
        </w:rPr>
      </w:pPr>
    </w:p>
    <w:p w14:paraId="60562CF9" w14:textId="2B9DE4E8" w:rsidR="005D45A4" w:rsidRDefault="005D45A4" w:rsidP="005D45A4">
      <w:pPr>
        <w:rPr>
          <w:rFonts w:ascii="Times New Roman" w:hAnsi="Times New Roman"/>
        </w:rPr>
      </w:pPr>
    </w:p>
    <w:p w14:paraId="6363508D" w14:textId="77777777" w:rsidR="005D45A4" w:rsidRDefault="005D45A4" w:rsidP="005D45A4">
      <w:pPr>
        <w:rPr>
          <w:rFonts w:ascii="Times New Roman" w:hAnsi="Times New Roman"/>
        </w:rPr>
      </w:pPr>
    </w:p>
    <w:p w14:paraId="2DE67376" w14:textId="6AFEE91E" w:rsidR="00825E83" w:rsidRPr="00825E83" w:rsidRDefault="00825E83" w:rsidP="00825E83">
      <w:pPr>
        <w:spacing w:after="0"/>
        <w:jc w:val="center"/>
        <w:rPr>
          <w:rFonts w:ascii="Times New Roman" w:eastAsia="Times New Roman" w:hAnsi="Times New Roman"/>
          <w:b/>
          <w:bCs/>
          <w:kern w:val="32"/>
          <w:sz w:val="28"/>
          <w:szCs w:val="28"/>
          <w:lang w:eastAsia="lv-LV"/>
        </w:rPr>
      </w:pPr>
      <w:bookmarkStart w:id="156" w:name="_Hlk7077906"/>
      <w:bookmarkStart w:id="157" w:name="BT"/>
      <w:r w:rsidRPr="00825E83">
        <w:rPr>
          <w:rFonts w:ascii="Times New Roman" w:eastAsia="Times New Roman" w:hAnsi="Times New Roman"/>
          <w:noProof/>
          <w:sz w:val="24"/>
          <w:szCs w:val="24"/>
          <w:lang w:eastAsia="lv-LV"/>
        </w:rPr>
        <w:drawing>
          <wp:inline distT="0" distB="0" distL="0" distR="0" wp14:anchorId="3BF12A09" wp14:editId="1A708DDC">
            <wp:extent cx="5730875" cy="1424940"/>
            <wp:effectExtent l="0" t="0" r="3175" b="3810"/>
            <wp:docPr id="884009388"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30875" cy="1424940"/>
                    </a:xfrm>
                    <a:prstGeom prst="rect">
                      <a:avLst/>
                    </a:prstGeom>
                    <a:noFill/>
                    <a:ln>
                      <a:noFill/>
                    </a:ln>
                  </pic:spPr>
                </pic:pic>
              </a:graphicData>
            </a:graphic>
          </wp:inline>
        </w:drawing>
      </w:r>
    </w:p>
    <w:p w14:paraId="7CE847AF" w14:textId="77777777" w:rsidR="00825E83" w:rsidRPr="00825E83" w:rsidRDefault="00825E83" w:rsidP="00825E83">
      <w:pPr>
        <w:spacing w:after="0"/>
        <w:jc w:val="center"/>
        <w:rPr>
          <w:rFonts w:ascii="Times New Roman" w:eastAsia="Times New Roman" w:hAnsi="Times New Roman"/>
          <w:b/>
          <w:bCs/>
          <w:kern w:val="32"/>
          <w:sz w:val="28"/>
          <w:szCs w:val="28"/>
          <w:lang w:eastAsia="lv-LV"/>
        </w:rPr>
      </w:pPr>
    </w:p>
    <w:p w14:paraId="76131243" w14:textId="77777777" w:rsidR="00825E83" w:rsidRPr="00825E83" w:rsidRDefault="00825E83" w:rsidP="00825E83">
      <w:pPr>
        <w:spacing w:after="0"/>
        <w:jc w:val="center"/>
        <w:rPr>
          <w:rFonts w:ascii="Times New Roman" w:eastAsia="Times New Roman" w:hAnsi="Times New Roman"/>
          <w:b/>
          <w:bCs/>
          <w:kern w:val="32"/>
          <w:sz w:val="28"/>
          <w:szCs w:val="28"/>
          <w:lang w:eastAsia="lv-LV"/>
        </w:rPr>
      </w:pPr>
      <w:r w:rsidRPr="00825E83">
        <w:rPr>
          <w:rFonts w:ascii="Times New Roman" w:eastAsia="Times New Roman" w:hAnsi="Times New Roman"/>
          <w:b/>
          <w:bCs/>
          <w:kern w:val="32"/>
          <w:sz w:val="28"/>
          <w:szCs w:val="28"/>
          <w:lang w:eastAsia="lv-LV"/>
        </w:rPr>
        <w:t>Juridiskās un iepirkumu nodaļas pārskats par darbību 2022. gadā</w:t>
      </w:r>
    </w:p>
    <w:p w14:paraId="54B080C3" w14:textId="77777777" w:rsidR="00825E83" w:rsidRPr="00825E83" w:rsidRDefault="00825E83" w:rsidP="00825E83">
      <w:pPr>
        <w:spacing w:after="0"/>
        <w:jc w:val="center"/>
        <w:rPr>
          <w:rFonts w:ascii="Times New Roman" w:eastAsia="Times New Roman" w:hAnsi="Times New Roman"/>
          <w:b/>
          <w:bCs/>
          <w:kern w:val="32"/>
          <w:sz w:val="28"/>
          <w:szCs w:val="28"/>
          <w:lang w:eastAsia="lv-LV"/>
        </w:rPr>
      </w:pPr>
      <w:r w:rsidRPr="00825E83">
        <w:rPr>
          <w:rFonts w:ascii="Times New Roman" w:eastAsia="Times New Roman" w:hAnsi="Times New Roman"/>
          <w:sz w:val="24"/>
          <w:szCs w:val="24"/>
          <w:lang w:eastAsia="lv-LV"/>
        </w:rPr>
        <w:t>Ādažos, Ādažu novadā</w:t>
      </w:r>
    </w:p>
    <w:p w14:paraId="12488C63" w14:textId="593E971B" w:rsidR="00825E83" w:rsidRPr="00825E83" w:rsidRDefault="00825E83" w:rsidP="00825E83">
      <w:pPr>
        <w:spacing w:before="120" w:after="0"/>
        <w:jc w:val="left"/>
        <w:rPr>
          <w:rFonts w:ascii="Times New Roman" w:eastAsia="Times New Roman" w:hAnsi="Times New Roman"/>
          <w:sz w:val="24"/>
          <w:szCs w:val="24"/>
          <w:lang w:eastAsia="lv-LV"/>
        </w:rPr>
      </w:pPr>
      <w:r w:rsidRPr="00825E83">
        <w:rPr>
          <w:rFonts w:ascii="Times New Roman" w:eastAsia="Times New Roman" w:hAnsi="Times New Roman"/>
          <w:sz w:val="24"/>
          <w:szCs w:val="24"/>
          <w:lang w:eastAsia="lv-LV"/>
        </w:rPr>
        <w:t xml:space="preserve">2023. gada </w:t>
      </w:r>
      <w:r>
        <w:rPr>
          <w:rFonts w:ascii="Times New Roman" w:eastAsia="Times New Roman" w:hAnsi="Times New Roman"/>
          <w:sz w:val="24"/>
          <w:szCs w:val="24"/>
          <w:lang w:eastAsia="lv-LV"/>
        </w:rPr>
        <w:t>13</w:t>
      </w:r>
      <w:r w:rsidRPr="00825E83">
        <w:rPr>
          <w:rFonts w:ascii="Times New Roman" w:eastAsia="Times New Roman" w:hAnsi="Times New Roman"/>
          <w:sz w:val="24"/>
          <w:szCs w:val="24"/>
          <w:lang w:eastAsia="lv-LV"/>
        </w:rPr>
        <w:t>. martā</w:t>
      </w:r>
      <w:r w:rsidRPr="00825E83">
        <w:rPr>
          <w:rFonts w:ascii="Times New Roman" w:eastAsia="Times New Roman" w:hAnsi="Times New Roman"/>
          <w:sz w:val="24"/>
          <w:szCs w:val="24"/>
          <w:lang w:eastAsia="lv-LV"/>
        </w:rPr>
        <w:tab/>
      </w:r>
      <w:r w:rsidRPr="00825E83">
        <w:rPr>
          <w:rFonts w:ascii="Times New Roman" w:eastAsia="Times New Roman" w:hAnsi="Times New Roman"/>
          <w:sz w:val="24"/>
          <w:szCs w:val="24"/>
          <w:lang w:eastAsia="lv-LV"/>
        </w:rPr>
        <w:tab/>
      </w:r>
      <w:r w:rsidRPr="00825E83">
        <w:rPr>
          <w:rFonts w:ascii="Times New Roman" w:eastAsia="Times New Roman" w:hAnsi="Times New Roman"/>
          <w:sz w:val="24"/>
          <w:szCs w:val="24"/>
          <w:lang w:eastAsia="lv-LV"/>
        </w:rPr>
        <w:tab/>
      </w:r>
      <w:r w:rsidRPr="00825E83">
        <w:rPr>
          <w:rFonts w:ascii="Times New Roman" w:eastAsia="Times New Roman" w:hAnsi="Times New Roman"/>
          <w:sz w:val="24"/>
          <w:szCs w:val="24"/>
          <w:lang w:eastAsia="lv-LV"/>
        </w:rPr>
        <w:tab/>
      </w:r>
      <w:r w:rsidRPr="00825E83">
        <w:rPr>
          <w:rFonts w:ascii="Times New Roman" w:eastAsia="Times New Roman" w:hAnsi="Times New Roman"/>
          <w:sz w:val="24"/>
          <w:szCs w:val="24"/>
          <w:lang w:eastAsia="lv-LV"/>
        </w:rPr>
        <w:tab/>
      </w:r>
      <w:r w:rsidRPr="00825E83">
        <w:rPr>
          <w:rFonts w:ascii="Times New Roman" w:eastAsia="Times New Roman" w:hAnsi="Times New Roman"/>
          <w:sz w:val="24"/>
          <w:szCs w:val="24"/>
          <w:lang w:eastAsia="lv-LV"/>
        </w:rPr>
        <w:tab/>
      </w:r>
      <w:r w:rsidRPr="00825E83">
        <w:rPr>
          <w:rFonts w:ascii="Times New Roman" w:eastAsia="Times New Roman" w:hAnsi="Times New Roman"/>
          <w:sz w:val="24"/>
          <w:szCs w:val="24"/>
          <w:lang w:eastAsia="lv-LV"/>
        </w:rPr>
        <w:tab/>
      </w:r>
      <w:r w:rsidRPr="00825E83">
        <w:rPr>
          <w:rFonts w:ascii="Times New Roman" w:eastAsia="Times New Roman" w:hAnsi="Times New Roman"/>
          <w:sz w:val="24"/>
          <w:szCs w:val="24"/>
          <w:lang w:eastAsia="lv-LV"/>
        </w:rPr>
        <w:tab/>
        <w:t xml:space="preserve">Nr. </w:t>
      </w:r>
      <w:r>
        <w:rPr>
          <w:rFonts w:ascii="Times New Roman" w:eastAsia="Times New Roman" w:hAnsi="Times New Roman"/>
          <w:sz w:val="24"/>
          <w:szCs w:val="24"/>
          <w:lang w:eastAsia="lv-LV"/>
        </w:rPr>
        <w:t>ĀNP/1-33-9/23/2</w:t>
      </w:r>
    </w:p>
    <w:p w14:paraId="043E79C0" w14:textId="77777777" w:rsidR="00825E83" w:rsidRPr="00825E83" w:rsidRDefault="00825E83" w:rsidP="00825E83">
      <w:pPr>
        <w:spacing w:after="0"/>
        <w:rPr>
          <w:rFonts w:ascii="Times New Roman" w:hAnsi="Times New Roman"/>
          <w:bCs/>
          <w:iCs/>
        </w:rPr>
      </w:pPr>
    </w:p>
    <w:p w14:paraId="6BD16EAC" w14:textId="77777777" w:rsidR="00825E83" w:rsidRPr="00825E83" w:rsidRDefault="00825E83" w:rsidP="00825E83">
      <w:pPr>
        <w:rPr>
          <w:rFonts w:ascii="Times New Roman" w:eastAsia="Times New Roman" w:hAnsi="Times New Roman"/>
          <w:b/>
        </w:rPr>
      </w:pPr>
      <w:r w:rsidRPr="00825E83">
        <w:rPr>
          <w:rFonts w:ascii="Times New Roman" w:eastAsia="Times New Roman" w:hAnsi="Times New Roman"/>
          <w:b/>
        </w:rPr>
        <w:t>Darbības mērķis</w:t>
      </w:r>
    </w:p>
    <w:p w14:paraId="5C8FB7F7" w14:textId="77777777" w:rsidR="00825E83" w:rsidRPr="00825E83" w:rsidRDefault="00825E83" w:rsidP="00825E83">
      <w:pPr>
        <w:spacing w:after="0"/>
        <w:ind w:left="284"/>
        <w:rPr>
          <w:rFonts w:ascii="Times New Roman" w:hAnsi="Times New Roman"/>
        </w:rPr>
      </w:pPr>
      <w:r w:rsidRPr="00825E83">
        <w:rPr>
          <w:rFonts w:ascii="Times New Roman" w:hAnsi="Times New Roman"/>
        </w:rPr>
        <w:t>Juridiskā un iepirkumu nodaļa (turpmāk – JIN) ir Ādažu novada administrācijas struktūrvienība, kas sniedz atzinumus par juridiska rakstura dokumentu projektu iepriekšējo pārbaudi, juridiskas konsultācijas un skaidrojumus darbiniekiem un deputātiem, pārstāv pašvaldības intereses tiesās, nodrošina iepirkumu procedūru norisi, kā arī sagatavo publisko iepirkumu līgumus.</w:t>
      </w:r>
    </w:p>
    <w:p w14:paraId="109165C3" w14:textId="77777777" w:rsidR="00825E83" w:rsidRPr="00825E83" w:rsidRDefault="00825E83" w:rsidP="00825E83">
      <w:pPr>
        <w:spacing w:after="0"/>
        <w:ind w:left="426"/>
        <w:rPr>
          <w:rFonts w:ascii="Times New Roman" w:hAnsi="Times New Roman"/>
          <w:sz w:val="8"/>
          <w:szCs w:val="8"/>
        </w:rPr>
      </w:pPr>
    </w:p>
    <w:p w14:paraId="34F993F3" w14:textId="77777777" w:rsidR="00825E83" w:rsidRPr="00825E83" w:rsidRDefault="00825E83" w:rsidP="00825E83">
      <w:pPr>
        <w:rPr>
          <w:rFonts w:ascii="Times New Roman" w:eastAsia="Times New Roman" w:hAnsi="Times New Roman"/>
          <w:b/>
        </w:rPr>
      </w:pPr>
      <w:r w:rsidRPr="00825E83">
        <w:rPr>
          <w:rFonts w:ascii="Times New Roman" w:eastAsia="Times New Roman" w:hAnsi="Times New Roman"/>
          <w:b/>
        </w:rPr>
        <w:t>Personāls</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gridCol w:w="1276"/>
      </w:tblGrid>
      <w:tr w:rsidR="00825E83" w:rsidRPr="00825E83" w14:paraId="3B746CD6" w14:textId="77777777" w:rsidTr="006067A8">
        <w:tc>
          <w:tcPr>
            <w:tcW w:w="7796" w:type="dxa"/>
            <w:shd w:val="clear" w:color="auto" w:fill="auto"/>
          </w:tcPr>
          <w:p w14:paraId="65ADAE43" w14:textId="77777777" w:rsidR="00825E83" w:rsidRPr="00825E83" w:rsidRDefault="00825E83" w:rsidP="00825E83">
            <w:pPr>
              <w:spacing w:after="0"/>
              <w:jc w:val="center"/>
              <w:rPr>
                <w:rFonts w:ascii="Times New Roman" w:hAnsi="Times New Roman"/>
                <w:b/>
                <w:bCs/>
              </w:rPr>
            </w:pPr>
            <w:r w:rsidRPr="00825E83">
              <w:rPr>
                <w:rFonts w:ascii="Times New Roman" w:hAnsi="Times New Roman"/>
                <w:b/>
                <w:bCs/>
              </w:rPr>
              <w:t>Parametri</w:t>
            </w:r>
          </w:p>
        </w:tc>
        <w:tc>
          <w:tcPr>
            <w:tcW w:w="1276" w:type="dxa"/>
            <w:shd w:val="clear" w:color="auto" w:fill="auto"/>
          </w:tcPr>
          <w:p w14:paraId="53032A23" w14:textId="77777777" w:rsidR="00825E83" w:rsidRPr="00825E83" w:rsidRDefault="00825E83" w:rsidP="00825E83">
            <w:pPr>
              <w:spacing w:after="0"/>
              <w:jc w:val="center"/>
              <w:rPr>
                <w:rFonts w:ascii="Times New Roman" w:hAnsi="Times New Roman"/>
                <w:b/>
                <w:bCs/>
              </w:rPr>
            </w:pPr>
            <w:r w:rsidRPr="00825E83">
              <w:rPr>
                <w:rFonts w:ascii="Times New Roman" w:hAnsi="Times New Roman"/>
                <w:b/>
                <w:bCs/>
              </w:rPr>
              <w:t>Skaits</w:t>
            </w:r>
          </w:p>
        </w:tc>
      </w:tr>
      <w:tr w:rsidR="00825E83" w:rsidRPr="00825E83" w14:paraId="55F861EC" w14:textId="77777777" w:rsidTr="006067A8">
        <w:tc>
          <w:tcPr>
            <w:tcW w:w="7796" w:type="dxa"/>
            <w:shd w:val="clear" w:color="auto" w:fill="auto"/>
          </w:tcPr>
          <w:p w14:paraId="7C802BB3" w14:textId="77777777" w:rsidR="00825E83" w:rsidRPr="00825E83" w:rsidRDefault="00825E83" w:rsidP="00825E83">
            <w:pPr>
              <w:spacing w:after="0"/>
              <w:jc w:val="left"/>
              <w:rPr>
                <w:rFonts w:ascii="Times New Roman" w:hAnsi="Times New Roman"/>
              </w:rPr>
            </w:pPr>
            <w:r w:rsidRPr="00825E83">
              <w:rPr>
                <w:rFonts w:ascii="Times New Roman" w:hAnsi="Times New Roman"/>
              </w:rPr>
              <w:t>Kopējais nodarbināto skaits nodaļā</w:t>
            </w:r>
          </w:p>
        </w:tc>
        <w:tc>
          <w:tcPr>
            <w:tcW w:w="1276" w:type="dxa"/>
            <w:shd w:val="clear" w:color="auto" w:fill="auto"/>
          </w:tcPr>
          <w:p w14:paraId="5C1969B0" w14:textId="77777777" w:rsidR="00825E83" w:rsidRPr="00825E83" w:rsidRDefault="00825E83" w:rsidP="00825E83">
            <w:pPr>
              <w:spacing w:after="0"/>
              <w:jc w:val="center"/>
              <w:rPr>
                <w:rFonts w:ascii="Times New Roman" w:hAnsi="Times New Roman"/>
              </w:rPr>
            </w:pPr>
            <w:r w:rsidRPr="00825E83">
              <w:rPr>
                <w:rFonts w:ascii="Times New Roman" w:hAnsi="Times New Roman"/>
              </w:rPr>
              <w:t>9</w:t>
            </w:r>
          </w:p>
        </w:tc>
      </w:tr>
      <w:tr w:rsidR="00825E83" w:rsidRPr="00825E83" w14:paraId="0A9CB602" w14:textId="77777777" w:rsidTr="006067A8">
        <w:tc>
          <w:tcPr>
            <w:tcW w:w="7796" w:type="dxa"/>
            <w:shd w:val="clear" w:color="auto" w:fill="auto"/>
          </w:tcPr>
          <w:p w14:paraId="34D18489" w14:textId="77777777" w:rsidR="00825E83" w:rsidRPr="00825E83" w:rsidRDefault="00825E83">
            <w:pPr>
              <w:numPr>
                <w:ilvl w:val="0"/>
                <w:numId w:val="89"/>
              </w:numPr>
              <w:spacing w:after="0"/>
              <w:jc w:val="right"/>
              <w:rPr>
                <w:rFonts w:ascii="Times New Roman" w:hAnsi="Times New Roman"/>
              </w:rPr>
            </w:pPr>
            <w:r w:rsidRPr="00825E83">
              <w:rPr>
                <w:rFonts w:ascii="Times New Roman" w:hAnsi="Times New Roman"/>
              </w:rPr>
              <w:t>uz noteiktu laiku nodarbināti</w:t>
            </w:r>
          </w:p>
        </w:tc>
        <w:tc>
          <w:tcPr>
            <w:tcW w:w="1276" w:type="dxa"/>
            <w:shd w:val="clear" w:color="auto" w:fill="auto"/>
          </w:tcPr>
          <w:p w14:paraId="64D64187" w14:textId="77777777" w:rsidR="00825E83" w:rsidRPr="00825E83" w:rsidRDefault="00825E83" w:rsidP="00825E83">
            <w:pPr>
              <w:spacing w:after="0"/>
              <w:jc w:val="center"/>
              <w:rPr>
                <w:rFonts w:ascii="Times New Roman" w:hAnsi="Times New Roman"/>
              </w:rPr>
            </w:pPr>
            <w:r w:rsidRPr="00825E83">
              <w:rPr>
                <w:rFonts w:ascii="Times New Roman" w:hAnsi="Times New Roman"/>
              </w:rPr>
              <w:t>9</w:t>
            </w:r>
          </w:p>
        </w:tc>
      </w:tr>
      <w:tr w:rsidR="00825E83" w:rsidRPr="00825E83" w14:paraId="60E0802A" w14:textId="77777777" w:rsidTr="006067A8">
        <w:tc>
          <w:tcPr>
            <w:tcW w:w="7796" w:type="dxa"/>
            <w:shd w:val="clear" w:color="auto" w:fill="auto"/>
          </w:tcPr>
          <w:p w14:paraId="38FF15A9" w14:textId="77777777" w:rsidR="00825E83" w:rsidRPr="00825E83" w:rsidRDefault="00825E83">
            <w:pPr>
              <w:numPr>
                <w:ilvl w:val="0"/>
                <w:numId w:val="89"/>
              </w:numPr>
              <w:spacing w:after="0"/>
              <w:jc w:val="right"/>
              <w:rPr>
                <w:rFonts w:ascii="Times New Roman" w:hAnsi="Times New Roman"/>
              </w:rPr>
            </w:pPr>
            <w:r w:rsidRPr="00825E83">
              <w:rPr>
                <w:rFonts w:ascii="Times New Roman" w:hAnsi="Times New Roman"/>
              </w:rPr>
              <w:t>uz nenoteiktu laiku nodarbināti</w:t>
            </w:r>
          </w:p>
        </w:tc>
        <w:tc>
          <w:tcPr>
            <w:tcW w:w="1276" w:type="dxa"/>
            <w:shd w:val="clear" w:color="auto" w:fill="auto"/>
          </w:tcPr>
          <w:p w14:paraId="2CEED14F"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79874FCF" w14:textId="77777777" w:rsidTr="006067A8">
        <w:tc>
          <w:tcPr>
            <w:tcW w:w="7796" w:type="dxa"/>
            <w:shd w:val="clear" w:color="auto" w:fill="auto"/>
          </w:tcPr>
          <w:p w14:paraId="1FA1BB81" w14:textId="77777777" w:rsidR="00825E83" w:rsidRPr="00825E83" w:rsidRDefault="00825E83">
            <w:pPr>
              <w:numPr>
                <w:ilvl w:val="0"/>
                <w:numId w:val="89"/>
              </w:numPr>
              <w:spacing w:after="0"/>
              <w:jc w:val="right"/>
              <w:rPr>
                <w:rFonts w:ascii="Times New Roman" w:hAnsi="Times New Roman"/>
              </w:rPr>
            </w:pPr>
            <w:r w:rsidRPr="00825E83">
              <w:rPr>
                <w:rFonts w:ascii="Times New Roman" w:hAnsi="Times New Roman"/>
              </w:rPr>
              <w:t>sievietes</w:t>
            </w:r>
          </w:p>
        </w:tc>
        <w:tc>
          <w:tcPr>
            <w:tcW w:w="1276" w:type="dxa"/>
            <w:shd w:val="clear" w:color="auto" w:fill="auto"/>
          </w:tcPr>
          <w:p w14:paraId="1AA2FB17" w14:textId="77777777" w:rsidR="00825E83" w:rsidRPr="00825E83" w:rsidRDefault="00825E83" w:rsidP="00825E83">
            <w:pPr>
              <w:spacing w:after="0"/>
              <w:jc w:val="center"/>
              <w:rPr>
                <w:rFonts w:ascii="Times New Roman" w:hAnsi="Times New Roman"/>
              </w:rPr>
            </w:pPr>
            <w:r w:rsidRPr="00825E83">
              <w:rPr>
                <w:rFonts w:ascii="Times New Roman" w:hAnsi="Times New Roman"/>
              </w:rPr>
              <w:t>8</w:t>
            </w:r>
          </w:p>
        </w:tc>
      </w:tr>
      <w:tr w:rsidR="00825E83" w:rsidRPr="00825E83" w14:paraId="7AB12E0B" w14:textId="77777777" w:rsidTr="006067A8">
        <w:tc>
          <w:tcPr>
            <w:tcW w:w="7796" w:type="dxa"/>
            <w:shd w:val="clear" w:color="auto" w:fill="auto"/>
          </w:tcPr>
          <w:p w14:paraId="570DA9B7" w14:textId="77777777" w:rsidR="00825E83" w:rsidRPr="00825E83" w:rsidRDefault="00825E83">
            <w:pPr>
              <w:numPr>
                <w:ilvl w:val="0"/>
                <w:numId w:val="89"/>
              </w:numPr>
              <w:spacing w:after="0"/>
              <w:jc w:val="right"/>
              <w:rPr>
                <w:rFonts w:ascii="Times New Roman" w:hAnsi="Times New Roman"/>
              </w:rPr>
            </w:pPr>
            <w:r w:rsidRPr="00825E83">
              <w:rPr>
                <w:rFonts w:ascii="Times New Roman" w:hAnsi="Times New Roman"/>
              </w:rPr>
              <w:t>vīrieši</w:t>
            </w:r>
          </w:p>
        </w:tc>
        <w:tc>
          <w:tcPr>
            <w:tcW w:w="1276" w:type="dxa"/>
            <w:shd w:val="clear" w:color="auto" w:fill="auto"/>
          </w:tcPr>
          <w:p w14:paraId="4234B283" w14:textId="77777777" w:rsidR="00825E83" w:rsidRPr="00825E83" w:rsidRDefault="00825E83" w:rsidP="00825E83">
            <w:pPr>
              <w:spacing w:after="0"/>
              <w:jc w:val="center"/>
              <w:rPr>
                <w:rFonts w:ascii="Times New Roman" w:hAnsi="Times New Roman"/>
              </w:rPr>
            </w:pPr>
            <w:r w:rsidRPr="00825E83">
              <w:rPr>
                <w:rFonts w:ascii="Times New Roman" w:hAnsi="Times New Roman"/>
              </w:rPr>
              <w:t>1</w:t>
            </w:r>
          </w:p>
        </w:tc>
      </w:tr>
      <w:tr w:rsidR="00825E83" w:rsidRPr="00825E83" w14:paraId="1DD5CE04" w14:textId="77777777" w:rsidTr="006067A8">
        <w:tc>
          <w:tcPr>
            <w:tcW w:w="7796" w:type="dxa"/>
            <w:shd w:val="clear" w:color="auto" w:fill="auto"/>
          </w:tcPr>
          <w:p w14:paraId="7A404FC2" w14:textId="77777777" w:rsidR="00825E83" w:rsidRPr="00825E83" w:rsidRDefault="00825E83" w:rsidP="00825E83">
            <w:pPr>
              <w:spacing w:after="0"/>
              <w:jc w:val="left"/>
              <w:rPr>
                <w:rFonts w:ascii="Times New Roman" w:hAnsi="Times New Roman"/>
              </w:rPr>
            </w:pPr>
            <w:r w:rsidRPr="00825E83">
              <w:rPr>
                <w:rFonts w:ascii="Times New Roman" w:hAnsi="Times New Roman"/>
              </w:rPr>
              <w:t>Darbinieku iedalījums vecuma grupās</w:t>
            </w:r>
          </w:p>
        </w:tc>
        <w:tc>
          <w:tcPr>
            <w:tcW w:w="1276" w:type="dxa"/>
            <w:shd w:val="clear" w:color="auto" w:fill="auto"/>
          </w:tcPr>
          <w:p w14:paraId="1040B7BF" w14:textId="77777777" w:rsidR="00825E83" w:rsidRPr="00825E83" w:rsidRDefault="00825E83" w:rsidP="00825E83">
            <w:pPr>
              <w:spacing w:after="0"/>
              <w:jc w:val="center"/>
              <w:rPr>
                <w:rFonts w:ascii="Times New Roman" w:hAnsi="Times New Roman"/>
              </w:rPr>
            </w:pPr>
          </w:p>
        </w:tc>
      </w:tr>
      <w:tr w:rsidR="00825E83" w:rsidRPr="00825E83" w14:paraId="03EE8953" w14:textId="77777777" w:rsidTr="006067A8">
        <w:tc>
          <w:tcPr>
            <w:tcW w:w="7796" w:type="dxa"/>
            <w:shd w:val="clear" w:color="auto" w:fill="auto"/>
          </w:tcPr>
          <w:p w14:paraId="2E4D28B3" w14:textId="77777777" w:rsidR="00825E83" w:rsidRPr="00825E83" w:rsidRDefault="00825E83" w:rsidP="00825E83">
            <w:pPr>
              <w:spacing w:after="0"/>
              <w:jc w:val="right"/>
              <w:rPr>
                <w:rFonts w:ascii="Times New Roman" w:hAnsi="Times New Roman"/>
              </w:rPr>
            </w:pPr>
            <w:r w:rsidRPr="00825E83">
              <w:rPr>
                <w:rFonts w:ascii="Times New Roman" w:hAnsi="Times New Roman"/>
              </w:rPr>
              <w:t xml:space="preserve">-18-30 g.v.             </w:t>
            </w:r>
          </w:p>
        </w:tc>
        <w:tc>
          <w:tcPr>
            <w:tcW w:w="1276" w:type="dxa"/>
            <w:shd w:val="clear" w:color="auto" w:fill="auto"/>
          </w:tcPr>
          <w:p w14:paraId="611F2C2C"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52F23323" w14:textId="77777777" w:rsidTr="006067A8">
        <w:tc>
          <w:tcPr>
            <w:tcW w:w="7796" w:type="dxa"/>
            <w:shd w:val="clear" w:color="auto" w:fill="auto"/>
          </w:tcPr>
          <w:p w14:paraId="7116F9DC" w14:textId="77777777" w:rsidR="00825E83" w:rsidRPr="00825E83" w:rsidRDefault="00825E83" w:rsidP="00825E83">
            <w:pPr>
              <w:spacing w:after="0"/>
              <w:jc w:val="right"/>
              <w:rPr>
                <w:rFonts w:ascii="Times New Roman" w:hAnsi="Times New Roman"/>
              </w:rPr>
            </w:pPr>
            <w:r w:rsidRPr="00825E83">
              <w:rPr>
                <w:rFonts w:ascii="Times New Roman" w:hAnsi="Times New Roman"/>
              </w:rPr>
              <w:t>-31-40 g.v.</w:t>
            </w:r>
          </w:p>
        </w:tc>
        <w:tc>
          <w:tcPr>
            <w:tcW w:w="1276" w:type="dxa"/>
            <w:shd w:val="clear" w:color="auto" w:fill="auto"/>
          </w:tcPr>
          <w:p w14:paraId="197C5C6B" w14:textId="77777777" w:rsidR="00825E83" w:rsidRPr="00825E83" w:rsidRDefault="00825E83" w:rsidP="00825E83">
            <w:pPr>
              <w:spacing w:after="0"/>
              <w:jc w:val="center"/>
              <w:rPr>
                <w:rFonts w:ascii="Times New Roman" w:hAnsi="Times New Roman"/>
              </w:rPr>
            </w:pPr>
            <w:r w:rsidRPr="00825E83">
              <w:rPr>
                <w:rFonts w:ascii="Times New Roman" w:hAnsi="Times New Roman"/>
              </w:rPr>
              <w:t>3</w:t>
            </w:r>
          </w:p>
        </w:tc>
      </w:tr>
      <w:tr w:rsidR="00825E83" w:rsidRPr="00825E83" w14:paraId="6CB5AA89" w14:textId="77777777" w:rsidTr="006067A8">
        <w:tc>
          <w:tcPr>
            <w:tcW w:w="7796" w:type="dxa"/>
            <w:shd w:val="clear" w:color="auto" w:fill="auto"/>
          </w:tcPr>
          <w:p w14:paraId="30A09D62" w14:textId="77777777" w:rsidR="00825E83" w:rsidRPr="00825E83" w:rsidRDefault="00825E83" w:rsidP="00825E83">
            <w:pPr>
              <w:spacing w:after="0"/>
              <w:jc w:val="right"/>
              <w:rPr>
                <w:rFonts w:ascii="Times New Roman" w:hAnsi="Times New Roman"/>
              </w:rPr>
            </w:pPr>
            <w:r w:rsidRPr="00825E83">
              <w:rPr>
                <w:rFonts w:ascii="Times New Roman" w:hAnsi="Times New Roman"/>
              </w:rPr>
              <w:t>-41-50 g.v.</w:t>
            </w:r>
          </w:p>
        </w:tc>
        <w:tc>
          <w:tcPr>
            <w:tcW w:w="1276" w:type="dxa"/>
            <w:shd w:val="clear" w:color="auto" w:fill="auto"/>
          </w:tcPr>
          <w:p w14:paraId="1CC28003" w14:textId="77777777" w:rsidR="00825E83" w:rsidRPr="00825E83" w:rsidRDefault="00825E83" w:rsidP="00825E83">
            <w:pPr>
              <w:spacing w:after="0"/>
              <w:jc w:val="center"/>
              <w:rPr>
                <w:rFonts w:ascii="Times New Roman" w:hAnsi="Times New Roman"/>
              </w:rPr>
            </w:pPr>
            <w:r w:rsidRPr="00825E83">
              <w:rPr>
                <w:rFonts w:ascii="Times New Roman" w:hAnsi="Times New Roman"/>
              </w:rPr>
              <w:t>4</w:t>
            </w:r>
          </w:p>
        </w:tc>
      </w:tr>
      <w:tr w:rsidR="00825E83" w:rsidRPr="00825E83" w14:paraId="242D3F0D" w14:textId="77777777" w:rsidTr="006067A8">
        <w:tc>
          <w:tcPr>
            <w:tcW w:w="7796" w:type="dxa"/>
            <w:shd w:val="clear" w:color="auto" w:fill="auto"/>
          </w:tcPr>
          <w:p w14:paraId="105C337F" w14:textId="77777777" w:rsidR="00825E83" w:rsidRPr="00825E83" w:rsidRDefault="00825E83" w:rsidP="00825E83">
            <w:pPr>
              <w:spacing w:after="0"/>
              <w:jc w:val="right"/>
              <w:rPr>
                <w:rFonts w:ascii="Times New Roman" w:hAnsi="Times New Roman"/>
              </w:rPr>
            </w:pPr>
            <w:r w:rsidRPr="00825E83">
              <w:rPr>
                <w:rFonts w:ascii="Times New Roman" w:hAnsi="Times New Roman"/>
              </w:rPr>
              <w:t>-51-62 g.v.</w:t>
            </w:r>
          </w:p>
        </w:tc>
        <w:tc>
          <w:tcPr>
            <w:tcW w:w="1276" w:type="dxa"/>
            <w:shd w:val="clear" w:color="auto" w:fill="auto"/>
          </w:tcPr>
          <w:p w14:paraId="3C304E01" w14:textId="77777777" w:rsidR="00825E83" w:rsidRPr="00825E83" w:rsidRDefault="00825E83" w:rsidP="00825E83">
            <w:pPr>
              <w:spacing w:after="0"/>
              <w:jc w:val="center"/>
              <w:rPr>
                <w:rFonts w:ascii="Times New Roman" w:hAnsi="Times New Roman"/>
              </w:rPr>
            </w:pPr>
            <w:r w:rsidRPr="00825E83">
              <w:rPr>
                <w:rFonts w:ascii="Times New Roman" w:hAnsi="Times New Roman"/>
              </w:rPr>
              <w:t>2</w:t>
            </w:r>
          </w:p>
        </w:tc>
      </w:tr>
      <w:tr w:rsidR="00825E83" w:rsidRPr="00825E83" w14:paraId="7827BBF5" w14:textId="77777777" w:rsidTr="006067A8">
        <w:tc>
          <w:tcPr>
            <w:tcW w:w="7796" w:type="dxa"/>
            <w:shd w:val="clear" w:color="auto" w:fill="auto"/>
          </w:tcPr>
          <w:p w14:paraId="76D8A285" w14:textId="77777777" w:rsidR="00825E83" w:rsidRPr="00825E83" w:rsidRDefault="00825E83" w:rsidP="00825E83">
            <w:pPr>
              <w:spacing w:after="0"/>
              <w:jc w:val="right"/>
              <w:rPr>
                <w:rFonts w:ascii="Times New Roman" w:hAnsi="Times New Roman"/>
              </w:rPr>
            </w:pPr>
            <w:r w:rsidRPr="00825E83">
              <w:rPr>
                <w:rFonts w:ascii="Times New Roman" w:hAnsi="Times New Roman"/>
              </w:rPr>
              <w:t>- 63 g.v. un vairāk</w:t>
            </w:r>
          </w:p>
        </w:tc>
        <w:tc>
          <w:tcPr>
            <w:tcW w:w="1276" w:type="dxa"/>
            <w:shd w:val="clear" w:color="auto" w:fill="auto"/>
          </w:tcPr>
          <w:p w14:paraId="6FDFCF7C"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218C0D5C" w14:textId="77777777" w:rsidTr="006067A8">
        <w:tc>
          <w:tcPr>
            <w:tcW w:w="7796" w:type="dxa"/>
            <w:shd w:val="clear" w:color="auto" w:fill="auto"/>
          </w:tcPr>
          <w:p w14:paraId="2762A635" w14:textId="77777777" w:rsidR="00825E83" w:rsidRPr="00825E83" w:rsidRDefault="00825E83" w:rsidP="00825E83">
            <w:pPr>
              <w:spacing w:after="0"/>
              <w:jc w:val="left"/>
              <w:rPr>
                <w:rFonts w:ascii="Times New Roman" w:hAnsi="Times New Roman"/>
              </w:rPr>
            </w:pPr>
            <w:r w:rsidRPr="00825E83">
              <w:rPr>
                <w:rFonts w:ascii="Times New Roman" w:hAnsi="Times New Roman"/>
              </w:rPr>
              <w:t>Izglītība:</w:t>
            </w:r>
          </w:p>
        </w:tc>
        <w:tc>
          <w:tcPr>
            <w:tcW w:w="1276" w:type="dxa"/>
            <w:shd w:val="clear" w:color="auto" w:fill="auto"/>
          </w:tcPr>
          <w:p w14:paraId="0E8F1101" w14:textId="77777777" w:rsidR="00825E83" w:rsidRPr="00825E83" w:rsidRDefault="00825E83" w:rsidP="00825E83">
            <w:pPr>
              <w:spacing w:after="0"/>
              <w:jc w:val="center"/>
              <w:rPr>
                <w:rFonts w:ascii="Times New Roman" w:hAnsi="Times New Roman"/>
              </w:rPr>
            </w:pPr>
          </w:p>
        </w:tc>
      </w:tr>
      <w:tr w:rsidR="00825E83" w:rsidRPr="00825E83" w14:paraId="39659771" w14:textId="77777777" w:rsidTr="006067A8">
        <w:tc>
          <w:tcPr>
            <w:tcW w:w="7796" w:type="dxa"/>
            <w:shd w:val="clear" w:color="auto" w:fill="auto"/>
          </w:tcPr>
          <w:p w14:paraId="14E94C87" w14:textId="77777777" w:rsidR="00825E83" w:rsidRPr="00825E83" w:rsidRDefault="00825E83" w:rsidP="00825E83">
            <w:pPr>
              <w:spacing w:after="0"/>
              <w:ind w:left="284"/>
              <w:jc w:val="right"/>
              <w:rPr>
                <w:rFonts w:ascii="Times New Roman" w:hAnsi="Times New Roman"/>
              </w:rPr>
            </w:pPr>
            <w:r w:rsidRPr="00825E83">
              <w:rPr>
                <w:rFonts w:ascii="Times New Roman" w:hAnsi="Times New Roman"/>
              </w:rPr>
              <w:t>- pamata</w:t>
            </w:r>
          </w:p>
        </w:tc>
        <w:tc>
          <w:tcPr>
            <w:tcW w:w="1276" w:type="dxa"/>
            <w:shd w:val="clear" w:color="auto" w:fill="auto"/>
          </w:tcPr>
          <w:p w14:paraId="5529A32B"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6DCEB0AD" w14:textId="77777777" w:rsidTr="006067A8">
        <w:tc>
          <w:tcPr>
            <w:tcW w:w="7796" w:type="dxa"/>
            <w:shd w:val="clear" w:color="auto" w:fill="auto"/>
          </w:tcPr>
          <w:p w14:paraId="096F9655" w14:textId="77777777" w:rsidR="00825E83" w:rsidRPr="00825E83" w:rsidRDefault="00825E83">
            <w:pPr>
              <w:numPr>
                <w:ilvl w:val="0"/>
                <w:numId w:val="88"/>
              </w:numPr>
              <w:spacing w:after="0"/>
              <w:jc w:val="right"/>
              <w:rPr>
                <w:rFonts w:ascii="Times New Roman" w:hAnsi="Times New Roman"/>
              </w:rPr>
            </w:pPr>
            <w:r w:rsidRPr="00825E83">
              <w:rPr>
                <w:rFonts w:ascii="Times New Roman" w:hAnsi="Times New Roman"/>
              </w:rPr>
              <w:t>vidējā/vidējā profesionālā</w:t>
            </w:r>
          </w:p>
        </w:tc>
        <w:tc>
          <w:tcPr>
            <w:tcW w:w="1276" w:type="dxa"/>
            <w:shd w:val="clear" w:color="auto" w:fill="auto"/>
          </w:tcPr>
          <w:p w14:paraId="18E6EAE9"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2EBFB0E4" w14:textId="77777777" w:rsidTr="006067A8">
        <w:tc>
          <w:tcPr>
            <w:tcW w:w="7796" w:type="dxa"/>
            <w:shd w:val="clear" w:color="auto" w:fill="auto"/>
          </w:tcPr>
          <w:p w14:paraId="2D5CDA5B"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1.līmeņa augstākā</w:t>
            </w:r>
          </w:p>
        </w:tc>
        <w:tc>
          <w:tcPr>
            <w:tcW w:w="1276" w:type="dxa"/>
            <w:shd w:val="clear" w:color="auto" w:fill="auto"/>
          </w:tcPr>
          <w:p w14:paraId="5E319220" w14:textId="77777777" w:rsidR="00825E83" w:rsidRPr="00825E83" w:rsidRDefault="00825E83" w:rsidP="00825E83">
            <w:pPr>
              <w:spacing w:after="0"/>
              <w:jc w:val="center"/>
              <w:rPr>
                <w:rFonts w:ascii="Times New Roman" w:hAnsi="Times New Roman"/>
              </w:rPr>
            </w:pPr>
            <w:r w:rsidRPr="00825E83">
              <w:rPr>
                <w:rFonts w:ascii="Times New Roman" w:hAnsi="Times New Roman"/>
              </w:rPr>
              <w:t>1</w:t>
            </w:r>
          </w:p>
        </w:tc>
      </w:tr>
      <w:tr w:rsidR="00825E83" w:rsidRPr="00825E83" w14:paraId="72BF94C6" w14:textId="77777777" w:rsidTr="006067A8">
        <w:tc>
          <w:tcPr>
            <w:tcW w:w="7796" w:type="dxa"/>
            <w:shd w:val="clear" w:color="auto" w:fill="auto"/>
          </w:tcPr>
          <w:p w14:paraId="0AF1D773"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bakalaura grāds</w:t>
            </w:r>
          </w:p>
        </w:tc>
        <w:tc>
          <w:tcPr>
            <w:tcW w:w="1276" w:type="dxa"/>
            <w:shd w:val="clear" w:color="auto" w:fill="auto"/>
          </w:tcPr>
          <w:p w14:paraId="7AE3083A" w14:textId="77777777" w:rsidR="00825E83" w:rsidRPr="00825E83" w:rsidRDefault="00825E83" w:rsidP="00825E83">
            <w:pPr>
              <w:spacing w:after="0"/>
              <w:jc w:val="center"/>
              <w:rPr>
                <w:rFonts w:ascii="Times New Roman" w:hAnsi="Times New Roman"/>
              </w:rPr>
            </w:pPr>
            <w:r w:rsidRPr="00825E83">
              <w:rPr>
                <w:rFonts w:ascii="Times New Roman" w:hAnsi="Times New Roman"/>
              </w:rPr>
              <w:t>2</w:t>
            </w:r>
          </w:p>
        </w:tc>
      </w:tr>
      <w:tr w:rsidR="00825E83" w:rsidRPr="00825E83" w14:paraId="08C26791" w14:textId="77777777" w:rsidTr="006067A8">
        <w:tc>
          <w:tcPr>
            <w:tcW w:w="7796" w:type="dxa"/>
            <w:shd w:val="clear" w:color="auto" w:fill="auto"/>
          </w:tcPr>
          <w:p w14:paraId="3ABB6BF0"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maģistra grāds</w:t>
            </w:r>
          </w:p>
        </w:tc>
        <w:tc>
          <w:tcPr>
            <w:tcW w:w="1276" w:type="dxa"/>
            <w:shd w:val="clear" w:color="auto" w:fill="auto"/>
          </w:tcPr>
          <w:p w14:paraId="4328A157" w14:textId="77777777" w:rsidR="00825E83" w:rsidRPr="00825E83" w:rsidRDefault="00825E83" w:rsidP="00825E83">
            <w:pPr>
              <w:spacing w:after="0"/>
              <w:jc w:val="center"/>
              <w:rPr>
                <w:rFonts w:ascii="Times New Roman" w:hAnsi="Times New Roman"/>
              </w:rPr>
            </w:pPr>
            <w:r w:rsidRPr="00825E83">
              <w:rPr>
                <w:rFonts w:ascii="Times New Roman" w:hAnsi="Times New Roman"/>
              </w:rPr>
              <w:t>6</w:t>
            </w:r>
          </w:p>
        </w:tc>
      </w:tr>
      <w:tr w:rsidR="00825E83" w:rsidRPr="00825E83" w14:paraId="6C99F116" w14:textId="77777777" w:rsidTr="006067A8">
        <w:tc>
          <w:tcPr>
            <w:tcW w:w="7796" w:type="dxa"/>
            <w:shd w:val="clear" w:color="auto" w:fill="auto"/>
          </w:tcPr>
          <w:p w14:paraId="250BDACD" w14:textId="77777777" w:rsidR="00825E83" w:rsidRPr="00825E83" w:rsidRDefault="00825E83" w:rsidP="00825E83">
            <w:pPr>
              <w:spacing w:after="0"/>
              <w:jc w:val="left"/>
              <w:rPr>
                <w:rFonts w:ascii="Times New Roman" w:hAnsi="Times New Roman"/>
              </w:rPr>
            </w:pPr>
            <w:r w:rsidRPr="00825E83">
              <w:rPr>
                <w:rFonts w:ascii="Times New Roman" w:hAnsi="Times New Roman"/>
              </w:rPr>
              <w:t xml:space="preserve">Darbinieki, kuri apmeklēja kvalifikāciju kursus, seminārus </w:t>
            </w:r>
          </w:p>
        </w:tc>
        <w:tc>
          <w:tcPr>
            <w:tcW w:w="1276" w:type="dxa"/>
            <w:shd w:val="clear" w:color="auto" w:fill="auto"/>
          </w:tcPr>
          <w:p w14:paraId="52D5BBFE" w14:textId="77777777" w:rsidR="00825E83" w:rsidRPr="00825E83" w:rsidRDefault="00825E83" w:rsidP="00825E83">
            <w:pPr>
              <w:spacing w:after="0"/>
              <w:jc w:val="center"/>
              <w:rPr>
                <w:rFonts w:ascii="Times New Roman" w:hAnsi="Times New Roman"/>
              </w:rPr>
            </w:pPr>
            <w:r w:rsidRPr="00825E83">
              <w:rPr>
                <w:rFonts w:ascii="Times New Roman" w:hAnsi="Times New Roman"/>
              </w:rPr>
              <w:t>8</w:t>
            </w:r>
          </w:p>
        </w:tc>
      </w:tr>
      <w:tr w:rsidR="00825E83" w:rsidRPr="00825E83" w14:paraId="151E21CC" w14:textId="77777777" w:rsidTr="006067A8">
        <w:tc>
          <w:tcPr>
            <w:tcW w:w="7796" w:type="dxa"/>
            <w:shd w:val="clear" w:color="auto" w:fill="auto"/>
          </w:tcPr>
          <w:p w14:paraId="68C2D5D2" w14:textId="77777777" w:rsidR="00825E83" w:rsidRPr="00825E83" w:rsidRDefault="00825E83" w:rsidP="00825E83">
            <w:pPr>
              <w:spacing w:after="0"/>
              <w:jc w:val="left"/>
              <w:rPr>
                <w:rFonts w:ascii="Times New Roman" w:hAnsi="Times New Roman"/>
              </w:rPr>
            </w:pPr>
            <w:r w:rsidRPr="00825E83">
              <w:rPr>
                <w:rFonts w:ascii="Times New Roman" w:hAnsi="Times New Roman"/>
              </w:rPr>
              <w:t>Pieņemti darbā</w:t>
            </w:r>
          </w:p>
        </w:tc>
        <w:tc>
          <w:tcPr>
            <w:tcW w:w="1276" w:type="dxa"/>
            <w:shd w:val="clear" w:color="auto" w:fill="auto"/>
          </w:tcPr>
          <w:p w14:paraId="1591CACF"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1683AC3F" w14:textId="77777777" w:rsidTr="006067A8">
        <w:trPr>
          <w:trHeight w:val="63"/>
        </w:trPr>
        <w:tc>
          <w:tcPr>
            <w:tcW w:w="7796" w:type="dxa"/>
            <w:shd w:val="clear" w:color="auto" w:fill="auto"/>
          </w:tcPr>
          <w:p w14:paraId="4003443C" w14:textId="77777777" w:rsidR="00825E83" w:rsidRPr="00825E83" w:rsidRDefault="00825E83" w:rsidP="00825E83">
            <w:pPr>
              <w:spacing w:after="0"/>
              <w:jc w:val="left"/>
              <w:rPr>
                <w:rFonts w:ascii="Times New Roman" w:hAnsi="Times New Roman"/>
              </w:rPr>
            </w:pPr>
            <w:r w:rsidRPr="00825E83">
              <w:rPr>
                <w:rFonts w:ascii="Times New Roman" w:hAnsi="Times New Roman"/>
              </w:rPr>
              <w:t>Atbrīvoti no darba</w:t>
            </w:r>
          </w:p>
        </w:tc>
        <w:tc>
          <w:tcPr>
            <w:tcW w:w="1276" w:type="dxa"/>
            <w:shd w:val="clear" w:color="auto" w:fill="auto"/>
          </w:tcPr>
          <w:p w14:paraId="585D8351"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160481D1" w14:textId="77777777" w:rsidTr="006067A8">
        <w:trPr>
          <w:trHeight w:val="63"/>
        </w:trPr>
        <w:tc>
          <w:tcPr>
            <w:tcW w:w="7796" w:type="dxa"/>
            <w:shd w:val="clear" w:color="auto" w:fill="auto"/>
          </w:tcPr>
          <w:p w14:paraId="54739CFD" w14:textId="77777777" w:rsidR="00825E83" w:rsidRPr="00825E83" w:rsidRDefault="00825E83" w:rsidP="00825E83">
            <w:pPr>
              <w:spacing w:after="0"/>
              <w:jc w:val="left"/>
              <w:rPr>
                <w:rFonts w:ascii="Times New Roman" w:hAnsi="Times New Roman"/>
              </w:rPr>
            </w:pPr>
            <w:r w:rsidRPr="00825E83">
              <w:rPr>
                <w:rFonts w:ascii="Times New Roman" w:hAnsi="Times New Roman"/>
              </w:rPr>
              <w:t>Darbinieku novērtējums (līmenis):</w:t>
            </w:r>
          </w:p>
        </w:tc>
        <w:tc>
          <w:tcPr>
            <w:tcW w:w="1276" w:type="dxa"/>
            <w:shd w:val="clear" w:color="auto" w:fill="auto"/>
          </w:tcPr>
          <w:p w14:paraId="725A8746" w14:textId="77777777" w:rsidR="00825E83" w:rsidRPr="00825E83" w:rsidRDefault="00825E83" w:rsidP="00825E83">
            <w:pPr>
              <w:spacing w:after="0"/>
              <w:jc w:val="center"/>
              <w:rPr>
                <w:rFonts w:ascii="Times New Roman" w:hAnsi="Times New Roman"/>
              </w:rPr>
            </w:pPr>
          </w:p>
        </w:tc>
      </w:tr>
      <w:tr w:rsidR="00825E83" w:rsidRPr="00825E83" w14:paraId="5867F450" w14:textId="77777777" w:rsidTr="006067A8">
        <w:trPr>
          <w:trHeight w:val="63"/>
        </w:trPr>
        <w:tc>
          <w:tcPr>
            <w:tcW w:w="7796" w:type="dxa"/>
            <w:shd w:val="clear" w:color="auto" w:fill="auto"/>
          </w:tcPr>
          <w:p w14:paraId="45F4EC4B"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A</w:t>
            </w:r>
          </w:p>
        </w:tc>
        <w:tc>
          <w:tcPr>
            <w:tcW w:w="1276" w:type="dxa"/>
            <w:shd w:val="clear" w:color="auto" w:fill="auto"/>
          </w:tcPr>
          <w:p w14:paraId="6019CA04" w14:textId="77777777" w:rsidR="00825E83" w:rsidRPr="00825E83" w:rsidRDefault="00825E83" w:rsidP="00825E83">
            <w:pPr>
              <w:spacing w:after="0"/>
              <w:jc w:val="center"/>
              <w:rPr>
                <w:rFonts w:ascii="Times New Roman" w:hAnsi="Times New Roman"/>
              </w:rPr>
            </w:pPr>
            <w:r w:rsidRPr="00825E83">
              <w:rPr>
                <w:rFonts w:ascii="Times New Roman" w:hAnsi="Times New Roman"/>
              </w:rPr>
              <w:t>7</w:t>
            </w:r>
          </w:p>
        </w:tc>
      </w:tr>
      <w:tr w:rsidR="00825E83" w:rsidRPr="00825E83" w14:paraId="5511B202" w14:textId="77777777" w:rsidTr="006067A8">
        <w:trPr>
          <w:trHeight w:val="63"/>
        </w:trPr>
        <w:tc>
          <w:tcPr>
            <w:tcW w:w="7796" w:type="dxa"/>
            <w:shd w:val="clear" w:color="auto" w:fill="auto"/>
          </w:tcPr>
          <w:p w14:paraId="27147A61"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B</w:t>
            </w:r>
          </w:p>
        </w:tc>
        <w:tc>
          <w:tcPr>
            <w:tcW w:w="1276" w:type="dxa"/>
            <w:shd w:val="clear" w:color="auto" w:fill="auto"/>
          </w:tcPr>
          <w:p w14:paraId="57A7A27E" w14:textId="77777777" w:rsidR="00825E83" w:rsidRPr="00825E83" w:rsidRDefault="00825E83" w:rsidP="00825E83">
            <w:pPr>
              <w:spacing w:after="0"/>
              <w:jc w:val="center"/>
              <w:rPr>
                <w:rFonts w:ascii="Times New Roman" w:hAnsi="Times New Roman"/>
              </w:rPr>
            </w:pPr>
            <w:r w:rsidRPr="00825E83">
              <w:rPr>
                <w:rFonts w:ascii="Times New Roman" w:hAnsi="Times New Roman"/>
              </w:rPr>
              <w:t>2</w:t>
            </w:r>
          </w:p>
        </w:tc>
      </w:tr>
      <w:tr w:rsidR="00825E83" w:rsidRPr="00825E83" w14:paraId="4AC98C84" w14:textId="77777777" w:rsidTr="006067A8">
        <w:trPr>
          <w:trHeight w:val="63"/>
        </w:trPr>
        <w:tc>
          <w:tcPr>
            <w:tcW w:w="7796" w:type="dxa"/>
            <w:shd w:val="clear" w:color="auto" w:fill="auto"/>
          </w:tcPr>
          <w:p w14:paraId="22E6E8B2"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C</w:t>
            </w:r>
          </w:p>
        </w:tc>
        <w:tc>
          <w:tcPr>
            <w:tcW w:w="1276" w:type="dxa"/>
            <w:shd w:val="clear" w:color="auto" w:fill="auto"/>
          </w:tcPr>
          <w:p w14:paraId="0F79B2B5"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bl>
    <w:p w14:paraId="312077B9" w14:textId="77777777" w:rsidR="00825E83" w:rsidRPr="00825E83" w:rsidRDefault="00825E83" w:rsidP="00825E83">
      <w:pPr>
        <w:spacing w:before="120"/>
        <w:rPr>
          <w:rFonts w:ascii="Times New Roman" w:eastAsia="Times New Roman" w:hAnsi="Times New Roman"/>
          <w:b/>
        </w:rPr>
      </w:pPr>
      <w:r w:rsidRPr="00825E83">
        <w:rPr>
          <w:rFonts w:ascii="Times New Roman" w:eastAsia="Times New Roman" w:hAnsi="Times New Roman"/>
          <w:b/>
        </w:rPr>
        <w:t>Galveno uzdevumu izpilde</w:t>
      </w: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1276"/>
        <w:gridCol w:w="1134"/>
      </w:tblGrid>
      <w:tr w:rsidR="00825E83" w:rsidRPr="00825E83" w14:paraId="5C73898A" w14:textId="77777777" w:rsidTr="006067A8">
        <w:tc>
          <w:tcPr>
            <w:tcW w:w="6662" w:type="dxa"/>
            <w:shd w:val="clear" w:color="auto" w:fill="auto"/>
            <w:vAlign w:val="center"/>
          </w:tcPr>
          <w:p w14:paraId="459DD0E5" w14:textId="77777777" w:rsidR="00825E83" w:rsidRPr="00825E83" w:rsidRDefault="00825E83" w:rsidP="00825E83">
            <w:pPr>
              <w:spacing w:after="0"/>
              <w:jc w:val="center"/>
              <w:rPr>
                <w:rFonts w:ascii="Times New Roman" w:eastAsia="Times New Roman" w:hAnsi="Times New Roman"/>
                <w:bCs/>
                <w:color w:val="000000"/>
                <w:sz w:val="20"/>
                <w:szCs w:val="20"/>
                <w:lang w:eastAsia="lv-LV"/>
              </w:rPr>
            </w:pPr>
          </w:p>
        </w:tc>
        <w:tc>
          <w:tcPr>
            <w:tcW w:w="1276" w:type="dxa"/>
          </w:tcPr>
          <w:p w14:paraId="5263AF1E" w14:textId="77777777" w:rsidR="00825E83" w:rsidRPr="00825E83" w:rsidRDefault="00825E83" w:rsidP="00825E83">
            <w:pPr>
              <w:spacing w:after="0"/>
              <w:jc w:val="center"/>
              <w:rPr>
                <w:rFonts w:ascii="Times New Roman" w:eastAsia="Times New Roman" w:hAnsi="Times New Roman"/>
                <w:color w:val="000000"/>
                <w:sz w:val="20"/>
                <w:szCs w:val="20"/>
                <w:lang w:val="cs-CZ"/>
              </w:rPr>
            </w:pPr>
            <w:r w:rsidRPr="00825E83">
              <w:rPr>
                <w:rFonts w:ascii="Times New Roman" w:eastAsia="Times New Roman" w:hAnsi="Times New Roman"/>
                <w:sz w:val="20"/>
                <w:szCs w:val="20"/>
              </w:rPr>
              <w:t>2021.</w:t>
            </w:r>
          </w:p>
        </w:tc>
        <w:tc>
          <w:tcPr>
            <w:tcW w:w="1134" w:type="dxa"/>
          </w:tcPr>
          <w:p w14:paraId="5541E824" w14:textId="77777777" w:rsidR="00825E83" w:rsidRPr="00825E83" w:rsidRDefault="00825E83" w:rsidP="00825E83">
            <w:pPr>
              <w:spacing w:after="0"/>
              <w:jc w:val="center"/>
              <w:rPr>
                <w:rFonts w:ascii="Times New Roman" w:eastAsia="Times New Roman" w:hAnsi="Times New Roman"/>
                <w:b/>
                <w:bCs/>
                <w:color w:val="000000"/>
                <w:sz w:val="20"/>
                <w:szCs w:val="20"/>
              </w:rPr>
            </w:pPr>
            <w:r w:rsidRPr="00825E83">
              <w:rPr>
                <w:rFonts w:ascii="Times New Roman" w:eastAsia="Times New Roman" w:hAnsi="Times New Roman"/>
                <w:b/>
                <w:bCs/>
                <w:sz w:val="20"/>
                <w:szCs w:val="20"/>
              </w:rPr>
              <w:t>2022.</w:t>
            </w:r>
          </w:p>
        </w:tc>
      </w:tr>
      <w:tr w:rsidR="00825E83" w:rsidRPr="00825E83" w14:paraId="58CB7378" w14:textId="77777777" w:rsidTr="006067A8">
        <w:tc>
          <w:tcPr>
            <w:tcW w:w="6662" w:type="dxa"/>
            <w:shd w:val="clear" w:color="auto" w:fill="auto"/>
            <w:vAlign w:val="center"/>
          </w:tcPr>
          <w:p w14:paraId="57705284" w14:textId="77777777" w:rsidR="00825E83" w:rsidRPr="00825E83" w:rsidRDefault="00825E83" w:rsidP="00825E83">
            <w:pPr>
              <w:spacing w:after="0"/>
              <w:rPr>
                <w:rFonts w:ascii="Times New Roman" w:eastAsia="Times New Roman" w:hAnsi="Times New Roman"/>
                <w:b/>
                <w:bCs/>
                <w:color w:val="000000"/>
                <w:sz w:val="20"/>
                <w:szCs w:val="20"/>
                <w:lang w:eastAsia="lv-LV"/>
              </w:rPr>
            </w:pPr>
            <w:r w:rsidRPr="00825E83">
              <w:rPr>
                <w:rFonts w:ascii="Times New Roman" w:eastAsia="Times New Roman" w:hAnsi="Times New Roman"/>
                <w:sz w:val="20"/>
                <w:szCs w:val="20"/>
              </w:rPr>
              <w:t>Līgumi</w:t>
            </w:r>
          </w:p>
        </w:tc>
        <w:tc>
          <w:tcPr>
            <w:tcW w:w="1276" w:type="dxa"/>
            <w:vAlign w:val="center"/>
          </w:tcPr>
          <w:p w14:paraId="0B1A7490" w14:textId="77777777" w:rsidR="00825E83" w:rsidRPr="00825E83" w:rsidRDefault="00825E83" w:rsidP="00825E83">
            <w:pPr>
              <w:spacing w:after="0"/>
              <w:jc w:val="center"/>
              <w:rPr>
                <w:rFonts w:ascii="Times New Roman" w:eastAsia="Times New Roman" w:hAnsi="Times New Roman"/>
                <w:color w:val="000000"/>
                <w:sz w:val="20"/>
                <w:szCs w:val="20"/>
                <w:lang w:eastAsia="lv-LV"/>
              </w:rPr>
            </w:pPr>
            <w:r w:rsidRPr="00825E83">
              <w:rPr>
                <w:rFonts w:ascii="Times New Roman" w:eastAsia="Times New Roman" w:hAnsi="Times New Roman"/>
                <w:color w:val="000000"/>
                <w:sz w:val="20"/>
                <w:szCs w:val="20"/>
                <w:lang w:eastAsia="lv-LV"/>
              </w:rPr>
              <w:t>1287</w:t>
            </w:r>
          </w:p>
        </w:tc>
        <w:tc>
          <w:tcPr>
            <w:tcW w:w="1134" w:type="dxa"/>
            <w:vAlign w:val="center"/>
          </w:tcPr>
          <w:p w14:paraId="10F66D4A" w14:textId="77777777" w:rsidR="00825E83" w:rsidRPr="00825E83" w:rsidRDefault="00825E83" w:rsidP="00825E83">
            <w:pPr>
              <w:spacing w:after="0"/>
              <w:jc w:val="center"/>
              <w:rPr>
                <w:rFonts w:ascii="Times New Roman" w:eastAsia="Times New Roman" w:hAnsi="Times New Roman"/>
                <w:bCs/>
                <w:color w:val="000000"/>
                <w:sz w:val="20"/>
                <w:szCs w:val="20"/>
                <w:lang w:eastAsia="lv-LV"/>
              </w:rPr>
            </w:pPr>
            <w:r w:rsidRPr="00825E83">
              <w:rPr>
                <w:rFonts w:ascii="Times New Roman" w:eastAsia="Times New Roman" w:hAnsi="Times New Roman"/>
                <w:bCs/>
                <w:color w:val="000000"/>
                <w:sz w:val="20"/>
                <w:szCs w:val="20"/>
                <w:lang w:eastAsia="lv-LV"/>
              </w:rPr>
              <w:t>1382</w:t>
            </w:r>
          </w:p>
        </w:tc>
      </w:tr>
      <w:tr w:rsidR="00825E83" w:rsidRPr="00825E83" w14:paraId="3DEF5124" w14:textId="77777777" w:rsidTr="006067A8">
        <w:tc>
          <w:tcPr>
            <w:tcW w:w="6662" w:type="dxa"/>
            <w:shd w:val="clear" w:color="auto" w:fill="auto"/>
            <w:vAlign w:val="center"/>
          </w:tcPr>
          <w:p w14:paraId="1019964B" w14:textId="77777777" w:rsidR="00825E83" w:rsidRPr="00825E83" w:rsidRDefault="00825E83" w:rsidP="00825E83">
            <w:pPr>
              <w:spacing w:after="0"/>
              <w:rPr>
                <w:rFonts w:ascii="Times New Roman" w:eastAsia="Times New Roman" w:hAnsi="Times New Roman"/>
                <w:sz w:val="20"/>
                <w:szCs w:val="20"/>
              </w:rPr>
            </w:pPr>
            <w:r w:rsidRPr="00825E83">
              <w:rPr>
                <w:rFonts w:ascii="Times New Roman" w:eastAsia="Times New Roman" w:hAnsi="Times New Roman"/>
                <w:sz w:val="20"/>
                <w:szCs w:val="20"/>
              </w:rPr>
              <w:t>Saistošie noteikumi</w:t>
            </w:r>
          </w:p>
        </w:tc>
        <w:tc>
          <w:tcPr>
            <w:tcW w:w="1276" w:type="dxa"/>
            <w:vAlign w:val="center"/>
          </w:tcPr>
          <w:p w14:paraId="40A76A9A" w14:textId="77777777" w:rsidR="00825E83" w:rsidRPr="00825E83" w:rsidRDefault="00825E83" w:rsidP="00825E83">
            <w:pPr>
              <w:spacing w:after="0"/>
              <w:jc w:val="center"/>
              <w:rPr>
                <w:rFonts w:ascii="Times New Roman" w:eastAsia="Times New Roman" w:hAnsi="Times New Roman"/>
                <w:color w:val="000000"/>
                <w:sz w:val="20"/>
                <w:szCs w:val="20"/>
                <w:lang w:eastAsia="lv-LV"/>
              </w:rPr>
            </w:pPr>
            <w:r w:rsidRPr="00825E83">
              <w:rPr>
                <w:rFonts w:ascii="Times New Roman" w:eastAsia="Times New Roman" w:hAnsi="Times New Roman"/>
                <w:color w:val="000000"/>
                <w:sz w:val="20"/>
                <w:szCs w:val="20"/>
                <w:lang w:eastAsia="lv-LV"/>
              </w:rPr>
              <w:t>36</w:t>
            </w:r>
          </w:p>
        </w:tc>
        <w:tc>
          <w:tcPr>
            <w:tcW w:w="1134" w:type="dxa"/>
          </w:tcPr>
          <w:p w14:paraId="71B167FD" w14:textId="77777777" w:rsidR="00825E83" w:rsidRPr="00825E83" w:rsidRDefault="00825E83" w:rsidP="00825E83">
            <w:pPr>
              <w:spacing w:after="0"/>
              <w:jc w:val="center"/>
              <w:rPr>
                <w:rFonts w:ascii="Times New Roman" w:eastAsia="Times New Roman" w:hAnsi="Times New Roman"/>
                <w:bCs/>
                <w:color w:val="000000"/>
                <w:sz w:val="20"/>
                <w:szCs w:val="20"/>
                <w:lang w:eastAsia="lv-LV"/>
              </w:rPr>
            </w:pPr>
            <w:r w:rsidRPr="00825E83">
              <w:rPr>
                <w:rFonts w:ascii="Times New Roman" w:eastAsia="Times New Roman" w:hAnsi="Times New Roman"/>
                <w:bCs/>
                <w:color w:val="000000"/>
                <w:sz w:val="20"/>
                <w:szCs w:val="20"/>
                <w:lang w:eastAsia="lv-LV"/>
              </w:rPr>
              <w:t>53</w:t>
            </w:r>
          </w:p>
        </w:tc>
      </w:tr>
      <w:tr w:rsidR="00825E83" w:rsidRPr="00825E83" w14:paraId="0D63803A" w14:textId="77777777" w:rsidTr="006067A8">
        <w:tc>
          <w:tcPr>
            <w:tcW w:w="6662" w:type="dxa"/>
            <w:shd w:val="clear" w:color="auto" w:fill="auto"/>
            <w:vAlign w:val="center"/>
          </w:tcPr>
          <w:p w14:paraId="2108B237" w14:textId="77777777" w:rsidR="00825E83" w:rsidRPr="00825E83" w:rsidRDefault="00825E83" w:rsidP="00825E83">
            <w:pPr>
              <w:spacing w:after="0"/>
              <w:rPr>
                <w:rFonts w:ascii="Times New Roman" w:eastAsia="Times New Roman" w:hAnsi="Times New Roman"/>
                <w:sz w:val="20"/>
                <w:szCs w:val="20"/>
              </w:rPr>
            </w:pPr>
            <w:r w:rsidRPr="00825E83">
              <w:rPr>
                <w:rFonts w:ascii="Times New Roman" w:eastAsia="Times New Roman" w:hAnsi="Times New Roman"/>
                <w:sz w:val="20"/>
                <w:szCs w:val="20"/>
              </w:rPr>
              <w:t>Grozījumi saistošajos noteikumos</w:t>
            </w:r>
          </w:p>
        </w:tc>
        <w:tc>
          <w:tcPr>
            <w:tcW w:w="1276" w:type="dxa"/>
            <w:vAlign w:val="center"/>
          </w:tcPr>
          <w:p w14:paraId="65A99D2D" w14:textId="77777777" w:rsidR="00825E83" w:rsidRPr="00825E83" w:rsidRDefault="00825E83" w:rsidP="00825E83">
            <w:pPr>
              <w:spacing w:after="0"/>
              <w:jc w:val="center"/>
              <w:rPr>
                <w:rFonts w:ascii="Times New Roman" w:eastAsia="Times New Roman" w:hAnsi="Times New Roman"/>
                <w:color w:val="000000"/>
                <w:sz w:val="20"/>
                <w:szCs w:val="20"/>
                <w:lang w:eastAsia="lv-LV"/>
              </w:rPr>
            </w:pPr>
            <w:r w:rsidRPr="00825E83">
              <w:rPr>
                <w:rFonts w:ascii="Times New Roman" w:eastAsia="Times New Roman" w:hAnsi="Times New Roman"/>
                <w:color w:val="000000"/>
                <w:sz w:val="20"/>
                <w:szCs w:val="20"/>
                <w:lang w:eastAsia="lv-LV"/>
              </w:rPr>
              <w:t>36</w:t>
            </w:r>
          </w:p>
        </w:tc>
        <w:tc>
          <w:tcPr>
            <w:tcW w:w="1134" w:type="dxa"/>
          </w:tcPr>
          <w:p w14:paraId="36FFC634" w14:textId="77777777" w:rsidR="00825E83" w:rsidRPr="00825E83" w:rsidRDefault="00825E83" w:rsidP="00825E83">
            <w:pPr>
              <w:spacing w:after="0"/>
              <w:jc w:val="center"/>
              <w:rPr>
                <w:rFonts w:ascii="Times New Roman" w:eastAsia="Times New Roman" w:hAnsi="Times New Roman"/>
                <w:bCs/>
                <w:color w:val="000000"/>
                <w:sz w:val="20"/>
                <w:szCs w:val="20"/>
                <w:lang w:eastAsia="lv-LV"/>
              </w:rPr>
            </w:pPr>
            <w:r w:rsidRPr="00825E83">
              <w:rPr>
                <w:rFonts w:ascii="Times New Roman" w:eastAsia="Times New Roman" w:hAnsi="Times New Roman"/>
                <w:bCs/>
                <w:color w:val="000000"/>
                <w:sz w:val="20"/>
                <w:szCs w:val="20"/>
                <w:lang w:eastAsia="lv-LV"/>
              </w:rPr>
              <w:t>28</w:t>
            </w:r>
          </w:p>
        </w:tc>
      </w:tr>
      <w:tr w:rsidR="00825E83" w:rsidRPr="00825E83" w14:paraId="76588A39" w14:textId="77777777" w:rsidTr="006067A8">
        <w:trPr>
          <w:trHeight w:val="279"/>
        </w:trPr>
        <w:tc>
          <w:tcPr>
            <w:tcW w:w="6662" w:type="dxa"/>
            <w:shd w:val="clear" w:color="auto" w:fill="auto"/>
            <w:vAlign w:val="center"/>
          </w:tcPr>
          <w:p w14:paraId="3D3AE18D" w14:textId="77777777" w:rsidR="00825E83" w:rsidRPr="00825E83" w:rsidRDefault="00825E83" w:rsidP="00825E83">
            <w:pPr>
              <w:spacing w:after="0"/>
              <w:rPr>
                <w:rFonts w:ascii="Times New Roman" w:eastAsia="Times New Roman" w:hAnsi="Times New Roman"/>
                <w:sz w:val="20"/>
                <w:szCs w:val="20"/>
              </w:rPr>
            </w:pPr>
            <w:r w:rsidRPr="00825E83">
              <w:rPr>
                <w:rFonts w:ascii="Times New Roman" w:eastAsia="Times New Roman" w:hAnsi="Times New Roman"/>
                <w:sz w:val="20"/>
                <w:szCs w:val="20"/>
              </w:rPr>
              <w:t>Iekšējie noteikumi</w:t>
            </w:r>
          </w:p>
        </w:tc>
        <w:tc>
          <w:tcPr>
            <w:tcW w:w="1276" w:type="dxa"/>
            <w:vAlign w:val="center"/>
          </w:tcPr>
          <w:p w14:paraId="16EBA5B5" w14:textId="77777777" w:rsidR="00825E83" w:rsidRPr="00825E83" w:rsidRDefault="00825E83" w:rsidP="00825E83">
            <w:pPr>
              <w:spacing w:after="0"/>
              <w:jc w:val="center"/>
              <w:rPr>
                <w:rFonts w:ascii="Times New Roman" w:eastAsia="Times New Roman" w:hAnsi="Times New Roman"/>
                <w:color w:val="000000"/>
                <w:sz w:val="20"/>
                <w:szCs w:val="20"/>
                <w:lang w:eastAsia="lv-LV"/>
              </w:rPr>
            </w:pPr>
            <w:r w:rsidRPr="00825E83">
              <w:rPr>
                <w:rFonts w:ascii="Times New Roman" w:eastAsia="Times New Roman" w:hAnsi="Times New Roman"/>
                <w:color w:val="000000"/>
                <w:sz w:val="20"/>
                <w:szCs w:val="20"/>
                <w:lang w:eastAsia="lv-LV"/>
              </w:rPr>
              <w:t>78</w:t>
            </w:r>
          </w:p>
        </w:tc>
        <w:tc>
          <w:tcPr>
            <w:tcW w:w="1134" w:type="dxa"/>
          </w:tcPr>
          <w:p w14:paraId="6940CF2B" w14:textId="77777777" w:rsidR="00825E83" w:rsidRPr="00825E83" w:rsidRDefault="00825E83" w:rsidP="00825E83">
            <w:pPr>
              <w:spacing w:after="0"/>
              <w:jc w:val="center"/>
              <w:rPr>
                <w:rFonts w:ascii="Times New Roman" w:eastAsia="Times New Roman" w:hAnsi="Times New Roman"/>
                <w:bCs/>
                <w:color w:val="000000"/>
                <w:sz w:val="20"/>
                <w:szCs w:val="20"/>
                <w:lang w:eastAsia="lv-LV"/>
              </w:rPr>
            </w:pPr>
            <w:r w:rsidRPr="00825E83">
              <w:rPr>
                <w:rFonts w:ascii="Times New Roman" w:eastAsia="Times New Roman" w:hAnsi="Times New Roman"/>
                <w:bCs/>
                <w:color w:val="000000"/>
                <w:sz w:val="20"/>
                <w:szCs w:val="20"/>
                <w:lang w:eastAsia="lv-LV"/>
              </w:rPr>
              <w:t>46</w:t>
            </w:r>
          </w:p>
        </w:tc>
      </w:tr>
      <w:tr w:rsidR="00825E83" w:rsidRPr="00825E83" w14:paraId="721F85DB" w14:textId="77777777" w:rsidTr="006067A8">
        <w:tc>
          <w:tcPr>
            <w:tcW w:w="6662" w:type="dxa"/>
            <w:shd w:val="clear" w:color="auto" w:fill="auto"/>
            <w:vAlign w:val="center"/>
          </w:tcPr>
          <w:p w14:paraId="3DBB923C" w14:textId="77777777" w:rsidR="00825E83" w:rsidRPr="00825E83" w:rsidRDefault="00825E83" w:rsidP="00825E83">
            <w:pPr>
              <w:spacing w:after="0"/>
              <w:rPr>
                <w:rFonts w:ascii="Times New Roman" w:eastAsia="Times New Roman" w:hAnsi="Times New Roman"/>
                <w:sz w:val="20"/>
                <w:szCs w:val="20"/>
              </w:rPr>
            </w:pPr>
            <w:r w:rsidRPr="00825E83">
              <w:rPr>
                <w:rFonts w:ascii="Times New Roman" w:eastAsia="Times New Roman" w:hAnsi="Times New Roman"/>
                <w:sz w:val="20"/>
                <w:szCs w:val="20"/>
              </w:rPr>
              <w:t>Pašvaldības ierosinātās tiesvedības</w:t>
            </w:r>
          </w:p>
        </w:tc>
        <w:tc>
          <w:tcPr>
            <w:tcW w:w="1276" w:type="dxa"/>
            <w:vAlign w:val="center"/>
          </w:tcPr>
          <w:p w14:paraId="5FE5E66E" w14:textId="77777777" w:rsidR="00825E83" w:rsidRPr="00825E83" w:rsidRDefault="00825E83" w:rsidP="00825E83">
            <w:pPr>
              <w:spacing w:after="0"/>
              <w:jc w:val="center"/>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9</w:t>
            </w:r>
          </w:p>
        </w:tc>
        <w:tc>
          <w:tcPr>
            <w:tcW w:w="1134" w:type="dxa"/>
          </w:tcPr>
          <w:p w14:paraId="11C5F39D" w14:textId="77777777" w:rsidR="00825E83" w:rsidRPr="00825E83" w:rsidRDefault="00825E83" w:rsidP="00825E83">
            <w:pPr>
              <w:spacing w:after="0"/>
              <w:jc w:val="center"/>
              <w:rPr>
                <w:rFonts w:ascii="Times New Roman" w:eastAsia="Times New Roman" w:hAnsi="Times New Roman"/>
                <w:bCs/>
                <w:sz w:val="20"/>
                <w:szCs w:val="20"/>
                <w:lang w:eastAsia="lv-LV"/>
              </w:rPr>
            </w:pPr>
          </w:p>
        </w:tc>
      </w:tr>
      <w:tr w:rsidR="00825E83" w:rsidRPr="00825E83" w14:paraId="33798B0D" w14:textId="77777777" w:rsidTr="006067A8">
        <w:tc>
          <w:tcPr>
            <w:tcW w:w="6662" w:type="dxa"/>
            <w:shd w:val="clear" w:color="auto" w:fill="auto"/>
            <w:vAlign w:val="center"/>
          </w:tcPr>
          <w:p w14:paraId="3E5F08C3" w14:textId="77777777" w:rsidR="00825E83" w:rsidRPr="00825E83" w:rsidRDefault="00825E83" w:rsidP="00825E83">
            <w:pPr>
              <w:spacing w:after="0"/>
              <w:rPr>
                <w:rFonts w:ascii="Times New Roman" w:eastAsia="Times New Roman" w:hAnsi="Times New Roman"/>
                <w:sz w:val="20"/>
                <w:szCs w:val="20"/>
              </w:rPr>
            </w:pPr>
            <w:r w:rsidRPr="00825E83">
              <w:rPr>
                <w:rFonts w:ascii="Times New Roman" w:eastAsia="Times New Roman" w:hAnsi="Times New Roman"/>
                <w:sz w:val="20"/>
                <w:szCs w:val="20"/>
              </w:rPr>
              <w:t>Pret pašvaldību ierosinātās tiesvedības</w:t>
            </w:r>
          </w:p>
        </w:tc>
        <w:tc>
          <w:tcPr>
            <w:tcW w:w="1276" w:type="dxa"/>
            <w:vAlign w:val="center"/>
          </w:tcPr>
          <w:p w14:paraId="5EDFF163" w14:textId="77777777" w:rsidR="00825E83" w:rsidRPr="00825E83" w:rsidRDefault="00825E83" w:rsidP="00825E83">
            <w:pPr>
              <w:spacing w:after="0"/>
              <w:jc w:val="center"/>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2</w:t>
            </w:r>
          </w:p>
        </w:tc>
        <w:tc>
          <w:tcPr>
            <w:tcW w:w="1134" w:type="dxa"/>
          </w:tcPr>
          <w:p w14:paraId="503C46EB" w14:textId="77777777" w:rsidR="00825E83" w:rsidRPr="00825E83" w:rsidRDefault="00825E83" w:rsidP="00825E83">
            <w:pPr>
              <w:spacing w:after="0"/>
              <w:jc w:val="center"/>
              <w:rPr>
                <w:rFonts w:ascii="Times New Roman" w:eastAsia="Times New Roman" w:hAnsi="Times New Roman"/>
                <w:bCs/>
                <w:color w:val="000000"/>
                <w:sz w:val="20"/>
                <w:szCs w:val="20"/>
                <w:lang w:eastAsia="lv-LV"/>
              </w:rPr>
            </w:pPr>
            <w:r w:rsidRPr="00825E83">
              <w:rPr>
                <w:rFonts w:ascii="Times New Roman" w:eastAsia="Times New Roman" w:hAnsi="Times New Roman"/>
                <w:bCs/>
                <w:color w:val="000000"/>
                <w:sz w:val="20"/>
                <w:szCs w:val="20"/>
                <w:lang w:eastAsia="lv-LV"/>
              </w:rPr>
              <w:t>5</w:t>
            </w:r>
          </w:p>
        </w:tc>
      </w:tr>
      <w:tr w:rsidR="00825E83" w:rsidRPr="00825E83" w14:paraId="31B8D03C" w14:textId="77777777" w:rsidTr="006067A8">
        <w:tc>
          <w:tcPr>
            <w:tcW w:w="6662" w:type="dxa"/>
            <w:shd w:val="clear" w:color="auto" w:fill="auto"/>
            <w:vAlign w:val="center"/>
          </w:tcPr>
          <w:p w14:paraId="58D837DB" w14:textId="77777777" w:rsidR="00825E83" w:rsidRPr="00825E83" w:rsidRDefault="00825E83" w:rsidP="00825E83">
            <w:pPr>
              <w:spacing w:after="0"/>
              <w:jc w:val="left"/>
              <w:rPr>
                <w:rFonts w:ascii="Times New Roman" w:eastAsia="Times New Roman" w:hAnsi="Times New Roman"/>
                <w:color w:val="000000"/>
                <w:sz w:val="20"/>
                <w:szCs w:val="20"/>
                <w:lang w:eastAsia="lv-LV"/>
              </w:rPr>
            </w:pPr>
            <w:r w:rsidRPr="00825E83">
              <w:rPr>
                <w:rFonts w:ascii="Times New Roman" w:eastAsia="Times New Roman" w:hAnsi="Times New Roman"/>
                <w:sz w:val="20"/>
                <w:szCs w:val="20"/>
              </w:rPr>
              <w:t>Administratīvie akti</w:t>
            </w:r>
          </w:p>
        </w:tc>
        <w:tc>
          <w:tcPr>
            <w:tcW w:w="1276" w:type="dxa"/>
            <w:vAlign w:val="center"/>
          </w:tcPr>
          <w:p w14:paraId="79E3A6FE" w14:textId="77777777" w:rsidR="00825E83" w:rsidRPr="00825E83" w:rsidRDefault="00825E83" w:rsidP="00825E83">
            <w:pPr>
              <w:spacing w:after="0"/>
              <w:jc w:val="center"/>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382</w:t>
            </w:r>
          </w:p>
        </w:tc>
        <w:tc>
          <w:tcPr>
            <w:tcW w:w="1134" w:type="dxa"/>
          </w:tcPr>
          <w:p w14:paraId="2D8A67B2" w14:textId="77777777" w:rsidR="00825E83" w:rsidRPr="00825E83" w:rsidRDefault="00825E83" w:rsidP="00825E83">
            <w:pPr>
              <w:spacing w:after="0"/>
              <w:jc w:val="center"/>
              <w:rPr>
                <w:rFonts w:ascii="Times New Roman" w:eastAsia="Times New Roman" w:hAnsi="Times New Roman"/>
                <w:bCs/>
                <w:color w:val="000000"/>
                <w:sz w:val="20"/>
                <w:szCs w:val="20"/>
                <w:lang w:eastAsia="lv-LV"/>
              </w:rPr>
            </w:pPr>
            <w:r w:rsidRPr="00825E83">
              <w:rPr>
                <w:rFonts w:ascii="Times New Roman" w:eastAsia="Times New Roman" w:hAnsi="Times New Roman"/>
                <w:bCs/>
                <w:color w:val="000000"/>
                <w:sz w:val="20"/>
                <w:szCs w:val="20"/>
                <w:lang w:eastAsia="lv-LV"/>
              </w:rPr>
              <w:t>232</w:t>
            </w:r>
          </w:p>
        </w:tc>
      </w:tr>
      <w:tr w:rsidR="00825E83" w:rsidRPr="00825E83" w14:paraId="2B26D82F" w14:textId="77777777" w:rsidTr="006067A8">
        <w:tc>
          <w:tcPr>
            <w:tcW w:w="6662" w:type="dxa"/>
            <w:shd w:val="clear" w:color="auto" w:fill="auto"/>
            <w:vAlign w:val="center"/>
          </w:tcPr>
          <w:p w14:paraId="1A196CF5" w14:textId="77777777" w:rsidR="00825E83" w:rsidRPr="00825E83" w:rsidRDefault="00825E83" w:rsidP="00825E83">
            <w:pPr>
              <w:spacing w:after="0"/>
              <w:jc w:val="right"/>
              <w:rPr>
                <w:rFonts w:ascii="Times New Roman" w:eastAsia="Times New Roman" w:hAnsi="Times New Roman"/>
                <w:i/>
                <w:color w:val="000000"/>
                <w:sz w:val="20"/>
                <w:szCs w:val="20"/>
                <w:lang w:eastAsia="lv-LV"/>
              </w:rPr>
            </w:pPr>
            <w:r w:rsidRPr="00825E83">
              <w:rPr>
                <w:rFonts w:ascii="Times New Roman" w:eastAsia="Times New Roman" w:hAnsi="Times New Roman"/>
                <w:i/>
                <w:sz w:val="20"/>
                <w:szCs w:val="20"/>
              </w:rPr>
              <w:t>t.sk. atļaujas tirdzniecības organizēšanai</w:t>
            </w:r>
          </w:p>
        </w:tc>
        <w:tc>
          <w:tcPr>
            <w:tcW w:w="1276" w:type="dxa"/>
            <w:vAlign w:val="center"/>
          </w:tcPr>
          <w:p w14:paraId="5C75C0B4" w14:textId="77777777" w:rsidR="00825E83" w:rsidRPr="00825E83" w:rsidRDefault="00825E83" w:rsidP="00825E83">
            <w:pPr>
              <w:spacing w:after="0"/>
              <w:jc w:val="center"/>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113</w:t>
            </w:r>
          </w:p>
        </w:tc>
        <w:tc>
          <w:tcPr>
            <w:tcW w:w="1134" w:type="dxa"/>
          </w:tcPr>
          <w:p w14:paraId="2C6EA118" w14:textId="77777777" w:rsidR="00825E83" w:rsidRPr="00825E83" w:rsidRDefault="00825E83" w:rsidP="00825E83">
            <w:pPr>
              <w:spacing w:after="0"/>
              <w:jc w:val="center"/>
              <w:rPr>
                <w:rFonts w:ascii="Times New Roman" w:eastAsia="Times New Roman" w:hAnsi="Times New Roman"/>
                <w:bCs/>
                <w:color w:val="000000"/>
                <w:sz w:val="20"/>
                <w:szCs w:val="20"/>
                <w:lang w:eastAsia="lv-LV"/>
              </w:rPr>
            </w:pPr>
            <w:r w:rsidRPr="00825E83">
              <w:rPr>
                <w:rFonts w:ascii="Times New Roman" w:eastAsia="Times New Roman" w:hAnsi="Times New Roman"/>
                <w:bCs/>
                <w:color w:val="000000"/>
                <w:sz w:val="20"/>
                <w:szCs w:val="20"/>
                <w:lang w:eastAsia="lv-LV"/>
              </w:rPr>
              <w:t>193</w:t>
            </w:r>
          </w:p>
        </w:tc>
      </w:tr>
      <w:tr w:rsidR="00825E83" w:rsidRPr="00825E83" w14:paraId="12D9F052" w14:textId="77777777" w:rsidTr="006067A8">
        <w:tc>
          <w:tcPr>
            <w:tcW w:w="6662" w:type="dxa"/>
            <w:shd w:val="clear" w:color="auto" w:fill="auto"/>
            <w:vAlign w:val="center"/>
          </w:tcPr>
          <w:p w14:paraId="0C403AF9" w14:textId="77777777" w:rsidR="00825E83" w:rsidRPr="00825E83" w:rsidRDefault="00825E83" w:rsidP="00825E83">
            <w:pPr>
              <w:spacing w:after="0"/>
              <w:jc w:val="right"/>
              <w:rPr>
                <w:rFonts w:ascii="Times New Roman" w:eastAsia="Times New Roman" w:hAnsi="Times New Roman"/>
                <w:i/>
                <w:color w:val="000000"/>
                <w:sz w:val="20"/>
                <w:szCs w:val="20"/>
                <w:lang w:eastAsia="lv-LV"/>
              </w:rPr>
            </w:pPr>
            <w:r w:rsidRPr="00825E83">
              <w:rPr>
                <w:rFonts w:ascii="Times New Roman" w:eastAsia="Times New Roman" w:hAnsi="Times New Roman"/>
                <w:i/>
                <w:sz w:val="20"/>
                <w:szCs w:val="20"/>
              </w:rPr>
              <w:t xml:space="preserve">   t.sk. </w:t>
            </w:r>
            <w:r w:rsidRPr="00825E83">
              <w:rPr>
                <w:rFonts w:ascii="Times New Roman" w:hAnsi="Times New Roman"/>
                <w:i/>
                <w:sz w:val="20"/>
                <w:szCs w:val="20"/>
              </w:rPr>
              <w:t>par personas deklarēto ziņu anulēšanu</w:t>
            </w:r>
          </w:p>
        </w:tc>
        <w:tc>
          <w:tcPr>
            <w:tcW w:w="1276" w:type="dxa"/>
            <w:vAlign w:val="center"/>
          </w:tcPr>
          <w:p w14:paraId="17232944" w14:textId="77777777" w:rsidR="00825E83" w:rsidRPr="00825E83" w:rsidRDefault="00825E83" w:rsidP="00825E83">
            <w:pPr>
              <w:spacing w:after="0"/>
              <w:jc w:val="center"/>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27</w:t>
            </w:r>
          </w:p>
        </w:tc>
        <w:tc>
          <w:tcPr>
            <w:tcW w:w="1134" w:type="dxa"/>
          </w:tcPr>
          <w:p w14:paraId="3AF2E221" w14:textId="77777777" w:rsidR="00825E83" w:rsidRPr="00825E83" w:rsidRDefault="00825E83" w:rsidP="00825E83">
            <w:pPr>
              <w:spacing w:after="0"/>
              <w:jc w:val="center"/>
              <w:rPr>
                <w:rFonts w:ascii="Times New Roman" w:eastAsia="Times New Roman" w:hAnsi="Times New Roman"/>
                <w:bCs/>
                <w:color w:val="000000"/>
                <w:sz w:val="20"/>
                <w:szCs w:val="20"/>
                <w:lang w:eastAsia="lv-LV"/>
              </w:rPr>
            </w:pPr>
            <w:r w:rsidRPr="00825E83">
              <w:rPr>
                <w:rFonts w:ascii="Times New Roman" w:eastAsia="Times New Roman" w:hAnsi="Times New Roman"/>
                <w:bCs/>
                <w:color w:val="000000"/>
                <w:sz w:val="20"/>
                <w:szCs w:val="20"/>
                <w:lang w:eastAsia="lv-LV"/>
              </w:rPr>
              <w:t>39</w:t>
            </w:r>
          </w:p>
        </w:tc>
      </w:tr>
      <w:tr w:rsidR="00825E83" w:rsidRPr="00825E83" w14:paraId="5427046F" w14:textId="77777777" w:rsidTr="006067A8">
        <w:tc>
          <w:tcPr>
            <w:tcW w:w="6662" w:type="dxa"/>
            <w:shd w:val="clear" w:color="auto" w:fill="auto"/>
            <w:vAlign w:val="center"/>
          </w:tcPr>
          <w:p w14:paraId="4DE53595" w14:textId="77777777" w:rsidR="00825E83" w:rsidRPr="00825E83" w:rsidRDefault="00825E83" w:rsidP="00825E83">
            <w:pPr>
              <w:spacing w:after="0"/>
              <w:jc w:val="left"/>
              <w:rPr>
                <w:rFonts w:ascii="Times New Roman" w:hAnsi="Times New Roman"/>
                <w:sz w:val="20"/>
                <w:szCs w:val="20"/>
              </w:rPr>
            </w:pPr>
            <w:r w:rsidRPr="00825E83">
              <w:rPr>
                <w:rFonts w:ascii="Times New Roman" w:hAnsi="Times New Roman"/>
                <w:sz w:val="20"/>
                <w:szCs w:val="20"/>
              </w:rPr>
              <w:t xml:space="preserve">Atgādinājumi un pirmstiesas brīdinājumi </w:t>
            </w:r>
          </w:p>
        </w:tc>
        <w:tc>
          <w:tcPr>
            <w:tcW w:w="1276" w:type="dxa"/>
            <w:vAlign w:val="center"/>
          </w:tcPr>
          <w:p w14:paraId="6D456D04" w14:textId="77777777" w:rsidR="00825E83" w:rsidRPr="00825E83" w:rsidRDefault="00825E83" w:rsidP="00825E83">
            <w:pPr>
              <w:spacing w:after="0"/>
              <w:jc w:val="center"/>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107</w:t>
            </w:r>
          </w:p>
        </w:tc>
        <w:tc>
          <w:tcPr>
            <w:tcW w:w="1134" w:type="dxa"/>
          </w:tcPr>
          <w:p w14:paraId="1B743521" w14:textId="77777777" w:rsidR="00825E83" w:rsidRPr="00825E83" w:rsidRDefault="00825E83" w:rsidP="00825E83">
            <w:pPr>
              <w:spacing w:after="0"/>
              <w:jc w:val="center"/>
              <w:rPr>
                <w:rFonts w:ascii="Times New Roman" w:eastAsia="Times New Roman" w:hAnsi="Times New Roman"/>
                <w:bCs/>
                <w:color w:val="000000"/>
                <w:sz w:val="20"/>
                <w:szCs w:val="20"/>
                <w:lang w:eastAsia="lv-LV"/>
              </w:rPr>
            </w:pPr>
            <w:r w:rsidRPr="00825E83">
              <w:rPr>
                <w:rFonts w:ascii="Times New Roman" w:eastAsia="Times New Roman" w:hAnsi="Times New Roman"/>
                <w:bCs/>
                <w:color w:val="000000"/>
                <w:sz w:val="20"/>
                <w:szCs w:val="20"/>
                <w:lang w:eastAsia="lv-LV"/>
              </w:rPr>
              <w:t>9</w:t>
            </w:r>
          </w:p>
        </w:tc>
      </w:tr>
      <w:tr w:rsidR="00825E83" w:rsidRPr="00825E83" w14:paraId="0883BA53" w14:textId="77777777" w:rsidTr="006067A8">
        <w:tc>
          <w:tcPr>
            <w:tcW w:w="6662" w:type="dxa"/>
            <w:shd w:val="clear" w:color="auto" w:fill="auto"/>
            <w:vAlign w:val="center"/>
          </w:tcPr>
          <w:p w14:paraId="77E2012B" w14:textId="77777777" w:rsidR="00825E83" w:rsidRPr="00825E83" w:rsidRDefault="00825E83" w:rsidP="00825E83">
            <w:pPr>
              <w:spacing w:after="0"/>
              <w:rPr>
                <w:rFonts w:ascii="Times New Roman" w:hAnsi="Times New Roman"/>
                <w:sz w:val="20"/>
                <w:szCs w:val="20"/>
              </w:rPr>
            </w:pPr>
            <w:r w:rsidRPr="00825E83">
              <w:rPr>
                <w:rFonts w:ascii="Times New Roman" w:hAnsi="Times New Roman"/>
                <w:sz w:val="20"/>
                <w:szCs w:val="20"/>
              </w:rPr>
              <w:t>Pirmstiesas brīdinājumi parādu piedziņai vecāku līdzfin.</w:t>
            </w:r>
          </w:p>
        </w:tc>
        <w:tc>
          <w:tcPr>
            <w:tcW w:w="1276" w:type="dxa"/>
            <w:vAlign w:val="center"/>
          </w:tcPr>
          <w:p w14:paraId="3453CF93" w14:textId="77777777" w:rsidR="00825E83" w:rsidRPr="00825E83" w:rsidRDefault="00825E83" w:rsidP="00825E83">
            <w:pPr>
              <w:spacing w:after="0"/>
              <w:jc w:val="center"/>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1</w:t>
            </w:r>
          </w:p>
        </w:tc>
        <w:tc>
          <w:tcPr>
            <w:tcW w:w="1134" w:type="dxa"/>
            <w:vAlign w:val="center"/>
          </w:tcPr>
          <w:p w14:paraId="0E4F051C" w14:textId="77777777" w:rsidR="00825E83" w:rsidRPr="00825E83" w:rsidRDefault="00825E83" w:rsidP="00825E83">
            <w:pPr>
              <w:spacing w:after="0"/>
              <w:jc w:val="center"/>
              <w:rPr>
                <w:rFonts w:ascii="Times New Roman" w:eastAsia="Times New Roman" w:hAnsi="Times New Roman"/>
                <w:bCs/>
                <w:color w:val="000000"/>
                <w:sz w:val="20"/>
                <w:szCs w:val="20"/>
                <w:lang w:eastAsia="lv-LV"/>
              </w:rPr>
            </w:pPr>
            <w:r w:rsidRPr="00825E83">
              <w:rPr>
                <w:rFonts w:ascii="Times New Roman" w:eastAsia="Times New Roman" w:hAnsi="Times New Roman"/>
                <w:bCs/>
                <w:color w:val="000000"/>
                <w:sz w:val="20"/>
                <w:szCs w:val="20"/>
                <w:lang w:eastAsia="lv-LV"/>
              </w:rPr>
              <w:t>0</w:t>
            </w:r>
          </w:p>
        </w:tc>
      </w:tr>
    </w:tbl>
    <w:p w14:paraId="408FA9A4" w14:textId="77777777" w:rsidR="00825E83" w:rsidRPr="00825E83" w:rsidRDefault="00825E83" w:rsidP="00825E83">
      <w:pPr>
        <w:spacing w:before="120" w:after="0"/>
        <w:rPr>
          <w:rFonts w:ascii="Times New Roman" w:hAnsi="Times New Roman"/>
        </w:rPr>
      </w:pPr>
      <w:r w:rsidRPr="00825E83">
        <w:rPr>
          <w:rFonts w:ascii="Times New Roman" w:hAnsi="Times New Roman"/>
          <w:u w:val="single"/>
        </w:rPr>
        <w:t>Iepirkumi</w:t>
      </w:r>
      <w:r w:rsidRPr="00825E83">
        <w:rPr>
          <w:rFonts w:ascii="Times New Roman" w:hAnsi="Times New Roman"/>
        </w:rPr>
        <w:t xml:space="preserve">  </w:t>
      </w:r>
    </w:p>
    <w:p w14:paraId="626BC7DA" w14:textId="77777777" w:rsidR="00825E83" w:rsidRPr="00825E83" w:rsidRDefault="00825E83">
      <w:pPr>
        <w:numPr>
          <w:ilvl w:val="0"/>
          <w:numId w:val="34"/>
        </w:numPr>
        <w:spacing w:before="120" w:after="0"/>
        <w:ind w:left="714" w:hanging="357"/>
        <w:jc w:val="left"/>
        <w:rPr>
          <w:rFonts w:ascii="Times New Roman" w:hAnsi="Times New Roman"/>
        </w:rPr>
      </w:pPr>
      <w:r w:rsidRPr="00825E83">
        <w:rPr>
          <w:rFonts w:ascii="Times New Roman" w:hAnsi="Times New Roman"/>
        </w:rPr>
        <w:t xml:space="preserve">Nozīmīgākās iepirkumu procedūras bija: Dienas aprūpes centra “Ādažu ūdensroze” mēbeļu un aprīkojuma iegāde; CPS un CPII ēdināšanas pakalpojums, Skolas ielas 3. kārtas izbūve (Ādažos), Ādažu stadiona atjaunošana, ĀVS ugunsdrošības un apziņošanas sistēmas uzstādīšana, C korpusa fasādes vienkāršotā atjaunošana; Carnikavas stadiona pārbūve; pašvaldības darbinieku veselības apdrošināšana; mobilo sakaru pakalpojumi.   </w:t>
      </w:r>
    </w:p>
    <w:p w14:paraId="5BDED6C7" w14:textId="77777777" w:rsidR="00825E83" w:rsidRPr="00825E83" w:rsidRDefault="00825E83">
      <w:pPr>
        <w:numPr>
          <w:ilvl w:val="0"/>
          <w:numId w:val="34"/>
        </w:numPr>
        <w:spacing w:before="120" w:after="0"/>
        <w:ind w:left="714" w:hanging="357"/>
        <w:jc w:val="left"/>
        <w:rPr>
          <w:rFonts w:ascii="Times New Roman" w:hAnsi="Times New Roman"/>
        </w:rPr>
      </w:pPr>
      <w:r w:rsidRPr="00825E83">
        <w:rPr>
          <w:rFonts w:ascii="Times New Roman" w:hAnsi="Times New Roman"/>
          <w:u w:val="single"/>
        </w:rPr>
        <w:t>netika izsludināti</w:t>
      </w:r>
      <w:r w:rsidRPr="00825E83">
        <w:rPr>
          <w:rFonts w:ascii="Times New Roman" w:hAnsi="Times New Roman"/>
        </w:rPr>
        <w:t xml:space="preserve"> vairāki CPS mēbeļu, aprīkojuma un inventāra iegādes iepirkumi, jo netika piešķirts Valsts kases aizdevums, Vecštāles ceļa pārbūve, jo netika saņemts Aizsardzības ministrijas finansējums (pārcelts uz 2023. gadu), kā arī citi iepirkumi, kuri tika izņemti no iepirkuma plāna samazinot pašvaldības izdevumus saistībā ar pieaugošajām energo un gāzes resursu cenām;   </w:t>
      </w:r>
    </w:p>
    <w:p w14:paraId="0EE26F4E" w14:textId="77777777" w:rsidR="00825E83" w:rsidRPr="00825E83" w:rsidRDefault="00825E83">
      <w:pPr>
        <w:numPr>
          <w:ilvl w:val="0"/>
          <w:numId w:val="34"/>
        </w:numPr>
        <w:spacing w:before="120" w:after="0"/>
        <w:ind w:left="714" w:hanging="357"/>
        <w:jc w:val="left"/>
        <w:rPr>
          <w:rFonts w:ascii="Times New Roman" w:hAnsi="Times New Roman"/>
          <w:u w:val="single"/>
        </w:rPr>
      </w:pPr>
      <w:r w:rsidRPr="00825E83">
        <w:rPr>
          <w:rFonts w:ascii="Times New Roman" w:hAnsi="Times New Roman"/>
        </w:rPr>
        <w:t>Pārsūdzības IUB - nav.</w:t>
      </w:r>
    </w:p>
    <w:p w14:paraId="1FD4C31A" w14:textId="77777777" w:rsidR="00825E83" w:rsidRPr="00825E83" w:rsidRDefault="00825E83" w:rsidP="00825E83">
      <w:pPr>
        <w:spacing w:before="120" w:after="0"/>
        <w:rPr>
          <w:rFonts w:ascii="Times New Roman" w:hAnsi="Times New Roman"/>
        </w:rPr>
      </w:pPr>
      <w:r w:rsidRPr="00825E83">
        <w:rPr>
          <w:rFonts w:ascii="Times New Roman" w:hAnsi="Times New Roman"/>
          <w:u w:val="single"/>
        </w:rPr>
        <w:t>Tiesvedības</w:t>
      </w:r>
      <w:r w:rsidRPr="00825E83">
        <w:rPr>
          <w:rFonts w:ascii="Times New Roman" w:hAnsi="Times New Roman"/>
        </w:rPr>
        <w:t xml:space="preserve">: </w:t>
      </w:r>
    </w:p>
    <w:p w14:paraId="404D8606" w14:textId="77777777" w:rsidR="00825E83" w:rsidRPr="00825E83" w:rsidRDefault="00825E83">
      <w:pPr>
        <w:numPr>
          <w:ilvl w:val="0"/>
          <w:numId w:val="33"/>
        </w:numPr>
        <w:spacing w:before="120" w:after="0"/>
        <w:ind w:left="0" w:firstLine="0"/>
        <w:jc w:val="left"/>
        <w:rPr>
          <w:rFonts w:ascii="Times New Roman" w:hAnsi="Times New Roman"/>
        </w:rPr>
      </w:pPr>
      <w:r w:rsidRPr="00825E83">
        <w:rPr>
          <w:rFonts w:ascii="Times New Roman" w:hAnsi="Times New Roman"/>
        </w:rPr>
        <w:t>par domes lēmuma par spēļu zāles atļaujas organizēt azartspēles Rīgas gatvē 47, Ādažos atcelšanu (pirmās instances tiesa prasību noraidīja. Spriedums pārsūdzēts);</w:t>
      </w:r>
    </w:p>
    <w:p w14:paraId="791B7C40" w14:textId="77777777" w:rsidR="00825E83" w:rsidRPr="00825E83" w:rsidRDefault="00825E83">
      <w:pPr>
        <w:numPr>
          <w:ilvl w:val="0"/>
          <w:numId w:val="33"/>
        </w:numPr>
        <w:spacing w:before="120" w:after="0"/>
        <w:ind w:left="0" w:firstLine="0"/>
        <w:jc w:val="left"/>
        <w:rPr>
          <w:rFonts w:ascii="Times New Roman" w:hAnsi="Times New Roman"/>
        </w:rPr>
      </w:pPr>
      <w:r w:rsidRPr="00825E83">
        <w:rPr>
          <w:rFonts w:ascii="Times New Roman" w:hAnsi="Times New Roman"/>
        </w:rPr>
        <w:t xml:space="preserve">par Būvvaldes atzinuma apstrīdēšanu (lieta izbeigta);  </w:t>
      </w:r>
    </w:p>
    <w:p w14:paraId="2E7AAEEB" w14:textId="77777777" w:rsidR="00825E83" w:rsidRPr="00825E83" w:rsidRDefault="00825E83">
      <w:pPr>
        <w:numPr>
          <w:ilvl w:val="0"/>
          <w:numId w:val="33"/>
        </w:numPr>
        <w:spacing w:before="120" w:after="0"/>
        <w:ind w:left="0" w:firstLine="0"/>
        <w:jc w:val="left"/>
        <w:rPr>
          <w:rFonts w:ascii="Times New Roman" w:hAnsi="Times New Roman"/>
        </w:rPr>
      </w:pPr>
      <w:r w:rsidRPr="00825E83">
        <w:rPr>
          <w:rFonts w:ascii="Times New Roman" w:hAnsi="Times New Roman"/>
        </w:rPr>
        <w:t xml:space="preserve">2 lietas par domes lēmuma par vidi degradējošu objektu nojaukšanu atpūtas bāzē “Artibuss”, kas atrodas uz pašvaldības zemes (prasības nav pieņemtas);   </w:t>
      </w:r>
    </w:p>
    <w:p w14:paraId="33953707" w14:textId="77777777" w:rsidR="00825E83" w:rsidRPr="00825E83" w:rsidRDefault="00825E83">
      <w:pPr>
        <w:numPr>
          <w:ilvl w:val="0"/>
          <w:numId w:val="33"/>
        </w:numPr>
        <w:spacing w:before="120" w:after="0"/>
        <w:ind w:left="0" w:firstLine="0"/>
        <w:jc w:val="left"/>
        <w:rPr>
          <w:rFonts w:ascii="Times New Roman" w:hAnsi="Times New Roman"/>
        </w:rPr>
      </w:pPr>
      <w:r w:rsidRPr="00825E83">
        <w:rPr>
          <w:rFonts w:ascii="Times New Roman" w:hAnsi="Times New Roman"/>
        </w:rPr>
        <w:t xml:space="preserve">dome cēla 2 prasības par nomaksas pirkuma līguma un ķīlas līguma atcelšanu, īpašumtiesību atzīšanu uz nekustamajiem īpašumiem Mežgarciemā (vienā lietā prasība apmierināta, zaudējumi piedzīti, otrā lietā tiesvedība turpinās un iesniegta pretprasība);    </w:t>
      </w:r>
    </w:p>
    <w:p w14:paraId="7E6CD038" w14:textId="77777777" w:rsidR="00825E83" w:rsidRPr="00825E83" w:rsidRDefault="00825E83">
      <w:pPr>
        <w:numPr>
          <w:ilvl w:val="0"/>
          <w:numId w:val="33"/>
        </w:numPr>
        <w:spacing w:before="120" w:after="0"/>
        <w:ind w:left="0" w:firstLine="0"/>
        <w:jc w:val="left"/>
        <w:rPr>
          <w:rFonts w:ascii="Times New Roman" w:hAnsi="Times New Roman"/>
          <w:color w:val="FF0000"/>
        </w:rPr>
      </w:pPr>
      <w:r w:rsidRPr="00825E83">
        <w:rPr>
          <w:rFonts w:ascii="Times New Roman" w:hAnsi="Times New Roman"/>
        </w:rPr>
        <w:t>dome cēla 8 prasības tiesā par zemes nomas maksas parāda EUR 851,32 piedziņu. 2 lietās parāds piedzīts, pārējās atrodas procesā;</w:t>
      </w:r>
    </w:p>
    <w:p w14:paraId="2F7CFBE4" w14:textId="77777777" w:rsidR="00825E83" w:rsidRPr="00825E83" w:rsidRDefault="00825E83">
      <w:pPr>
        <w:numPr>
          <w:ilvl w:val="0"/>
          <w:numId w:val="33"/>
        </w:numPr>
        <w:spacing w:before="120" w:after="0"/>
        <w:ind w:left="0" w:firstLine="0"/>
        <w:jc w:val="left"/>
        <w:rPr>
          <w:rFonts w:ascii="Times New Roman" w:hAnsi="Times New Roman"/>
        </w:rPr>
      </w:pPr>
      <w:r w:rsidRPr="00825E83">
        <w:rPr>
          <w:rFonts w:ascii="Times New Roman" w:hAnsi="Times New Roman"/>
        </w:rPr>
        <w:t xml:space="preserve">dome cēla prasība par apbūves tiesību līguma laušanu Attekas 24 (atrodas procesā);     </w:t>
      </w:r>
    </w:p>
    <w:p w14:paraId="68D823EE" w14:textId="77777777" w:rsidR="00825E83" w:rsidRPr="00825E83" w:rsidRDefault="00825E83">
      <w:pPr>
        <w:numPr>
          <w:ilvl w:val="0"/>
          <w:numId w:val="33"/>
        </w:numPr>
        <w:spacing w:before="120" w:after="0"/>
        <w:ind w:left="0" w:firstLine="0"/>
        <w:jc w:val="left"/>
        <w:rPr>
          <w:rFonts w:ascii="Times New Roman" w:hAnsi="Times New Roman"/>
        </w:rPr>
      </w:pPr>
      <w:r w:rsidRPr="00825E83">
        <w:rPr>
          <w:rFonts w:ascii="Times New Roman" w:hAnsi="Times New Roman"/>
        </w:rPr>
        <w:t xml:space="preserve">dome cēla prasību par piespiedu zemes nomas līguma slēgšanu un parādu par faktiskās nomas piedziņu Ērgļu ielā (lietā nozīmēta 2023. gada maijā);    </w:t>
      </w:r>
    </w:p>
    <w:p w14:paraId="46E753F4" w14:textId="77777777" w:rsidR="00825E83" w:rsidRPr="00825E83" w:rsidRDefault="00825E83">
      <w:pPr>
        <w:numPr>
          <w:ilvl w:val="0"/>
          <w:numId w:val="33"/>
        </w:numPr>
        <w:spacing w:before="120" w:after="0"/>
        <w:ind w:left="0" w:firstLine="0"/>
        <w:jc w:val="left"/>
        <w:rPr>
          <w:rFonts w:ascii="Times New Roman" w:hAnsi="Times New Roman"/>
        </w:rPr>
      </w:pPr>
      <w:r w:rsidRPr="00825E83">
        <w:rPr>
          <w:rFonts w:ascii="Times New Roman" w:hAnsi="Times New Roman"/>
        </w:rPr>
        <w:t xml:space="preserve">lieta no 2018. gada par piedziņu EUR 4562,21 pret SIA “Būvenergo” un pretprasību  pret pašvaldību EUR 10 280,48 (lietas izskatīšana pabeigta, spriedums tiks paziņots 3. aprīlī); </w:t>
      </w:r>
    </w:p>
    <w:p w14:paraId="338C8019" w14:textId="77777777" w:rsidR="00825E83" w:rsidRPr="00825E83" w:rsidRDefault="00825E83">
      <w:pPr>
        <w:numPr>
          <w:ilvl w:val="0"/>
          <w:numId w:val="33"/>
        </w:numPr>
        <w:spacing w:before="120" w:after="0"/>
        <w:ind w:left="0" w:firstLine="0"/>
        <w:jc w:val="left"/>
        <w:rPr>
          <w:rFonts w:ascii="Times New Roman" w:hAnsi="Times New Roman"/>
        </w:rPr>
      </w:pPr>
      <w:r w:rsidRPr="00825E83">
        <w:rPr>
          <w:rFonts w:ascii="Times New Roman" w:hAnsi="Times New Roman"/>
        </w:rPr>
        <w:t>lieta par meliorācijas jautājumu tiek skatīta no 2017. gada (turpinās);</w:t>
      </w:r>
    </w:p>
    <w:p w14:paraId="301B0B5C" w14:textId="77777777" w:rsidR="00825E83" w:rsidRPr="00825E83" w:rsidRDefault="00825E83">
      <w:pPr>
        <w:numPr>
          <w:ilvl w:val="0"/>
          <w:numId w:val="33"/>
        </w:numPr>
        <w:spacing w:before="120" w:after="0"/>
        <w:ind w:left="0" w:firstLine="0"/>
        <w:jc w:val="left"/>
        <w:rPr>
          <w:rFonts w:ascii="Times New Roman" w:hAnsi="Times New Roman"/>
          <w:u w:val="single"/>
        </w:rPr>
      </w:pPr>
      <w:r w:rsidRPr="00825E83">
        <w:rPr>
          <w:rFonts w:ascii="Times New Roman" w:hAnsi="Times New Roman"/>
        </w:rPr>
        <w:t>lieta par īpašuma tiesību atzīšanu uz ēku Cielaviņu iela 44, Carnikava no 2012. gada (turpinās)</w:t>
      </w:r>
      <w:bookmarkStart w:id="158" w:name="_Hlk30585752"/>
      <w:bookmarkStart w:id="159" w:name="_Hlk187196"/>
      <w:r w:rsidRPr="00825E83">
        <w:rPr>
          <w:rFonts w:ascii="Times New Roman" w:hAnsi="Times New Roman"/>
        </w:rPr>
        <w:t xml:space="preserve"> un no 2019. gada Kalmju iela 2, Carnikava (turpinās). </w:t>
      </w:r>
    </w:p>
    <w:p w14:paraId="188F9ED1" w14:textId="77777777" w:rsidR="00825E83" w:rsidRPr="00825E83" w:rsidRDefault="00825E83" w:rsidP="00825E83">
      <w:pPr>
        <w:spacing w:before="120" w:after="0"/>
        <w:ind w:left="360"/>
        <w:rPr>
          <w:rFonts w:ascii="Times New Roman" w:hAnsi="Times New Roman"/>
          <w:u w:val="single"/>
        </w:rPr>
      </w:pPr>
      <w:r w:rsidRPr="00825E83">
        <w:rPr>
          <w:rFonts w:ascii="Times New Roman" w:hAnsi="Times New Roman"/>
          <w:u w:val="single"/>
        </w:rPr>
        <w:t>Citi nozīmīgi lēmumi:</w:t>
      </w:r>
    </w:p>
    <w:p w14:paraId="58CC7BF6" w14:textId="77777777" w:rsidR="00825E83" w:rsidRPr="00825E83" w:rsidRDefault="00825E83">
      <w:pPr>
        <w:numPr>
          <w:ilvl w:val="0"/>
          <w:numId w:val="62"/>
        </w:numPr>
        <w:spacing w:before="120" w:after="0"/>
        <w:jc w:val="left"/>
        <w:rPr>
          <w:rFonts w:ascii="Times New Roman" w:hAnsi="Times New Roman"/>
        </w:rPr>
      </w:pPr>
      <w:r w:rsidRPr="00825E83">
        <w:rPr>
          <w:rFonts w:ascii="Times New Roman" w:hAnsi="Times New Roman"/>
        </w:rPr>
        <w:t xml:space="preserve">lēmumi un nodomu protokoli par pašvaldībai piederošo telpu Garā iela 20 iznomāšanu ārstu praksēm;  </w:t>
      </w:r>
    </w:p>
    <w:p w14:paraId="37BC6382" w14:textId="77777777" w:rsidR="00825E83" w:rsidRPr="00825E83" w:rsidRDefault="00825E83">
      <w:pPr>
        <w:numPr>
          <w:ilvl w:val="0"/>
          <w:numId w:val="62"/>
        </w:numPr>
        <w:spacing w:before="120" w:after="0"/>
        <w:jc w:val="left"/>
        <w:rPr>
          <w:rFonts w:ascii="Times New Roman" w:hAnsi="Times New Roman"/>
        </w:rPr>
      </w:pPr>
      <w:r w:rsidRPr="00825E83">
        <w:rPr>
          <w:rFonts w:ascii="Times New Roman" w:hAnsi="Times New Roman"/>
        </w:rPr>
        <w:t>lēmumi par NĪN atvieglojumiem saistībā ar ieguldījumiem pašvaldības infrastruktūrā vai sabiedriskā labuma radīšanu;</w:t>
      </w:r>
    </w:p>
    <w:p w14:paraId="51425595" w14:textId="77777777" w:rsidR="00825E83" w:rsidRPr="00825E83" w:rsidRDefault="00825E83">
      <w:pPr>
        <w:numPr>
          <w:ilvl w:val="0"/>
          <w:numId w:val="62"/>
        </w:numPr>
        <w:spacing w:before="120" w:after="0"/>
        <w:jc w:val="left"/>
        <w:rPr>
          <w:rFonts w:ascii="Times New Roman" w:hAnsi="Times New Roman"/>
        </w:rPr>
      </w:pPr>
      <w:r w:rsidRPr="00825E83">
        <w:rPr>
          <w:rFonts w:ascii="Times New Roman" w:hAnsi="Times New Roman"/>
        </w:rPr>
        <w:t xml:space="preserve">lēmums par ēku nojaukšanu atpūtas bāzē “Artibuss”;     </w:t>
      </w:r>
    </w:p>
    <w:p w14:paraId="78DA096C" w14:textId="77777777" w:rsidR="00825E83" w:rsidRPr="00825E83" w:rsidRDefault="00825E83">
      <w:pPr>
        <w:numPr>
          <w:ilvl w:val="0"/>
          <w:numId w:val="62"/>
        </w:numPr>
        <w:spacing w:before="120" w:after="0"/>
        <w:jc w:val="left"/>
        <w:rPr>
          <w:rFonts w:ascii="Times New Roman" w:hAnsi="Times New Roman"/>
        </w:rPr>
      </w:pPr>
      <w:r w:rsidRPr="00825E83">
        <w:rPr>
          <w:rFonts w:ascii="Times New Roman" w:hAnsi="Times New Roman"/>
        </w:rPr>
        <w:t xml:space="preserve">lēmums par spēļu zāles aizliegumu pašvaldībā;   </w:t>
      </w:r>
    </w:p>
    <w:p w14:paraId="5FA85B56" w14:textId="77777777" w:rsidR="00825E83" w:rsidRPr="00825E83" w:rsidRDefault="00825E83">
      <w:pPr>
        <w:numPr>
          <w:ilvl w:val="0"/>
          <w:numId w:val="62"/>
        </w:numPr>
        <w:spacing w:before="120" w:after="0"/>
        <w:jc w:val="left"/>
        <w:rPr>
          <w:rFonts w:ascii="Times New Roman" w:hAnsi="Times New Roman"/>
        </w:rPr>
      </w:pPr>
      <w:r w:rsidRPr="00825E83">
        <w:rPr>
          <w:rFonts w:ascii="Times New Roman" w:hAnsi="Times New Roman"/>
        </w:rPr>
        <w:t>sagatavoti dokumenti saistībā Carnikavas Mākslas un mūzikas skolas reorganizāciju;</w:t>
      </w:r>
    </w:p>
    <w:p w14:paraId="58C4C9AF" w14:textId="77777777" w:rsidR="00825E83" w:rsidRPr="00825E83" w:rsidRDefault="00825E83">
      <w:pPr>
        <w:numPr>
          <w:ilvl w:val="0"/>
          <w:numId w:val="62"/>
        </w:numPr>
        <w:spacing w:before="120" w:after="0"/>
        <w:jc w:val="left"/>
        <w:rPr>
          <w:rFonts w:ascii="Times New Roman" w:hAnsi="Times New Roman"/>
        </w:rPr>
      </w:pPr>
      <w:r w:rsidRPr="00825E83">
        <w:rPr>
          <w:rFonts w:ascii="Times New Roman" w:hAnsi="Times New Roman"/>
        </w:rPr>
        <w:t>lēmumi un procesu virzība saistībā ar zemes vienības Gaujas iela 3 daļas atsavināšanu;</w:t>
      </w:r>
    </w:p>
    <w:p w14:paraId="107A1771" w14:textId="77777777" w:rsidR="00825E83" w:rsidRPr="00825E83" w:rsidRDefault="00825E83">
      <w:pPr>
        <w:numPr>
          <w:ilvl w:val="0"/>
          <w:numId w:val="62"/>
        </w:numPr>
        <w:spacing w:before="120" w:after="0"/>
        <w:ind w:left="714" w:hanging="357"/>
        <w:jc w:val="left"/>
        <w:rPr>
          <w:rFonts w:ascii="Times New Roman" w:hAnsi="Times New Roman"/>
        </w:rPr>
      </w:pPr>
      <w:r w:rsidRPr="00825E83">
        <w:rPr>
          <w:rFonts w:ascii="Times New Roman" w:hAnsi="Times New Roman"/>
        </w:rPr>
        <w:t>lēmumu un dalība Administratīvo aktu strīdu komisijā 6 lietās (par atteikumu piešķirt daudzbērnu ģimenes pabalstu, par Būvvaldes lēmumu atcelšanu (2); par atteikumu anulēt deklarēto dzīvesvietu, par atteikumu izmaksāt transporta kompensāciju, par NIN atvieglojumu piešķiršanu);</w:t>
      </w:r>
    </w:p>
    <w:p w14:paraId="36E20DDD" w14:textId="77777777" w:rsidR="00825E83" w:rsidRPr="00825E83" w:rsidRDefault="00825E83">
      <w:pPr>
        <w:numPr>
          <w:ilvl w:val="0"/>
          <w:numId w:val="62"/>
        </w:numPr>
        <w:spacing w:before="120" w:after="0"/>
        <w:ind w:left="714" w:hanging="357"/>
        <w:jc w:val="left"/>
        <w:rPr>
          <w:rFonts w:ascii="Times New Roman" w:hAnsi="Times New Roman"/>
        </w:rPr>
      </w:pPr>
      <w:r w:rsidRPr="00825E83">
        <w:rPr>
          <w:rFonts w:ascii="Times New Roman" w:hAnsi="Times New Roman"/>
        </w:rPr>
        <w:t>ir apzinājusi īpašumus Carnikavā, kur zeme pieder pašvaldībai, bet uz tās atrodas būves bez piederības, uzsākusi procesu to sakārtošanai, kā arī piespiedu zemes nomas, kur ilgstoši netiek maksāta noma;</w:t>
      </w:r>
    </w:p>
    <w:p w14:paraId="193A9986" w14:textId="77777777" w:rsidR="00825E83" w:rsidRPr="00825E83" w:rsidRDefault="00825E83">
      <w:pPr>
        <w:numPr>
          <w:ilvl w:val="0"/>
          <w:numId w:val="62"/>
        </w:numPr>
        <w:spacing w:before="120" w:after="0"/>
        <w:ind w:left="714" w:hanging="357"/>
        <w:jc w:val="left"/>
        <w:rPr>
          <w:rFonts w:ascii="Times New Roman" w:hAnsi="Times New Roman"/>
        </w:rPr>
      </w:pPr>
      <w:r w:rsidRPr="00825E83">
        <w:rPr>
          <w:rFonts w:ascii="Times New Roman" w:hAnsi="Times New Roman"/>
        </w:rPr>
        <w:t xml:space="preserve">lēmumi, piedalīšanās sanāksmēs un procesu virzība, lai vienotos par nomaksas pirkuma līguma labprātīgu izbeigšanu (Mežgarciema uzņēmējs); </w:t>
      </w:r>
    </w:p>
    <w:p w14:paraId="78207308" w14:textId="77777777" w:rsidR="00825E83" w:rsidRPr="00825E83" w:rsidRDefault="00825E83">
      <w:pPr>
        <w:numPr>
          <w:ilvl w:val="0"/>
          <w:numId w:val="62"/>
        </w:numPr>
        <w:spacing w:before="120" w:after="0"/>
        <w:ind w:left="714" w:hanging="357"/>
        <w:jc w:val="left"/>
        <w:rPr>
          <w:rFonts w:ascii="Times New Roman" w:hAnsi="Times New Roman"/>
        </w:rPr>
      </w:pPr>
      <w:r w:rsidRPr="00825E83">
        <w:rPr>
          <w:rFonts w:ascii="Times New Roman" w:hAnsi="Times New Roman"/>
        </w:rPr>
        <w:t xml:space="preserve">JIN darbinieki piedalījās komisiju darbā (Iepirkumu komisija, Bērnu uzņemšanas komisija, Ētikas komisija, Projektu uzraudzības komisija)  un darba grupās (Deklarēšanas darba grupa, Mežgarciema uzņēmējdarbības teritorijas darba grupa), kā arī izpilddirektora 2. vietnieka amata konkursa komisijā.     </w:t>
      </w:r>
    </w:p>
    <w:bookmarkEnd w:id="158"/>
    <w:bookmarkEnd w:id="159"/>
    <w:p w14:paraId="0FE9F371" w14:textId="77777777" w:rsidR="00825E83" w:rsidRPr="00825E83" w:rsidRDefault="00825E83" w:rsidP="00825E83">
      <w:pPr>
        <w:spacing w:before="120"/>
        <w:rPr>
          <w:rFonts w:ascii="Times New Roman" w:hAnsi="Times New Roman"/>
          <w:b/>
        </w:rPr>
      </w:pPr>
      <w:r w:rsidRPr="00825E83">
        <w:rPr>
          <w:rFonts w:ascii="Times New Roman" w:hAnsi="Times New Roman"/>
          <w:b/>
        </w:rPr>
        <w:t>Veiktie pasākumi darbības pilnveidošanai</w:t>
      </w:r>
    </w:p>
    <w:p w14:paraId="1D2D0182" w14:textId="77777777" w:rsidR="00825E83" w:rsidRPr="00825E83" w:rsidRDefault="00825E83">
      <w:pPr>
        <w:numPr>
          <w:ilvl w:val="0"/>
          <w:numId w:val="74"/>
        </w:numPr>
        <w:spacing w:after="0"/>
        <w:ind w:left="714" w:hanging="357"/>
        <w:jc w:val="left"/>
        <w:rPr>
          <w:rFonts w:ascii="Times New Roman" w:hAnsi="Times New Roman"/>
          <w:b/>
        </w:rPr>
      </w:pPr>
      <w:r w:rsidRPr="00825E83">
        <w:rPr>
          <w:rFonts w:ascii="Times New Roman" w:hAnsi="Times New Roman"/>
        </w:rPr>
        <w:t xml:space="preserve">darbinieki papildināja zināšanas par likumdošanas aktuāliem jautājumiem – “Par grozījumiem publisko iepirkumu likumā”, “Dokumentu pārvaldība – iepirkumu komisijas sēžu protokolēšana”, “Publiskā iepirkuma dokumentācijas izstrādāšanas praktiskie aspekti veiksmīgai iepirkuma norisei”,       “Par valsts pārvaldes uzdevumu deleģēšanu”, “Par piespiedu zemes nomas reformu”, par personas datu apstrādi,  </w:t>
      </w:r>
      <w:r w:rsidRPr="00825E83">
        <w:rPr>
          <w:rFonts w:ascii="Times New Roman" w:eastAsia="Times New Roman" w:hAnsi="Times New Roman"/>
          <w:lang w:eastAsia="lv-LV"/>
        </w:rPr>
        <w:t>kā arī piedalījās KNAB seminārā par interešu konfliktu un korupcijas novēršanu.</w:t>
      </w:r>
      <w:r w:rsidRPr="00825E83">
        <w:rPr>
          <w:rFonts w:ascii="Times New Roman" w:hAnsi="Times New Roman"/>
        </w:rPr>
        <w:t xml:space="preserve"> </w:t>
      </w:r>
    </w:p>
    <w:p w14:paraId="629F8854" w14:textId="77777777" w:rsidR="00825E83" w:rsidRPr="00825E83" w:rsidRDefault="00825E83">
      <w:pPr>
        <w:numPr>
          <w:ilvl w:val="0"/>
          <w:numId w:val="74"/>
        </w:numPr>
        <w:spacing w:after="0"/>
        <w:ind w:left="714" w:hanging="357"/>
        <w:jc w:val="left"/>
        <w:rPr>
          <w:rFonts w:ascii="Times New Roman" w:hAnsi="Times New Roman"/>
          <w:b/>
        </w:rPr>
      </w:pPr>
      <w:r w:rsidRPr="00825E83">
        <w:rPr>
          <w:rFonts w:ascii="Times New Roman" w:hAnsi="Times New Roman"/>
        </w:rPr>
        <w:t>Darbinieki par personīgiem līdzekļiem apmeklēja papildu kursus par aktualitātēm Civilprocesā, bērnu tiesību jautājumos.</w:t>
      </w:r>
      <w:r w:rsidRPr="00825E83">
        <w:rPr>
          <w:rFonts w:ascii="Times New Roman" w:eastAsia="Times New Roman" w:hAnsi="Times New Roman"/>
          <w:sz w:val="24"/>
          <w:szCs w:val="24"/>
          <w:lang w:eastAsia="lv-LV"/>
        </w:rPr>
        <w:t xml:space="preserve"> </w:t>
      </w:r>
    </w:p>
    <w:p w14:paraId="1D3DEFE2" w14:textId="77777777" w:rsidR="00825E83" w:rsidRPr="00825E83" w:rsidRDefault="00825E83" w:rsidP="00825E83">
      <w:pPr>
        <w:spacing w:before="120"/>
        <w:rPr>
          <w:rFonts w:ascii="Times New Roman" w:eastAsia="Times New Roman" w:hAnsi="Times New Roman"/>
          <w:b/>
        </w:rPr>
      </w:pPr>
      <w:r w:rsidRPr="00825E83">
        <w:rPr>
          <w:rFonts w:ascii="Times New Roman" w:eastAsia="Times New Roman" w:hAnsi="Times New Roman"/>
          <w:b/>
        </w:rPr>
        <w:t>Galveno uzdevumu izpildi kavējošie un veicinošie faktori</w:t>
      </w:r>
    </w:p>
    <w:p w14:paraId="6C28841F" w14:textId="77777777" w:rsidR="00825E83" w:rsidRPr="00825E83" w:rsidRDefault="00825E83" w:rsidP="00825E83">
      <w:pPr>
        <w:rPr>
          <w:rFonts w:ascii="Times New Roman" w:hAnsi="Times New Roman"/>
        </w:rPr>
      </w:pPr>
      <w:r w:rsidRPr="00825E83">
        <w:rPr>
          <w:rFonts w:ascii="Times New Roman" w:hAnsi="Times New Roman"/>
          <w:u w:val="single"/>
        </w:rPr>
        <w:t>Veicinošie faktori</w:t>
      </w:r>
      <w:r w:rsidRPr="00825E83">
        <w:rPr>
          <w:rFonts w:ascii="Times New Roman" w:hAnsi="Times New Roman"/>
        </w:rPr>
        <w:t xml:space="preserve">: profesionāli darbinieki un labas attiecības darba kolektīvā.     </w:t>
      </w:r>
    </w:p>
    <w:p w14:paraId="69617CFD" w14:textId="77777777" w:rsidR="00825E83" w:rsidRPr="00825E83" w:rsidRDefault="00825E83" w:rsidP="00825E83">
      <w:pPr>
        <w:spacing w:before="120" w:after="0"/>
        <w:rPr>
          <w:rFonts w:ascii="Times New Roman" w:hAnsi="Times New Roman"/>
        </w:rPr>
      </w:pPr>
      <w:r w:rsidRPr="00825E83">
        <w:rPr>
          <w:rFonts w:ascii="Times New Roman" w:hAnsi="Times New Roman"/>
          <w:u w:val="single"/>
        </w:rPr>
        <w:t>Kavējošie faktori</w:t>
      </w:r>
      <w:r w:rsidRPr="00825E83">
        <w:rPr>
          <w:rFonts w:ascii="Times New Roman" w:hAnsi="Times New Roman"/>
        </w:rPr>
        <w:t xml:space="preserve">: </w:t>
      </w:r>
    </w:p>
    <w:p w14:paraId="5C04ED1F" w14:textId="77777777" w:rsidR="00825E83" w:rsidRPr="00825E83" w:rsidRDefault="00825E83">
      <w:pPr>
        <w:numPr>
          <w:ilvl w:val="0"/>
          <w:numId w:val="54"/>
        </w:numPr>
        <w:spacing w:after="0"/>
        <w:jc w:val="left"/>
        <w:rPr>
          <w:rFonts w:ascii="Times New Roman" w:hAnsi="Times New Roman"/>
        </w:rPr>
      </w:pPr>
      <w:r w:rsidRPr="00825E83">
        <w:rPr>
          <w:rFonts w:ascii="Times New Roman" w:hAnsi="Times New Roman"/>
        </w:rPr>
        <w:t>Dalītās kompetences saistībā ar struktūrvienību reorganizāciju;</w:t>
      </w:r>
    </w:p>
    <w:p w14:paraId="440997BA" w14:textId="77777777" w:rsidR="00825E83" w:rsidRPr="00825E83" w:rsidRDefault="00825E83">
      <w:pPr>
        <w:numPr>
          <w:ilvl w:val="0"/>
          <w:numId w:val="54"/>
        </w:numPr>
        <w:spacing w:after="0"/>
        <w:jc w:val="left"/>
        <w:rPr>
          <w:rFonts w:ascii="Times New Roman" w:hAnsi="Times New Roman"/>
        </w:rPr>
      </w:pPr>
      <w:r w:rsidRPr="00825E83">
        <w:rPr>
          <w:rFonts w:ascii="Times New Roman" w:hAnsi="Times New Roman"/>
        </w:rPr>
        <w:t xml:space="preserve">Iepirkuma plāna un iepirkumu organizēšanas kārtības pārkāpumi, kļūdainas tehniskās specifikācijas. </w:t>
      </w:r>
    </w:p>
    <w:p w14:paraId="3F0E8FC4" w14:textId="77777777" w:rsidR="00825E83" w:rsidRPr="00825E83" w:rsidRDefault="00825E83" w:rsidP="00825E83">
      <w:pPr>
        <w:spacing w:before="120"/>
        <w:rPr>
          <w:rFonts w:ascii="Times New Roman" w:hAnsi="Times New Roman"/>
        </w:rPr>
      </w:pPr>
      <w:r w:rsidRPr="00825E83">
        <w:rPr>
          <w:rFonts w:ascii="Times New Roman" w:eastAsia="Times New Roman" w:hAnsi="Times New Roman"/>
          <w:b/>
        </w:rPr>
        <w:t>Galvenie uzdevumi 2023. gadā</w:t>
      </w:r>
      <w:r w:rsidRPr="00825E83">
        <w:rPr>
          <w:rFonts w:ascii="Times New Roman" w:hAnsi="Times New Roman"/>
        </w:rPr>
        <w:t xml:space="preserve"> - saistošo noteikumu pārskatīšana saistībā ar jauno Pašvaldību likumu.  </w:t>
      </w:r>
    </w:p>
    <w:p w14:paraId="2CAE19D6" w14:textId="77777777" w:rsidR="00825E83" w:rsidRPr="00825E83" w:rsidRDefault="00825E83" w:rsidP="00825E83">
      <w:pPr>
        <w:rPr>
          <w:rFonts w:ascii="Times New Roman" w:hAnsi="Times New Roman"/>
        </w:rPr>
      </w:pPr>
    </w:p>
    <w:p w14:paraId="2E21F318" w14:textId="77777777" w:rsidR="00825E83" w:rsidRPr="00825E83" w:rsidRDefault="00825E83" w:rsidP="00825E83">
      <w:pPr>
        <w:rPr>
          <w:rFonts w:ascii="Times New Roman" w:hAnsi="Times New Roman"/>
        </w:rPr>
      </w:pPr>
    </w:p>
    <w:p w14:paraId="4AE06E0E" w14:textId="77777777" w:rsidR="00825E83" w:rsidRDefault="00825E83" w:rsidP="00825E83">
      <w:pPr>
        <w:rPr>
          <w:rFonts w:ascii="Times New Roman" w:hAnsi="Times New Roman"/>
          <w:bCs/>
        </w:rPr>
      </w:pPr>
      <w:r w:rsidRPr="00825E83">
        <w:rPr>
          <w:rFonts w:ascii="Times New Roman" w:hAnsi="Times New Roman"/>
        </w:rPr>
        <w:t xml:space="preserve">Juridiskās un iepirkumu nodaļas vadītāja </w:t>
      </w:r>
      <w:r w:rsidRPr="00825E83">
        <w:rPr>
          <w:rFonts w:ascii="Times New Roman" w:hAnsi="Times New Roman"/>
        </w:rPr>
        <w:tab/>
      </w:r>
      <w:r w:rsidRPr="00825E83">
        <w:rPr>
          <w:rFonts w:ascii="Times New Roman" w:hAnsi="Times New Roman"/>
        </w:rPr>
        <w:tab/>
      </w:r>
      <w:r w:rsidRPr="00825E83">
        <w:rPr>
          <w:rFonts w:ascii="Times New Roman" w:hAnsi="Times New Roman"/>
        </w:rPr>
        <w:tab/>
      </w:r>
      <w:r w:rsidRPr="00825E83">
        <w:rPr>
          <w:rFonts w:ascii="Times New Roman" w:hAnsi="Times New Roman"/>
        </w:rPr>
        <w:tab/>
        <w:t xml:space="preserve">                     </w:t>
      </w:r>
      <w:r w:rsidRPr="00825E83">
        <w:rPr>
          <w:rFonts w:ascii="Times New Roman" w:hAnsi="Times New Roman"/>
          <w:bCs/>
        </w:rPr>
        <w:t>Everita Kāpa</w:t>
      </w:r>
    </w:p>
    <w:p w14:paraId="37130575" w14:textId="77777777" w:rsidR="00825E83" w:rsidRDefault="00825E83" w:rsidP="00825E83">
      <w:pPr>
        <w:rPr>
          <w:rFonts w:ascii="Times New Roman" w:hAnsi="Times New Roman"/>
          <w:bCs/>
        </w:rPr>
      </w:pPr>
    </w:p>
    <w:p w14:paraId="7A1ED659" w14:textId="77777777" w:rsidR="00825E83" w:rsidRDefault="00825E83" w:rsidP="00825E83">
      <w:pPr>
        <w:rPr>
          <w:rFonts w:ascii="Times New Roman" w:hAnsi="Times New Roman"/>
          <w:bCs/>
        </w:rPr>
      </w:pPr>
    </w:p>
    <w:p w14:paraId="2912C6E7" w14:textId="77777777" w:rsidR="00825E83" w:rsidRDefault="00825E83" w:rsidP="00825E83">
      <w:pPr>
        <w:rPr>
          <w:rFonts w:ascii="Times New Roman" w:hAnsi="Times New Roman"/>
          <w:bCs/>
        </w:rPr>
      </w:pPr>
    </w:p>
    <w:p w14:paraId="5A5FD348" w14:textId="77777777" w:rsidR="00825E83" w:rsidRDefault="00825E83" w:rsidP="00825E83">
      <w:pPr>
        <w:rPr>
          <w:rFonts w:ascii="Times New Roman" w:hAnsi="Times New Roman"/>
          <w:bCs/>
        </w:rPr>
      </w:pPr>
    </w:p>
    <w:p w14:paraId="1618C926" w14:textId="77777777" w:rsidR="00825E83" w:rsidRDefault="00825E83" w:rsidP="00825E83">
      <w:pPr>
        <w:rPr>
          <w:rFonts w:ascii="Times New Roman" w:hAnsi="Times New Roman"/>
          <w:bCs/>
        </w:rPr>
      </w:pPr>
    </w:p>
    <w:p w14:paraId="48BEBC68" w14:textId="77777777" w:rsidR="00825E83" w:rsidRDefault="00825E83" w:rsidP="00825E83">
      <w:pPr>
        <w:rPr>
          <w:rFonts w:ascii="Times New Roman" w:hAnsi="Times New Roman"/>
          <w:bCs/>
        </w:rPr>
      </w:pPr>
    </w:p>
    <w:p w14:paraId="5E64013C" w14:textId="77777777" w:rsidR="00825E83" w:rsidRDefault="00825E83" w:rsidP="00825E83">
      <w:pPr>
        <w:rPr>
          <w:rFonts w:ascii="Times New Roman" w:hAnsi="Times New Roman"/>
          <w:bCs/>
        </w:rPr>
      </w:pPr>
    </w:p>
    <w:p w14:paraId="63D519A1" w14:textId="77777777" w:rsidR="00825E83" w:rsidRDefault="00825E83" w:rsidP="00825E83">
      <w:pPr>
        <w:rPr>
          <w:rFonts w:ascii="Times New Roman" w:hAnsi="Times New Roman"/>
          <w:bCs/>
        </w:rPr>
      </w:pPr>
    </w:p>
    <w:p w14:paraId="558E8B77" w14:textId="77777777" w:rsidR="00825E83" w:rsidRDefault="00825E83" w:rsidP="00825E83">
      <w:pPr>
        <w:rPr>
          <w:rFonts w:ascii="Times New Roman" w:hAnsi="Times New Roman"/>
          <w:bCs/>
        </w:rPr>
      </w:pPr>
    </w:p>
    <w:p w14:paraId="23BBCE87" w14:textId="77777777" w:rsidR="00825E83" w:rsidRDefault="00825E83" w:rsidP="00825E83">
      <w:pPr>
        <w:rPr>
          <w:rFonts w:ascii="Times New Roman" w:hAnsi="Times New Roman"/>
          <w:bCs/>
        </w:rPr>
      </w:pPr>
    </w:p>
    <w:p w14:paraId="44208F85" w14:textId="77777777" w:rsidR="00825E83" w:rsidRDefault="00825E83" w:rsidP="00825E83">
      <w:pPr>
        <w:rPr>
          <w:rFonts w:ascii="Times New Roman" w:hAnsi="Times New Roman"/>
          <w:bCs/>
        </w:rPr>
      </w:pPr>
    </w:p>
    <w:p w14:paraId="0A0E5362" w14:textId="77777777" w:rsidR="00825E83" w:rsidRDefault="00825E83" w:rsidP="00825E83">
      <w:pPr>
        <w:rPr>
          <w:rFonts w:ascii="Times New Roman" w:hAnsi="Times New Roman"/>
          <w:bCs/>
        </w:rPr>
      </w:pPr>
    </w:p>
    <w:p w14:paraId="68C543BF" w14:textId="77777777" w:rsidR="00825E83" w:rsidRDefault="00825E83" w:rsidP="00825E83">
      <w:pPr>
        <w:rPr>
          <w:rFonts w:ascii="Times New Roman" w:hAnsi="Times New Roman"/>
          <w:bCs/>
        </w:rPr>
      </w:pPr>
    </w:p>
    <w:p w14:paraId="6777BD14" w14:textId="62A18056" w:rsidR="00825E83" w:rsidRPr="00825E83" w:rsidRDefault="00825E83" w:rsidP="00825E83">
      <w:pPr>
        <w:rPr>
          <w:rFonts w:ascii="Times New Roman" w:hAnsi="Times New Roman"/>
        </w:rPr>
      </w:pPr>
      <w:r w:rsidRPr="00825E83">
        <w:rPr>
          <w:rFonts w:ascii="Times New Roman" w:hAnsi="Times New Roman"/>
        </w:rPr>
        <w:tab/>
      </w:r>
      <w:bookmarkEnd w:id="156"/>
    </w:p>
    <w:bookmarkEnd w:id="157"/>
    <w:p w14:paraId="32F60B0C" w14:textId="673C6894" w:rsidR="00825E83" w:rsidRPr="00825E83" w:rsidRDefault="00825E83" w:rsidP="00825E83">
      <w:pPr>
        <w:spacing w:after="0"/>
        <w:jc w:val="left"/>
        <w:rPr>
          <w:rFonts w:ascii="Calibri" w:eastAsia="Times New Roman" w:hAnsi="Calibri"/>
          <w:szCs w:val="24"/>
        </w:rPr>
      </w:pPr>
      <w:r w:rsidRPr="00825E83">
        <w:rPr>
          <w:rFonts w:ascii="Calibri" w:eastAsia="Times New Roman" w:hAnsi="Calibri"/>
          <w:noProof/>
          <w:lang w:eastAsia="lv-LV"/>
        </w:rPr>
        <w:drawing>
          <wp:anchor distT="0" distB="0" distL="114300" distR="114300" simplePos="0" relativeHeight="251927552" behindDoc="1" locked="0" layoutInCell="1" allowOverlap="1" wp14:anchorId="09FFBCAE" wp14:editId="5F3AA0EC">
            <wp:simplePos x="0" y="0"/>
            <wp:positionH relativeFrom="margin">
              <wp:posOffset>2871470</wp:posOffset>
            </wp:positionH>
            <wp:positionV relativeFrom="paragraph">
              <wp:posOffset>0</wp:posOffset>
            </wp:positionV>
            <wp:extent cx="500380" cy="593725"/>
            <wp:effectExtent l="0" t="0" r="0" b="0"/>
            <wp:wrapThrough wrapText="bothSides">
              <wp:wrapPolygon edited="0">
                <wp:start x="0" y="0"/>
                <wp:lineTo x="0" y="20791"/>
                <wp:lineTo x="20558" y="20791"/>
                <wp:lineTo x="20558" y="0"/>
                <wp:lineTo x="0" y="0"/>
              </wp:wrapPolygon>
            </wp:wrapThrough>
            <wp:docPr id="1381743703"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E3E4C7" w14:textId="77777777" w:rsidR="00823DDB" w:rsidRPr="00823DDB" w:rsidRDefault="00823DDB" w:rsidP="00823DDB">
      <w:pPr>
        <w:spacing w:after="0"/>
        <w:jc w:val="center"/>
        <w:rPr>
          <w:rFonts w:ascii="Calibri" w:eastAsia="Times New Roman" w:hAnsi="Calibri"/>
          <w:szCs w:val="24"/>
        </w:rPr>
      </w:pPr>
      <w:bookmarkStart w:id="160" w:name="_Hlk101253039"/>
    </w:p>
    <w:p w14:paraId="7ACC6E39" w14:textId="77777777" w:rsidR="00823DDB" w:rsidRPr="00823DDB" w:rsidRDefault="00823DDB" w:rsidP="00823DDB">
      <w:pPr>
        <w:spacing w:after="0"/>
        <w:jc w:val="center"/>
        <w:rPr>
          <w:rFonts w:ascii="Calibri" w:eastAsia="Times New Roman" w:hAnsi="Calibri"/>
          <w:szCs w:val="24"/>
        </w:rPr>
      </w:pPr>
    </w:p>
    <w:p w14:paraId="0FAD68F0" w14:textId="77777777" w:rsidR="00823DDB" w:rsidRPr="00823DDB" w:rsidRDefault="00823DDB" w:rsidP="00823DDB">
      <w:pPr>
        <w:spacing w:after="0"/>
        <w:jc w:val="center"/>
        <w:rPr>
          <w:rFonts w:ascii="Calibri" w:eastAsia="Times New Roman" w:hAnsi="Calibri"/>
          <w:szCs w:val="24"/>
        </w:rPr>
      </w:pPr>
    </w:p>
    <w:p w14:paraId="0A9F65C7" w14:textId="77777777" w:rsidR="00823DDB" w:rsidRPr="00823DDB" w:rsidRDefault="00823DDB" w:rsidP="00823DDB">
      <w:pPr>
        <w:spacing w:after="0"/>
        <w:ind w:left="-907" w:right="-1134"/>
        <w:jc w:val="center"/>
        <w:rPr>
          <w:rFonts w:ascii="Times New Roman" w:eastAsia="Times New Roman" w:hAnsi="Times New Roman"/>
          <w:szCs w:val="28"/>
        </w:rPr>
      </w:pPr>
      <w:r w:rsidRPr="00823DDB">
        <w:rPr>
          <w:rFonts w:ascii="Times New Roman" w:eastAsia="Times New Roman" w:hAnsi="Times New Roman"/>
          <w:szCs w:val="28"/>
        </w:rPr>
        <w:t>Ādažu novada pašvaldība</w:t>
      </w:r>
    </w:p>
    <w:p w14:paraId="20104BAD" w14:textId="77777777" w:rsidR="00823DDB" w:rsidRPr="00823DDB" w:rsidRDefault="00823DDB" w:rsidP="00823DDB">
      <w:pPr>
        <w:spacing w:before="60" w:after="0"/>
        <w:ind w:left="-907" w:right="-992"/>
        <w:jc w:val="center"/>
        <w:rPr>
          <w:rFonts w:ascii="Times New Roman" w:eastAsia="Times New Roman" w:hAnsi="Times New Roman"/>
          <w:b/>
          <w:bCs/>
          <w:sz w:val="28"/>
          <w:szCs w:val="28"/>
        </w:rPr>
      </w:pPr>
      <w:r w:rsidRPr="00823DDB">
        <w:rPr>
          <w:rFonts w:ascii="Times New Roman" w:eastAsia="Times New Roman" w:hAnsi="Times New Roman"/>
          <w:b/>
          <w:bCs/>
          <w:sz w:val="28"/>
          <w:szCs w:val="28"/>
        </w:rPr>
        <w:t>ĀDAŽU NOVADA ADMINISTRĀCIJA</w:t>
      </w:r>
    </w:p>
    <w:p w14:paraId="2C33F128" w14:textId="77777777" w:rsidR="00823DDB" w:rsidRPr="00823DDB" w:rsidRDefault="00823DDB" w:rsidP="00823DDB">
      <w:pPr>
        <w:spacing w:after="0"/>
        <w:ind w:left="-907" w:right="-1134"/>
        <w:jc w:val="center"/>
        <w:rPr>
          <w:rFonts w:ascii="Times New Roman" w:eastAsia="Times New Roman" w:hAnsi="Times New Roman"/>
          <w:sz w:val="10"/>
          <w:szCs w:val="10"/>
        </w:rPr>
      </w:pPr>
      <w:r w:rsidRPr="00823DDB">
        <w:rPr>
          <w:rFonts w:ascii="Times New Roman" w:eastAsia="Times New Roman" w:hAnsi="Times New Roman"/>
          <w:sz w:val="10"/>
          <w:szCs w:val="10"/>
        </w:rPr>
        <w:t>_____________________________________________________________________________________________________________________________________________________________________________________________________</w:t>
      </w:r>
    </w:p>
    <w:p w14:paraId="5FB7660B" w14:textId="77777777" w:rsidR="00823DDB" w:rsidRPr="00823DDB" w:rsidRDefault="00823DDB" w:rsidP="00823DDB">
      <w:pPr>
        <w:spacing w:before="60" w:after="0"/>
        <w:ind w:left="-907" w:right="-1134"/>
        <w:jc w:val="center"/>
        <w:rPr>
          <w:rFonts w:ascii="Times New Roman" w:hAnsi="Times New Roman"/>
          <w:noProof/>
          <w:sz w:val="20"/>
        </w:rPr>
      </w:pPr>
      <w:r w:rsidRPr="00823DDB">
        <w:rPr>
          <w:rFonts w:ascii="Times New Roman" w:eastAsia="Times New Roman" w:hAnsi="Times New Roman"/>
          <w:noProof/>
          <w:sz w:val="20"/>
        </w:rPr>
        <w:t>Gaujas iela 33A, Ādaži, Ādažu novads, LV-2164, tālr. 67997350, e-pasts dome@adazi.lv</w:t>
      </w:r>
    </w:p>
    <w:p w14:paraId="19D29E06" w14:textId="77777777" w:rsidR="00823DDB" w:rsidRPr="00823DDB" w:rsidRDefault="00823DDB" w:rsidP="00823DDB">
      <w:pPr>
        <w:spacing w:after="0"/>
        <w:jc w:val="center"/>
        <w:rPr>
          <w:rFonts w:ascii="Times New Roman" w:eastAsia="Times New Roman" w:hAnsi="Times New Roman"/>
          <w:b/>
          <w:bCs/>
          <w:kern w:val="32"/>
          <w:sz w:val="24"/>
          <w:szCs w:val="24"/>
          <w:lang w:eastAsia="lv-LV"/>
        </w:rPr>
      </w:pPr>
    </w:p>
    <w:p w14:paraId="4005007B" w14:textId="77777777" w:rsidR="00823DDB" w:rsidRPr="00823DDB" w:rsidRDefault="00823DDB" w:rsidP="00823DDB">
      <w:pPr>
        <w:spacing w:after="0"/>
        <w:jc w:val="center"/>
        <w:rPr>
          <w:rFonts w:ascii="Times New Roman" w:eastAsia="Times New Roman" w:hAnsi="Times New Roman"/>
          <w:b/>
          <w:bCs/>
          <w:color w:val="000000"/>
          <w:kern w:val="32"/>
          <w:sz w:val="28"/>
          <w:szCs w:val="28"/>
          <w:lang w:eastAsia="lv-LV"/>
        </w:rPr>
      </w:pPr>
      <w:r w:rsidRPr="00823DDB">
        <w:rPr>
          <w:rFonts w:ascii="Times New Roman" w:eastAsia="Times New Roman" w:hAnsi="Times New Roman"/>
          <w:b/>
          <w:bCs/>
          <w:color w:val="000000"/>
          <w:kern w:val="32"/>
          <w:sz w:val="28"/>
          <w:szCs w:val="28"/>
          <w:lang w:eastAsia="lv-LV"/>
        </w:rPr>
        <w:t xml:space="preserve">Sabiedrisko attiecību nodaļas 2022. gada darbības pārskats </w:t>
      </w:r>
    </w:p>
    <w:p w14:paraId="1AF04048" w14:textId="77777777" w:rsidR="00823DDB" w:rsidRPr="00823DDB" w:rsidRDefault="00823DDB" w:rsidP="00823DDB">
      <w:pPr>
        <w:keepNext/>
        <w:spacing w:before="240" w:after="60" w:line="276" w:lineRule="auto"/>
        <w:jc w:val="left"/>
        <w:outlineLvl w:val="0"/>
        <w:rPr>
          <w:rFonts w:ascii="Times New Roman" w:hAnsi="Times New Roman"/>
          <w:bCs/>
          <w:kern w:val="32"/>
          <w:lang w:val="en-US"/>
        </w:rPr>
      </w:pPr>
      <w:r w:rsidRPr="00823DDB">
        <w:rPr>
          <w:rFonts w:ascii="Times New Roman" w:hAnsi="Times New Roman"/>
          <w:bCs/>
          <w:color w:val="000000"/>
          <w:kern w:val="32"/>
          <w:lang w:val="en-US"/>
        </w:rPr>
        <w:t>2022. gada 29. martā</w:t>
      </w:r>
      <w:r w:rsidRPr="00823DDB">
        <w:rPr>
          <w:rFonts w:ascii="Times New Roman" w:hAnsi="Times New Roman"/>
          <w:bCs/>
          <w:color w:val="000000"/>
          <w:kern w:val="32"/>
          <w:lang w:val="en-US"/>
        </w:rPr>
        <w:tab/>
      </w:r>
      <w:r w:rsidRPr="00823DDB">
        <w:rPr>
          <w:rFonts w:ascii="Times New Roman" w:hAnsi="Times New Roman"/>
          <w:bCs/>
          <w:color w:val="000000"/>
          <w:kern w:val="32"/>
          <w:lang w:val="en-US"/>
        </w:rPr>
        <w:tab/>
      </w:r>
      <w:r w:rsidRPr="00823DDB">
        <w:rPr>
          <w:rFonts w:ascii="Times New Roman" w:hAnsi="Times New Roman"/>
          <w:bCs/>
          <w:color w:val="000000"/>
          <w:kern w:val="32"/>
          <w:lang w:val="en-US"/>
        </w:rPr>
        <w:tab/>
      </w:r>
      <w:r w:rsidRPr="00823DDB">
        <w:rPr>
          <w:rFonts w:ascii="Times New Roman" w:hAnsi="Times New Roman"/>
          <w:bCs/>
          <w:color w:val="000000"/>
          <w:kern w:val="32"/>
          <w:lang w:val="en-US"/>
        </w:rPr>
        <w:tab/>
      </w:r>
      <w:r w:rsidRPr="00823DDB">
        <w:rPr>
          <w:rFonts w:ascii="Times New Roman" w:hAnsi="Times New Roman"/>
          <w:bCs/>
          <w:color w:val="000000"/>
          <w:kern w:val="32"/>
          <w:lang w:val="en-US"/>
        </w:rPr>
        <w:tab/>
      </w:r>
      <w:r w:rsidRPr="00823DDB">
        <w:rPr>
          <w:rFonts w:ascii="Times New Roman" w:hAnsi="Times New Roman"/>
          <w:bCs/>
          <w:color w:val="000000"/>
          <w:kern w:val="32"/>
          <w:lang w:val="en-US"/>
        </w:rPr>
        <w:tab/>
      </w:r>
      <w:r w:rsidRPr="00823DDB">
        <w:rPr>
          <w:rFonts w:ascii="Times New Roman" w:hAnsi="Times New Roman"/>
          <w:bCs/>
          <w:color w:val="000000"/>
          <w:kern w:val="32"/>
        </w:rPr>
        <w:t xml:space="preserve"> </w:t>
      </w:r>
      <w:r w:rsidRPr="00823DDB">
        <w:rPr>
          <w:rFonts w:ascii="Times New Roman" w:hAnsi="Times New Roman"/>
          <w:bCs/>
          <w:color w:val="000000"/>
          <w:kern w:val="32"/>
          <w:lang w:val="en-US"/>
        </w:rPr>
        <w:tab/>
      </w:r>
      <w:r w:rsidRPr="00823DDB">
        <w:rPr>
          <w:rFonts w:ascii="Times New Roman" w:hAnsi="Times New Roman"/>
          <w:bCs/>
          <w:color w:val="000000"/>
          <w:kern w:val="32"/>
        </w:rPr>
        <w:t xml:space="preserve">                     </w:t>
      </w:r>
      <w:r w:rsidRPr="00823DDB">
        <w:rPr>
          <w:rFonts w:ascii="Times New Roman" w:hAnsi="Times New Roman"/>
          <w:bCs/>
          <w:color w:val="000000"/>
          <w:kern w:val="32"/>
          <w:lang w:val="en-US"/>
        </w:rPr>
        <w:t xml:space="preserve">Nr. </w:t>
      </w:r>
      <w:r w:rsidRPr="00823DDB">
        <w:rPr>
          <w:rFonts w:ascii="Times New Roman" w:hAnsi="Times New Roman"/>
          <w:bCs/>
          <w:kern w:val="32"/>
          <w:lang w:val="en-US"/>
        </w:rPr>
        <w:t xml:space="preserve">ĀNP/1-33-46/23/9 </w:t>
      </w:r>
    </w:p>
    <w:p w14:paraId="0DDEDC95" w14:textId="77777777" w:rsidR="00823DDB" w:rsidRPr="00823DDB" w:rsidRDefault="00823DDB" w:rsidP="00823DDB">
      <w:pPr>
        <w:spacing w:before="120" w:after="0"/>
        <w:jc w:val="left"/>
        <w:rPr>
          <w:rFonts w:ascii="Times New Roman" w:eastAsia="Times New Roman" w:hAnsi="Times New Roman"/>
          <w:color w:val="000000"/>
          <w:szCs w:val="24"/>
          <w:lang w:eastAsia="lv-LV"/>
        </w:rPr>
      </w:pPr>
    </w:p>
    <w:p w14:paraId="39C0EC1D" w14:textId="77777777" w:rsidR="00823DDB" w:rsidRPr="00823DDB" w:rsidRDefault="00823DDB" w:rsidP="00823DDB">
      <w:pPr>
        <w:rPr>
          <w:rFonts w:ascii="Times New Roman" w:eastAsia="Times New Roman" w:hAnsi="Times New Roman"/>
          <w:b/>
          <w:color w:val="000000"/>
          <w:lang w:eastAsia="lv-LV"/>
        </w:rPr>
      </w:pPr>
      <w:r w:rsidRPr="00823DDB">
        <w:rPr>
          <w:rFonts w:ascii="Times New Roman" w:eastAsia="Times New Roman" w:hAnsi="Times New Roman"/>
          <w:b/>
          <w:color w:val="000000"/>
          <w:lang w:eastAsia="lv-LV"/>
        </w:rPr>
        <w:t>Darbības mērķis</w:t>
      </w:r>
    </w:p>
    <w:p w14:paraId="392EDFEA" w14:textId="77777777" w:rsidR="00823DDB" w:rsidRPr="00823DDB" w:rsidRDefault="00823DDB" w:rsidP="00823DDB">
      <w:pPr>
        <w:spacing w:after="0"/>
        <w:ind w:left="284"/>
        <w:rPr>
          <w:rFonts w:ascii="Times New Roman" w:eastAsia="Times New Roman" w:hAnsi="Times New Roman"/>
          <w:noProof/>
          <w:color w:val="000000"/>
          <w:lang w:eastAsia="lv-LV"/>
        </w:rPr>
      </w:pPr>
      <w:r w:rsidRPr="00823DDB">
        <w:rPr>
          <w:rFonts w:ascii="Times New Roman" w:eastAsia="Times New Roman" w:hAnsi="Times New Roman"/>
          <w:color w:val="000000"/>
          <w:lang w:eastAsia="lv-LV"/>
        </w:rPr>
        <w:t xml:space="preserve">Sabiedrisko attiecību nodaļa (SAN) ir domes Administrācijas struktūrvienība, kas </w:t>
      </w:r>
      <w:r w:rsidRPr="00823DDB">
        <w:rPr>
          <w:rFonts w:ascii="Times New Roman" w:eastAsia="Times New Roman" w:hAnsi="Times New Roman"/>
          <w:noProof/>
          <w:color w:val="000000"/>
          <w:lang w:eastAsia="lv-LV"/>
        </w:rPr>
        <w:t>veic sabiedrības informēšanu par domes lēmumiem un pašvaldības darbu, kā arī par citiem aktuāliem jautājumiem novada iedzīvotājiem un sabiedrībai.</w:t>
      </w:r>
    </w:p>
    <w:p w14:paraId="5650E381" w14:textId="77777777" w:rsidR="00823DDB" w:rsidRPr="00823DDB" w:rsidRDefault="00823DDB" w:rsidP="00823DDB">
      <w:pPr>
        <w:spacing w:before="120"/>
        <w:rPr>
          <w:rFonts w:ascii="Times New Roman" w:hAnsi="Times New Roman"/>
        </w:rPr>
      </w:pPr>
      <w:r w:rsidRPr="00823DDB">
        <w:rPr>
          <w:rFonts w:ascii="Times New Roman" w:hAnsi="Times New Roman"/>
          <w:b/>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1276"/>
      </w:tblGrid>
      <w:tr w:rsidR="00823DDB" w:rsidRPr="00823DDB" w14:paraId="2E4B2CEF" w14:textId="77777777" w:rsidTr="00754B39">
        <w:tc>
          <w:tcPr>
            <w:tcW w:w="7938" w:type="dxa"/>
            <w:shd w:val="clear" w:color="auto" w:fill="auto"/>
          </w:tcPr>
          <w:p w14:paraId="7834C159" w14:textId="77777777" w:rsidR="00823DDB" w:rsidRPr="00823DDB" w:rsidRDefault="00823DDB" w:rsidP="00823DDB">
            <w:pPr>
              <w:spacing w:after="0"/>
              <w:jc w:val="center"/>
              <w:rPr>
                <w:rFonts w:ascii="Times New Roman" w:hAnsi="Times New Roman"/>
              </w:rPr>
            </w:pPr>
            <w:r w:rsidRPr="00823DDB">
              <w:rPr>
                <w:rFonts w:ascii="Times New Roman" w:hAnsi="Times New Roman"/>
              </w:rPr>
              <w:t>Parametri</w:t>
            </w:r>
          </w:p>
        </w:tc>
        <w:tc>
          <w:tcPr>
            <w:tcW w:w="1276" w:type="dxa"/>
            <w:shd w:val="clear" w:color="auto" w:fill="auto"/>
          </w:tcPr>
          <w:p w14:paraId="1AEA6C58" w14:textId="77777777" w:rsidR="00823DDB" w:rsidRPr="00823DDB" w:rsidRDefault="00823DDB" w:rsidP="00823DDB">
            <w:pPr>
              <w:spacing w:after="0"/>
              <w:jc w:val="center"/>
              <w:rPr>
                <w:rFonts w:ascii="Times New Roman" w:hAnsi="Times New Roman"/>
              </w:rPr>
            </w:pPr>
            <w:r w:rsidRPr="00823DDB">
              <w:rPr>
                <w:rFonts w:ascii="Times New Roman" w:hAnsi="Times New Roman"/>
              </w:rPr>
              <w:t>Skaits</w:t>
            </w:r>
          </w:p>
        </w:tc>
      </w:tr>
      <w:tr w:rsidR="00823DDB" w:rsidRPr="00823DDB" w14:paraId="02D44D54" w14:textId="77777777" w:rsidTr="00754B39">
        <w:tc>
          <w:tcPr>
            <w:tcW w:w="7938" w:type="dxa"/>
            <w:shd w:val="clear" w:color="auto" w:fill="auto"/>
          </w:tcPr>
          <w:p w14:paraId="150792CF" w14:textId="77777777" w:rsidR="00823DDB" w:rsidRPr="00823DDB" w:rsidRDefault="00823DDB" w:rsidP="00823DDB">
            <w:pPr>
              <w:spacing w:after="0"/>
              <w:jc w:val="left"/>
              <w:rPr>
                <w:rFonts w:ascii="Times New Roman" w:hAnsi="Times New Roman"/>
              </w:rPr>
            </w:pPr>
            <w:r w:rsidRPr="00823DDB">
              <w:rPr>
                <w:rFonts w:ascii="Times New Roman" w:hAnsi="Times New Roman"/>
              </w:rPr>
              <w:t>Kopējais nodarbināto skaits nodaļā</w:t>
            </w:r>
          </w:p>
        </w:tc>
        <w:tc>
          <w:tcPr>
            <w:tcW w:w="1276" w:type="dxa"/>
            <w:shd w:val="clear" w:color="auto" w:fill="auto"/>
          </w:tcPr>
          <w:p w14:paraId="5E97DBB3" w14:textId="77777777" w:rsidR="00823DDB" w:rsidRPr="00823DDB" w:rsidRDefault="00823DDB" w:rsidP="00823DDB">
            <w:pPr>
              <w:spacing w:after="0"/>
              <w:jc w:val="center"/>
              <w:rPr>
                <w:rFonts w:ascii="Times New Roman" w:hAnsi="Times New Roman"/>
              </w:rPr>
            </w:pPr>
          </w:p>
        </w:tc>
      </w:tr>
      <w:tr w:rsidR="00823DDB" w:rsidRPr="00823DDB" w14:paraId="7386ED2E" w14:textId="77777777" w:rsidTr="00754B39">
        <w:tc>
          <w:tcPr>
            <w:tcW w:w="7938" w:type="dxa"/>
            <w:shd w:val="clear" w:color="auto" w:fill="auto"/>
          </w:tcPr>
          <w:p w14:paraId="25A74730" w14:textId="77777777" w:rsidR="00823DDB" w:rsidRPr="00823DDB" w:rsidRDefault="00823DDB" w:rsidP="00823DDB">
            <w:pPr>
              <w:numPr>
                <w:ilvl w:val="0"/>
                <w:numId w:val="89"/>
              </w:numPr>
              <w:spacing w:after="0"/>
              <w:jc w:val="right"/>
              <w:rPr>
                <w:rFonts w:ascii="Times New Roman" w:hAnsi="Times New Roman"/>
              </w:rPr>
            </w:pPr>
            <w:r w:rsidRPr="00823DDB">
              <w:rPr>
                <w:rFonts w:ascii="Times New Roman" w:hAnsi="Times New Roman"/>
              </w:rPr>
              <w:t>uz noteiktu laiku nodarbināti</w:t>
            </w:r>
          </w:p>
        </w:tc>
        <w:tc>
          <w:tcPr>
            <w:tcW w:w="1276" w:type="dxa"/>
            <w:shd w:val="clear" w:color="auto" w:fill="auto"/>
          </w:tcPr>
          <w:p w14:paraId="1D62D4B5" w14:textId="77777777" w:rsidR="00823DDB" w:rsidRPr="00823DDB" w:rsidRDefault="00823DDB" w:rsidP="00823DDB">
            <w:pPr>
              <w:spacing w:after="0"/>
              <w:jc w:val="center"/>
              <w:rPr>
                <w:rFonts w:ascii="Times New Roman" w:hAnsi="Times New Roman"/>
              </w:rPr>
            </w:pPr>
            <w:r w:rsidRPr="00823DDB">
              <w:rPr>
                <w:rFonts w:ascii="Times New Roman" w:hAnsi="Times New Roman"/>
              </w:rPr>
              <w:t>0</w:t>
            </w:r>
          </w:p>
        </w:tc>
      </w:tr>
      <w:tr w:rsidR="00823DDB" w:rsidRPr="00823DDB" w14:paraId="5FF13308" w14:textId="77777777" w:rsidTr="00754B39">
        <w:tc>
          <w:tcPr>
            <w:tcW w:w="7938" w:type="dxa"/>
            <w:shd w:val="clear" w:color="auto" w:fill="auto"/>
          </w:tcPr>
          <w:p w14:paraId="1A45FE37" w14:textId="77777777" w:rsidR="00823DDB" w:rsidRPr="00823DDB" w:rsidRDefault="00823DDB" w:rsidP="00823DDB">
            <w:pPr>
              <w:numPr>
                <w:ilvl w:val="0"/>
                <w:numId w:val="89"/>
              </w:numPr>
              <w:spacing w:after="0"/>
              <w:jc w:val="right"/>
              <w:rPr>
                <w:rFonts w:ascii="Times New Roman" w:hAnsi="Times New Roman"/>
              </w:rPr>
            </w:pPr>
            <w:r w:rsidRPr="00823DDB">
              <w:rPr>
                <w:rFonts w:ascii="Times New Roman" w:hAnsi="Times New Roman"/>
              </w:rPr>
              <w:t>uz nenoteiktu laiku nodarbināti</w:t>
            </w:r>
          </w:p>
        </w:tc>
        <w:tc>
          <w:tcPr>
            <w:tcW w:w="1276" w:type="dxa"/>
            <w:shd w:val="clear" w:color="auto" w:fill="auto"/>
          </w:tcPr>
          <w:p w14:paraId="0A364B3E" w14:textId="77777777" w:rsidR="00823DDB" w:rsidRPr="00823DDB" w:rsidRDefault="00823DDB" w:rsidP="00823DDB">
            <w:pPr>
              <w:spacing w:after="0"/>
              <w:jc w:val="center"/>
              <w:rPr>
                <w:rFonts w:ascii="Times New Roman" w:hAnsi="Times New Roman"/>
              </w:rPr>
            </w:pPr>
            <w:r w:rsidRPr="00823DDB">
              <w:rPr>
                <w:rFonts w:ascii="Times New Roman" w:hAnsi="Times New Roman"/>
              </w:rPr>
              <w:t>4</w:t>
            </w:r>
          </w:p>
        </w:tc>
      </w:tr>
      <w:tr w:rsidR="00823DDB" w:rsidRPr="00823DDB" w14:paraId="3DE5C1A2" w14:textId="77777777" w:rsidTr="00754B39">
        <w:tc>
          <w:tcPr>
            <w:tcW w:w="7938" w:type="dxa"/>
            <w:shd w:val="clear" w:color="auto" w:fill="auto"/>
          </w:tcPr>
          <w:p w14:paraId="433FABDF" w14:textId="77777777" w:rsidR="00823DDB" w:rsidRPr="00823DDB" w:rsidRDefault="00823DDB" w:rsidP="00823DDB">
            <w:pPr>
              <w:numPr>
                <w:ilvl w:val="0"/>
                <w:numId w:val="89"/>
              </w:numPr>
              <w:spacing w:after="0"/>
              <w:jc w:val="right"/>
              <w:rPr>
                <w:rFonts w:ascii="Times New Roman" w:hAnsi="Times New Roman"/>
              </w:rPr>
            </w:pPr>
            <w:r w:rsidRPr="00823DDB">
              <w:rPr>
                <w:rFonts w:ascii="Times New Roman" w:hAnsi="Times New Roman"/>
              </w:rPr>
              <w:t>sievietes</w:t>
            </w:r>
          </w:p>
        </w:tc>
        <w:tc>
          <w:tcPr>
            <w:tcW w:w="1276" w:type="dxa"/>
            <w:shd w:val="clear" w:color="auto" w:fill="auto"/>
          </w:tcPr>
          <w:p w14:paraId="7CB16E6A" w14:textId="77777777" w:rsidR="00823DDB" w:rsidRPr="00823DDB" w:rsidRDefault="00823DDB" w:rsidP="00823DDB">
            <w:pPr>
              <w:spacing w:after="0"/>
              <w:jc w:val="center"/>
              <w:rPr>
                <w:rFonts w:ascii="Times New Roman" w:hAnsi="Times New Roman"/>
              </w:rPr>
            </w:pPr>
            <w:r w:rsidRPr="00823DDB">
              <w:rPr>
                <w:rFonts w:ascii="Times New Roman" w:hAnsi="Times New Roman"/>
              </w:rPr>
              <w:t>3</w:t>
            </w:r>
          </w:p>
        </w:tc>
      </w:tr>
      <w:tr w:rsidR="00823DDB" w:rsidRPr="00823DDB" w14:paraId="39709298" w14:textId="77777777" w:rsidTr="00754B39">
        <w:tc>
          <w:tcPr>
            <w:tcW w:w="7938" w:type="dxa"/>
            <w:shd w:val="clear" w:color="auto" w:fill="auto"/>
          </w:tcPr>
          <w:p w14:paraId="324237B3" w14:textId="77777777" w:rsidR="00823DDB" w:rsidRPr="00823DDB" w:rsidRDefault="00823DDB" w:rsidP="00823DDB">
            <w:pPr>
              <w:numPr>
                <w:ilvl w:val="0"/>
                <w:numId w:val="89"/>
              </w:numPr>
              <w:spacing w:after="0"/>
              <w:jc w:val="right"/>
              <w:rPr>
                <w:rFonts w:ascii="Times New Roman" w:hAnsi="Times New Roman"/>
              </w:rPr>
            </w:pPr>
            <w:r w:rsidRPr="00823DDB">
              <w:rPr>
                <w:rFonts w:ascii="Times New Roman" w:hAnsi="Times New Roman"/>
              </w:rPr>
              <w:t>vīrieši</w:t>
            </w:r>
          </w:p>
        </w:tc>
        <w:tc>
          <w:tcPr>
            <w:tcW w:w="1276" w:type="dxa"/>
            <w:shd w:val="clear" w:color="auto" w:fill="auto"/>
          </w:tcPr>
          <w:p w14:paraId="315F8B52" w14:textId="77777777" w:rsidR="00823DDB" w:rsidRPr="00823DDB" w:rsidRDefault="00823DDB" w:rsidP="00823DDB">
            <w:pPr>
              <w:spacing w:after="0"/>
              <w:jc w:val="center"/>
              <w:rPr>
                <w:rFonts w:ascii="Times New Roman" w:hAnsi="Times New Roman"/>
              </w:rPr>
            </w:pPr>
            <w:r w:rsidRPr="00823DDB">
              <w:rPr>
                <w:rFonts w:ascii="Times New Roman" w:hAnsi="Times New Roman"/>
              </w:rPr>
              <w:t>1</w:t>
            </w:r>
          </w:p>
        </w:tc>
      </w:tr>
      <w:tr w:rsidR="00823DDB" w:rsidRPr="00823DDB" w14:paraId="4956255A" w14:textId="77777777" w:rsidTr="00754B39">
        <w:tc>
          <w:tcPr>
            <w:tcW w:w="7938" w:type="dxa"/>
            <w:shd w:val="clear" w:color="auto" w:fill="auto"/>
          </w:tcPr>
          <w:p w14:paraId="2EB4A7D6" w14:textId="77777777" w:rsidR="00823DDB" w:rsidRPr="00823DDB" w:rsidRDefault="00823DDB" w:rsidP="00823DDB">
            <w:pPr>
              <w:spacing w:after="0"/>
              <w:jc w:val="left"/>
              <w:rPr>
                <w:rFonts w:ascii="Times New Roman" w:hAnsi="Times New Roman"/>
              </w:rPr>
            </w:pPr>
            <w:r w:rsidRPr="00823DDB">
              <w:rPr>
                <w:rFonts w:ascii="Times New Roman" w:hAnsi="Times New Roman"/>
              </w:rPr>
              <w:t>Darbinieku iedalījums vecuma grupās</w:t>
            </w:r>
          </w:p>
        </w:tc>
        <w:tc>
          <w:tcPr>
            <w:tcW w:w="1276" w:type="dxa"/>
            <w:shd w:val="clear" w:color="auto" w:fill="auto"/>
          </w:tcPr>
          <w:p w14:paraId="639795AE" w14:textId="77777777" w:rsidR="00823DDB" w:rsidRPr="00823DDB" w:rsidRDefault="00823DDB" w:rsidP="00823DDB">
            <w:pPr>
              <w:spacing w:after="0"/>
              <w:jc w:val="center"/>
              <w:rPr>
                <w:rFonts w:ascii="Times New Roman" w:hAnsi="Times New Roman"/>
              </w:rPr>
            </w:pPr>
          </w:p>
        </w:tc>
      </w:tr>
      <w:tr w:rsidR="00823DDB" w:rsidRPr="00823DDB" w14:paraId="324218EA" w14:textId="77777777" w:rsidTr="00754B39">
        <w:tc>
          <w:tcPr>
            <w:tcW w:w="7938" w:type="dxa"/>
            <w:shd w:val="clear" w:color="auto" w:fill="auto"/>
          </w:tcPr>
          <w:p w14:paraId="08E3D22E" w14:textId="77777777" w:rsidR="00823DDB" w:rsidRPr="00823DDB" w:rsidRDefault="00823DDB" w:rsidP="00823DDB">
            <w:pPr>
              <w:spacing w:after="0"/>
              <w:jc w:val="right"/>
              <w:rPr>
                <w:rFonts w:ascii="Times New Roman" w:hAnsi="Times New Roman"/>
              </w:rPr>
            </w:pPr>
            <w:r w:rsidRPr="00823DDB">
              <w:rPr>
                <w:rFonts w:ascii="Times New Roman" w:hAnsi="Times New Roman"/>
              </w:rPr>
              <w:t xml:space="preserve">-18-30 g.v.             </w:t>
            </w:r>
          </w:p>
        </w:tc>
        <w:tc>
          <w:tcPr>
            <w:tcW w:w="1276" w:type="dxa"/>
            <w:shd w:val="clear" w:color="auto" w:fill="auto"/>
          </w:tcPr>
          <w:p w14:paraId="2702D214" w14:textId="77777777" w:rsidR="00823DDB" w:rsidRPr="00823DDB" w:rsidRDefault="00823DDB" w:rsidP="00823DDB">
            <w:pPr>
              <w:spacing w:after="0"/>
              <w:jc w:val="center"/>
              <w:rPr>
                <w:rFonts w:ascii="Times New Roman" w:hAnsi="Times New Roman"/>
              </w:rPr>
            </w:pPr>
            <w:r w:rsidRPr="00823DDB">
              <w:rPr>
                <w:rFonts w:ascii="Times New Roman" w:hAnsi="Times New Roman"/>
              </w:rPr>
              <w:t>1</w:t>
            </w:r>
          </w:p>
        </w:tc>
      </w:tr>
      <w:tr w:rsidR="00823DDB" w:rsidRPr="00823DDB" w14:paraId="6F9B678C" w14:textId="77777777" w:rsidTr="00754B39">
        <w:tc>
          <w:tcPr>
            <w:tcW w:w="7938" w:type="dxa"/>
            <w:shd w:val="clear" w:color="auto" w:fill="auto"/>
          </w:tcPr>
          <w:p w14:paraId="2CC2A612" w14:textId="77777777" w:rsidR="00823DDB" w:rsidRPr="00823DDB" w:rsidRDefault="00823DDB" w:rsidP="00823DDB">
            <w:pPr>
              <w:spacing w:after="0"/>
              <w:jc w:val="right"/>
              <w:rPr>
                <w:rFonts w:ascii="Times New Roman" w:hAnsi="Times New Roman"/>
              </w:rPr>
            </w:pPr>
            <w:r w:rsidRPr="00823DDB">
              <w:rPr>
                <w:rFonts w:ascii="Times New Roman" w:hAnsi="Times New Roman"/>
              </w:rPr>
              <w:t>-31-40 g.v.</w:t>
            </w:r>
          </w:p>
        </w:tc>
        <w:tc>
          <w:tcPr>
            <w:tcW w:w="1276" w:type="dxa"/>
            <w:shd w:val="clear" w:color="auto" w:fill="auto"/>
          </w:tcPr>
          <w:p w14:paraId="4269CAF1" w14:textId="77777777" w:rsidR="00823DDB" w:rsidRPr="00823DDB" w:rsidRDefault="00823DDB" w:rsidP="00823DDB">
            <w:pPr>
              <w:spacing w:after="0"/>
              <w:jc w:val="center"/>
              <w:rPr>
                <w:rFonts w:ascii="Times New Roman" w:hAnsi="Times New Roman"/>
              </w:rPr>
            </w:pPr>
            <w:r w:rsidRPr="00823DDB">
              <w:rPr>
                <w:rFonts w:ascii="Times New Roman" w:hAnsi="Times New Roman"/>
              </w:rPr>
              <w:t>2</w:t>
            </w:r>
          </w:p>
        </w:tc>
      </w:tr>
      <w:tr w:rsidR="00823DDB" w:rsidRPr="00823DDB" w14:paraId="2ED230C0" w14:textId="77777777" w:rsidTr="00754B39">
        <w:tc>
          <w:tcPr>
            <w:tcW w:w="7938" w:type="dxa"/>
            <w:shd w:val="clear" w:color="auto" w:fill="auto"/>
          </w:tcPr>
          <w:p w14:paraId="37E06A8F" w14:textId="77777777" w:rsidR="00823DDB" w:rsidRPr="00823DDB" w:rsidRDefault="00823DDB" w:rsidP="00823DDB">
            <w:pPr>
              <w:spacing w:after="0"/>
              <w:jc w:val="right"/>
              <w:rPr>
                <w:rFonts w:ascii="Times New Roman" w:hAnsi="Times New Roman"/>
              </w:rPr>
            </w:pPr>
            <w:r w:rsidRPr="00823DDB">
              <w:rPr>
                <w:rFonts w:ascii="Times New Roman" w:hAnsi="Times New Roman"/>
              </w:rPr>
              <w:t>-41-50 g.v.</w:t>
            </w:r>
          </w:p>
        </w:tc>
        <w:tc>
          <w:tcPr>
            <w:tcW w:w="1276" w:type="dxa"/>
            <w:shd w:val="clear" w:color="auto" w:fill="auto"/>
          </w:tcPr>
          <w:p w14:paraId="3764BDCD" w14:textId="77777777" w:rsidR="00823DDB" w:rsidRPr="00823DDB" w:rsidRDefault="00823DDB" w:rsidP="00823DDB">
            <w:pPr>
              <w:spacing w:after="0"/>
              <w:jc w:val="center"/>
              <w:rPr>
                <w:rFonts w:ascii="Times New Roman" w:hAnsi="Times New Roman"/>
              </w:rPr>
            </w:pPr>
            <w:r w:rsidRPr="00823DDB">
              <w:rPr>
                <w:rFonts w:ascii="Times New Roman" w:hAnsi="Times New Roman"/>
              </w:rPr>
              <w:t>1</w:t>
            </w:r>
          </w:p>
        </w:tc>
      </w:tr>
      <w:tr w:rsidR="00823DDB" w:rsidRPr="00823DDB" w14:paraId="5086B792" w14:textId="77777777" w:rsidTr="00754B39">
        <w:tc>
          <w:tcPr>
            <w:tcW w:w="7938" w:type="dxa"/>
            <w:shd w:val="clear" w:color="auto" w:fill="auto"/>
          </w:tcPr>
          <w:p w14:paraId="50A4EFF8" w14:textId="77777777" w:rsidR="00823DDB" w:rsidRPr="00823DDB" w:rsidRDefault="00823DDB" w:rsidP="00823DDB">
            <w:pPr>
              <w:spacing w:after="0"/>
              <w:jc w:val="left"/>
              <w:rPr>
                <w:rFonts w:ascii="Times New Roman" w:hAnsi="Times New Roman"/>
              </w:rPr>
            </w:pPr>
            <w:r w:rsidRPr="00823DDB">
              <w:rPr>
                <w:rFonts w:ascii="Times New Roman" w:hAnsi="Times New Roman"/>
              </w:rPr>
              <w:t>Izglītība:</w:t>
            </w:r>
          </w:p>
        </w:tc>
        <w:tc>
          <w:tcPr>
            <w:tcW w:w="1276" w:type="dxa"/>
            <w:shd w:val="clear" w:color="auto" w:fill="auto"/>
          </w:tcPr>
          <w:p w14:paraId="6296DC1A" w14:textId="77777777" w:rsidR="00823DDB" w:rsidRPr="00823DDB" w:rsidRDefault="00823DDB" w:rsidP="00823DDB">
            <w:pPr>
              <w:spacing w:after="0"/>
              <w:jc w:val="center"/>
              <w:rPr>
                <w:rFonts w:ascii="Times New Roman" w:hAnsi="Times New Roman"/>
              </w:rPr>
            </w:pPr>
          </w:p>
        </w:tc>
      </w:tr>
      <w:tr w:rsidR="00823DDB" w:rsidRPr="00823DDB" w14:paraId="54ADFD47" w14:textId="77777777" w:rsidTr="00754B39">
        <w:tc>
          <w:tcPr>
            <w:tcW w:w="7938" w:type="dxa"/>
            <w:shd w:val="clear" w:color="auto" w:fill="auto"/>
          </w:tcPr>
          <w:p w14:paraId="5B3D4BFB" w14:textId="77777777" w:rsidR="00823DDB" w:rsidRPr="00823DDB" w:rsidRDefault="00823DDB" w:rsidP="00823DDB">
            <w:pPr>
              <w:numPr>
                <w:ilvl w:val="0"/>
                <w:numId w:val="87"/>
              </w:numPr>
              <w:spacing w:after="0"/>
              <w:jc w:val="right"/>
              <w:rPr>
                <w:rFonts w:ascii="Times New Roman" w:hAnsi="Times New Roman"/>
              </w:rPr>
            </w:pPr>
            <w:r w:rsidRPr="00823DDB">
              <w:rPr>
                <w:rFonts w:ascii="Times New Roman" w:hAnsi="Times New Roman"/>
              </w:rPr>
              <w:t>bakalaura grāds</w:t>
            </w:r>
          </w:p>
        </w:tc>
        <w:tc>
          <w:tcPr>
            <w:tcW w:w="1276" w:type="dxa"/>
            <w:shd w:val="clear" w:color="auto" w:fill="auto"/>
          </w:tcPr>
          <w:p w14:paraId="5998C442" w14:textId="77777777" w:rsidR="00823DDB" w:rsidRPr="00823DDB" w:rsidRDefault="00823DDB" w:rsidP="00823DDB">
            <w:pPr>
              <w:spacing w:after="0"/>
              <w:jc w:val="center"/>
              <w:rPr>
                <w:rFonts w:ascii="Times New Roman" w:hAnsi="Times New Roman"/>
              </w:rPr>
            </w:pPr>
            <w:r w:rsidRPr="00823DDB">
              <w:rPr>
                <w:rFonts w:ascii="Times New Roman" w:hAnsi="Times New Roman"/>
              </w:rPr>
              <w:t>2</w:t>
            </w:r>
          </w:p>
        </w:tc>
      </w:tr>
      <w:tr w:rsidR="00823DDB" w:rsidRPr="00823DDB" w14:paraId="765D2BB4" w14:textId="77777777" w:rsidTr="00754B39">
        <w:tc>
          <w:tcPr>
            <w:tcW w:w="7938" w:type="dxa"/>
            <w:shd w:val="clear" w:color="auto" w:fill="auto"/>
          </w:tcPr>
          <w:p w14:paraId="31DA7CD0" w14:textId="77777777" w:rsidR="00823DDB" w:rsidRPr="00823DDB" w:rsidRDefault="00823DDB" w:rsidP="00823DDB">
            <w:pPr>
              <w:numPr>
                <w:ilvl w:val="0"/>
                <w:numId w:val="87"/>
              </w:numPr>
              <w:spacing w:after="0"/>
              <w:jc w:val="right"/>
              <w:rPr>
                <w:rFonts w:ascii="Times New Roman" w:hAnsi="Times New Roman"/>
              </w:rPr>
            </w:pPr>
            <w:r w:rsidRPr="00823DDB">
              <w:rPr>
                <w:rFonts w:ascii="Times New Roman" w:hAnsi="Times New Roman"/>
              </w:rPr>
              <w:t>maģistra grāds</w:t>
            </w:r>
          </w:p>
        </w:tc>
        <w:tc>
          <w:tcPr>
            <w:tcW w:w="1276" w:type="dxa"/>
            <w:shd w:val="clear" w:color="auto" w:fill="auto"/>
          </w:tcPr>
          <w:p w14:paraId="25F3003F" w14:textId="77777777" w:rsidR="00823DDB" w:rsidRPr="00823DDB" w:rsidRDefault="00823DDB" w:rsidP="00823DDB">
            <w:pPr>
              <w:spacing w:after="0"/>
              <w:jc w:val="center"/>
              <w:rPr>
                <w:rFonts w:ascii="Times New Roman" w:hAnsi="Times New Roman"/>
              </w:rPr>
            </w:pPr>
            <w:r w:rsidRPr="00823DDB">
              <w:rPr>
                <w:rFonts w:ascii="Times New Roman" w:hAnsi="Times New Roman"/>
              </w:rPr>
              <w:t>2</w:t>
            </w:r>
          </w:p>
        </w:tc>
      </w:tr>
      <w:tr w:rsidR="00823DDB" w:rsidRPr="00823DDB" w14:paraId="02454D5E" w14:textId="77777777" w:rsidTr="00754B39">
        <w:tc>
          <w:tcPr>
            <w:tcW w:w="7938" w:type="dxa"/>
            <w:shd w:val="clear" w:color="auto" w:fill="auto"/>
          </w:tcPr>
          <w:p w14:paraId="6F6288C8" w14:textId="77777777" w:rsidR="00823DDB" w:rsidRPr="00823DDB" w:rsidRDefault="00823DDB" w:rsidP="00823DDB">
            <w:pPr>
              <w:spacing w:after="0"/>
              <w:jc w:val="left"/>
              <w:rPr>
                <w:rFonts w:ascii="Times New Roman" w:hAnsi="Times New Roman"/>
              </w:rPr>
            </w:pPr>
            <w:r w:rsidRPr="00823DDB">
              <w:rPr>
                <w:rFonts w:ascii="Times New Roman" w:hAnsi="Times New Roman"/>
              </w:rPr>
              <w:t xml:space="preserve">Darbinieki, kuri apmeklēja kvalifikāciju kursus, seminārus </w:t>
            </w:r>
          </w:p>
        </w:tc>
        <w:tc>
          <w:tcPr>
            <w:tcW w:w="1276" w:type="dxa"/>
            <w:shd w:val="clear" w:color="auto" w:fill="auto"/>
          </w:tcPr>
          <w:p w14:paraId="32264C2E" w14:textId="77777777" w:rsidR="00823DDB" w:rsidRPr="00823DDB" w:rsidRDefault="00823DDB" w:rsidP="00823DDB">
            <w:pPr>
              <w:spacing w:after="0"/>
              <w:jc w:val="center"/>
              <w:rPr>
                <w:rFonts w:ascii="Times New Roman" w:hAnsi="Times New Roman"/>
              </w:rPr>
            </w:pPr>
            <w:r w:rsidRPr="00823DDB">
              <w:rPr>
                <w:rFonts w:ascii="Times New Roman" w:hAnsi="Times New Roman"/>
              </w:rPr>
              <w:t>4</w:t>
            </w:r>
          </w:p>
        </w:tc>
      </w:tr>
      <w:tr w:rsidR="00823DDB" w:rsidRPr="00823DDB" w14:paraId="0A061BAC" w14:textId="77777777" w:rsidTr="00754B39">
        <w:trPr>
          <w:trHeight w:val="63"/>
        </w:trPr>
        <w:tc>
          <w:tcPr>
            <w:tcW w:w="7938" w:type="dxa"/>
            <w:shd w:val="clear" w:color="auto" w:fill="auto"/>
          </w:tcPr>
          <w:p w14:paraId="37B5BBA8" w14:textId="77777777" w:rsidR="00823DDB" w:rsidRPr="00823DDB" w:rsidRDefault="00823DDB" w:rsidP="00823DDB">
            <w:pPr>
              <w:spacing w:after="0"/>
              <w:jc w:val="left"/>
              <w:rPr>
                <w:rFonts w:ascii="Times New Roman" w:hAnsi="Times New Roman"/>
              </w:rPr>
            </w:pPr>
            <w:r w:rsidRPr="00823DDB">
              <w:rPr>
                <w:rFonts w:ascii="Times New Roman" w:hAnsi="Times New Roman"/>
              </w:rPr>
              <w:t>Darbinieku novērtējums (līmenis):</w:t>
            </w:r>
          </w:p>
        </w:tc>
        <w:tc>
          <w:tcPr>
            <w:tcW w:w="1276" w:type="dxa"/>
            <w:shd w:val="clear" w:color="auto" w:fill="auto"/>
          </w:tcPr>
          <w:p w14:paraId="51ECF1D3" w14:textId="77777777" w:rsidR="00823DDB" w:rsidRPr="00823DDB" w:rsidRDefault="00823DDB" w:rsidP="00823DDB">
            <w:pPr>
              <w:spacing w:after="0"/>
              <w:jc w:val="center"/>
              <w:rPr>
                <w:rFonts w:ascii="Times New Roman" w:hAnsi="Times New Roman"/>
              </w:rPr>
            </w:pPr>
          </w:p>
        </w:tc>
      </w:tr>
      <w:tr w:rsidR="00823DDB" w:rsidRPr="00823DDB" w14:paraId="7BAC8314" w14:textId="77777777" w:rsidTr="00754B39">
        <w:trPr>
          <w:trHeight w:val="63"/>
        </w:trPr>
        <w:tc>
          <w:tcPr>
            <w:tcW w:w="7938" w:type="dxa"/>
            <w:shd w:val="clear" w:color="auto" w:fill="auto"/>
          </w:tcPr>
          <w:p w14:paraId="27605E2B" w14:textId="77777777" w:rsidR="00823DDB" w:rsidRPr="00823DDB" w:rsidRDefault="00823DDB" w:rsidP="00823DDB">
            <w:pPr>
              <w:numPr>
                <w:ilvl w:val="0"/>
                <w:numId w:val="87"/>
              </w:numPr>
              <w:spacing w:after="0"/>
              <w:jc w:val="right"/>
              <w:rPr>
                <w:rFonts w:ascii="Times New Roman" w:hAnsi="Times New Roman"/>
              </w:rPr>
            </w:pPr>
            <w:r w:rsidRPr="00823DDB">
              <w:rPr>
                <w:rFonts w:ascii="Times New Roman" w:hAnsi="Times New Roman"/>
              </w:rPr>
              <w:t>A</w:t>
            </w:r>
          </w:p>
        </w:tc>
        <w:tc>
          <w:tcPr>
            <w:tcW w:w="1276" w:type="dxa"/>
            <w:shd w:val="clear" w:color="auto" w:fill="auto"/>
          </w:tcPr>
          <w:p w14:paraId="37095271" w14:textId="77777777" w:rsidR="00823DDB" w:rsidRPr="00823DDB" w:rsidRDefault="00823DDB" w:rsidP="00823DDB">
            <w:pPr>
              <w:spacing w:after="0"/>
              <w:jc w:val="center"/>
              <w:rPr>
                <w:rFonts w:ascii="Times New Roman" w:hAnsi="Times New Roman"/>
              </w:rPr>
            </w:pPr>
            <w:r w:rsidRPr="00823DDB">
              <w:rPr>
                <w:rFonts w:ascii="Times New Roman" w:hAnsi="Times New Roman"/>
              </w:rPr>
              <w:t>3</w:t>
            </w:r>
          </w:p>
        </w:tc>
      </w:tr>
      <w:tr w:rsidR="00823DDB" w:rsidRPr="00823DDB" w14:paraId="1D56FF25" w14:textId="77777777" w:rsidTr="00754B39">
        <w:trPr>
          <w:trHeight w:val="63"/>
        </w:trPr>
        <w:tc>
          <w:tcPr>
            <w:tcW w:w="7938" w:type="dxa"/>
            <w:shd w:val="clear" w:color="auto" w:fill="auto"/>
          </w:tcPr>
          <w:p w14:paraId="242D81CA" w14:textId="77777777" w:rsidR="00823DDB" w:rsidRPr="00823DDB" w:rsidRDefault="00823DDB" w:rsidP="00823DDB">
            <w:pPr>
              <w:numPr>
                <w:ilvl w:val="0"/>
                <w:numId w:val="87"/>
              </w:numPr>
              <w:spacing w:after="0"/>
              <w:jc w:val="right"/>
              <w:rPr>
                <w:rFonts w:ascii="Times New Roman" w:hAnsi="Times New Roman"/>
              </w:rPr>
            </w:pPr>
            <w:r w:rsidRPr="00823DDB">
              <w:rPr>
                <w:rFonts w:ascii="Times New Roman" w:hAnsi="Times New Roman"/>
              </w:rPr>
              <w:t>B</w:t>
            </w:r>
          </w:p>
        </w:tc>
        <w:tc>
          <w:tcPr>
            <w:tcW w:w="1276" w:type="dxa"/>
            <w:shd w:val="clear" w:color="auto" w:fill="auto"/>
          </w:tcPr>
          <w:p w14:paraId="00D8EF0A" w14:textId="77777777" w:rsidR="00823DDB" w:rsidRPr="00823DDB" w:rsidRDefault="00823DDB" w:rsidP="00823DDB">
            <w:pPr>
              <w:spacing w:after="0"/>
              <w:jc w:val="center"/>
              <w:rPr>
                <w:rFonts w:ascii="Times New Roman" w:hAnsi="Times New Roman"/>
              </w:rPr>
            </w:pPr>
            <w:r w:rsidRPr="00823DDB">
              <w:rPr>
                <w:rFonts w:ascii="Times New Roman" w:hAnsi="Times New Roman"/>
              </w:rPr>
              <w:t>1</w:t>
            </w:r>
          </w:p>
        </w:tc>
      </w:tr>
      <w:tr w:rsidR="00823DDB" w:rsidRPr="00823DDB" w14:paraId="0DBA5371" w14:textId="77777777" w:rsidTr="00754B39">
        <w:trPr>
          <w:trHeight w:val="63"/>
        </w:trPr>
        <w:tc>
          <w:tcPr>
            <w:tcW w:w="7938" w:type="dxa"/>
            <w:shd w:val="clear" w:color="auto" w:fill="auto"/>
          </w:tcPr>
          <w:p w14:paraId="2D86DDE0" w14:textId="77777777" w:rsidR="00823DDB" w:rsidRPr="00823DDB" w:rsidRDefault="00823DDB" w:rsidP="00823DDB">
            <w:pPr>
              <w:numPr>
                <w:ilvl w:val="0"/>
                <w:numId w:val="87"/>
              </w:numPr>
              <w:spacing w:after="0"/>
              <w:jc w:val="right"/>
              <w:rPr>
                <w:rFonts w:ascii="Times New Roman" w:hAnsi="Times New Roman"/>
              </w:rPr>
            </w:pPr>
            <w:r w:rsidRPr="00823DDB">
              <w:rPr>
                <w:rFonts w:ascii="Times New Roman" w:hAnsi="Times New Roman"/>
              </w:rPr>
              <w:t>C</w:t>
            </w:r>
          </w:p>
        </w:tc>
        <w:tc>
          <w:tcPr>
            <w:tcW w:w="1276" w:type="dxa"/>
            <w:shd w:val="clear" w:color="auto" w:fill="auto"/>
          </w:tcPr>
          <w:p w14:paraId="29FA9888" w14:textId="77777777" w:rsidR="00823DDB" w:rsidRPr="00823DDB" w:rsidRDefault="00823DDB" w:rsidP="00823DDB">
            <w:pPr>
              <w:spacing w:after="0"/>
              <w:jc w:val="center"/>
              <w:rPr>
                <w:rFonts w:ascii="Times New Roman" w:hAnsi="Times New Roman"/>
              </w:rPr>
            </w:pPr>
            <w:r w:rsidRPr="00823DDB">
              <w:rPr>
                <w:rFonts w:ascii="Times New Roman" w:hAnsi="Times New Roman"/>
              </w:rPr>
              <w:t>0</w:t>
            </w:r>
          </w:p>
        </w:tc>
      </w:tr>
    </w:tbl>
    <w:p w14:paraId="401FD075" w14:textId="77777777" w:rsidR="00823DDB" w:rsidRPr="00823DDB" w:rsidRDefault="00823DDB" w:rsidP="00823DDB">
      <w:pPr>
        <w:spacing w:before="120"/>
        <w:rPr>
          <w:rFonts w:ascii="Times New Roman" w:eastAsia="Times New Roman" w:hAnsi="Times New Roman"/>
          <w:b/>
          <w:color w:val="000000"/>
          <w:lang w:eastAsia="lv-LV"/>
        </w:rPr>
      </w:pPr>
      <w:r w:rsidRPr="00823DDB">
        <w:rPr>
          <w:rFonts w:ascii="Times New Roman" w:eastAsia="Times New Roman" w:hAnsi="Times New Roman"/>
          <w:b/>
          <w:color w:val="000000"/>
          <w:lang w:eastAsia="lv-LV"/>
        </w:rPr>
        <w:t>Galveno uzdevumu izpilde</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1418"/>
        <w:gridCol w:w="1275"/>
      </w:tblGrid>
      <w:tr w:rsidR="00823DDB" w:rsidRPr="00823DDB" w14:paraId="7CFE2D90" w14:textId="77777777" w:rsidTr="00754B39">
        <w:tc>
          <w:tcPr>
            <w:tcW w:w="6662" w:type="dxa"/>
            <w:tcBorders>
              <w:top w:val="single" w:sz="4" w:space="0" w:color="auto"/>
              <w:left w:val="single" w:sz="4" w:space="0" w:color="auto"/>
              <w:bottom w:val="single" w:sz="4" w:space="0" w:color="auto"/>
              <w:right w:val="single" w:sz="4" w:space="0" w:color="auto"/>
            </w:tcBorders>
            <w:shd w:val="clear" w:color="auto" w:fill="auto"/>
          </w:tcPr>
          <w:p w14:paraId="1F8CF5C1" w14:textId="77777777" w:rsidR="00823DDB" w:rsidRPr="00823DDB" w:rsidRDefault="00823DDB" w:rsidP="00823DDB">
            <w:pPr>
              <w:overflowPunct w:val="0"/>
              <w:autoSpaceDE w:val="0"/>
              <w:autoSpaceDN w:val="0"/>
              <w:spacing w:after="0"/>
              <w:textAlignment w:val="baseline"/>
              <w:rPr>
                <w:rFonts w:ascii="Times New Roman" w:eastAsia="Times New Roman" w:hAnsi="Times New Roman"/>
                <w:bCs/>
                <w:color w:val="000000"/>
                <w:sz w:val="20"/>
                <w:szCs w:val="20"/>
                <w:lang w:eastAsia="lv-LV"/>
              </w:rPr>
            </w:pPr>
          </w:p>
        </w:tc>
        <w:tc>
          <w:tcPr>
            <w:tcW w:w="1418" w:type="dxa"/>
            <w:tcBorders>
              <w:top w:val="single" w:sz="4" w:space="0" w:color="auto"/>
              <w:left w:val="single" w:sz="4" w:space="0" w:color="auto"/>
              <w:bottom w:val="single" w:sz="4" w:space="0" w:color="auto"/>
              <w:right w:val="single" w:sz="4" w:space="0" w:color="auto"/>
            </w:tcBorders>
            <w:vAlign w:val="center"/>
          </w:tcPr>
          <w:p w14:paraId="7DBCB5CA" w14:textId="77777777" w:rsidR="00823DDB" w:rsidRPr="00823DDB" w:rsidRDefault="00823DDB" w:rsidP="00823DDB">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3DDB">
              <w:rPr>
                <w:rFonts w:ascii="Times New Roman" w:eastAsia="Times New Roman" w:hAnsi="Times New Roman"/>
                <w:color w:val="000000"/>
                <w:sz w:val="20"/>
                <w:szCs w:val="20"/>
                <w:lang w:eastAsia="lv-LV"/>
              </w:rPr>
              <w:t>2021.</w:t>
            </w:r>
          </w:p>
        </w:tc>
        <w:tc>
          <w:tcPr>
            <w:tcW w:w="1275" w:type="dxa"/>
            <w:tcBorders>
              <w:top w:val="single" w:sz="4" w:space="0" w:color="auto"/>
              <w:left w:val="single" w:sz="4" w:space="0" w:color="auto"/>
              <w:bottom w:val="single" w:sz="4" w:space="0" w:color="auto"/>
              <w:right w:val="single" w:sz="4" w:space="0" w:color="auto"/>
            </w:tcBorders>
          </w:tcPr>
          <w:p w14:paraId="4B970DED" w14:textId="77777777" w:rsidR="00823DDB" w:rsidRPr="00823DDB" w:rsidRDefault="00823DDB" w:rsidP="00823DDB">
            <w:pPr>
              <w:overflowPunct w:val="0"/>
              <w:autoSpaceDE w:val="0"/>
              <w:autoSpaceDN w:val="0"/>
              <w:spacing w:after="0"/>
              <w:jc w:val="center"/>
              <w:textAlignment w:val="baseline"/>
              <w:rPr>
                <w:rFonts w:ascii="Times New Roman" w:eastAsia="Times New Roman" w:hAnsi="Times New Roman"/>
                <w:b/>
                <w:bCs/>
                <w:color w:val="000000"/>
                <w:sz w:val="20"/>
                <w:szCs w:val="20"/>
                <w:lang w:eastAsia="lv-LV"/>
              </w:rPr>
            </w:pPr>
            <w:r w:rsidRPr="00823DDB">
              <w:rPr>
                <w:rFonts w:ascii="Times New Roman" w:eastAsia="Times New Roman" w:hAnsi="Times New Roman"/>
                <w:b/>
                <w:bCs/>
                <w:color w:val="000000"/>
                <w:sz w:val="20"/>
                <w:szCs w:val="20"/>
                <w:lang w:eastAsia="lv-LV"/>
              </w:rPr>
              <w:t>2022.</w:t>
            </w:r>
          </w:p>
        </w:tc>
      </w:tr>
      <w:tr w:rsidR="00823DDB" w:rsidRPr="00823DDB" w14:paraId="0EBDAA3A" w14:textId="77777777" w:rsidTr="00754B39">
        <w:tc>
          <w:tcPr>
            <w:tcW w:w="6662" w:type="dxa"/>
            <w:tcBorders>
              <w:top w:val="single" w:sz="4" w:space="0" w:color="auto"/>
              <w:left w:val="single" w:sz="4" w:space="0" w:color="auto"/>
              <w:bottom w:val="single" w:sz="4" w:space="0" w:color="auto"/>
              <w:right w:val="single" w:sz="4" w:space="0" w:color="auto"/>
            </w:tcBorders>
            <w:shd w:val="clear" w:color="auto" w:fill="auto"/>
          </w:tcPr>
          <w:p w14:paraId="3E26DFCE" w14:textId="77777777" w:rsidR="00823DDB" w:rsidRPr="00823DDB" w:rsidRDefault="00823DDB" w:rsidP="00823DDB">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23DDB">
              <w:rPr>
                <w:rFonts w:ascii="Times New Roman" w:eastAsia="Times New Roman" w:hAnsi="Times New Roman"/>
                <w:color w:val="000000"/>
                <w:sz w:val="20"/>
                <w:szCs w:val="20"/>
                <w:lang w:eastAsia="lv-LV"/>
              </w:rPr>
              <w:t>Fotokonkursā “Mans Ādažu novads” saņemti attēli</w:t>
            </w:r>
          </w:p>
        </w:tc>
        <w:tc>
          <w:tcPr>
            <w:tcW w:w="1418" w:type="dxa"/>
            <w:tcBorders>
              <w:top w:val="single" w:sz="4" w:space="0" w:color="auto"/>
              <w:left w:val="single" w:sz="4" w:space="0" w:color="auto"/>
              <w:bottom w:val="single" w:sz="4" w:space="0" w:color="auto"/>
              <w:right w:val="single" w:sz="4" w:space="0" w:color="auto"/>
            </w:tcBorders>
            <w:vAlign w:val="center"/>
          </w:tcPr>
          <w:p w14:paraId="7464AA4A" w14:textId="77777777" w:rsidR="00823DDB" w:rsidRPr="00823DDB" w:rsidRDefault="00823DDB" w:rsidP="00823DDB">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3DDB">
              <w:rPr>
                <w:rFonts w:ascii="Times New Roman" w:eastAsia="Times New Roman" w:hAnsi="Times New Roman"/>
                <w:color w:val="000000"/>
                <w:sz w:val="20"/>
                <w:szCs w:val="20"/>
                <w:lang w:eastAsia="lv-LV"/>
              </w:rPr>
              <w:t>82</w:t>
            </w:r>
          </w:p>
        </w:tc>
        <w:tc>
          <w:tcPr>
            <w:tcW w:w="1275" w:type="dxa"/>
            <w:tcBorders>
              <w:top w:val="single" w:sz="4" w:space="0" w:color="auto"/>
              <w:left w:val="single" w:sz="4" w:space="0" w:color="auto"/>
              <w:bottom w:val="single" w:sz="4" w:space="0" w:color="auto"/>
              <w:right w:val="single" w:sz="4" w:space="0" w:color="auto"/>
            </w:tcBorders>
          </w:tcPr>
          <w:p w14:paraId="54E5CB86" w14:textId="77777777" w:rsidR="00823DDB" w:rsidRPr="00823DDB" w:rsidRDefault="00823DDB" w:rsidP="00823DDB">
            <w:pPr>
              <w:overflowPunct w:val="0"/>
              <w:autoSpaceDE w:val="0"/>
              <w:autoSpaceDN w:val="0"/>
              <w:spacing w:after="0"/>
              <w:jc w:val="center"/>
              <w:textAlignment w:val="baseline"/>
              <w:rPr>
                <w:rFonts w:ascii="Times New Roman" w:eastAsia="Times New Roman" w:hAnsi="Times New Roman"/>
                <w:b/>
                <w:bCs/>
                <w:color w:val="000000"/>
                <w:sz w:val="20"/>
                <w:szCs w:val="20"/>
                <w:lang w:eastAsia="lv-LV"/>
              </w:rPr>
            </w:pPr>
            <w:r w:rsidRPr="00823DDB">
              <w:rPr>
                <w:rFonts w:ascii="Times New Roman" w:eastAsia="Times New Roman" w:hAnsi="Times New Roman"/>
                <w:b/>
                <w:bCs/>
                <w:color w:val="000000"/>
                <w:sz w:val="20"/>
                <w:szCs w:val="20"/>
                <w:lang w:eastAsia="lv-LV"/>
              </w:rPr>
              <w:t>103</w:t>
            </w:r>
          </w:p>
        </w:tc>
      </w:tr>
      <w:tr w:rsidR="00823DDB" w:rsidRPr="00823DDB" w14:paraId="417A770B" w14:textId="77777777" w:rsidTr="00754B39">
        <w:tc>
          <w:tcPr>
            <w:tcW w:w="6662" w:type="dxa"/>
            <w:tcBorders>
              <w:top w:val="single" w:sz="4" w:space="0" w:color="auto"/>
              <w:left w:val="single" w:sz="4" w:space="0" w:color="auto"/>
              <w:bottom w:val="single" w:sz="4" w:space="0" w:color="auto"/>
              <w:right w:val="single" w:sz="4" w:space="0" w:color="auto"/>
            </w:tcBorders>
            <w:shd w:val="clear" w:color="auto" w:fill="auto"/>
          </w:tcPr>
          <w:p w14:paraId="1D381EAE" w14:textId="77777777" w:rsidR="00823DDB" w:rsidRPr="00823DDB" w:rsidRDefault="00823DDB" w:rsidP="00823DDB">
            <w:pPr>
              <w:overflowPunct w:val="0"/>
              <w:autoSpaceDE w:val="0"/>
              <w:autoSpaceDN w:val="0"/>
              <w:spacing w:after="0"/>
              <w:textAlignment w:val="baseline"/>
              <w:rPr>
                <w:rFonts w:ascii="Times New Roman" w:eastAsia="Times New Roman" w:hAnsi="Times New Roman"/>
                <w:color w:val="000000"/>
                <w:sz w:val="20"/>
                <w:szCs w:val="20"/>
                <w:lang w:eastAsia="lv-LV"/>
              </w:rPr>
            </w:pPr>
            <w:r w:rsidRPr="00823DDB">
              <w:rPr>
                <w:rFonts w:ascii="Times New Roman" w:eastAsia="Times New Roman" w:hAnsi="Times New Roman"/>
                <w:color w:val="000000"/>
                <w:sz w:val="20"/>
                <w:szCs w:val="20"/>
                <w:lang w:eastAsia="lv-LV"/>
              </w:rPr>
              <w:t>Izdots Ādažu novada kalendārs iedzīvotājiem</w:t>
            </w:r>
          </w:p>
        </w:tc>
        <w:tc>
          <w:tcPr>
            <w:tcW w:w="1418" w:type="dxa"/>
            <w:tcBorders>
              <w:top w:val="single" w:sz="4" w:space="0" w:color="auto"/>
              <w:left w:val="single" w:sz="4" w:space="0" w:color="auto"/>
              <w:bottom w:val="single" w:sz="4" w:space="0" w:color="auto"/>
              <w:right w:val="single" w:sz="4" w:space="0" w:color="auto"/>
            </w:tcBorders>
            <w:vAlign w:val="center"/>
          </w:tcPr>
          <w:p w14:paraId="0CFDC81D" w14:textId="77777777" w:rsidR="00823DDB" w:rsidRPr="00823DDB" w:rsidRDefault="00823DDB" w:rsidP="00823DDB">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3DDB">
              <w:rPr>
                <w:rFonts w:ascii="Times New Roman" w:eastAsia="Times New Roman" w:hAnsi="Times New Roman"/>
                <w:color w:val="000000"/>
                <w:sz w:val="20"/>
                <w:szCs w:val="20"/>
                <w:lang w:eastAsia="lv-LV"/>
              </w:rPr>
              <w:t>9 100</w:t>
            </w:r>
          </w:p>
        </w:tc>
        <w:tc>
          <w:tcPr>
            <w:tcW w:w="1275" w:type="dxa"/>
            <w:tcBorders>
              <w:top w:val="single" w:sz="4" w:space="0" w:color="auto"/>
              <w:left w:val="single" w:sz="4" w:space="0" w:color="auto"/>
              <w:bottom w:val="single" w:sz="4" w:space="0" w:color="auto"/>
              <w:right w:val="single" w:sz="4" w:space="0" w:color="auto"/>
            </w:tcBorders>
          </w:tcPr>
          <w:p w14:paraId="7EF2BE46" w14:textId="77777777" w:rsidR="00823DDB" w:rsidRPr="00823DDB" w:rsidRDefault="00823DDB" w:rsidP="00823DDB">
            <w:pPr>
              <w:overflowPunct w:val="0"/>
              <w:autoSpaceDE w:val="0"/>
              <w:autoSpaceDN w:val="0"/>
              <w:spacing w:after="0"/>
              <w:jc w:val="center"/>
              <w:textAlignment w:val="baseline"/>
              <w:rPr>
                <w:rFonts w:ascii="Times New Roman" w:eastAsia="Times New Roman" w:hAnsi="Times New Roman"/>
                <w:b/>
                <w:bCs/>
                <w:sz w:val="20"/>
                <w:szCs w:val="20"/>
                <w:lang w:eastAsia="lv-LV"/>
              </w:rPr>
            </w:pPr>
            <w:r w:rsidRPr="00823DDB">
              <w:rPr>
                <w:rFonts w:ascii="Times New Roman" w:eastAsia="Times New Roman" w:hAnsi="Times New Roman"/>
                <w:b/>
                <w:bCs/>
                <w:sz w:val="20"/>
                <w:szCs w:val="20"/>
                <w:lang w:eastAsia="lv-LV"/>
              </w:rPr>
              <w:t>9 100</w:t>
            </w:r>
          </w:p>
        </w:tc>
      </w:tr>
      <w:tr w:rsidR="00823DDB" w:rsidRPr="00823DDB" w14:paraId="7F4EEE2A" w14:textId="77777777" w:rsidTr="00754B39">
        <w:tc>
          <w:tcPr>
            <w:tcW w:w="6662" w:type="dxa"/>
            <w:tcBorders>
              <w:top w:val="single" w:sz="4" w:space="0" w:color="auto"/>
              <w:left w:val="single" w:sz="4" w:space="0" w:color="auto"/>
              <w:bottom w:val="single" w:sz="4" w:space="0" w:color="auto"/>
              <w:right w:val="single" w:sz="4" w:space="0" w:color="auto"/>
            </w:tcBorders>
            <w:shd w:val="clear" w:color="auto" w:fill="auto"/>
          </w:tcPr>
          <w:p w14:paraId="1235C554" w14:textId="77777777" w:rsidR="00823DDB" w:rsidRPr="00823DDB" w:rsidRDefault="00823DDB" w:rsidP="00823DDB">
            <w:pPr>
              <w:overflowPunct w:val="0"/>
              <w:autoSpaceDE w:val="0"/>
              <w:autoSpaceDN w:val="0"/>
              <w:spacing w:after="0"/>
              <w:textAlignment w:val="baseline"/>
              <w:rPr>
                <w:rFonts w:ascii="Times New Roman" w:eastAsia="Times New Roman" w:hAnsi="Times New Roman"/>
                <w:color w:val="000000"/>
                <w:sz w:val="20"/>
                <w:szCs w:val="20"/>
                <w:lang w:eastAsia="lv-LV"/>
              </w:rPr>
            </w:pPr>
            <w:r w:rsidRPr="00823DDB">
              <w:rPr>
                <w:rFonts w:ascii="Times New Roman" w:eastAsia="Times New Roman" w:hAnsi="Times New Roman"/>
                <w:color w:val="000000"/>
                <w:sz w:val="20"/>
                <w:szCs w:val="20"/>
                <w:lang w:eastAsia="lv-LV"/>
              </w:rPr>
              <w:t>Izveidoti audiovizuālie materiāli</w:t>
            </w:r>
          </w:p>
        </w:tc>
        <w:tc>
          <w:tcPr>
            <w:tcW w:w="1418" w:type="dxa"/>
            <w:tcBorders>
              <w:top w:val="single" w:sz="4" w:space="0" w:color="auto"/>
              <w:left w:val="single" w:sz="4" w:space="0" w:color="auto"/>
              <w:bottom w:val="single" w:sz="4" w:space="0" w:color="auto"/>
              <w:right w:val="single" w:sz="4" w:space="0" w:color="auto"/>
            </w:tcBorders>
            <w:vAlign w:val="center"/>
          </w:tcPr>
          <w:p w14:paraId="33DFE34F" w14:textId="77777777" w:rsidR="00823DDB" w:rsidRPr="00823DDB" w:rsidRDefault="00823DDB" w:rsidP="00823DDB">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3DDB">
              <w:rPr>
                <w:rFonts w:ascii="Times New Roman" w:eastAsia="Times New Roman" w:hAnsi="Times New Roman"/>
                <w:color w:val="000000"/>
                <w:sz w:val="20"/>
                <w:szCs w:val="20"/>
                <w:lang w:eastAsia="lv-LV"/>
              </w:rPr>
              <w:t>43</w:t>
            </w:r>
          </w:p>
        </w:tc>
        <w:tc>
          <w:tcPr>
            <w:tcW w:w="1275" w:type="dxa"/>
            <w:tcBorders>
              <w:top w:val="single" w:sz="4" w:space="0" w:color="auto"/>
              <w:left w:val="single" w:sz="4" w:space="0" w:color="auto"/>
              <w:bottom w:val="single" w:sz="4" w:space="0" w:color="auto"/>
              <w:right w:val="single" w:sz="4" w:space="0" w:color="auto"/>
            </w:tcBorders>
          </w:tcPr>
          <w:p w14:paraId="2F202597" w14:textId="77777777" w:rsidR="00823DDB" w:rsidRPr="00823DDB" w:rsidRDefault="00823DDB" w:rsidP="00823DDB">
            <w:pPr>
              <w:overflowPunct w:val="0"/>
              <w:autoSpaceDE w:val="0"/>
              <w:autoSpaceDN w:val="0"/>
              <w:spacing w:after="0"/>
              <w:jc w:val="center"/>
              <w:textAlignment w:val="baseline"/>
              <w:rPr>
                <w:rFonts w:ascii="Times New Roman" w:eastAsia="Times New Roman" w:hAnsi="Times New Roman"/>
                <w:b/>
                <w:bCs/>
                <w:color w:val="000000"/>
                <w:sz w:val="20"/>
                <w:szCs w:val="20"/>
                <w:lang w:eastAsia="lv-LV"/>
              </w:rPr>
            </w:pPr>
            <w:r w:rsidRPr="00823DDB">
              <w:rPr>
                <w:rFonts w:ascii="Times New Roman" w:eastAsia="Times New Roman" w:hAnsi="Times New Roman"/>
                <w:b/>
                <w:bCs/>
                <w:color w:val="000000"/>
                <w:sz w:val="20"/>
                <w:szCs w:val="20"/>
                <w:lang w:eastAsia="lv-LV"/>
              </w:rPr>
              <w:t>88</w:t>
            </w:r>
          </w:p>
        </w:tc>
      </w:tr>
      <w:tr w:rsidR="00823DDB" w:rsidRPr="00823DDB" w14:paraId="18D98617" w14:textId="77777777" w:rsidTr="00754B39">
        <w:tc>
          <w:tcPr>
            <w:tcW w:w="6662" w:type="dxa"/>
            <w:tcBorders>
              <w:top w:val="single" w:sz="4" w:space="0" w:color="auto"/>
              <w:left w:val="single" w:sz="4" w:space="0" w:color="auto"/>
              <w:bottom w:val="single" w:sz="4" w:space="0" w:color="auto"/>
              <w:right w:val="single" w:sz="4" w:space="0" w:color="auto"/>
            </w:tcBorders>
            <w:shd w:val="clear" w:color="auto" w:fill="auto"/>
          </w:tcPr>
          <w:p w14:paraId="1213B912" w14:textId="77777777" w:rsidR="00823DDB" w:rsidRPr="00823DDB" w:rsidRDefault="00823DDB" w:rsidP="00823DDB">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23DDB">
              <w:rPr>
                <w:rFonts w:ascii="Times New Roman" w:eastAsia="Times New Roman" w:hAnsi="Times New Roman"/>
                <w:bCs/>
                <w:color w:val="000000"/>
                <w:sz w:val="20"/>
                <w:szCs w:val="20"/>
                <w:lang w:eastAsia="lv-LV"/>
              </w:rPr>
              <w:t>“Facebook” sekotāji</w:t>
            </w:r>
          </w:p>
        </w:tc>
        <w:tc>
          <w:tcPr>
            <w:tcW w:w="1418" w:type="dxa"/>
            <w:tcBorders>
              <w:top w:val="single" w:sz="4" w:space="0" w:color="auto"/>
              <w:left w:val="single" w:sz="4" w:space="0" w:color="auto"/>
              <w:bottom w:val="single" w:sz="4" w:space="0" w:color="auto"/>
              <w:right w:val="single" w:sz="4" w:space="0" w:color="auto"/>
            </w:tcBorders>
            <w:vAlign w:val="center"/>
          </w:tcPr>
          <w:p w14:paraId="19AFAC1A" w14:textId="77777777" w:rsidR="00823DDB" w:rsidRPr="00823DDB" w:rsidRDefault="00823DDB" w:rsidP="00823DDB">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3DDB">
              <w:rPr>
                <w:rFonts w:ascii="Times New Roman" w:eastAsia="Times New Roman" w:hAnsi="Times New Roman"/>
                <w:color w:val="000000"/>
                <w:sz w:val="20"/>
                <w:szCs w:val="20"/>
                <w:lang w:eastAsia="lv-LV"/>
              </w:rPr>
              <w:t>6 334</w:t>
            </w:r>
          </w:p>
        </w:tc>
        <w:tc>
          <w:tcPr>
            <w:tcW w:w="1275" w:type="dxa"/>
            <w:tcBorders>
              <w:top w:val="single" w:sz="4" w:space="0" w:color="auto"/>
              <w:left w:val="single" w:sz="4" w:space="0" w:color="auto"/>
              <w:bottom w:val="single" w:sz="4" w:space="0" w:color="auto"/>
              <w:right w:val="single" w:sz="4" w:space="0" w:color="auto"/>
            </w:tcBorders>
          </w:tcPr>
          <w:p w14:paraId="036A1CA5" w14:textId="77777777" w:rsidR="00823DDB" w:rsidRPr="00823DDB" w:rsidRDefault="00823DDB" w:rsidP="00823DDB">
            <w:pPr>
              <w:overflowPunct w:val="0"/>
              <w:autoSpaceDE w:val="0"/>
              <w:autoSpaceDN w:val="0"/>
              <w:spacing w:after="0"/>
              <w:jc w:val="center"/>
              <w:textAlignment w:val="baseline"/>
              <w:rPr>
                <w:rFonts w:ascii="Times New Roman" w:eastAsia="Times New Roman" w:hAnsi="Times New Roman"/>
                <w:b/>
                <w:bCs/>
                <w:color w:val="000000"/>
                <w:sz w:val="20"/>
                <w:szCs w:val="20"/>
                <w:lang w:eastAsia="lv-LV"/>
              </w:rPr>
            </w:pPr>
            <w:r w:rsidRPr="00823DDB">
              <w:rPr>
                <w:rFonts w:ascii="Times New Roman" w:eastAsia="Times New Roman" w:hAnsi="Times New Roman"/>
                <w:b/>
                <w:bCs/>
                <w:color w:val="000000"/>
                <w:sz w:val="20"/>
                <w:szCs w:val="20"/>
                <w:lang w:eastAsia="lv-LV"/>
              </w:rPr>
              <w:t>7 731</w:t>
            </w:r>
          </w:p>
        </w:tc>
      </w:tr>
      <w:tr w:rsidR="00823DDB" w:rsidRPr="00823DDB" w14:paraId="337E6EB9" w14:textId="77777777" w:rsidTr="00754B39">
        <w:tc>
          <w:tcPr>
            <w:tcW w:w="6662" w:type="dxa"/>
            <w:tcBorders>
              <w:top w:val="single" w:sz="4" w:space="0" w:color="auto"/>
              <w:left w:val="single" w:sz="4" w:space="0" w:color="auto"/>
              <w:bottom w:val="single" w:sz="4" w:space="0" w:color="auto"/>
              <w:right w:val="single" w:sz="4" w:space="0" w:color="auto"/>
            </w:tcBorders>
            <w:shd w:val="clear" w:color="auto" w:fill="auto"/>
          </w:tcPr>
          <w:p w14:paraId="6BF9D0E8" w14:textId="77777777" w:rsidR="00823DDB" w:rsidRPr="00823DDB" w:rsidRDefault="00823DDB" w:rsidP="00823DDB">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23DDB">
              <w:rPr>
                <w:rFonts w:ascii="Times New Roman" w:eastAsia="Times New Roman" w:hAnsi="Times New Roman"/>
                <w:bCs/>
                <w:color w:val="000000"/>
                <w:sz w:val="20"/>
                <w:szCs w:val="20"/>
                <w:lang w:eastAsia="lv-LV"/>
              </w:rPr>
              <w:t>“Twitter” sekotāji</w:t>
            </w:r>
          </w:p>
        </w:tc>
        <w:tc>
          <w:tcPr>
            <w:tcW w:w="1418" w:type="dxa"/>
            <w:tcBorders>
              <w:top w:val="single" w:sz="4" w:space="0" w:color="auto"/>
              <w:left w:val="single" w:sz="4" w:space="0" w:color="auto"/>
              <w:bottom w:val="single" w:sz="4" w:space="0" w:color="auto"/>
              <w:right w:val="single" w:sz="4" w:space="0" w:color="auto"/>
            </w:tcBorders>
            <w:vAlign w:val="center"/>
          </w:tcPr>
          <w:p w14:paraId="69D04918" w14:textId="77777777" w:rsidR="00823DDB" w:rsidRPr="00823DDB" w:rsidRDefault="00823DDB" w:rsidP="00823DDB">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3DDB">
              <w:rPr>
                <w:rFonts w:ascii="Times New Roman" w:eastAsia="Times New Roman" w:hAnsi="Times New Roman"/>
                <w:color w:val="000000"/>
                <w:sz w:val="20"/>
                <w:szCs w:val="20"/>
                <w:lang w:eastAsia="lv-LV"/>
              </w:rPr>
              <w:t>1 127</w:t>
            </w:r>
          </w:p>
        </w:tc>
        <w:tc>
          <w:tcPr>
            <w:tcW w:w="1275" w:type="dxa"/>
            <w:tcBorders>
              <w:top w:val="single" w:sz="4" w:space="0" w:color="auto"/>
              <w:left w:val="single" w:sz="4" w:space="0" w:color="auto"/>
              <w:bottom w:val="single" w:sz="4" w:space="0" w:color="auto"/>
              <w:right w:val="single" w:sz="4" w:space="0" w:color="auto"/>
            </w:tcBorders>
          </w:tcPr>
          <w:p w14:paraId="7690FE73" w14:textId="77777777" w:rsidR="00823DDB" w:rsidRPr="00823DDB" w:rsidRDefault="00823DDB" w:rsidP="00823DDB">
            <w:pPr>
              <w:overflowPunct w:val="0"/>
              <w:autoSpaceDE w:val="0"/>
              <w:autoSpaceDN w:val="0"/>
              <w:spacing w:after="0"/>
              <w:jc w:val="center"/>
              <w:textAlignment w:val="baseline"/>
              <w:rPr>
                <w:rFonts w:ascii="Times New Roman" w:eastAsia="Times New Roman" w:hAnsi="Times New Roman"/>
                <w:b/>
                <w:bCs/>
                <w:color w:val="000000"/>
                <w:sz w:val="20"/>
                <w:szCs w:val="20"/>
                <w:lang w:eastAsia="lv-LV"/>
              </w:rPr>
            </w:pPr>
            <w:r w:rsidRPr="00823DDB">
              <w:rPr>
                <w:rFonts w:ascii="Times New Roman" w:eastAsia="Times New Roman" w:hAnsi="Times New Roman"/>
                <w:b/>
                <w:bCs/>
                <w:color w:val="000000"/>
                <w:sz w:val="20"/>
                <w:szCs w:val="20"/>
                <w:lang w:eastAsia="lv-LV"/>
              </w:rPr>
              <w:t>1 188</w:t>
            </w:r>
          </w:p>
        </w:tc>
      </w:tr>
      <w:tr w:rsidR="00823DDB" w:rsidRPr="00823DDB" w14:paraId="34E8D431" w14:textId="77777777" w:rsidTr="00754B39">
        <w:tc>
          <w:tcPr>
            <w:tcW w:w="6662" w:type="dxa"/>
            <w:tcBorders>
              <w:top w:val="single" w:sz="4" w:space="0" w:color="auto"/>
              <w:left w:val="single" w:sz="4" w:space="0" w:color="auto"/>
              <w:bottom w:val="single" w:sz="4" w:space="0" w:color="auto"/>
              <w:right w:val="single" w:sz="4" w:space="0" w:color="auto"/>
            </w:tcBorders>
            <w:shd w:val="clear" w:color="auto" w:fill="auto"/>
          </w:tcPr>
          <w:p w14:paraId="146A8D3F" w14:textId="77777777" w:rsidR="00823DDB" w:rsidRPr="00823DDB" w:rsidRDefault="00823DDB" w:rsidP="00823DDB">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23DDB">
              <w:rPr>
                <w:rFonts w:ascii="Times New Roman" w:eastAsia="Times New Roman" w:hAnsi="Times New Roman"/>
                <w:bCs/>
                <w:color w:val="000000"/>
                <w:sz w:val="20"/>
                <w:szCs w:val="20"/>
                <w:lang w:eastAsia="lv-LV"/>
              </w:rPr>
              <w:t>“Instagram” sekotāji</w:t>
            </w:r>
          </w:p>
        </w:tc>
        <w:tc>
          <w:tcPr>
            <w:tcW w:w="1418" w:type="dxa"/>
            <w:tcBorders>
              <w:top w:val="single" w:sz="4" w:space="0" w:color="auto"/>
              <w:left w:val="single" w:sz="4" w:space="0" w:color="auto"/>
              <w:bottom w:val="single" w:sz="4" w:space="0" w:color="auto"/>
              <w:right w:val="single" w:sz="4" w:space="0" w:color="auto"/>
            </w:tcBorders>
            <w:vAlign w:val="center"/>
          </w:tcPr>
          <w:p w14:paraId="56B95BCA" w14:textId="77777777" w:rsidR="00823DDB" w:rsidRPr="00823DDB" w:rsidRDefault="00823DDB" w:rsidP="00823DDB">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3DDB">
              <w:rPr>
                <w:rFonts w:ascii="Times New Roman" w:eastAsia="Times New Roman" w:hAnsi="Times New Roman"/>
                <w:color w:val="000000"/>
                <w:sz w:val="20"/>
                <w:szCs w:val="20"/>
                <w:lang w:eastAsia="lv-LV"/>
              </w:rPr>
              <w:t>1 182</w:t>
            </w:r>
          </w:p>
        </w:tc>
        <w:tc>
          <w:tcPr>
            <w:tcW w:w="1275" w:type="dxa"/>
            <w:tcBorders>
              <w:top w:val="single" w:sz="4" w:space="0" w:color="auto"/>
              <w:left w:val="single" w:sz="4" w:space="0" w:color="auto"/>
              <w:bottom w:val="single" w:sz="4" w:space="0" w:color="auto"/>
              <w:right w:val="single" w:sz="4" w:space="0" w:color="auto"/>
            </w:tcBorders>
          </w:tcPr>
          <w:p w14:paraId="20032D2D" w14:textId="77777777" w:rsidR="00823DDB" w:rsidRPr="00823DDB" w:rsidRDefault="00823DDB" w:rsidP="00823DDB">
            <w:pPr>
              <w:overflowPunct w:val="0"/>
              <w:autoSpaceDE w:val="0"/>
              <w:autoSpaceDN w:val="0"/>
              <w:spacing w:after="0"/>
              <w:jc w:val="center"/>
              <w:textAlignment w:val="baseline"/>
              <w:rPr>
                <w:rFonts w:ascii="Times New Roman" w:eastAsia="Times New Roman" w:hAnsi="Times New Roman"/>
                <w:b/>
                <w:bCs/>
                <w:color w:val="000000"/>
                <w:sz w:val="20"/>
                <w:szCs w:val="20"/>
                <w:lang w:eastAsia="lv-LV"/>
              </w:rPr>
            </w:pPr>
            <w:r w:rsidRPr="00823DDB">
              <w:rPr>
                <w:rFonts w:ascii="Times New Roman" w:eastAsia="Times New Roman" w:hAnsi="Times New Roman"/>
                <w:b/>
                <w:bCs/>
                <w:color w:val="000000"/>
                <w:sz w:val="20"/>
                <w:szCs w:val="20"/>
                <w:lang w:eastAsia="lv-LV"/>
              </w:rPr>
              <w:t>1 316</w:t>
            </w:r>
          </w:p>
        </w:tc>
      </w:tr>
      <w:tr w:rsidR="00823DDB" w:rsidRPr="00823DDB" w14:paraId="4465F316" w14:textId="77777777" w:rsidTr="00754B39">
        <w:tc>
          <w:tcPr>
            <w:tcW w:w="6662" w:type="dxa"/>
            <w:tcBorders>
              <w:top w:val="single" w:sz="4" w:space="0" w:color="auto"/>
              <w:left w:val="single" w:sz="4" w:space="0" w:color="auto"/>
              <w:bottom w:val="single" w:sz="4" w:space="0" w:color="auto"/>
              <w:right w:val="single" w:sz="4" w:space="0" w:color="auto"/>
            </w:tcBorders>
            <w:shd w:val="clear" w:color="auto" w:fill="auto"/>
          </w:tcPr>
          <w:p w14:paraId="63212228" w14:textId="77777777" w:rsidR="00823DDB" w:rsidRPr="00823DDB" w:rsidRDefault="00823DDB" w:rsidP="00823DDB">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23DDB">
              <w:rPr>
                <w:rFonts w:ascii="Times New Roman" w:eastAsia="Times New Roman" w:hAnsi="Times New Roman"/>
                <w:bCs/>
                <w:color w:val="000000"/>
                <w:sz w:val="20"/>
                <w:szCs w:val="20"/>
                <w:lang w:eastAsia="lv-LV"/>
              </w:rPr>
              <w:t xml:space="preserve">Pašvaldības tīmekļvietnes </w:t>
            </w:r>
            <w:hyperlink r:id="rId117" w:history="1">
              <w:r w:rsidRPr="00823DDB">
                <w:rPr>
                  <w:rFonts w:ascii="Times New Roman" w:eastAsia="Times New Roman" w:hAnsi="Times New Roman"/>
                  <w:bCs/>
                  <w:color w:val="0000FF"/>
                  <w:sz w:val="20"/>
                  <w:szCs w:val="20"/>
                  <w:u w:val="single"/>
                  <w:lang w:eastAsia="lv-LV"/>
                </w:rPr>
                <w:t>www.adazi.lv</w:t>
              </w:r>
            </w:hyperlink>
            <w:r w:rsidRPr="00823DDB">
              <w:rPr>
                <w:rFonts w:ascii="Times New Roman" w:eastAsia="Times New Roman" w:hAnsi="Times New Roman"/>
                <w:bCs/>
                <w:color w:val="000000"/>
                <w:sz w:val="20"/>
                <w:szCs w:val="20"/>
                <w:lang w:eastAsia="lv-LV"/>
              </w:rPr>
              <w:t xml:space="preserve"> apmeklējumi, t.sk.:</w:t>
            </w:r>
          </w:p>
        </w:tc>
        <w:tc>
          <w:tcPr>
            <w:tcW w:w="1418" w:type="dxa"/>
            <w:tcBorders>
              <w:top w:val="single" w:sz="4" w:space="0" w:color="auto"/>
              <w:left w:val="single" w:sz="4" w:space="0" w:color="auto"/>
              <w:bottom w:val="single" w:sz="4" w:space="0" w:color="auto"/>
              <w:right w:val="single" w:sz="4" w:space="0" w:color="auto"/>
            </w:tcBorders>
          </w:tcPr>
          <w:p w14:paraId="092847E1" w14:textId="77777777" w:rsidR="00823DDB" w:rsidRPr="00823DDB" w:rsidRDefault="00823DDB" w:rsidP="00823DDB">
            <w:pPr>
              <w:spacing w:before="60" w:after="60"/>
              <w:jc w:val="center"/>
              <w:rPr>
                <w:rFonts w:ascii="Times New Roman" w:eastAsia="Times New Roman" w:hAnsi="Times New Roman"/>
                <w:color w:val="000000"/>
                <w:sz w:val="20"/>
                <w:szCs w:val="20"/>
                <w:shd w:val="clear" w:color="auto" w:fill="FFFFFF"/>
                <w:lang w:eastAsia="lv-LV"/>
              </w:rPr>
            </w:pPr>
            <w:r w:rsidRPr="00823DDB">
              <w:rPr>
                <w:rFonts w:ascii="Times New Roman" w:eastAsia="Times New Roman" w:hAnsi="Times New Roman"/>
                <w:color w:val="000000"/>
                <w:sz w:val="20"/>
                <w:szCs w:val="20"/>
                <w:shd w:val="clear" w:color="auto" w:fill="FFFFFF"/>
                <w:lang w:eastAsia="lv-LV"/>
              </w:rPr>
              <w:t>351 897</w:t>
            </w:r>
          </w:p>
        </w:tc>
        <w:tc>
          <w:tcPr>
            <w:tcW w:w="1275" w:type="dxa"/>
            <w:tcBorders>
              <w:top w:val="single" w:sz="4" w:space="0" w:color="auto"/>
              <w:left w:val="single" w:sz="4" w:space="0" w:color="auto"/>
              <w:bottom w:val="single" w:sz="4" w:space="0" w:color="auto"/>
              <w:right w:val="single" w:sz="4" w:space="0" w:color="auto"/>
            </w:tcBorders>
          </w:tcPr>
          <w:p w14:paraId="695A3311" w14:textId="77777777" w:rsidR="00823DDB" w:rsidRPr="00823DDB" w:rsidRDefault="00823DDB" w:rsidP="00823DDB">
            <w:pPr>
              <w:spacing w:before="60" w:after="60"/>
              <w:jc w:val="center"/>
              <w:rPr>
                <w:rFonts w:ascii="Times New Roman" w:eastAsia="Times New Roman" w:hAnsi="Times New Roman"/>
                <w:b/>
                <w:bCs/>
                <w:color w:val="000000"/>
                <w:sz w:val="20"/>
                <w:szCs w:val="20"/>
                <w:shd w:val="clear" w:color="auto" w:fill="FFFFFF"/>
                <w:lang w:eastAsia="lv-LV"/>
              </w:rPr>
            </w:pPr>
            <w:r w:rsidRPr="00823DDB">
              <w:rPr>
                <w:rFonts w:ascii="Times New Roman" w:eastAsia="Times New Roman" w:hAnsi="Times New Roman"/>
                <w:b/>
                <w:bCs/>
                <w:color w:val="000000"/>
                <w:sz w:val="20"/>
                <w:szCs w:val="20"/>
                <w:shd w:val="clear" w:color="auto" w:fill="FFFFFF"/>
                <w:lang w:eastAsia="lv-LV"/>
              </w:rPr>
              <w:t>426 916</w:t>
            </w:r>
          </w:p>
        </w:tc>
      </w:tr>
      <w:tr w:rsidR="00823DDB" w:rsidRPr="00823DDB" w14:paraId="154B8FDB" w14:textId="77777777" w:rsidTr="00754B39">
        <w:tc>
          <w:tcPr>
            <w:tcW w:w="6662" w:type="dxa"/>
            <w:tcBorders>
              <w:top w:val="single" w:sz="4" w:space="0" w:color="auto"/>
              <w:left w:val="single" w:sz="4" w:space="0" w:color="auto"/>
              <w:bottom w:val="single" w:sz="4" w:space="0" w:color="auto"/>
              <w:right w:val="single" w:sz="4" w:space="0" w:color="auto"/>
            </w:tcBorders>
            <w:shd w:val="clear" w:color="auto" w:fill="auto"/>
          </w:tcPr>
          <w:p w14:paraId="162B59A7" w14:textId="77777777" w:rsidR="00823DDB" w:rsidRPr="00823DDB" w:rsidRDefault="00823DDB" w:rsidP="00823DDB">
            <w:pPr>
              <w:overflowPunct w:val="0"/>
              <w:autoSpaceDE w:val="0"/>
              <w:autoSpaceDN w:val="0"/>
              <w:spacing w:after="0"/>
              <w:jc w:val="right"/>
              <w:textAlignment w:val="baseline"/>
              <w:rPr>
                <w:rFonts w:ascii="Times New Roman" w:eastAsia="Times New Roman" w:hAnsi="Times New Roman"/>
                <w:bCs/>
                <w:i/>
                <w:color w:val="000000"/>
                <w:sz w:val="20"/>
                <w:szCs w:val="20"/>
                <w:lang w:eastAsia="lv-LV"/>
              </w:rPr>
            </w:pPr>
            <w:r w:rsidRPr="00823DDB">
              <w:rPr>
                <w:rFonts w:ascii="Times New Roman" w:eastAsia="Times New Roman" w:hAnsi="Times New Roman"/>
                <w:bCs/>
                <w:i/>
                <w:color w:val="000000"/>
                <w:sz w:val="20"/>
                <w:szCs w:val="20"/>
                <w:lang w:eastAsia="lv-LV"/>
              </w:rPr>
              <w:t>no Latvijas</w:t>
            </w:r>
          </w:p>
        </w:tc>
        <w:tc>
          <w:tcPr>
            <w:tcW w:w="1418" w:type="dxa"/>
            <w:tcBorders>
              <w:top w:val="single" w:sz="4" w:space="0" w:color="auto"/>
              <w:left w:val="single" w:sz="4" w:space="0" w:color="auto"/>
              <w:bottom w:val="single" w:sz="4" w:space="0" w:color="auto"/>
              <w:right w:val="single" w:sz="4" w:space="0" w:color="auto"/>
            </w:tcBorders>
            <w:vAlign w:val="center"/>
          </w:tcPr>
          <w:p w14:paraId="181B1A29" w14:textId="77777777" w:rsidR="00823DDB" w:rsidRPr="00823DDB" w:rsidRDefault="00823DDB" w:rsidP="00823DDB">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3DDB">
              <w:rPr>
                <w:rFonts w:ascii="Times New Roman" w:eastAsia="Times New Roman" w:hAnsi="Times New Roman"/>
                <w:color w:val="000000"/>
                <w:sz w:val="20"/>
                <w:szCs w:val="20"/>
                <w:shd w:val="clear" w:color="auto" w:fill="FFFFFF"/>
                <w:lang w:eastAsia="lv-LV"/>
              </w:rPr>
              <w:t>326 798</w:t>
            </w:r>
          </w:p>
        </w:tc>
        <w:tc>
          <w:tcPr>
            <w:tcW w:w="1275" w:type="dxa"/>
            <w:tcBorders>
              <w:top w:val="single" w:sz="4" w:space="0" w:color="auto"/>
              <w:left w:val="single" w:sz="4" w:space="0" w:color="auto"/>
              <w:bottom w:val="single" w:sz="4" w:space="0" w:color="auto"/>
              <w:right w:val="single" w:sz="4" w:space="0" w:color="auto"/>
            </w:tcBorders>
          </w:tcPr>
          <w:p w14:paraId="62C75D1A" w14:textId="77777777" w:rsidR="00823DDB" w:rsidRPr="00823DDB" w:rsidRDefault="00823DDB" w:rsidP="00823DDB">
            <w:pPr>
              <w:overflowPunct w:val="0"/>
              <w:autoSpaceDE w:val="0"/>
              <w:autoSpaceDN w:val="0"/>
              <w:spacing w:after="0"/>
              <w:jc w:val="center"/>
              <w:textAlignment w:val="baseline"/>
              <w:rPr>
                <w:rFonts w:ascii="Times New Roman" w:eastAsia="Times New Roman" w:hAnsi="Times New Roman"/>
                <w:b/>
                <w:bCs/>
                <w:color w:val="000000"/>
                <w:sz w:val="20"/>
                <w:szCs w:val="20"/>
                <w:shd w:val="clear" w:color="auto" w:fill="FFFFFF"/>
                <w:lang w:eastAsia="lv-LV"/>
              </w:rPr>
            </w:pPr>
            <w:r w:rsidRPr="00823DDB">
              <w:rPr>
                <w:rFonts w:ascii="Times New Roman" w:eastAsia="Times New Roman" w:hAnsi="Times New Roman"/>
                <w:b/>
                <w:bCs/>
                <w:color w:val="000000"/>
                <w:sz w:val="20"/>
                <w:szCs w:val="20"/>
                <w:shd w:val="clear" w:color="auto" w:fill="FFFFFF"/>
                <w:lang w:eastAsia="lv-LV"/>
              </w:rPr>
              <w:t>395 271</w:t>
            </w:r>
          </w:p>
        </w:tc>
      </w:tr>
      <w:tr w:rsidR="00823DDB" w:rsidRPr="00823DDB" w14:paraId="09E8E9A5" w14:textId="77777777" w:rsidTr="00754B39">
        <w:tc>
          <w:tcPr>
            <w:tcW w:w="6662" w:type="dxa"/>
            <w:shd w:val="clear" w:color="auto" w:fill="auto"/>
          </w:tcPr>
          <w:p w14:paraId="0EDA7D22" w14:textId="77777777" w:rsidR="00823DDB" w:rsidRPr="00823DDB" w:rsidRDefault="00823DDB" w:rsidP="00823DDB">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23DDB">
              <w:rPr>
                <w:rFonts w:ascii="Times New Roman" w:eastAsia="Times New Roman" w:hAnsi="Times New Roman"/>
                <w:bCs/>
                <w:color w:val="000000"/>
                <w:sz w:val="20"/>
                <w:szCs w:val="20"/>
                <w:lang w:eastAsia="lv-LV"/>
              </w:rPr>
              <w:t xml:space="preserve">Pašvaldības tīmekļvietnes </w:t>
            </w:r>
            <w:hyperlink r:id="rId118" w:history="1">
              <w:r w:rsidRPr="00823DDB">
                <w:rPr>
                  <w:rFonts w:ascii="Times New Roman" w:eastAsia="Times New Roman" w:hAnsi="Times New Roman"/>
                  <w:bCs/>
                  <w:color w:val="0000FF"/>
                  <w:sz w:val="20"/>
                  <w:szCs w:val="20"/>
                  <w:u w:val="single"/>
                  <w:lang w:eastAsia="lv-LV"/>
                </w:rPr>
                <w:t>www.adazi.lv</w:t>
              </w:r>
            </w:hyperlink>
            <w:r w:rsidRPr="00823DDB">
              <w:rPr>
                <w:rFonts w:ascii="Times New Roman" w:eastAsia="Times New Roman" w:hAnsi="Times New Roman"/>
                <w:bCs/>
                <w:color w:val="000000"/>
                <w:sz w:val="20"/>
                <w:szCs w:val="20"/>
                <w:lang w:eastAsia="lv-LV"/>
              </w:rPr>
              <w:t xml:space="preserve"> skatījumi no: </w:t>
            </w:r>
          </w:p>
        </w:tc>
        <w:tc>
          <w:tcPr>
            <w:tcW w:w="1418" w:type="dxa"/>
            <w:vAlign w:val="center"/>
          </w:tcPr>
          <w:p w14:paraId="6EFF3A25" w14:textId="77777777" w:rsidR="00823DDB" w:rsidRPr="00823DDB" w:rsidRDefault="00823DDB" w:rsidP="00823DDB">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p>
        </w:tc>
        <w:tc>
          <w:tcPr>
            <w:tcW w:w="1275" w:type="dxa"/>
          </w:tcPr>
          <w:p w14:paraId="50669181" w14:textId="77777777" w:rsidR="00823DDB" w:rsidRPr="00823DDB" w:rsidRDefault="00823DDB" w:rsidP="00823DDB">
            <w:pPr>
              <w:overflowPunct w:val="0"/>
              <w:autoSpaceDE w:val="0"/>
              <w:autoSpaceDN w:val="0"/>
              <w:spacing w:after="0"/>
              <w:jc w:val="center"/>
              <w:textAlignment w:val="baseline"/>
              <w:rPr>
                <w:rFonts w:ascii="Times New Roman" w:eastAsia="Times New Roman" w:hAnsi="Times New Roman"/>
                <w:b/>
                <w:bCs/>
                <w:color w:val="000000"/>
                <w:sz w:val="20"/>
                <w:szCs w:val="20"/>
                <w:lang w:eastAsia="lv-LV"/>
              </w:rPr>
            </w:pPr>
          </w:p>
        </w:tc>
      </w:tr>
      <w:tr w:rsidR="00823DDB" w:rsidRPr="00823DDB" w14:paraId="69319348" w14:textId="77777777" w:rsidTr="00754B39">
        <w:tc>
          <w:tcPr>
            <w:tcW w:w="6662" w:type="dxa"/>
            <w:shd w:val="clear" w:color="auto" w:fill="auto"/>
          </w:tcPr>
          <w:p w14:paraId="47580202" w14:textId="77777777" w:rsidR="00823DDB" w:rsidRPr="00823DDB" w:rsidRDefault="00823DDB" w:rsidP="00823DDB">
            <w:pPr>
              <w:overflowPunct w:val="0"/>
              <w:autoSpaceDE w:val="0"/>
              <w:autoSpaceDN w:val="0"/>
              <w:spacing w:after="0"/>
              <w:jc w:val="right"/>
              <w:textAlignment w:val="baseline"/>
              <w:rPr>
                <w:rFonts w:ascii="Times New Roman" w:eastAsia="Times New Roman" w:hAnsi="Times New Roman"/>
                <w:bCs/>
                <w:i/>
                <w:color w:val="000000"/>
                <w:sz w:val="20"/>
                <w:szCs w:val="20"/>
                <w:lang w:eastAsia="lv-LV"/>
              </w:rPr>
            </w:pPr>
            <w:r w:rsidRPr="00823DDB">
              <w:rPr>
                <w:rFonts w:ascii="Times New Roman" w:eastAsia="Times New Roman" w:hAnsi="Times New Roman"/>
                <w:bCs/>
                <w:i/>
                <w:color w:val="000000"/>
                <w:sz w:val="20"/>
                <w:szCs w:val="20"/>
                <w:lang w:eastAsia="lv-LV"/>
              </w:rPr>
              <w:t>datora</w:t>
            </w:r>
          </w:p>
        </w:tc>
        <w:tc>
          <w:tcPr>
            <w:tcW w:w="1418" w:type="dxa"/>
            <w:vAlign w:val="center"/>
          </w:tcPr>
          <w:p w14:paraId="1651E0DE" w14:textId="77777777" w:rsidR="00823DDB" w:rsidRPr="00823DDB" w:rsidRDefault="00823DDB" w:rsidP="00823DDB">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3DDB">
              <w:rPr>
                <w:rFonts w:ascii="Times New Roman" w:eastAsia="Times New Roman" w:hAnsi="Times New Roman"/>
                <w:color w:val="000000"/>
                <w:sz w:val="20"/>
                <w:szCs w:val="20"/>
                <w:shd w:val="clear" w:color="auto" w:fill="FFFFFF"/>
                <w:lang w:eastAsia="lv-LV"/>
              </w:rPr>
              <w:t>49 %</w:t>
            </w:r>
          </w:p>
        </w:tc>
        <w:tc>
          <w:tcPr>
            <w:tcW w:w="1275" w:type="dxa"/>
          </w:tcPr>
          <w:p w14:paraId="5E2C6BD4" w14:textId="77777777" w:rsidR="00823DDB" w:rsidRPr="00823DDB" w:rsidRDefault="00823DDB" w:rsidP="00823DDB">
            <w:pPr>
              <w:overflowPunct w:val="0"/>
              <w:autoSpaceDE w:val="0"/>
              <w:autoSpaceDN w:val="0"/>
              <w:spacing w:after="0"/>
              <w:jc w:val="center"/>
              <w:textAlignment w:val="baseline"/>
              <w:rPr>
                <w:rFonts w:ascii="Times New Roman" w:eastAsia="Times New Roman" w:hAnsi="Times New Roman"/>
                <w:b/>
                <w:bCs/>
                <w:color w:val="000000"/>
                <w:sz w:val="20"/>
                <w:szCs w:val="20"/>
                <w:shd w:val="clear" w:color="auto" w:fill="FFFFFF"/>
                <w:lang w:eastAsia="lv-LV"/>
              </w:rPr>
            </w:pPr>
            <w:r w:rsidRPr="00823DDB">
              <w:rPr>
                <w:rFonts w:ascii="Times New Roman" w:eastAsia="Times New Roman" w:hAnsi="Times New Roman"/>
                <w:b/>
                <w:bCs/>
                <w:color w:val="000000"/>
                <w:sz w:val="20"/>
                <w:szCs w:val="20"/>
                <w:shd w:val="clear" w:color="auto" w:fill="FFFFFF"/>
                <w:lang w:eastAsia="lv-LV"/>
              </w:rPr>
              <w:t>48 %</w:t>
            </w:r>
          </w:p>
        </w:tc>
      </w:tr>
      <w:tr w:rsidR="00823DDB" w:rsidRPr="00823DDB" w14:paraId="03EFC707" w14:textId="77777777" w:rsidTr="00754B39">
        <w:tc>
          <w:tcPr>
            <w:tcW w:w="6662" w:type="dxa"/>
            <w:shd w:val="clear" w:color="auto" w:fill="auto"/>
          </w:tcPr>
          <w:p w14:paraId="2DEC273F" w14:textId="77777777" w:rsidR="00823DDB" w:rsidRPr="00823DDB" w:rsidRDefault="00823DDB" w:rsidP="00823DDB">
            <w:pPr>
              <w:overflowPunct w:val="0"/>
              <w:autoSpaceDE w:val="0"/>
              <w:autoSpaceDN w:val="0"/>
              <w:spacing w:after="0"/>
              <w:jc w:val="right"/>
              <w:textAlignment w:val="baseline"/>
              <w:rPr>
                <w:rFonts w:ascii="Times New Roman" w:eastAsia="Times New Roman" w:hAnsi="Times New Roman"/>
                <w:bCs/>
                <w:i/>
                <w:color w:val="000000"/>
                <w:sz w:val="20"/>
                <w:szCs w:val="20"/>
                <w:lang w:eastAsia="lv-LV"/>
              </w:rPr>
            </w:pPr>
            <w:r w:rsidRPr="00823DDB">
              <w:rPr>
                <w:rFonts w:ascii="Times New Roman" w:eastAsia="Times New Roman" w:hAnsi="Times New Roman"/>
                <w:bCs/>
                <w:i/>
                <w:color w:val="000000"/>
                <w:sz w:val="20"/>
                <w:szCs w:val="20"/>
                <w:lang w:eastAsia="lv-LV"/>
              </w:rPr>
              <w:t>planšetdatora</w:t>
            </w:r>
          </w:p>
        </w:tc>
        <w:tc>
          <w:tcPr>
            <w:tcW w:w="1418" w:type="dxa"/>
            <w:vAlign w:val="center"/>
          </w:tcPr>
          <w:p w14:paraId="57AA598D" w14:textId="77777777" w:rsidR="00823DDB" w:rsidRPr="00823DDB" w:rsidRDefault="00823DDB" w:rsidP="00823DDB">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3DDB">
              <w:rPr>
                <w:rFonts w:ascii="Times New Roman" w:eastAsia="Times New Roman" w:hAnsi="Times New Roman"/>
                <w:color w:val="000000"/>
                <w:sz w:val="20"/>
                <w:szCs w:val="20"/>
                <w:shd w:val="clear" w:color="auto" w:fill="FFFFFF"/>
                <w:lang w:eastAsia="lv-LV"/>
              </w:rPr>
              <w:t>1 %</w:t>
            </w:r>
          </w:p>
        </w:tc>
        <w:tc>
          <w:tcPr>
            <w:tcW w:w="1275" w:type="dxa"/>
          </w:tcPr>
          <w:p w14:paraId="3D3A62DF" w14:textId="77777777" w:rsidR="00823DDB" w:rsidRPr="00823DDB" w:rsidRDefault="00823DDB" w:rsidP="00823DDB">
            <w:pPr>
              <w:overflowPunct w:val="0"/>
              <w:autoSpaceDE w:val="0"/>
              <w:autoSpaceDN w:val="0"/>
              <w:spacing w:after="0"/>
              <w:jc w:val="center"/>
              <w:textAlignment w:val="baseline"/>
              <w:rPr>
                <w:rFonts w:ascii="Times New Roman" w:eastAsia="Times New Roman" w:hAnsi="Times New Roman"/>
                <w:b/>
                <w:bCs/>
                <w:color w:val="000000"/>
                <w:sz w:val="20"/>
                <w:szCs w:val="20"/>
                <w:shd w:val="clear" w:color="auto" w:fill="FFFFFF"/>
                <w:lang w:eastAsia="lv-LV"/>
              </w:rPr>
            </w:pPr>
            <w:r w:rsidRPr="00823DDB">
              <w:rPr>
                <w:rFonts w:ascii="Times New Roman" w:eastAsia="Times New Roman" w:hAnsi="Times New Roman"/>
                <w:b/>
                <w:bCs/>
                <w:color w:val="000000"/>
                <w:sz w:val="20"/>
                <w:szCs w:val="20"/>
                <w:shd w:val="clear" w:color="auto" w:fill="FFFFFF"/>
                <w:lang w:eastAsia="lv-LV"/>
              </w:rPr>
              <w:t>1 %</w:t>
            </w:r>
          </w:p>
        </w:tc>
      </w:tr>
      <w:tr w:rsidR="00823DDB" w:rsidRPr="00823DDB" w14:paraId="56476D55" w14:textId="77777777" w:rsidTr="00754B39">
        <w:tc>
          <w:tcPr>
            <w:tcW w:w="6662" w:type="dxa"/>
            <w:shd w:val="clear" w:color="auto" w:fill="auto"/>
          </w:tcPr>
          <w:p w14:paraId="20B30BFF" w14:textId="77777777" w:rsidR="00823DDB" w:rsidRPr="00823DDB" w:rsidRDefault="00823DDB" w:rsidP="00823DDB">
            <w:pPr>
              <w:overflowPunct w:val="0"/>
              <w:autoSpaceDE w:val="0"/>
              <w:autoSpaceDN w:val="0"/>
              <w:spacing w:after="0"/>
              <w:jc w:val="right"/>
              <w:textAlignment w:val="baseline"/>
              <w:rPr>
                <w:rFonts w:ascii="Times New Roman" w:eastAsia="Times New Roman" w:hAnsi="Times New Roman"/>
                <w:bCs/>
                <w:i/>
                <w:color w:val="000000"/>
                <w:sz w:val="20"/>
                <w:szCs w:val="20"/>
                <w:lang w:eastAsia="lv-LV"/>
              </w:rPr>
            </w:pPr>
            <w:r w:rsidRPr="00823DDB">
              <w:rPr>
                <w:rFonts w:ascii="Times New Roman" w:eastAsia="Times New Roman" w:hAnsi="Times New Roman"/>
                <w:bCs/>
                <w:i/>
                <w:color w:val="000000"/>
                <w:sz w:val="20"/>
                <w:szCs w:val="20"/>
                <w:lang w:eastAsia="lv-LV"/>
              </w:rPr>
              <w:t>mobilā tālruņa</w:t>
            </w:r>
          </w:p>
        </w:tc>
        <w:tc>
          <w:tcPr>
            <w:tcW w:w="1418" w:type="dxa"/>
            <w:vAlign w:val="center"/>
          </w:tcPr>
          <w:p w14:paraId="0FDFEECF" w14:textId="77777777" w:rsidR="00823DDB" w:rsidRPr="00823DDB" w:rsidRDefault="00823DDB" w:rsidP="00823DDB">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3DDB">
              <w:rPr>
                <w:rFonts w:ascii="Times New Roman" w:eastAsia="Times New Roman" w:hAnsi="Times New Roman"/>
                <w:color w:val="000000"/>
                <w:sz w:val="20"/>
                <w:szCs w:val="20"/>
                <w:shd w:val="clear" w:color="auto" w:fill="FFFFFF"/>
                <w:lang w:eastAsia="lv-LV"/>
              </w:rPr>
              <w:t>50 %</w:t>
            </w:r>
          </w:p>
        </w:tc>
        <w:tc>
          <w:tcPr>
            <w:tcW w:w="1275" w:type="dxa"/>
          </w:tcPr>
          <w:p w14:paraId="1CD94561" w14:textId="77777777" w:rsidR="00823DDB" w:rsidRPr="00823DDB" w:rsidRDefault="00823DDB" w:rsidP="00823DDB">
            <w:pPr>
              <w:overflowPunct w:val="0"/>
              <w:autoSpaceDE w:val="0"/>
              <w:autoSpaceDN w:val="0"/>
              <w:spacing w:after="0"/>
              <w:jc w:val="center"/>
              <w:textAlignment w:val="baseline"/>
              <w:rPr>
                <w:rFonts w:ascii="Times New Roman" w:eastAsia="Times New Roman" w:hAnsi="Times New Roman"/>
                <w:b/>
                <w:bCs/>
                <w:color w:val="000000"/>
                <w:sz w:val="20"/>
                <w:szCs w:val="20"/>
                <w:shd w:val="clear" w:color="auto" w:fill="FFFFFF"/>
                <w:lang w:eastAsia="lv-LV"/>
              </w:rPr>
            </w:pPr>
            <w:r w:rsidRPr="00823DDB">
              <w:rPr>
                <w:rFonts w:ascii="Times New Roman" w:eastAsia="Times New Roman" w:hAnsi="Times New Roman"/>
                <w:b/>
                <w:bCs/>
                <w:color w:val="000000"/>
                <w:sz w:val="20"/>
                <w:szCs w:val="20"/>
                <w:shd w:val="clear" w:color="auto" w:fill="FFFFFF"/>
                <w:lang w:eastAsia="lv-LV"/>
              </w:rPr>
              <w:t>51 %</w:t>
            </w:r>
          </w:p>
        </w:tc>
      </w:tr>
    </w:tbl>
    <w:p w14:paraId="0D3A4095" w14:textId="77777777" w:rsidR="00823DDB" w:rsidRPr="00823DDB" w:rsidRDefault="00823DDB" w:rsidP="00823DDB">
      <w:pPr>
        <w:numPr>
          <w:ilvl w:val="0"/>
          <w:numId w:val="35"/>
        </w:numPr>
        <w:spacing w:before="120" w:after="0"/>
        <w:ind w:left="714" w:hanging="357"/>
        <w:jc w:val="left"/>
        <w:rPr>
          <w:rFonts w:ascii="Times New Roman" w:eastAsia="Times New Roman" w:hAnsi="Times New Roman"/>
          <w:color w:val="000000"/>
          <w:lang w:eastAsia="lv-LV"/>
        </w:rPr>
      </w:pPr>
      <w:r w:rsidRPr="00823DDB">
        <w:rPr>
          <w:rFonts w:ascii="Times New Roman" w:eastAsia="Times New Roman" w:hAnsi="Times New Roman"/>
          <w:color w:val="000000"/>
          <w:lang w:eastAsia="lv-LV"/>
        </w:rPr>
        <w:t xml:space="preserve">Izdots informatīvais izdevums “Ādažu Vēstis” 8800 eksemplāru tirāžā (11 numuri). </w:t>
      </w:r>
    </w:p>
    <w:p w14:paraId="0ECC3A6C" w14:textId="77777777" w:rsidR="00823DDB" w:rsidRPr="00823DDB" w:rsidRDefault="00823DDB" w:rsidP="00823DDB">
      <w:pPr>
        <w:numPr>
          <w:ilvl w:val="0"/>
          <w:numId w:val="35"/>
        </w:numPr>
        <w:spacing w:after="0"/>
        <w:jc w:val="left"/>
        <w:rPr>
          <w:rFonts w:ascii="Times New Roman" w:eastAsia="Times New Roman" w:hAnsi="Times New Roman"/>
          <w:color w:val="000000"/>
          <w:lang w:eastAsia="lv-LV"/>
        </w:rPr>
      </w:pPr>
      <w:r w:rsidRPr="00823DDB">
        <w:rPr>
          <w:rFonts w:ascii="Times New Roman" w:eastAsia="Times New Roman" w:hAnsi="Times New Roman"/>
          <w:color w:val="000000"/>
          <w:lang w:eastAsia="lv-LV"/>
        </w:rPr>
        <w:t>Organizēta 3 profesionālu audiovizuālu materiālu izveide un 85 video, ko filmēja SAN.</w:t>
      </w:r>
    </w:p>
    <w:p w14:paraId="4BE9EDBE" w14:textId="77777777" w:rsidR="00823DDB" w:rsidRPr="00823DDB" w:rsidRDefault="00823DDB" w:rsidP="00823DDB">
      <w:pPr>
        <w:numPr>
          <w:ilvl w:val="0"/>
          <w:numId w:val="35"/>
        </w:numPr>
        <w:spacing w:after="0"/>
        <w:jc w:val="left"/>
        <w:rPr>
          <w:rFonts w:ascii="Times New Roman" w:eastAsia="Times New Roman" w:hAnsi="Times New Roman"/>
          <w:color w:val="000000"/>
          <w:lang w:eastAsia="lv-LV"/>
        </w:rPr>
      </w:pPr>
      <w:r w:rsidRPr="00823DDB">
        <w:rPr>
          <w:rFonts w:ascii="Times New Roman" w:eastAsia="Times New Roman" w:hAnsi="Times New Roman"/>
          <w:color w:val="000000"/>
          <w:lang w:eastAsia="lv-LV"/>
        </w:rPr>
        <w:t xml:space="preserve">Organizēta komiteju un domes sēžu tiešraižu izziņošana tīmekļvietnē un sociālajos tīklos, nodrošinot augstāku iedzīvotāju informētības līmeni par notiekošo pašvaldībā.  </w:t>
      </w:r>
    </w:p>
    <w:p w14:paraId="685267D0" w14:textId="77777777" w:rsidR="00823DDB" w:rsidRPr="00823DDB" w:rsidRDefault="00823DDB" w:rsidP="00823DDB">
      <w:pPr>
        <w:numPr>
          <w:ilvl w:val="0"/>
          <w:numId w:val="35"/>
        </w:numPr>
        <w:spacing w:after="0"/>
        <w:jc w:val="left"/>
        <w:rPr>
          <w:rFonts w:ascii="Times New Roman" w:eastAsia="Times New Roman" w:hAnsi="Times New Roman"/>
          <w:color w:val="000000"/>
          <w:lang w:eastAsia="lv-LV"/>
        </w:rPr>
      </w:pPr>
      <w:r w:rsidRPr="00823DDB">
        <w:rPr>
          <w:rFonts w:ascii="Times New Roman" w:eastAsia="Times New Roman" w:hAnsi="Times New Roman"/>
          <w:color w:val="000000"/>
          <w:lang w:eastAsia="lv-LV"/>
        </w:rPr>
        <w:t>Organizēta publicitāte par atbalsta akcijām Ukrainas tautai un Ukrainas bēgļu uzņemšanu novadā.</w:t>
      </w:r>
    </w:p>
    <w:p w14:paraId="3C6595F1" w14:textId="77777777" w:rsidR="00823DDB" w:rsidRPr="00823DDB" w:rsidRDefault="00823DDB" w:rsidP="00823DDB">
      <w:pPr>
        <w:numPr>
          <w:ilvl w:val="0"/>
          <w:numId w:val="35"/>
        </w:numPr>
        <w:spacing w:after="0"/>
        <w:jc w:val="left"/>
        <w:rPr>
          <w:rFonts w:ascii="Times New Roman" w:eastAsia="Times New Roman" w:hAnsi="Times New Roman"/>
          <w:color w:val="000000"/>
          <w:lang w:eastAsia="lv-LV"/>
        </w:rPr>
      </w:pPr>
      <w:r w:rsidRPr="00823DDB">
        <w:rPr>
          <w:rFonts w:ascii="Times New Roman" w:eastAsia="Times New Roman" w:hAnsi="Times New Roman"/>
          <w:color w:val="000000"/>
          <w:lang w:eastAsia="lv-LV"/>
        </w:rPr>
        <w:t xml:space="preserve">Publicētas 6 aptaujas – par jauniešu vajadzībām novadā, </w:t>
      </w:r>
      <w:r w:rsidRPr="00823DDB">
        <w:rPr>
          <w:rFonts w:ascii="Times New Roman" w:eastAsia="Times New Roman" w:hAnsi="Times New Roman"/>
          <w:lang w:eastAsia="lv-LV"/>
        </w:rPr>
        <w:t xml:space="preserve">amatniekiem un mājražotājiem, kas veido jaunus tūrisma piedāvājumus, </w:t>
      </w:r>
      <w:r w:rsidRPr="00823DDB">
        <w:rPr>
          <w:rFonts w:ascii="Times New Roman" w:eastAsia="Times New Roman" w:hAnsi="Times New Roman"/>
          <w:color w:val="000000"/>
          <w:lang w:eastAsia="lv-LV"/>
        </w:rPr>
        <w:t>jaunās “Rimi” ēkas Carnikavā apdares risinājumiem, Valsts un pašvaldības vienoto klientu apkalpošanas centru kvalitāti, deklarēšanos Ādažu novadā, par ģimenēm draudzīgāko pašvaldību.</w:t>
      </w:r>
    </w:p>
    <w:p w14:paraId="2036104D" w14:textId="77777777" w:rsidR="00823DDB" w:rsidRPr="00823DDB" w:rsidRDefault="00823DDB" w:rsidP="00823DDB">
      <w:pPr>
        <w:numPr>
          <w:ilvl w:val="0"/>
          <w:numId w:val="35"/>
        </w:numPr>
        <w:spacing w:after="0"/>
        <w:jc w:val="left"/>
        <w:rPr>
          <w:rFonts w:ascii="Times New Roman" w:eastAsia="Times New Roman" w:hAnsi="Times New Roman"/>
          <w:color w:val="000000"/>
          <w:lang w:eastAsia="lv-LV"/>
        </w:rPr>
      </w:pPr>
      <w:r w:rsidRPr="00823DDB">
        <w:rPr>
          <w:rFonts w:ascii="Times New Roman" w:eastAsia="Times New Roman" w:hAnsi="Times New Roman"/>
          <w:color w:val="000000"/>
          <w:lang w:eastAsia="lv-LV"/>
        </w:rPr>
        <w:t xml:space="preserve">Publiskoti aicinājumi izteikt viedokli par saistošajiem noteikumiem pašvaldības sociālajā tīklā Facebook, paplašinot iedzīvotāju iesaisti noteikumu apspriešanā. </w:t>
      </w:r>
    </w:p>
    <w:p w14:paraId="551C13F7" w14:textId="77777777" w:rsidR="00823DDB" w:rsidRPr="00823DDB" w:rsidRDefault="00823DDB" w:rsidP="00823DDB">
      <w:pPr>
        <w:numPr>
          <w:ilvl w:val="0"/>
          <w:numId w:val="35"/>
        </w:numPr>
        <w:spacing w:after="0"/>
        <w:jc w:val="left"/>
        <w:rPr>
          <w:rFonts w:ascii="Times New Roman" w:eastAsia="Times New Roman" w:hAnsi="Times New Roman"/>
          <w:color w:val="000000"/>
          <w:lang w:eastAsia="lv-LV"/>
        </w:rPr>
      </w:pPr>
      <w:r w:rsidRPr="00823DDB">
        <w:rPr>
          <w:rFonts w:ascii="Times New Roman" w:eastAsia="Times New Roman" w:hAnsi="Times New Roman"/>
          <w:color w:val="000000"/>
          <w:lang w:eastAsia="lv-LV"/>
        </w:rPr>
        <w:t>Aktualizēti piekļūstamības standarti un publiskots ziņojums par tiem pašvaldības tīmekļvietnē.</w:t>
      </w:r>
    </w:p>
    <w:p w14:paraId="3136DB33" w14:textId="77777777" w:rsidR="00823DDB" w:rsidRPr="00823DDB" w:rsidRDefault="00823DDB" w:rsidP="00823DDB">
      <w:pPr>
        <w:numPr>
          <w:ilvl w:val="0"/>
          <w:numId w:val="35"/>
        </w:numPr>
        <w:spacing w:after="0"/>
        <w:jc w:val="left"/>
        <w:rPr>
          <w:rFonts w:ascii="Times New Roman" w:eastAsia="Times New Roman" w:hAnsi="Times New Roman"/>
          <w:color w:val="000000"/>
          <w:lang w:eastAsia="lv-LV"/>
        </w:rPr>
      </w:pPr>
      <w:r w:rsidRPr="00823DDB">
        <w:rPr>
          <w:rFonts w:ascii="Times New Roman" w:eastAsia="Times New Roman" w:hAnsi="Times New Roman"/>
          <w:color w:val="000000"/>
          <w:lang w:eastAsia="lv-LV"/>
        </w:rPr>
        <w:t>Kopā ar novada biedrībām organizēta diskusija par jauno Pašvaldību likumu un sabiedrības iesaisti ar prezidenta piedalīšanos.</w:t>
      </w:r>
    </w:p>
    <w:p w14:paraId="2083FFA8" w14:textId="77777777" w:rsidR="00823DDB" w:rsidRPr="00823DDB" w:rsidRDefault="00823DDB" w:rsidP="00823DDB">
      <w:pPr>
        <w:numPr>
          <w:ilvl w:val="0"/>
          <w:numId w:val="35"/>
        </w:numPr>
        <w:spacing w:after="0"/>
        <w:jc w:val="left"/>
        <w:rPr>
          <w:rFonts w:ascii="Times New Roman" w:eastAsia="Times New Roman" w:hAnsi="Times New Roman"/>
          <w:color w:val="000000"/>
          <w:lang w:eastAsia="lv-LV"/>
        </w:rPr>
      </w:pPr>
      <w:r w:rsidRPr="00823DDB">
        <w:rPr>
          <w:rFonts w:ascii="Times New Roman" w:eastAsia="Times New Roman" w:hAnsi="Times New Roman"/>
          <w:color w:val="000000"/>
          <w:lang w:eastAsia="lv-LV"/>
        </w:rPr>
        <w:t xml:space="preserve">Organizēta Ādažu novada vizuālās identitātes grafiskās zīmes izstrāde un iedzīvotāju iesaiste tās izvēlē, nodrošinot iespēju balsot likumīgi un autorizējoties, izmantojot vietni </w:t>
      </w:r>
      <w:hyperlink r:id="rId119" w:history="1">
        <w:r w:rsidRPr="00823DDB">
          <w:rPr>
            <w:rFonts w:ascii="Times New Roman" w:eastAsia="Times New Roman" w:hAnsi="Times New Roman"/>
            <w:lang w:eastAsia="lv-LV"/>
          </w:rPr>
          <w:t>www.lemejs.lv</w:t>
        </w:r>
      </w:hyperlink>
      <w:r w:rsidRPr="00823DDB">
        <w:rPr>
          <w:rFonts w:ascii="Times New Roman" w:eastAsia="Times New Roman" w:hAnsi="Times New Roman"/>
          <w:color w:val="000000"/>
          <w:lang w:eastAsia="lv-LV"/>
        </w:rPr>
        <w:t>.</w:t>
      </w:r>
    </w:p>
    <w:p w14:paraId="02F3987E" w14:textId="77777777" w:rsidR="00823DDB" w:rsidRPr="00823DDB" w:rsidRDefault="00823DDB" w:rsidP="00823DDB">
      <w:pPr>
        <w:numPr>
          <w:ilvl w:val="0"/>
          <w:numId w:val="35"/>
        </w:numPr>
        <w:spacing w:after="0"/>
        <w:jc w:val="left"/>
        <w:rPr>
          <w:rFonts w:ascii="Times New Roman" w:eastAsia="Times New Roman" w:hAnsi="Times New Roman"/>
          <w:lang w:eastAsia="lv-LV"/>
        </w:rPr>
      </w:pPr>
      <w:r w:rsidRPr="00823DDB">
        <w:rPr>
          <w:rFonts w:ascii="Times New Roman" w:eastAsia="Times New Roman" w:hAnsi="Times New Roman"/>
          <w:color w:val="000000"/>
          <w:lang w:eastAsia="lv-LV"/>
        </w:rPr>
        <w:t xml:space="preserve">Svarīgākās ziņas par pašvaldību un novadu publiskajā informatīvajā telpā: Sasauc civilās aizsardzības komisijas sēdi par Ukrainas bēgļu uzņemšanu; Ukrainas bēgļi Ādažos: Negribam, lai bērniem būtu jāiepazīst kara šausmas; putnu ligzdošanas periodā slēgs Gaujas grīvu; atklāj atjaunoto Carnikavas pamatskolas ēku; tūrisma sezonā 4 autostāvvietas būs par maksu – no ieņēmumiem segs piejūras infrastruktūras uzturēšanas </w:t>
      </w:r>
      <w:r w:rsidRPr="00823DDB">
        <w:rPr>
          <w:rFonts w:ascii="Times New Roman" w:eastAsia="Times New Roman" w:hAnsi="Times New Roman"/>
          <w:lang w:eastAsia="lv-LV"/>
        </w:rPr>
        <w:t>izmaksas; Ādaži kļūst par pilsētu; ar pašvaldības atbalstu un iedzīvotāju ziedojumiem atjaunots vētrā cietušais daudzdzīvokļu mājas jumts; atklāts Dienas aprūpes un rehabilitācijas centrs Ādažos; rekonstruēts Ādažu stadions; uzsāk Carnikavas stadiona rekonstrukciju; sertificēta Ādažu BMX trase, pirmajās sacensībās ap 250 dalībnieku; Ādažu novadā top vērienīgs saules paneļu parks; “Rīgas Meži” plāno uzsākt darbus mežā pie Kalngales; Ojāra Vācieša literāro prēmiju dzejā saņem Henriks Eliass Zēgners; izdota "Nēģu bībele" ar 70 receptēm; Rīgas un Pierīgas pašvaldību apvienību «Rīgas metropole» vadīs Ādažu novada pašvaldības domes priekšsēdētāja Karīna Miķelsone; Ādažu novadā plānots būvēt jaunu izglītības iestādi; Carnikavas “Mārītes” – Ukrainas “Mārītēm” (par Carnikavas bērnudārza īstenoto labdarības akciju Ukrainas bērnudārzam); tiesa atstāj spēkā domes lēmumu aizliegt organizēt azartspēles Rīgas gatvē 47, piedaloties Valsts prezidentam, Ādažos diskutē par jauno Pašvaldību likumu.</w:t>
      </w:r>
    </w:p>
    <w:p w14:paraId="562DBFB0" w14:textId="77777777" w:rsidR="00823DDB" w:rsidRPr="00823DDB" w:rsidRDefault="00823DDB" w:rsidP="00823DDB">
      <w:pPr>
        <w:spacing w:after="0"/>
        <w:ind w:left="720"/>
        <w:rPr>
          <w:rFonts w:ascii="Times New Roman" w:eastAsia="Times New Roman" w:hAnsi="Times New Roman"/>
          <w:color w:val="000000"/>
          <w:lang w:eastAsia="lv-LV"/>
        </w:rPr>
      </w:pPr>
    </w:p>
    <w:p w14:paraId="341F9955" w14:textId="77777777" w:rsidR="00823DDB" w:rsidRPr="00823DDB" w:rsidRDefault="00823DDB" w:rsidP="00823DDB">
      <w:pPr>
        <w:spacing w:after="0"/>
        <w:rPr>
          <w:rFonts w:ascii="Times New Roman" w:eastAsia="Times New Roman" w:hAnsi="Times New Roman"/>
          <w:b/>
          <w:color w:val="000000"/>
          <w:lang w:eastAsia="lv-LV"/>
        </w:rPr>
      </w:pPr>
      <w:r w:rsidRPr="00823DDB">
        <w:rPr>
          <w:rFonts w:ascii="Times New Roman" w:eastAsia="Times New Roman" w:hAnsi="Times New Roman"/>
          <w:b/>
          <w:color w:val="000000"/>
          <w:lang w:eastAsia="lv-LV"/>
        </w:rPr>
        <w:t>Veiktie pasākumi darbības uzlabošanai –</w:t>
      </w:r>
      <w:r w:rsidRPr="00823DDB">
        <w:rPr>
          <w:rFonts w:ascii="Times New Roman" w:eastAsia="Times New Roman" w:hAnsi="Times New Roman"/>
          <w:color w:val="000000"/>
          <w:lang w:eastAsia="lv-LV"/>
        </w:rPr>
        <w:t xml:space="preserve"> uzsākta informācijas pārcelšana no </w:t>
      </w:r>
      <w:hyperlink r:id="rId120" w:history="1">
        <w:r w:rsidRPr="00823DDB">
          <w:rPr>
            <w:rFonts w:ascii="Times New Roman" w:eastAsia="Times New Roman" w:hAnsi="Times New Roman"/>
            <w:color w:val="000000"/>
            <w:u w:val="single"/>
            <w:lang w:eastAsia="lv-LV"/>
          </w:rPr>
          <w:t>www.adazi.lv</w:t>
        </w:r>
      </w:hyperlink>
      <w:r w:rsidRPr="00823DDB">
        <w:rPr>
          <w:rFonts w:ascii="Times New Roman" w:eastAsia="Times New Roman" w:hAnsi="Times New Roman"/>
          <w:color w:val="000000"/>
          <w:lang w:eastAsia="lv-LV"/>
        </w:rPr>
        <w:t xml:space="preserve"> uz jauno vienoto tīmekļvietņu platformu. </w:t>
      </w:r>
    </w:p>
    <w:p w14:paraId="3B4A2CEB" w14:textId="77777777" w:rsidR="00823DDB" w:rsidRPr="00823DDB" w:rsidRDefault="00823DDB" w:rsidP="00823DDB">
      <w:pPr>
        <w:spacing w:before="120"/>
        <w:ind w:right="-285"/>
        <w:rPr>
          <w:rFonts w:ascii="Times New Roman" w:eastAsia="Times New Roman" w:hAnsi="Times New Roman"/>
          <w:color w:val="000000"/>
          <w:lang w:eastAsia="lv-LV"/>
        </w:rPr>
      </w:pPr>
      <w:r w:rsidRPr="00823DDB">
        <w:rPr>
          <w:rFonts w:ascii="Times New Roman" w:eastAsia="Times New Roman" w:hAnsi="Times New Roman"/>
          <w:b/>
          <w:color w:val="000000"/>
          <w:lang w:eastAsia="lv-LV"/>
        </w:rPr>
        <w:t>Pasākumi iedzīvotāju informētībai par pašvaldības darbību un iespējām lēmumu pieņemšanā</w:t>
      </w:r>
      <w:r w:rsidRPr="00823DDB">
        <w:rPr>
          <w:rFonts w:ascii="Times New Roman" w:eastAsia="Times New Roman" w:hAnsi="Times New Roman"/>
          <w:color w:val="000000"/>
          <w:lang w:eastAsia="lv-LV"/>
        </w:rPr>
        <w:t xml:space="preserve">  </w:t>
      </w:r>
    </w:p>
    <w:p w14:paraId="27AA0173" w14:textId="6E922052" w:rsidR="00823DDB" w:rsidRPr="00823DDB" w:rsidRDefault="00823DDB" w:rsidP="00823DDB">
      <w:pPr>
        <w:numPr>
          <w:ilvl w:val="0"/>
          <w:numId w:val="81"/>
        </w:numPr>
        <w:spacing w:after="0"/>
        <w:jc w:val="left"/>
        <w:rPr>
          <w:rFonts w:ascii="Times New Roman" w:eastAsia="Times New Roman" w:hAnsi="Times New Roman"/>
          <w:color w:val="000000"/>
          <w:lang w:eastAsia="lv-LV"/>
        </w:rPr>
      </w:pPr>
      <w:r w:rsidRPr="00823DDB">
        <w:rPr>
          <w:rFonts w:ascii="Times New Roman" w:eastAsia="Times New Roman" w:hAnsi="Times New Roman"/>
          <w:color w:val="000000"/>
          <w:lang w:eastAsia="lv-LV"/>
        </w:rPr>
        <w:t>Pašvaldība organizēja 3 iedzīvotāju sanāksmes –par plānotajām ielu numuru un nosaukumu izmaiņām Kalngalē, par jaunatnes politikas veidošanu jauniešu/politiķu diskusijā “Kafija ar politiķiem”, par saimnieciskajiem jautājumiem, tiekoties ar domes vadību Carnikavā.</w:t>
      </w:r>
    </w:p>
    <w:p w14:paraId="40065698" w14:textId="77777777" w:rsidR="00823DDB" w:rsidRPr="00823DDB" w:rsidRDefault="00823DDB" w:rsidP="00823DDB">
      <w:pPr>
        <w:numPr>
          <w:ilvl w:val="0"/>
          <w:numId w:val="81"/>
        </w:numPr>
        <w:spacing w:after="0"/>
        <w:jc w:val="left"/>
        <w:rPr>
          <w:rFonts w:ascii="Times New Roman" w:eastAsia="Times New Roman" w:hAnsi="Times New Roman"/>
          <w:color w:val="000000"/>
          <w:lang w:eastAsia="lv-LV"/>
        </w:rPr>
      </w:pPr>
      <w:r w:rsidRPr="00823DDB">
        <w:rPr>
          <w:rFonts w:ascii="Times New Roman" w:eastAsia="Times New Roman" w:hAnsi="Times New Roman"/>
          <w:color w:val="000000"/>
          <w:lang w:eastAsia="lv-LV"/>
        </w:rPr>
        <w:t xml:space="preserve">Pašvaldība organizēja 9 publiskās apspriešanas – par nekustamā īpašuma "Jaunparks", Ādažos, lokālplānojuma pilnveidoto redakciju, par lokālplānojumu teritorijai starp Gaujas ielu, Lauku ielu, Druvas ielu un Vējupi, par nekustamā īpašuma "Rentnieki" detālplānojumu, par nekustamā īpašuma “Lībieši 4”, Baltezerā lokālplānojumu, par nekustamo īpašumu Alderos, Kanāla ielā 25C, Pakalnu ielā 2, Pakalnu ielā 4, Pakalnu ielā 10, Pakalnu ielā 12 un Pakalnu ielā 14 detālplānojumu, par nekustamā īpašuma Smilgu ielā 48, Ādažos detālplānojumu, par nekustamo īpašumu "Ozolmuiža" un "Ozolvilla" detālplānojumu, par nekustamā īpašuma “Linumi” detālplānojumu, par nekustamā īpašuma "Ziemeļi", Baltezerā, detālplānojumu. </w:t>
      </w:r>
    </w:p>
    <w:p w14:paraId="4E34D970" w14:textId="615CEA55" w:rsidR="00823DDB" w:rsidRPr="00823DDB" w:rsidRDefault="00823DDB" w:rsidP="00823DDB">
      <w:pPr>
        <w:numPr>
          <w:ilvl w:val="0"/>
          <w:numId w:val="81"/>
        </w:numPr>
        <w:spacing w:after="0"/>
        <w:jc w:val="left"/>
        <w:rPr>
          <w:rFonts w:ascii="Times New Roman" w:eastAsia="Times New Roman" w:hAnsi="Times New Roman"/>
          <w:color w:val="000000"/>
          <w:lang w:eastAsia="lv-LV"/>
        </w:rPr>
      </w:pPr>
      <w:r w:rsidRPr="00823DDB">
        <w:rPr>
          <w:rFonts w:ascii="Times New Roman" w:eastAsia="Times New Roman" w:hAnsi="Times New Roman"/>
          <w:color w:val="000000"/>
          <w:lang w:eastAsia="lv-LV"/>
        </w:rPr>
        <w:t>Ādažu novadā 1</w:t>
      </w:r>
      <w:r w:rsidR="00A53FE7">
        <w:rPr>
          <w:rFonts w:ascii="Times New Roman" w:eastAsia="Times New Roman" w:hAnsi="Times New Roman"/>
          <w:color w:val="000000"/>
          <w:lang w:eastAsia="lv-LV"/>
        </w:rPr>
        <w:t>4</w:t>
      </w:r>
      <w:r w:rsidRPr="00823DDB">
        <w:rPr>
          <w:rFonts w:ascii="Times New Roman" w:eastAsia="Times New Roman" w:hAnsi="Times New Roman"/>
          <w:color w:val="000000"/>
          <w:lang w:eastAsia="lv-LV"/>
        </w:rPr>
        <w:t xml:space="preserve"> iedzīvotāji darbojās </w:t>
      </w:r>
      <w:r w:rsidR="00A53FE7">
        <w:rPr>
          <w:rFonts w:ascii="Times New Roman" w:eastAsia="Times New Roman" w:hAnsi="Times New Roman"/>
          <w:color w:val="000000"/>
          <w:lang w:eastAsia="lv-LV"/>
        </w:rPr>
        <w:t>6</w:t>
      </w:r>
      <w:r w:rsidRPr="00823DDB">
        <w:rPr>
          <w:rFonts w:ascii="Times New Roman" w:eastAsia="Times New Roman" w:hAnsi="Times New Roman"/>
          <w:color w:val="000000"/>
          <w:lang w:eastAsia="lv-LV"/>
        </w:rPr>
        <w:t xml:space="preserve"> pašvaldības komisijās (Administratīvajā komisijā - 2, Iepirkumu komisijā – 1, Vēlēšanu komisijā – 6, Medību koordinācijas komisijā – 3, Apbalvošanas komisijā – 1, </w:t>
      </w:r>
      <w:r w:rsidR="00D17008">
        <w:rPr>
          <w:rFonts w:ascii="Times New Roman" w:eastAsia="Times New Roman" w:hAnsi="Times New Roman"/>
          <w:color w:val="000000"/>
          <w:lang w:eastAsia="lv-LV"/>
        </w:rPr>
        <w:t>Bērnu uzņemšanas pašvaldības pirmsskolas izglītības iestādēs uzņemšanas k</w:t>
      </w:r>
      <w:r w:rsidRPr="00823DDB">
        <w:rPr>
          <w:rFonts w:ascii="Times New Roman" w:eastAsia="Times New Roman" w:hAnsi="Times New Roman"/>
          <w:bCs/>
          <w:color w:val="000000"/>
          <w:lang w:eastAsia="lv-LV"/>
        </w:rPr>
        <w:t xml:space="preserve">omisijā – 1). </w:t>
      </w:r>
    </w:p>
    <w:p w14:paraId="5C867DD2" w14:textId="77777777" w:rsidR="00823DDB" w:rsidRPr="00823DDB" w:rsidRDefault="00823DDB" w:rsidP="00823DDB">
      <w:pPr>
        <w:numPr>
          <w:ilvl w:val="0"/>
          <w:numId w:val="81"/>
        </w:numPr>
        <w:spacing w:after="0"/>
        <w:jc w:val="left"/>
        <w:rPr>
          <w:rFonts w:ascii="Times New Roman" w:eastAsia="Times New Roman" w:hAnsi="Times New Roman"/>
          <w:color w:val="000000"/>
          <w:lang w:eastAsia="lv-LV"/>
        </w:rPr>
      </w:pPr>
      <w:r w:rsidRPr="00823DDB">
        <w:rPr>
          <w:rFonts w:ascii="Times New Roman" w:eastAsia="Times New Roman" w:hAnsi="Times New Roman"/>
          <w:color w:val="000000"/>
          <w:lang w:eastAsia="lv-LV"/>
        </w:rPr>
        <w:t xml:space="preserve">Informatīvajā izdevumā “Ādažu Vēstis” publicētas 12 izvērstas intervijas ar iedzīvotājiem. </w:t>
      </w:r>
    </w:p>
    <w:p w14:paraId="2E95BCDA" w14:textId="77777777" w:rsidR="00823DDB" w:rsidRPr="00823DDB" w:rsidRDefault="00823DDB" w:rsidP="00823DDB">
      <w:pPr>
        <w:spacing w:after="0"/>
        <w:ind w:left="720"/>
        <w:rPr>
          <w:rFonts w:ascii="Montserrat" w:eastAsia="Times New Roman" w:hAnsi="Montserrat"/>
          <w:color w:val="000000"/>
          <w:sz w:val="20"/>
          <w:szCs w:val="20"/>
          <w:lang w:eastAsia="lv-LV"/>
        </w:rPr>
      </w:pPr>
    </w:p>
    <w:p w14:paraId="417ACFB0" w14:textId="77777777" w:rsidR="00823DDB" w:rsidRPr="00823DDB" w:rsidRDefault="00823DDB" w:rsidP="00823DDB">
      <w:pPr>
        <w:spacing w:before="120"/>
        <w:rPr>
          <w:rFonts w:ascii="Times New Roman" w:eastAsia="Times New Roman" w:hAnsi="Times New Roman"/>
          <w:b/>
          <w:color w:val="000000"/>
          <w:lang w:eastAsia="lv-LV"/>
        </w:rPr>
      </w:pPr>
      <w:r w:rsidRPr="00823DDB">
        <w:rPr>
          <w:rFonts w:ascii="Times New Roman" w:eastAsia="Times New Roman" w:hAnsi="Times New Roman"/>
          <w:b/>
          <w:color w:val="000000"/>
          <w:lang w:eastAsia="lv-LV"/>
        </w:rPr>
        <w:t>Galveno uzdevumu izpildi kavējošie un veicinošie faktori</w:t>
      </w:r>
    </w:p>
    <w:p w14:paraId="1F7E5A46" w14:textId="77777777" w:rsidR="00823DDB" w:rsidRPr="00823DDB" w:rsidRDefault="00823DDB" w:rsidP="00823DDB">
      <w:pPr>
        <w:ind w:left="284"/>
        <w:contextualSpacing/>
        <w:rPr>
          <w:rFonts w:ascii="Times New Roman" w:eastAsia="Times New Roman" w:hAnsi="Times New Roman"/>
          <w:lang w:eastAsia="lv-LV"/>
        </w:rPr>
      </w:pPr>
      <w:r w:rsidRPr="00823DDB">
        <w:rPr>
          <w:rFonts w:ascii="Times New Roman" w:eastAsia="Times New Roman" w:hAnsi="Times New Roman"/>
          <w:u w:val="single"/>
          <w:lang w:eastAsia="lv-LV"/>
        </w:rPr>
        <w:t>Kavējošs faktors</w:t>
      </w:r>
      <w:r w:rsidRPr="00823DDB">
        <w:rPr>
          <w:rFonts w:ascii="Times New Roman" w:eastAsia="Times New Roman" w:hAnsi="Times New Roman"/>
          <w:lang w:eastAsia="lv-LV"/>
        </w:rPr>
        <w:t xml:space="preserve"> - uzraugošo un citu institūciju informācijas pieprasījumi, kas kavē ikdienas darbu izpildi.</w:t>
      </w:r>
    </w:p>
    <w:p w14:paraId="4D59DFE8" w14:textId="77777777" w:rsidR="00823DDB" w:rsidRPr="00823DDB" w:rsidRDefault="00823DDB" w:rsidP="00823DDB">
      <w:pPr>
        <w:spacing w:after="0"/>
        <w:ind w:left="284"/>
        <w:rPr>
          <w:rFonts w:ascii="Times New Roman" w:eastAsia="Times New Roman" w:hAnsi="Times New Roman"/>
          <w:lang w:eastAsia="lv-LV"/>
        </w:rPr>
      </w:pPr>
      <w:r w:rsidRPr="00823DDB">
        <w:rPr>
          <w:rFonts w:ascii="Times New Roman" w:eastAsia="Times New Roman" w:hAnsi="Times New Roman"/>
          <w:u w:val="single"/>
          <w:lang w:eastAsia="lv-LV"/>
        </w:rPr>
        <w:t>Veicinošs faktors</w:t>
      </w:r>
      <w:r w:rsidRPr="00823DDB">
        <w:rPr>
          <w:rFonts w:ascii="Times New Roman" w:eastAsia="Times New Roman" w:hAnsi="Times New Roman"/>
          <w:lang w:eastAsia="lv-LV"/>
        </w:rPr>
        <w:t xml:space="preserve"> - darbam atbilstoša vide.</w:t>
      </w:r>
    </w:p>
    <w:p w14:paraId="0BEFB521" w14:textId="77777777" w:rsidR="00823DDB" w:rsidRPr="00823DDB" w:rsidRDefault="00823DDB" w:rsidP="00823DDB">
      <w:pPr>
        <w:spacing w:before="120"/>
        <w:rPr>
          <w:rFonts w:ascii="Times New Roman" w:hAnsi="Times New Roman"/>
          <w:b/>
        </w:rPr>
      </w:pPr>
      <w:r w:rsidRPr="00823DDB">
        <w:rPr>
          <w:rFonts w:ascii="Times New Roman" w:hAnsi="Times New Roman"/>
          <w:b/>
        </w:rPr>
        <w:t>Budžets un tā izlietojums</w:t>
      </w:r>
    </w:p>
    <w:tbl>
      <w:tblPr>
        <w:tblW w:w="9364" w:type="dxa"/>
        <w:tblInd w:w="392" w:type="dxa"/>
        <w:tblCellMar>
          <w:left w:w="10" w:type="dxa"/>
          <w:right w:w="10" w:type="dxa"/>
        </w:tblCellMar>
        <w:tblLook w:val="0000" w:firstRow="0" w:lastRow="0" w:firstColumn="0" w:lastColumn="0" w:noHBand="0" w:noVBand="0"/>
      </w:tblPr>
      <w:tblGrid>
        <w:gridCol w:w="4946"/>
        <w:gridCol w:w="2220"/>
        <w:gridCol w:w="2198"/>
      </w:tblGrid>
      <w:tr w:rsidR="00823DDB" w:rsidRPr="00823DDB" w14:paraId="4DEAF19A" w14:textId="77777777" w:rsidTr="00754B39">
        <w:tc>
          <w:tcPr>
            <w:tcW w:w="494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6047168" w14:textId="77777777" w:rsidR="00823DDB" w:rsidRPr="00823DDB" w:rsidRDefault="00823DDB" w:rsidP="00823DDB">
            <w:pPr>
              <w:spacing w:after="0"/>
              <w:jc w:val="left"/>
              <w:rPr>
                <w:rFonts w:ascii="Times New Roman" w:hAnsi="Times New Roman"/>
                <w:b/>
                <w:sz w:val="20"/>
                <w:szCs w:val="20"/>
              </w:rPr>
            </w:pPr>
          </w:p>
        </w:tc>
        <w:tc>
          <w:tcPr>
            <w:tcW w:w="2220" w:type="dxa"/>
            <w:tcBorders>
              <w:top w:val="single" w:sz="4" w:space="0" w:color="000000"/>
              <w:left w:val="single" w:sz="4" w:space="0" w:color="000000"/>
              <w:bottom w:val="single" w:sz="4" w:space="0" w:color="000000"/>
              <w:right w:val="single" w:sz="4" w:space="0" w:color="000000"/>
            </w:tcBorders>
          </w:tcPr>
          <w:p w14:paraId="737F6205" w14:textId="77777777" w:rsidR="00823DDB" w:rsidRPr="00823DDB" w:rsidRDefault="00823DDB" w:rsidP="00823DDB">
            <w:pPr>
              <w:spacing w:after="0"/>
              <w:jc w:val="center"/>
              <w:rPr>
                <w:rFonts w:ascii="Times New Roman" w:hAnsi="Times New Roman"/>
                <w:sz w:val="20"/>
                <w:szCs w:val="20"/>
              </w:rPr>
            </w:pPr>
            <w:r w:rsidRPr="00823DDB">
              <w:rPr>
                <w:rFonts w:ascii="Times New Roman" w:hAnsi="Times New Roman"/>
                <w:sz w:val="20"/>
                <w:szCs w:val="20"/>
              </w:rPr>
              <w:t>Izpilde 2021.</w:t>
            </w:r>
          </w:p>
        </w:tc>
        <w:tc>
          <w:tcPr>
            <w:tcW w:w="2198" w:type="dxa"/>
            <w:tcBorders>
              <w:top w:val="single" w:sz="4" w:space="0" w:color="000000"/>
              <w:left w:val="single" w:sz="4" w:space="0" w:color="000000"/>
              <w:bottom w:val="single" w:sz="4" w:space="0" w:color="000000"/>
              <w:right w:val="single" w:sz="4" w:space="0" w:color="000000"/>
            </w:tcBorders>
          </w:tcPr>
          <w:p w14:paraId="78E03F57" w14:textId="77777777" w:rsidR="00823DDB" w:rsidRPr="00823DDB" w:rsidRDefault="00823DDB" w:rsidP="00823DDB">
            <w:pPr>
              <w:spacing w:after="0"/>
              <w:jc w:val="center"/>
              <w:rPr>
                <w:rFonts w:ascii="Times New Roman" w:hAnsi="Times New Roman"/>
                <w:b/>
                <w:sz w:val="20"/>
                <w:szCs w:val="20"/>
              </w:rPr>
            </w:pPr>
            <w:r w:rsidRPr="00823DDB">
              <w:rPr>
                <w:rFonts w:ascii="Times New Roman" w:hAnsi="Times New Roman"/>
                <w:b/>
                <w:sz w:val="20"/>
                <w:szCs w:val="20"/>
              </w:rPr>
              <w:t>Izpilde 2022.</w:t>
            </w:r>
          </w:p>
        </w:tc>
      </w:tr>
      <w:tr w:rsidR="00823DDB" w:rsidRPr="00823DDB" w14:paraId="57491483" w14:textId="77777777" w:rsidTr="00754B39">
        <w:tc>
          <w:tcPr>
            <w:tcW w:w="4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38AAB" w14:textId="77777777" w:rsidR="00823DDB" w:rsidRPr="00823DDB" w:rsidRDefault="00823DDB" w:rsidP="00823DDB">
            <w:pPr>
              <w:spacing w:after="0"/>
              <w:rPr>
                <w:rFonts w:ascii="Times New Roman" w:hAnsi="Times New Roman"/>
                <w:sz w:val="20"/>
                <w:szCs w:val="20"/>
              </w:rPr>
            </w:pPr>
            <w:r w:rsidRPr="00823DDB">
              <w:rPr>
                <w:rFonts w:ascii="Times New Roman" w:hAnsi="Times New Roman"/>
                <w:sz w:val="20"/>
                <w:szCs w:val="20"/>
              </w:rPr>
              <w:t>Izdevumi,</w:t>
            </w:r>
            <w:r w:rsidRPr="00823DDB">
              <w:rPr>
                <w:rFonts w:ascii="Times New Roman" w:eastAsia="Times New Roman" w:hAnsi="Times New Roman"/>
                <w:sz w:val="20"/>
                <w:szCs w:val="20"/>
                <w:lang w:val="cs-CZ" w:eastAsia="lv-LV"/>
              </w:rPr>
              <w:t xml:space="preserve"> t.sk.:</w:t>
            </w:r>
          </w:p>
        </w:tc>
        <w:tc>
          <w:tcPr>
            <w:tcW w:w="2220" w:type="dxa"/>
            <w:tcBorders>
              <w:top w:val="single" w:sz="4" w:space="0" w:color="000000"/>
              <w:left w:val="single" w:sz="4" w:space="0" w:color="000000"/>
              <w:bottom w:val="single" w:sz="4" w:space="0" w:color="000000"/>
              <w:right w:val="single" w:sz="4" w:space="0" w:color="000000"/>
            </w:tcBorders>
            <w:vAlign w:val="center"/>
          </w:tcPr>
          <w:p w14:paraId="3F2BA746" w14:textId="77777777" w:rsidR="00823DDB" w:rsidRPr="00823DDB" w:rsidRDefault="00823DDB" w:rsidP="00823DDB">
            <w:pPr>
              <w:spacing w:after="0"/>
              <w:ind w:right="121"/>
              <w:jc w:val="right"/>
              <w:rPr>
                <w:rFonts w:ascii="Times New Roman" w:hAnsi="Times New Roman"/>
                <w:sz w:val="20"/>
                <w:szCs w:val="20"/>
              </w:rPr>
            </w:pPr>
            <w:r w:rsidRPr="00823DDB">
              <w:rPr>
                <w:rFonts w:ascii="Times New Roman" w:hAnsi="Times New Roman"/>
                <w:sz w:val="20"/>
                <w:szCs w:val="20"/>
              </w:rPr>
              <w:t>103 627</w:t>
            </w:r>
          </w:p>
        </w:tc>
        <w:tc>
          <w:tcPr>
            <w:tcW w:w="2198" w:type="dxa"/>
            <w:tcBorders>
              <w:top w:val="single" w:sz="4" w:space="0" w:color="000000"/>
              <w:left w:val="single" w:sz="4" w:space="0" w:color="000000"/>
              <w:bottom w:val="single" w:sz="4" w:space="0" w:color="000000"/>
              <w:right w:val="single" w:sz="4" w:space="0" w:color="000000"/>
            </w:tcBorders>
          </w:tcPr>
          <w:p w14:paraId="08BD0A84" w14:textId="77777777" w:rsidR="00823DDB" w:rsidRPr="00823DDB" w:rsidRDefault="00823DDB" w:rsidP="00823DDB">
            <w:pPr>
              <w:spacing w:after="0"/>
              <w:ind w:right="121"/>
              <w:jc w:val="right"/>
              <w:rPr>
                <w:rFonts w:ascii="Times New Roman" w:hAnsi="Times New Roman"/>
                <w:b/>
                <w:sz w:val="20"/>
                <w:szCs w:val="20"/>
              </w:rPr>
            </w:pPr>
            <w:r w:rsidRPr="00823DDB">
              <w:rPr>
                <w:rFonts w:ascii="Times New Roman" w:hAnsi="Times New Roman"/>
                <w:b/>
                <w:sz w:val="20"/>
                <w:szCs w:val="20"/>
              </w:rPr>
              <w:t>151 009</w:t>
            </w:r>
          </w:p>
        </w:tc>
      </w:tr>
      <w:tr w:rsidR="00823DDB" w:rsidRPr="00823DDB" w14:paraId="6DD87A97" w14:textId="77777777" w:rsidTr="00754B39">
        <w:tc>
          <w:tcPr>
            <w:tcW w:w="4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A4C606" w14:textId="77777777" w:rsidR="00823DDB" w:rsidRPr="00823DDB" w:rsidRDefault="00823DDB" w:rsidP="00823DDB">
            <w:pPr>
              <w:spacing w:after="0"/>
              <w:jc w:val="right"/>
              <w:rPr>
                <w:rFonts w:ascii="Times New Roman" w:eastAsia="Times New Roman" w:hAnsi="Times New Roman"/>
                <w:i/>
                <w:iCs/>
                <w:sz w:val="20"/>
                <w:szCs w:val="20"/>
                <w:lang w:eastAsia="lv-LV"/>
              </w:rPr>
            </w:pPr>
            <w:r w:rsidRPr="00823DDB">
              <w:rPr>
                <w:rFonts w:ascii="Times New Roman" w:eastAsia="Times New Roman" w:hAnsi="Times New Roman"/>
                <w:i/>
                <w:iCs/>
                <w:sz w:val="20"/>
                <w:szCs w:val="20"/>
                <w:lang w:val="cs-CZ" w:eastAsia="lv-LV"/>
              </w:rPr>
              <w:t>darbinieku atalgojums un  soc.nod.</w:t>
            </w:r>
          </w:p>
        </w:tc>
        <w:tc>
          <w:tcPr>
            <w:tcW w:w="2220" w:type="dxa"/>
            <w:tcBorders>
              <w:top w:val="single" w:sz="4" w:space="0" w:color="000000"/>
              <w:left w:val="single" w:sz="4" w:space="0" w:color="000000"/>
              <w:bottom w:val="single" w:sz="4" w:space="0" w:color="000000"/>
              <w:right w:val="single" w:sz="4" w:space="0" w:color="000000"/>
            </w:tcBorders>
            <w:vAlign w:val="center"/>
          </w:tcPr>
          <w:p w14:paraId="314DA541" w14:textId="77777777" w:rsidR="00823DDB" w:rsidRPr="00823DDB" w:rsidRDefault="00823DDB" w:rsidP="00823DDB">
            <w:pPr>
              <w:spacing w:after="0"/>
              <w:ind w:right="121"/>
              <w:jc w:val="right"/>
              <w:rPr>
                <w:rFonts w:ascii="Times New Roman" w:hAnsi="Times New Roman"/>
                <w:sz w:val="20"/>
                <w:szCs w:val="20"/>
              </w:rPr>
            </w:pPr>
            <w:r w:rsidRPr="00823DDB">
              <w:rPr>
                <w:rFonts w:ascii="Times New Roman" w:hAnsi="Times New Roman"/>
                <w:sz w:val="20"/>
                <w:szCs w:val="20"/>
              </w:rPr>
              <w:t>46 913</w:t>
            </w:r>
          </w:p>
        </w:tc>
        <w:tc>
          <w:tcPr>
            <w:tcW w:w="2198" w:type="dxa"/>
            <w:tcBorders>
              <w:top w:val="single" w:sz="4" w:space="0" w:color="000000"/>
              <w:left w:val="single" w:sz="4" w:space="0" w:color="000000"/>
              <w:bottom w:val="single" w:sz="4" w:space="0" w:color="000000"/>
              <w:right w:val="single" w:sz="4" w:space="0" w:color="000000"/>
            </w:tcBorders>
          </w:tcPr>
          <w:p w14:paraId="0AC9769F" w14:textId="77777777" w:rsidR="00823DDB" w:rsidRPr="00823DDB" w:rsidRDefault="00823DDB" w:rsidP="00823DDB">
            <w:pPr>
              <w:spacing w:after="0"/>
              <w:ind w:right="121"/>
              <w:jc w:val="right"/>
              <w:rPr>
                <w:rFonts w:ascii="Times New Roman" w:hAnsi="Times New Roman"/>
                <w:b/>
                <w:sz w:val="20"/>
                <w:szCs w:val="20"/>
              </w:rPr>
            </w:pPr>
            <w:r w:rsidRPr="00823DDB">
              <w:rPr>
                <w:rFonts w:ascii="Times New Roman" w:hAnsi="Times New Roman"/>
                <w:b/>
                <w:sz w:val="20"/>
                <w:szCs w:val="20"/>
              </w:rPr>
              <w:t>87 868</w:t>
            </w:r>
          </w:p>
        </w:tc>
      </w:tr>
      <w:tr w:rsidR="00823DDB" w:rsidRPr="00823DDB" w14:paraId="2C30AE8E" w14:textId="77777777" w:rsidTr="00754B39">
        <w:tc>
          <w:tcPr>
            <w:tcW w:w="4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E3E1FA" w14:textId="77777777" w:rsidR="00823DDB" w:rsidRPr="00823DDB" w:rsidRDefault="00823DDB" w:rsidP="00823DDB">
            <w:pPr>
              <w:spacing w:after="0"/>
              <w:jc w:val="right"/>
              <w:rPr>
                <w:rFonts w:ascii="Times New Roman" w:eastAsia="Times New Roman" w:hAnsi="Times New Roman"/>
                <w:i/>
                <w:iCs/>
                <w:sz w:val="20"/>
                <w:szCs w:val="20"/>
                <w:lang w:eastAsia="lv-LV"/>
              </w:rPr>
            </w:pPr>
            <w:r w:rsidRPr="00823DDB">
              <w:rPr>
                <w:rFonts w:ascii="Times New Roman" w:eastAsia="Times New Roman" w:hAnsi="Times New Roman"/>
                <w:i/>
                <w:iCs/>
                <w:sz w:val="20"/>
                <w:szCs w:val="20"/>
                <w:lang w:val="cs-CZ" w:eastAsia="lv-LV"/>
              </w:rPr>
              <w:t>pamatlīdzekļu iegāde un veidošana</w:t>
            </w:r>
          </w:p>
        </w:tc>
        <w:tc>
          <w:tcPr>
            <w:tcW w:w="2220" w:type="dxa"/>
            <w:tcBorders>
              <w:top w:val="single" w:sz="4" w:space="0" w:color="000000"/>
              <w:left w:val="single" w:sz="4" w:space="0" w:color="000000"/>
              <w:bottom w:val="single" w:sz="4" w:space="0" w:color="000000"/>
              <w:right w:val="single" w:sz="4" w:space="0" w:color="000000"/>
            </w:tcBorders>
            <w:vAlign w:val="center"/>
          </w:tcPr>
          <w:p w14:paraId="5560F5AE" w14:textId="77777777" w:rsidR="00823DDB" w:rsidRPr="00823DDB" w:rsidRDefault="00823DDB" w:rsidP="00823DDB">
            <w:pPr>
              <w:spacing w:after="0"/>
              <w:ind w:right="121"/>
              <w:jc w:val="right"/>
              <w:rPr>
                <w:rFonts w:ascii="Times New Roman" w:hAnsi="Times New Roman"/>
                <w:sz w:val="20"/>
                <w:szCs w:val="20"/>
              </w:rPr>
            </w:pPr>
            <w:r w:rsidRPr="00823DDB">
              <w:rPr>
                <w:rFonts w:ascii="Times New Roman" w:hAnsi="Times New Roman"/>
                <w:sz w:val="20"/>
                <w:szCs w:val="20"/>
              </w:rPr>
              <w:t>0</w:t>
            </w:r>
          </w:p>
        </w:tc>
        <w:tc>
          <w:tcPr>
            <w:tcW w:w="2198" w:type="dxa"/>
            <w:tcBorders>
              <w:top w:val="single" w:sz="4" w:space="0" w:color="000000"/>
              <w:left w:val="single" w:sz="4" w:space="0" w:color="000000"/>
              <w:bottom w:val="single" w:sz="4" w:space="0" w:color="000000"/>
              <w:right w:val="single" w:sz="4" w:space="0" w:color="000000"/>
            </w:tcBorders>
          </w:tcPr>
          <w:p w14:paraId="03BE0774" w14:textId="77777777" w:rsidR="00823DDB" w:rsidRPr="00823DDB" w:rsidRDefault="00823DDB" w:rsidP="00823DDB">
            <w:pPr>
              <w:spacing w:after="0"/>
              <w:ind w:right="121"/>
              <w:jc w:val="right"/>
              <w:rPr>
                <w:rFonts w:ascii="Times New Roman" w:hAnsi="Times New Roman"/>
                <w:b/>
                <w:sz w:val="20"/>
                <w:szCs w:val="20"/>
              </w:rPr>
            </w:pPr>
            <w:r w:rsidRPr="00823DDB">
              <w:rPr>
                <w:rFonts w:ascii="Times New Roman" w:hAnsi="Times New Roman"/>
                <w:b/>
                <w:sz w:val="20"/>
                <w:szCs w:val="20"/>
              </w:rPr>
              <w:t>3 251</w:t>
            </w:r>
          </w:p>
        </w:tc>
      </w:tr>
      <w:tr w:rsidR="00823DDB" w:rsidRPr="00823DDB" w14:paraId="48437C79" w14:textId="77777777" w:rsidTr="00754B39">
        <w:tc>
          <w:tcPr>
            <w:tcW w:w="4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A54704" w14:textId="77777777" w:rsidR="00823DDB" w:rsidRPr="00823DDB" w:rsidRDefault="00823DDB" w:rsidP="00823DDB">
            <w:pPr>
              <w:spacing w:after="0"/>
              <w:jc w:val="right"/>
              <w:rPr>
                <w:rFonts w:ascii="Times New Roman" w:eastAsia="Times New Roman" w:hAnsi="Times New Roman"/>
                <w:i/>
                <w:iCs/>
                <w:sz w:val="20"/>
                <w:szCs w:val="20"/>
                <w:lang w:eastAsia="lv-LV"/>
              </w:rPr>
            </w:pPr>
            <w:r w:rsidRPr="00823DDB">
              <w:rPr>
                <w:rFonts w:ascii="Times New Roman" w:eastAsia="Times New Roman" w:hAnsi="Times New Roman"/>
                <w:i/>
                <w:iCs/>
                <w:sz w:val="20"/>
                <w:szCs w:val="20"/>
                <w:lang w:val="cs-CZ" w:eastAsia="lv-LV"/>
              </w:rPr>
              <w:t>uzturēšanas izdevumi, t.sk.:</w:t>
            </w:r>
          </w:p>
        </w:tc>
        <w:tc>
          <w:tcPr>
            <w:tcW w:w="2220" w:type="dxa"/>
            <w:tcBorders>
              <w:top w:val="single" w:sz="4" w:space="0" w:color="000000"/>
              <w:left w:val="single" w:sz="4" w:space="0" w:color="000000"/>
              <w:bottom w:val="single" w:sz="4" w:space="0" w:color="000000"/>
              <w:right w:val="single" w:sz="4" w:space="0" w:color="000000"/>
            </w:tcBorders>
            <w:vAlign w:val="center"/>
          </w:tcPr>
          <w:p w14:paraId="79A23E97" w14:textId="77777777" w:rsidR="00823DDB" w:rsidRPr="00823DDB" w:rsidRDefault="00823DDB" w:rsidP="00823DDB">
            <w:pPr>
              <w:spacing w:after="0"/>
              <w:ind w:right="121"/>
              <w:jc w:val="right"/>
              <w:rPr>
                <w:rFonts w:ascii="Times New Roman" w:hAnsi="Times New Roman"/>
                <w:sz w:val="20"/>
                <w:szCs w:val="20"/>
              </w:rPr>
            </w:pPr>
            <w:r w:rsidRPr="00823DDB">
              <w:rPr>
                <w:rFonts w:ascii="Times New Roman" w:hAnsi="Times New Roman"/>
                <w:sz w:val="20"/>
                <w:szCs w:val="20"/>
              </w:rPr>
              <w:t>38 333</w:t>
            </w:r>
          </w:p>
        </w:tc>
        <w:tc>
          <w:tcPr>
            <w:tcW w:w="2198" w:type="dxa"/>
            <w:tcBorders>
              <w:top w:val="single" w:sz="4" w:space="0" w:color="000000"/>
              <w:left w:val="single" w:sz="4" w:space="0" w:color="000000"/>
              <w:bottom w:val="single" w:sz="4" w:space="0" w:color="000000"/>
              <w:right w:val="single" w:sz="4" w:space="0" w:color="000000"/>
            </w:tcBorders>
          </w:tcPr>
          <w:p w14:paraId="60481466" w14:textId="77777777" w:rsidR="00823DDB" w:rsidRPr="00823DDB" w:rsidRDefault="00823DDB" w:rsidP="00823DDB">
            <w:pPr>
              <w:spacing w:after="0"/>
              <w:ind w:right="121"/>
              <w:jc w:val="right"/>
              <w:rPr>
                <w:rFonts w:ascii="Times New Roman" w:hAnsi="Times New Roman"/>
                <w:b/>
                <w:sz w:val="20"/>
                <w:szCs w:val="20"/>
              </w:rPr>
            </w:pPr>
            <w:r w:rsidRPr="00823DDB">
              <w:rPr>
                <w:rFonts w:ascii="Times New Roman" w:hAnsi="Times New Roman"/>
                <w:b/>
                <w:sz w:val="20"/>
                <w:szCs w:val="20"/>
              </w:rPr>
              <w:t>59 890</w:t>
            </w:r>
          </w:p>
        </w:tc>
      </w:tr>
      <w:tr w:rsidR="00823DDB" w:rsidRPr="00823DDB" w14:paraId="79D3BCEC" w14:textId="77777777" w:rsidTr="00754B39">
        <w:tc>
          <w:tcPr>
            <w:tcW w:w="4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B0B9E" w14:textId="77777777" w:rsidR="00823DDB" w:rsidRPr="00823DDB" w:rsidRDefault="00823DDB" w:rsidP="00823DDB">
            <w:pPr>
              <w:spacing w:after="0"/>
              <w:jc w:val="right"/>
              <w:rPr>
                <w:rFonts w:ascii="Times New Roman" w:eastAsia="Times New Roman" w:hAnsi="Times New Roman"/>
                <w:i/>
                <w:sz w:val="20"/>
                <w:szCs w:val="20"/>
                <w:lang w:eastAsia="lv-LV"/>
              </w:rPr>
            </w:pPr>
            <w:r w:rsidRPr="00823DDB">
              <w:rPr>
                <w:rFonts w:ascii="Times New Roman" w:eastAsia="Times New Roman" w:hAnsi="Times New Roman"/>
                <w:i/>
                <w:sz w:val="20"/>
                <w:szCs w:val="20"/>
              </w:rPr>
              <w:t>informatīvo izdevumu izdošana</w:t>
            </w:r>
          </w:p>
        </w:tc>
        <w:tc>
          <w:tcPr>
            <w:tcW w:w="2220" w:type="dxa"/>
            <w:tcBorders>
              <w:top w:val="single" w:sz="4" w:space="0" w:color="000000"/>
              <w:left w:val="single" w:sz="4" w:space="0" w:color="000000"/>
              <w:bottom w:val="single" w:sz="4" w:space="0" w:color="000000"/>
              <w:right w:val="single" w:sz="4" w:space="0" w:color="000000"/>
            </w:tcBorders>
            <w:vAlign w:val="center"/>
          </w:tcPr>
          <w:p w14:paraId="22C98830" w14:textId="77777777" w:rsidR="00823DDB" w:rsidRPr="00823DDB" w:rsidRDefault="00823DDB" w:rsidP="00823DDB">
            <w:pPr>
              <w:spacing w:after="0"/>
              <w:ind w:right="121"/>
              <w:jc w:val="right"/>
              <w:rPr>
                <w:rFonts w:ascii="Times New Roman" w:hAnsi="Times New Roman"/>
                <w:sz w:val="20"/>
                <w:szCs w:val="20"/>
              </w:rPr>
            </w:pPr>
            <w:r w:rsidRPr="00823DDB">
              <w:rPr>
                <w:rFonts w:ascii="Times New Roman" w:hAnsi="Times New Roman"/>
                <w:sz w:val="20"/>
                <w:szCs w:val="20"/>
              </w:rPr>
              <w:t>23 088</w:t>
            </w:r>
          </w:p>
        </w:tc>
        <w:tc>
          <w:tcPr>
            <w:tcW w:w="2198" w:type="dxa"/>
            <w:tcBorders>
              <w:top w:val="single" w:sz="4" w:space="0" w:color="000000"/>
              <w:left w:val="single" w:sz="4" w:space="0" w:color="000000"/>
              <w:bottom w:val="single" w:sz="4" w:space="0" w:color="000000"/>
              <w:right w:val="single" w:sz="4" w:space="0" w:color="000000"/>
            </w:tcBorders>
          </w:tcPr>
          <w:p w14:paraId="287A6079" w14:textId="77777777" w:rsidR="00823DDB" w:rsidRPr="00823DDB" w:rsidRDefault="00823DDB" w:rsidP="00823DDB">
            <w:pPr>
              <w:spacing w:after="0"/>
              <w:ind w:right="121"/>
              <w:jc w:val="right"/>
              <w:rPr>
                <w:rFonts w:ascii="Times New Roman" w:hAnsi="Times New Roman"/>
                <w:b/>
                <w:sz w:val="20"/>
                <w:szCs w:val="20"/>
              </w:rPr>
            </w:pPr>
            <w:r w:rsidRPr="00823DDB">
              <w:rPr>
                <w:rFonts w:ascii="Times New Roman" w:hAnsi="Times New Roman"/>
                <w:b/>
                <w:sz w:val="20"/>
                <w:szCs w:val="20"/>
              </w:rPr>
              <w:t>42 982</w:t>
            </w:r>
          </w:p>
        </w:tc>
      </w:tr>
      <w:tr w:rsidR="00823DDB" w:rsidRPr="00823DDB" w14:paraId="04EC0C01" w14:textId="77777777" w:rsidTr="00754B39">
        <w:tc>
          <w:tcPr>
            <w:tcW w:w="4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03A810" w14:textId="77777777" w:rsidR="00823DDB" w:rsidRPr="00823DDB" w:rsidRDefault="00823DDB" w:rsidP="00823DDB">
            <w:pPr>
              <w:spacing w:after="0"/>
              <w:jc w:val="right"/>
              <w:rPr>
                <w:rFonts w:ascii="Times New Roman" w:eastAsia="Times New Roman" w:hAnsi="Times New Roman"/>
                <w:i/>
                <w:sz w:val="20"/>
                <w:szCs w:val="20"/>
                <w:lang w:eastAsia="lv-LV"/>
              </w:rPr>
            </w:pPr>
            <w:r w:rsidRPr="00823DDB">
              <w:rPr>
                <w:rFonts w:ascii="Times New Roman" w:eastAsia="Times New Roman" w:hAnsi="Times New Roman"/>
                <w:i/>
                <w:sz w:val="20"/>
                <w:szCs w:val="20"/>
                <w:lang w:eastAsia="lv-LV"/>
              </w:rPr>
              <w:t>reprezentācijas izdevumi</w:t>
            </w:r>
          </w:p>
        </w:tc>
        <w:tc>
          <w:tcPr>
            <w:tcW w:w="2220" w:type="dxa"/>
            <w:tcBorders>
              <w:top w:val="single" w:sz="4" w:space="0" w:color="000000"/>
              <w:left w:val="single" w:sz="4" w:space="0" w:color="000000"/>
              <w:bottom w:val="single" w:sz="4" w:space="0" w:color="000000"/>
              <w:right w:val="single" w:sz="4" w:space="0" w:color="000000"/>
            </w:tcBorders>
            <w:vAlign w:val="center"/>
          </w:tcPr>
          <w:p w14:paraId="6653513E" w14:textId="77777777" w:rsidR="00823DDB" w:rsidRPr="00823DDB" w:rsidRDefault="00823DDB" w:rsidP="00823DDB">
            <w:pPr>
              <w:spacing w:after="0"/>
              <w:ind w:right="121"/>
              <w:jc w:val="right"/>
              <w:rPr>
                <w:rFonts w:ascii="Times New Roman" w:hAnsi="Times New Roman"/>
                <w:sz w:val="20"/>
                <w:szCs w:val="20"/>
              </w:rPr>
            </w:pPr>
            <w:r w:rsidRPr="00823DDB">
              <w:rPr>
                <w:rFonts w:ascii="Times New Roman" w:hAnsi="Times New Roman"/>
                <w:sz w:val="20"/>
                <w:szCs w:val="20"/>
              </w:rPr>
              <w:t>7 200</w:t>
            </w:r>
          </w:p>
        </w:tc>
        <w:tc>
          <w:tcPr>
            <w:tcW w:w="2198" w:type="dxa"/>
            <w:tcBorders>
              <w:top w:val="single" w:sz="4" w:space="0" w:color="000000"/>
              <w:left w:val="single" w:sz="4" w:space="0" w:color="000000"/>
              <w:bottom w:val="single" w:sz="4" w:space="0" w:color="000000"/>
              <w:right w:val="single" w:sz="4" w:space="0" w:color="000000"/>
            </w:tcBorders>
            <w:shd w:val="clear" w:color="auto" w:fill="auto"/>
          </w:tcPr>
          <w:p w14:paraId="256092CA" w14:textId="77777777" w:rsidR="00823DDB" w:rsidRPr="00823DDB" w:rsidRDefault="00823DDB" w:rsidP="00823DDB">
            <w:pPr>
              <w:spacing w:after="0"/>
              <w:ind w:right="121"/>
              <w:jc w:val="right"/>
              <w:rPr>
                <w:rFonts w:ascii="Times New Roman" w:hAnsi="Times New Roman"/>
                <w:b/>
                <w:sz w:val="20"/>
                <w:szCs w:val="20"/>
              </w:rPr>
            </w:pPr>
            <w:r w:rsidRPr="00823DDB">
              <w:rPr>
                <w:rFonts w:ascii="Times New Roman" w:hAnsi="Times New Roman"/>
                <w:b/>
                <w:sz w:val="20"/>
                <w:szCs w:val="20"/>
              </w:rPr>
              <w:t>12 044</w:t>
            </w:r>
          </w:p>
        </w:tc>
      </w:tr>
      <w:tr w:rsidR="00823DDB" w:rsidRPr="00823DDB" w14:paraId="2C52AB46" w14:textId="77777777" w:rsidTr="00754B39">
        <w:tc>
          <w:tcPr>
            <w:tcW w:w="4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533D0" w14:textId="77777777" w:rsidR="00823DDB" w:rsidRPr="00823DDB" w:rsidRDefault="00823DDB" w:rsidP="00823DDB">
            <w:pPr>
              <w:spacing w:after="0"/>
              <w:jc w:val="right"/>
              <w:rPr>
                <w:rFonts w:ascii="Times New Roman" w:eastAsia="Times New Roman" w:hAnsi="Times New Roman"/>
                <w:i/>
                <w:sz w:val="20"/>
                <w:szCs w:val="20"/>
              </w:rPr>
            </w:pPr>
            <w:r w:rsidRPr="00823DDB">
              <w:rPr>
                <w:rFonts w:ascii="Times New Roman" w:eastAsia="Times New Roman" w:hAnsi="Times New Roman"/>
                <w:i/>
                <w:sz w:val="20"/>
                <w:szCs w:val="20"/>
              </w:rPr>
              <w:t>audiovizuālo materiālu veidošana</w:t>
            </w:r>
          </w:p>
        </w:tc>
        <w:tc>
          <w:tcPr>
            <w:tcW w:w="2220" w:type="dxa"/>
            <w:tcBorders>
              <w:top w:val="single" w:sz="4" w:space="0" w:color="000000"/>
              <w:left w:val="single" w:sz="4" w:space="0" w:color="000000"/>
              <w:bottom w:val="single" w:sz="4" w:space="0" w:color="000000"/>
              <w:right w:val="single" w:sz="4" w:space="0" w:color="000000"/>
            </w:tcBorders>
            <w:vAlign w:val="center"/>
          </w:tcPr>
          <w:p w14:paraId="6CF1AE44" w14:textId="77777777" w:rsidR="00823DDB" w:rsidRPr="00823DDB" w:rsidRDefault="00823DDB" w:rsidP="00823DDB">
            <w:pPr>
              <w:spacing w:after="0"/>
              <w:ind w:right="121"/>
              <w:jc w:val="right"/>
              <w:rPr>
                <w:rFonts w:ascii="Times New Roman" w:hAnsi="Times New Roman"/>
                <w:sz w:val="20"/>
                <w:szCs w:val="20"/>
              </w:rPr>
            </w:pPr>
            <w:r w:rsidRPr="00823DDB">
              <w:rPr>
                <w:rFonts w:ascii="Times New Roman" w:hAnsi="Times New Roman"/>
                <w:sz w:val="20"/>
                <w:szCs w:val="20"/>
              </w:rPr>
              <w:t>2 407</w:t>
            </w:r>
          </w:p>
        </w:tc>
        <w:tc>
          <w:tcPr>
            <w:tcW w:w="2198" w:type="dxa"/>
            <w:tcBorders>
              <w:top w:val="single" w:sz="4" w:space="0" w:color="000000"/>
              <w:left w:val="single" w:sz="4" w:space="0" w:color="000000"/>
              <w:bottom w:val="single" w:sz="4" w:space="0" w:color="000000"/>
              <w:right w:val="single" w:sz="4" w:space="0" w:color="000000"/>
            </w:tcBorders>
          </w:tcPr>
          <w:p w14:paraId="0EB762B6" w14:textId="77777777" w:rsidR="00823DDB" w:rsidRPr="00823DDB" w:rsidRDefault="00823DDB" w:rsidP="00823DDB">
            <w:pPr>
              <w:spacing w:after="0"/>
              <w:ind w:right="121"/>
              <w:jc w:val="right"/>
              <w:rPr>
                <w:rFonts w:ascii="Times New Roman" w:hAnsi="Times New Roman"/>
                <w:b/>
                <w:sz w:val="20"/>
                <w:szCs w:val="20"/>
                <w:highlight w:val="yellow"/>
              </w:rPr>
            </w:pPr>
            <w:r w:rsidRPr="00823DDB">
              <w:rPr>
                <w:rFonts w:ascii="Times New Roman" w:hAnsi="Times New Roman"/>
                <w:b/>
                <w:sz w:val="20"/>
                <w:szCs w:val="20"/>
              </w:rPr>
              <w:t>1 368</w:t>
            </w:r>
          </w:p>
        </w:tc>
      </w:tr>
    </w:tbl>
    <w:p w14:paraId="7A815705" w14:textId="77777777" w:rsidR="00823DDB" w:rsidRPr="00823DDB" w:rsidRDefault="00823DDB" w:rsidP="00823DDB">
      <w:pPr>
        <w:spacing w:before="120"/>
        <w:jc w:val="left"/>
        <w:rPr>
          <w:rFonts w:ascii="Times New Roman" w:eastAsia="Times New Roman" w:hAnsi="Times New Roman"/>
          <w:b/>
          <w:szCs w:val="24"/>
          <w:lang w:eastAsia="lv-LV"/>
        </w:rPr>
      </w:pPr>
      <w:r w:rsidRPr="00823DDB">
        <w:rPr>
          <w:rFonts w:ascii="Times New Roman" w:eastAsia="Times New Roman" w:hAnsi="Times New Roman"/>
          <w:b/>
          <w:szCs w:val="24"/>
          <w:lang w:eastAsia="lv-LV"/>
        </w:rPr>
        <w:t>Galvenie pasākumi 2023. gadā</w:t>
      </w:r>
    </w:p>
    <w:p w14:paraId="4EF45CAB" w14:textId="77777777" w:rsidR="00823DDB" w:rsidRPr="00823DDB" w:rsidRDefault="00823DDB" w:rsidP="00823DDB">
      <w:pPr>
        <w:numPr>
          <w:ilvl w:val="0"/>
          <w:numId w:val="22"/>
        </w:numPr>
        <w:tabs>
          <w:tab w:val="left" w:pos="567"/>
        </w:tabs>
        <w:suppressAutoHyphens/>
        <w:spacing w:after="0"/>
        <w:ind w:left="567" w:hanging="283"/>
        <w:jc w:val="left"/>
        <w:rPr>
          <w:rFonts w:ascii="Times New Roman" w:eastAsia="Times New Roman" w:hAnsi="Times New Roman"/>
          <w:szCs w:val="24"/>
          <w:lang w:eastAsia="lv-LV"/>
        </w:rPr>
      </w:pPr>
      <w:r w:rsidRPr="00823DDB">
        <w:rPr>
          <w:rFonts w:ascii="Times New Roman" w:eastAsia="Times New Roman" w:hAnsi="Times New Roman"/>
          <w:szCs w:val="24"/>
          <w:lang w:eastAsia="lv-LV"/>
        </w:rPr>
        <w:t xml:space="preserve">Vienotās tīmekļvietnes platformas darbības uzsākšana. </w:t>
      </w:r>
    </w:p>
    <w:p w14:paraId="0F93DDB9" w14:textId="77777777" w:rsidR="00823DDB" w:rsidRPr="00823DDB" w:rsidRDefault="00823DDB" w:rsidP="00823DDB">
      <w:pPr>
        <w:spacing w:after="0"/>
        <w:rPr>
          <w:rFonts w:ascii="Times New Roman" w:eastAsia="Times New Roman" w:hAnsi="Times New Roman"/>
          <w:sz w:val="24"/>
          <w:szCs w:val="24"/>
          <w:lang w:eastAsia="lv-LV"/>
        </w:rPr>
      </w:pPr>
    </w:p>
    <w:p w14:paraId="36ADAE44" w14:textId="77777777" w:rsidR="00823DDB" w:rsidRPr="00823DDB" w:rsidRDefault="00823DDB" w:rsidP="00823DDB">
      <w:pPr>
        <w:spacing w:after="0"/>
        <w:rPr>
          <w:rFonts w:ascii="Times New Roman" w:eastAsia="Times New Roman" w:hAnsi="Times New Roman"/>
          <w:sz w:val="24"/>
          <w:szCs w:val="24"/>
          <w:lang w:eastAsia="lv-LV"/>
        </w:rPr>
      </w:pPr>
    </w:p>
    <w:p w14:paraId="4003390D" w14:textId="77777777" w:rsidR="00823DDB" w:rsidRPr="00823DDB" w:rsidRDefault="00823DDB" w:rsidP="00823DDB">
      <w:pPr>
        <w:spacing w:after="0"/>
        <w:rPr>
          <w:rFonts w:ascii="Times New Roman" w:eastAsia="Times New Roman" w:hAnsi="Times New Roman"/>
        </w:rPr>
      </w:pPr>
      <w:r w:rsidRPr="00823DDB">
        <w:rPr>
          <w:rFonts w:ascii="Times New Roman" w:eastAsia="Times New Roman" w:hAnsi="Times New Roman"/>
        </w:rPr>
        <w:t>Sabiedrisko attiecību nodaļas vadītāja</w:t>
      </w:r>
      <w:r w:rsidRPr="00823DDB">
        <w:rPr>
          <w:rFonts w:ascii="Times New Roman" w:eastAsia="Times New Roman" w:hAnsi="Times New Roman"/>
          <w:b/>
        </w:rPr>
        <w:t xml:space="preserve"> </w:t>
      </w:r>
      <w:r w:rsidRPr="00823DDB">
        <w:rPr>
          <w:rFonts w:ascii="Times New Roman" w:eastAsia="Times New Roman" w:hAnsi="Times New Roman"/>
          <w:b/>
        </w:rPr>
        <w:tab/>
      </w:r>
      <w:r w:rsidRPr="00823DDB">
        <w:rPr>
          <w:rFonts w:ascii="Times New Roman" w:eastAsia="Times New Roman" w:hAnsi="Times New Roman"/>
          <w:b/>
        </w:rPr>
        <w:tab/>
      </w:r>
      <w:r w:rsidRPr="00823DDB">
        <w:rPr>
          <w:rFonts w:ascii="Times New Roman" w:eastAsia="Times New Roman" w:hAnsi="Times New Roman"/>
          <w:b/>
        </w:rPr>
        <w:tab/>
      </w:r>
      <w:r w:rsidRPr="00823DDB">
        <w:rPr>
          <w:rFonts w:ascii="Times New Roman" w:eastAsia="Times New Roman" w:hAnsi="Times New Roman"/>
          <w:b/>
        </w:rPr>
        <w:tab/>
      </w:r>
      <w:r w:rsidRPr="00823DDB">
        <w:rPr>
          <w:rFonts w:ascii="Times New Roman" w:eastAsia="Times New Roman" w:hAnsi="Times New Roman"/>
          <w:b/>
        </w:rPr>
        <w:tab/>
      </w:r>
      <w:r w:rsidRPr="00823DDB">
        <w:rPr>
          <w:rFonts w:ascii="Times New Roman" w:eastAsia="Times New Roman" w:hAnsi="Times New Roman"/>
          <w:b/>
        </w:rPr>
        <w:tab/>
      </w:r>
      <w:r w:rsidRPr="00823DDB">
        <w:rPr>
          <w:rFonts w:ascii="Times New Roman" w:eastAsia="Times New Roman" w:hAnsi="Times New Roman"/>
          <w:bCs/>
        </w:rPr>
        <w:t>Monika Griezne</w:t>
      </w:r>
    </w:p>
    <w:p w14:paraId="4469B894" w14:textId="7E579BD9" w:rsidR="00070529" w:rsidRDefault="00070529" w:rsidP="00070529">
      <w:pPr>
        <w:spacing w:after="0"/>
        <w:jc w:val="left"/>
        <w:rPr>
          <w:rFonts w:ascii="Times New Roman" w:eastAsia="Times New Roman" w:hAnsi="Times New Roman"/>
          <w:sz w:val="24"/>
          <w:szCs w:val="24"/>
        </w:rPr>
      </w:pPr>
    </w:p>
    <w:p w14:paraId="0202C787" w14:textId="1E852CEB" w:rsidR="00823DDB" w:rsidRDefault="00823DDB" w:rsidP="00070529">
      <w:pPr>
        <w:spacing w:after="0"/>
        <w:jc w:val="left"/>
        <w:rPr>
          <w:rFonts w:ascii="Times New Roman" w:eastAsia="Times New Roman" w:hAnsi="Times New Roman"/>
          <w:sz w:val="24"/>
          <w:szCs w:val="24"/>
        </w:rPr>
      </w:pPr>
    </w:p>
    <w:p w14:paraId="761902B8" w14:textId="54C89102" w:rsidR="00823DDB" w:rsidRDefault="00823DDB" w:rsidP="00070529">
      <w:pPr>
        <w:spacing w:after="0"/>
        <w:jc w:val="left"/>
        <w:rPr>
          <w:rFonts w:ascii="Times New Roman" w:eastAsia="Times New Roman" w:hAnsi="Times New Roman"/>
          <w:sz w:val="24"/>
          <w:szCs w:val="24"/>
        </w:rPr>
      </w:pPr>
    </w:p>
    <w:p w14:paraId="2D6FDDE8" w14:textId="0A4BE16B" w:rsidR="00823DDB" w:rsidRDefault="00823DDB" w:rsidP="00070529">
      <w:pPr>
        <w:spacing w:after="0"/>
        <w:jc w:val="left"/>
        <w:rPr>
          <w:rFonts w:ascii="Times New Roman" w:eastAsia="Times New Roman" w:hAnsi="Times New Roman"/>
          <w:sz w:val="24"/>
          <w:szCs w:val="24"/>
        </w:rPr>
      </w:pPr>
    </w:p>
    <w:p w14:paraId="1C137800" w14:textId="0E597EB1" w:rsidR="00823DDB" w:rsidRDefault="00823DDB" w:rsidP="00070529">
      <w:pPr>
        <w:spacing w:after="0"/>
        <w:jc w:val="left"/>
        <w:rPr>
          <w:rFonts w:ascii="Times New Roman" w:eastAsia="Times New Roman" w:hAnsi="Times New Roman"/>
          <w:sz w:val="24"/>
          <w:szCs w:val="24"/>
        </w:rPr>
      </w:pPr>
    </w:p>
    <w:p w14:paraId="1A5E0AB8" w14:textId="50617017" w:rsidR="00823DDB" w:rsidRDefault="00823DDB" w:rsidP="00070529">
      <w:pPr>
        <w:spacing w:after="0"/>
        <w:jc w:val="left"/>
        <w:rPr>
          <w:rFonts w:ascii="Times New Roman" w:eastAsia="Times New Roman" w:hAnsi="Times New Roman"/>
          <w:sz w:val="24"/>
          <w:szCs w:val="24"/>
        </w:rPr>
      </w:pPr>
    </w:p>
    <w:p w14:paraId="45160509" w14:textId="17053095" w:rsidR="00823DDB" w:rsidRDefault="00823DDB" w:rsidP="00070529">
      <w:pPr>
        <w:spacing w:after="0"/>
        <w:jc w:val="left"/>
        <w:rPr>
          <w:rFonts w:ascii="Times New Roman" w:eastAsia="Times New Roman" w:hAnsi="Times New Roman"/>
          <w:sz w:val="24"/>
          <w:szCs w:val="24"/>
        </w:rPr>
      </w:pPr>
    </w:p>
    <w:p w14:paraId="3D2576EE" w14:textId="086BD7CE" w:rsidR="00823DDB" w:rsidRDefault="00823DDB" w:rsidP="00070529">
      <w:pPr>
        <w:spacing w:after="0"/>
        <w:jc w:val="left"/>
        <w:rPr>
          <w:rFonts w:ascii="Times New Roman" w:eastAsia="Times New Roman" w:hAnsi="Times New Roman"/>
          <w:sz w:val="24"/>
          <w:szCs w:val="24"/>
        </w:rPr>
      </w:pPr>
    </w:p>
    <w:p w14:paraId="2C42BEEC" w14:textId="6ADEBDCF" w:rsidR="00823DDB" w:rsidRDefault="00823DDB" w:rsidP="00070529">
      <w:pPr>
        <w:spacing w:after="0"/>
        <w:jc w:val="left"/>
        <w:rPr>
          <w:rFonts w:ascii="Times New Roman" w:eastAsia="Times New Roman" w:hAnsi="Times New Roman"/>
          <w:sz w:val="24"/>
          <w:szCs w:val="24"/>
        </w:rPr>
      </w:pPr>
    </w:p>
    <w:p w14:paraId="7E24B0B9" w14:textId="4AD7858D" w:rsidR="00823DDB" w:rsidRDefault="00823DDB" w:rsidP="00070529">
      <w:pPr>
        <w:spacing w:after="0"/>
        <w:jc w:val="left"/>
        <w:rPr>
          <w:rFonts w:ascii="Times New Roman" w:eastAsia="Times New Roman" w:hAnsi="Times New Roman"/>
          <w:sz w:val="24"/>
          <w:szCs w:val="24"/>
        </w:rPr>
      </w:pPr>
    </w:p>
    <w:p w14:paraId="492B40AC" w14:textId="13529918" w:rsidR="00823DDB" w:rsidRDefault="00823DDB" w:rsidP="00070529">
      <w:pPr>
        <w:spacing w:after="0"/>
        <w:jc w:val="left"/>
        <w:rPr>
          <w:rFonts w:ascii="Times New Roman" w:eastAsia="Times New Roman" w:hAnsi="Times New Roman"/>
          <w:sz w:val="24"/>
          <w:szCs w:val="24"/>
        </w:rPr>
      </w:pPr>
    </w:p>
    <w:p w14:paraId="62C7F7AC" w14:textId="3DA7AE68" w:rsidR="00823DDB" w:rsidRDefault="00823DDB" w:rsidP="00070529">
      <w:pPr>
        <w:spacing w:after="0"/>
        <w:jc w:val="left"/>
        <w:rPr>
          <w:rFonts w:ascii="Times New Roman" w:eastAsia="Times New Roman" w:hAnsi="Times New Roman"/>
          <w:sz w:val="24"/>
          <w:szCs w:val="24"/>
        </w:rPr>
      </w:pPr>
    </w:p>
    <w:p w14:paraId="64DAA937" w14:textId="3432B970" w:rsidR="00823DDB" w:rsidRDefault="00823DDB" w:rsidP="00070529">
      <w:pPr>
        <w:spacing w:after="0"/>
        <w:jc w:val="left"/>
        <w:rPr>
          <w:rFonts w:ascii="Times New Roman" w:eastAsia="Times New Roman" w:hAnsi="Times New Roman"/>
          <w:sz w:val="24"/>
          <w:szCs w:val="24"/>
        </w:rPr>
      </w:pPr>
    </w:p>
    <w:p w14:paraId="1900E039" w14:textId="726C40C1" w:rsidR="00823DDB" w:rsidRDefault="00823DDB" w:rsidP="00070529">
      <w:pPr>
        <w:spacing w:after="0"/>
        <w:jc w:val="left"/>
        <w:rPr>
          <w:rFonts w:ascii="Times New Roman" w:eastAsia="Times New Roman" w:hAnsi="Times New Roman"/>
          <w:sz w:val="24"/>
          <w:szCs w:val="24"/>
        </w:rPr>
      </w:pPr>
    </w:p>
    <w:p w14:paraId="3DFD2BB7" w14:textId="7D654973" w:rsidR="00823DDB" w:rsidRDefault="00823DDB" w:rsidP="00070529">
      <w:pPr>
        <w:spacing w:after="0"/>
        <w:jc w:val="left"/>
        <w:rPr>
          <w:rFonts w:ascii="Times New Roman" w:eastAsia="Times New Roman" w:hAnsi="Times New Roman"/>
          <w:sz w:val="24"/>
          <w:szCs w:val="24"/>
        </w:rPr>
      </w:pPr>
    </w:p>
    <w:p w14:paraId="31BFA914" w14:textId="547927D2" w:rsidR="00823DDB" w:rsidRDefault="00823DDB" w:rsidP="00070529">
      <w:pPr>
        <w:spacing w:after="0"/>
        <w:jc w:val="left"/>
        <w:rPr>
          <w:rFonts w:ascii="Times New Roman" w:eastAsia="Times New Roman" w:hAnsi="Times New Roman"/>
          <w:sz w:val="24"/>
          <w:szCs w:val="24"/>
        </w:rPr>
      </w:pPr>
    </w:p>
    <w:p w14:paraId="46F979FB" w14:textId="467C4CCE" w:rsidR="00823DDB" w:rsidRDefault="00823DDB" w:rsidP="00070529">
      <w:pPr>
        <w:spacing w:after="0"/>
        <w:jc w:val="left"/>
        <w:rPr>
          <w:rFonts w:ascii="Times New Roman" w:eastAsia="Times New Roman" w:hAnsi="Times New Roman"/>
          <w:sz w:val="24"/>
          <w:szCs w:val="24"/>
        </w:rPr>
      </w:pPr>
    </w:p>
    <w:p w14:paraId="299B4804" w14:textId="399318B6" w:rsidR="00823DDB" w:rsidRDefault="00823DDB" w:rsidP="00070529">
      <w:pPr>
        <w:spacing w:after="0"/>
        <w:jc w:val="left"/>
        <w:rPr>
          <w:rFonts w:ascii="Times New Roman" w:eastAsia="Times New Roman" w:hAnsi="Times New Roman"/>
          <w:sz w:val="24"/>
          <w:szCs w:val="24"/>
        </w:rPr>
      </w:pPr>
    </w:p>
    <w:p w14:paraId="5B27DDA6" w14:textId="3442AACC" w:rsidR="00823DDB" w:rsidRDefault="00823DDB" w:rsidP="00070529">
      <w:pPr>
        <w:spacing w:after="0"/>
        <w:jc w:val="left"/>
        <w:rPr>
          <w:rFonts w:ascii="Times New Roman" w:eastAsia="Times New Roman" w:hAnsi="Times New Roman"/>
          <w:sz w:val="24"/>
          <w:szCs w:val="24"/>
        </w:rPr>
      </w:pPr>
    </w:p>
    <w:p w14:paraId="7C9F20C2" w14:textId="2006957A" w:rsidR="00823DDB" w:rsidRDefault="00823DDB" w:rsidP="00070529">
      <w:pPr>
        <w:spacing w:after="0"/>
        <w:jc w:val="left"/>
        <w:rPr>
          <w:rFonts w:ascii="Times New Roman" w:eastAsia="Times New Roman" w:hAnsi="Times New Roman"/>
          <w:sz w:val="24"/>
          <w:szCs w:val="24"/>
        </w:rPr>
      </w:pPr>
    </w:p>
    <w:p w14:paraId="37A139CB" w14:textId="13536A0F" w:rsidR="00823DDB" w:rsidRDefault="00823DDB" w:rsidP="00070529">
      <w:pPr>
        <w:spacing w:after="0"/>
        <w:jc w:val="left"/>
        <w:rPr>
          <w:rFonts w:ascii="Times New Roman" w:eastAsia="Times New Roman" w:hAnsi="Times New Roman"/>
          <w:sz w:val="24"/>
          <w:szCs w:val="24"/>
        </w:rPr>
      </w:pPr>
    </w:p>
    <w:p w14:paraId="0218790D" w14:textId="2CBCFE76" w:rsidR="00823DDB" w:rsidRDefault="00823DDB" w:rsidP="00070529">
      <w:pPr>
        <w:spacing w:after="0"/>
        <w:jc w:val="left"/>
        <w:rPr>
          <w:rFonts w:ascii="Times New Roman" w:eastAsia="Times New Roman" w:hAnsi="Times New Roman"/>
          <w:sz w:val="24"/>
          <w:szCs w:val="24"/>
        </w:rPr>
      </w:pPr>
    </w:p>
    <w:p w14:paraId="697ABCA5" w14:textId="17682C45" w:rsidR="00823DDB" w:rsidRDefault="00823DDB" w:rsidP="00070529">
      <w:pPr>
        <w:spacing w:after="0"/>
        <w:jc w:val="left"/>
        <w:rPr>
          <w:rFonts w:ascii="Times New Roman" w:eastAsia="Times New Roman" w:hAnsi="Times New Roman"/>
          <w:sz w:val="24"/>
          <w:szCs w:val="24"/>
        </w:rPr>
      </w:pPr>
    </w:p>
    <w:p w14:paraId="1277238B" w14:textId="148B32CA" w:rsidR="00823DDB" w:rsidRDefault="00823DDB" w:rsidP="00070529">
      <w:pPr>
        <w:spacing w:after="0"/>
        <w:jc w:val="left"/>
        <w:rPr>
          <w:rFonts w:ascii="Times New Roman" w:eastAsia="Times New Roman" w:hAnsi="Times New Roman"/>
          <w:sz w:val="24"/>
          <w:szCs w:val="24"/>
        </w:rPr>
      </w:pPr>
    </w:p>
    <w:p w14:paraId="3B2826FC" w14:textId="585C017B" w:rsidR="00823DDB" w:rsidRDefault="00823DDB" w:rsidP="00070529">
      <w:pPr>
        <w:spacing w:after="0"/>
        <w:jc w:val="left"/>
        <w:rPr>
          <w:rFonts w:ascii="Times New Roman" w:eastAsia="Times New Roman" w:hAnsi="Times New Roman"/>
          <w:sz w:val="24"/>
          <w:szCs w:val="24"/>
        </w:rPr>
      </w:pPr>
    </w:p>
    <w:p w14:paraId="5CB1BC00" w14:textId="01D6240D" w:rsidR="00823DDB" w:rsidRDefault="00823DDB" w:rsidP="00070529">
      <w:pPr>
        <w:spacing w:after="0"/>
        <w:jc w:val="left"/>
        <w:rPr>
          <w:rFonts w:ascii="Times New Roman" w:eastAsia="Times New Roman" w:hAnsi="Times New Roman"/>
          <w:sz w:val="24"/>
          <w:szCs w:val="24"/>
        </w:rPr>
      </w:pPr>
    </w:p>
    <w:p w14:paraId="0F31BDCC" w14:textId="796838A0" w:rsidR="00823DDB" w:rsidRDefault="00823DDB" w:rsidP="00070529">
      <w:pPr>
        <w:spacing w:after="0"/>
        <w:jc w:val="left"/>
        <w:rPr>
          <w:rFonts w:ascii="Times New Roman" w:eastAsia="Times New Roman" w:hAnsi="Times New Roman"/>
          <w:sz w:val="24"/>
          <w:szCs w:val="24"/>
        </w:rPr>
      </w:pPr>
    </w:p>
    <w:p w14:paraId="2E514C7C" w14:textId="7E577150" w:rsidR="00823DDB" w:rsidRDefault="00823DDB" w:rsidP="00070529">
      <w:pPr>
        <w:spacing w:after="0"/>
        <w:jc w:val="left"/>
        <w:rPr>
          <w:rFonts w:ascii="Times New Roman" w:eastAsia="Times New Roman" w:hAnsi="Times New Roman"/>
          <w:sz w:val="24"/>
          <w:szCs w:val="24"/>
        </w:rPr>
      </w:pPr>
    </w:p>
    <w:p w14:paraId="7BA302B2" w14:textId="55E19E1A" w:rsidR="00823DDB" w:rsidRDefault="00823DDB" w:rsidP="00070529">
      <w:pPr>
        <w:spacing w:after="0"/>
        <w:jc w:val="left"/>
        <w:rPr>
          <w:rFonts w:ascii="Times New Roman" w:eastAsia="Times New Roman" w:hAnsi="Times New Roman"/>
          <w:sz w:val="24"/>
          <w:szCs w:val="24"/>
        </w:rPr>
      </w:pPr>
    </w:p>
    <w:p w14:paraId="4B7B1E3E" w14:textId="75DB8AF7" w:rsidR="00823DDB" w:rsidRDefault="00823DDB" w:rsidP="00070529">
      <w:pPr>
        <w:spacing w:after="0"/>
        <w:jc w:val="left"/>
        <w:rPr>
          <w:rFonts w:ascii="Times New Roman" w:eastAsia="Times New Roman" w:hAnsi="Times New Roman"/>
          <w:sz w:val="24"/>
          <w:szCs w:val="24"/>
        </w:rPr>
      </w:pPr>
    </w:p>
    <w:p w14:paraId="026F099D" w14:textId="3F90C597" w:rsidR="00823DDB" w:rsidRDefault="00823DDB" w:rsidP="00070529">
      <w:pPr>
        <w:spacing w:after="0"/>
        <w:jc w:val="left"/>
        <w:rPr>
          <w:rFonts w:ascii="Times New Roman" w:eastAsia="Times New Roman" w:hAnsi="Times New Roman"/>
          <w:sz w:val="24"/>
          <w:szCs w:val="24"/>
        </w:rPr>
      </w:pPr>
    </w:p>
    <w:p w14:paraId="2FF916C9" w14:textId="3B01E417" w:rsidR="00823DDB" w:rsidRDefault="00823DDB" w:rsidP="00070529">
      <w:pPr>
        <w:spacing w:after="0"/>
        <w:jc w:val="left"/>
        <w:rPr>
          <w:rFonts w:ascii="Times New Roman" w:eastAsia="Times New Roman" w:hAnsi="Times New Roman"/>
          <w:sz w:val="24"/>
          <w:szCs w:val="24"/>
        </w:rPr>
      </w:pPr>
    </w:p>
    <w:p w14:paraId="529812A2" w14:textId="588E37E0" w:rsidR="00823DDB" w:rsidRDefault="00823DDB" w:rsidP="00070529">
      <w:pPr>
        <w:spacing w:after="0"/>
        <w:jc w:val="left"/>
        <w:rPr>
          <w:rFonts w:ascii="Times New Roman" w:eastAsia="Times New Roman" w:hAnsi="Times New Roman"/>
          <w:sz w:val="24"/>
          <w:szCs w:val="24"/>
        </w:rPr>
      </w:pPr>
    </w:p>
    <w:p w14:paraId="63026FBA" w14:textId="1B44FC6E" w:rsidR="00823DDB" w:rsidRDefault="00823DDB" w:rsidP="00070529">
      <w:pPr>
        <w:spacing w:after="0"/>
        <w:jc w:val="left"/>
        <w:rPr>
          <w:rFonts w:ascii="Times New Roman" w:eastAsia="Times New Roman" w:hAnsi="Times New Roman"/>
          <w:sz w:val="24"/>
          <w:szCs w:val="24"/>
        </w:rPr>
      </w:pPr>
    </w:p>
    <w:p w14:paraId="4094BA77" w14:textId="77777777" w:rsidR="00823DDB" w:rsidRPr="00070529" w:rsidRDefault="00823DDB" w:rsidP="00070529">
      <w:pPr>
        <w:spacing w:after="0"/>
        <w:jc w:val="left"/>
        <w:rPr>
          <w:rFonts w:ascii="Times New Roman" w:eastAsia="Times New Roman" w:hAnsi="Times New Roman"/>
          <w:sz w:val="24"/>
          <w:szCs w:val="24"/>
        </w:rPr>
      </w:pPr>
    </w:p>
    <w:bookmarkEnd w:id="160"/>
    <w:p w14:paraId="4E49E9FF" w14:textId="0BC5F106" w:rsidR="00825E83" w:rsidRPr="00825E83" w:rsidRDefault="00825E83" w:rsidP="00825E83">
      <w:pPr>
        <w:spacing w:after="0"/>
        <w:jc w:val="left"/>
        <w:rPr>
          <w:rFonts w:ascii="Times New Roman" w:eastAsia="Times New Roman" w:hAnsi="Times New Roman"/>
          <w:sz w:val="24"/>
          <w:szCs w:val="24"/>
        </w:rPr>
      </w:pPr>
      <w:r w:rsidRPr="00825E83">
        <w:rPr>
          <w:rFonts w:ascii="Times New Roman" w:eastAsia="Times New Roman" w:hAnsi="Times New Roman"/>
          <w:noProof/>
          <w:sz w:val="24"/>
          <w:szCs w:val="20"/>
          <w:lang w:eastAsia="lv-LV"/>
        </w:rPr>
        <w:drawing>
          <wp:anchor distT="0" distB="0" distL="114300" distR="114300" simplePos="0" relativeHeight="251929600" behindDoc="1" locked="0" layoutInCell="1" allowOverlap="1" wp14:anchorId="07BF3B13" wp14:editId="1BFB1E4B">
            <wp:simplePos x="0" y="0"/>
            <wp:positionH relativeFrom="margin">
              <wp:posOffset>2871470</wp:posOffset>
            </wp:positionH>
            <wp:positionV relativeFrom="paragraph">
              <wp:posOffset>0</wp:posOffset>
            </wp:positionV>
            <wp:extent cx="500380" cy="593725"/>
            <wp:effectExtent l="0" t="0" r="0" b="0"/>
            <wp:wrapThrough wrapText="bothSides">
              <wp:wrapPolygon edited="0">
                <wp:start x="0" y="0"/>
                <wp:lineTo x="0" y="20791"/>
                <wp:lineTo x="20558" y="20791"/>
                <wp:lineTo x="20558" y="0"/>
                <wp:lineTo x="0" y="0"/>
              </wp:wrapPolygon>
            </wp:wrapThrough>
            <wp:docPr id="1400800081"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A2A7EB" w14:textId="77777777" w:rsidR="00825E83" w:rsidRPr="00825E83" w:rsidRDefault="00825E83" w:rsidP="00825E83">
      <w:pPr>
        <w:spacing w:after="0"/>
        <w:jc w:val="center"/>
        <w:rPr>
          <w:rFonts w:ascii="Times New Roman" w:eastAsia="Times New Roman" w:hAnsi="Times New Roman"/>
          <w:sz w:val="24"/>
          <w:szCs w:val="24"/>
        </w:rPr>
      </w:pPr>
    </w:p>
    <w:p w14:paraId="6F109266" w14:textId="77777777" w:rsidR="00825E83" w:rsidRPr="00825E83" w:rsidRDefault="00825E83" w:rsidP="00825E83">
      <w:pPr>
        <w:spacing w:after="0"/>
        <w:jc w:val="center"/>
        <w:rPr>
          <w:rFonts w:ascii="Times New Roman" w:eastAsia="Times New Roman" w:hAnsi="Times New Roman"/>
          <w:sz w:val="24"/>
          <w:szCs w:val="24"/>
        </w:rPr>
      </w:pPr>
    </w:p>
    <w:p w14:paraId="69CD3D73" w14:textId="77777777" w:rsidR="00825E83" w:rsidRPr="00825E83" w:rsidRDefault="00825E83" w:rsidP="00825E83">
      <w:pPr>
        <w:spacing w:after="0"/>
        <w:jc w:val="center"/>
        <w:rPr>
          <w:rFonts w:ascii="Times New Roman" w:eastAsia="Times New Roman" w:hAnsi="Times New Roman"/>
          <w:sz w:val="24"/>
          <w:szCs w:val="24"/>
        </w:rPr>
      </w:pPr>
    </w:p>
    <w:p w14:paraId="01BB6249" w14:textId="77777777" w:rsidR="00825E83" w:rsidRPr="00825E83" w:rsidRDefault="00825E83" w:rsidP="00825E83">
      <w:pPr>
        <w:spacing w:after="0"/>
        <w:ind w:left="-907" w:right="-1134"/>
        <w:jc w:val="center"/>
        <w:rPr>
          <w:rFonts w:ascii="Times New Roman" w:eastAsia="Times New Roman" w:hAnsi="Times New Roman"/>
          <w:sz w:val="24"/>
          <w:szCs w:val="28"/>
        </w:rPr>
      </w:pPr>
      <w:r w:rsidRPr="00825E83">
        <w:rPr>
          <w:rFonts w:ascii="Times New Roman" w:eastAsia="Times New Roman" w:hAnsi="Times New Roman"/>
          <w:sz w:val="24"/>
          <w:szCs w:val="28"/>
        </w:rPr>
        <w:t>Ādažu novada pašvaldība</w:t>
      </w:r>
    </w:p>
    <w:p w14:paraId="0CB64784" w14:textId="4EF5AFB6" w:rsidR="00825E83" w:rsidRPr="00825E83" w:rsidRDefault="00AB66B5" w:rsidP="00825E83">
      <w:pPr>
        <w:spacing w:before="60" w:after="0"/>
        <w:ind w:left="-907" w:right="-992"/>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   </w:t>
      </w:r>
      <w:r w:rsidR="00825E83" w:rsidRPr="00825E83">
        <w:rPr>
          <w:rFonts w:ascii="Times New Roman" w:eastAsia="Times New Roman" w:hAnsi="Times New Roman"/>
          <w:b/>
          <w:bCs/>
          <w:sz w:val="28"/>
          <w:szCs w:val="28"/>
        </w:rPr>
        <w:t>ADMINISTRĀCIJA</w:t>
      </w:r>
    </w:p>
    <w:p w14:paraId="47E240E3" w14:textId="77777777" w:rsidR="00825E83" w:rsidRPr="00825E83" w:rsidRDefault="00825E83" w:rsidP="00825E83">
      <w:pPr>
        <w:spacing w:after="0"/>
        <w:ind w:left="-907" w:right="-1134"/>
        <w:jc w:val="center"/>
        <w:rPr>
          <w:rFonts w:ascii="Times New Roman" w:eastAsia="Times New Roman" w:hAnsi="Times New Roman"/>
          <w:sz w:val="10"/>
          <w:szCs w:val="10"/>
        </w:rPr>
      </w:pPr>
      <w:r w:rsidRPr="00825E83">
        <w:rPr>
          <w:rFonts w:ascii="Times New Roman" w:eastAsia="Times New Roman" w:hAnsi="Times New Roman"/>
          <w:sz w:val="10"/>
          <w:szCs w:val="10"/>
        </w:rPr>
        <w:t>_____________________________________________________________________________________________________________________________________________________________________________________________________</w:t>
      </w:r>
    </w:p>
    <w:p w14:paraId="4DE01C32" w14:textId="77777777" w:rsidR="00825E83" w:rsidRPr="00825E83" w:rsidRDefault="00825E83" w:rsidP="00825E83">
      <w:pPr>
        <w:spacing w:before="60" w:after="0"/>
        <w:ind w:left="-907" w:right="-1134"/>
        <w:jc w:val="center"/>
        <w:rPr>
          <w:rFonts w:ascii="Times New Roman" w:hAnsi="Times New Roman"/>
          <w:noProof/>
          <w:sz w:val="20"/>
          <w:szCs w:val="20"/>
        </w:rPr>
      </w:pPr>
      <w:r w:rsidRPr="00825E83">
        <w:rPr>
          <w:rFonts w:ascii="Times New Roman" w:eastAsia="Times New Roman" w:hAnsi="Times New Roman"/>
          <w:noProof/>
          <w:sz w:val="20"/>
          <w:szCs w:val="20"/>
        </w:rPr>
        <w:t>Gaujas iela 33A, Ādaži, Ādažu novads, LV-2164, tālr. 67997350, e-pasts dome@adazi.lv</w:t>
      </w:r>
    </w:p>
    <w:p w14:paraId="29A68F9E" w14:textId="77777777" w:rsidR="00825E83" w:rsidRPr="00825E83" w:rsidRDefault="00825E83" w:rsidP="00825E83">
      <w:pPr>
        <w:spacing w:after="0"/>
        <w:jc w:val="center"/>
        <w:rPr>
          <w:rFonts w:ascii="Times New Roman" w:eastAsia="Times New Roman" w:hAnsi="Times New Roman"/>
          <w:b/>
          <w:bCs/>
          <w:kern w:val="32"/>
          <w:sz w:val="24"/>
          <w:szCs w:val="24"/>
          <w:lang w:eastAsia="lv-LV"/>
        </w:rPr>
      </w:pPr>
    </w:p>
    <w:p w14:paraId="75E077FD" w14:textId="77777777" w:rsidR="00825E83" w:rsidRPr="00825E83" w:rsidRDefault="00825E83" w:rsidP="00825E83">
      <w:pPr>
        <w:spacing w:after="0"/>
        <w:jc w:val="center"/>
        <w:rPr>
          <w:rFonts w:ascii="Times New Roman" w:eastAsia="Times New Roman" w:hAnsi="Times New Roman"/>
          <w:b/>
          <w:bCs/>
          <w:kern w:val="32"/>
          <w:sz w:val="28"/>
          <w:szCs w:val="28"/>
          <w:lang w:eastAsia="lv-LV"/>
        </w:rPr>
      </w:pPr>
      <w:r w:rsidRPr="00825E83">
        <w:rPr>
          <w:rFonts w:ascii="Times New Roman" w:eastAsia="Times New Roman" w:hAnsi="Times New Roman"/>
          <w:b/>
          <w:bCs/>
          <w:kern w:val="32"/>
          <w:sz w:val="28"/>
          <w:szCs w:val="28"/>
          <w:lang w:eastAsia="lv-LV"/>
        </w:rPr>
        <w:t>Pārskats par darbību 2022. gadā</w:t>
      </w:r>
    </w:p>
    <w:p w14:paraId="3F680BB6" w14:textId="77777777" w:rsidR="00825E83" w:rsidRPr="00825E83" w:rsidRDefault="00825E83" w:rsidP="00825E83">
      <w:pPr>
        <w:jc w:val="center"/>
        <w:rPr>
          <w:rFonts w:ascii="Times New Roman" w:eastAsia="Times New Roman" w:hAnsi="Times New Roman"/>
          <w:b/>
          <w:bCs/>
          <w:kern w:val="32"/>
          <w:sz w:val="28"/>
          <w:szCs w:val="28"/>
          <w:lang w:eastAsia="lv-LV"/>
        </w:rPr>
      </w:pPr>
      <w:r w:rsidRPr="00825E83">
        <w:rPr>
          <w:rFonts w:ascii="Times New Roman" w:eastAsia="Times New Roman" w:hAnsi="Times New Roman"/>
          <w:szCs w:val="24"/>
          <w:lang w:eastAsia="lv-LV"/>
        </w:rPr>
        <w:t>Ādažos, Ādažu novadā</w:t>
      </w:r>
    </w:p>
    <w:p w14:paraId="1596270D" w14:textId="0E6DF3B4" w:rsidR="00825E83" w:rsidRPr="00825E83" w:rsidRDefault="00825E83" w:rsidP="00825E83">
      <w:pPr>
        <w:spacing w:before="120" w:after="0"/>
        <w:jc w:val="left"/>
        <w:rPr>
          <w:rFonts w:ascii="Times New Roman" w:eastAsia="Times New Roman" w:hAnsi="Times New Roman"/>
          <w:szCs w:val="24"/>
          <w:lang w:eastAsia="lv-LV"/>
        </w:rPr>
      </w:pPr>
      <w:r w:rsidRPr="00825E83">
        <w:rPr>
          <w:rFonts w:ascii="Times New Roman" w:eastAsia="Times New Roman" w:hAnsi="Times New Roman"/>
          <w:szCs w:val="24"/>
          <w:lang w:eastAsia="lv-LV"/>
        </w:rPr>
        <w:t>2023. gada 27. marts</w:t>
      </w:r>
      <w:r w:rsidRPr="00825E83">
        <w:rPr>
          <w:rFonts w:ascii="Times New Roman" w:eastAsia="Times New Roman" w:hAnsi="Times New Roman"/>
          <w:szCs w:val="24"/>
          <w:lang w:eastAsia="lv-LV"/>
        </w:rPr>
        <w:tab/>
      </w:r>
      <w:r w:rsidRPr="00825E83">
        <w:rPr>
          <w:rFonts w:ascii="Times New Roman" w:eastAsia="Times New Roman" w:hAnsi="Times New Roman"/>
          <w:szCs w:val="24"/>
          <w:lang w:eastAsia="lv-LV"/>
        </w:rPr>
        <w:tab/>
      </w:r>
      <w:r w:rsidRPr="00825E83">
        <w:rPr>
          <w:rFonts w:ascii="Times New Roman" w:eastAsia="Times New Roman" w:hAnsi="Times New Roman"/>
          <w:szCs w:val="24"/>
          <w:lang w:eastAsia="lv-LV"/>
        </w:rPr>
        <w:tab/>
      </w:r>
      <w:r w:rsidRPr="00825E83">
        <w:rPr>
          <w:rFonts w:ascii="Times New Roman" w:eastAsia="Times New Roman" w:hAnsi="Times New Roman"/>
          <w:szCs w:val="24"/>
          <w:lang w:eastAsia="lv-LV"/>
        </w:rPr>
        <w:tab/>
      </w:r>
      <w:r w:rsidRPr="00825E83">
        <w:rPr>
          <w:rFonts w:ascii="Times New Roman" w:eastAsia="Times New Roman" w:hAnsi="Times New Roman"/>
          <w:szCs w:val="24"/>
          <w:lang w:eastAsia="lv-LV"/>
        </w:rPr>
        <w:tab/>
      </w:r>
      <w:r w:rsidRPr="00825E83">
        <w:rPr>
          <w:rFonts w:ascii="Times New Roman" w:eastAsia="Times New Roman" w:hAnsi="Times New Roman"/>
          <w:szCs w:val="24"/>
          <w:lang w:eastAsia="lv-LV"/>
        </w:rPr>
        <w:tab/>
      </w:r>
      <w:r w:rsidRPr="00825E83">
        <w:rPr>
          <w:rFonts w:ascii="Times New Roman" w:eastAsia="Times New Roman" w:hAnsi="Times New Roman"/>
          <w:szCs w:val="24"/>
          <w:lang w:eastAsia="lv-LV"/>
        </w:rPr>
        <w:tab/>
      </w:r>
      <w:r w:rsidRPr="00825E83">
        <w:rPr>
          <w:rFonts w:ascii="Times New Roman" w:eastAsia="Times New Roman" w:hAnsi="Times New Roman"/>
          <w:szCs w:val="24"/>
          <w:lang w:eastAsia="lv-LV"/>
        </w:rPr>
        <w:tab/>
        <w:t xml:space="preserve">Nr. </w:t>
      </w:r>
      <w:r>
        <w:rPr>
          <w:rFonts w:ascii="Times New Roman" w:eastAsia="Times New Roman" w:hAnsi="Times New Roman"/>
          <w:szCs w:val="24"/>
          <w:lang w:eastAsia="lv-LV"/>
        </w:rPr>
        <w:t>ĀNP/1-33-195/23/9</w:t>
      </w:r>
    </w:p>
    <w:p w14:paraId="3C64E0B6" w14:textId="77777777" w:rsidR="00825E83" w:rsidRPr="00825E83" w:rsidRDefault="00825E83" w:rsidP="00825E83">
      <w:pPr>
        <w:spacing w:after="0"/>
        <w:jc w:val="left"/>
        <w:rPr>
          <w:rFonts w:ascii="Times New Roman" w:eastAsia="Times New Roman" w:hAnsi="Times New Roman"/>
          <w:sz w:val="24"/>
          <w:szCs w:val="24"/>
        </w:rPr>
      </w:pPr>
    </w:p>
    <w:p w14:paraId="050D686F" w14:textId="77777777" w:rsidR="00825E83" w:rsidRPr="00825E83" w:rsidRDefault="00825E83" w:rsidP="00825E83">
      <w:pPr>
        <w:rPr>
          <w:rFonts w:ascii="Times New Roman" w:hAnsi="Times New Roman"/>
          <w:b/>
          <w:bCs/>
        </w:rPr>
      </w:pPr>
      <w:r w:rsidRPr="00825E83">
        <w:rPr>
          <w:rFonts w:ascii="Times New Roman" w:hAnsi="Times New Roman"/>
          <w:b/>
          <w:bCs/>
        </w:rPr>
        <w:t>Darbības mērķis</w:t>
      </w:r>
    </w:p>
    <w:p w14:paraId="6E6C1448" w14:textId="77777777" w:rsidR="00825E83" w:rsidRPr="00825E83" w:rsidRDefault="00825E83" w:rsidP="00825E83">
      <w:pPr>
        <w:spacing w:after="0"/>
        <w:ind w:left="284"/>
        <w:rPr>
          <w:rFonts w:ascii="Times New Roman" w:hAnsi="Times New Roman"/>
          <w:bCs/>
        </w:rPr>
      </w:pPr>
      <w:r w:rsidRPr="00825E83">
        <w:rPr>
          <w:rFonts w:ascii="Times New Roman" w:hAnsi="Times New Roman"/>
          <w:bCs/>
        </w:rPr>
        <w:t>Grāmatvedības nodaļa (turpmāk - GRN) ir pašvaldības administrācijas struktūrvienība, kas sagatavo informāciju saimnieciska rakstura lēmumu pieņemšanai pašvaldībā, organizē pašvaldības materiālo un finanšu resursu izmantošanu, kā arī budžeta ieņēmumu un izdevumu uzskaiti.</w:t>
      </w:r>
    </w:p>
    <w:p w14:paraId="43530392" w14:textId="77777777" w:rsidR="00825E83" w:rsidRPr="00825E83" w:rsidRDefault="00825E83" w:rsidP="00825E83">
      <w:pPr>
        <w:spacing w:before="120"/>
        <w:rPr>
          <w:rFonts w:ascii="Times New Roman" w:hAnsi="Times New Roman"/>
          <w:b/>
          <w:bCs/>
        </w:rPr>
      </w:pPr>
      <w:r w:rsidRPr="00825E83">
        <w:rPr>
          <w:rFonts w:ascii="Times New Roman" w:hAnsi="Times New Roman"/>
          <w:b/>
          <w:bCs/>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276"/>
      </w:tblGrid>
      <w:tr w:rsidR="00825E83" w:rsidRPr="00825E83" w14:paraId="4331B017" w14:textId="77777777" w:rsidTr="006067A8">
        <w:tc>
          <w:tcPr>
            <w:tcW w:w="7513" w:type="dxa"/>
            <w:shd w:val="clear" w:color="auto" w:fill="auto"/>
          </w:tcPr>
          <w:p w14:paraId="62BCC3CA" w14:textId="77777777" w:rsidR="00825E83" w:rsidRPr="00825E83" w:rsidRDefault="00825E83" w:rsidP="00825E83">
            <w:pPr>
              <w:spacing w:after="0"/>
              <w:jc w:val="center"/>
              <w:rPr>
                <w:rFonts w:ascii="Times New Roman" w:hAnsi="Times New Roman"/>
              </w:rPr>
            </w:pPr>
            <w:r w:rsidRPr="00825E83">
              <w:rPr>
                <w:rFonts w:ascii="Times New Roman" w:hAnsi="Times New Roman"/>
              </w:rPr>
              <w:t>Parametri</w:t>
            </w:r>
          </w:p>
        </w:tc>
        <w:tc>
          <w:tcPr>
            <w:tcW w:w="1276" w:type="dxa"/>
            <w:shd w:val="clear" w:color="auto" w:fill="auto"/>
          </w:tcPr>
          <w:p w14:paraId="7EB00EB8" w14:textId="77777777" w:rsidR="00825E83" w:rsidRPr="00825E83" w:rsidRDefault="00825E83" w:rsidP="00825E83">
            <w:pPr>
              <w:spacing w:after="0"/>
              <w:jc w:val="center"/>
              <w:rPr>
                <w:rFonts w:ascii="Times New Roman" w:hAnsi="Times New Roman"/>
              </w:rPr>
            </w:pPr>
            <w:r w:rsidRPr="00825E83">
              <w:rPr>
                <w:rFonts w:ascii="Times New Roman" w:hAnsi="Times New Roman"/>
              </w:rPr>
              <w:t>Skaits</w:t>
            </w:r>
          </w:p>
        </w:tc>
      </w:tr>
      <w:tr w:rsidR="00825E83" w:rsidRPr="00825E83" w14:paraId="7B66C5C8" w14:textId="77777777" w:rsidTr="006067A8">
        <w:tc>
          <w:tcPr>
            <w:tcW w:w="7513" w:type="dxa"/>
            <w:shd w:val="clear" w:color="auto" w:fill="auto"/>
          </w:tcPr>
          <w:p w14:paraId="643D36F3" w14:textId="77777777" w:rsidR="00825E83" w:rsidRPr="00825E83" w:rsidRDefault="00825E83" w:rsidP="00825E83">
            <w:pPr>
              <w:spacing w:after="0"/>
              <w:jc w:val="left"/>
              <w:rPr>
                <w:rFonts w:ascii="Times New Roman" w:hAnsi="Times New Roman"/>
              </w:rPr>
            </w:pPr>
            <w:r w:rsidRPr="00825E83">
              <w:rPr>
                <w:rFonts w:ascii="Times New Roman" w:hAnsi="Times New Roman"/>
              </w:rPr>
              <w:t>Kopējais nodarbināto skaits nodaļā</w:t>
            </w:r>
          </w:p>
        </w:tc>
        <w:tc>
          <w:tcPr>
            <w:tcW w:w="1276" w:type="dxa"/>
            <w:shd w:val="clear" w:color="auto" w:fill="auto"/>
          </w:tcPr>
          <w:p w14:paraId="1B71E4E4" w14:textId="77777777" w:rsidR="00825E83" w:rsidRPr="00825E83" w:rsidRDefault="00825E83" w:rsidP="00825E83">
            <w:pPr>
              <w:spacing w:after="0"/>
              <w:jc w:val="center"/>
              <w:rPr>
                <w:rFonts w:ascii="Times New Roman" w:hAnsi="Times New Roman"/>
              </w:rPr>
            </w:pPr>
            <w:r w:rsidRPr="00825E83">
              <w:rPr>
                <w:rFonts w:ascii="Times New Roman" w:hAnsi="Times New Roman"/>
              </w:rPr>
              <w:t>16</w:t>
            </w:r>
          </w:p>
        </w:tc>
      </w:tr>
      <w:tr w:rsidR="00825E83" w:rsidRPr="00825E83" w14:paraId="724CDB95" w14:textId="77777777" w:rsidTr="006067A8">
        <w:tc>
          <w:tcPr>
            <w:tcW w:w="7513" w:type="dxa"/>
            <w:shd w:val="clear" w:color="auto" w:fill="auto"/>
          </w:tcPr>
          <w:p w14:paraId="30BE8A62" w14:textId="77777777" w:rsidR="00825E83" w:rsidRPr="00825E83" w:rsidRDefault="00825E83">
            <w:pPr>
              <w:numPr>
                <w:ilvl w:val="0"/>
                <w:numId w:val="89"/>
              </w:numPr>
              <w:spacing w:after="0"/>
              <w:jc w:val="right"/>
              <w:rPr>
                <w:rFonts w:ascii="Times New Roman" w:hAnsi="Times New Roman"/>
              </w:rPr>
            </w:pPr>
            <w:r w:rsidRPr="00825E83">
              <w:rPr>
                <w:rFonts w:ascii="Times New Roman" w:hAnsi="Times New Roman"/>
              </w:rPr>
              <w:t>uz noteiktu laiku nodarbināti</w:t>
            </w:r>
          </w:p>
        </w:tc>
        <w:tc>
          <w:tcPr>
            <w:tcW w:w="1276" w:type="dxa"/>
            <w:shd w:val="clear" w:color="auto" w:fill="auto"/>
          </w:tcPr>
          <w:p w14:paraId="18CFADD7"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029788A2" w14:textId="77777777" w:rsidTr="006067A8">
        <w:tc>
          <w:tcPr>
            <w:tcW w:w="7513" w:type="dxa"/>
            <w:shd w:val="clear" w:color="auto" w:fill="auto"/>
          </w:tcPr>
          <w:p w14:paraId="0990D21A" w14:textId="77777777" w:rsidR="00825E83" w:rsidRPr="00825E83" w:rsidRDefault="00825E83">
            <w:pPr>
              <w:numPr>
                <w:ilvl w:val="0"/>
                <w:numId w:val="89"/>
              </w:numPr>
              <w:spacing w:after="0"/>
              <w:jc w:val="right"/>
              <w:rPr>
                <w:rFonts w:ascii="Times New Roman" w:hAnsi="Times New Roman"/>
              </w:rPr>
            </w:pPr>
            <w:r w:rsidRPr="00825E83">
              <w:rPr>
                <w:rFonts w:ascii="Times New Roman" w:hAnsi="Times New Roman"/>
              </w:rPr>
              <w:t>uz nenoteiktu laiku nodarbināti</w:t>
            </w:r>
          </w:p>
        </w:tc>
        <w:tc>
          <w:tcPr>
            <w:tcW w:w="1276" w:type="dxa"/>
            <w:shd w:val="clear" w:color="auto" w:fill="auto"/>
          </w:tcPr>
          <w:p w14:paraId="13D8E360" w14:textId="77777777" w:rsidR="00825E83" w:rsidRPr="00825E83" w:rsidRDefault="00825E83" w:rsidP="00825E83">
            <w:pPr>
              <w:spacing w:after="0"/>
              <w:jc w:val="center"/>
              <w:rPr>
                <w:rFonts w:ascii="Times New Roman" w:hAnsi="Times New Roman"/>
              </w:rPr>
            </w:pPr>
            <w:r w:rsidRPr="00825E83">
              <w:rPr>
                <w:rFonts w:ascii="Times New Roman" w:hAnsi="Times New Roman"/>
              </w:rPr>
              <w:t>16</w:t>
            </w:r>
          </w:p>
        </w:tc>
      </w:tr>
      <w:tr w:rsidR="00825E83" w:rsidRPr="00825E83" w14:paraId="32F7A894" w14:textId="77777777" w:rsidTr="006067A8">
        <w:tc>
          <w:tcPr>
            <w:tcW w:w="7513" w:type="dxa"/>
            <w:shd w:val="clear" w:color="auto" w:fill="auto"/>
          </w:tcPr>
          <w:p w14:paraId="0A616F85" w14:textId="77777777" w:rsidR="00825E83" w:rsidRPr="00825E83" w:rsidRDefault="00825E83">
            <w:pPr>
              <w:numPr>
                <w:ilvl w:val="0"/>
                <w:numId w:val="89"/>
              </w:numPr>
              <w:spacing w:after="0"/>
              <w:jc w:val="right"/>
              <w:rPr>
                <w:rFonts w:ascii="Times New Roman" w:hAnsi="Times New Roman"/>
              </w:rPr>
            </w:pPr>
            <w:r w:rsidRPr="00825E83">
              <w:rPr>
                <w:rFonts w:ascii="Times New Roman" w:hAnsi="Times New Roman"/>
              </w:rPr>
              <w:t>sievietes</w:t>
            </w:r>
          </w:p>
        </w:tc>
        <w:tc>
          <w:tcPr>
            <w:tcW w:w="1276" w:type="dxa"/>
            <w:shd w:val="clear" w:color="auto" w:fill="auto"/>
          </w:tcPr>
          <w:p w14:paraId="56FFEB6D" w14:textId="77777777" w:rsidR="00825E83" w:rsidRPr="00825E83" w:rsidRDefault="00825E83" w:rsidP="00825E83">
            <w:pPr>
              <w:spacing w:after="0"/>
              <w:jc w:val="center"/>
              <w:rPr>
                <w:rFonts w:ascii="Times New Roman" w:hAnsi="Times New Roman"/>
              </w:rPr>
            </w:pPr>
            <w:r w:rsidRPr="00825E83">
              <w:rPr>
                <w:rFonts w:ascii="Times New Roman" w:hAnsi="Times New Roman"/>
              </w:rPr>
              <w:t>14</w:t>
            </w:r>
          </w:p>
        </w:tc>
      </w:tr>
      <w:tr w:rsidR="00825E83" w:rsidRPr="00825E83" w14:paraId="67DFE8D1" w14:textId="77777777" w:rsidTr="006067A8">
        <w:tc>
          <w:tcPr>
            <w:tcW w:w="7513" w:type="dxa"/>
            <w:shd w:val="clear" w:color="auto" w:fill="auto"/>
          </w:tcPr>
          <w:p w14:paraId="620B0736" w14:textId="77777777" w:rsidR="00825E83" w:rsidRPr="00825E83" w:rsidRDefault="00825E83">
            <w:pPr>
              <w:numPr>
                <w:ilvl w:val="0"/>
                <w:numId w:val="89"/>
              </w:numPr>
              <w:spacing w:after="0"/>
              <w:jc w:val="right"/>
              <w:rPr>
                <w:rFonts w:ascii="Times New Roman" w:hAnsi="Times New Roman"/>
              </w:rPr>
            </w:pPr>
            <w:r w:rsidRPr="00825E83">
              <w:rPr>
                <w:rFonts w:ascii="Times New Roman" w:hAnsi="Times New Roman"/>
              </w:rPr>
              <w:t>vīrieši</w:t>
            </w:r>
          </w:p>
        </w:tc>
        <w:tc>
          <w:tcPr>
            <w:tcW w:w="1276" w:type="dxa"/>
            <w:shd w:val="clear" w:color="auto" w:fill="auto"/>
          </w:tcPr>
          <w:p w14:paraId="5C208D77" w14:textId="77777777" w:rsidR="00825E83" w:rsidRPr="00825E83" w:rsidRDefault="00825E83" w:rsidP="00825E83">
            <w:pPr>
              <w:spacing w:after="0"/>
              <w:jc w:val="center"/>
              <w:rPr>
                <w:rFonts w:ascii="Times New Roman" w:hAnsi="Times New Roman"/>
              </w:rPr>
            </w:pPr>
            <w:r w:rsidRPr="00825E83">
              <w:rPr>
                <w:rFonts w:ascii="Times New Roman" w:hAnsi="Times New Roman"/>
              </w:rPr>
              <w:t>2</w:t>
            </w:r>
          </w:p>
        </w:tc>
      </w:tr>
      <w:tr w:rsidR="00825E83" w:rsidRPr="00825E83" w14:paraId="0AABF5FC" w14:textId="77777777" w:rsidTr="006067A8">
        <w:tc>
          <w:tcPr>
            <w:tcW w:w="7513" w:type="dxa"/>
            <w:shd w:val="clear" w:color="auto" w:fill="auto"/>
          </w:tcPr>
          <w:p w14:paraId="13F38AEC" w14:textId="77777777" w:rsidR="00825E83" w:rsidRPr="00825E83" w:rsidRDefault="00825E83" w:rsidP="00825E83">
            <w:pPr>
              <w:spacing w:after="0"/>
              <w:jc w:val="left"/>
              <w:rPr>
                <w:rFonts w:ascii="Times New Roman" w:hAnsi="Times New Roman"/>
              </w:rPr>
            </w:pPr>
            <w:r w:rsidRPr="00825E83">
              <w:rPr>
                <w:rFonts w:ascii="Times New Roman" w:hAnsi="Times New Roman"/>
              </w:rPr>
              <w:t>Darbinieku iedalījums vecuma grupās</w:t>
            </w:r>
          </w:p>
        </w:tc>
        <w:tc>
          <w:tcPr>
            <w:tcW w:w="1276" w:type="dxa"/>
            <w:shd w:val="clear" w:color="auto" w:fill="auto"/>
          </w:tcPr>
          <w:p w14:paraId="01252FEB" w14:textId="77777777" w:rsidR="00825E83" w:rsidRPr="00825E83" w:rsidRDefault="00825E83" w:rsidP="00825E83">
            <w:pPr>
              <w:spacing w:after="0"/>
              <w:jc w:val="center"/>
              <w:rPr>
                <w:rFonts w:ascii="Times New Roman" w:hAnsi="Times New Roman"/>
              </w:rPr>
            </w:pPr>
          </w:p>
        </w:tc>
      </w:tr>
      <w:tr w:rsidR="00825E83" w:rsidRPr="00825E83" w14:paraId="77220FB2" w14:textId="77777777" w:rsidTr="006067A8">
        <w:tc>
          <w:tcPr>
            <w:tcW w:w="7513" w:type="dxa"/>
            <w:shd w:val="clear" w:color="auto" w:fill="auto"/>
          </w:tcPr>
          <w:p w14:paraId="02086D17" w14:textId="77777777" w:rsidR="00825E83" w:rsidRPr="00825E83" w:rsidRDefault="00825E83" w:rsidP="00825E83">
            <w:pPr>
              <w:spacing w:after="0"/>
              <w:jc w:val="right"/>
              <w:rPr>
                <w:rFonts w:ascii="Times New Roman" w:hAnsi="Times New Roman"/>
              </w:rPr>
            </w:pPr>
            <w:r w:rsidRPr="00825E83">
              <w:rPr>
                <w:rFonts w:ascii="Times New Roman" w:hAnsi="Times New Roman"/>
              </w:rPr>
              <w:t xml:space="preserve">-18-30 g.v.             </w:t>
            </w:r>
          </w:p>
        </w:tc>
        <w:tc>
          <w:tcPr>
            <w:tcW w:w="1276" w:type="dxa"/>
            <w:shd w:val="clear" w:color="auto" w:fill="auto"/>
          </w:tcPr>
          <w:p w14:paraId="184DAE3D"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7EFFC1AC" w14:textId="77777777" w:rsidTr="006067A8">
        <w:tc>
          <w:tcPr>
            <w:tcW w:w="7513" w:type="dxa"/>
            <w:shd w:val="clear" w:color="auto" w:fill="auto"/>
          </w:tcPr>
          <w:p w14:paraId="70C11B55" w14:textId="77777777" w:rsidR="00825E83" w:rsidRPr="00825E83" w:rsidRDefault="00825E83" w:rsidP="00825E83">
            <w:pPr>
              <w:spacing w:after="0"/>
              <w:jc w:val="right"/>
              <w:rPr>
                <w:rFonts w:ascii="Times New Roman" w:hAnsi="Times New Roman"/>
              </w:rPr>
            </w:pPr>
            <w:r w:rsidRPr="00825E83">
              <w:rPr>
                <w:rFonts w:ascii="Times New Roman" w:hAnsi="Times New Roman"/>
              </w:rPr>
              <w:t>-31-40 g.v.</w:t>
            </w:r>
          </w:p>
        </w:tc>
        <w:tc>
          <w:tcPr>
            <w:tcW w:w="1276" w:type="dxa"/>
            <w:shd w:val="clear" w:color="auto" w:fill="auto"/>
          </w:tcPr>
          <w:p w14:paraId="3B427142" w14:textId="77777777" w:rsidR="00825E83" w:rsidRPr="00825E83" w:rsidRDefault="00825E83" w:rsidP="00825E83">
            <w:pPr>
              <w:spacing w:after="0"/>
              <w:jc w:val="center"/>
              <w:rPr>
                <w:rFonts w:ascii="Times New Roman" w:hAnsi="Times New Roman"/>
              </w:rPr>
            </w:pPr>
            <w:r w:rsidRPr="00825E83">
              <w:rPr>
                <w:rFonts w:ascii="Times New Roman" w:hAnsi="Times New Roman"/>
              </w:rPr>
              <w:t>2</w:t>
            </w:r>
          </w:p>
        </w:tc>
      </w:tr>
      <w:tr w:rsidR="00825E83" w:rsidRPr="00825E83" w14:paraId="0B8440F3" w14:textId="77777777" w:rsidTr="006067A8">
        <w:tc>
          <w:tcPr>
            <w:tcW w:w="7513" w:type="dxa"/>
            <w:shd w:val="clear" w:color="auto" w:fill="auto"/>
          </w:tcPr>
          <w:p w14:paraId="34B5D560" w14:textId="77777777" w:rsidR="00825E83" w:rsidRPr="00825E83" w:rsidRDefault="00825E83" w:rsidP="00825E83">
            <w:pPr>
              <w:spacing w:after="0"/>
              <w:jc w:val="right"/>
              <w:rPr>
                <w:rFonts w:ascii="Times New Roman" w:hAnsi="Times New Roman"/>
              </w:rPr>
            </w:pPr>
            <w:r w:rsidRPr="00825E83">
              <w:rPr>
                <w:rFonts w:ascii="Times New Roman" w:hAnsi="Times New Roman"/>
              </w:rPr>
              <w:t>-41-50 g.v.</w:t>
            </w:r>
          </w:p>
        </w:tc>
        <w:tc>
          <w:tcPr>
            <w:tcW w:w="1276" w:type="dxa"/>
            <w:shd w:val="clear" w:color="auto" w:fill="auto"/>
          </w:tcPr>
          <w:p w14:paraId="3EC7A150" w14:textId="77777777" w:rsidR="00825E83" w:rsidRPr="00825E83" w:rsidRDefault="00825E83" w:rsidP="00825E83">
            <w:pPr>
              <w:spacing w:after="0"/>
              <w:jc w:val="center"/>
              <w:rPr>
                <w:rFonts w:ascii="Times New Roman" w:hAnsi="Times New Roman"/>
              </w:rPr>
            </w:pPr>
            <w:r w:rsidRPr="00825E83">
              <w:rPr>
                <w:rFonts w:ascii="Times New Roman" w:hAnsi="Times New Roman"/>
              </w:rPr>
              <w:t>6</w:t>
            </w:r>
          </w:p>
        </w:tc>
      </w:tr>
      <w:tr w:rsidR="00825E83" w:rsidRPr="00825E83" w14:paraId="2A4913D0" w14:textId="77777777" w:rsidTr="006067A8">
        <w:tc>
          <w:tcPr>
            <w:tcW w:w="7513" w:type="dxa"/>
            <w:shd w:val="clear" w:color="auto" w:fill="auto"/>
          </w:tcPr>
          <w:p w14:paraId="6BBC574F" w14:textId="77777777" w:rsidR="00825E83" w:rsidRPr="00825E83" w:rsidRDefault="00825E83" w:rsidP="00825E83">
            <w:pPr>
              <w:spacing w:after="0"/>
              <w:jc w:val="right"/>
              <w:rPr>
                <w:rFonts w:ascii="Times New Roman" w:hAnsi="Times New Roman"/>
              </w:rPr>
            </w:pPr>
            <w:r w:rsidRPr="00825E83">
              <w:rPr>
                <w:rFonts w:ascii="Times New Roman" w:hAnsi="Times New Roman"/>
              </w:rPr>
              <w:t>-51-62 g.v.</w:t>
            </w:r>
          </w:p>
        </w:tc>
        <w:tc>
          <w:tcPr>
            <w:tcW w:w="1276" w:type="dxa"/>
            <w:shd w:val="clear" w:color="auto" w:fill="auto"/>
          </w:tcPr>
          <w:p w14:paraId="336E51E9" w14:textId="77777777" w:rsidR="00825E83" w:rsidRPr="00825E83" w:rsidRDefault="00825E83" w:rsidP="00825E83">
            <w:pPr>
              <w:spacing w:after="0"/>
              <w:jc w:val="center"/>
              <w:rPr>
                <w:rFonts w:ascii="Times New Roman" w:hAnsi="Times New Roman"/>
              </w:rPr>
            </w:pPr>
            <w:r w:rsidRPr="00825E83">
              <w:rPr>
                <w:rFonts w:ascii="Times New Roman" w:hAnsi="Times New Roman"/>
              </w:rPr>
              <w:t>4</w:t>
            </w:r>
          </w:p>
        </w:tc>
      </w:tr>
      <w:tr w:rsidR="00825E83" w:rsidRPr="00825E83" w14:paraId="576C02BA" w14:textId="77777777" w:rsidTr="006067A8">
        <w:tc>
          <w:tcPr>
            <w:tcW w:w="7513" w:type="dxa"/>
            <w:shd w:val="clear" w:color="auto" w:fill="auto"/>
          </w:tcPr>
          <w:p w14:paraId="5089E6EE" w14:textId="77777777" w:rsidR="00825E83" w:rsidRPr="00825E83" w:rsidRDefault="00825E83" w:rsidP="00825E83">
            <w:pPr>
              <w:spacing w:after="0"/>
              <w:jc w:val="right"/>
              <w:rPr>
                <w:rFonts w:ascii="Times New Roman" w:hAnsi="Times New Roman"/>
              </w:rPr>
            </w:pPr>
            <w:r w:rsidRPr="00825E83">
              <w:rPr>
                <w:rFonts w:ascii="Times New Roman" w:hAnsi="Times New Roman"/>
              </w:rPr>
              <w:t>- 63 g.v. un vairāk</w:t>
            </w:r>
          </w:p>
        </w:tc>
        <w:tc>
          <w:tcPr>
            <w:tcW w:w="1276" w:type="dxa"/>
            <w:shd w:val="clear" w:color="auto" w:fill="auto"/>
          </w:tcPr>
          <w:p w14:paraId="556D2688" w14:textId="77777777" w:rsidR="00825E83" w:rsidRPr="00825E83" w:rsidRDefault="00825E83" w:rsidP="00825E83">
            <w:pPr>
              <w:spacing w:after="0"/>
              <w:jc w:val="center"/>
              <w:rPr>
                <w:rFonts w:ascii="Times New Roman" w:hAnsi="Times New Roman"/>
              </w:rPr>
            </w:pPr>
            <w:r w:rsidRPr="00825E83">
              <w:rPr>
                <w:rFonts w:ascii="Times New Roman" w:hAnsi="Times New Roman"/>
              </w:rPr>
              <w:t>4</w:t>
            </w:r>
          </w:p>
        </w:tc>
      </w:tr>
      <w:tr w:rsidR="00825E83" w:rsidRPr="00825E83" w14:paraId="66806030" w14:textId="77777777" w:rsidTr="006067A8">
        <w:tc>
          <w:tcPr>
            <w:tcW w:w="7513" w:type="dxa"/>
            <w:shd w:val="clear" w:color="auto" w:fill="auto"/>
          </w:tcPr>
          <w:p w14:paraId="65B172CF" w14:textId="77777777" w:rsidR="00825E83" w:rsidRPr="00825E83" w:rsidRDefault="00825E83" w:rsidP="00825E83">
            <w:pPr>
              <w:spacing w:after="0"/>
              <w:jc w:val="left"/>
              <w:rPr>
                <w:rFonts w:ascii="Times New Roman" w:hAnsi="Times New Roman"/>
              </w:rPr>
            </w:pPr>
            <w:r w:rsidRPr="00825E83">
              <w:rPr>
                <w:rFonts w:ascii="Times New Roman" w:hAnsi="Times New Roman"/>
              </w:rPr>
              <w:t>Izglītība:</w:t>
            </w:r>
          </w:p>
        </w:tc>
        <w:tc>
          <w:tcPr>
            <w:tcW w:w="1276" w:type="dxa"/>
            <w:shd w:val="clear" w:color="auto" w:fill="auto"/>
          </w:tcPr>
          <w:p w14:paraId="638E55D9" w14:textId="77777777" w:rsidR="00825E83" w:rsidRPr="00825E83" w:rsidRDefault="00825E83" w:rsidP="00825E83">
            <w:pPr>
              <w:spacing w:after="0"/>
              <w:jc w:val="center"/>
              <w:rPr>
                <w:rFonts w:ascii="Times New Roman" w:hAnsi="Times New Roman"/>
              </w:rPr>
            </w:pPr>
          </w:p>
        </w:tc>
      </w:tr>
      <w:tr w:rsidR="00825E83" w:rsidRPr="00825E83" w14:paraId="2A90D1F6" w14:textId="77777777" w:rsidTr="006067A8">
        <w:tc>
          <w:tcPr>
            <w:tcW w:w="7513" w:type="dxa"/>
            <w:shd w:val="clear" w:color="auto" w:fill="auto"/>
          </w:tcPr>
          <w:p w14:paraId="65F70307" w14:textId="77777777" w:rsidR="00825E83" w:rsidRPr="00825E83" w:rsidRDefault="00825E83" w:rsidP="00825E83">
            <w:pPr>
              <w:spacing w:after="0"/>
              <w:ind w:left="284"/>
              <w:jc w:val="right"/>
              <w:rPr>
                <w:rFonts w:ascii="Times New Roman" w:hAnsi="Times New Roman"/>
              </w:rPr>
            </w:pPr>
            <w:r w:rsidRPr="00825E83">
              <w:rPr>
                <w:rFonts w:ascii="Times New Roman" w:hAnsi="Times New Roman"/>
              </w:rPr>
              <w:t>- pamata</w:t>
            </w:r>
          </w:p>
        </w:tc>
        <w:tc>
          <w:tcPr>
            <w:tcW w:w="1276" w:type="dxa"/>
            <w:shd w:val="clear" w:color="auto" w:fill="auto"/>
          </w:tcPr>
          <w:p w14:paraId="503C0B78"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2F9EC314" w14:textId="77777777" w:rsidTr="006067A8">
        <w:tc>
          <w:tcPr>
            <w:tcW w:w="7513" w:type="dxa"/>
            <w:shd w:val="clear" w:color="auto" w:fill="auto"/>
          </w:tcPr>
          <w:p w14:paraId="10D39C44" w14:textId="77777777" w:rsidR="00825E83" w:rsidRPr="00825E83" w:rsidRDefault="00825E83">
            <w:pPr>
              <w:numPr>
                <w:ilvl w:val="0"/>
                <w:numId w:val="88"/>
              </w:numPr>
              <w:spacing w:after="0"/>
              <w:jc w:val="right"/>
              <w:rPr>
                <w:rFonts w:ascii="Times New Roman" w:hAnsi="Times New Roman"/>
              </w:rPr>
            </w:pPr>
            <w:r w:rsidRPr="00825E83">
              <w:rPr>
                <w:rFonts w:ascii="Times New Roman" w:hAnsi="Times New Roman"/>
              </w:rPr>
              <w:t>vidējā/vidējā profesionālā</w:t>
            </w:r>
          </w:p>
        </w:tc>
        <w:tc>
          <w:tcPr>
            <w:tcW w:w="1276" w:type="dxa"/>
            <w:shd w:val="clear" w:color="auto" w:fill="auto"/>
          </w:tcPr>
          <w:p w14:paraId="211EA4A3" w14:textId="77777777" w:rsidR="00825E83" w:rsidRPr="00825E83" w:rsidRDefault="00825E83" w:rsidP="00825E83">
            <w:pPr>
              <w:spacing w:after="0"/>
              <w:jc w:val="center"/>
              <w:rPr>
                <w:rFonts w:ascii="Times New Roman" w:hAnsi="Times New Roman"/>
              </w:rPr>
            </w:pPr>
            <w:r w:rsidRPr="00825E83">
              <w:rPr>
                <w:rFonts w:ascii="Times New Roman" w:hAnsi="Times New Roman"/>
              </w:rPr>
              <w:t>4</w:t>
            </w:r>
          </w:p>
        </w:tc>
      </w:tr>
      <w:tr w:rsidR="00825E83" w:rsidRPr="00825E83" w14:paraId="7490320F" w14:textId="77777777" w:rsidTr="006067A8">
        <w:tc>
          <w:tcPr>
            <w:tcW w:w="7513" w:type="dxa"/>
            <w:shd w:val="clear" w:color="auto" w:fill="auto"/>
          </w:tcPr>
          <w:p w14:paraId="78AEA324"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1.līmeņa augstākā</w:t>
            </w:r>
          </w:p>
        </w:tc>
        <w:tc>
          <w:tcPr>
            <w:tcW w:w="1276" w:type="dxa"/>
            <w:shd w:val="clear" w:color="auto" w:fill="auto"/>
          </w:tcPr>
          <w:p w14:paraId="5EB583DA" w14:textId="77777777" w:rsidR="00825E83" w:rsidRPr="00825E83" w:rsidRDefault="00825E83" w:rsidP="00825E83">
            <w:pPr>
              <w:spacing w:after="0"/>
              <w:jc w:val="center"/>
              <w:rPr>
                <w:rFonts w:ascii="Times New Roman" w:hAnsi="Times New Roman"/>
              </w:rPr>
            </w:pPr>
            <w:r w:rsidRPr="00825E83">
              <w:rPr>
                <w:rFonts w:ascii="Times New Roman" w:hAnsi="Times New Roman"/>
              </w:rPr>
              <w:t>2</w:t>
            </w:r>
          </w:p>
        </w:tc>
      </w:tr>
      <w:tr w:rsidR="00825E83" w:rsidRPr="00825E83" w14:paraId="03F3EB65" w14:textId="77777777" w:rsidTr="006067A8">
        <w:tc>
          <w:tcPr>
            <w:tcW w:w="7513" w:type="dxa"/>
            <w:shd w:val="clear" w:color="auto" w:fill="auto"/>
          </w:tcPr>
          <w:p w14:paraId="5ADD70EB"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bakalaura grāds</w:t>
            </w:r>
          </w:p>
        </w:tc>
        <w:tc>
          <w:tcPr>
            <w:tcW w:w="1276" w:type="dxa"/>
            <w:shd w:val="clear" w:color="auto" w:fill="auto"/>
          </w:tcPr>
          <w:p w14:paraId="7C41D0CB" w14:textId="77777777" w:rsidR="00825E83" w:rsidRPr="00825E83" w:rsidRDefault="00825E83" w:rsidP="00825E83">
            <w:pPr>
              <w:spacing w:after="0"/>
              <w:jc w:val="center"/>
              <w:rPr>
                <w:rFonts w:ascii="Times New Roman" w:hAnsi="Times New Roman"/>
              </w:rPr>
            </w:pPr>
            <w:r w:rsidRPr="00825E83">
              <w:rPr>
                <w:rFonts w:ascii="Times New Roman" w:hAnsi="Times New Roman"/>
              </w:rPr>
              <w:t>7</w:t>
            </w:r>
          </w:p>
        </w:tc>
      </w:tr>
      <w:tr w:rsidR="00825E83" w:rsidRPr="00825E83" w14:paraId="17BB9652" w14:textId="77777777" w:rsidTr="006067A8">
        <w:tc>
          <w:tcPr>
            <w:tcW w:w="7513" w:type="dxa"/>
            <w:shd w:val="clear" w:color="auto" w:fill="auto"/>
          </w:tcPr>
          <w:p w14:paraId="3F9A27AE"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maģistra grāds</w:t>
            </w:r>
          </w:p>
        </w:tc>
        <w:tc>
          <w:tcPr>
            <w:tcW w:w="1276" w:type="dxa"/>
            <w:shd w:val="clear" w:color="auto" w:fill="auto"/>
          </w:tcPr>
          <w:p w14:paraId="17F11B93" w14:textId="77777777" w:rsidR="00825E83" w:rsidRPr="00825E83" w:rsidRDefault="00825E83" w:rsidP="00825E83">
            <w:pPr>
              <w:spacing w:after="0"/>
              <w:jc w:val="center"/>
              <w:rPr>
                <w:rFonts w:ascii="Times New Roman" w:hAnsi="Times New Roman"/>
              </w:rPr>
            </w:pPr>
            <w:r w:rsidRPr="00825E83">
              <w:rPr>
                <w:rFonts w:ascii="Times New Roman" w:hAnsi="Times New Roman"/>
              </w:rPr>
              <w:t>3</w:t>
            </w:r>
          </w:p>
        </w:tc>
      </w:tr>
      <w:tr w:rsidR="00825E83" w:rsidRPr="00825E83" w14:paraId="247DB6A8" w14:textId="77777777" w:rsidTr="006067A8">
        <w:tc>
          <w:tcPr>
            <w:tcW w:w="7513" w:type="dxa"/>
            <w:shd w:val="clear" w:color="auto" w:fill="auto"/>
          </w:tcPr>
          <w:p w14:paraId="128278F2" w14:textId="77777777" w:rsidR="00825E83" w:rsidRPr="00825E83" w:rsidRDefault="00825E83" w:rsidP="00825E83">
            <w:pPr>
              <w:spacing w:after="0"/>
              <w:jc w:val="left"/>
              <w:rPr>
                <w:rFonts w:ascii="Times New Roman" w:hAnsi="Times New Roman"/>
              </w:rPr>
            </w:pPr>
            <w:r w:rsidRPr="00825E83">
              <w:rPr>
                <w:rFonts w:ascii="Times New Roman" w:hAnsi="Times New Roman"/>
              </w:rPr>
              <w:t xml:space="preserve">Darbinieki, kuri apmeklēja kvalifikāciju kursus, seminārus </w:t>
            </w:r>
          </w:p>
        </w:tc>
        <w:tc>
          <w:tcPr>
            <w:tcW w:w="1276" w:type="dxa"/>
            <w:shd w:val="clear" w:color="auto" w:fill="auto"/>
          </w:tcPr>
          <w:p w14:paraId="32669563" w14:textId="77777777" w:rsidR="00825E83" w:rsidRPr="00825E83" w:rsidRDefault="00825E83" w:rsidP="00825E83">
            <w:pPr>
              <w:spacing w:after="0"/>
              <w:jc w:val="center"/>
              <w:rPr>
                <w:rFonts w:ascii="Times New Roman" w:hAnsi="Times New Roman"/>
              </w:rPr>
            </w:pPr>
            <w:r w:rsidRPr="00825E83">
              <w:rPr>
                <w:rFonts w:ascii="Times New Roman" w:hAnsi="Times New Roman"/>
              </w:rPr>
              <w:t>2</w:t>
            </w:r>
          </w:p>
        </w:tc>
      </w:tr>
      <w:tr w:rsidR="00825E83" w:rsidRPr="00825E83" w14:paraId="1A83E8DC" w14:textId="77777777" w:rsidTr="006067A8">
        <w:tc>
          <w:tcPr>
            <w:tcW w:w="7513" w:type="dxa"/>
            <w:shd w:val="clear" w:color="auto" w:fill="auto"/>
          </w:tcPr>
          <w:p w14:paraId="05D50DA5" w14:textId="77777777" w:rsidR="00825E83" w:rsidRPr="00825E83" w:rsidRDefault="00825E83" w:rsidP="00825E83">
            <w:pPr>
              <w:spacing w:after="0"/>
              <w:jc w:val="left"/>
              <w:rPr>
                <w:rFonts w:ascii="Times New Roman" w:hAnsi="Times New Roman"/>
              </w:rPr>
            </w:pPr>
            <w:r w:rsidRPr="00825E83">
              <w:rPr>
                <w:rFonts w:ascii="Times New Roman" w:hAnsi="Times New Roman"/>
              </w:rPr>
              <w:t>Pieņemti darbā</w:t>
            </w:r>
          </w:p>
        </w:tc>
        <w:tc>
          <w:tcPr>
            <w:tcW w:w="1276" w:type="dxa"/>
            <w:shd w:val="clear" w:color="auto" w:fill="auto"/>
          </w:tcPr>
          <w:p w14:paraId="597938C6" w14:textId="77777777" w:rsidR="00825E83" w:rsidRPr="00825E83" w:rsidRDefault="00825E83" w:rsidP="00825E83">
            <w:pPr>
              <w:spacing w:after="0"/>
              <w:jc w:val="center"/>
              <w:rPr>
                <w:rFonts w:ascii="Times New Roman" w:hAnsi="Times New Roman"/>
              </w:rPr>
            </w:pPr>
          </w:p>
        </w:tc>
      </w:tr>
      <w:tr w:rsidR="00825E83" w:rsidRPr="00825E83" w14:paraId="4D7FD675" w14:textId="77777777" w:rsidTr="006067A8">
        <w:trPr>
          <w:trHeight w:val="63"/>
        </w:trPr>
        <w:tc>
          <w:tcPr>
            <w:tcW w:w="7513" w:type="dxa"/>
            <w:shd w:val="clear" w:color="auto" w:fill="auto"/>
          </w:tcPr>
          <w:p w14:paraId="51890D19" w14:textId="77777777" w:rsidR="00825E83" w:rsidRPr="00825E83" w:rsidRDefault="00825E83" w:rsidP="00825E83">
            <w:pPr>
              <w:spacing w:after="0"/>
              <w:jc w:val="left"/>
              <w:rPr>
                <w:rFonts w:ascii="Times New Roman" w:hAnsi="Times New Roman"/>
              </w:rPr>
            </w:pPr>
            <w:r w:rsidRPr="00825E83">
              <w:rPr>
                <w:rFonts w:ascii="Times New Roman" w:hAnsi="Times New Roman"/>
              </w:rPr>
              <w:t>Atbrīvoti no darba</w:t>
            </w:r>
          </w:p>
        </w:tc>
        <w:tc>
          <w:tcPr>
            <w:tcW w:w="1276" w:type="dxa"/>
            <w:shd w:val="clear" w:color="auto" w:fill="auto"/>
          </w:tcPr>
          <w:p w14:paraId="11C8555F" w14:textId="77777777" w:rsidR="00825E83" w:rsidRPr="00825E83" w:rsidRDefault="00825E83" w:rsidP="00825E83">
            <w:pPr>
              <w:spacing w:after="0"/>
              <w:jc w:val="center"/>
              <w:rPr>
                <w:rFonts w:ascii="Times New Roman" w:hAnsi="Times New Roman"/>
              </w:rPr>
            </w:pPr>
          </w:p>
        </w:tc>
      </w:tr>
      <w:tr w:rsidR="00825E83" w:rsidRPr="00825E83" w14:paraId="423BD758" w14:textId="77777777" w:rsidTr="006067A8">
        <w:trPr>
          <w:trHeight w:val="63"/>
        </w:trPr>
        <w:tc>
          <w:tcPr>
            <w:tcW w:w="7513" w:type="dxa"/>
            <w:shd w:val="clear" w:color="auto" w:fill="auto"/>
          </w:tcPr>
          <w:p w14:paraId="3C532224" w14:textId="77777777" w:rsidR="00825E83" w:rsidRPr="00825E83" w:rsidRDefault="00825E83" w:rsidP="00825E83">
            <w:pPr>
              <w:spacing w:after="0"/>
              <w:jc w:val="left"/>
              <w:rPr>
                <w:rFonts w:ascii="Times New Roman" w:hAnsi="Times New Roman"/>
              </w:rPr>
            </w:pPr>
            <w:r w:rsidRPr="00825E83">
              <w:rPr>
                <w:rFonts w:ascii="Times New Roman" w:hAnsi="Times New Roman"/>
              </w:rPr>
              <w:t>Darbinieku novērtējums (līmenis):</w:t>
            </w:r>
          </w:p>
        </w:tc>
        <w:tc>
          <w:tcPr>
            <w:tcW w:w="1276" w:type="dxa"/>
            <w:shd w:val="clear" w:color="auto" w:fill="auto"/>
          </w:tcPr>
          <w:p w14:paraId="5C519E89" w14:textId="77777777" w:rsidR="00825E83" w:rsidRPr="00825E83" w:rsidRDefault="00825E83" w:rsidP="00825E83">
            <w:pPr>
              <w:spacing w:after="0"/>
              <w:rPr>
                <w:rFonts w:ascii="Times New Roman" w:hAnsi="Times New Roman"/>
              </w:rPr>
            </w:pPr>
          </w:p>
        </w:tc>
      </w:tr>
      <w:tr w:rsidR="00825E83" w:rsidRPr="00825E83" w14:paraId="5F77CC3A" w14:textId="77777777" w:rsidTr="006067A8">
        <w:trPr>
          <w:trHeight w:val="63"/>
        </w:trPr>
        <w:tc>
          <w:tcPr>
            <w:tcW w:w="7513" w:type="dxa"/>
            <w:shd w:val="clear" w:color="auto" w:fill="auto"/>
          </w:tcPr>
          <w:p w14:paraId="0CC12230"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A</w:t>
            </w:r>
          </w:p>
        </w:tc>
        <w:tc>
          <w:tcPr>
            <w:tcW w:w="1276" w:type="dxa"/>
            <w:shd w:val="clear" w:color="auto" w:fill="auto"/>
          </w:tcPr>
          <w:p w14:paraId="68494F65" w14:textId="77777777" w:rsidR="00825E83" w:rsidRPr="00825E83" w:rsidRDefault="00825E83" w:rsidP="00825E83">
            <w:pPr>
              <w:spacing w:after="0"/>
              <w:jc w:val="center"/>
              <w:rPr>
                <w:rFonts w:ascii="Times New Roman" w:hAnsi="Times New Roman"/>
              </w:rPr>
            </w:pPr>
            <w:r w:rsidRPr="00825E83">
              <w:rPr>
                <w:rFonts w:ascii="Times New Roman" w:hAnsi="Times New Roman"/>
              </w:rPr>
              <w:t>15</w:t>
            </w:r>
          </w:p>
        </w:tc>
      </w:tr>
      <w:tr w:rsidR="00825E83" w:rsidRPr="00825E83" w14:paraId="30E9E6EB" w14:textId="77777777" w:rsidTr="006067A8">
        <w:trPr>
          <w:trHeight w:val="63"/>
        </w:trPr>
        <w:tc>
          <w:tcPr>
            <w:tcW w:w="7513" w:type="dxa"/>
            <w:shd w:val="clear" w:color="auto" w:fill="auto"/>
          </w:tcPr>
          <w:p w14:paraId="11E2B48D"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B</w:t>
            </w:r>
          </w:p>
        </w:tc>
        <w:tc>
          <w:tcPr>
            <w:tcW w:w="1276" w:type="dxa"/>
            <w:shd w:val="clear" w:color="auto" w:fill="auto"/>
          </w:tcPr>
          <w:p w14:paraId="413532C8"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72D527AE" w14:textId="77777777" w:rsidTr="006067A8">
        <w:trPr>
          <w:trHeight w:val="63"/>
        </w:trPr>
        <w:tc>
          <w:tcPr>
            <w:tcW w:w="7513" w:type="dxa"/>
            <w:shd w:val="clear" w:color="auto" w:fill="auto"/>
          </w:tcPr>
          <w:p w14:paraId="184C8B0F"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C</w:t>
            </w:r>
          </w:p>
        </w:tc>
        <w:tc>
          <w:tcPr>
            <w:tcW w:w="1276" w:type="dxa"/>
            <w:shd w:val="clear" w:color="auto" w:fill="auto"/>
          </w:tcPr>
          <w:p w14:paraId="4B7F6F14"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bl>
    <w:p w14:paraId="7660411C" w14:textId="77777777" w:rsidR="00825E83" w:rsidRPr="00825E83" w:rsidRDefault="00825E83" w:rsidP="00825E83">
      <w:pPr>
        <w:spacing w:before="120" w:after="0"/>
        <w:ind w:left="284"/>
        <w:rPr>
          <w:rFonts w:ascii="Times New Roman" w:hAnsi="Times New Roman"/>
        </w:rPr>
      </w:pPr>
      <w:r w:rsidRPr="00825E83">
        <w:rPr>
          <w:rFonts w:ascii="Times New Roman" w:hAnsi="Times New Roman"/>
        </w:rPr>
        <w:t xml:space="preserve">Veiktās personāla atlases (skaits) – 2. Tika izsludināta atlase uz amatu “Vecākais grāmatvedis” </w:t>
      </w:r>
    </w:p>
    <w:p w14:paraId="65AEB599" w14:textId="77777777" w:rsidR="00825E83" w:rsidRPr="00825E83" w:rsidRDefault="00825E83" w:rsidP="00825E83">
      <w:pPr>
        <w:spacing w:before="120"/>
        <w:rPr>
          <w:rFonts w:ascii="Times New Roman" w:hAnsi="Times New Roman"/>
          <w:b/>
          <w:bCs/>
        </w:rPr>
      </w:pPr>
      <w:r w:rsidRPr="00825E83">
        <w:rPr>
          <w:rFonts w:ascii="Times New Roman" w:hAnsi="Times New Roman"/>
          <w:b/>
          <w:bCs/>
        </w:rPr>
        <w:t>Galveno uzdevumu izpilde</w:t>
      </w: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1134"/>
        <w:gridCol w:w="1275"/>
      </w:tblGrid>
      <w:tr w:rsidR="00825E83" w:rsidRPr="00825E83" w14:paraId="30ABE515" w14:textId="77777777" w:rsidTr="006067A8">
        <w:tc>
          <w:tcPr>
            <w:tcW w:w="6379" w:type="dxa"/>
            <w:shd w:val="clear" w:color="auto" w:fill="auto"/>
          </w:tcPr>
          <w:p w14:paraId="7A79941B" w14:textId="77777777" w:rsidR="00825E83" w:rsidRPr="00825E83" w:rsidRDefault="00825E83" w:rsidP="00825E83">
            <w:pPr>
              <w:spacing w:after="0"/>
              <w:jc w:val="left"/>
              <w:rPr>
                <w:rFonts w:ascii="Times New Roman" w:eastAsia="Times New Roman" w:hAnsi="Times New Roman"/>
                <w:bCs/>
                <w:sz w:val="20"/>
                <w:szCs w:val="20"/>
                <w:lang w:eastAsia="lv-LV"/>
              </w:rPr>
            </w:pPr>
          </w:p>
        </w:tc>
        <w:tc>
          <w:tcPr>
            <w:tcW w:w="1134" w:type="dxa"/>
            <w:vAlign w:val="center"/>
          </w:tcPr>
          <w:p w14:paraId="2533D4BC" w14:textId="77777777" w:rsidR="00825E83" w:rsidRPr="00825E83" w:rsidRDefault="00825E83" w:rsidP="00825E83">
            <w:pPr>
              <w:spacing w:after="0"/>
              <w:jc w:val="center"/>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2021.</w:t>
            </w:r>
          </w:p>
        </w:tc>
        <w:tc>
          <w:tcPr>
            <w:tcW w:w="1275" w:type="dxa"/>
            <w:vAlign w:val="center"/>
          </w:tcPr>
          <w:p w14:paraId="5074ECC3" w14:textId="77777777" w:rsidR="00825E83" w:rsidRPr="00825E83" w:rsidRDefault="00825E83" w:rsidP="00825E83">
            <w:pPr>
              <w:spacing w:after="0"/>
              <w:jc w:val="center"/>
              <w:rPr>
                <w:rFonts w:ascii="Times New Roman" w:eastAsia="Times New Roman" w:hAnsi="Times New Roman"/>
                <w:b/>
                <w:bCs/>
                <w:sz w:val="20"/>
                <w:szCs w:val="20"/>
                <w:lang w:eastAsia="lv-LV"/>
              </w:rPr>
            </w:pPr>
            <w:r w:rsidRPr="00825E83">
              <w:rPr>
                <w:rFonts w:ascii="Times New Roman" w:eastAsia="Times New Roman" w:hAnsi="Times New Roman"/>
                <w:b/>
                <w:bCs/>
                <w:sz w:val="20"/>
                <w:szCs w:val="20"/>
                <w:lang w:eastAsia="lv-LV"/>
              </w:rPr>
              <w:t>2022.</w:t>
            </w:r>
          </w:p>
        </w:tc>
      </w:tr>
      <w:tr w:rsidR="00825E83" w:rsidRPr="00825E83" w14:paraId="375B9815" w14:textId="77777777" w:rsidTr="006067A8">
        <w:tc>
          <w:tcPr>
            <w:tcW w:w="6379" w:type="dxa"/>
            <w:shd w:val="clear" w:color="auto" w:fill="auto"/>
          </w:tcPr>
          <w:p w14:paraId="4D803437" w14:textId="77777777" w:rsidR="00825E83" w:rsidRPr="00825E83" w:rsidRDefault="00825E83" w:rsidP="00825E83">
            <w:pPr>
              <w:spacing w:after="0"/>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Rēķinu izsniegšana</w:t>
            </w:r>
          </w:p>
        </w:tc>
        <w:tc>
          <w:tcPr>
            <w:tcW w:w="1134" w:type="dxa"/>
            <w:vAlign w:val="center"/>
          </w:tcPr>
          <w:p w14:paraId="4A5FF6CD" w14:textId="77777777" w:rsidR="00825E83" w:rsidRPr="00825E83" w:rsidRDefault="00825E83" w:rsidP="00825E83">
            <w:pPr>
              <w:spacing w:after="0"/>
              <w:jc w:val="right"/>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23 795</w:t>
            </w:r>
          </w:p>
        </w:tc>
        <w:tc>
          <w:tcPr>
            <w:tcW w:w="1275" w:type="dxa"/>
            <w:vAlign w:val="center"/>
          </w:tcPr>
          <w:p w14:paraId="5E8BE1A0" w14:textId="77777777" w:rsidR="00825E83" w:rsidRPr="00825E83" w:rsidRDefault="00825E83" w:rsidP="00825E83">
            <w:pPr>
              <w:spacing w:after="0"/>
              <w:jc w:val="right"/>
              <w:rPr>
                <w:rFonts w:ascii="Times New Roman" w:eastAsia="Times New Roman" w:hAnsi="Times New Roman"/>
                <w:b/>
                <w:bCs/>
                <w:sz w:val="20"/>
                <w:szCs w:val="20"/>
                <w:lang w:eastAsia="lv-LV"/>
              </w:rPr>
            </w:pPr>
            <w:r w:rsidRPr="00825E83">
              <w:rPr>
                <w:rFonts w:ascii="Times New Roman" w:eastAsia="Times New Roman" w:hAnsi="Times New Roman"/>
                <w:b/>
                <w:bCs/>
                <w:sz w:val="20"/>
                <w:szCs w:val="20"/>
                <w:lang w:eastAsia="lv-LV"/>
              </w:rPr>
              <w:t>41 504</w:t>
            </w:r>
          </w:p>
        </w:tc>
      </w:tr>
      <w:tr w:rsidR="00825E83" w:rsidRPr="00825E83" w14:paraId="6178F567" w14:textId="77777777" w:rsidTr="006067A8">
        <w:tc>
          <w:tcPr>
            <w:tcW w:w="6379" w:type="dxa"/>
            <w:shd w:val="clear" w:color="auto" w:fill="auto"/>
          </w:tcPr>
          <w:p w14:paraId="4FE6391E" w14:textId="77777777" w:rsidR="00825E83" w:rsidRPr="00825E83" w:rsidRDefault="00825E83" w:rsidP="00825E83">
            <w:pPr>
              <w:spacing w:after="0"/>
              <w:rPr>
                <w:rFonts w:ascii="Times New Roman" w:eastAsia="Times New Roman" w:hAnsi="Times New Roman"/>
                <w:bCs/>
                <w:sz w:val="20"/>
                <w:szCs w:val="20"/>
                <w:lang w:eastAsia="lv-LV"/>
              </w:rPr>
            </w:pPr>
            <w:r w:rsidRPr="00825E83">
              <w:rPr>
                <w:rFonts w:ascii="Times New Roman" w:eastAsia="Times New Roman" w:hAnsi="Times New Roman"/>
                <w:sz w:val="20"/>
                <w:szCs w:val="20"/>
                <w:lang w:eastAsia="lv-LV"/>
              </w:rPr>
              <w:t>NĪN maksājumu paziņojumi</w:t>
            </w:r>
          </w:p>
        </w:tc>
        <w:tc>
          <w:tcPr>
            <w:tcW w:w="1134" w:type="dxa"/>
            <w:vAlign w:val="center"/>
          </w:tcPr>
          <w:p w14:paraId="4E2A056B" w14:textId="77777777" w:rsidR="00825E83" w:rsidRPr="00825E83" w:rsidRDefault="00825E83" w:rsidP="00825E83">
            <w:pPr>
              <w:spacing w:after="0"/>
              <w:jc w:val="right"/>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19 219</w:t>
            </w:r>
          </w:p>
        </w:tc>
        <w:tc>
          <w:tcPr>
            <w:tcW w:w="1275" w:type="dxa"/>
            <w:vAlign w:val="center"/>
          </w:tcPr>
          <w:p w14:paraId="3D1ECBB0" w14:textId="77777777" w:rsidR="00825E83" w:rsidRPr="00825E83" w:rsidRDefault="00825E83" w:rsidP="00825E83">
            <w:pPr>
              <w:spacing w:after="0"/>
              <w:jc w:val="right"/>
              <w:rPr>
                <w:rFonts w:ascii="Times New Roman" w:eastAsia="Times New Roman" w:hAnsi="Times New Roman"/>
                <w:b/>
                <w:bCs/>
                <w:sz w:val="20"/>
                <w:szCs w:val="20"/>
                <w:lang w:eastAsia="lv-LV"/>
              </w:rPr>
            </w:pPr>
            <w:r w:rsidRPr="00825E83">
              <w:rPr>
                <w:rFonts w:ascii="Times New Roman" w:eastAsia="Times New Roman" w:hAnsi="Times New Roman"/>
                <w:b/>
                <w:bCs/>
                <w:sz w:val="20"/>
                <w:szCs w:val="20"/>
                <w:lang w:eastAsia="lv-LV"/>
              </w:rPr>
              <w:t>21 277</w:t>
            </w:r>
          </w:p>
        </w:tc>
      </w:tr>
      <w:tr w:rsidR="00825E83" w:rsidRPr="00825E83" w14:paraId="5A499E8E" w14:textId="77777777" w:rsidTr="006067A8">
        <w:tc>
          <w:tcPr>
            <w:tcW w:w="6379" w:type="dxa"/>
            <w:shd w:val="clear" w:color="auto" w:fill="auto"/>
          </w:tcPr>
          <w:p w14:paraId="786B61C8" w14:textId="77777777" w:rsidR="00825E83" w:rsidRPr="00825E83" w:rsidRDefault="00825E83" w:rsidP="00825E83">
            <w:pPr>
              <w:spacing w:after="0"/>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Atgādinājumi debitoriem</w:t>
            </w:r>
          </w:p>
        </w:tc>
        <w:tc>
          <w:tcPr>
            <w:tcW w:w="1134" w:type="dxa"/>
            <w:vAlign w:val="center"/>
          </w:tcPr>
          <w:p w14:paraId="4A932F0A" w14:textId="77777777" w:rsidR="00825E83" w:rsidRPr="00825E83" w:rsidRDefault="00825E83" w:rsidP="00825E83">
            <w:pPr>
              <w:spacing w:after="0"/>
              <w:jc w:val="right"/>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374</w:t>
            </w:r>
          </w:p>
        </w:tc>
        <w:tc>
          <w:tcPr>
            <w:tcW w:w="1275" w:type="dxa"/>
            <w:vAlign w:val="center"/>
          </w:tcPr>
          <w:p w14:paraId="0B80765E" w14:textId="77777777" w:rsidR="00825E83" w:rsidRPr="00825E83" w:rsidRDefault="00825E83" w:rsidP="00825E83">
            <w:pPr>
              <w:spacing w:after="0"/>
              <w:jc w:val="right"/>
              <w:rPr>
                <w:rFonts w:ascii="Times New Roman" w:eastAsia="Times New Roman" w:hAnsi="Times New Roman"/>
                <w:b/>
                <w:bCs/>
                <w:sz w:val="20"/>
                <w:szCs w:val="20"/>
                <w:lang w:eastAsia="lv-LV"/>
              </w:rPr>
            </w:pPr>
            <w:r w:rsidRPr="00825E83">
              <w:rPr>
                <w:rFonts w:ascii="Times New Roman" w:eastAsia="Times New Roman" w:hAnsi="Times New Roman"/>
                <w:b/>
                <w:bCs/>
                <w:sz w:val="20"/>
                <w:szCs w:val="20"/>
                <w:lang w:eastAsia="lv-LV"/>
              </w:rPr>
              <w:t>115</w:t>
            </w:r>
          </w:p>
        </w:tc>
      </w:tr>
      <w:tr w:rsidR="00825E83" w:rsidRPr="00825E83" w14:paraId="1AE1BCAD" w14:textId="77777777" w:rsidTr="006067A8">
        <w:tc>
          <w:tcPr>
            <w:tcW w:w="6379" w:type="dxa"/>
            <w:shd w:val="clear" w:color="auto" w:fill="auto"/>
          </w:tcPr>
          <w:p w14:paraId="5554A672" w14:textId="77777777" w:rsidR="00825E83" w:rsidRPr="00825E83" w:rsidRDefault="00825E83" w:rsidP="00825E83">
            <w:pPr>
              <w:spacing w:after="0"/>
              <w:jc w:val="left"/>
              <w:rPr>
                <w:rFonts w:ascii="Times New Roman" w:eastAsia="Times New Roman" w:hAnsi="Times New Roman"/>
                <w:bCs/>
                <w:sz w:val="20"/>
                <w:szCs w:val="20"/>
                <w:lang w:eastAsia="lv-LV"/>
              </w:rPr>
            </w:pPr>
            <w:r w:rsidRPr="00825E83">
              <w:rPr>
                <w:rFonts w:ascii="Times New Roman" w:eastAsia="Times New Roman" w:hAnsi="Times New Roman"/>
                <w:sz w:val="20"/>
                <w:szCs w:val="20"/>
                <w:lang w:eastAsia="lv-LV"/>
              </w:rPr>
              <w:t>Darījumu dokumentu un norakstīšanas aktu pārbaudes</w:t>
            </w:r>
          </w:p>
        </w:tc>
        <w:tc>
          <w:tcPr>
            <w:tcW w:w="1134" w:type="dxa"/>
            <w:vAlign w:val="center"/>
          </w:tcPr>
          <w:p w14:paraId="2B823CBB" w14:textId="77777777" w:rsidR="00825E83" w:rsidRPr="00825E83" w:rsidRDefault="00825E83" w:rsidP="00825E83">
            <w:pPr>
              <w:spacing w:after="0"/>
              <w:jc w:val="right"/>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14 803</w:t>
            </w:r>
          </w:p>
        </w:tc>
        <w:tc>
          <w:tcPr>
            <w:tcW w:w="1275" w:type="dxa"/>
            <w:vAlign w:val="center"/>
          </w:tcPr>
          <w:p w14:paraId="3E609931" w14:textId="77777777" w:rsidR="00825E83" w:rsidRPr="00825E83" w:rsidRDefault="00825E83" w:rsidP="00825E83">
            <w:pPr>
              <w:spacing w:after="0"/>
              <w:jc w:val="right"/>
              <w:rPr>
                <w:rFonts w:ascii="Times New Roman" w:eastAsia="Times New Roman" w:hAnsi="Times New Roman"/>
                <w:b/>
                <w:bCs/>
                <w:sz w:val="20"/>
                <w:szCs w:val="20"/>
                <w:lang w:eastAsia="lv-LV"/>
              </w:rPr>
            </w:pPr>
            <w:r w:rsidRPr="00825E83">
              <w:rPr>
                <w:rFonts w:ascii="Times New Roman" w:eastAsia="Times New Roman" w:hAnsi="Times New Roman"/>
                <w:b/>
                <w:bCs/>
                <w:sz w:val="20"/>
                <w:szCs w:val="20"/>
                <w:lang w:eastAsia="lv-LV"/>
              </w:rPr>
              <w:t>20 619</w:t>
            </w:r>
          </w:p>
        </w:tc>
      </w:tr>
      <w:tr w:rsidR="00825E83" w:rsidRPr="00825E83" w14:paraId="7E839282" w14:textId="77777777" w:rsidTr="006067A8">
        <w:tc>
          <w:tcPr>
            <w:tcW w:w="6379" w:type="dxa"/>
            <w:shd w:val="clear" w:color="auto" w:fill="auto"/>
          </w:tcPr>
          <w:p w14:paraId="61100473" w14:textId="77777777" w:rsidR="00825E83" w:rsidRPr="00825E83" w:rsidRDefault="00825E83" w:rsidP="00825E83">
            <w:pPr>
              <w:spacing w:after="0"/>
              <w:jc w:val="left"/>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Ienākošo maksājumu apstrāde</w:t>
            </w:r>
          </w:p>
        </w:tc>
        <w:tc>
          <w:tcPr>
            <w:tcW w:w="1134" w:type="dxa"/>
            <w:vAlign w:val="center"/>
          </w:tcPr>
          <w:p w14:paraId="3E87942F" w14:textId="77777777" w:rsidR="00825E83" w:rsidRPr="00825E83" w:rsidRDefault="00825E83" w:rsidP="00825E83">
            <w:pPr>
              <w:spacing w:after="0"/>
              <w:jc w:val="right"/>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54 103</w:t>
            </w:r>
          </w:p>
        </w:tc>
        <w:tc>
          <w:tcPr>
            <w:tcW w:w="1275" w:type="dxa"/>
            <w:vAlign w:val="center"/>
          </w:tcPr>
          <w:p w14:paraId="724C91D5" w14:textId="77777777" w:rsidR="00825E83" w:rsidRPr="00825E83" w:rsidRDefault="00825E83" w:rsidP="00825E83">
            <w:pPr>
              <w:spacing w:after="0"/>
              <w:jc w:val="right"/>
              <w:rPr>
                <w:rFonts w:ascii="Times New Roman" w:eastAsia="Times New Roman" w:hAnsi="Times New Roman"/>
                <w:b/>
                <w:bCs/>
                <w:sz w:val="20"/>
                <w:szCs w:val="20"/>
                <w:lang w:eastAsia="lv-LV"/>
              </w:rPr>
            </w:pPr>
            <w:r w:rsidRPr="00825E83">
              <w:rPr>
                <w:rFonts w:ascii="Times New Roman" w:eastAsia="Times New Roman" w:hAnsi="Times New Roman"/>
                <w:b/>
                <w:bCs/>
                <w:sz w:val="20"/>
                <w:szCs w:val="20"/>
                <w:lang w:eastAsia="lv-LV"/>
              </w:rPr>
              <w:t>62 207</w:t>
            </w:r>
          </w:p>
        </w:tc>
      </w:tr>
      <w:tr w:rsidR="00825E83" w:rsidRPr="00825E83" w14:paraId="0D42B8C1" w14:textId="77777777" w:rsidTr="006067A8">
        <w:tc>
          <w:tcPr>
            <w:tcW w:w="6379" w:type="dxa"/>
            <w:shd w:val="clear" w:color="auto" w:fill="auto"/>
          </w:tcPr>
          <w:p w14:paraId="1898886E" w14:textId="77777777" w:rsidR="00825E83" w:rsidRPr="00825E83" w:rsidRDefault="00825E83" w:rsidP="00825E83">
            <w:pPr>
              <w:spacing w:after="0"/>
              <w:jc w:val="left"/>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Maksājumu uzdevumu sagatavošana</w:t>
            </w:r>
          </w:p>
        </w:tc>
        <w:tc>
          <w:tcPr>
            <w:tcW w:w="1134" w:type="dxa"/>
            <w:vAlign w:val="center"/>
          </w:tcPr>
          <w:p w14:paraId="2EB69989" w14:textId="77777777" w:rsidR="00825E83" w:rsidRPr="00825E83" w:rsidRDefault="00825E83" w:rsidP="00825E83">
            <w:pPr>
              <w:spacing w:after="0"/>
              <w:jc w:val="right"/>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26 157</w:t>
            </w:r>
          </w:p>
        </w:tc>
        <w:tc>
          <w:tcPr>
            <w:tcW w:w="1275" w:type="dxa"/>
            <w:vAlign w:val="center"/>
          </w:tcPr>
          <w:p w14:paraId="2E2CF1BD" w14:textId="77777777" w:rsidR="00825E83" w:rsidRPr="00825E83" w:rsidRDefault="00825E83" w:rsidP="00825E83">
            <w:pPr>
              <w:spacing w:after="0"/>
              <w:jc w:val="right"/>
              <w:rPr>
                <w:rFonts w:ascii="Times New Roman" w:eastAsia="Times New Roman" w:hAnsi="Times New Roman"/>
                <w:b/>
                <w:bCs/>
                <w:sz w:val="20"/>
                <w:szCs w:val="20"/>
                <w:lang w:eastAsia="lv-LV"/>
              </w:rPr>
            </w:pPr>
            <w:r w:rsidRPr="00825E83">
              <w:rPr>
                <w:rFonts w:ascii="Times New Roman" w:eastAsia="Times New Roman" w:hAnsi="Times New Roman"/>
                <w:b/>
                <w:bCs/>
                <w:sz w:val="20"/>
                <w:szCs w:val="20"/>
                <w:lang w:eastAsia="lv-LV"/>
              </w:rPr>
              <w:t>36 470</w:t>
            </w:r>
          </w:p>
        </w:tc>
      </w:tr>
      <w:tr w:rsidR="00825E83" w:rsidRPr="00825E83" w14:paraId="7A27D681" w14:textId="77777777" w:rsidTr="006067A8">
        <w:tc>
          <w:tcPr>
            <w:tcW w:w="6379" w:type="dxa"/>
            <w:shd w:val="clear" w:color="auto" w:fill="auto"/>
          </w:tcPr>
          <w:p w14:paraId="53B67677" w14:textId="77777777" w:rsidR="00825E83" w:rsidRPr="00825E83" w:rsidRDefault="00825E83" w:rsidP="00825E83">
            <w:pPr>
              <w:spacing w:after="0"/>
              <w:jc w:val="left"/>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 xml:space="preserve">Kases ieņēmumu-izdevumu dokumentu sagatavošana </w:t>
            </w:r>
          </w:p>
        </w:tc>
        <w:tc>
          <w:tcPr>
            <w:tcW w:w="1134" w:type="dxa"/>
            <w:vAlign w:val="center"/>
          </w:tcPr>
          <w:p w14:paraId="19EB8F78" w14:textId="77777777" w:rsidR="00825E83" w:rsidRPr="00825E83" w:rsidRDefault="00825E83" w:rsidP="00825E83">
            <w:pPr>
              <w:spacing w:after="0"/>
              <w:jc w:val="right"/>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1 499</w:t>
            </w:r>
          </w:p>
        </w:tc>
        <w:tc>
          <w:tcPr>
            <w:tcW w:w="1275" w:type="dxa"/>
            <w:vAlign w:val="center"/>
          </w:tcPr>
          <w:p w14:paraId="7CEBB912" w14:textId="77777777" w:rsidR="00825E83" w:rsidRPr="00825E83" w:rsidRDefault="00825E83" w:rsidP="00825E83">
            <w:pPr>
              <w:spacing w:after="0"/>
              <w:jc w:val="right"/>
              <w:rPr>
                <w:rFonts w:ascii="Times New Roman" w:eastAsia="Times New Roman" w:hAnsi="Times New Roman"/>
                <w:b/>
                <w:bCs/>
                <w:sz w:val="20"/>
                <w:szCs w:val="20"/>
                <w:lang w:eastAsia="lv-LV"/>
              </w:rPr>
            </w:pPr>
            <w:r w:rsidRPr="00825E83">
              <w:rPr>
                <w:rFonts w:ascii="Times New Roman" w:eastAsia="Times New Roman" w:hAnsi="Times New Roman"/>
                <w:b/>
                <w:bCs/>
                <w:sz w:val="20"/>
                <w:szCs w:val="20"/>
                <w:lang w:eastAsia="lv-LV"/>
              </w:rPr>
              <w:t>253</w:t>
            </w:r>
          </w:p>
        </w:tc>
      </w:tr>
      <w:tr w:rsidR="00825E83" w:rsidRPr="00825E83" w14:paraId="0CF72E0B" w14:textId="77777777" w:rsidTr="006067A8">
        <w:tc>
          <w:tcPr>
            <w:tcW w:w="6379" w:type="dxa"/>
            <w:shd w:val="clear" w:color="auto" w:fill="auto"/>
          </w:tcPr>
          <w:p w14:paraId="655D1383" w14:textId="77777777" w:rsidR="00825E83" w:rsidRPr="00825E83" w:rsidRDefault="00825E83" w:rsidP="00825E83">
            <w:pPr>
              <w:spacing w:after="0"/>
              <w:jc w:val="left"/>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POS darījumi</w:t>
            </w:r>
          </w:p>
        </w:tc>
        <w:tc>
          <w:tcPr>
            <w:tcW w:w="1134" w:type="dxa"/>
            <w:vAlign w:val="center"/>
          </w:tcPr>
          <w:p w14:paraId="3EC28426" w14:textId="77777777" w:rsidR="00825E83" w:rsidRPr="00825E83" w:rsidRDefault="00825E83" w:rsidP="00825E83">
            <w:pPr>
              <w:spacing w:after="0"/>
              <w:jc w:val="right"/>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4 082</w:t>
            </w:r>
          </w:p>
        </w:tc>
        <w:tc>
          <w:tcPr>
            <w:tcW w:w="1275" w:type="dxa"/>
            <w:vAlign w:val="center"/>
          </w:tcPr>
          <w:p w14:paraId="47546D70" w14:textId="77777777" w:rsidR="00825E83" w:rsidRPr="00825E83" w:rsidRDefault="00825E83" w:rsidP="00825E83">
            <w:pPr>
              <w:spacing w:after="0"/>
              <w:jc w:val="right"/>
              <w:rPr>
                <w:rFonts w:ascii="Times New Roman" w:eastAsia="Times New Roman" w:hAnsi="Times New Roman"/>
                <w:b/>
                <w:bCs/>
                <w:sz w:val="20"/>
                <w:szCs w:val="20"/>
                <w:lang w:eastAsia="lv-LV"/>
              </w:rPr>
            </w:pPr>
            <w:r w:rsidRPr="00825E83">
              <w:rPr>
                <w:rFonts w:ascii="Times New Roman" w:eastAsia="Times New Roman" w:hAnsi="Times New Roman"/>
                <w:b/>
                <w:bCs/>
                <w:sz w:val="20"/>
                <w:szCs w:val="20"/>
                <w:lang w:eastAsia="lv-LV"/>
              </w:rPr>
              <w:t>3 675</w:t>
            </w:r>
          </w:p>
        </w:tc>
      </w:tr>
      <w:tr w:rsidR="00825E83" w:rsidRPr="00825E83" w14:paraId="6267E17F" w14:textId="77777777" w:rsidTr="006067A8">
        <w:tc>
          <w:tcPr>
            <w:tcW w:w="6379" w:type="dxa"/>
            <w:shd w:val="clear" w:color="auto" w:fill="auto"/>
          </w:tcPr>
          <w:p w14:paraId="01AE12FF" w14:textId="77777777" w:rsidR="00825E83" w:rsidRPr="00825E83" w:rsidRDefault="00825E83" w:rsidP="00825E83">
            <w:pPr>
              <w:spacing w:after="0"/>
              <w:jc w:val="left"/>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Algu saraksti</w:t>
            </w:r>
          </w:p>
        </w:tc>
        <w:tc>
          <w:tcPr>
            <w:tcW w:w="1134" w:type="dxa"/>
            <w:vAlign w:val="center"/>
          </w:tcPr>
          <w:p w14:paraId="0E1B808E" w14:textId="77777777" w:rsidR="00825E83" w:rsidRPr="00825E83" w:rsidRDefault="00825E83" w:rsidP="00825E83">
            <w:pPr>
              <w:spacing w:after="0"/>
              <w:jc w:val="right"/>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1 357</w:t>
            </w:r>
          </w:p>
        </w:tc>
        <w:tc>
          <w:tcPr>
            <w:tcW w:w="1275" w:type="dxa"/>
            <w:vAlign w:val="center"/>
          </w:tcPr>
          <w:p w14:paraId="501F78BE" w14:textId="77777777" w:rsidR="00825E83" w:rsidRPr="00825E83" w:rsidRDefault="00825E83" w:rsidP="00825E83">
            <w:pPr>
              <w:spacing w:after="0"/>
              <w:jc w:val="right"/>
              <w:rPr>
                <w:rFonts w:ascii="Times New Roman" w:eastAsia="Times New Roman" w:hAnsi="Times New Roman"/>
                <w:b/>
                <w:bCs/>
                <w:sz w:val="20"/>
                <w:szCs w:val="20"/>
                <w:lang w:eastAsia="lv-LV"/>
              </w:rPr>
            </w:pPr>
            <w:r w:rsidRPr="00825E83">
              <w:rPr>
                <w:rFonts w:ascii="Times New Roman" w:eastAsia="Times New Roman" w:hAnsi="Times New Roman"/>
                <w:b/>
                <w:bCs/>
                <w:sz w:val="20"/>
                <w:szCs w:val="20"/>
                <w:lang w:eastAsia="lv-LV"/>
              </w:rPr>
              <w:t>1 454</w:t>
            </w:r>
          </w:p>
        </w:tc>
      </w:tr>
      <w:tr w:rsidR="00825E83" w:rsidRPr="00825E83" w14:paraId="0C40CF01" w14:textId="77777777" w:rsidTr="006067A8">
        <w:tc>
          <w:tcPr>
            <w:tcW w:w="6379" w:type="dxa"/>
            <w:shd w:val="clear" w:color="auto" w:fill="auto"/>
          </w:tcPr>
          <w:p w14:paraId="4642A21F" w14:textId="77777777" w:rsidR="00825E83" w:rsidRPr="00825E83" w:rsidRDefault="00825E83" w:rsidP="00825E83">
            <w:pPr>
              <w:spacing w:after="0"/>
              <w:jc w:val="left"/>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Starpizmaksu saraksti</w:t>
            </w:r>
          </w:p>
        </w:tc>
        <w:tc>
          <w:tcPr>
            <w:tcW w:w="1134" w:type="dxa"/>
            <w:vAlign w:val="center"/>
          </w:tcPr>
          <w:p w14:paraId="05526910" w14:textId="77777777" w:rsidR="00825E83" w:rsidRPr="00825E83" w:rsidRDefault="00825E83" w:rsidP="00825E83">
            <w:pPr>
              <w:spacing w:after="0"/>
              <w:jc w:val="right"/>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867</w:t>
            </w:r>
          </w:p>
        </w:tc>
        <w:tc>
          <w:tcPr>
            <w:tcW w:w="1275" w:type="dxa"/>
            <w:vAlign w:val="center"/>
          </w:tcPr>
          <w:p w14:paraId="45955092" w14:textId="77777777" w:rsidR="00825E83" w:rsidRPr="00825E83" w:rsidRDefault="00825E83" w:rsidP="00825E83">
            <w:pPr>
              <w:spacing w:after="0"/>
              <w:jc w:val="right"/>
              <w:rPr>
                <w:rFonts w:ascii="Times New Roman" w:eastAsia="Times New Roman" w:hAnsi="Times New Roman"/>
                <w:b/>
                <w:bCs/>
                <w:sz w:val="20"/>
                <w:szCs w:val="20"/>
                <w:lang w:eastAsia="lv-LV"/>
              </w:rPr>
            </w:pPr>
            <w:r w:rsidRPr="00825E83">
              <w:rPr>
                <w:rFonts w:ascii="Times New Roman" w:eastAsia="Times New Roman" w:hAnsi="Times New Roman"/>
                <w:b/>
                <w:bCs/>
                <w:sz w:val="20"/>
                <w:szCs w:val="20"/>
                <w:lang w:eastAsia="lv-LV"/>
              </w:rPr>
              <w:t>613</w:t>
            </w:r>
          </w:p>
        </w:tc>
      </w:tr>
      <w:tr w:rsidR="00825E83" w:rsidRPr="00825E83" w14:paraId="0408BCB0" w14:textId="77777777" w:rsidTr="006067A8">
        <w:tc>
          <w:tcPr>
            <w:tcW w:w="6379" w:type="dxa"/>
            <w:shd w:val="clear" w:color="auto" w:fill="auto"/>
          </w:tcPr>
          <w:p w14:paraId="2D52044C" w14:textId="77777777" w:rsidR="00825E83" w:rsidRPr="00825E83" w:rsidRDefault="00825E83" w:rsidP="00825E83">
            <w:pPr>
              <w:spacing w:after="0"/>
              <w:jc w:val="left"/>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Datu iesniegšana VID par darbinieku kustību</w:t>
            </w:r>
          </w:p>
        </w:tc>
        <w:tc>
          <w:tcPr>
            <w:tcW w:w="1134" w:type="dxa"/>
            <w:vAlign w:val="center"/>
          </w:tcPr>
          <w:p w14:paraId="3E7BB485" w14:textId="77777777" w:rsidR="00825E83" w:rsidRPr="00825E83" w:rsidRDefault="00825E83" w:rsidP="00825E83">
            <w:pPr>
              <w:spacing w:after="0"/>
              <w:jc w:val="right"/>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918</w:t>
            </w:r>
          </w:p>
        </w:tc>
        <w:tc>
          <w:tcPr>
            <w:tcW w:w="1275" w:type="dxa"/>
            <w:vAlign w:val="center"/>
          </w:tcPr>
          <w:p w14:paraId="2AC93526" w14:textId="77777777" w:rsidR="00825E83" w:rsidRPr="00825E83" w:rsidRDefault="00825E83" w:rsidP="00825E83">
            <w:pPr>
              <w:spacing w:after="0"/>
              <w:jc w:val="right"/>
              <w:rPr>
                <w:rFonts w:ascii="Times New Roman" w:eastAsia="Times New Roman" w:hAnsi="Times New Roman"/>
                <w:b/>
                <w:bCs/>
                <w:sz w:val="20"/>
                <w:szCs w:val="20"/>
                <w:lang w:eastAsia="lv-LV"/>
              </w:rPr>
            </w:pPr>
            <w:r w:rsidRPr="00825E83">
              <w:rPr>
                <w:rFonts w:ascii="Times New Roman" w:eastAsia="Times New Roman" w:hAnsi="Times New Roman"/>
                <w:b/>
                <w:bCs/>
                <w:sz w:val="20"/>
                <w:szCs w:val="20"/>
                <w:lang w:eastAsia="lv-LV"/>
              </w:rPr>
              <w:t>1 267</w:t>
            </w:r>
          </w:p>
        </w:tc>
      </w:tr>
      <w:tr w:rsidR="00825E83" w:rsidRPr="00825E83" w14:paraId="512692CF" w14:textId="77777777" w:rsidTr="006067A8">
        <w:tc>
          <w:tcPr>
            <w:tcW w:w="6379" w:type="dxa"/>
            <w:shd w:val="clear" w:color="auto" w:fill="auto"/>
          </w:tcPr>
          <w:p w14:paraId="5E3B6328" w14:textId="77777777" w:rsidR="00825E83" w:rsidRPr="00825E83" w:rsidRDefault="00825E83" w:rsidP="00825E83">
            <w:pPr>
              <w:spacing w:after="0"/>
              <w:jc w:val="left"/>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Darbinieku personīgo kartīšu sagatavošana</w:t>
            </w:r>
          </w:p>
        </w:tc>
        <w:tc>
          <w:tcPr>
            <w:tcW w:w="1134" w:type="dxa"/>
            <w:vAlign w:val="center"/>
          </w:tcPr>
          <w:p w14:paraId="2757F0B7" w14:textId="77777777" w:rsidR="00825E83" w:rsidRPr="00825E83" w:rsidRDefault="00825E83" w:rsidP="00825E83">
            <w:pPr>
              <w:spacing w:after="0"/>
              <w:jc w:val="right"/>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1 437</w:t>
            </w:r>
          </w:p>
        </w:tc>
        <w:tc>
          <w:tcPr>
            <w:tcW w:w="1275" w:type="dxa"/>
            <w:vAlign w:val="center"/>
          </w:tcPr>
          <w:p w14:paraId="73BA67A1" w14:textId="77777777" w:rsidR="00825E83" w:rsidRPr="00825E83" w:rsidRDefault="00825E83" w:rsidP="00825E83">
            <w:pPr>
              <w:spacing w:after="0"/>
              <w:jc w:val="right"/>
              <w:rPr>
                <w:rFonts w:ascii="Times New Roman" w:eastAsia="Times New Roman" w:hAnsi="Times New Roman"/>
                <w:b/>
                <w:bCs/>
                <w:sz w:val="20"/>
                <w:szCs w:val="20"/>
                <w:lang w:eastAsia="lv-LV"/>
              </w:rPr>
            </w:pPr>
            <w:r w:rsidRPr="00825E83">
              <w:rPr>
                <w:rFonts w:ascii="Times New Roman" w:eastAsia="Times New Roman" w:hAnsi="Times New Roman"/>
                <w:b/>
                <w:bCs/>
                <w:sz w:val="20"/>
                <w:szCs w:val="20"/>
                <w:lang w:eastAsia="lv-LV"/>
              </w:rPr>
              <w:t>1 387</w:t>
            </w:r>
          </w:p>
        </w:tc>
      </w:tr>
      <w:tr w:rsidR="00825E83" w:rsidRPr="00825E83" w14:paraId="45E91DA9" w14:textId="77777777" w:rsidTr="006067A8">
        <w:tc>
          <w:tcPr>
            <w:tcW w:w="6379" w:type="dxa"/>
            <w:shd w:val="clear" w:color="auto" w:fill="auto"/>
          </w:tcPr>
          <w:p w14:paraId="4FDAEAD6" w14:textId="77777777" w:rsidR="00825E83" w:rsidRPr="00825E83" w:rsidRDefault="00825E83" w:rsidP="00825E83">
            <w:pPr>
              <w:spacing w:after="0"/>
              <w:jc w:val="left"/>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Gada paziņojums “Par fiziskajām personām izmaksātajām summām”</w:t>
            </w:r>
          </w:p>
        </w:tc>
        <w:tc>
          <w:tcPr>
            <w:tcW w:w="1134" w:type="dxa"/>
            <w:vAlign w:val="center"/>
          </w:tcPr>
          <w:p w14:paraId="1C6FF334" w14:textId="77777777" w:rsidR="00825E83" w:rsidRPr="00825E83" w:rsidRDefault="00825E83" w:rsidP="00825E83">
            <w:pPr>
              <w:spacing w:after="0"/>
              <w:jc w:val="right"/>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1 282</w:t>
            </w:r>
          </w:p>
        </w:tc>
        <w:tc>
          <w:tcPr>
            <w:tcW w:w="1275" w:type="dxa"/>
            <w:vAlign w:val="center"/>
          </w:tcPr>
          <w:p w14:paraId="0DD1D51B" w14:textId="77777777" w:rsidR="00825E83" w:rsidRPr="00825E83" w:rsidRDefault="00825E83" w:rsidP="00825E83">
            <w:pPr>
              <w:spacing w:after="0"/>
              <w:jc w:val="right"/>
              <w:rPr>
                <w:rFonts w:ascii="Times New Roman" w:eastAsia="Times New Roman" w:hAnsi="Times New Roman"/>
                <w:b/>
                <w:bCs/>
                <w:sz w:val="20"/>
                <w:szCs w:val="20"/>
                <w:lang w:eastAsia="lv-LV"/>
              </w:rPr>
            </w:pPr>
            <w:r w:rsidRPr="00825E83">
              <w:rPr>
                <w:rFonts w:ascii="Times New Roman" w:eastAsia="Times New Roman" w:hAnsi="Times New Roman"/>
                <w:b/>
                <w:bCs/>
                <w:sz w:val="20"/>
                <w:szCs w:val="20"/>
                <w:lang w:eastAsia="lv-LV"/>
              </w:rPr>
              <w:t>1 226</w:t>
            </w:r>
          </w:p>
        </w:tc>
      </w:tr>
      <w:tr w:rsidR="00825E83" w:rsidRPr="00825E83" w14:paraId="1D479762" w14:textId="77777777" w:rsidTr="006067A8">
        <w:tc>
          <w:tcPr>
            <w:tcW w:w="6379" w:type="dxa"/>
            <w:shd w:val="clear" w:color="auto" w:fill="auto"/>
          </w:tcPr>
          <w:p w14:paraId="1B23C6B8" w14:textId="77777777" w:rsidR="00825E83" w:rsidRPr="00825E83" w:rsidRDefault="00825E83" w:rsidP="00825E83">
            <w:pPr>
              <w:spacing w:after="0"/>
              <w:rPr>
                <w:rFonts w:ascii="Times New Roman" w:eastAsia="Times New Roman" w:hAnsi="Times New Roman"/>
                <w:bCs/>
                <w:sz w:val="20"/>
                <w:szCs w:val="20"/>
                <w:lang w:eastAsia="lv-LV"/>
              </w:rPr>
            </w:pPr>
            <w:r w:rsidRPr="00825E83">
              <w:rPr>
                <w:rFonts w:ascii="Times New Roman" w:eastAsia="Times New Roman" w:hAnsi="Times New Roman"/>
                <w:sz w:val="20"/>
                <w:szCs w:val="20"/>
                <w:lang w:eastAsia="lv-LV"/>
              </w:rPr>
              <w:t>Brīdinājumi par neapmaksātiem rēķiniem</w:t>
            </w:r>
          </w:p>
        </w:tc>
        <w:tc>
          <w:tcPr>
            <w:tcW w:w="1134" w:type="dxa"/>
            <w:vAlign w:val="center"/>
          </w:tcPr>
          <w:p w14:paraId="468B5104" w14:textId="77777777" w:rsidR="00825E83" w:rsidRPr="00825E83" w:rsidRDefault="00825E83" w:rsidP="00825E83">
            <w:pPr>
              <w:spacing w:after="0"/>
              <w:jc w:val="right"/>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326</w:t>
            </w:r>
          </w:p>
        </w:tc>
        <w:tc>
          <w:tcPr>
            <w:tcW w:w="1275" w:type="dxa"/>
            <w:vAlign w:val="center"/>
          </w:tcPr>
          <w:p w14:paraId="69AFEDED" w14:textId="77777777" w:rsidR="00825E83" w:rsidRPr="00825E83" w:rsidRDefault="00825E83" w:rsidP="00825E83">
            <w:pPr>
              <w:spacing w:after="0"/>
              <w:jc w:val="right"/>
              <w:rPr>
                <w:rFonts w:ascii="Times New Roman" w:eastAsia="Times New Roman" w:hAnsi="Times New Roman"/>
                <w:b/>
                <w:bCs/>
                <w:sz w:val="20"/>
                <w:szCs w:val="20"/>
                <w:lang w:eastAsia="lv-LV"/>
              </w:rPr>
            </w:pPr>
            <w:r w:rsidRPr="00825E83">
              <w:rPr>
                <w:rFonts w:ascii="Times New Roman" w:eastAsia="Times New Roman" w:hAnsi="Times New Roman"/>
                <w:b/>
                <w:bCs/>
                <w:sz w:val="20"/>
                <w:szCs w:val="20"/>
                <w:lang w:eastAsia="lv-LV"/>
              </w:rPr>
              <w:t>4 165</w:t>
            </w:r>
          </w:p>
        </w:tc>
      </w:tr>
      <w:tr w:rsidR="00825E83" w:rsidRPr="00825E83" w14:paraId="54933F69" w14:textId="77777777" w:rsidTr="006067A8">
        <w:tc>
          <w:tcPr>
            <w:tcW w:w="6379" w:type="dxa"/>
            <w:shd w:val="clear" w:color="auto" w:fill="auto"/>
          </w:tcPr>
          <w:p w14:paraId="5E874EDC" w14:textId="77777777" w:rsidR="00825E83" w:rsidRPr="00825E83" w:rsidRDefault="00825E83" w:rsidP="00825E83">
            <w:pPr>
              <w:spacing w:after="0"/>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Lēmumi par pabalstu daudzbērnu ģimenēm</w:t>
            </w:r>
          </w:p>
        </w:tc>
        <w:tc>
          <w:tcPr>
            <w:tcW w:w="1134" w:type="dxa"/>
            <w:vAlign w:val="center"/>
          </w:tcPr>
          <w:p w14:paraId="07E939F9" w14:textId="77777777" w:rsidR="00825E83" w:rsidRPr="00825E83" w:rsidRDefault="00825E83" w:rsidP="00825E83">
            <w:pPr>
              <w:spacing w:after="0"/>
              <w:jc w:val="right"/>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1 035</w:t>
            </w:r>
          </w:p>
        </w:tc>
        <w:tc>
          <w:tcPr>
            <w:tcW w:w="1275" w:type="dxa"/>
            <w:vAlign w:val="center"/>
          </w:tcPr>
          <w:p w14:paraId="1961B617" w14:textId="77777777" w:rsidR="00825E83" w:rsidRPr="00825E83" w:rsidRDefault="00825E83" w:rsidP="00825E83">
            <w:pPr>
              <w:spacing w:after="0"/>
              <w:jc w:val="right"/>
              <w:rPr>
                <w:rFonts w:ascii="Times New Roman" w:eastAsia="Times New Roman" w:hAnsi="Times New Roman"/>
                <w:b/>
                <w:bCs/>
                <w:sz w:val="20"/>
                <w:szCs w:val="20"/>
                <w:lang w:eastAsia="lv-LV"/>
              </w:rPr>
            </w:pPr>
            <w:r w:rsidRPr="00825E83">
              <w:rPr>
                <w:rFonts w:ascii="Times New Roman" w:eastAsia="Times New Roman" w:hAnsi="Times New Roman"/>
                <w:b/>
                <w:bCs/>
                <w:sz w:val="20"/>
                <w:szCs w:val="20"/>
                <w:lang w:eastAsia="lv-LV"/>
              </w:rPr>
              <w:t>0</w:t>
            </w:r>
          </w:p>
        </w:tc>
      </w:tr>
    </w:tbl>
    <w:p w14:paraId="2FF47BAF" w14:textId="77777777" w:rsidR="00825E83" w:rsidRPr="00825E83" w:rsidRDefault="00825E83">
      <w:pPr>
        <w:numPr>
          <w:ilvl w:val="0"/>
          <w:numId w:val="36"/>
        </w:numPr>
        <w:tabs>
          <w:tab w:val="num" w:pos="567"/>
        </w:tabs>
        <w:spacing w:before="120" w:after="0"/>
        <w:ind w:left="567" w:hanging="283"/>
        <w:jc w:val="left"/>
        <w:rPr>
          <w:rFonts w:ascii="Times New Roman" w:eastAsia="Times New Roman" w:hAnsi="Times New Roman"/>
          <w:lang w:eastAsia="lv-LV"/>
        </w:rPr>
      </w:pPr>
      <w:r w:rsidRPr="00825E83">
        <w:rPr>
          <w:rFonts w:ascii="Times New Roman" w:eastAsia="Times New Roman" w:hAnsi="Times New Roman"/>
          <w:lang w:eastAsia="lv-LV"/>
        </w:rPr>
        <w:t xml:space="preserve">Sagatavoti dažādi pārskati un atskaites Kultūras ministrijai, Izglītības un zinātnes ministrijai, Labklājības ministrijai, Satiksmes ministrijai, Lauku atbalsta dienestam, VARAM, CFLA, VID. </w:t>
      </w:r>
    </w:p>
    <w:p w14:paraId="5139A890" w14:textId="77777777" w:rsidR="00825E83" w:rsidRPr="00825E83" w:rsidRDefault="00825E83">
      <w:pPr>
        <w:numPr>
          <w:ilvl w:val="0"/>
          <w:numId w:val="36"/>
        </w:numPr>
        <w:tabs>
          <w:tab w:val="num" w:pos="567"/>
        </w:tabs>
        <w:spacing w:before="120" w:after="0"/>
        <w:ind w:left="567" w:hanging="283"/>
        <w:jc w:val="left"/>
        <w:rPr>
          <w:rFonts w:ascii="Times New Roman" w:eastAsia="Times New Roman" w:hAnsi="Times New Roman"/>
          <w:lang w:eastAsia="lv-LV"/>
        </w:rPr>
      </w:pPr>
      <w:r w:rsidRPr="00825E83">
        <w:rPr>
          <w:rFonts w:ascii="Times New Roman" w:eastAsia="Times New Roman" w:hAnsi="Times New Roman"/>
          <w:lang w:eastAsia="lv-LV"/>
        </w:rPr>
        <w:t xml:space="preserve">Valsts kasē iesniegti 250 pārskati par līdzekļu izlietojumu pēc naudas plūsmas un faktiskās izpildes, 84 ceturkšņa pārskati, kā arī 56 atskaites Centrālajai statistikas pārvaldei. </w:t>
      </w:r>
    </w:p>
    <w:p w14:paraId="2C047ACC" w14:textId="77777777" w:rsidR="00825E83" w:rsidRPr="00825E83" w:rsidRDefault="00825E83">
      <w:pPr>
        <w:numPr>
          <w:ilvl w:val="0"/>
          <w:numId w:val="36"/>
        </w:numPr>
        <w:tabs>
          <w:tab w:val="num" w:pos="567"/>
        </w:tabs>
        <w:spacing w:after="0"/>
        <w:ind w:left="567" w:hanging="283"/>
        <w:jc w:val="left"/>
        <w:rPr>
          <w:rFonts w:ascii="Times New Roman" w:eastAsia="Times New Roman" w:hAnsi="Times New Roman"/>
          <w:lang w:eastAsia="lv-LV"/>
        </w:rPr>
      </w:pPr>
      <w:r w:rsidRPr="00825E83">
        <w:rPr>
          <w:rFonts w:ascii="Times New Roman" w:eastAsia="Times New Roman" w:hAnsi="Times New Roman"/>
          <w:lang w:eastAsia="lv-LV"/>
        </w:rPr>
        <w:t>Valsts kasē sagatavoti 2022. gada pārskati (katrai iestādei ap 80 pielikumiem) par pašvaldību un P/A “Carnikavas komunālserviss”.</w:t>
      </w:r>
    </w:p>
    <w:p w14:paraId="42E7BFD2" w14:textId="77777777" w:rsidR="00825E83" w:rsidRPr="00825E83" w:rsidRDefault="00825E83">
      <w:pPr>
        <w:numPr>
          <w:ilvl w:val="0"/>
          <w:numId w:val="36"/>
        </w:numPr>
        <w:tabs>
          <w:tab w:val="num" w:pos="567"/>
        </w:tabs>
        <w:spacing w:after="0"/>
        <w:ind w:left="567" w:hanging="283"/>
        <w:jc w:val="left"/>
        <w:rPr>
          <w:rFonts w:ascii="Times New Roman" w:eastAsia="Times New Roman" w:hAnsi="Times New Roman"/>
          <w:lang w:eastAsia="lv-LV"/>
        </w:rPr>
      </w:pPr>
      <w:r w:rsidRPr="00825E83">
        <w:rPr>
          <w:rFonts w:ascii="Times New Roman" w:eastAsia="Times New Roman" w:hAnsi="Times New Roman"/>
          <w:lang w:eastAsia="lv-LV"/>
        </w:rPr>
        <w:t xml:space="preserve">Sagatavojot gada pārskatu, tika pieaicināts zvērināts revidents. Auditētos kapitālsabiedrību gada pārskatu datus (5 pārskati) GRN izmanto pašvaldības gada pārskata sagatavošanā. </w:t>
      </w:r>
    </w:p>
    <w:p w14:paraId="4FB6C1B7" w14:textId="77777777" w:rsidR="00825E83" w:rsidRPr="00825E83" w:rsidRDefault="00825E83">
      <w:pPr>
        <w:numPr>
          <w:ilvl w:val="0"/>
          <w:numId w:val="36"/>
        </w:numPr>
        <w:tabs>
          <w:tab w:val="num" w:pos="567"/>
        </w:tabs>
        <w:spacing w:after="0"/>
        <w:ind w:left="567" w:hanging="283"/>
        <w:jc w:val="left"/>
        <w:rPr>
          <w:rFonts w:ascii="Times New Roman" w:eastAsia="Times New Roman" w:hAnsi="Times New Roman"/>
          <w:lang w:eastAsia="lv-LV"/>
        </w:rPr>
      </w:pPr>
      <w:r w:rsidRPr="00825E83">
        <w:rPr>
          <w:rFonts w:ascii="Times New Roman" w:eastAsia="Times New Roman" w:hAnsi="Times New Roman"/>
          <w:lang w:eastAsia="lv-LV"/>
        </w:rPr>
        <w:t>GRN izskatīja 1829 mājsaimniecības iesniegumus par Valsts atbalstu iedzīvotājiem energoresursu cenu pieauguma kompensācijai.</w:t>
      </w:r>
    </w:p>
    <w:p w14:paraId="31326EEF" w14:textId="77777777" w:rsidR="00825E83" w:rsidRPr="00825E83" w:rsidRDefault="00825E83">
      <w:pPr>
        <w:numPr>
          <w:ilvl w:val="0"/>
          <w:numId w:val="36"/>
        </w:numPr>
        <w:tabs>
          <w:tab w:val="num" w:pos="567"/>
        </w:tabs>
        <w:spacing w:after="0"/>
        <w:ind w:left="567" w:hanging="283"/>
        <w:jc w:val="left"/>
        <w:rPr>
          <w:rFonts w:ascii="Times New Roman" w:eastAsia="Times New Roman" w:hAnsi="Times New Roman"/>
          <w:lang w:eastAsia="lv-LV"/>
        </w:rPr>
      </w:pPr>
      <w:r w:rsidRPr="00825E83">
        <w:rPr>
          <w:rFonts w:ascii="Times New Roman" w:eastAsia="Times New Roman" w:hAnsi="Times New Roman"/>
          <w:bCs/>
          <w:lang w:eastAsia="lv-LV"/>
        </w:rPr>
        <w:t>Veikta detalizēta uzskaite Ādažu un Carnikavas pagastu budžetu izdevumu izlietojumam līdz līgumu (ēku un teritorijas apsaimniekošana, labiekārtošana un ceļu un ielu uzturēšana, u.tml.) pārslēgšanai.</w:t>
      </w:r>
    </w:p>
    <w:p w14:paraId="76D69E6A" w14:textId="77777777" w:rsidR="00825E83" w:rsidRPr="00825E83" w:rsidRDefault="00825E83">
      <w:pPr>
        <w:numPr>
          <w:ilvl w:val="0"/>
          <w:numId w:val="36"/>
        </w:numPr>
        <w:tabs>
          <w:tab w:val="num" w:pos="567"/>
        </w:tabs>
        <w:spacing w:after="0"/>
        <w:ind w:left="567" w:hanging="283"/>
        <w:jc w:val="left"/>
        <w:rPr>
          <w:rFonts w:ascii="Times New Roman" w:eastAsia="Times New Roman" w:hAnsi="Times New Roman"/>
          <w:lang w:eastAsia="lv-LV"/>
        </w:rPr>
      </w:pPr>
      <w:r w:rsidRPr="00825E83">
        <w:rPr>
          <w:rFonts w:ascii="Times New Roman" w:eastAsia="Times New Roman" w:hAnsi="Times New Roman"/>
          <w:lang w:eastAsia="lv-LV"/>
        </w:rPr>
        <w:t>Sagatavotas ikmēneša detalizētas informācijas par P/A “Carnikavas komunālserviss” budžeta izlietojumu Ādažu pagastā.</w:t>
      </w:r>
    </w:p>
    <w:p w14:paraId="22882F50" w14:textId="77777777" w:rsidR="00825E83" w:rsidRPr="00825E83" w:rsidRDefault="00825E83">
      <w:pPr>
        <w:numPr>
          <w:ilvl w:val="0"/>
          <w:numId w:val="36"/>
        </w:numPr>
        <w:tabs>
          <w:tab w:val="num" w:pos="567"/>
        </w:tabs>
        <w:spacing w:after="0"/>
        <w:ind w:left="567" w:hanging="283"/>
        <w:jc w:val="left"/>
        <w:rPr>
          <w:rFonts w:ascii="Times New Roman" w:eastAsia="Times New Roman" w:hAnsi="Times New Roman"/>
          <w:lang w:eastAsia="lv-LV"/>
        </w:rPr>
      </w:pPr>
      <w:r w:rsidRPr="00825E83">
        <w:rPr>
          <w:rFonts w:ascii="Times New Roman" w:eastAsia="Times New Roman" w:hAnsi="Times New Roman"/>
          <w:lang w:eastAsia="lv-LV"/>
        </w:rPr>
        <w:t>Sniegta informācija Latvijas Valsts ceļiem par ceļu, ielu segumiem un garumiem.</w:t>
      </w:r>
    </w:p>
    <w:p w14:paraId="5D8BCBA1" w14:textId="77777777" w:rsidR="00825E83" w:rsidRPr="00825E83" w:rsidRDefault="00825E83" w:rsidP="00825E83">
      <w:pPr>
        <w:rPr>
          <w:rFonts w:ascii="Times New Roman" w:hAnsi="Times New Roman"/>
          <w:b/>
          <w:bCs/>
        </w:rPr>
      </w:pPr>
      <w:r w:rsidRPr="00825E83">
        <w:rPr>
          <w:rFonts w:ascii="Times New Roman" w:hAnsi="Times New Roman"/>
          <w:b/>
          <w:bCs/>
        </w:rPr>
        <w:t>Veiktie pasākumi darbības uzlabošanai</w:t>
      </w:r>
    </w:p>
    <w:p w14:paraId="570FC8D6" w14:textId="77777777" w:rsidR="00825E83" w:rsidRPr="00825E83" w:rsidRDefault="00825E83">
      <w:pPr>
        <w:numPr>
          <w:ilvl w:val="0"/>
          <w:numId w:val="37"/>
        </w:numPr>
        <w:spacing w:after="0"/>
        <w:ind w:left="567" w:hanging="283"/>
        <w:jc w:val="left"/>
        <w:rPr>
          <w:rFonts w:ascii="Times New Roman" w:hAnsi="Times New Roman"/>
          <w:bCs/>
        </w:rPr>
      </w:pPr>
      <w:r w:rsidRPr="00825E83">
        <w:rPr>
          <w:rFonts w:ascii="Times New Roman" w:hAnsi="Times New Roman"/>
          <w:bCs/>
        </w:rPr>
        <w:t>Darbinieki nodrošināti ar diviem monitoriem, darba pienākumu veikšanai, lai veiktu atsevišķu rēķinu un maksājumu dokumentu saskaņošana DVS sistēmā, samazinot papīra dokumentu apgrozījumu.</w:t>
      </w:r>
    </w:p>
    <w:p w14:paraId="1398A26C" w14:textId="77777777" w:rsidR="00825E83" w:rsidRPr="00825E83" w:rsidRDefault="00825E83" w:rsidP="00825E83">
      <w:pPr>
        <w:rPr>
          <w:rFonts w:ascii="Times New Roman" w:hAnsi="Times New Roman"/>
          <w:b/>
          <w:bCs/>
        </w:rPr>
      </w:pPr>
      <w:r w:rsidRPr="00825E83">
        <w:rPr>
          <w:rFonts w:ascii="Times New Roman" w:hAnsi="Times New Roman"/>
          <w:b/>
          <w:bCs/>
        </w:rPr>
        <w:t>Galveno uzdevumu izpildi kavējošie un veicinošie faktori</w:t>
      </w:r>
    </w:p>
    <w:p w14:paraId="619BB331" w14:textId="77777777" w:rsidR="00825E83" w:rsidRPr="00825E83" w:rsidRDefault="00825E83" w:rsidP="00825E83">
      <w:pPr>
        <w:suppressAutoHyphens/>
        <w:autoSpaceDE w:val="0"/>
        <w:spacing w:after="0"/>
        <w:ind w:left="284" w:right="57"/>
        <w:rPr>
          <w:rFonts w:ascii="Times New Roman" w:eastAsia="Times New Roman" w:hAnsi="Times New Roman"/>
          <w:lang w:eastAsia="ar-SA"/>
        </w:rPr>
      </w:pPr>
      <w:r w:rsidRPr="00825E83">
        <w:rPr>
          <w:rFonts w:ascii="Times New Roman" w:eastAsia="Times New Roman" w:hAnsi="Times New Roman"/>
          <w:u w:val="single"/>
          <w:lang w:eastAsia="ar-SA"/>
        </w:rPr>
        <w:t>Kavējošie faktori</w:t>
      </w:r>
      <w:r w:rsidRPr="00825E83">
        <w:rPr>
          <w:rFonts w:ascii="Times New Roman" w:eastAsia="Times New Roman" w:hAnsi="Times New Roman"/>
          <w:lang w:eastAsia="ar-SA"/>
        </w:rPr>
        <w:t xml:space="preserve"> – liels d</w:t>
      </w:r>
      <w:r w:rsidRPr="00825E83">
        <w:rPr>
          <w:rFonts w:ascii="Times New Roman" w:eastAsia="Times New Roman" w:hAnsi="Times New Roman"/>
          <w:lang w:eastAsia="lv-LV"/>
        </w:rPr>
        <w:t xml:space="preserve">okumentu apjoms papīra formātā, nepieciešams ieviest e-rēķinu risinājumu, kas integrēts ar Gvedis, decentralizētas darba vietas – nepieciešams izskatīt darba vietas atrašanos attiecībā darba specifikai. </w:t>
      </w:r>
    </w:p>
    <w:p w14:paraId="2D365437" w14:textId="77777777" w:rsidR="00825E83" w:rsidRPr="00825E83" w:rsidRDefault="00825E83" w:rsidP="00825E83">
      <w:pPr>
        <w:spacing w:before="120" w:after="0"/>
        <w:ind w:left="284"/>
        <w:rPr>
          <w:rFonts w:ascii="Times New Roman" w:hAnsi="Times New Roman"/>
          <w:bCs/>
        </w:rPr>
      </w:pPr>
      <w:r w:rsidRPr="00825E83">
        <w:rPr>
          <w:rFonts w:ascii="Times New Roman" w:hAnsi="Times New Roman"/>
          <w:bCs/>
          <w:u w:val="single"/>
          <w:lang w:eastAsia="ar-SA"/>
        </w:rPr>
        <w:t>Veicinošie faktori</w:t>
      </w:r>
      <w:r w:rsidRPr="00825E83">
        <w:rPr>
          <w:rFonts w:ascii="Times New Roman" w:hAnsi="Times New Roman"/>
          <w:bCs/>
        </w:rPr>
        <w:t xml:space="preserve"> – laba horizontālā sadarbība ar iestādēm un struktūrvienībām. </w:t>
      </w:r>
    </w:p>
    <w:p w14:paraId="18498DA9" w14:textId="77777777" w:rsidR="00825E83" w:rsidRPr="00825E83" w:rsidRDefault="00825E83" w:rsidP="00825E83">
      <w:pPr>
        <w:spacing w:before="120"/>
        <w:jc w:val="left"/>
        <w:rPr>
          <w:rFonts w:ascii="Times New Roman" w:eastAsia="Times New Roman" w:hAnsi="Times New Roman"/>
          <w:b/>
          <w:szCs w:val="24"/>
          <w:lang w:eastAsia="lv-LV"/>
        </w:rPr>
      </w:pPr>
      <w:bookmarkStart w:id="161" w:name="_Hlk97199887"/>
      <w:r w:rsidRPr="00825E83">
        <w:rPr>
          <w:rFonts w:ascii="Times New Roman" w:eastAsia="Times New Roman" w:hAnsi="Times New Roman"/>
          <w:b/>
          <w:szCs w:val="24"/>
          <w:lang w:eastAsia="lv-LV"/>
        </w:rPr>
        <w:t>Galvenie pasākumi 2023. gadā</w:t>
      </w:r>
    </w:p>
    <w:p w14:paraId="58CC5167" w14:textId="77777777" w:rsidR="00825E83" w:rsidRPr="00825E83" w:rsidRDefault="00825E83">
      <w:pPr>
        <w:numPr>
          <w:ilvl w:val="0"/>
          <w:numId w:val="22"/>
        </w:numPr>
        <w:tabs>
          <w:tab w:val="left" w:pos="567"/>
        </w:tabs>
        <w:suppressAutoHyphens/>
        <w:spacing w:after="0"/>
        <w:ind w:left="567" w:hanging="283"/>
        <w:jc w:val="left"/>
        <w:rPr>
          <w:rFonts w:ascii="Times New Roman" w:eastAsia="Times New Roman" w:hAnsi="Times New Roman"/>
          <w:szCs w:val="24"/>
          <w:lang w:eastAsia="lv-LV"/>
        </w:rPr>
      </w:pPr>
      <w:r w:rsidRPr="00825E83">
        <w:rPr>
          <w:rFonts w:ascii="Times New Roman" w:eastAsia="Times New Roman" w:hAnsi="Times New Roman"/>
          <w:szCs w:val="24"/>
          <w:lang w:eastAsia="lv-LV"/>
        </w:rPr>
        <w:t>Izstrādāt pašvaldības konsolidētā gada pārskata sagatavošanas kārtību.</w:t>
      </w:r>
    </w:p>
    <w:p w14:paraId="315BC16C" w14:textId="77777777" w:rsidR="00825E83" w:rsidRPr="00825E83" w:rsidRDefault="00825E83">
      <w:pPr>
        <w:numPr>
          <w:ilvl w:val="0"/>
          <w:numId w:val="22"/>
        </w:numPr>
        <w:tabs>
          <w:tab w:val="left" w:pos="567"/>
        </w:tabs>
        <w:suppressAutoHyphens/>
        <w:spacing w:after="0"/>
        <w:ind w:left="567" w:hanging="283"/>
        <w:jc w:val="left"/>
        <w:rPr>
          <w:rFonts w:ascii="Times New Roman" w:eastAsia="Times New Roman" w:hAnsi="Times New Roman"/>
          <w:szCs w:val="24"/>
          <w:lang w:eastAsia="lv-LV"/>
        </w:rPr>
      </w:pPr>
      <w:r w:rsidRPr="00825E83">
        <w:rPr>
          <w:rFonts w:ascii="Times New Roman" w:eastAsia="Times New Roman" w:hAnsi="Times New Roman"/>
          <w:szCs w:val="24"/>
          <w:lang w:eastAsia="lv-LV"/>
        </w:rPr>
        <w:t>Novadīt pašvaldības darbiniekiem metodisko nodarbību par inventāra, pamatlīdzekļa uzskaiti un inventarizāciju.</w:t>
      </w:r>
    </w:p>
    <w:p w14:paraId="28182061" w14:textId="77777777" w:rsidR="00825E83" w:rsidRPr="00825E83" w:rsidRDefault="00825E83">
      <w:pPr>
        <w:numPr>
          <w:ilvl w:val="0"/>
          <w:numId w:val="22"/>
        </w:numPr>
        <w:tabs>
          <w:tab w:val="left" w:pos="567"/>
        </w:tabs>
        <w:suppressAutoHyphens/>
        <w:spacing w:after="0"/>
        <w:ind w:left="567" w:hanging="283"/>
        <w:jc w:val="left"/>
        <w:rPr>
          <w:rFonts w:ascii="Times New Roman" w:eastAsia="Times New Roman" w:hAnsi="Times New Roman"/>
          <w:szCs w:val="24"/>
          <w:lang w:eastAsia="lv-LV"/>
        </w:rPr>
      </w:pPr>
      <w:r w:rsidRPr="00825E83">
        <w:rPr>
          <w:rFonts w:ascii="Times New Roman" w:eastAsia="Times New Roman" w:hAnsi="Times New Roman"/>
          <w:szCs w:val="24"/>
          <w:lang w:eastAsia="lv-LV"/>
        </w:rPr>
        <w:t>Sagatavot dokumentu vadības sistēmas ieviešanu elektronisko rēķinu uzskaitei 2024. gadā.</w:t>
      </w:r>
    </w:p>
    <w:p w14:paraId="409F0267" w14:textId="77777777" w:rsidR="00825E83" w:rsidRPr="00825E83" w:rsidRDefault="00825E83" w:rsidP="00825E83">
      <w:pPr>
        <w:tabs>
          <w:tab w:val="left" w:pos="567"/>
        </w:tabs>
        <w:suppressAutoHyphens/>
        <w:spacing w:after="0"/>
        <w:ind w:left="284"/>
        <w:rPr>
          <w:rFonts w:ascii="Times New Roman" w:eastAsia="Times New Roman" w:hAnsi="Times New Roman"/>
          <w:szCs w:val="24"/>
          <w:lang w:eastAsia="lv-LV"/>
        </w:rPr>
      </w:pPr>
    </w:p>
    <w:p w14:paraId="2F2C091A" w14:textId="77777777" w:rsidR="00825E83" w:rsidRPr="00825E83" w:rsidRDefault="00825E83" w:rsidP="00825E83">
      <w:pPr>
        <w:tabs>
          <w:tab w:val="left" w:pos="567"/>
        </w:tabs>
        <w:suppressAutoHyphens/>
        <w:spacing w:after="0"/>
        <w:ind w:left="567"/>
        <w:rPr>
          <w:rFonts w:ascii="Times New Roman" w:eastAsia="Times New Roman" w:hAnsi="Times New Roman"/>
          <w:szCs w:val="24"/>
          <w:lang w:eastAsia="lv-LV"/>
        </w:rPr>
      </w:pPr>
    </w:p>
    <w:bookmarkEnd w:id="161"/>
    <w:p w14:paraId="47660290" w14:textId="77777777" w:rsidR="00825E83" w:rsidRPr="00825E83" w:rsidRDefault="00825E83" w:rsidP="00825E83">
      <w:pPr>
        <w:spacing w:after="0"/>
        <w:jc w:val="left"/>
        <w:rPr>
          <w:rFonts w:ascii="Times New Roman" w:eastAsia="Times New Roman" w:hAnsi="Times New Roman"/>
          <w:lang w:eastAsia="lv-LV"/>
        </w:rPr>
      </w:pPr>
    </w:p>
    <w:p w14:paraId="2F7D192B" w14:textId="77777777" w:rsidR="00825E83" w:rsidRPr="00825E83" w:rsidRDefault="00825E83" w:rsidP="00825E83">
      <w:pPr>
        <w:spacing w:after="0"/>
        <w:jc w:val="left"/>
        <w:rPr>
          <w:rFonts w:ascii="Times New Roman" w:eastAsia="Times New Roman" w:hAnsi="Times New Roman"/>
          <w:bCs/>
          <w:lang w:eastAsia="lv-LV"/>
        </w:rPr>
      </w:pPr>
      <w:r w:rsidRPr="00825E83">
        <w:rPr>
          <w:rFonts w:ascii="Times New Roman" w:eastAsia="Times New Roman" w:hAnsi="Times New Roman"/>
          <w:lang w:eastAsia="lv-LV"/>
        </w:rPr>
        <w:t xml:space="preserve">Grāmatvedības nodaļas vadītāja </w:t>
      </w:r>
      <w:r w:rsidRPr="00825E83">
        <w:rPr>
          <w:rFonts w:ascii="Times New Roman" w:eastAsia="Times New Roman" w:hAnsi="Times New Roman"/>
          <w:lang w:eastAsia="lv-LV"/>
        </w:rPr>
        <w:tab/>
      </w:r>
      <w:r w:rsidRPr="00825E83">
        <w:rPr>
          <w:rFonts w:ascii="Times New Roman" w:eastAsia="Times New Roman" w:hAnsi="Times New Roman"/>
          <w:lang w:eastAsia="lv-LV"/>
        </w:rPr>
        <w:tab/>
      </w:r>
      <w:r w:rsidRPr="00825E83">
        <w:rPr>
          <w:rFonts w:ascii="Times New Roman" w:eastAsia="Times New Roman" w:hAnsi="Times New Roman"/>
          <w:lang w:eastAsia="lv-LV"/>
        </w:rPr>
        <w:tab/>
      </w:r>
      <w:r w:rsidRPr="00825E83">
        <w:rPr>
          <w:rFonts w:ascii="Times New Roman" w:eastAsia="Times New Roman" w:hAnsi="Times New Roman"/>
          <w:lang w:eastAsia="lv-LV"/>
        </w:rPr>
        <w:tab/>
      </w:r>
      <w:r w:rsidRPr="00825E83">
        <w:rPr>
          <w:rFonts w:ascii="Times New Roman" w:eastAsia="Times New Roman" w:hAnsi="Times New Roman"/>
          <w:lang w:eastAsia="lv-LV"/>
        </w:rPr>
        <w:tab/>
      </w:r>
      <w:r w:rsidRPr="00825E83">
        <w:rPr>
          <w:rFonts w:ascii="Times New Roman" w:eastAsia="Times New Roman" w:hAnsi="Times New Roman"/>
          <w:lang w:eastAsia="lv-LV"/>
        </w:rPr>
        <w:tab/>
      </w:r>
      <w:r w:rsidRPr="00825E83">
        <w:rPr>
          <w:rFonts w:ascii="Times New Roman" w:eastAsia="Times New Roman" w:hAnsi="Times New Roman"/>
          <w:bCs/>
          <w:lang w:eastAsia="lv-LV"/>
        </w:rPr>
        <w:t>Anita Snigireva</w:t>
      </w:r>
    </w:p>
    <w:p w14:paraId="6D3B4BB4" w14:textId="77777777" w:rsidR="00825E83" w:rsidRPr="00825E83" w:rsidRDefault="00825E83" w:rsidP="00825E83">
      <w:pPr>
        <w:spacing w:after="0"/>
        <w:jc w:val="left"/>
        <w:rPr>
          <w:rFonts w:ascii="Times New Roman" w:eastAsia="Times New Roman" w:hAnsi="Times New Roman"/>
          <w:bCs/>
          <w:lang w:eastAsia="lv-LV"/>
        </w:rPr>
      </w:pPr>
    </w:p>
    <w:p w14:paraId="180B9AA5" w14:textId="43C644EF" w:rsidR="001F4032" w:rsidRDefault="001F4032" w:rsidP="00BF736E">
      <w:pPr>
        <w:rPr>
          <w:rFonts w:ascii="Times New Roman" w:hAnsi="Times New Roman"/>
        </w:rPr>
      </w:pPr>
    </w:p>
    <w:p w14:paraId="284F6F60" w14:textId="0A707498" w:rsidR="001F4032" w:rsidRDefault="001F4032" w:rsidP="00BF736E">
      <w:pPr>
        <w:rPr>
          <w:rFonts w:ascii="Times New Roman" w:hAnsi="Times New Roman"/>
        </w:rPr>
      </w:pPr>
    </w:p>
    <w:p w14:paraId="17359FF9" w14:textId="3B20841D" w:rsidR="001F4032" w:rsidRDefault="001F4032" w:rsidP="00BF736E">
      <w:pPr>
        <w:rPr>
          <w:rFonts w:ascii="Times New Roman" w:hAnsi="Times New Roman"/>
        </w:rPr>
      </w:pPr>
    </w:p>
    <w:p w14:paraId="697930A3" w14:textId="40E915D8" w:rsidR="005D45A4" w:rsidRDefault="005D45A4" w:rsidP="00BF736E">
      <w:pPr>
        <w:rPr>
          <w:rFonts w:ascii="Times New Roman" w:hAnsi="Times New Roman"/>
        </w:rPr>
      </w:pPr>
    </w:p>
    <w:p w14:paraId="48F7C680" w14:textId="1681433E" w:rsidR="005D45A4" w:rsidRDefault="005D45A4" w:rsidP="00BF736E">
      <w:pPr>
        <w:rPr>
          <w:rFonts w:ascii="Times New Roman" w:hAnsi="Times New Roman"/>
        </w:rPr>
      </w:pPr>
    </w:p>
    <w:p w14:paraId="77FD6505" w14:textId="7609C0A0" w:rsidR="005D45A4" w:rsidRDefault="005D45A4" w:rsidP="00BF736E">
      <w:pPr>
        <w:rPr>
          <w:rFonts w:ascii="Times New Roman" w:hAnsi="Times New Roman"/>
        </w:rPr>
      </w:pPr>
    </w:p>
    <w:p w14:paraId="6F2FA711" w14:textId="700194DA" w:rsidR="005D45A4" w:rsidRDefault="005D45A4" w:rsidP="00BF736E">
      <w:pPr>
        <w:rPr>
          <w:rFonts w:ascii="Times New Roman" w:hAnsi="Times New Roman"/>
        </w:rPr>
      </w:pPr>
    </w:p>
    <w:p w14:paraId="07B86669" w14:textId="6376CD02" w:rsidR="005D45A4" w:rsidRDefault="005D45A4" w:rsidP="00BF736E">
      <w:pPr>
        <w:rPr>
          <w:rFonts w:ascii="Times New Roman" w:hAnsi="Times New Roman"/>
        </w:rPr>
      </w:pPr>
    </w:p>
    <w:p w14:paraId="0488D82E" w14:textId="77777777" w:rsidR="005D45A4" w:rsidRDefault="005D45A4" w:rsidP="00BF736E">
      <w:pPr>
        <w:rPr>
          <w:rFonts w:ascii="Times New Roman" w:hAnsi="Times New Roman"/>
        </w:rPr>
      </w:pPr>
    </w:p>
    <w:p w14:paraId="3E22F810" w14:textId="46A14F1E" w:rsidR="00825E83" w:rsidRPr="00825E83" w:rsidRDefault="00825E83" w:rsidP="00825E83">
      <w:pPr>
        <w:spacing w:after="0"/>
        <w:jc w:val="center"/>
        <w:rPr>
          <w:rFonts w:ascii="Times New Roman" w:eastAsia="Times New Roman" w:hAnsi="Times New Roman"/>
          <w:b/>
          <w:bCs/>
          <w:kern w:val="32"/>
          <w:sz w:val="32"/>
          <w:szCs w:val="32"/>
          <w:lang w:eastAsia="lv-LV"/>
        </w:rPr>
      </w:pPr>
      <w:bookmarkStart w:id="162" w:name="KANC"/>
      <w:bookmarkStart w:id="163" w:name="_Toc441661725"/>
      <w:r w:rsidRPr="00825E83">
        <w:rPr>
          <w:rFonts w:ascii="Times New Roman" w:eastAsia="Times New Roman" w:hAnsi="Times New Roman"/>
          <w:noProof/>
          <w:sz w:val="24"/>
          <w:szCs w:val="24"/>
          <w:lang w:eastAsia="lv-LV"/>
        </w:rPr>
        <w:drawing>
          <wp:inline distT="0" distB="0" distL="0" distR="0" wp14:anchorId="617AC6A1" wp14:editId="05FFEFDB">
            <wp:extent cx="5730875" cy="1424940"/>
            <wp:effectExtent l="0" t="0" r="3175" b="3810"/>
            <wp:docPr id="1754711376"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30875" cy="1424940"/>
                    </a:xfrm>
                    <a:prstGeom prst="rect">
                      <a:avLst/>
                    </a:prstGeom>
                    <a:noFill/>
                    <a:ln>
                      <a:noFill/>
                    </a:ln>
                  </pic:spPr>
                </pic:pic>
              </a:graphicData>
            </a:graphic>
          </wp:inline>
        </w:drawing>
      </w:r>
    </w:p>
    <w:p w14:paraId="5E935507" w14:textId="77777777" w:rsidR="00825E83" w:rsidRPr="00825E83" w:rsidRDefault="00825E83" w:rsidP="00825E83">
      <w:pPr>
        <w:spacing w:after="0"/>
        <w:jc w:val="center"/>
        <w:rPr>
          <w:rFonts w:ascii="Times New Roman" w:eastAsia="Times New Roman" w:hAnsi="Times New Roman"/>
          <w:b/>
          <w:bCs/>
          <w:kern w:val="32"/>
          <w:sz w:val="32"/>
          <w:szCs w:val="32"/>
          <w:lang w:eastAsia="lv-LV"/>
        </w:rPr>
      </w:pPr>
    </w:p>
    <w:p w14:paraId="5531D7DE" w14:textId="77777777" w:rsidR="00825E83" w:rsidRPr="00825E83" w:rsidRDefault="00825E83" w:rsidP="00825E83">
      <w:pPr>
        <w:spacing w:after="0"/>
        <w:jc w:val="center"/>
        <w:rPr>
          <w:rFonts w:ascii="Times New Roman" w:eastAsia="Times New Roman" w:hAnsi="Times New Roman"/>
          <w:b/>
          <w:bCs/>
          <w:kern w:val="32"/>
          <w:sz w:val="28"/>
          <w:szCs w:val="28"/>
          <w:lang w:eastAsia="lv-LV"/>
        </w:rPr>
      </w:pPr>
      <w:r w:rsidRPr="00825E83">
        <w:rPr>
          <w:rFonts w:ascii="Times New Roman" w:eastAsia="Times New Roman" w:hAnsi="Times New Roman"/>
          <w:b/>
          <w:bCs/>
          <w:kern w:val="32"/>
          <w:sz w:val="28"/>
          <w:szCs w:val="28"/>
          <w:lang w:eastAsia="lv-LV"/>
        </w:rPr>
        <w:t>Administratīvās nodaļas 2022. gada publiskais pārskats</w:t>
      </w:r>
    </w:p>
    <w:bookmarkEnd w:id="162"/>
    <w:p w14:paraId="74332FD2" w14:textId="77777777" w:rsidR="00825E83" w:rsidRPr="00825E83" w:rsidRDefault="00825E83" w:rsidP="00825E83">
      <w:pPr>
        <w:spacing w:after="0"/>
        <w:jc w:val="left"/>
        <w:rPr>
          <w:rFonts w:ascii="Times New Roman" w:eastAsia="Times New Roman" w:hAnsi="Times New Roman"/>
          <w:bCs/>
          <w:kern w:val="32"/>
          <w:lang w:eastAsia="lv-LV"/>
        </w:rPr>
      </w:pPr>
    </w:p>
    <w:p w14:paraId="6ABE72C3" w14:textId="77777777" w:rsidR="00825E83" w:rsidRPr="00825E83" w:rsidRDefault="00825E83" w:rsidP="00825E83">
      <w:pPr>
        <w:spacing w:after="0"/>
        <w:jc w:val="left"/>
        <w:rPr>
          <w:rFonts w:ascii="Times New Roman" w:eastAsia="Times New Roman" w:hAnsi="Times New Roman"/>
          <w:bCs/>
          <w:kern w:val="32"/>
          <w:lang w:eastAsia="lv-LV"/>
        </w:rPr>
      </w:pPr>
      <w:r w:rsidRPr="00825E83">
        <w:rPr>
          <w:rFonts w:ascii="Times New Roman" w:eastAsia="Times New Roman" w:hAnsi="Times New Roman"/>
          <w:bCs/>
          <w:kern w:val="32"/>
          <w:lang w:eastAsia="lv-LV"/>
        </w:rPr>
        <w:t>Ādaži, 2023. gada 10. martā</w:t>
      </w:r>
    </w:p>
    <w:p w14:paraId="27459D33" w14:textId="77777777" w:rsidR="00825E83" w:rsidRPr="00825E83" w:rsidRDefault="00825E83" w:rsidP="00825E83">
      <w:pPr>
        <w:spacing w:after="0"/>
        <w:jc w:val="left"/>
        <w:rPr>
          <w:rFonts w:ascii="Times New Roman" w:eastAsia="Times New Roman" w:hAnsi="Times New Roman"/>
          <w:b/>
        </w:rPr>
      </w:pPr>
    </w:p>
    <w:p w14:paraId="34AC78C2" w14:textId="77777777" w:rsidR="00825E83" w:rsidRPr="00825E83" w:rsidRDefault="00825E83" w:rsidP="00825E83">
      <w:pPr>
        <w:spacing w:after="0"/>
        <w:rPr>
          <w:rFonts w:ascii="Times New Roman" w:eastAsia="Times New Roman" w:hAnsi="Times New Roman"/>
          <w:b/>
        </w:rPr>
      </w:pPr>
      <w:r w:rsidRPr="00825E83">
        <w:rPr>
          <w:rFonts w:ascii="Times New Roman" w:eastAsia="Times New Roman" w:hAnsi="Times New Roman"/>
          <w:b/>
        </w:rPr>
        <w:t>Darbības mērķis</w:t>
      </w:r>
    </w:p>
    <w:p w14:paraId="57A16C0A" w14:textId="77777777" w:rsidR="00825E83" w:rsidRPr="00825E83" w:rsidRDefault="00825E83" w:rsidP="00825E83">
      <w:pPr>
        <w:spacing w:before="120" w:after="0"/>
        <w:ind w:left="284"/>
        <w:rPr>
          <w:rFonts w:ascii="Times New Roman" w:eastAsia="Times New Roman" w:hAnsi="Times New Roman"/>
          <w:b/>
        </w:rPr>
      </w:pPr>
      <w:r w:rsidRPr="00825E83">
        <w:rPr>
          <w:rFonts w:ascii="Times New Roman" w:eastAsia="Times New Roman" w:hAnsi="Times New Roman"/>
        </w:rPr>
        <w:t>Administratīvā nodaļa ir pašvaldības administrācijas struktūrvienība, kas nodrošina pašvaldības un tās izpildinstitūciju darbu lietvedības un arhīva jomā, sniedz vispārīgu informāciju un konsultācijas par pašvaldības un valsts pārvaldes atsevišķu iestāžu darbu iedzīvotājiem.</w:t>
      </w:r>
    </w:p>
    <w:p w14:paraId="66BA92FF" w14:textId="77777777" w:rsidR="00825E83" w:rsidRPr="00825E83" w:rsidRDefault="00825E83" w:rsidP="00825E83">
      <w:pPr>
        <w:suppressAutoHyphens/>
        <w:autoSpaceDE w:val="0"/>
        <w:spacing w:before="120"/>
        <w:ind w:right="57"/>
        <w:jc w:val="left"/>
        <w:rPr>
          <w:rFonts w:ascii="Times New Roman" w:eastAsia="Times New Roman" w:hAnsi="Times New Roman"/>
          <w:b/>
          <w:color w:val="000000"/>
          <w:lang w:eastAsia="ar-SA"/>
        </w:rPr>
      </w:pPr>
      <w:r w:rsidRPr="00825E83">
        <w:rPr>
          <w:rFonts w:ascii="Times New Roman" w:eastAsia="Times New Roman" w:hAnsi="Times New Roman"/>
          <w:b/>
          <w:color w:val="000000"/>
          <w:lang w:eastAsia="ar-SA"/>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5"/>
        <w:gridCol w:w="2101"/>
      </w:tblGrid>
      <w:tr w:rsidR="00825E83" w:rsidRPr="00825E83" w14:paraId="0E7D5847" w14:textId="77777777" w:rsidTr="006067A8">
        <w:tc>
          <w:tcPr>
            <w:tcW w:w="7229" w:type="dxa"/>
            <w:shd w:val="clear" w:color="auto" w:fill="auto"/>
          </w:tcPr>
          <w:p w14:paraId="1EA638E6" w14:textId="77777777" w:rsidR="00825E83" w:rsidRPr="00825E83" w:rsidRDefault="00825E83" w:rsidP="00825E83">
            <w:pPr>
              <w:spacing w:after="0"/>
              <w:jc w:val="center"/>
              <w:rPr>
                <w:rFonts w:ascii="Times New Roman" w:hAnsi="Times New Roman"/>
                <w:b/>
                <w:bCs/>
                <w:sz w:val="20"/>
                <w:szCs w:val="20"/>
              </w:rPr>
            </w:pPr>
            <w:r w:rsidRPr="00825E83">
              <w:rPr>
                <w:rFonts w:ascii="Times New Roman" w:hAnsi="Times New Roman"/>
                <w:b/>
                <w:bCs/>
                <w:sz w:val="20"/>
                <w:szCs w:val="20"/>
              </w:rPr>
              <w:t>Parametri</w:t>
            </w:r>
          </w:p>
        </w:tc>
        <w:tc>
          <w:tcPr>
            <w:tcW w:w="2126" w:type="dxa"/>
            <w:shd w:val="clear" w:color="auto" w:fill="auto"/>
          </w:tcPr>
          <w:p w14:paraId="69E1977C" w14:textId="77777777" w:rsidR="00825E83" w:rsidRPr="00825E83" w:rsidRDefault="00825E83" w:rsidP="00825E83">
            <w:pPr>
              <w:spacing w:after="0"/>
              <w:jc w:val="center"/>
              <w:rPr>
                <w:rFonts w:ascii="Times New Roman" w:hAnsi="Times New Roman"/>
                <w:b/>
                <w:bCs/>
                <w:sz w:val="20"/>
                <w:szCs w:val="20"/>
              </w:rPr>
            </w:pPr>
            <w:r w:rsidRPr="00825E83">
              <w:rPr>
                <w:rFonts w:ascii="Times New Roman" w:hAnsi="Times New Roman"/>
                <w:b/>
                <w:bCs/>
                <w:sz w:val="20"/>
                <w:szCs w:val="20"/>
              </w:rPr>
              <w:t>Skaits</w:t>
            </w:r>
          </w:p>
        </w:tc>
      </w:tr>
      <w:tr w:rsidR="00825E83" w:rsidRPr="00825E83" w14:paraId="03AE2C0B" w14:textId="77777777" w:rsidTr="006067A8">
        <w:tc>
          <w:tcPr>
            <w:tcW w:w="7229" w:type="dxa"/>
            <w:shd w:val="clear" w:color="auto" w:fill="auto"/>
          </w:tcPr>
          <w:p w14:paraId="79B0424E" w14:textId="77777777" w:rsidR="00825E83" w:rsidRPr="00825E83" w:rsidRDefault="00825E83" w:rsidP="00825E83">
            <w:pPr>
              <w:spacing w:after="0"/>
              <w:jc w:val="left"/>
              <w:rPr>
                <w:rFonts w:ascii="Times New Roman" w:hAnsi="Times New Roman"/>
                <w:sz w:val="20"/>
                <w:szCs w:val="20"/>
              </w:rPr>
            </w:pPr>
            <w:r w:rsidRPr="00825E83">
              <w:rPr>
                <w:rFonts w:ascii="Times New Roman" w:hAnsi="Times New Roman"/>
                <w:sz w:val="20"/>
                <w:szCs w:val="20"/>
              </w:rPr>
              <w:t>Kopējais nodarbināto skaits nodaļā</w:t>
            </w:r>
          </w:p>
        </w:tc>
        <w:tc>
          <w:tcPr>
            <w:tcW w:w="2126" w:type="dxa"/>
            <w:shd w:val="clear" w:color="auto" w:fill="auto"/>
          </w:tcPr>
          <w:p w14:paraId="79EC921C"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14</w:t>
            </w:r>
          </w:p>
        </w:tc>
      </w:tr>
      <w:tr w:rsidR="00825E83" w:rsidRPr="00825E83" w14:paraId="6A298729" w14:textId="77777777" w:rsidTr="006067A8">
        <w:tc>
          <w:tcPr>
            <w:tcW w:w="7229" w:type="dxa"/>
            <w:shd w:val="clear" w:color="auto" w:fill="auto"/>
          </w:tcPr>
          <w:p w14:paraId="4BDC5CD0" w14:textId="77777777" w:rsidR="00825E83" w:rsidRPr="00825E83" w:rsidRDefault="00825E83">
            <w:pPr>
              <w:numPr>
                <w:ilvl w:val="0"/>
                <w:numId w:val="89"/>
              </w:numPr>
              <w:spacing w:after="0"/>
              <w:jc w:val="right"/>
              <w:rPr>
                <w:rFonts w:ascii="Times New Roman" w:hAnsi="Times New Roman"/>
                <w:sz w:val="20"/>
                <w:szCs w:val="20"/>
              </w:rPr>
            </w:pPr>
            <w:r w:rsidRPr="00825E83">
              <w:rPr>
                <w:rFonts w:ascii="Times New Roman" w:hAnsi="Times New Roman"/>
                <w:sz w:val="20"/>
                <w:szCs w:val="20"/>
              </w:rPr>
              <w:t>uz noteiktu laiku nodarbināti</w:t>
            </w:r>
          </w:p>
        </w:tc>
        <w:tc>
          <w:tcPr>
            <w:tcW w:w="2126" w:type="dxa"/>
            <w:shd w:val="clear" w:color="auto" w:fill="auto"/>
          </w:tcPr>
          <w:p w14:paraId="5FE187F4"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w:t>
            </w:r>
          </w:p>
        </w:tc>
      </w:tr>
      <w:tr w:rsidR="00825E83" w:rsidRPr="00825E83" w14:paraId="6F7F8EDA" w14:textId="77777777" w:rsidTr="006067A8">
        <w:tc>
          <w:tcPr>
            <w:tcW w:w="7229" w:type="dxa"/>
            <w:shd w:val="clear" w:color="auto" w:fill="auto"/>
          </w:tcPr>
          <w:p w14:paraId="563322D5" w14:textId="77777777" w:rsidR="00825E83" w:rsidRPr="00825E83" w:rsidRDefault="00825E83">
            <w:pPr>
              <w:numPr>
                <w:ilvl w:val="0"/>
                <w:numId w:val="89"/>
              </w:numPr>
              <w:spacing w:after="0"/>
              <w:jc w:val="right"/>
              <w:rPr>
                <w:rFonts w:ascii="Times New Roman" w:hAnsi="Times New Roman"/>
                <w:sz w:val="20"/>
                <w:szCs w:val="20"/>
              </w:rPr>
            </w:pPr>
            <w:r w:rsidRPr="00825E83">
              <w:rPr>
                <w:rFonts w:ascii="Times New Roman" w:hAnsi="Times New Roman"/>
                <w:sz w:val="20"/>
                <w:szCs w:val="20"/>
              </w:rPr>
              <w:t>uz nenoteiktu laiku nodarbināti</w:t>
            </w:r>
          </w:p>
        </w:tc>
        <w:tc>
          <w:tcPr>
            <w:tcW w:w="2126" w:type="dxa"/>
            <w:shd w:val="clear" w:color="auto" w:fill="auto"/>
          </w:tcPr>
          <w:p w14:paraId="02CC37A6"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14</w:t>
            </w:r>
          </w:p>
        </w:tc>
      </w:tr>
      <w:tr w:rsidR="00825E83" w:rsidRPr="00825E83" w14:paraId="40CE0E02" w14:textId="77777777" w:rsidTr="006067A8">
        <w:tc>
          <w:tcPr>
            <w:tcW w:w="7229" w:type="dxa"/>
            <w:shd w:val="clear" w:color="auto" w:fill="auto"/>
          </w:tcPr>
          <w:p w14:paraId="0B984034" w14:textId="77777777" w:rsidR="00825E83" w:rsidRPr="00825E83" w:rsidRDefault="00825E83">
            <w:pPr>
              <w:numPr>
                <w:ilvl w:val="0"/>
                <w:numId w:val="89"/>
              </w:numPr>
              <w:spacing w:after="0"/>
              <w:jc w:val="right"/>
              <w:rPr>
                <w:rFonts w:ascii="Times New Roman" w:hAnsi="Times New Roman"/>
                <w:sz w:val="20"/>
                <w:szCs w:val="20"/>
              </w:rPr>
            </w:pPr>
            <w:r w:rsidRPr="00825E83">
              <w:rPr>
                <w:rFonts w:ascii="Times New Roman" w:hAnsi="Times New Roman"/>
                <w:sz w:val="20"/>
                <w:szCs w:val="20"/>
              </w:rPr>
              <w:t>sievietes</w:t>
            </w:r>
          </w:p>
        </w:tc>
        <w:tc>
          <w:tcPr>
            <w:tcW w:w="2126" w:type="dxa"/>
            <w:shd w:val="clear" w:color="auto" w:fill="auto"/>
          </w:tcPr>
          <w:p w14:paraId="6AE3D0CC"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14</w:t>
            </w:r>
          </w:p>
        </w:tc>
      </w:tr>
      <w:tr w:rsidR="00825E83" w:rsidRPr="00825E83" w14:paraId="2F298037" w14:textId="77777777" w:rsidTr="006067A8">
        <w:tc>
          <w:tcPr>
            <w:tcW w:w="7229" w:type="dxa"/>
            <w:shd w:val="clear" w:color="auto" w:fill="auto"/>
          </w:tcPr>
          <w:p w14:paraId="3BFC2BC8" w14:textId="77777777" w:rsidR="00825E83" w:rsidRPr="00825E83" w:rsidRDefault="00825E83">
            <w:pPr>
              <w:numPr>
                <w:ilvl w:val="0"/>
                <w:numId w:val="89"/>
              </w:numPr>
              <w:spacing w:after="0"/>
              <w:jc w:val="right"/>
              <w:rPr>
                <w:rFonts w:ascii="Times New Roman" w:hAnsi="Times New Roman"/>
                <w:sz w:val="20"/>
                <w:szCs w:val="20"/>
              </w:rPr>
            </w:pPr>
            <w:r w:rsidRPr="00825E83">
              <w:rPr>
                <w:rFonts w:ascii="Times New Roman" w:hAnsi="Times New Roman"/>
                <w:sz w:val="20"/>
                <w:szCs w:val="20"/>
              </w:rPr>
              <w:t>vīrieši</w:t>
            </w:r>
          </w:p>
        </w:tc>
        <w:tc>
          <w:tcPr>
            <w:tcW w:w="2126" w:type="dxa"/>
            <w:shd w:val="clear" w:color="auto" w:fill="auto"/>
          </w:tcPr>
          <w:p w14:paraId="54287551"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w:t>
            </w:r>
          </w:p>
        </w:tc>
      </w:tr>
      <w:tr w:rsidR="00825E83" w:rsidRPr="00825E83" w14:paraId="446DF833" w14:textId="77777777" w:rsidTr="006067A8">
        <w:tc>
          <w:tcPr>
            <w:tcW w:w="7229" w:type="dxa"/>
            <w:shd w:val="clear" w:color="auto" w:fill="auto"/>
          </w:tcPr>
          <w:p w14:paraId="66288503" w14:textId="77777777" w:rsidR="00825E83" w:rsidRPr="00825E83" w:rsidRDefault="00825E83" w:rsidP="00825E83">
            <w:pPr>
              <w:spacing w:after="0"/>
              <w:jc w:val="left"/>
              <w:rPr>
                <w:rFonts w:ascii="Times New Roman" w:hAnsi="Times New Roman"/>
                <w:sz w:val="20"/>
                <w:szCs w:val="20"/>
              </w:rPr>
            </w:pPr>
            <w:r w:rsidRPr="00825E83">
              <w:rPr>
                <w:rFonts w:ascii="Times New Roman" w:hAnsi="Times New Roman"/>
                <w:sz w:val="20"/>
                <w:szCs w:val="20"/>
              </w:rPr>
              <w:t>Darbinieku iedalījums vecuma grupās</w:t>
            </w:r>
          </w:p>
        </w:tc>
        <w:tc>
          <w:tcPr>
            <w:tcW w:w="2126" w:type="dxa"/>
            <w:shd w:val="clear" w:color="auto" w:fill="auto"/>
          </w:tcPr>
          <w:p w14:paraId="3B83A56C" w14:textId="77777777" w:rsidR="00825E83" w:rsidRPr="00825E83" w:rsidRDefault="00825E83" w:rsidP="00825E83">
            <w:pPr>
              <w:spacing w:after="0"/>
              <w:jc w:val="center"/>
              <w:rPr>
                <w:rFonts w:ascii="Times New Roman" w:hAnsi="Times New Roman"/>
                <w:sz w:val="20"/>
                <w:szCs w:val="20"/>
              </w:rPr>
            </w:pPr>
          </w:p>
        </w:tc>
      </w:tr>
      <w:tr w:rsidR="00825E83" w:rsidRPr="00825E83" w14:paraId="46E720E7" w14:textId="77777777" w:rsidTr="006067A8">
        <w:tc>
          <w:tcPr>
            <w:tcW w:w="7229" w:type="dxa"/>
            <w:shd w:val="clear" w:color="auto" w:fill="auto"/>
          </w:tcPr>
          <w:p w14:paraId="49D79FCF" w14:textId="77777777" w:rsidR="00825E83" w:rsidRPr="00825E83" w:rsidRDefault="00825E83" w:rsidP="00825E83">
            <w:pPr>
              <w:spacing w:after="0"/>
              <w:jc w:val="right"/>
              <w:rPr>
                <w:rFonts w:ascii="Times New Roman" w:hAnsi="Times New Roman"/>
                <w:sz w:val="20"/>
                <w:szCs w:val="20"/>
              </w:rPr>
            </w:pPr>
            <w:r w:rsidRPr="00825E83">
              <w:rPr>
                <w:rFonts w:ascii="Times New Roman" w:hAnsi="Times New Roman"/>
                <w:sz w:val="20"/>
                <w:szCs w:val="20"/>
              </w:rPr>
              <w:t xml:space="preserve">-18-30 g.v.             </w:t>
            </w:r>
          </w:p>
        </w:tc>
        <w:tc>
          <w:tcPr>
            <w:tcW w:w="2126" w:type="dxa"/>
            <w:shd w:val="clear" w:color="auto" w:fill="auto"/>
          </w:tcPr>
          <w:p w14:paraId="701A9586"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w:t>
            </w:r>
          </w:p>
        </w:tc>
      </w:tr>
      <w:tr w:rsidR="00825E83" w:rsidRPr="00825E83" w14:paraId="2EDE8A22" w14:textId="77777777" w:rsidTr="006067A8">
        <w:tc>
          <w:tcPr>
            <w:tcW w:w="7229" w:type="dxa"/>
            <w:shd w:val="clear" w:color="auto" w:fill="auto"/>
          </w:tcPr>
          <w:p w14:paraId="2BE61510" w14:textId="77777777" w:rsidR="00825E83" w:rsidRPr="00825E83" w:rsidRDefault="00825E83" w:rsidP="00825E83">
            <w:pPr>
              <w:spacing w:after="0"/>
              <w:jc w:val="right"/>
              <w:rPr>
                <w:rFonts w:ascii="Times New Roman" w:hAnsi="Times New Roman"/>
                <w:sz w:val="20"/>
                <w:szCs w:val="20"/>
              </w:rPr>
            </w:pPr>
            <w:r w:rsidRPr="00825E83">
              <w:rPr>
                <w:rFonts w:ascii="Times New Roman" w:hAnsi="Times New Roman"/>
                <w:sz w:val="20"/>
                <w:szCs w:val="20"/>
              </w:rPr>
              <w:t>-31-40 g.v.</w:t>
            </w:r>
          </w:p>
        </w:tc>
        <w:tc>
          <w:tcPr>
            <w:tcW w:w="2126" w:type="dxa"/>
            <w:shd w:val="clear" w:color="auto" w:fill="auto"/>
          </w:tcPr>
          <w:p w14:paraId="34C2C3CE"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5</w:t>
            </w:r>
          </w:p>
        </w:tc>
      </w:tr>
      <w:tr w:rsidR="00825E83" w:rsidRPr="00825E83" w14:paraId="344D02FA" w14:textId="77777777" w:rsidTr="006067A8">
        <w:tc>
          <w:tcPr>
            <w:tcW w:w="7229" w:type="dxa"/>
            <w:shd w:val="clear" w:color="auto" w:fill="auto"/>
          </w:tcPr>
          <w:p w14:paraId="2A65FB17" w14:textId="77777777" w:rsidR="00825E83" w:rsidRPr="00825E83" w:rsidRDefault="00825E83" w:rsidP="00825E83">
            <w:pPr>
              <w:spacing w:after="0"/>
              <w:jc w:val="right"/>
              <w:rPr>
                <w:rFonts w:ascii="Times New Roman" w:hAnsi="Times New Roman"/>
                <w:sz w:val="20"/>
                <w:szCs w:val="20"/>
              </w:rPr>
            </w:pPr>
            <w:r w:rsidRPr="00825E83">
              <w:rPr>
                <w:rFonts w:ascii="Times New Roman" w:hAnsi="Times New Roman"/>
                <w:sz w:val="20"/>
                <w:szCs w:val="20"/>
              </w:rPr>
              <w:t>-41-50 g.v.</w:t>
            </w:r>
          </w:p>
        </w:tc>
        <w:tc>
          <w:tcPr>
            <w:tcW w:w="2126" w:type="dxa"/>
            <w:shd w:val="clear" w:color="auto" w:fill="auto"/>
          </w:tcPr>
          <w:p w14:paraId="255E78CC"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5</w:t>
            </w:r>
          </w:p>
        </w:tc>
      </w:tr>
      <w:tr w:rsidR="00825E83" w:rsidRPr="00825E83" w14:paraId="012D14B7" w14:textId="77777777" w:rsidTr="006067A8">
        <w:tc>
          <w:tcPr>
            <w:tcW w:w="7229" w:type="dxa"/>
            <w:shd w:val="clear" w:color="auto" w:fill="auto"/>
          </w:tcPr>
          <w:p w14:paraId="0977F4A2" w14:textId="77777777" w:rsidR="00825E83" w:rsidRPr="00825E83" w:rsidRDefault="00825E83" w:rsidP="00825E83">
            <w:pPr>
              <w:spacing w:after="0"/>
              <w:jc w:val="right"/>
              <w:rPr>
                <w:rFonts w:ascii="Times New Roman" w:hAnsi="Times New Roman"/>
                <w:sz w:val="20"/>
                <w:szCs w:val="20"/>
              </w:rPr>
            </w:pPr>
            <w:r w:rsidRPr="00825E83">
              <w:rPr>
                <w:rFonts w:ascii="Times New Roman" w:hAnsi="Times New Roman"/>
                <w:sz w:val="20"/>
                <w:szCs w:val="20"/>
              </w:rPr>
              <w:t>-51-62 g.v.</w:t>
            </w:r>
          </w:p>
        </w:tc>
        <w:tc>
          <w:tcPr>
            <w:tcW w:w="2126" w:type="dxa"/>
            <w:shd w:val="clear" w:color="auto" w:fill="auto"/>
          </w:tcPr>
          <w:p w14:paraId="59F0AD16"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1</w:t>
            </w:r>
          </w:p>
        </w:tc>
      </w:tr>
      <w:tr w:rsidR="00825E83" w:rsidRPr="00825E83" w14:paraId="4BBF246F" w14:textId="77777777" w:rsidTr="006067A8">
        <w:tc>
          <w:tcPr>
            <w:tcW w:w="7229" w:type="dxa"/>
            <w:shd w:val="clear" w:color="auto" w:fill="auto"/>
          </w:tcPr>
          <w:p w14:paraId="39805D4A" w14:textId="77777777" w:rsidR="00825E83" w:rsidRPr="00825E83" w:rsidRDefault="00825E83" w:rsidP="00825E83">
            <w:pPr>
              <w:spacing w:after="0"/>
              <w:jc w:val="right"/>
              <w:rPr>
                <w:rFonts w:ascii="Times New Roman" w:hAnsi="Times New Roman"/>
                <w:sz w:val="20"/>
                <w:szCs w:val="20"/>
              </w:rPr>
            </w:pPr>
            <w:r w:rsidRPr="00825E83">
              <w:rPr>
                <w:rFonts w:ascii="Times New Roman" w:hAnsi="Times New Roman"/>
                <w:sz w:val="20"/>
                <w:szCs w:val="20"/>
              </w:rPr>
              <w:t>- 63 g.v. un vairāk</w:t>
            </w:r>
          </w:p>
        </w:tc>
        <w:tc>
          <w:tcPr>
            <w:tcW w:w="2126" w:type="dxa"/>
            <w:shd w:val="clear" w:color="auto" w:fill="auto"/>
          </w:tcPr>
          <w:p w14:paraId="0C87AB31"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3</w:t>
            </w:r>
          </w:p>
        </w:tc>
      </w:tr>
      <w:tr w:rsidR="00825E83" w:rsidRPr="00825E83" w14:paraId="5535173F" w14:textId="77777777" w:rsidTr="006067A8">
        <w:tc>
          <w:tcPr>
            <w:tcW w:w="7229" w:type="dxa"/>
            <w:shd w:val="clear" w:color="auto" w:fill="auto"/>
          </w:tcPr>
          <w:p w14:paraId="7EE5818C" w14:textId="77777777" w:rsidR="00825E83" w:rsidRPr="00825E83" w:rsidRDefault="00825E83" w:rsidP="00825E83">
            <w:pPr>
              <w:spacing w:after="0"/>
              <w:jc w:val="left"/>
              <w:rPr>
                <w:rFonts w:ascii="Times New Roman" w:hAnsi="Times New Roman"/>
                <w:sz w:val="20"/>
                <w:szCs w:val="20"/>
              </w:rPr>
            </w:pPr>
            <w:r w:rsidRPr="00825E83">
              <w:rPr>
                <w:rFonts w:ascii="Times New Roman" w:hAnsi="Times New Roman"/>
                <w:sz w:val="20"/>
                <w:szCs w:val="20"/>
              </w:rPr>
              <w:t>Izglītība:</w:t>
            </w:r>
          </w:p>
        </w:tc>
        <w:tc>
          <w:tcPr>
            <w:tcW w:w="2126" w:type="dxa"/>
            <w:shd w:val="clear" w:color="auto" w:fill="auto"/>
          </w:tcPr>
          <w:p w14:paraId="45A7E626" w14:textId="77777777" w:rsidR="00825E83" w:rsidRPr="00825E83" w:rsidRDefault="00825E83" w:rsidP="00825E83">
            <w:pPr>
              <w:spacing w:after="0"/>
              <w:jc w:val="center"/>
              <w:rPr>
                <w:rFonts w:ascii="Times New Roman" w:hAnsi="Times New Roman"/>
                <w:sz w:val="20"/>
                <w:szCs w:val="20"/>
              </w:rPr>
            </w:pPr>
          </w:p>
        </w:tc>
      </w:tr>
      <w:tr w:rsidR="00825E83" w:rsidRPr="00825E83" w14:paraId="71B49D68" w14:textId="77777777" w:rsidTr="006067A8">
        <w:tc>
          <w:tcPr>
            <w:tcW w:w="7229" w:type="dxa"/>
            <w:shd w:val="clear" w:color="auto" w:fill="auto"/>
          </w:tcPr>
          <w:p w14:paraId="70C9A4C0" w14:textId="77777777" w:rsidR="00825E83" w:rsidRPr="00825E83" w:rsidRDefault="00825E83" w:rsidP="00825E83">
            <w:pPr>
              <w:spacing w:after="0"/>
              <w:ind w:left="284"/>
              <w:jc w:val="right"/>
              <w:rPr>
                <w:rFonts w:ascii="Times New Roman" w:hAnsi="Times New Roman"/>
                <w:sz w:val="20"/>
                <w:szCs w:val="20"/>
              </w:rPr>
            </w:pPr>
            <w:r w:rsidRPr="00825E83">
              <w:rPr>
                <w:rFonts w:ascii="Times New Roman" w:hAnsi="Times New Roman"/>
                <w:sz w:val="20"/>
                <w:szCs w:val="20"/>
              </w:rPr>
              <w:t>- pamata</w:t>
            </w:r>
          </w:p>
        </w:tc>
        <w:tc>
          <w:tcPr>
            <w:tcW w:w="2126" w:type="dxa"/>
            <w:shd w:val="clear" w:color="auto" w:fill="auto"/>
          </w:tcPr>
          <w:p w14:paraId="02C243ED"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w:t>
            </w:r>
          </w:p>
        </w:tc>
      </w:tr>
      <w:tr w:rsidR="00825E83" w:rsidRPr="00825E83" w14:paraId="15BB3CCA" w14:textId="77777777" w:rsidTr="006067A8">
        <w:tc>
          <w:tcPr>
            <w:tcW w:w="7229" w:type="dxa"/>
            <w:shd w:val="clear" w:color="auto" w:fill="auto"/>
          </w:tcPr>
          <w:p w14:paraId="39079579" w14:textId="77777777" w:rsidR="00825E83" w:rsidRPr="00825E83" w:rsidRDefault="00825E83">
            <w:pPr>
              <w:numPr>
                <w:ilvl w:val="0"/>
                <w:numId w:val="88"/>
              </w:numPr>
              <w:spacing w:after="0"/>
              <w:jc w:val="right"/>
              <w:rPr>
                <w:rFonts w:ascii="Times New Roman" w:hAnsi="Times New Roman"/>
                <w:sz w:val="20"/>
                <w:szCs w:val="20"/>
              </w:rPr>
            </w:pPr>
            <w:r w:rsidRPr="00825E83">
              <w:rPr>
                <w:rFonts w:ascii="Times New Roman" w:hAnsi="Times New Roman"/>
                <w:sz w:val="20"/>
                <w:szCs w:val="20"/>
              </w:rPr>
              <w:t>vidējā/vidējā profesionālā</w:t>
            </w:r>
          </w:p>
        </w:tc>
        <w:tc>
          <w:tcPr>
            <w:tcW w:w="2126" w:type="dxa"/>
            <w:shd w:val="clear" w:color="auto" w:fill="auto"/>
          </w:tcPr>
          <w:p w14:paraId="72FE02B8"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4</w:t>
            </w:r>
          </w:p>
        </w:tc>
      </w:tr>
      <w:tr w:rsidR="00825E83" w:rsidRPr="00825E83" w14:paraId="38C7F49E" w14:textId="77777777" w:rsidTr="006067A8">
        <w:tc>
          <w:tcPr>
            <w:tcW w:w="7229" w:type="dxa"/>
            <w:shd w:val="clear" w:color="auto" w:fill="auto"/>
          </w:tcPr>
          <w:p w14:paraId="4B17D33F" w14:textId="77777777" w:rsidR="00825E83" w:rsidRPr="00825E83" w:rsidRDefault="00825E83">
            <w:pPr>
              <w:numPr>
                <w:ilvl w:val="0"/>
                <w:numId w:val="87"/>
              </w:numPr>
              <w:spacing w:after="0"/>
              <w:jc w:val="right"/>
              <w:rPr>
                <w:rFonts w:ascii="Times New Roman" w:hAnsi="Times New Roman"/>
                <w:sz w:val="20"/>
                <w:szCs w:val="20"/>
              </w:rPr>
            </w:pPr>
            <w:r w:rsidRPr="00825E83">
              <w:rPr>
                <w:rFonts w:ascii="Times New Roman" w:hAnsi="Times New Roman"/>
                <w:sz w:val="20"/>
                <w:szCs w:val="20"/>
              </w:rPr>
              <w:t>1.līmeņa augstākā</w:t>
            </w:r>
          </w:p>
        </w:tc>
        <w:tc>
          <w:tcPr>
            <w:tcW w:w="2126" w:type="dxa"/>
            <w:shd w:val="clear" w:color="auto" w:fill="auto"/>
          </w:tcPr>
          <w:p w14:paraId="6C0FE4C3"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1</w:t>
            </w:r>
          </w:p>
        </w:tc>
      </w:tr>
      <w:tr w:rsidR="00825E83" w:rsidRPr="00825E83" w14:paraId="3B6F5C9B" w14:textId="77777777" w:rsidTr="006067A8">
        <w:tc>
          <w:tcPr>
            <w:tcW w:w="7229" w:type="dxa"/>
            <w:shd w:val="clear" w:color="auto" w:fill="auto"/>
          </w:tcPr>
          <w:p w14:paraId="6A001AE7" w14:textId="77777777" w:rsidR="00825E83" w:rsidRPr="00825E83" w:rsidRDefault="00825E83">
            <w:pPr>
              <w:numPr>
                <w:ilvl w:val="0"/>
                <w:numId w:val="87"/>
              </w:numPr>
              <w:spacing w:after="0"/>
              <w:jc w:val="right"/>
              <w:rPr>
                <w:rFonts w:ascii="Times New Roman" w:hAnsi="Times New Roman"/>
                <w:sz w:val="20"/>
                <w:szCs w:val="20"/>
              </w:rPr>
            </w:pPr>
            <w:r w:rsidRPr="00825E83">
              <w:rPr>
                <w:rFonts w:ascii="Times New Roman" w:hAnsi="Times New Roman"/>
                <w:sz w:val="20"/>
                <w:szCs w:val="20"/>
              </w:rPr>
              <w:t>bakalaura grāds</w:t>
            </w:r>
          </w:p>
        </w:tc>
        <w:tc>
          <w:tcPr>
            <w:tcW w:w="2126" w:type="dxa"/>
            <w:shd w:val="clear" w:color="auto" w:fill="auto"/>
          </w:tcPr>
          <w:p w14:paraId="2114F107"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7</w:t>
            </w:r>
          </w:p>
        </w:tc>
      </w:tr>
      <w:tr w:rsidR="00825E83" w:rsidRPr="00825E83" w14:paraId="58A5CEDF" w14:textId="77777777" w:rsidTr="006067A8">
        <w:tc>
          <w:tcPr>
            <w:tcW w:w="7229" w:type="dxa"/>
            <w:shd w:val="clear" w:color="auto" w:fill="auto"/>
          </w:tcPr>
          <w:p w14:paraId="3A406F97" w14:textId="77777777" w:rsidR="00825E83" w:rsidRPr="00825E83" w:rsidRDefault="00825E83">
            <w:pPr>
              <w:numPr>
                <w:ilvl w:val="0"/>
                <w:numId w:val="87"/>
              </w:numPr>
              <w:spacing w:after="0"/>
              <w:jc w:val="right"/>
              <w:rPr>
                <w:rFonts w:ascii="Times New Roman" w:hAnsi="Times New Roman"/>
                <w:sz w:val="20"/>
                <w:szCs w:val="20"/>
              </w:rPr>
            </w:pPr>
            <w:r w:rsidRPr="00825E83">
              <w:rPr>
                <w:rFonts w:ascii="Times New Roman" w:hAnsi="Times New Roman"/>
                <w:sz w:val="20"/>
                <w:szCs w:val="20"/>
              </w:rPr>
              <w:t>maģistra grāds</w:t>
            </w:r>
          </w:p>
        </w:tc>
        <w:tc>
          <w:tcPr>
            <w:tcW w:w="2126" w:type="dxa"/>
            <w:shd w:val="clear" w:color="auto" w:fill="auto"/>
          </w:tcPr>
          <w:p w14:paraId="5505C00E"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2</w:t>
            </w:r>
          </w:p>
        </w:tc>
      </w:tr>
      <w:tr w:rsidR="00825E83" w:rsidRPr="00825E83" w14:paraId="68BABE02" w14:textId="77777777" w:rsidTr="006067A8">
        <w:tc>
          <w:tcPr>
            <w:tcW w:w="7229" w:type="dxa"/>
            <w:shd w:val="clear" w:color="auto" w:fill="auto"/>
          </w:tcPr>
          <w:p w14:paraId="6BFE2F87" w14:textId="77777777" w:rsidR="00825E83" w:rsidRPr="00825E83" w:rsidRDefault="00825E83" w:rsidP="00825E83">
            <w:pPr>
              <w:spacing w:after="0"/>
              <w:jc w:val="left"/>
              <w:rPr>
                <w:rFonts w:ascii="Times New Roman" w:hAnsi="Times New Roman"/>
                <w:sz w:val="20"/>
                <w:szCs w:val="20"/>
              </w:rPr>
            </w:pPr>
            <w:r w:rsidRPr="00825E83">
              <w:rPr>
                <w:rFonts w:ascii="Times New Roman" w:hAnsi="Times New Roman"/>
                <w:sz w:val="20"/>
                <w:szCs w:val="20"/>
              </w:rPr>
              <w:t xml:space="preserve">Darbinieki, kuri apmeklēja kvalifikāciju kursus, seminārus </w:t>
            </w:r>
          </w:p>
        </w:tc>
        <w:tc>
          <w:tcPr>
            <w:tcW w:w="2126" w:type="dxa"/>
            <w:shd w:val="clear" w:color="auto" w:fill="auto"/>
          </w:tcPr>
          <w:p w14:paraId="11724B2D"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9</w:t>
            </w:r>
          </w:p>
        </w:tc>
      </w:tr>
      <w:tr w:rsidR="00825E83" w:rsidRPr="00825E83" w14:paraId="2257AB69" w14:textId="77777777" w:rsidTr="006067A8">
        <w:tc>
          <w:tcPr>
            <w:tcW w:w="7229" w:type="dxa"/>
            <w:shd w:val="clear" w:color="auto" w:fill="auto"/>
          </w:tcPr>
          <w:p w14:paraId="5F184990" w14:textId="77777777" w:rsidR="00825E83" w:rsidRPr="00825E83" w:rsidRDefault="00825E83" w:rsidP="00825E83">
            <w:pPr>
              <w:spacing w:after="0"/>
              <w:jc w:val="left"/>
              <w:rPr>
                <w:rFonts w:ascii="Times New Roman" w:hAnsi="Times New Roman"/>
                <w:sz w:val="20"/>
                <w:szCs w:val="20"/>
              </w:rPr>
            </w:pPr>
            <w:r w:rsidRPr="00825E83">
              <w:rPr>
                <w:rFonts w:ascii="Times New Roman" w:hAnsi="Times New Roman"/>
                <w:sz w:val="20"/>
                <w:szCs w:val="20"/>
              </w:rPr>
              <w:t>Pieņemti darbā</w:t>
            </w:r>
          </w:p>
        </w:tc>
        <w:tc>
          <w:tcPr>
            <w:tcW w:w="2126" w:type="dxa"/>
            <w:shd w:val="clear" w:color="auto" w:fill="auto"/>
          </w:tcPr>
          <w:p w14:paraId="41CAF64C"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2</w:t>
            </w:r>
          </w:p>
        </w:tc>
      </w:tr>
      <w:tr w:rsidR="00825E83" w:rsidRPr="00825E83" w14:paraId="359CD809" w14:textId="77777777" w:rsidTr="006067A8">
        <w:trPr>
          <w:trHeight w:val="63"/>
        </w:trPr>
        <w:tc>
          <w:tcPr>
            <w:tcW w:w="7229" w:type="dxa"/>
            <w:shd w:val="clear" w:color="auto" w:fill="auto"/>
          </w:tcPr>
          <w:p w14:paraId="1857A0E8" w14:textId="77777777" w:rsidR="00825E83" w:rsidRPr="00825E83" w:rsidRDefault="00825E83" w:rsidP="00825E83">
            <w:pPr>
              <w:spacing w:after="0"/>
              <w:jc w:val="left"/>
              <w:rPr>
                <w:rFonts w:ascii="Times New Roman" w:hAnsi="Times New Roman"/>
                <w:sz w:val="20"/>
                <w:szCs w:val="20"/>
              </w:rPr>
            </w:pPr>
            <w:r w:rsidRPr="00825E83">
              <w:rPr>
                <w:rFonts w:ascii="Times New Roman" w:hAnsi="Times New Roman"/>
                <w:sz w:val="20"/>
                <w:szCs w:val="20"/>
              </w:rPr>
              <w:t>Atbrīvoti no darba</w:t>
            </w:r>
          </w:p>
        </w:tc>
        <w:tc>
          <w:tcPr>
            <w:tcW w:w="2126" w:type="dxa"/>
            <w:shd w:val="clear" w:color="auto" w:fill="auto"/>
          </w:tcPr>
          <w:p w14:paraId="74C49BE0"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2</w:t>
            </w:r>
          </w:p>
        </w:tc>
      </w:tr>
      <w:tr w:rsidR="00825E83" w:rsidRPr="00825E83" w14:paraId="71F7F143" w14:textId="77777777" w:rsidTr="006067A8">
        <w:trPr>
          <w:trHeight w:val="63"/>
        </w:trPr>
        <w:tc>
          <w:tcPr>
            <w:tcW w:w="7229" w:type="dxa"/>
            <w:shd w:val="clear" w:color="auto" w:fill="auto"/>
          </w:tcPr>
          <w:p w14:paraId="5D18AE41" w14:textId="77777777" w:rsidR="00825E83" w:rsidRPr="00825E83" w:rsidRDefault="00825E83" w:rsidP="00825E83">
            <w:pPr>
              <w:spacing w:after="0"/>
              <w:jc w:val="left"/>
              <w:rPr>
                <w:rFonts w:ascii="Times New Roman" w:hAnsi="Times New Roman"/>
                <w:sz w:val="20"/>
                <w:szCs w:val="20"/>
              </w:rPr>
            </w:pPr>
            <w:r w:rsidRPr="00825E83">
              <w:rPr>
                <w:rFonts w:ascii="Times New Roman" w:hAnsi="Times New Roman"/>
                <w:sz w:val="20"/>
                <w:szCs w:val="20"/>
              </w:rPr>
              <w:t>Darbinieku novērtējums (līmenis):</w:t>
            </w:r>
          </w:p>
        </w:tc>
        <w:tc>
          <w:tcPr>
            <w:tcW w:w="2126" w:type="dxa"/>
            <w:shd w:val="clear" w:color="auto" w:fill="auto"/>
          </w:tcPr>
          <w:p w14:paraId="16E1DD6A" w14:textId="77777777" w:rsidR="00825E83" w:rsidRPr="00825E83" w:rsidRDefault="00825E83" w:rsidP="00825E83">
            <w:pPr>
              <w:spacing w:after="0"/>
              <w:jc w:val="center"/>
              <w:rPr>
                <w:rFonts w:ascii="Times New Roman" w:hAnsi="Times New Roman"/>
                <w:sz w:val="20"/>
                <w:szCs w:val="20"/>
              </w:rPr>
            </w:pPr>
          </w:p>
        </w:tc>
      </w:tr>
      <w:tr w:rsidR="00825E83" w:rsidRPr="00825E83" w14:paraId="74AFA7BC" w14:textId="77777777" w:rsidTr="006067A8">
        <w:trPr>
          <w:trHeight w:val="63"/>
        </w:trPr>
        <w:tc>
          <w:tcPr>
            <w:tcW w:w="7229" w:type="dxa"/>
            <w:shd w:val="clear" w:color="auto" w:fill="auto"/>
          </w:tcPr>
          <w:p w14:paraId="4FEF9BAA" w14:textId="77777777" w:rsidR="00825E83" w:rsidRPr="00825E83" w:rsidRDefault="00825E83">
            <w:pPr>
              <w:numPr>
                <w:ilvl w:val="0"/>
                <w:numId w:val="87"/>
              </w:numPr>
              <w:spacing w:after="0"/>
              <w:jc w:val="right"/>
              <w:rPr>
                <w:rFonts w:ascii="Times New Roman" w:hAnsi="Times New Roman"/>
                <w:sz w:val="20"/>
                <w:szCs w:val="20"/>
              </w:rPr>
            </w:pPr>
            <w:r w:rsidRPr="00825E83">
              <w:rPr>
                <w:rFonts w:ascii="Times New Roman" w:hAnsi="Times New Roman"/>
                <w:sz w:val="20"/>
                <w:szCs w:val="20"/>
              </w:rPr>
              <w:t>A</w:t>
            </w:r>
          </w:p>
        </w:tc>
        <w:tc>
          <w:tcPr>
            <w:tcW w:w="2126" w:type="dxa"/>
            <w:shd w:val="clear" w:color="auto" w:fill="auto"/>
          </w:tcPr>
          <w:p w14:paraId="36339A35"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11</w:t>
            </w:r>
          </w:p>
        </w:tc>
      </w:tr>
      <w:tr w:rsidR="00825E83" w:rsidRPr="00825E83" w14:paraId="382C4327" w14:textId="77777777" w:rsidTr="006067A8">
        <w:trPr>
          <w:trHeight w:val="63"/>
        </w:trPr>
        <w:tc>
          <w:tcPr>
            <w:tcW w:w="7229" w:type="dxa"/>
            <w:shd w:val="clear" w:color="auto" w:fill="auto"/>
          </w:tcPr>
          <w:p w14:paraId="11C2D840" w14:textId="77777777" w:rsidR="00825E83" w:rsidRPr="00825E83" w:rsidRDefault="00825E83">
            <w:pPr>
              <w:numPr>
                <w:ilvl w:val="0"/>
                <w:numId w:val="87"/>
              </w:numPr>
              <w:spacing w:after="0"/>
              <w:jc w:val="right"/>
              <w:rPr>
                <w:rFonts w:ascii="Times New Roman" w:hAnsi="Times New Roman"/>
                <w:sz w:val="20"/>
                <w:szCs w:val="20"/>
              </w:rPr>
            </w:pPr>
            <w:r w:rsidRPr="00825E83">
              <w:rPr>
                <w:rFonts w:ascii="Times New Roman" w:hAnsi="Times New Roman"/>
                <w:sz w:val="20"/>
                <w:szCs w:val="20"/>
              </w:rPr>
              <w:t>B</w:t>
            </w:r>
          </w:p>
        </w:tc>
        <w:tc>
          <w:tcPr>
            <w:tcW w:w="2126" w:type="dxa"/>
            <w:shd w:val="clear" w:color="auto" w:fill="auto"/>
          </w:tcPr>
          <w:p w14:paraId="7AEED9F3"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1</w:t>
            </w:r>
          </w:p>
        </w:tc>
      </w:tr>
      <w:tr w:rsidR="00825E83" w:rsidRPr="00825E83" w14:paraId="389EEAF0" w14:textId="77777777" w:rsidTr="006067A8">
        <w:trPr>
          <w:trHeight w:val="63"/>
        </w:trPr>
        <w:tc>
          <w:tcPr>
            <w:tcW w:w="7229" w:type="dxa"/>
            <w:shd w:val="clear" w:color="auto" w:fill="auto"/>
          </w:tcPr>
          <w:p w14:paraId="1518FD05" w14:textId="77777777" w:rsidR="00825E83" w:rsidRPr="00825E83" w:rsidRDefault="00825E83">
            <w:pPr>
              <w:numPr>
                <w:ilvl w:val="0"/>
                <w:numId w:val="87"/>
              </w:numPr>
              <w:spacing w:after="0"/>
              <w:jc w:val="right"/>
              <w:rPr>
                <w:rFonts w:ascii="Times New Roman" w:hAnsi="Times New Roman"/>
                <w:sz w:val="20"/>
                <w:szCs w:val="20"/>
              </w:rPr>
            </w:pPr>
            <w:r w:rsidRPr="00825E83">
              <w:rPr>
                <w:rFonts w:ascii="Times New Roman" w:hAnsi="Times New Roman"/>
                <w:sz w:val="20"/>
                <w:szCs w:val="20"/>
              </w:rPr>
              <w:t>C</w:t>
            </w:r>
          </w:p>
        </w:tc>
        <w:tc>
          <w:tcPr>
            <w:tcW w:w="2126" w:type="dxa"/>
            <w:shd w:val="clear" w:color="auto" w:fill="auto"/>
          </w:tcPr>
          <w:p w14:paraId="7AAF7816"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w:t>
            </w:r>
          </w:p>
        </w:tc>
      </w:tr>
    </w:tbl>
    <w:p w14:paraId="43A7D846" w14:textId="77777777" w:rsidR="00825E83" w:rsidRPr="00825E83" w:rsidRDefault="00825E83" w:rsidP="00825E83">
      <w:pPr>
        <w:spacing w:before="120" w:after="0"/>
        <w:ind w:left="720"/>
        <w:rPr>
          <w:rFonts w:ascii="Times New Roman" w:hAnsi="Times New Roman"/>
        </w:rPr>
      </w:pPr>
      <w:r w:rsidRPr="00825E83">
        <w:rPr>
          <w:rFonts w:ascii="Times New Roman" w:hAnsi="Times New Roman"/>
        </w:rPr>
        <w:t>Veiktās personāla atlases – 2.</w:t>
      </w:r>
    </w:p>
    <w:p w14:paraId="1920BC2A" w14:textId="77777777" w:rsidR="00825E83" w:rsidRPr="00825E83" w:rsidRDefault="00825E83" w:rsidP="00825E83">
      <w:pPr>
        <w:spacing w:after="0"/>
        <w:ind w:left="720"/>
        <w:rPr>
          <w:rFonts w:ascii="Times New Roman" w:hAnsi="Times New Roman"/>
        </w:rPr>
      </w:pPr>
      <w:r w:rsidRPr="00825E83">
        <w:rPr>
          <w:rFonts w:ascii="Times New Roman" w:hAnsi="Times New Roman"/>
        </w:rPr>
        <w:t>Atlases tika izsludinātas uz vecākā referenta amatu.</w:t>
      </w:r>
    </w:p>
    <w:p w14:paraId="17DF5CB8" w14:textId="77777777" w:rsidR="00825E83" w:rsidRPr="00825E83" w:rsidRDefault="00825E83" w:rsidP="00825E83">
      <w:pPr>
        <w:spacing w:before="120"/>
        <w:jc w:val="left"/>
        <w:rPr>
          <w:rFonts w:ascii="Times New Roman" w:eastAsia="Times New Roman" w:hAnsi="Times New Roman"/>
          <w:b/>
          <w:lang w:eastAsia="lv-LV"/>
        </w:rPr>
      </w:pPr>
      <w:r w:rsidRPr="00825E83">
        <w:rPr>
          <w:rFonts w:ascii="Times New Roman" w:eastAsia="Times New Roman" w:hAnsi="Times New Roman"/>
          <w:b/>
          <w:lang w:eastAsia="lv-LV"/>
        </w:rPr>
        <w:t>Galveno uzdevumu izpilde</w:t>
      </w:r>
    </w:p>
    <w:p w14:paraId="6EF4C0EE" w14:textId="77777777" w:rsidR="00825E83" w:rsidRPr="00825E83" w:rsidRDefault="00825E83" w:rsidP="00825E83">
      <w:pPr>
        <w:spacing w:before="120"/>
        <w:ind w:left="284"/>
        <w:jc w:val="left"/>
        <w:rPr>
          <w:rFonts w:ascii="Times New Roman" w:eastAsia="Times New Roman" w:hAnsi="Times New Roman"/>
          <w:i/>
          <w:u w:val="single"/>
          <w:lang w:eastAsia="lv-LV"/>
        </w:rPr>
      </w:pPr>
      <w:r w:rsidRPr="00825E83">
        <w:rPr>
          <w:rFonts w:ascii="Times New Roman" w:eastAsia="Times New Roman" w:hAnsi="Times New Roman"/>
          <w:i/>
          <w:u w:val="single"/>
          <w:lang w:eastAsia="lv-LV"/>
        </w:rPr>
        <w:t>Lietvedības jomā:</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gridCol w:w="1134"/>
        <w:gridCol w:w="992"/>
      </w:tblGrid>
      <w:tr w:rsidR="00825E83" w:rsidRPr="00825E83" w14:paraId="47E3587D" w14:textId="77777777" w:rsidTr="006067A8">
        <w:trPr>
          <w:trHeight w:val="256"/>
          <w:tblHeader/>
        </w:trPr>
        <w:tc>
          <w:tcPr>
            <w:tcW w:w="7229" w:type="dxa"/>
            <w:shd w:val="clear" w:color="auto" w:fill="auto"/>
            <w:vAlign w:val="center"/>
          </w:tcPr>
          <w:p w14:paraId="3E9A4C3E" w14:textId="77777777" w:rsidR="00825E83" w:rsidRPr="00825E83" w:rsidRDefault="00825E83" w:rsidP="00825E83">
            <w:pPr>
              <w:spacing w:after="0"/>
              <w:ind w:right="-183"/>
              <w:jc w:val="center"/>
              <w:rPr>
                <w:rFonts w:ascii="Times New Roman" w:eastAsia="Times New Roman" w:hAnsi="Times New Roman"/>
                <w:b/>
                <w:sz w:val="20"/>
                <w:szCs w:val="20"/>
                <w:lang w:eastAsia="lv-LV"/>
              </w:rPr>
            </w:pPr>
            <w:r w:rsidRPr="00825E83">
              <w:rPr>
                <w:rFonts w:ascii="Times New Roman" w:eastAsia="Times New Roman" w:hAnsi="Times New Roman"/>
                <w:b/>
                <w:sz w:val="20"/>
                <w:szCs w:val="20"/>
                <w:lang w:eastAsia="lv-LV"/>
              </w:rPr>
              <w:t>Dokumentu veidi</w:t>
            </w:r>
          </w:p>
        </w:tc>
        <w:tc>
          <w:tcPr>
            <w:tcW w:w="1134" w:type="dxa"/>
          </w:tcPr>
          <w:p w14:paraId="406BC203" w14:textId="77777777" w:rsidR="00825E83" w:rsidRPr="00825E83" w:rsidRDefault="00825E83" w:rsidP="00825E83">
            <w:pPr>
              <w:spacing w:after="0"/>
              <w:jc w:val="center"/>
              <w:rPr>
                <w:rFonts w:ascii="Times New Roman" w:eastAsia="Times New Roman" w:hAnsi="Times New Roman"/>
                <w:sz w:val="20"/>
                <w:szCs w:val="20"/>
                <w:highlight w:val="yellow"/>
                <w:lang w:eastAsia="lv-LV"/>
              </w:rPr>
            </w:pPr>
            <w:r w:rsidRPr="00825E83">
              <w:rPr>
                <w:rFonts w:ascii="Times New Roman" w:eastAsia="Times New Roman" w:hAnsi="Times New Roman"/>
                <w:sz w:val="20"/>
                <w:szCs w:val="20"/>
                <w:lang w:eastAsia="lv-LV"/>
              </w:rPr>
              <w:t>2021.</w:t>
            </w:r>
          </w:p>
        </w:tc>
        <w:tc>
          <w:tcPr>
            <w:tcW w:w="992" w:type="dxa"/>
          </w:tcPr>
          <w:p w14:paraId="00FEBE9E" w14:textId="77777777" w:rsidR="00825E83" w:rsidRPr="00825E83" w:rsidRDefault="00825E83" w:rsidP="00825E83">
            <w:pPr>
              <w:spacing w:after="0"/>
              <w:jc w:val="center"/>
              <w:rPr>
                <w:rFonts w:ascii="Times New Roman" w:eastAsia="Times New Roman" w:hAnsi="Times New Roman"/>
                <w:b/>
                <w:sz w:val="20"/>
                <w:szCs w:val="20"/>
                <w:lang w:eastAsia="lv-LV"/>
              </w:rPr>
            </w:pPr>
            <w:r w:rsidRPr="00825E83">
              <w:rPr>
                <w:rFonts w:ascii="Times New Roman" w:eastAsia="Times New Roman" w:hAnsi="Times New Roman"/>
                <w:b/>
                <w:sz w:val="20"/>
                <w:szCs w:val="20"/>
                <w:lang w:eastAsia="lv-LV"/>
              </w:rPr>
              <w:t>2022.</w:t>
            </w:r>
          </w:p>
        </w:tc>
      </w:tr>
      <w:tr w:rsidR="00825E83" w:rsidRPr="00825E83" w14:paraId="0AD8EDBE" w14:textId="77777777" w:rsidTr="006067A8">
        <w:tc>
          <w:tcPr>
            <w:tcW w:w="7229" w:type="dxa"/>
            <w:shd w:val="clear" w:color="auto" w:fill="auto"/>
          </w:tcPr>
          <w:p w14:paraId="77C689E0" w14:textId="77777777" w:rsidR="00825E83" w:rsidRPr="00825E83" w:rsidRDefault="00825E83" w:rsidP="00825E83">
            <w:pPr>
              <w:spacing w:after="0"/>
              <w:ind w:right="-183"/>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Reģistrēti saņemtie dokumenti</w:t>
            </w:r>
          </w:p>
        </w:tc>
        <w:tc>
          <w:tcPr>
            <w:tcW w:w="1134" w:type="dxa"/>
          </w:tcPr>
          <w:p w14:paraId="16A45335" w14:textId="77777777" w:rsidR="00825E83" w:rsidRPr="00825E83" w:rsidRDefault="00825E83" w:rsidP="00825E83">
            <w:pPr>
              <w:spacing w:after="0"/>
              <w:jc w:val="center"/>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5170</w:t>
            </w:r>
          </w:p>
        </w:tc>
        <w:tc>
          <w:tcPr>
            <w:tcW w:w="992" w:type="dxa"/>
          </w:tcPr>
          <w:p w14:paraId="3918E368" w14:textId="77777777" w:rsidR="00825E83" w:rsidRPr="00825E83" w:rsidRDefault="00825E83" w:rsidP="00825E83">
            <w:pPr>
              <w:spacing w:after="0"/>
              <w:jc w:val="center"/>
              <w:rPr>
                <w:rFonts w:ascii="Times New Roman" w:eastAsia="Times New Roman" w:hAnsi="Times New Roman"/>
                <w:b/>
                <w:sz w:val="20"/>
                <w:szCs w:val="20"/>
                <w:lang w:eastAsia="lv-LV"/>
              </w:rPr>
            </w:pPr>
            <w:r w:rsidRPr="00825E83">
              <w:rPr>
                <w:rFonts w:ascii="Times New Roman" w:eastAsia="Times New Roman" w:hAnsi="Times New Roman"/>
                <w:b/>
                <w:sz w:val="20"/>
                <w:szCs w:val="20"/>
                <w:lang w:eastAsia="lv-LV"/>
              </w:rPr>
              <w:t>6589</w:t>
            </w:r>
          </w:p>
        </w:tc>
      </w:tr>
      <w:tr w:rsidR="00825E83" w:rsidRPr="00825E83" w14:paraId="41427B90" w14:textId="77777777" w:rsidTr="006067A8">
        <w:tc>
          <w:tcPr>
            <w:tcW w:w="7229" w:type="dxa"/>
            <w:shd w:val="clear" w:color="auto" w:fill="auto"/>
          </w:tcPr>
          <w:p w14:paraId="3F254726" w14:textId="77777777" w:rsidR="00825E83" w:rsidRPr="00825E83" w:rsidRDefault="00825E83" w:rsidP="00825E83">
            <w:pPr>
              <w:spacing w:after="0"/>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Sagatavotas/nosūtītas vēstules</w:t>
            </w:r>
          </w:p>
        </w:tc>
        <w:tc>
          <w:tcPr>
            <w:tcW w:w="1134" w:type="dxa"/>
          </w:tcPr>
          <w:p w14:paraId="14274E54" w14:textId="77777777" w:rsidR="00825E83" w:rsidRPr="00825E83" w:rsidRDefault="00825E83" w:rsidP="00825E83">
            <w:pPr>
              <w:spacing w:after="0"/>
              <w:jc w:val="center"/>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2255</w:t>
            </w:r>
          </w:p>
        </w:tc>
        <w:tc>
          <w:tcPr>
            <w:tcW w:w="992" w:type="dxa"/>
          </w:tcPr>
          <w:p w14:paraId="42F4B7F8" w14:textId="77777777" w:rsidR="00825E83" w:rsidRPr="00825E83" w:rsidRDefault="00825E83" w:rsidP="00825E83">
            <w:pPr>
              <w:spacing w:after="0"/>
              <w:jc w:val="center"/>
              <w:rPr>
                <w:rFonts w:ascii="Times New Roman" w:eastAsia="Times New Roman" w:hAnsi="Times New Roman"/>
                <w:b/>
                <w:sz w:val="20"/>
                <w:szCs w:val="20"/>
                <w:lang w:eastAsia="lv-LV"/>
              </w:rPr>
            </w:pPr>
            <w:r w:rsidRPr="00825E83">
              <w:rPr>
                <w:rFonts w:ascii="Times New Roman" w:eastAsia="Times New Roman" w:hAnsi="Times New Roman"/>
                <w:b/>
                <w:sz w:val="20"/>
                <w:szCs w:val="20"/>
                <w:lang w:eastAsia="lv-LV"/>
              </w:rPr>
              <w:t>2024</w:t>
            </w:r>
          </w:p>
        </w:tc>
      </w:tr>
      <w:tr w:rsidR="00825E83" w:rsidRPr="00825E83" w14:paraId="3BCA3D37" w14:textId="77777777" w:rsidTr="006067A8">
        <w:tc>
          <w:tcPr>
            <w:tcW w:w="7229" w:type="dxa"/>
            <w:shd w:val="clear" w:color="auto" w:fill="auto"/>
          </w:tcPr>
          <w:p w14:paraId="2E8B0E51" w14:textId="77777777" w:rsidR="00825E83" w:rsidRPr="00825E83" w:rsidRDefault="00825E83" w:rsidP="00825E83">
            <w:pPr>
              <w:spacing w:after="0"/>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Iereģistrēti līgumi</w:t>
            </w:r>
          </w:p>
        </w:tc>
        <w:tc>
          <w:tcPr>
            <w:tcW w:w="1134" w:type="dxa"/>
          </w:tcPr>
          <w:p w14:paraId="27B10C73" w14:textId="77777777" w:rsidR="00825E83" w:rsidRPr="00825E83" w:rsidRDefault="00825E83" w:rsidP="00825E83">
            <w:pPr>
              <w:spacing w:after="0"/>
              <w:jc w:val="center"/>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1066</w:t>
            </w:r>
          </w:p>
        </w:tc>
        <w:tc>
          <w:tcPr>
            <w:tcW w:w="992" w:type="dxa"/>
          </w:tcPr>
          <w:p w14:paraId="4E375525" w14:textId="77777777" w:rsidR="00825E83" w:rsidRPr="00825E83" w:rsidRDefault="00825E83" w:rsidP="00825E83">
            <w:pPr>
              <w:spacing w:after="0"/>
              <w:jc w:val="center"/>
              <w:rPr>
                <w:rFonts w:ascii="Times New Roman" w:eastAsia="Times New Roman" w:hAnsi="Times New Roman"/>
                <w:b/>
                <w:sz w:val="20"/>
                <w:szCs w:val="20"/>
                <w:lang w:eastAsia="lv-LV"/>
              </w:rPr>
            </w:pPr>
            <w:r w:rsidRPr="00825E83">
              <w:rPr>
                <w:rFonts w:ascii="Times New Roman" w:eastAsia="Times New Roman" w:hAnsi="Times New Roman"/>
                <w:b/>
                <w:sz w:val="20"/>
                <w:szCs w:val="20"/>
                <w:lang w:eastAsia="lv-LV"/>
              </w:rPr>
              <w:t>1278</w:t>
            </w:r>
          </w:p>
        </w:tc>
      </w:tr>
      <w:tr w:rsidR="00825E83" w:rsidRPr="00825E83" w14:paraId="5DB8DBD4" w14:textId="77777777" w:rsidTr="006067A8">
        <w:tc>
          <w:tcPr>
            <w:tcW w:w="7229" w:type="dxa"/>
            <w:shd w:val="clear" w:color="auto" w:fill="auto"/>
          </w:tcPr>
          <w:p w14:paraId="589B397A" w14:textId="77777777" w:rsidR="00825E83" w:rsidRPr="00825E83" w:rsidRDefault="00825E83" w:rsidP="00825E83">
            <w:pPr>
              <w:spacing w:after="0"/>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Sagatavotas/izsniegtas izziņas</w:t>
            </w:r>
          </w:p>
        </w:tc>
        <w:tc>
          <w:tcPr>
            <w:tcW w:w="1134" w:type="dxa"/>
          </w:tcPr>
          <w:p w14:paraId="55F8D6A2" w14:textId="77777777" w:rsidR="00825E83" w:rsidRPr="00825E83" w:rsidRDefault="00825E83" w:rsidP="00825E83">
            <w:pPr>
              <w:spacing w:after="0"/>
              <w:jc w:val="center"/>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399</w:t>
            </w:r>
          </w:p>
        </w:tc>
        <w:tc>
          <w:tcPr>
            <w:tcW w:w="992" w:type="dxa"/>
          </w:tcPr>
          <w:p w14:paraId="464EF279" w14:textId="77777777" w:rsidR="00825E83" w:rsidRPr="00825E83" w:rsidRDefault="00825E83" w:rsidP="00825E83">
            <w:pPr>
              <w:spacing w:after="0"/>
              <w:jc w:val="center"/>
              <w:rPr>
                <w:rFonts w:ascii="Times New Roman" w:eastAsia="Times New Roman" w:hAnsi="Times New Roman"/>
                <w:b/>
                <w:sz w:val="20"/>
                <w:szCs w:val="20"/>
                <w:lang w:eastAsia="lv-LV"/>
              </w:rPr>
            </w:pPr>
            <w:r w:rsidRPr="00825E83">
              <w:rPr>
                <w:rFonts w:ascii="Times New Roman" w:eastAsia="Times New Roman" w:hAnsi="Times New Roman"/>
                <w:b/>
                <w:sz w:val="20"/>
                <w:szCs w:val="20"/>
                <w:lang w:eastAsia="lv-LV"/>
              </w:rPr>
              <w:t>479</w:t>
            </w:r>
          </w:p>
        </w:tc>
      </w:tr>
      <w:tr w:rsidR="00825E83" w:rsidRPr="00825E83" w14:paraId="56AD1A2B" w14:textId="77777777" w:rsidTr="006067A8">
        <w:tc>
          <w:tcPr>
            <w:tcW w:w="7229" w:type="dxa"/>
            <w:shd w:val="clear" w:color="auto" w:fill="auto"/>
          </w:tcPr>
          <w:p w14:paraId="17D645FC" w14:textId="77777777" w:rsidR="00825E83" w:rsidRPr="00825E83" w:rsidRDefault="00825E83" w:rsidP="00825E83">
            <w:pPr>
              <w:tabs>
                <w:tab w:val="left" w:pos="1920"/>
              </w:tabs>
              <w:spacing w:after="0"/>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Domes priekšsēdētāja, priekšsēdētāja vietnieka un domes izpilddirektora pieņemtie lēmumi</w:t>
            </w:r>
          </w:p>
        </w:tc>
        <w:tc>
          <w:tcPr>
            <w:tcW w:w="1134" w:type="dxa"/>
          </w:tcPr>
          <w:p w14:paraId="12479297" w14:textId="77777777" w:rsidR="00825E83" w:rsidRPr="00825E83" w:rsidRDefault="00825E83" w:rsidP="00825E83">
            <w:pPr>
              <w:spacing w:after="0"/>
              <w:jc w:val="center"/>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236</w:t>
            </w:r>
          </w:p>
        </w:tc>
        <w:tc>
          <w:tcPr>
            <w:tcW w:w="992" w:type="dxa"/>
          </w:tcPr>
          <w:p w14:paraId="5ECF6D9D" w14:textId="77777777" w:rsidR="00825E83" w:rsidRPr="00825E83" w:rsidRDefault="00825E83" w:rsidP="00825E83">
            <w:pPr>
              <w:spacing w:after="0"/>
              <w:jc w:val="center"/>
              <w:rPr>
                <w:rFonts w:ascii="Times New Roman" w:eastAsia="Times New Roman" w:hAnsi="Times New Roman"/>
                <w:b/>
                <w:sz w:val="20"/>
                <w:szCs w:val="20"/>
                <w:lang w:eastAsia="lv-LV"/>
              </w:rPr>
            </w:pPr>
            <w:r w:rsidRPr="00825E83">
              <w:rPr>
                <w:rFonts w:ascii="Times New Roman" w:eastAsia="Times New Roman" w:hAnsi="Times New Roman"/>
                <w:b/>
                <w:sz w:val="20"/>
                <w:szCs w:val="20"/>
                <w:lang w:eastAsia="lv-LV"/>
              </w:rPr>
              <w:t>75</w:t>
            </w:r>
          </w:p>
        </w:tc>
      </w:tr>
      <w:tr w:rsidR="00825E83" w:rsidRPr="00825E83" w14:paraId="50E0069C" w14:textId="77777777" w:rsidTr="006067A8">
        <w:tc>
          <w:tcPr>
            <w:tcW w:w="7229" w:type="dxa"/>
            <w:shd w:val="clear" w:color="auto" w:fill="auto"/>
          </w:tcPr>
          <w:p w14:paraId="49D1C04F" w14:textId="77777777" w:rsidR="00825E83" w:rsidRPr="00825E83" w:rsidRDefault="00825E83" w:rsidP="00825E83">
            <w:pPr>
              <w:spacing w:after="0"/>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Lēmumi par braukšanas maksas atvieglojumu un personalizēto e-biļeti</w:t>
            </w:r>
          </w:p>
        </w:tc>
        <w:tc>
          <w:tcPr>
            <w:tcW w:w="1134" w:type="dxa"/>
          </w:tcPr>
          <w:p w14:paraId="0ECB64A1" w14:textId="77777777" w:rsidR="00825E83" w:rsidRPr="00825E83" w:rsidRDefault="00825E83" w:rsidP="00825E83">
            <w:pPr>
              <w:spacing w:after="0"/>
              <w:jc w:val="center"/>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16</w:t>
            </w:r>
          </w:p>
        </w:tc>
        <w:tc>
          <w:tcPr>
            <w:tcW w:w="992" w:type="dxa"/>
          </w:tcPr>
          <w:p w14:paraId="2BE0245E" w14:textId="77777777" w:rsidR="00825E83" w:rsidRPr="00825E83" w:rsidRDefault="00825E83" w:rsidP="00825E83">
            <w:pPr>
              <w:spacing w:after="0"/>
              <w:jc w:val="center"/>
              <w:rPr>
                <w:rFonts w:ascii="Times New Roman" w:eastAsia="Times New Roman" w:hAnsi="Times New Roman"/>
                <w:b/>
                <w:sz w:val="20"/>
                <w:szCs w:val="20"/>
                <w:lang w:eastAsia="lv-LV"/>
              </w:rPr>
            </w:pPr>
            <w:r w:rsidRPr="00825E83">
              <w:rPr>
                <w:rFonts w:ascii="Times New Roman" w:eastAsia="Times New Roman" w:hAnsi="Times New Roman"/>
                <w:b/>
                <w:sz w:val="20"/>
                <w:szCs w:val="20"/>
                <w:lang w:eastAsia="lv-LV"/>
              </w:rPr>
              <w:t>205</w:t>
            </w:r>
          </w:p>
        </w:tc>
      </w:tr>
      <w:tr w:rsidR="00825E83" w:rsidRPr="00825E83" w14:paraId="66EFCD29" w14:textId="77777777" w:rsidTr="006067A8">
        <w:tc>
          <w:tcPr>
            <w:tcW w:w="7229" w:type="dxa"/>
            <w:shd w:val="clear" w:color="auto" w:fill="auto"/>
          </w:tcPr>
          <w:p w14:paraId="3D6A6E0E" w14:textId="77777777" w:rsidR="00825E83" w:rsidRPr="00825E83" w:rsidRDefault="00825E83" w:rsidP="00825E83">
            <w:pPr>
              <w:spacing w:after="0"/>
              <w:jc w:val="left"/>
              <w:rPr>
                <w:rFonts w:ascii="Times New Roman" w:eastAsia="Times New Roman" w:hAnsi="Times New Roman"/>
                <w:bCs/>
                <w:sz w:val="20"/>
                <w:szCs w:val="20"/>
                <w:lang w:eastAsia="lv-LV"/>
              </w:rPr>
            </w:pPr>
            <w:r w:rsidRPr="00825E83">
              <w:rPr>
                <w:rFonts w:ascii="Times New Roman" w:eastAsia="Times New Roman" w:hAnsi="Times New Roman"/>
                <w:sz w:val="20"/>
                <w:szCs w:val="20"/>
                <w:lang w:eastAsia="lv-LV"/>
              </w:rPr>
              <w:t>Lēmumi p</w:t>
            </w:r>
            <w:r w:rsidRPr="00825E83">
              <w:rPr>
                <w:rFonts w:ascii="Times New Roman" w:eastAsia="Times New Roman" w:hAnsi="Times New Roman"/>
                <w:bCs/>
                <w:sz w:val="20"/>
                <w:szCs w:val="20"/>
                <w:lang w:eastAsia="lv-LV"/>
              </w:rPr>
              <w:t xml:space="preserve">ar </w:t>
            </w:r>
            <w:r w:rsidRPr="00825E83">
              <w:rPr>
                <w:rFonts w:ascii="Times New Roman" w:eastAsia="Times New Roman" w:hAnsi="Times New Roman"/>
                <w:bCs/>
                <w:noProof/>
                <w:sz w:val="20"/>
                <w:szCs w:val="20"/>
                <w:lang w:eastAsia="lv-LV"/>
              </w:rPr>
              <w:t>atteikumu izmaksāt kompensāciju pilnā apmērā</w:t>
            </w:r>
          </w:p>
        </w:tc>
        <w:tc>
          <w:tcPr>
            <w:tcW w:w="1134" w:type="dxa"/>
          </w:tcPr>
          <w:p w14:paraId="370CF1B1" w14:textId="77777777" w:rsidR="00825E83" w:rsidRPr="00825E83" w:rsidRDefault="00825E83" w:rsidP="00825E83">
            <w:pPr>
              <w:spacing w:after="0"/>
              <w:jc w:val="center"/>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w:t>
            </w:r>
          </w:p>
        </w:tc>
        <w:tc>
          <w:tcPr>
            <w:tcW w:w="992" w:type="dxa"/>
          </w:tcPr>
          <w:p w14:paraId="06A0EEA4" w14:textId="77777777" w:rsidR="00825E83" w:rsidRPr="00825E83" w:rsidRDefault="00825E83" w:rsidP="00825E83">
            <w:pPr>
              <w:spacing w:after="0"/>
              <w:jc w:val="center"/>
              <w:rPr>
                <w:rFonts w:ascii="Times New Roman" w:eastAsia="Times New Roman" w:hAnsi="Times New Roman"/>
                <w:b/>
                <w:sz w:val="20"/>
                <w:szCs w:val="20"/>
                <w:lang w:eastAsia="lv-LV"/>
              </w:rPr>
            </w:pPr>
            <w:r w:rsidRPr="00825E83">
              <w:rPr>
                <w:rFonts w:ascii="Times New Roman" w:eastAsia="Times New Roman" w:hAnsi="Times New Roman"/>
                <w:b/>
                <w:sz w:val="20"/>
                <w:szCs w:val="20"/>
                <w:lang w:eastAsia="lv-LV"/>
              </w:rPr>
              <w:t>2</w:t>
            </w:r>
          </w:p>
        </w:tc>
      </w:tr>
      <w:tr w:rsidR="00825E83" w:rsidRPr="00825E83" w14:paraId="28F32977" w14:textId="77777777" w:rsidTr="006067A8">
        <w:tc>
          <w:tcPr>
            <w:tcW w:w="7229" w:type="dxa"/>
            <w:shd w:val="clear" w:color="auto" w:fill="auto"/>
          </w:tcPr>
          <w:p w14:paraId="189E97F5" w14:textId="77777777" w:rsidR="00825E83" w:rsidRPr="00825E83" w:rsidRDefault="00825E83" w:rsidP="00825E83">
            <w:pPr>
              <w:spacing w:after="0"/>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Sagatavotas un izsniegtas pilnvaras</w:t>
            </w:r>
          </w:p>
        </w:tc>
        <w:tc>
          <w:tcPr>
            <w:tcW w:w="1134" w:type="dxa"/>
          </w:tcPr>
          <w:p w14:paraId="1738415D" w14:textId="77777777" w:rsidR="00825E83" w:rsidRPr="00825E83" w:rsidRDefault="00825E83" w:rsidP="00825E83">
            <w:pPr>
              <w:spacing w:after="0"/>
              <w:jc w:val="center"/>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43</w:t>
            </w:r>
          </w:p>
        </w:tc>
        <w:tc>
          <w:tcPr>
            <w:tcW w:w="992" w:type="dxa"/>
          </w:tcPr>
          <w:p w14:paraId="64303877" w14:textId="77777777" w:rsidR="00825E83" w:rsidRPr="00825E83" w:rsidRDefault="00825E83" w:rsidP="00825E83">
            <w:pPr>
              <w:spacing w:after="0"/>
              <w:jc w:val="center"/>
              <w:rPr>
                <w:rFonts w:ascii="Times New Roman" w:eastAsia="Times New Roman" w:hAnsi="Times New Roman"/>
                <w:b/>
                <w:sz w:val="20"/>
                <w:szCs w:val="20"/>
                <w:lang w:eastAsia="lv-LV"/>
              </w:rPr>
            </w:pPr>
            <w:r w:rsidRPr="00825E83">
              <w:rPr>
                <w:rFonts w:ascii="Times New Roman" w:eastAsia="Times New Roman" w:hAnsi="Times New Roman"/>
                <w:b/>
                <w:sz w:val="20"/>
                <w:szCs w:val="20"/>
                <w:lang w:eastAsia="lv-LV"/>
              </w:rPr>
              <w:t>29</w:t>
            </w:r>
          </w:p>
        </w:tc>
      </w:tr>
      <w:tr w:rsidR="00825E83" w:rsidRPr="00825E83" w14:paraId="543778C3" w14:textId="77777777" w:rsidTr="006067A8">
        <w:tc>
          <w:tcPr>
            <w:tcW w:w="7229" w:type="dxa"/>
            <w:shd w:val="clear" w:color="auto" w:fill="auto"/>
          </w:tcPr>
          <w:p w14:paraId="138A73DA" w14:textId="77777777" w:rsidR="00825E83" w:rsidRPr="00825E83" w:rsidRDefault="00825E83" w:rsidP="00825E83">
            <w:pPr>
              <w:spacing w:after="0"/>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Protokolētas komiteju sēdes</w:t>
            </w:r>
          </w:p>
        </w:tc>
        <w:tc>
          <w:tcPr>
            <w:tcW w:w="1134" w:type="dxa"/>
          </w:tcPr>
          <w:p w14:paraId="418B3FD2" w14:textId="77777777" w:rsidR="00825E83" w:rsidRPr="00825E83" w:rsidRDefault="00825E83" w:rsidP="00825E83">
            <w:pPr>
              <w:spacing w:after="0"/>
              <w:jc w:val="center"/>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53</w:t>
            </w:r>
          </w:p>
        </w:tc>
        <w:tc>
          <w:tcPr>
            <w:tcW w:w="992" w:type="dxa"/>
          </w:tcPr>
          <w:p w14:paraId="161C3C06" w14:textId="77777777" w:rsidR="00825E83" w:rsidRPr="00825E83" w:rsidRDefault="00825E83" w:rsidP="00825E83">
            <w:pPr>
              <w:spacing w:after="0"/>
              <w:jc w:val="center"/>
              <w:rPr>
                <w:rFonts w:ascii="Times New Roman" w:eastAsia="Times New Roman" w:hAnsi="Times New Roman"/>
                <w:b/>
                <w:sz w:val="20"/>
                <w:szCs w:val="20"/>
                <w:lang w:eastAsia="lv-LV"/>
              </w:rPr>
            </w:pPr>
            <w:r w:rsidRPr="00825E83">
              <w:rPr>
                <w:rFonts w:ascii="Times New Roman" w:eastAsia="Times New Roman" w:hAnsi="Times New Roman"/>
                <w:b/>
                <w:sz w:val="20"/>
                <w:szCs w:val="20"/>
                <w:lang w:eastAsia="lv-LV"/>
              </w:rPr>
              <w:t>55</w:t>
            </w:r>
          </w:p>
        </w:tc>
      </w:tr>
      <w:tr w:rsidR="00825E83" w:rsidRPr="00825E83" w14:paraId="0EAB6BF4" w14:textId="77777777" w:rsidTr="006067A8">
        <w:tc>
          <w:tcPr>
            <w:tcW w:w="7229" w:type="dxa"/>
            <w:tcBorders>
              <w:bottom w:val="single" w:sz="4" w:space="0" w:color="auto"/>
            </w:tcBorders>
            <w:shd w:val="clear" w:color="auto" w:fill="auto"/>
          </w:tcPr>
          <w:p w14:paraId="6F20AEB9" w14:textId="77777777" w:rsidR="00825E83" w:rsidRPr="00825E83" w:rsidRDefault="00825E83" w:rsidP="00825E83">
            <w:pPr>
              <w:spacing w:after="0"/>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 xml:space="preserve">Protokolētas domes sēdes </w:t>
            </w:r>
          </w:p>
        </w:tc>
        <w:tc>
          <w:tcPr>
            <w:tcW w:w="1134" w:type="dxa"/>
            <w:tcBorders>
              <w:bottom w:val="single" w:sz="4" w:space="0" w:color="auto"/>
            </w:tcBorders>
          </w:tcPr>
          <w:p w14:paraId="53DBDFE6" w14:textId="77777777" w:rsidR="00825E83" w:rsidRPr="00825E83" w:rsidRDefault="00825E83" w:rsidP="00825E83">
            <w:pPr>
              <w:spacing w:after="0"/>
              <w:jc w:val="center"/>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37</w:t>
            </w:r>
          </w:p>
        </w:tc>
        <w:tc>
          <w:tcPr>
            <w:tcW w:w="992" w:type="dxa"/>
            <w:tcBorders>
              <w:bottom w:val="single" w:sz="4" w:space="0" w:color="auto"/>
            </w:tcBorders>
          </w:tcPr>
          <w:p w14:paraId="35295B96" w14:textId="77777777" w:rsidR="00825E83" w:rsidRPr="00825E83" w:rsidRDefault="00825E83" w:rsidP="00825E83">
            <w:pPr>
              <w:spacing w:after="0"/>
              <w:jc w:val="center"/>
              <w:rPr>
                <w:rFonts w:ascii="Times New Roman" w:eastAsia="Times New Roman" w:hAnsi="Times New Roman"/>
                <w:b/>
                <w:sz w:val="20"/>
                <w:szCs w:val="20"/>
                <w:lang w:eastAsia="lv-LV"/>
              </w:rPr>
            </w:pPr>
            <w:r w:rsidRPr="00825E83">
              <w:rPr>
                <w:rFonts w:ascii="Times New Roman" w:eastAsia="Times New Roman" w:hAnsi="Times New Roman"/>
                <w:b/>
                <w:sz w:val="20"/>
                <w:szCs w:val="20"/>
                <w:lang w:eastAsia="lv-LV"/>
              </w:rPr>
              <w:t>49</w:t>
            </w:r>
          </w:p>
        </w:tc>
      </w:tr>
      <w:tr w:rsidR="00825E83" w:rsidRPr="00825E83" w14:paraId="16985988" w14:textId="77777777" w:rsidTr="006067A8">
        <w:trPr>
          <w:trHeight w:val="288"/>
        </w:trPr>
        <w:tc>
          <w:tcPr>
            <w:tcW w:w="7229" w:type="dxa"/>
            <w:tcBorders>
              <w:bottom w:val="nil"/>
            </w:tcBorders>
            <w:shd w:val="clear" w:color="auto" w:fill="auto"/>
          </w:tcPr>
          <w:p w14:paraId="615916AD" w14:textId="77777777" w:rsidR="00825E83" w:rsidRPr="00825E83" w:rsidRDefault="00825E83" w:rsidP="00825E83">
            <w:pPr>
              <w:spacing w:after="0"/>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Noformēti normatīvie akti, t.sk.:</w:t>
            </w:r>
          </w:p>
        </w:tc>
        <w:tc>
          <w:tcPr>
            <w:tcW w:w="1134" w:type="dxa"/>
            <w:tcBorders>
              <w:bottom w:val="nil"/>
            </w:tcBorders>
          </w:tcPr>
          <w:p w14:paraId="31C7DD0A" w14:textId="77777777" w:rsidR="00825E83" w:rsidRPr="00825E83" w:rsidRDefault="00825E83" w:rsidP="00825E83">
            <w:pPr>
              <w:spacing w:after="0"/>
              <w:jc w:val="center"/>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556</w:t>
            </w:r>
          </w:p>
        </w:tc>
        <w:tc>
          <w:tcPr>
            <w:tcW w:w="992" w:type="dxa"/>
            <w:tcBorders>
              <w:bottom w:val="nil"/>
            </w:tcBorders>
          </w:tcPr>
          <w:p w14:paraId="5B779B94" w14:textId="77777777" w:rsidR="00825E83" w:rsidRPr="00825E83" w:rsidRDefault="00825E83" w:rsidP="00825E83">
            <w:pPr>
              <w:spacing w:after="0"/>
              <w:jc w:val="center"/>
              <w:rPr>
                <w:rFonts w:ascii="Times New Roman" w:eastAsia="Times New Roman" w:hAnsi="Times New Roman"/>
                <w:b/>
                <w:sz w:val="20"/>
                <w:szCs w:val="20"/>
                <w:lang w:eastAsia="lv-LV"/>
              </w:rPr>
            </w:pPr>
            <w:r w:rsidRPr="00825E83">
              <w:rPr>
                <w:rFonts w:ascii="Times New Roman" w:eastAsia="Times New Roman" w:hAnsi="Times New Roman"/>
                <w:b/>
                <w:sz w:val="20"/>
                <w:szCs w:val="20"/>
                <w:lang w:eastAsia="lv-LV"/>
              </w:rPr>
              <w:t>823</w:t>
            </w:r>
          </w:p>
        </w:tc>
      </w:tr>
      <w:tr w:rsidR="00825E83" w:rsidRPr="00825E83" w14:paraId="08EC2FB6" w14:textId="77777777" w:rsidTr="006067A8">
        <w:trPr>
          <w:trHeight w:val="188"/>
        </w:trPr>
        <w:tc>
          <w:tcPr>
            <w:tcW w:w="7229" w:type="dxa"/>
            <w:tcBorders>
              <w:top w:val="nil"/>
              <w:bottom w:val="nil"/>
            </w:tcBorders>
            <w:shd w:val="clear" w:color="auto" w:fill="auto"/>
          </w:tcPr>
          <w:p w14:paraId="6DAF64EF" w14:textId="77777777" w:rsidR="00825E83" w:rsidRPr="00825E83" w:rsidRDefault="00825E83" w:rsidP="00825E83">
            <w:pPr>
              <w:spacing w:after="0"/>
              <w:jc w:val="right"/>
              <w:rPr>
                <w:rFonts w:ascii="Times New Roman" w:eastAsia="Times New Roman" w:hAnsi="Times New Roman"/>
                <w:i/>
                <w:sz w:val="20"/>
                <w:szCs w:val="20"/>
                <w:lang w:eastAsia="lv-LV"/>
              </w:rPr>
            </w:pPr>
            <w:r w:rsidRPr="00825E83">
              <w:rPr>
                <w:rFonts w:ascii="Times New Roman" w:eastAsia="Times New Roman" w:hAnsi="Times New Roman"/>
                <w:i/>
                <w:sz w:val="20"/>
                <w:szCs w:val="20"/>
                <w:lang w:eastAsia="lv-LV"/>
              </w:rPr>
              <w:t>lēmumi</w:t>
            </w:r>
          </w:p>
        </w:tc>
        <w:tc>
          <w:tcPr>
            <w:tcW w:w="1134" w:type="dxa"/>
            <w:tcBorders>
              <w:top w:val="nil"/>
              <w:bottom w:val="nil"/>
            </w:tcBorders>
          </w:tcPr>
          <w:p w14:paraId="7CC01D4E" w14:textId="77777777" w:rsidR="00825E83" w:rsidRPr="00825E83" w:rsidRDefault="00825E83" w:rsidP="00825E83">
            <w:pPr>
              <w:spacing w:after="0"/>
              <w:jc w:val="center"/>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435</w:t>
            </w:r>
          </w:p>
        </w:tc>
        <w:tc>
          <w:tcPr>
            <w:tcW w:w="992" w:type="dxa"/>
            <w:tcBorders>
              <w:top w:val="nil"/>
              <w:bottom w:val="nil"/>
            </w:tcBorders>
          </w:tcPr>
          <w:p w14:paraId="71313C88" w14:textId="77777777" w:rsidR="00825E83" w:rsidRPr="00825E83" w:rsidRDefault="00825E83" w:rsidP="00825E83">
            <w:pPr>
              <w:spacing w:after="0"/>
              <w:jc w:val="center"/>
              <w:rPr>
                <w:rFonts w:ascii="Times New Roman" w:eastAsia="Times New Roman" w:hAnsi="Times New Roman"/>
                <w:b/>
                <w:sz w:val="20"/>
                <w:szCs w:val="20"/>
                <w:lang w:eastAsia="lv-LV"/>
              </w:rPr>
            </w:pPr>
            <w:r w:rsidRPr="00825E83">
              <w:rPr>
                <w:rFonts w:ascii="Times New Roman" w:eastAsia="Times New Roman" w:hAnsi="Times New Roman"/>
                <w:b/>
                <w:sz w:val="20"/>
                <w:szCs w:val="20"/>
                <w:lang w:eastAsia="lv-LV"/>
              </w:rPr>
              <w:t>643</w:t>
            </w:r>
          </w:p>
        </w:tc>
      </w:tr>
      <w:tr w:rsidR="00825E83" w:rsidRPr="00825E83" w14:paraId="4DE32D97" w14:textId="77777777" w:rsidTr="006067A8">
        <w:trPr>
          <w:trHeight w:val="188"/>
        </w:trPr>
        <w:tc>
          <w:tcPr>
            <w:tcW w:w="7229" w:type="dxa"/>
            <w:tcBorders>
              <w:top w:val="nil"/>
              <w:bottom w:val="nil"/>
            </w:tcBorders>
            <w:shd w:val="clear" w:color="auto" w:fill="auto"/>
          </w:tcPr>
          <w:p w14:paraId="67EF07CC" w14:textId="77777777" w:rsidR="00825E83" w:rsidRPr="00825E83" w:rsidRDefault="00825E83" w:rsidP="00825E83">
            <w:pPr>
              <w:spacing w:after="0"/>
              <w:jc w:val="right"/>
              <w:rPr>
                <w:rFonts w:ascii="Times New Roman" w:eastAsia="Times New Roman" w:hAnsi="Times New Roman"/>
                <w:i/>
                <w:sz w:val="20"/>
                <w:szCs w:val="20"/>
                <w:lang w:eastAsia="lv-LV"/>
              </w:rPr>
            </w:pPr>
            <w:r w:rsidRPr="00825E83">
              <w:rPr>
                <w:rFonts w:ascii="Times New Roman" w:eastAsia="Times New Roman" w:hAnsi="Times New Roman"/>
                <w:i/>
                <w:sz w:val="20"/>
                <w:szCs w:val="20"/>
                <w:lang w:eastAsia="lv-LV"/>
              </w:rPr>
              <w:t>saistošie noteikumi</w:t>
            </w:r>
          </w:p>
        </w:tc>
        <w:tc>
          <w:tcPr>
            <w:tcW w:w="1134" w:type="dxa"/>
            <w:tcBorders>
              <w:top w:val="nil"/>
              <w:bottom w:val="nil"/>
            </w:tcBorders>
          </w:tcPr>
          <w:p w14:paraId="580AFD2B" w14:textId="77777777" w:rsidR="00825E83" w:rsidRPr="00825E83" w:rsidRDefault="00825E83" w:rsidP="00825E83">
            <w:pPr>
              <w:spacing w:after="0"/>
              <w:jc w:val="center"/>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65</w:t>
            </w:r>
          </w:p>
        </w:tc>
        <w:tc>
          <w:tcPr>
            <w:tcW w:w="992" w:type="dxa"/>
            <w:tcBorders>
              <w:top w:val="nil"/>
              <w:bottom w:val="nil"/>
            </w:tcBorders>
          </w:tcPr>
          <w:p w14:paraId="389F2F37" w14:textId="77777777" w:rsidR="00825E83" w:rsidRPr="00825E83" w:rsidRDefault="00825E83" w:rsidP="00825E83">
            <w:pPr>
              <w:spacing w:after="0"/>
              <w:jc w:val="center"/>
              <w:rPr>
                <w:rFonts w:ascii="Times New Roman" w:eastAsia="Times New Roman" w:hAnsi="Times New Roman"/>
                <w:b/>
                <w:sz w:val="20"/>
                <w:szCs w:val="20"/>
                <w:lang w:eastAsia="lv-LV"/>
              </w:rPr>
            </w:pPr>
            <w:r w:rsidRPr="00825E83">
              <w:rPr>
                <w:rFonts w:ascii="Times New Roman" w:eastAsia="Times New Roman" w:hAnsi="Times New Roman"/>
                <w:b/>
                <w:sz w:val="20"/>
                <w:szCs w:val="20"/>
                <w:lang w:eastAsia="lv-LV"/>
              </w:rPr>
              <w:t>88</w:t>
            </w:r>
          </w:p>
        </w:tc>
      </w:tr>
      <w:tr w:rsidR="00825E83" w:rsidRPr="00825E83" w14:paraId="0583E2CD" w14:textId="77777777" w:rsidTr="006067A8">
        <w:trPr>
          <w:trHeight w:val="188"/>
        </w:trPr>
        <w:tc>
          <w:tcPr>
            <w:tcW w:w="7229" w:type="dxa"/>
            <w:tcBorders>
              <w:top w:val="nil"/>
              <w:bottom w:val="nil"/>
            </w:tcBorders>
            <w:shd w:val="clear" w:color="auto" w:fill="auto"/>
          </w:tcPr>
          <w:p w14:paraId="1F58E72E" w14:textId="77777777" w:rsidR="00825E83" w:rsidRPr="00825E83" w:rsidRDefault="00825E83" w:rsidP="00825E83">
            <w:pPr>
              <w:spacing w:after="0"/>
              <w:jc w:val="right"/>
              <w:rPr>
                <w:rFonts w:ascii="Times New Roman" w:eastAsia="Times New Roman" w:hAnsi="Times New Roman"/>
                <w:i/>
                <w:sz w:val="20"/>
                <w:szCs w:val="20"/>
                <w:lang w:eastAsia="lv-LV"/>
              </w:rPr>
            </w:pPr>
            <w:r w:rsidRPr="00825E83">
              <w:rPr>
                <w:rFonts w:ascii="Times New Roman" w:eastAsia="Times New Roman" w:hAnsi="Times New Roman"/>
                <w:i/>
                <w:sz w:val="20"/>
                <w:szCs w:val="20"/>
                <w:lang w:eastAsia="lv-LV"/>
              </w:rPr>
              <w:t>noteikumi</w:t>
            </w:r>
          </w:p>
        </w:tc>
        <w:tc>
          <w:tcPr>
            <w:tcW w:w="1134" w:type="dxa"/>
            <w:tcBorders>
              <w:top w:val="nil"/>
              <w:bottom w:val="nil"/>
            </w:tcBorders>
          </w:tcPr>
          <w:p w14:paraId="30A983B6" w14:textId="77777777" w:rsidR="00825E83" w:rsidRPr="00825E83" w:rsidRDefault="00825E83" w:rsidP="00825E83">
            <w:pPr>
              <w:spacing w:after="0"/>
              <w:jc w:val="center"/>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13</w:t>
            </w:r>
          </w:p>
        </w:tc>
        <w:tc>
          <w:tcPr>
            <w:tcW w:w="992" w:type="dxa"/>
            <w:tcBorders>
              <w:top w:val="nil"/>
              <w:bottom w:val="nil"/>
            </w:tcBorders>
          </w:tcPr>
          <w:p w14:paraId="722EB934" w14:textId="77777777" w:rsidR="00825E83" w:rsidRPr="00825E83" w:rsidRDefault="00825E83" w:rsidP="00825E83">
            <w:pPr>
              <w:spacing w:after="0"/>
              <w:jc w:val="center"/>
              <w:rPr>
                <w:rFonts w:ascii="Times New Roman" w:eastAsia="Times New Roman" w:hAnsi="Times New Roman"/>
                <w:b/>
                <w:sz w:val="20"/>
                <w:szCs w:val="20"/>
                <w:lang w:eastAsia="lv-LV"/>
              </w:rPr>
            </w:pPr>
            <w:r w:rsidRPr="00825E83">
              <w:rPr>
                <w:rFonts w:ascii="Times New Roman" w:eastAsia="Times New Roman" w:hAnsi="Times New Roman"/>
                <w:b/>
                <w:sz w:val="20"/>
                <w:szCs w:val="20"/>
                <w:lang w:eastAsia="lv-LV"/>
              </w:rPr>
              <w:t>46</w:t>
            </w:r>
          </w:p>
        </w:tc>
      </w:tr>
      <w:tr w:rsidR="00825E83" w:rsidRPr="00825E83" w14:paraId="6C791903" w14:textId="77777777" w:rsidTr="006067A8">
        <w:trPr>
          <w:trHeight w:val="188"/>
        </w:trPr>
        <w:tc>
          <w:tcPr>
            <w:tcW w:w="7229" w:type="dxa"/>
            <w:tcBorders>
              <w:top w:val="nil"/>
              <w:bottom w:val="nil"/>
            </w:tcBorders>
            <w:shd w:val="clear" w:color="auto" w:fill="auto"/>
          </w:tcPr>
          <w:p w14:paraId="2FA07CF5" w14:textId="77777777" w:rsidR="00825E83" w:rsidRPr="00825E83" w:rsidRDefault="00825E83" w:rsidP="00825E83">
            <w:pPr>
              <w:spacing w:after="0"/>
              <w:jc w:val="right"/>
              <w:rPr>
                <w:rFonts w:ascii="Times New Roman" w:eastAsia="Times New Roman" w:hAnsi="Times New Roman"/>
                <w:i/>
                <w:sz w:val="20"/>
                <w:szCs w:val="20"/>
                <w:lang w:eastAsia="lv-LV"/>
              </w:rPr>
            </w:pPr>
            <w:r w:rsidRPr="00825E83">
              <w:rPr>
                <w:rFonts w:ascii="Times New Roman" w:eastAsia="Times New Roman" w:hAnsi="Times New Roman"/>
                <w:i/>
                <w:sz w:val="20"/>
                <w:szCs w:val="20"/>
                <w:lang w:eastAsia="lv-LV"/>
              </w:rPr>
              <w:t>nolikumi</w:t>
            </w:r>
          </w:p>
        </w:tc>
        <w:tc>
          <w:tcPr>
            <w:tcW w:w="1134" w:type="dxa"/>
            <w:tcBorders>
              <w:top w:val="nil"/>
              <w:bottom w:val="nil"/>
            </w:tcBorders>
          </w:tcPr>
          <w:p w14:paraId="3AE69C78" w14:textId="77777777" w:rsidR="00825E83" w:rsidRPr="00825E83" w:rsidRDefault="00825E83" w:rsidP="00825E83">
            <w:pPr>
              <w:spacing w:after="0"/>
              <w:jc w:val="center"/>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34</w:t>
            </w:r>
          </w:p>
        </w:tc>
        <w:tc>
          <w:tcPr>
            <w:tcW w:w="992" w:type="dxa"/>
            <w:tcBorders>
              <w:top w:val="nil"/>
              <w:bottom w:val="nil"/>
            </w:tcBorders>
          </w:tcPr>
          <w:p w14:paraId="3C0D7CCA" w14:textId="77777777" w:rsidR="00825E83" w:rsidRPr="00825E83" w:rsidRDefault="00825E83" w:rsidP="00825E83">
            <w:pPr>
              <w:spacing w:after="0"/>
              <w:jc w:val="center"/>
              <w:rPr>
                <w:rFonts w:ascii="Times New Roman" w:eastAsia="Times New Roman" w:hAnsi="Times New Roman"/>
                <w:b/>
                <w:sz w:val="20"/>
                <w:szCs w:val="20"/>
                <w:lang w:eastAsia="lv-LV"/>
              </w:rPr>
            </w:pPr>
            <w:r w:rsidRPr="00825E83">
              <w:rPr>
                <w:rFonts w:ascii="Times New Roman" w:eastAsia="Times New Roman" w:hAnsi="Times New Roman"/>
                <w:b/>
                <w:sz w:val="20"/>
                <w:szCs w:val="20"/>
                <w:lang w:eastAsia="lv-LV"/>
              </w:rPr>
              <w:t>40</w:t>
            </w:r>
          </w:p>
        </w:tc>
      </w:tr>
      <w:tr w:rsidR="00825E83" w:rsidRPr="00825E83" w14:paraId="6EE16253" w14:textId="77777777" w:rsidTr="006067A8">
        <w:trPr>
          <w:trHeight w:val="188"/>
        </w:trPr>
        <w:tc>
          <w:tcPr>
            <w:tcW w:w="7229" w:type="dxa"/>
            <w:tcBorders>
              <w:top w:val="nil"/>
            </w:tcBorders>
            <w:shd w:val="clear" w:color="auto" w:fill="auto"/>
          </w:tcPr>
          <w:p w14:paraId="7CC17ACD" w14:textId="77777777" w:rsidR="00825E83" w:rsidRPr="00825E83" w:rsidRDefault="00825E83" w:rsidP="00825E83">
            <w:pPr>
              <w:spacing w:after="0"/>
              <w:jc w:val="right"/>
              <w:rPr>
                <w:rFonts w:ascii="Times New Roman" w:eastAsia="Times New Roman" w:hAnsi="Times New Roman"/>
                <w:i/>
                <w:sz w:val="20"/>
                <w:szCs w:val="20"/>
                <w:lang w:eastAsia="lv-LV"/>
              </w:rPr>
            </w:pPr>
            <w:r w:rsidRPr="00825E83">
              <w:rPr>
                <w:rFonts w:ascii="Times New Roman" w:eastAsia="Times New Roman" w:hAnsi="Times New Roman"/>
                <w:i/>
                <w:sz w:val="20"/>
                <w:szCs w:val="20"/>
                <w:lang w:eastAsia="lv-LV"/>
              </w:rPr>
              <w:t>reglamenti/koncepcijas</w:t>
            </w:r>
          </w:p>
        </w:tc>
        <w:tc>
          <w:tcPr>
            <w:tcW w:w="1134" w:type="dxa"/>
            <w:tcBorders>
              <w:top w:val="nil"/>
            </w:tcBorders>
          </w:tcPr>
          <w:p w14:paraId="25910E46" w14:textId="77777777" w:rsidR="00825E83" w:rsidRPr="00825E83" w:rsidRDefault="00825E83" w:rsidP="00825E83">
            <w:pPr>
              <w:spacing w:after="0"/>
              <w:jc w:val="center"/>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9</w:t>
            </w:r>
          </w:p>
        </w:tc>
        <w:tc>
          <w:tcPr>
            <w:tcW w:w="992" w:type="dxa"/>
            <w:tcBorders>
              <w:top w:val="nil"/>
            </w:tcBorders>
          </w:tcPr>
          <w:p w14:paraId="48DD5A63" w14:textId="77777777" w:rsidR="00825E83" w:rsidRPr="00825E83" w:rsidRDefault="00825E83" w:rsidP="00825E83">
            <w:pPr>
              <w:spacing w:after="0"/>
              <w:jc w:val="center"/>
              <w:rPr>
                <w:rFonts w:ascii="Times New Roman" w:eastAsia="Times New Roman" w:hAnsi="Times New Roman"/>
                <w:b/>
                <w:sz w:val="20"/>
                <w:szCs w:val="20"/>
                <w:lang w:eastAsia="lv-LV"/>
              </w:rPr>
            </w:pPr>
            <w:r w:rsidRPr="00825E83">
              <w:rPr>
                <w:rFonts w:ascii="Times New Roman" w:eastAsia="Times New Roman" w:hAnsi="Times New Roman"/>
                <w:b/>
                <w:sz w:val="20"/>
                <w:szCs w:val="20"/>
                <w:lang w:eastAsia="lv-LV"/>
              </w:rPr>
              <w:t>6</w:t>
            </w:r>
          </w:p>
        </w:tc>
      </w:tr>
    </w:tbl>
    <w:p w14:paraId="57860C9A" w14:textId="77777777" w:rsidR="00825E83" w:rsidRPr="00825E83" w:rsidRDefault="00825E83" w:rsidP="00825E83">
      <w:pPr>
        <w:spacing w:after="0"/>
        <w:rPr>
          <w:rFonts w:ascii="Times New Roman" w:eastAsia="Times New Roman" w:hAnsi="Times New Roman"/>
        </w:rPr>
      </w:pPr>
    </w:p>
    <w:p w14:paraId="4C9E52ED" w14:textId="77777777" w:rsidR="00825E83" w:rsidRPr="00825E83" w:rsidRDefault="00825E83" w:rsidP="00825E83">
      <w:pPr>
        <w:rPr>
          <w:rFonts w:ascii="Times New Roman" w:eastAsia="Times New Roman" w:hAnsi="Times New Roman"/>
          <w:i/>
          <w:u w:val="single"/>
        </w:rPr>
      </w:pPr>
      <w:r w:rsidRPr="00825E83">
        <w:rPr>
          <w:rFonts w:ascii="Times New Roman" w:eastAsia="Times New Roman" w:hAnsi="Times New Roman"/>
          <w:i/>
          <w:u w:val="single"/>
        </w:rPr>
        <w:t>VPVKAC jomā:</w:t>
      </w:r>
    </w:p>
    <w:p w14:paraId="70E025E9" w14:textId="77777777" w:rsidR="00825E83" w:rsidRPr="00825E83" w:rsidRDefault="00825E83">
      <w:pPr>
        <w:numPr>
          <w:ilvl w:val="0"/>
          <w:numId w:val="75"/>
        </w:numPr>
        <w:spacing w:after="0"/>
        <w:ind w:left="567" w:hanging="283"/>
        <w:jc w:val="left"/>
        <w:rPr>
          <w:rFonts w:ascii="Times New Roman" w:eastAsia="Times New Roman" w:hAnsi="Times New Roman"/>
        </w:rPr>
      </w:pPr>
      <w:r w:rsidRPr="00825E83">
        <w:rPr>
          <w:rFonts w:ascii="Times New Roman" w:eastAsia="Times New Roman" w:hAnsi="Times New Roman"/>
        </w:rPr>
        <w:t>VPVKAC sniegtie valsts pārvaldes iestāžu pakalpojumi 2022. gadā</w:t>
      </w:r>
      <w:r w:rsidRPr="00825E83">
        <w:rPr>
          <w:rFonts w:ascii="Times New Roman" w:eastAsia="Times New Roman" w:hAnsi="Times New Roman"/>
          <w:vertAlign w:val="superscript"/>
        </w:rPr>
        <w:footnoteReference w:id="2"/>
      </w:r>
      <w:r w:rsidRPr="00825E83">
        <w:rPr>
          <w:rFonts w:ascii="Times New Roman" w:eastAsia="Times New Roman" w:hAnsi="Times New Roman"/>
        </w:rPr>
        <w:t>:</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979"/>
        <w:gridCol w:w="1100"/>
        <w:gridCol w:w="1106"/>
        <w:gridCol w:w="1084"/>
        <w:gridCol w:w="961"/>
        <w:gridCol w:w="1103"/>
        <w:gridCol w:w="1786"/>
      </w:tblGrid>
      <w:tr w:rsidR="00825E83" w:rsidRPr="00825E83" w14:paraId="081A4879" w14:textId="77777777" w:rsidTr="006067A8">
        <w:tc>
          <w:tcPr>
            <w:tcW w:w="1226" w:type="dxa"/>
            <w:shd w:val="clear" w:color="auto" w:fill="auto"/>
          </w:tcPr>
          <w:p w14:paraId="621B5759" w14:textId="77777777" w:rsidR="00825E83" w:rsidRPr="00825E83" w:rsidRDefault="00825E83" w:rsidP="00825E83">
            <w:pPr>
              <w:spacing w:after="0"/>
              <w:rPr>
                <w:rFonts w:ascii="Times New Roman" w:eastAsia="Times New Roman" w:hAnsi="Times New Roman"/>
                <w:b/>
                <w:bCs/>
                <w:sz w:val="20"/>
                <w:szCs w:val="20"/>
              </w:rPr>
            </w:pPr>
          </w:p>
        </w:tc>
        <w:tc>
          <w:tcPr>
            <w:tcW w:w="1008" w:type="dxa"/>
            <w:shd w:val="clear" w:color="auto" w:fill="auto"/>
            <w:vAlign w:val="center"/>
          </w:tcPr>
          <w:p w14:paraId="4DF2ED56" w14:textId="77777777" w:rsidR="00825E83" w:rsidRPr="00825E83" w:rsidRDefault="00825E83" w:rsidP="00825E83">
            <w:pPr>
              <w:spacing w:after="0"/>
              <w:jc w:val="center"/>
              <w:rPr>
                <w:rFonts w:ascii="Times New Roman" w:eastAsia="Times New Roman" w:hAnsi="Times New Roman"/>
                <w:b/>
                <w:bCs/>
                <w:sz w:val="20"/>
                <w:szCs w:val="20"/>
              </w:rPr>
            </w:pPr>
            <w:r w:rsidRPr="00825E83">
              <w:rPr>
                <w:rFonts w:ascii="Times New Roman" w:eastAsia="Times New Roman" w:hAnsi="Times New Roman"/>
                <w:b/>
                <w:bCs/>
                <w:sz w:val="20"/>
                <w:szCs w:val="20"/>
              </w:rPr>
              <w:t>Kopā</w:t>
            </w:r>
          </w:p>
        </w:tc>
        <w:tc>
          <w:tcPr>
            <w:tcW w:w="1134" w:type="dxa"/>
            <w:shd w:val="clear" w:color="auto" w:fill="auto"/>
            <w:vAlign w:val="center"/>
          </w:tcPr>
          <w:p w14:paraId="7B87EDAE" w14:textId="77777777" w:rsidR="00825E83" w:rsidRPr="00825E83" w:rsidRDefault="00825E83" w:rsidP="00825E83">
            <w:pPr>
              <w:spacing w:after="0"/>
              <w:jc w:val="center"/>
              <w:rPr>
                <w:rFonts w:ascii="Times New Roman" w:eastAsia="Times New Roman" w:hAnsi="Times New Roman"/>
                <w:b/>
                <w:bCs/>
                <w:sz w:val="20"/>
                <w:szCs w:val="20"/>
              </w:rPr>
            </w:pPr>
            <w:r w:rsidRPr="00825E83">
              <w:rPr>
                <w:rFonts w:ascii="Times New Roman" w:eastAsia="Times New Roman" w:hAnsi="Times New Roman"/>
                <w:b/>
                <w:bCs/>
                <w:sz w:val="20"/>
                <w:szCs w:val="20"/>
              </w:rPr>
              <w:t>VSAA</w:t>
            </w:r>
          </w:p>
        </w:tc>
        <w:tc>
          <w:tcPr>
            <w:tcW w:w="1134" w:type="dxa"/>
            <w:shd w:val="clear" w:color="auto" w:fill="auto"/>
            <w:vAlign w:val="center"/>
          </w:tcPr>
          <w:p w14:paraId="28B62C91" w14:textId="77777777" w:rsidR="00825E83" w:rsidRPr="00825E83" w:rsidRDefault="00825E83" w:rsidP="00825E83">
            <w:pPr>
              <w:spacing w:after="0"/>
              <w:jc w:val="center"/>
              <w:rPr>
                <w:rFonts w:ascii="Times New Roman" w:eastAsia="Times New Roman" w:hAnsi="Times New Roman"/>
                <w:b/>
                <w:bCs/>
                <w:sz w:val="20"/>
                <w:szCs w:val="20"/>
              </w:rPr>
            </w:pPr>
            <w:r w:rsidRPr="00825E83">
              <w:rPr>
                <w:rFonts w:ascii="Times New Roman" w:eastAsia="Times New Roman" w:hAnsi="Times New Roman"/>
                <w:b/>
                <w:bCs/>
                <w:sz w:val="20"/>
                <w:szCs w:val="20"/>
              </w:rPr>
              <w:t>VSAA-E</w:t>
            </w:r>
          </w:p>
        </w:tc>
        <w:tc>
          <w:tcPr>
            <w:tcW w:w="1134" w:type="dxa"/>
            <w:shd w:val="clear" w:color="auto" w:fill="auto"/>
            <w:vAlign w:val="center"/>
          </w:tcPr>
          <w:p w14:paraId="6FD86FFE" w14:textId="77777777" w:rsidR="00825E83" w:rsidRPr="00825E83" w:rsidRDefault="00825E83" w:rsidP="00825E83">
            <w:pPr>
              <w:spacing w:after="0"/>
              <w:jc w:val="center"/>
              <w:rPr>
                <w:rFonts w:ascii="Times New Roman" w:eastAsia="Times New Roman" w:hAnsi="Times New Roman"/>
                <w:b/>
                <w:bCs/>
                <w:sz w:val="20"/>
                <w:szCs w:val="20"/>
              </w:rPr>
            </w:pPr>
            <w:r w:rsidRPr="00825E83">
              <w:rPr>
                <w:rFonts w:ascii="Times New Roman" w:eastAsia="Times New Roman" w:hAnsi="Times New Roman"/>
                <w:b/>
                <w:bCs/>
                <w:sz w:val="20"/>
                <w:szCs w:val="20"/>
              </w:rPr>
              <w:t>VID</w:t>
            </w:r>
          </w:p>
        </w:tc>
        <w:tc>
          <w:tcPr>
            <w:tcW w:w="992" w:type="dxa"/>
            <w:shd w:val="clear" w:color="auto" w:fill="auto"/>
            <w:vAlign w:val="center"/>
          </w:tcPr>
          <w:p w14:paraId="5D4D61C0" w14:textId="77777777" w:rsidR="00825E83" w:rsidRPr="00825E83" w:rsidRDefault="00825E83" w:rsidP="00825E83">
            <w:pPr>
              <w:spacing w:after="0"/>
              <w:jc w:val="center"/>
              <w:rPr>
                <w:rFonts w:ascii="Times New Roman" w:eastAsia="Times New Roman" w:hAnsi="Times New Roman"/>
                <w:b/>
                <w:bCs/>
                <w:sz w:val="20"/>
                <w:szCs w:val="20"/>
              </w:rPr>
            </w:pPr>
            <w:r w:rsidRPr="00825E83">
              <w:rPr>
                <w:rFonts w:ascii="Times New Roman" w:eastAsia="Times New Roman" w:hAnsi="Times New Roman"/>
                <w:b/>
                <w:bCs/>
                <w:sz w:val="20"/>
                <w:szCs w:val="20"/>
              </w:rPr>
              <w:t>VID-E</w:t>
            </w:r>
          </w:p>
        </w:tc>
        <w:tc>
          <w:tcPr>
            <w:tcW w:w="1134" w:type="dxa"/>
            <w:shd w:val="clear" w:color="auto" w:fill="auto"/>
            <w:vAlign w:val="center"/>
          </w:tcPr>
          <w:p w14:paraId="7CABF3F7" w14:textId="77777777" w:rsidR="00825E83" w:rsidRPr="00825E83" w:rsidRDefault="00825E83" w:rsidP="00825E83">
            <w:pPr>
              <w:spacing w:after="0"/>
              <w:jc w:val="center"/>
              <w:rPr>
                <w:rFonts w:ascii="Times New Roman" w:eastAsia="Times New Roman" w:hAnsi="Times New Roman"/>
                <w:b/>
                <w:bCs/>
                <w:sz w:val="20"/>
                <w:szCs w:val="20"/>
              </w:rPr>
            </w:pPr>
            <w:r w:rsidRPr="00825E83">
              <w:rPr>
                <w:rFonts w:ascii="Times New Roman" w:eastAsia="Times New Roman" w:hAnsi="Times New Roman"/>
                <w:b/>
                <w:bCs/>
                <w:sz w:val="20"/>
                <w:szCs w:val="20"/>
              </w:rPr>
              <w:t>Covid-19</w:t>
            </w:r>
          </w:p>
        </w:tc>
        <w:tc>
          <w:tcPr>
            <w:tcW w:w="1808" w:type="dxa"/>
            <w:shd w:val="clear" w:color="auto" w:fill="auto"/>
            <w:vAlign w:val="center"/>
          </w:tcPr>
          <w:p w14:paraId="6BBB362D" w14:textId="77777777" w:rsidR="00825E83" w:rsidRPr="00825E83" w:rsidRDefault="00825E83" w:rsidP="00825E83">
            <w:pPr>
              <w:spacing w:after="0"/>
              <w:jc w:val="center"/>
              <w:rPr>
                <w:rFonts w:ascii="Times New Roman" w:eastAsia="Times New Roman" w:hAnsi="Times New Roman"/>
                <w:b/>
                <w:bCs/>
                <w:sz w:val="20"/>
                <w:szCs w:val="20"/>
              </w:rPr>
            </w:pPr>
            <w:r w:rsidRPr="00825E83">
              <w:rPr>
                <w:rFonts w:ascii="Times New Roman" w:eastAsia="Times New Roman" w:hAnsi="Times New Roman"/>
                <w:b/>
                <w:bCs/>
                <w:sz w:val="20"/>
                <w:szCs w:val="20"/>
              </w:rPr>
              <w:t>Konsultācijas par Latvija.lv u.c. pakalpojumiem</w:t>
            </w:r>
          </w:p>
        </w:tc>
      </w:tr>
      <w:tr w:rsidR="00825E83" w:rsidRPr="00825E83" w14:paraId="27BA932A" w14:textId="77777777" w:rsidTr="006067A8">
        <w:tc>
          <w:tcPr>
            <w:tcW w:w="1226" w:type="dxa"/>
            <w:shd w:val="clear" w:color="auto" w:fill="auto"/>
            <w:vAlign w:val="center"/>
          </w:tcPr>
          <w:p w14:paraId="735B01A0" w14:textId="77777777" w:rsidR="00825E83" w:rsidRPr="00825E83" w:rsidRDefault="00825E83" w:rsidP="00825E83">
            <w:pPr>
              <w:spacing w:after="0"/>
              <w:rPr>
                <w:rFonts w:ascii="Times New Roman" w:eastAsia="Times New Roman" w:hAnsi="Times New Roman"/>
                <w:b/>
                <w:bCs/>
                <w:sz w:val="20"/>
                <w:szCs w:val="20"/>
              </w:rPr>
            </w:pPr>
            <w:r w:rsidRPr="00825E83">
              <w:rPr>
                <w:rFonts w:ascii="Times New Roman" w:eastAsia="Times New Roman" w:hAnsi="Times New Roman"/>
                <w:b/>
                <w:bCs/>
                <w:sz w:val="20"/>
                <w:szCs w:val="20"/>
              </w:rPr>
              <w:t>Ādažu VPVKAC</w:t>
            </w:r>
          </w:p>
        </w:tc>
        <w:tc>
          <w:tcPr>
            <w:tcW w:w="1008" w:type="dxa"/>
            <w:shd w:val="clear" w:color="auto" w:fill="auto"/>
            <w:vAlign w:val="center"/>
          </w:tcPr>
          <w:p w14:paraId="055A55C2" w14:textId="77777777" w:rsidR="00825E83" w:rsidRPr="00825E83" w:rsidRDefault="00825E83" w:rsidP="00825E83">
            <w:pPr>
              <w:spacing w:after="0"/>
              <w:jc w:val="center"/>
              <w:rPr>
                <w:rFonts w:ascii="Times New Roman" w:eastAsia="Times New Roman" w:hAnsi="Times New Roman"/>
                <w:b/>
                <w:bCs/>
                <w:sz w:val="20"/>
                <w:szCs w:val="20"/>
              </w:rPr>
            </w:pPr>
            <w:r w:rsidRPr="00825E83">
              <w:rPr>
                <w:rFonts w:ascii="Times New Roman" w:eastAsia="Times New Roman" w:hAnsi="Times New Roman"/>
                <w:b/>
                <w:bCs/>
                <w:sz w:val="20"/>
                <w:szCs w:val="20"/>
              </w:rPr>
              <w:t>1909</w:t>
            </w:r>
          </w:p>
        </w:tc>
        <w:tc>
          <w:tcPr>
            <w:tcW w:w="1134" w:type="dxa"/>
            <w:shd w:val="clear" w:color="auto" w:fill="auto"/>
            <w:vAlign w:val="center"/>
          </w:tcPr>
          <w:p w14:paraId="7598A60D" w14:textId="77777777" w:rsidR="00825E83" w:rsidRPr="00825E83" w:rsidRDefault="00825E83" w:rsidP="00825E83">
            <w:pPr>
              <w:spacing w:after="0"/>
              <w:jc w:val="center"/>
              <w:rPr>
                <w:rFonts w:ascii="Times New Roman" w:eastAsia="Times New Roman" w:hAnsi="Times New Roman"/>
                <w:sz w:val="20"/>
                <w:szCs w:val="20"/>
              </w:rPr>
            </w:pPr>
            <w:r w:rsidRPr="00825E83">
              <w:rPr>
                <w:rFonts w:ascii="Times New Roman" w:eastAsia="Times New Roman" w:hAnsi="Times New Roman"/>
                <w:sz w:val="20"/>
                <w:szCs w:val="20"/>
              </w:rPr>
              <w:t>114</w:t>
            </w:r>
          </w:p>
        </w:tc>
        <w:tc>
          <w:tcPr>
            <w:tcW w:w="1134" w:type="dxa"/>
            <w:shd w:val="clear" w:color="auto" w:fill="auto"/>
            <w:vAlign w:val="center"/>
          </w:tcPr>
          <w:p w14:paraId="7C2731DC" w14:textId="77777777" w:rsidR="00825E83" w:rsidRPr="00825E83" w:rsidRDefault="00825E83" w:rsidP="00825E83">
            <w:pPr>
              <w:spacing w:after="0"/>
              <w:jc w:val="center"/>
              <w:rPr>
                <w:rFonts w:ascii="Times New Roman" w:eastAsia="Times New Roman" w:hAnsi="Times New Roman"/>
                <w:sz w:val="20"/>
                <w:szCs w:val="20"/>
              </w:rPr>
            </w:pPr>
            <w:r w:rsidRPr="00825E83">
              <w:rPr>
                <w:rFonts w:ascii="Times New Roman" w:eastAsia="Times New Roman" w:hAnsi="Times New Roman"/>
                <w:sz w:val="20"/>
                <w:szCs w:val="20"/>
              </w:rPr>
              <w:t>79</w:t>
            </w:r>
          </w:p>
        </w:tc>
        <w:tc>
          <w:tcPr>
            <w:tcW w:w="1134" w:type="dxa"/>
            <w:shd w:val="clear" w:color="auto" w:fill="auto"/>
            <w:vAlign w:val="center"/>
          </w:tcPr>
          <w:p w14:paraId="06B0CFEB" w14:textId="77777777" w:rsidR="00825E83" w:rsidRPr="00825E83" w:rsidRDefault="00825E83" w:rsidP="00825E83">
            <w:pPr>
              <w:spacing w:after="0"/>
              <w:jc w:val="center"/>
              <w:rPr>
                <w:rFonts w:ascii="Times New Roman" w:eastAsia="Times New Roman" w:hAnsi="Times New Roman"/>
                <w:sz w:val="20"/>
                <w:szCs w:val="20"/>
              </w:rPr>
            </w:pPr>
            <w:r w:rsidRPr="00825E83">
              <w:rPr>
                <w:rFonts w:ascii="Times New Roman" w:eastAsia="Times New Roman" w:hAnsi="Times New Roman"/>
                <w:sz w:val="20"/>
                <w:szCs w:val="20"/>
              </w:rPr>
              <w:t>35</w:t>
            </w:r>
          </w:p>
        </w:tc>
        <w:tc>
          <w:tcPr>
            <w:tcW w:w="992" w:type="dxa"/>
            <w:shd w:val="clear" w:color="auto" w:fill="auto"/>
            <w:vAlign w:val="center"/>
          </w:tcPr>
          <w:p w14:paraId="48251BC0" w14:textId="77777777" w:rsidR="00825E83" w:rsidRPr="00825E83" w:rsidRDefault="00825E83" w:rsidP="00825E83">
            <w:pPr>
              <w:spacing w:after="0"/>
              <w:jc w:val="center"/>
              <w:rPr>
                <w:rFonts w:ascii="Times New Roman" w:eastAsia="Times New Roman" w:hAnsi="Times New Roman"/>
                <w:sz w:val="20"/>
                <w:szCs w:val="20"/>
              </w:rPr>
            </w:pPr>
            <w:r w:rsidRPr="00825E83">
              <w:rPr>
                <w:rFonts w:ascii="Times New Roman" w:eastAsia="Times New Roman" w:hAnsi="Times New Roman"/>
                <w:sz w:val="20"/>
                <w:szCs w:val="20"/>
              </w:rPr>
              <w:t>119</w:t>
            </w:r>
          </w:p>
        </w:tc>
        <w:tc>
          <w:tcPr>
            <w:tcW w:w="1134" w:type="dxa"/>
            <w:shd w:val="clear" w:color="auto" w:fill="auto"/>
            <w:vAlign w:val="center"/>
          </w:tcPr>
          <w:p w14:paraId="52A66320" w14:textId="77777777" w:rsidR="00825E83" w:rsidRPr="00825E83" w:rsidRDefault="00825E83" w:rsidP="00825E83">
            <w:pPr>
              <w:spacing w:after="0"/>
              <w:jc w:val="center"/>
              <w:rPr>
                <w:rFonts w:ascii="Times New Roman" w:eastAsia="Times New Roman" w:hAnsi="Times New Roman"/>
                <w:sz w:val="20"/>
                <w:szCs w:val="20"/>
              </w:rPr>
            </w:pPr>
            <w:r w:rsidRPr="00825E83">
              <w:rPr>
                <w:rFonts w:ascii="Times New Roman" w:eastAsia="Times New Roman" w:hAnsi="Times New Roman"/>
                <w:sz w:val="20"/>
                <w:szCs w:val="20"/>
              </w:rPr>
              <w:t>225</w:t>
            </w:r>
          </w:p>
        </w:tc>
        <w:tc>
          <w:tcPr>
            <w:tcW w:w="1808" w:type="dxa"/>
            <w:shd w:val="clear" w:color="auto" w:fill="auto"/>
            <w:vAlign w:val="center"/>
          </w:tcPr>
          <w:p w14:paraId="54359C50" w14:textId="77777777" w:rsidR="00825E83" w:rsidRPr="00825E83" w:rsidRDefault="00825E83" w:rsidP="00825E83">
            <w:pPr>
              <w:spacing w:after="0"/>
              <w:jc w:val="center"/>
              <w:rPr>
                <w:rFonts w:ascii="Times New Roman" w:eastAsia="Times New Roman" w:hAnsi="Times New Roman"/>
                <w:sz w:val="20"/>
                <w:szCs w:val="20"/>
              </w:rPr>
            </w:pPr>
            <w:r w:rsidRPr="00825E83">
              <w:rPr>
                <w:rFonts w:ascii="Times New Roman" w:eastAsia="Times New Roman" w:hAnsi="Times New Roman"/>
                <w:sz w:val="20"/>
                <w:szCs w:val="20"/>
              </w:rPr>
              <w:t>1337</w:t>
            </w:r>
          </w:p>
        </w:tc>
      </w:tr>
      <w:tr w:rsidR="00825E83" w:rsidRPr="00825E83" w14:paraId="7366D1A2" w14:textId="77777777" w:rsidTr="006067A8">
        <w:tc>
          <w:tcPr>
            <w:tcW w:w="1226" w:type="dxa"/>
            <w:shd w:val="clear" w:color="auto" w:fill="auto"/>
            <w:vAlign w:val="center"/>
          </w:tcPr>
          <w:p w14:paraId="3BAC6D87" w14:textId="77777777" w:rsidR="00825E83" w:rsidRPr="00825E83" w:rsidRDefault="00825E83" w:rsidP="00825E83">
            <w:pPr>
              <w:spacing w:after="0"/>
              <w:rPr>
                <w:rFonts w:ascii="Times New Roman" w:eastAsia="Times New Roman" w:hAnsi="Times New Roman"/>
                <w:b/>
                <w:bCs/>
                <w:sz w:val="20"/>
                <w:szCs w:val="20"/>
              </w:rPr>
            </w:pPr>
            <w:r w:rsidRPr="00825E83">
              <w:rPr>
                <w:rFonts w:ascii="Times New Roman" w:eastAsia="Times New Roman" w:hAnsi="Times New Roman"/>
                <w:b/>
                <w:bCs/>
                <w:sz w:val="20"/>
                <w:szCs w:val="20"/>
              </w:rPr>
              <w:t>Carnikavas VPVKAC</w:t>
            </w:r>
          </w:p>
        </w:tc>
        <w:tc>
          <w:tcPr>
            <w:tcW w:w="1008" w:type="dxa"/>
            <w:shd w:val="clear" w:color="auto" w:fill="auto"/>
            <w:vAlign w:val="center"/>
          </w:tcPr>
          <w:p w14:paraId="60F2A184" w14:textId="77777777" w:rsidR="00825E83" w:rsidRPr="00825E83" w:rsidRDefault="00825E83" w:rsidP="00825E83">
            <w:pPr>
              <w:spacing w:after="0"/>
              <w:jc w:val="center"/>
              <w:rPr>
                <w:rFonts w:ascii="Times New Roman" w:eastAsia="Times New Roman" w:hAnsi="Times New Roman"/>
                <w:b/>
                <w:bCs/>
                <w:sz w:val="20"/>
                <w:szCs w:val="20"/>
              </w:rPr>
            </w:pPr>
            <w:r w:rsidRPr="00825E83">
              <w:rPr>
                <w:rFonts w:ascii="Times New Roman" w:eastAsia="Times New Roman" w:hAnsi="Times New Roman"/>
                <w:b/>
                <w:bCs/>
                <w:sz w:val="20"/>
                <w:szCs w:val="20"/>
              </w:rPr>
              <w:t>1646</w:t>
            </w:r>
          </w:p>
        </w:tc>
        <w:tc>
          <w:tcPr>
            <w:tcW w:w="1134" w:type="dxa"/>
            <w:shd w:val="clear" w:color="auto" w:fill="auto"/>
            <w:vAlign w:val="center"/>
          </w:tcPr>
          <w:p w14:paraId="572B3E1C" w14:textId="77777777" w:rsidR="00825E83" w:rsidRPr="00825E83" w:rsidRDefault="00825E83" w:rsidP="00825E83">
            <w:pPr>
              <w:spacing w:after="0"/>
              <w:jc w:val="center"/>
              <w:rPr>
                <w:rFonts w:ascii="Times New Roman" w:eastAsia="Times New Roman" w:hAnsi="Times New Roman"/>
                <w:sz w:val="20"/>
                <w:szCs w:val="20"/>
              </w:rPr>
            </w:pPr>
            <w:r w:rsidRPr="00825E83">
              <w:rPr>
                <w:rFonts w:ascii="Times New Roman" w:eastAsia="Times New Roman" w:hAnsi="Times New Roman"/>
                <w:sz w:val="20"/>
                <w:szCs w:val="20"/>
              </w:rPr>
              <w:t>50</w:t>
            </w:r>
          </w:p>
        </w:tc>
        <w:tc>
          <w:tcPr>
            <w:tcW w:w="1134" w:type="dxa"/>
            <w:shd w:val="clear" w:color="auto" w:fill="auto"/>
            <w:vAlign w:val="center"/>
          </w:tcPr>
          <w:p w14:paraId="30FAAD5C" w14:textId="77777777" w:rsidR="00825E83" w:rsidRPr="00825E83" w:rsidRDefault="00825E83" w:rsidP="00825E83">
            <w:pPr>
              <w:spacing w:after="0"/>
              <w:jc w:val="center"/>
              <w:rPr>
                <w:rFonts w:ascii="Times New Roman" w:eastAsia="Times New Roman" w:hAnsi="Times New Roman"/>
                <w:sz w:val="20"/>
                <w:szCs w:val="20"/>
              </w:rPr>
            </w:pPr>
            <w:r w:rsidRPr="00825E83">
              <w:rPr>
                <w:rFonts w:ascii="Times New Roman" w:eastAsia="Times New Roman" w:hAnsi="Times New Roman"/>
                <w:sz w:val="20"/>
                <w:szCs w:val="20"/>
              </w:rPr>
              <w:t>157</w:t>
            </w:r>
          </w:p>
        </w:tc>
        <w:tc>
          <w:tcPr>
            <w:tcW w:w="1134" w:type="dxa"/>
            <w:shd w:val="clear" w:color="auto" w:fill="auto"/>
            <w:vAlign w:val="center"/>
          </w:tcPr>
          <w:p w14:paraId="1BD97F8F" w14:textId="77777777" w:rsidR="00825E83" w:rsidRPr="00825E83" w:rsidRDefault="00825E83" w:rsidP="00825E83">
            <w:pPr>
              <w:spacing w:after="0"/>
              <w:jc w:val="center"/>
              <w:rPr>
                <w:rFonts w:ascii="Times New Roman" w:eastAsia="Times New Roman" w:hAnsi="Times New Roman"/>
                <w:sz w:val="20"/>
                <w:szCs w:val="20"/>
              </w:rPr>
            </w:pPr>
            <w:r w:rsidRPr="00825E83">
              <w:rPr>
                <w:rFonts w:ascii="Times New Roman" w:eastAsia="Times New Roman" w:hAnsi="Times New Roman"/>
                <w:sz w:val="20"/>
                <w:szCs w:val="20"/>
              </w:rPr>
              <w:t>5</w:t>
            </w:r>
          </w:p>
        </w:tc>
        <w:tc>
          <w:tcPr>
            <w:tcW w:w="992" w:type="dxa"/>
            <w:shd w:val="clear" w:color="auto" w:fill="auto"/>
            <w:vAlign w:val="center"/>
          </w:tcPr>
          <w:p w14:paraId="01FF6253" w14:textId="77777777" w:rsidR="00825E83" w:rsidRPr="00825E83" w:rsidRDefault="00825E83" w:rsidP="00825E83">
            <w:pPr>
              <w:spacing w:after="0"/>
              <w:jc w:val="center"/>
              <w:rPr>
                <w:rFonts w:ascii="Times New Roman" w:eastAsia="Times New Roman" w:hAnsi="Times New Roman"/>
                <w:sz w:val="20"/>
                <w:szCs w:val="20"/>
              </w:rPr>
            </w:pPr>
            <w:r w:rsidRPr="00825E83">
              <w:rPr>
                <w:rFonts w:ascii="Times New Roman" w:eastAsia="Times New Roman" w:hAnsi="Times New Roman"/>
                <w:sz w:val="20"/>
                <w:szCs w:val="20"/>
              </w:rPr>
              <w:t>99</w:t>
            </w:r>
          </w:p>
        </w:tc>
        <w:tc>
          <w:tcPr>
            <w:tcW w:w="1134" w:type="dxa"/>
            <w:shd w:val="clear" w:color="auto" w:fill="auto"/>
            <w:vAlign w:val="center"/>
          </w:tcPr>
          <w:p w14:paraId="3D6BC7AB" w14:textId="77777777" w:rsidR="00825E83" w:rsidRPr="00825E83" w:rsidRDefault="00825E83" w:rsidP="00825E83">
            <w:pPr>
              <w:spacing w:after="0"/>
              <w:jc w:val="center"/>
              <w:rPr>
                <w:rFonts w:ascii="Times New Roman" w:eastAsia="Times New Roman" w:hAnsi="Times New Roman"/>
                <w:sz w:val="20"/>
                <w:szCs w:val="20"/>
              </w:rPr>
            </w:pPr>
            <w:r w:rsidRPr="00825E83">
              <w:rPr>
                <w:rFonts w:ascii="Times New Roman" w:eastAsia="Times New Roman" w:hAnsi="Times New Roman"/>
                <w:sz w:val="20"/>
                <w:szCs w:val="20"/>
              </w:rPr>
              <w:t>251</w:t>
            </w:r>
          </w:p>
        </w:tc>
        <w:tc>
          <w:tcPr>
            <w:tcW w:w="1808" w:type="dxa"/>
            <w:shd w:val="clear" w:color="auto" w:fill="auto"/>
            <w:vAlign w:val="center"/>
          </w:tcPr>
          <w:p w14:paraId="6AD7C9D5" w14:textId="77777777" w:rsidR="00825E83" w:rsidRPr="00825E83" w:rsidRDefault="00825E83" w:rsidP="00825E83">
            <w:pPr>
              <w:spacing w:after="0"/>
              <w:jc w:val="center"/>
              <w:rPr>
                <w:rFonts w:ascii="Times New Roman" w:eastAsia="Times New Roman" w:hAnsi="Times New Roman"/>
                <w:sz w:val="20"/>
                <w:szCs w:val="20"/>
              </w:rPr>
            </w:pPr>
            <w:r w:rsidRPr="00825E83">
              <w:rPr>
                <w:rFonts w:ascii="Times New Roman" w:eastAsia="Times New Roman" w:hAnsi="Times New Roman"/>
                <w:sz w:val="20"/>
                <w:szCs w:val="20"/>
              </w:rPr>
              <w:t>1084</w:t>
            </w:r>
          </w:p>
        </w:tc>
      </w:tr>
      <w:tr w:rsidR="00825E83" w:rsidRPr="00825E83" w14:paraId="4C5E636B" w14:textId="77777777" w:rsidTr="006067A8">
        <w:tc>
          <w:tcPr>
            <w:tcW w:w="1226" w:type="dxa"/>
            <w:shd w:val="clear" w:color="auto" w:fill="auto"/>
            <w:vAlign w:val="center"/>
          </w:tcPr>
          <w:p w14:paraId="4A852B5D" w14:textId="77777777" w:rsidR="00825E83" w:rsidRPr="00825E83" w:rsidRDefault="00825E83" w:rsidP="00825E83">
            <w:pPr>
              <w:spacing w:after="0"/>
              <w:jc w:val="right"/>
              <w:rPr>
                <w:rFonts w:ascii="Times New Roman" w:eastAsia="Times New Roman" w:hAnsi="Times New Roman"/>
                <w:b/>
                <w:bCs/>
                <w:sz w:val="20"/>
                <w:szCs w:val="20"/>
              </w:rPr>
            </w:pPr>
            <w:r w:rsidRPr="00825E83">
              <w:rPr>
                <w:rFonts w:ascii="Times New Roman" w:eastAsia="Times New Roman" w:hAnsi="Times New Roman"/>
                <w:b/>
                <w:bCs/>
                <w:sz w:val="20"/>
                <w:szCs w:val="20"/>
              </w:rPr>
              <w:t>Kopā:</w:t>
            </w:r>
          </w:p>
        </w:tc>
        <w:tc>
          <w:tcPr>
            <w:tcW w:w="1008" w:type="dxa"/>
            <w:shd w:val="clear" w:color="auto" w:fill="auto"/>
            <w:vAlign w:val="center"/>
          </w:tcPr>
          <w:p w14:paraId="71DD5DD5" w14:textId="77777777" w:rsidR="00825E83" w:rsidRPr="00825E83" w:rsidRDefault="00825E83" w:rsidP="00825E83">
            <w:pPr>
              <w:spacing w:after="0"/>
              <w:jc w:val="center"/>
              <w:rPr>
                <w:rFonts w:ascii="Times New Roman" w:eastAsia="Times New Roman" w:hAnsi="Times New Roman"/>
                <w:b/>
                <w:bCs/>
                <w:sz w:val="20"/>
                <w:szCs w:val="20"/>
              </w:rPr>
            </w:pPr>
            <w:r w:rsidRPr="00825E83">
              <w:rPr>
                <w:rFonts w:ascii="Times New Roman" w:eastAsia="Times New Roman" w:hAnsi="Times New Roman"/>
                <w:b/>
                <w:bCs/>
                <w:sz w:val="20"/>
              </w:rPr>
              <w:t>3555</w:t>
            </w:r>
          </w:p>
        </w:tc>
        <w:tc>
          <w:tcPr>
            <w:tcW w:w="1134" w:type="dxa"/>
            <w:shd w:val="clear" w:color="auto" w:fill="auto"/>
            <w:vAlign w:val="center"/>
          </w:tcPr>
          <w:p w14:paraId="5465A66B" w14:textId="77777777" w:rsidR="00825E83" w:rsidRPr="00825E83" w:rsidRDefault="00825E83" w:rsidP="00825E83">
            <w:pPr>
              <w:spacing w:after="0"/>
              <w:jc w:val="center"/>
              <w:rPr>
                <w:rFonts w:ascii="Times New Roman" w:eastAsia="Times New Roman" w:hAnsi="Times New Roman"/>
                <w:b/>
                <w:bCs/>
                <w:sz w:val="20"/>
                <w:szCs w:val="20"/>
              </w:rPr>
            </w:pPr>
            <w:r w:rsidRPr="00825E83">
              <w:rPr>
                <w:rFonts w:ascii="Times New Roman" w:eastAsia="Times New Roman" w:hAnsi="Times New Roman"/>
                <w:b/>
                <w:bCs/>
                <w:sz w:val="20"/>
              </w:rPr>
              <w:t>164</w:t>
            </w:r>
          </w:p>
        </w:tc>
        <w:tc>
          <w:tcPr>
            <w:tcW w:w="1134" w:type="dxa"/>
            <w:shd w:val="clear" w:color="auto" w:fill="auto"/>
            <w:vAlign w:val="center"/>
          </w:tcPr>
          <w:p w14:paraId="5AAE4264" w14:textId="77777777" w:rsidR="00825E83" w:rsidRPr="00825E83" w:rsidRDefault="00825E83" w:rsidP="00825E83">
            <w:pPr>
              <w:spacing w:after="0"/>
              <w:jc w:val="center"/>
              <w:rPr>
                <w:rFonts w:ascii="Times New Roman" w:eastAsia="Times New Roman" w:hAnsi="Times New Roman"/>
                <w:b/>
                <w:bCs/>
                <w:sz w:val="20"/>
                <w:szCs w:val="20"/>
              </w:rPr>
            </w:pPr>
            <w:r w:rsidRPr="00825E83">
              <w:rPr>
                <w:rFonts w:ascii="Times New Roman" w:eastAsia="Times New Roman" w:hAnsi="Times New Roman" w:cs="Calibri"/>
                <w:b/>
                <w:bCs/>
                <w:sz w:val="20"/>
              </w:rPr>
              <w:t>236</w:t>
            </w:r>
          </w:p>
        </w:tc>
        <w:tc>
          <w:tcPr>
            <w:tcW w:w="1134" w:type="dxa"/>
            <w:shd w:val="clear" w:color="auto" w:fill="auto"/>
            <w:vAlign w:val="center"/>
          </w:tcPr>
          <w:p w14:paraId="6A35E944" w14:textId="77777777" w:rsidR="00825E83" w:rsidRPr="00825E83" w:rsidRDefault="00825E83" w:rsidP="00825E83">
            <w:pPr>
              <w:spacing w:after="0"/>
              <w:jc w:val="center"/>
              <w:rPr>
                <w:rFonts w:ascii="Times New Roman" w:eastAsia="Times New Roman" w:hAnsi="Times New Roman"/>
                <w:b/>
                <w:bCs/>
                <w:sz w:val="20"/>
                <w:szCs w:val="20"/>
              </w:rPr>
            </w:pPr>
            <w:r w:rsidRPr="00825E83">
              <w:rPr>
                <w:rFonts w:ascii="Times New Roman" w:eastAsia="Times New Roman" w:hAnsi="Times New Roman" w:cs="Calibri"/>
                <w:b/>
                <w:bCs/>
                <w:sz w:val="20"/>
              </w:rPr>
              <w:t>40</w:t>
            </w:r>
          </w:p>
        </w:tc>
        <w:tc>
          <w:tcPr>
            <w:tcW w:w="992" w:type="dxa"/>
            <w:shd w:val="clear" w:color="auto" w:fill="auto"/>
            <w:vAlign w:val="center"/>
          </w:tcPr>
          <w:p w14:paraId="3142C7F8" w14:textId="77777777" w:rsidR="00825E83" w:rsidRPr="00825E83" w:rsidRDefault="00825E83" w:rsidP="00825E83">
            <w:pPr>
              <w:spacing w:after="0"/>
              <w:jc w:val="center"/>
              <w:rPr>
                <w:rFonts w:ascii="Times New Roman" w:eastAsia="Times New Roman" w:hAnsi="Times New Roman"/>
                <w:b/>
                <w:bCs/>
                <w:sz w:val="20"/>
                <w:szCs w:val="20"/>
              </w:rPr>
            </w:pPr>
            <w:r w:rsidRPr="00825E83">
              <w:rPr>
                <w:rFonts w:ascii="Times New Roman" w:eastAsia="Times New Roman" w:hAnsi="Times New Roman" w:cs="Calibri"/>
                <w:b/>
                <w:bCs/>
                <w:sz w:val="20"/>
              </w:rPr>
              <w:t>218</w:t>
            </w:r>
          </w:p>
        </w:tc>
        <w:tc>
          <w:tcPr>
            <w:tcW w:w="1134" w:type="dxa"/>
            <w:shd w:val="clear" w:color="auto" w:fill="auto"/>
            <w:vAlign w:val="center"/>
          </w:tcPr>
          <w:p w14:paraId="69FE4F01" w14:textId="77777777" w:rsidR="00825E83" w:rsidRPr="00825E83" w:rsidRDefault="00825E83" w:rsidP="00825E83">
            <w:pPr>
              <w:spacing w:after="0"/>
              <w:jc w:val="center"/>
              <w:rPr>
                <w:rFonts w:ascii="Times New Roman" w:eastAsia="Times New Roman" w:hAnsi="Times New Roman"/>
                <w:b/>
                <w:bCs/>
                <w:sz w:val="20"/>
                <w:szCs w:val="20"/>
              </w:rPr>
            </w:pPr>
            <w:r w:rsidRPr="00825E83">
              <w:rPr>
                <w:rFonts w:ascii="Times New Roman" w:eastAsia="Times New Roman" w:hAnsi="Times New Roman" w:cs="Calibri"/>
                <w:b/>
                <w:bCs/>
                <w:sz w:val="20"/>
              </w:rPr>
              <w:t>476</w:t>
            </w:r>
          </w:p>
        </w:tc>
        <w:tc>
          <w:tcPr>
            <w:tcW w:w="1808" w:type="dxa"/>
            <w:shd w:val="clear" w:color="auto" w:fill="auto"/>
            <w:vAlign w:val="center"/>
          </w:tcPr>
          <w:p w14:paraId="5C29D85E" w14:textId="77777777" w:rsidR="00825E83" w:rsidRPr="00825E83" w:rsidRDefault="00825E83" w:rsidP="00825E83">
            <w:pPr>
              <w:spacing w:after="0"/>
              <w:jc w:val="center"/>
              <w:rPr>
                <w:rFonts w:ascii="Times New Roman" w:eastAsia="Times New Roman" w:hAnsi="Times New Roman"/>
                <w:b/>
                <w:bCs/>
                <w:sz w:val="20"/>
                <w:szCs w:val="20"/>
              </w:rPr>
            </w:pPr>
            <w:r w:rsidRPr="00825E83">
              <w:rPr>
                <w:rFonts w:ascii="Times New Roman" w:eastAsia="Times New Roman" w:hAnsi="Times New Roman" w:cs="Calibri"/>
                <w:b/>
                <w:bCs/>
                <w:sz w:val="20"/>
              </w:rPr>
              <w:t>2421</w:t>
            </w:r>
          </w:p>
        </w:tc>
      </w:tr>
    </w:tbl>
    <w:p w14:paraId="5C18CE78" w14:textId="77777777" w:rsidR="00825E83" w:rsidRPr="00825E83" w:rsidRDefault="00825E83">
      <w:pPr>
        <w:numPr>
          <w:ilvl w:val="0"/>
          <w:numId w:val="75"/>
        </w:numPr>
        <w:spacing w:before="120" w:after="0"/>
        <w:ind w:left="567" w:hanging="283"/>
        <w:jc w:val="left"/>
        <w:rPr>
          <w:rFonts w:ascii="Times New Roman" w:eastAsia="Times New Roman" w:hAnsi="Times New Roman"/>
        </w:rPr>
      </w:pPr>
      <w:r w:rsidRPr="00825E83">
        <w:rPr>
          <w:rFonts w:ascii="Times New Roman" w:eastAsia="Times New Roman" w:hAnsi="Times New Roman"/>
        </w:rPr>
        <w:t>VPVKAC sniegti pašvaldības pakalpojumi un klātienē apkalpotie klienti 2022. gadā: Ādažu VPVKAC – 2214, tai skaitā kases pakalpojumi – 163; Carnikavas VPVKAC – 2688, tai skaitā kases pakalpojumi – 89.</w:t>
      </w:r>
    </w:p>
    <w:p w14:paraId="3EB5C030" w14:textId="77777777" w:rsidR="00825E83" w:rsidRPr="00825E83" w:rsidRDefault="00825E83" w:rsidP="00825E83">
      <w:pPr>
        <w:ind w:left="284"/>
        <w:rPr>
          <w:rFonts w:ascii="Times New Roman" w:eastAsia="Times New Roman" w:hAnsi="Times New Roman"/>
        </w:rPr>
      </w:pPr>
      <w:r w:rsidRPr="00825E83">
        <w:rPr>
          <w:rFonts w:ascii="Times New Roman" w:eastAsia="Times New Roman" w:hAnsi="Times New Roman"/>
        </w:rPr>
        <w:t xml:space="preserve">Ādažu novada VPVKAC ieņem 22. vietu starp 35 </w:t>
      </w:r>
      <w:r w:rsidRPr="00825E83">
        <w:rPr>
          <w:rFonts w:ascii="Times New Roman" w:eastAsia="Times New Roman" w:hAnsi="Times New Roman"/>
          <w:iCs/>
        </w:rPr>
        <w:t>novada nozīmes VPVKAC</w:t>
      </w:r>
      <w:r w:rsidRPr="00825E83">
        <w:rPr>
          <w:rFonts w:ascii="Times New Roman" w:eastAsia="Times New Roman" w:hAnsi="Times New Roman"/>
          <w:iCs/>
          <w:sz w:val="24"/>
          <w:szCs w:val="24"/>
        </w:rPr>
        <w:t xml:space="preserve"> </w:t>
      </w:r>
      <w:r w:rsidRPr="00825E83">
        <w:rPr>
          <w:rFonts w:ascii="Times New Roman" w:eastAsia="Times New Roman" w:hAnsi="Times New Roman"/>
        </w:rPr>
        <w:t>ar 308,2 pakalpojumiem mēnesī.</w:t>
      </w:r>
    </w:p>
    <w:p w14:paraId="5D9ACF2C" w14:textId="77777777" w:rsidR="00825E83" w:rsidRPr="00825E83" w:rsidRDefault="00825E83" w:rsidP="00825E83">
      <w:pPr>
        <w:rPr>
          <w:rFonts w:ascii="Times New Roman" w:eastAsia="Times New Roman" w:hAnsi="Times New Roman"/>
          <w:i/>
          <w:sz w:val="24"/>
          <w:szCs w:val="24"/>
          <w:u w:val="single"/>
          <w:lang w:eastAsia="lv-LV"/>
        </w:rPr>
      </w:pPr>
      <w:bookmarkStart w:id="164" w:name="_Hlk29307541"/>
      <w:r w:rsidRPr="00825E83">
        <w:rPr>
          <w:rFonts w:ascii="Times New Roman" w:eastAsia="Times New Roman" w:hAnsi="Times New Roman"/>
          <w:i/>
          <w:sz w:val="24"/>
          <w:szCs w:val="24"/>
          <w:u w:val="single"/>
          <w:lang w:eastAsia="lv-LV"/>
        </w:rPr>
        <w:t>Arhīva jomā:</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9"/>
        <w:gridCol w:w="1559"/>
        <w:gridCol w:w="1417"/>
      </w:tblGrid>
      <w:tr w:rsidR="00825E83" w:rsidRPr="00825E83" w14:paraId="608993D9" w14:textId="77777777" w:rsidTr="006067A8">
        <w:trPr>
          <w:trHeight w:val="256"/>
        </w:trPr>
        <w:tc>
          <w:tcPr>
            <w:tcW w:w="6379" w:type="dxa"/>
            <w:tcBorders>
              <w:bottom w:val="single" w:sz="4" w:space="0" w:color="auto"/>
            </w:tcBorders>
            <w:shd w:val="clear" w:color="auto" w:fill="auto"/>
            <w:vAlign w:val="center"/>
          </w:tcPr>
          <w:p w14:paraId="170AADBE" w14:textId="77777777" w:rsidR="00825E83" w:rsidRPr="00825E83" w:rsidRDefault="00825E83" w:rsidP="00825E83">
            <w:pPr>
              <w:spacing w:after="0"/>
              <w:ind w:right="-183"/>
              <w:jc w:val="center"/>
              <w:rPr>
                <w:rFonts w:ascii="Times New Roman" w:eastAsia="Times New Roman" w:hAnsi="Times New Roman"/>
                <w:b/>
                <w:sz w:val="20"/>
                <w:szCs w:val="20"/>
                <w:lang w:eastAsia="lv-LV"/>
              </w:rPr>
            </w:pPr>
            <w:bookmarkStart w:id="165" w:name="_Hlk95983407"/>
            <w:r w:rsidRPr="00825E83">
              <w:rPr>
                <w:rFonts w:ascii="Times New Roman" w:eastAsia="Times New Roman" w:hAnsi="Times New Roman"/>
                <w:b/>
                <w:bCs/>
                <w:sz w:val="20"/>
                <w:szCs w:val="20"/>
                <w:lang w:eastAsia="lv-LV"/>
              </w:rPr>
              <w:t>Pastāvīgi glabājamie d</w:t>
            </w:r>
            <w:r w:rsidRPr="00825E83">
              <w:rPr>
                <w:rFonts w:ascii="Times New Roman" w:eastAsia="Times New Roman" w:hAnsi="Times New Roman"/>
                <w:b/>
                <w:sz w:val="20"/>
                <w:szCs w:val="20"/>
                <w:lang w:eastAsia="lv-LV"/>
              </w:rPr>
              <w:t>okumenti</w:t>
            </w:r>
          </w:p>
        </w:tc>
        <w:tc>
          <w:tcPr>
            <w:tcW w:w="1559" w:type="dxa"/>
            <w:tcBorders>
              <w:bottom w:val="single" w:sz="4" w:space="0" w:color="auto"/>
            </w:tcBorders>
          </w:tcPr>
          <w:p w14:paraId="0FB814F0" w14:textId="77777777" w:rsidR="00825E83" w:rsidRPr="00825E83" w:rsidRDefault="00825E83" w:rsidP="00825E83">
            <w:pPr>
              <w:spacing w:after="0"/>
              <w:jc w:val="center"/>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2021.</w:t>
            </w:r>
          </w:p>
        </w:tc>
        <w:tc>
          <w:tcPr>
            <w:tcW w:w="1417" w:type="dxa"/>
            <w:tcBorders>
              <w:bottom w:val="single" w:sz="4" w:space="0" w:color="auto"/>
            </w:tcBorders>
          </w:tcPr>
          <w:p w14:paraId="2407F688" w14:textId="77777777" w:rsidR="00825E83" w:rsidRPr="00825E83" w:rsidRDefault="00825E83" w:rsidP="00825E83">
            <w:pPr>
              <w:spacing w:after="0"/>
              <w:jc w:val="center"/>
              <w:rPr>
                <w:rFonts w:ascii="Times New Roman" w:eastAsia="Times New Roman" w:hAnsi="Times New Roman"/>
                <w:b/>
                <w:bCs/>
                <w:sz w:val="20"/>
                <w:szCs w:val="20"/>
                <w:lang w:eastAsia="lv-LV"/>
              </w:rPr>
            </w:pPr>
            <w:r w:rsidRPr="00825E83">
              <w:rPr>
                <w:rFonts w:ascii="Times New Roman" w:eastAsia="Times New Roman" w:hAnsi="Times New Roman"/>
                <w:b/>
                <w:bCs/>
                <w:sz w:val="20"/>
                <w:szCs w:val="20"/>
                <w:lang w:eastAsia="lv-LV"/>
              </w:rPr>
              <w:t xml:space="preserve">2022. </w:t>
            </w:r>
          </w:p>
        </w:tc>
      </w:tr>
      <w:tr w:rsidR="00825E83" w:rsidRPr="00825E83" w14:paraId="1F763191" w14:textId="77777777" w:rsidTr="006067A8">
        <w:tc>
          <w:tcPr>
            <w:tcW w:w="6379" w:type="dxa"/>
            <w:tcBorders>
              <w:bottom w:val="single" w:sz="4" w:space="0" w:color="auto"/>
            </w:tcBorders>
            <w:shd w:val="clear" w:color="auto" w:fill="auto"/>
          </w:tcPr>
          <w:p w14:paraId="18F9E0DF" w14:textId="77777777" w:rsidR="00825E83" w:rsidRPr="00825E83" w:rsidRDefault="00825E83" w:rsidP="00825E83">
            <w:pPr>
              <w:spacing w:after="0"/>
              <w:ind w:right="-183"/>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Personāla dokumenti (no 1949.gada)</w:t>
            </w:r>
            <w:r w:rsidRPr="00825E83">
              <w:rPr>
                <w:rFonts w:ascii="Times New Roman" w:eastAsia="Times New Roman" w:hAnsi="Times New Roman"/>
                <w:sz w:val="20"/>
                <w:szCs w:val="20"/>
                <w:vertAlign w:val="superscript"/>
                <w:lang w:eastAsia="lv-LV"/>
              </w:rPr>
              <w:footnoteReference w:id="3"/>
            </w:r>
          </w:p>
        </w:tc>
        <w:tc>
          <w:tcPr>
            <w:tcW w:w="1559" w:type="dxa"/>
            <w:tcBorders>
              <w:bottom w:val="single" w:sz="4" w:space="0" w:color="auto"/>
            </w:tcBorders>
          </w:tcPr>
          <w:p w14:paraId="45349A36" w14:textId="77777777" w:rsidR="00825E83" w:rsidRPr="00825E83" w:rsidRDefault="00825E83" w:rsidP="00825E83">
            <w:pPr>
              <w:spacing w:after="0"/>
              <w:jc w:val="center"/>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217 lietas</w:t>
            </w:r>
          </w:p>
        </w:tc>
        <w:tc>
          <w:tcPr>
            <w:tcW w:w="1417" w:type="dxa"/>
            <w:tcBorders>
              <w:bottom w:val="single" w:sz="4" w:space="0" w:color="auto"/>
            </w:tcBorders>
          </w:tcPr>
          <w:p w14:paraId="0E0CE33C" w14:textId="77777777" w:rsidR="00825E83" w:rsidRPr="00825E83" w:rsidRDefault="00825E83" w:rsidP="00825E83">
            <w:pPr>
              <w:spacing w:after="0"/>
              <w:jc w:val="center"/>
              <w:rPr>
                <w:rFonts w:ascii="Times New Roman" w:eastAsia="Times New Roman" w:hAnsi="Times New Roman"/>
                <w:b/>
                <w:bCs/>
                <w:sz w:val="20"/>
                <w:szCs w:val="20"/>
                <w:lang w:eastAsia="lv-LV"/>
              </w:rPr>
            </w:pPr>
            <w:r w:rsidRPr="00825E83">
              <w:rPr>
                <w:rFonts w:ascii="Times New Roman" w:eastAsia="Times New Roman" w:hAnsi="Times New Roman"/>
                <w:b/>
                <w:bCs/>
                <w:sz w:val="20"/>
                <w:szCs w:val="20"/>
                <w:lang w:eastAsia="lv-LV"/>
              </w:rPr>
              <w:t>320 lietas</w:t>
            </w:r>
          </w:p>
        </w:tc>
      </w:tr>
      <w:tr w:rsidR="00825E83" w:rsidRPr="00825E83" w14:paraId="4BA7AB9A" w14:textId="77777777" w:rsidTr="006067A8">
        <w:tc>
          <w:tcPr>
            <w:tcW w:w="6379" w:type="dxa"/>
            <w:tcBorders>
              <w:top w:val="single" w:sz="4" w:space="0" w:color="auto"/>
              <w:left w:val="single" w:sz="4" w:space="0" w:color="auto"/>
              <w:bottom w:val="single" w:sz="4" w:space="0" w:color="auto"/>
            </w:tcBorders>
            <w:shd w:val="clear" w:color="auto" w:fill="auto"/>
          </w:tcPr>
          <w:p w14:paraId="14584711" w14:textId="77777777" w:rsidR="00825E83" w:rsidRPr="00825E83" w:rsidRDefault="00825E83" w:rsidP="00825E83">
            <w:pPr>
              <w:spacing w:after="0"/>
              <w:ind w:right="-183"/>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Domes dokumenti (no 2006.gada</w:t>
            </w:r>
            <w:r w:rsidRPr="00825E83">
              <w:rPr>
                <w:rFonts w:ascii="Times New Roman" w:eastAsia="Times New Roman" w:hAnsi="Times New Roman"/>
                <w:sz w:val="20"/>
                <w:szCs w:val="20"/>
                <w:vertAlign w:val="superscript"/>
                <w:lang w:eastAsia="lv-LV"/>
              </w:rPr>
              <w:footnoteReference w:id="4"/>
            </w:r>
            <w:r w:rsidRPr="00825E83">
              <w:rPr>
                <w:rFonts w:ascii="Times New Roman" w:eastAsia="Times New Roman" w:hAnsi="Times New Roman"/>
                <w:sz w:val="20"/>
                <w:szCs w:val="20"/>
                <w:lang w:eastAsia="lv-LV"/>
              </w:rPr>
              <w:t xml:space="preserve">) </w:t>
            </w:r>
            <w:r w:rsidRPr="00825E83">
              <w:rPr>
                <w:rFonts w:ascii="Times New Roman" w:eastAsia="Times New Roman" w:hAnsi="Times New Roman"/>
                <w:sz w:val="20"/>
                <w:szCs w:val="20"/>
                <w:vertAlign w:val="superscript"/>
                <w:lang w:eastAsia="lv-LV"/>
              </w:rPr>
              <w:footnoteReference w:id="5"/>
            </w:r>
          </w:p>
        </w:tc>
        <w:tc>
          <w:tcPr>
            <w:tcW w:w="1559" w:type="dxa"/>
            <w:tcBorders>
              <w:top w:val="single" w:sz="4" w:space="0" w:color="auto"/>
              <w:bottom w:val="single" w:sz="4" w:space="0" w:color="auto"/>
              <w:right w:val="single" w:sz="4" w:space="0" w:color="auto"/>
            </w:tcBorders>
          </w:tcPr>
          <w:p w14:paraId="19AB2448" w14:textId="77777777" w:rsidR="00825E83" w:rsidRPr="00825E83" w:rsidRDefault="00825E83" w:rsidP="00825E83">
            <w:pPr>
              <w:spacing w:after="0"/>
              <w:jc w:val="center"/>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388 lietas</w:t>
            </w:r>
          </w:p>
        </w:tc>
        <w:tc>
          <w:tcPr>
            <w:tcW w:w="1417" w:type="dxa"/>
            <w:tcBorders>
              <w:top w:val="single" w:sz="4" w:space="0" w:color="auto"/>
              <w:bottom w:val="single" w:sz="4" w:space="0" w:color="auto"/>
              <w:right w:val="single" w:sz="4" w:space="0" w:color="auto"/>
            </w:tcBorders>
          </w:tcPr>
          <w:p w14:paraId="559B8E1C" w14:textId="77777777" w:rsidR="00825E83" w:rsidRPr="00825E83" w:rsidRDefault="00825E83" w:rsidP="00825E83">
            <w:pPr>
              <w:spacing w:after="0"/>
              <w:jc w:val="center"/>
              <w:rPr>
                <w:rFonts w:ascii="Times New Roman" w:eastAsia="Times New Roman" w:hAnsi="Times New Roman"/>
                <w:b/>
                <w:bCs/>
                <w:sz w:val="20"/>
                <w:szCs w:val="20"/>
                <w:lang w:eastAsia="lv-LV"/>
              </w:rPr>
            </w:pPr>
            <w:r w:rsidRPr="00825E83">
              <w:rPr>
                <w:rFonts w:ascii="Times New Roman" w:eastAsia="Times New Roman" w:hAnsi="Times New Roman"/>
                <w:b/>
                <w:bCs/>
                <w:sz w:val="20"/>
                <w:szCs w:val="20"/>
                <w:lang w:eastAsia="lv-LV"/>
              </w:rPr>
              <w:t>625 lietas</w:t>
            </w:r>
          </w:p>
        </w:tc>
      </w:tr>
      <w:tr w:rsidR="00825E83" w:rsidRPr="00825E83" w14:paraId="30AD5740" w14:textId="77777777" w:rsidTr="006067A8">
        <w:tc>
          <w:tcPr>
            <w:tcW w:w="6379" w:type="dxa"/>
            <w:tcBorders>
              <w:top w:val="single" w:sz="4" w:space="0" w:color="auto"/>
              <w:left w:val="single" w:sz="4" w:space="0" w:color="auto"/>
              <w:bottom w:val="single" w:sz="4" w:space="0" w:color="auto"/>
              <w:right w:val="single" w:sz="4" w:space="0" w:color="auto"/>
            </w:tcBorders>
            <w:shd w:val="clear" w:color="auto" w:fill="auto"/>
          </w:tcPr>
          <w:p w14:paraId="7A6F0E34" w14:textId="77777777" w:rsidR="00825E83" w:rsidRPr="00825E83" w:rsidRDefault="00825E83" w:rsidP="00825E83">
            <w:pPr>
              <w:spacing w:after="0"/>
              <w:ind w:right="24"/>
              <w:rPr>
                <w:rFonts w:ascii="Times New Roman" w:eastAsia="Times New Roman" w:hAnsi="Times New Roman"/>
                <w:iCs/>
                <w:sz w:val="20"/>
                <w:szCs w:val="20"/>
                <w:lang w:eastAsia="lv-LV"/>
              </w:rPr>
            </w:pPr>
            <w:r w:rsidRPr="00825E83">
              <w:rPr>
                <w:rFonts w:ascii="Times New Roman" w:eastAsia="Times New Roman" w:hAnsi="Times New Roman"/>
                <w:iCs/>
                <w:sz w:val="20"/>
                <w:szCs w:val="20"/>
                <w:lang w:eastAsia="lv-LV"/>
              </w:rPr>
              <w:t>Vēlēšanu dokumenti</w:t>
            </w:r>
          </w:p>
        </w:tc>
        <w:tc>
          <w:tcPr>
            <w:tcW w:w="1559" w:type="dxa"/>
            <w:tcBorders>
              <w:top w:val="single" w:sz="4" w:space="0" w:color="auto"/>
              <w:left w:val="single" w:sz="4" w:space="0" w:color="auto"/>
              <w:bottom w:val="single" w:sz="4" w:space="0" w:color="auto"/>
              <w:right w:val="single" w:sz="4" w:space="0" w:color="auto"/>
            </w:tcBorders>
          </w:tcPr>
          <w:p w14:paraId="1180EA3D" w14:textId="77777777" w:rsidR="00825E83" w:rsidRPr="00825E83" w:rsidRDefault="00825E83" w:rsidP="00825E83">
            <w:pPr>
              <w:spacing w:after="0"/>
              <w:jc w:val="center"/>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15 lietas</w:t>
            </w:r>
          </w:p>
        </w:tc>
        <w:tc>
          <w:tcPr>
            <w:tcW w:w="1417" w:type="dxa"/>
            <w:tcBorders>
              <w:top w:val="single" w:sz="4" w:space="0" w:color="auto"/>
              <w:left w:val="single" w:sz="4" w:space="0" w:color="auto"/>
              <w:bottom w:val="single" w:sz="4" w:space="0" w:color="auto"/>
              <w:right w:val="single" w:sz="4" w:space="0" w:color="auto"/>
            </w:tcBorders>
          </w:tcPr>
          <w:p w14:paraId="19A6D7B1" w14:textId="77777777" w:rsidR="00825E83" w:rsidRPr="00825E83" w:rsidRDefault="00825E83" w:rsidP="00825E83">
            <w:pPr>
              <w:spacing w:after="0"/>
              <w:jc w:val="center"/>
              <w:rPr>
                <w:rFonts w:ascii="Times New Roman" w:eastAsia="Times New Roman" w:hAnsi="Times New Roman"/>
                <w:b/>
                <w:bCs/>
                <w:sz w:val="20"/>
                <w:szCs w:val="20"/>
                <w:lang w:eastAsia="lv-LV"/>
              </w:rPr>
            </w:pPr>
            <w:r w:rsidRPr="00825E83">
              <w:rPr>
                <w:rFonts w:ascii="Times New Roman" w:eastAsia="Times New Roman" w:hAnsi="Times New Roman"/>
                <w:b/>
                <w:bCs/>
                <w:sz w:val="20"/>
                <w:szCs w:val="20"/>
                <w:lang w:eastAsia="lv-LV"/>
              </w:rPr>
              <w:t>26 lietas</w:t>
            </w:r>
          </w:p>
        </w:tc>
      </w:tr>
      <w:tr w:rsidR="00825E83" w:rsidRPr="00825E83" w14:paraId="1A0E5958" w14:textId="77777777" w:rsidTr="006067A8">
        <w:tc>
          <w:tcPr>
            <w:tcW w:w="6379" w:type="dxa"/>
            <w:tcBorders>
              <w:top w:val="single" w:sz="4" w:space="0" w:color="auto"/>
              <w:left w:val="single" w:sz="4" w:space="0" w:color="auto"/>
              <w:bottom w:val="single" w:sz="4" w:space="0" w:color="auto"/>
              <w:right w:val="single" w:sz="4" w:space="0" w:color="auto"/>
            </w:tcBorders>
            <w:shd w:val="clear" w:color="auto" w:fill="auto"/>
          </w:tcPr>
          <w:p w14:paraId="04F903B3" w14:textId="77777777" w:rsidR="00825E83" w:rsidRPr="00825E83" w:rsidRDefault="00825E83" w:rsidP="00825E83">
            <w:pPr>
              <w:spacing w:after="0"/>
              <w:ind w:right="24"/>
              <w:rPr>
                <w:rFonts w:ascii="Times New Roman" w:eastAsia="Times New Roman" w:hAnsi="Times New Roman"/>
                <w:iCs/>
                <w:sz w:val="20"/>
                <w:szCs w:val="20"/>
                <w:lang w:eastAsia="lv-LV"/>
              </w:rPr>
            </w:pPr>
            <w:r w:rsidRPr="00825E83">
              <w:rPr>
                <w:rFonts w:ascii="Times New Roman" w:eastAsia="Times New Roman" w:hAnsi="Times New Roman"/>
                <w:iCs/>
                <w:sz w:val="20"/>
                <w:szCs w:val="20"/>
                <w:lang w:eastAsia="lv-LV"/>
              </w:rPr>
              <w:t>Privatizācijas dokumenti</w:t>
            </w:r>
          </w:p>
        </w:tc>
        <w:tc>
          <w:tcPr>
            <w:tcW w:w="1559" w:type="dxa"/>
            <w:tcBorders>
              <w:top w:val="single" w:sz="4" w:space="0" w:color="auto"/>
              <w:left w:val="single" w:sz="4" w:space="0" w:color="auto"/>
              <w:bottom w:val="single" w:sz="4" w:space="0" w:color="auto"/>
              <w:right w:val="single" w:sz="4" w:space="0" w:color="auto"/>
            </w:tcBorders>
          </w:tcPr>
          <w:p w14:paraId="600FAE83" w14:textId="77777777" w:rsidR="00825E83" w:rsidRPr="00825E83" w:rsidRDefault="00825E83" w:rsidP="00825E83">
            <w:pPr>
              <w:spacing w:after="0"/>
              <w:jc w:val="center"/>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141 lieta</w:t>
            </w:r>
          </w:p>
        </w:tc>
        <w:tc>
          <w:tcPr>
            <w:tcW w:w="1417" w:type="dxa"/>
            <w:tcBorders>
              <w:top w:val="single" w:sz="4" w:space="0" w:color="auto"/>
              <w:left w:val="single" w:sz="4" w:space="0" w:color="auto"/>
              <w:bottom w:val="single" w:sz="4" w:space="0" w:color="auto"/>
              <w:right w:val="single" w:sz="4" w:space="0" w:color="auto"/>
            </w:tcBorders>
          </w:tcPr>
          <w:p w14:paraId="54A6B22D" w14:textId="77777777" w:rsidR="00825E83" w:rsidRPr="00825E83" w:rsidRDefault="00825E83" w:rsidP="00825E83">
            <w:pPr>
              <w:spacing w:after="0"/>
              <w:jc w:val="center"/>
              <w:rPr>
                <w:rFonts w:ascii="Times New Roman" w:eastAsia="Times New Roman" w:hAnsi="Times New Roman"/>
                <w:b/>
                <w:bCs/>
                <w:sz w:val="20"/>
                <w:szCs w:val="20"/>
                <w:lang w:eastAsia="lv-LV"/>
              </w:rPr>
            </w:pPr>
            <w:r w:rsidRPr="00825E83">
              <w:rPr>
                <w:rFonts w:ascii="Times New Roman" w:eastAsia="Times New Roman" w:hAnsi="Times New Roman"/>
                <w:b/>
                <w:bCs/>
                <w:sz w:val="20"/>
                <w:szCs w:val="20"/>
                <w:lang w:eastAsia="lv-LV"/>
              </w:rPr>
              <w:t>140 lietas</w:t>
            </w:r>
          </w:p>
        </w:tc>
      </w:tr>
      <w:tr w:rsidR="00825E83" w:rsidRPr="00825E83" w14:paraId="00BD9CE9" w14:textId="77777777" w:rsidTr="006067A8">
        <w:tc>
          <w:tcPr>
            <w:tcW w:w="6379" w:type="dxa"/>
            <w:tcBorders>
              <w:top w:val="single" w:sz="4" w:space="0" w:color="auto"/>
              <w:left w:val="single" w:sz="4" w:space="0" w:color="auto"/>
              <w:bottom w:val="single" w:sz="4" w:space="0" w:color="auto"/>
              <w:right w:val="single" w:sz="4" w:space="0" w:color="auto"/>
            </w:tcBorders>
            <w:shd w:val="clear" w:color="auto" w:fill="auto"/>
          </w:tcPr>
          <w:p w14:paraId="33863526" w14:textId="77777777" w:rsidR="00825E83" w:rsidRPr="00825E83" w:rsidRDefault="00825E83" w:rsidP="00825E83">
            <w:pPr>
              <w:spacing w:after="0"/>
              <w:ind w:right="24"/>
              <w:rPr>
                <w:rFonts w:ascii="Times New Roman" w:eastAsia="Times New Roman" w:hAnsi="Times New Roman"/>
                <w:iCs/>
                <w:sz w:val="20"/>
                <w:szCs w:val="20"/>
                <w:lang w:eastAsia="lv-LV"/>
              </w:rPr>
            </w:pPr>
            <w:r w:rsidRPr="00825E83">
              <w:rPr>
                <w:rFonts w:ascii="Times New Roman" w:eastAsia="Times New Roman" w:hAnsi="Times New Roman"/>
                <w:iCs/>
                <w:sz w:val="20"/>
                <w:szCs w:val="20"/>
                <w:lang w:eastAsia="lv-LV"/>
              </w:rPr>
              <w:t>Kapu grāmatas</w:t>
            </w:r>
          </w:p>
        </w:tc>
        <w:tc>
          <w:tcPr>
            <w:tcW w:w="1559" w:type="dxa"/>
            <w:tcBorders>
              <w:top w:val="single" w:sz="4" w:space="0" w:color="auto"/>
              <w:left w:val="single" w:sz="4" w:space="0" w:color="auto"/>
              <w:bottom w:val="single" w:sz="4" w:space="0" w:color="auto"/>
              <w:right w:val="single" w:sz="4" w:space="0" w:color="auto"/>
            </w:tcBorders>
          </w:tcPr>
          <w:p w14:paraId="3EB1C4C7" w14:textId="77777777" w:rsidR="00825E83" w:rsidRPr="00825E83" w:rsidRDefault="00825E83" w:rsidP="00825E83">
            <w:pPr>
              <w:spacing w:after="0"/>
              <w:jc w:val="center"/>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9 grāmatas</w:t>
            </w:r>
          </w:p>
        </w:tc>
        <w:tc>
          <w:tcPr>
            <w:tcW w:w="1417" w:type="dxa"/>
            <w:tcBorders>
              <w:top w:val="single" w:sz="4" w:space="0" w:color="auto"/>
              <w:left w:val="single" w:sz="4" w:space="0" w:color="auto"/>
              <w:bottom w:val="single" w:sz="4" w:space="0" w:color="auto"/>
              <w:right w:val="single" w:sz="4" w:space="0" w:color="auto"/>
            </w:tcBorders>
          </w:tcPr>
          <w:p w14:paraId="44D6D531" w14:textId="77777777" w:rsidR="00825E83" w:rsidRPr="00825E83" w:rsidRDefault="00825E83" w:rsidP="00825E83">
            <w:pPr>
              <w:spacing w:after="0"/>
              <w:jc w:val="center"/>
              <w:rPr>
                <w:rFonts w:ascii="Times New Roman" w:eastAsia="Times New Roman" w:hAnsi="Times New Roman"/>
                <w:b/>
                <w:bCs/>
                <w:sz w:val="20"/>
                <w:szCs w:val="20"/>
                <w:lang w:eastAsia="lv-LV"/>
              </w:rPr>
            </w:pPr>
            <w:r w:rsidRPr="00825E83">
              <w:rPr>
                <w:rFonts w:ascii="Times New Roman" w:eastAsia="Times New Roman" w:hAnsi="Times New Roman"/>
                <w:b/>
                <w:bCs/>
                <w:sz w:val="20"/>
                <w:szCs w:val="20"/>
                <w:lang w:eastAsia="lv-LV"/>
              </w:rPr>
              <w:t>9 grāmatas</w:t>
            </w:r>
          </w:p>
        </w:tc>
      </w:tr>
      <w:tr w:rsidR="00825E83" w:rsidRPr="00825E83" w14:paraId="15655266" w14:textId="77777777" w:rsidTr="006067A8">
        <w:tc>
          <w:tcPr>
            <w:tcW w:w="6379" w:type="dxa"/>
            <w:tcBorders>
              <w:top w:val="single" w:sz="4" w:space="0" w:color="auto"/>
              <w:left w:val="single" w:sz="4" w:space="0" w:color="auto"/>
              <w:bottom w:val="single" w:sz="4" w:space="0" w:color="auto"/>
              <w:right w:val="single" w:sz="4" w:space="0" w:color="auto"/>
            </w:tcBorders>
            <w:shd w:val="clear" w:color="auto" w:fill="auto"/>
          </w:tcPr>
          <w:p w14:paraId="05393D89" w14:textId="77777777" w:rsidR="00825E83" w:rsidRPr="00825E83" w:rsidRDefault="00825E83" w:rsidP="00825E83">
            <w:pPr>
              <w:spacing w:after="0"/>
              <w:rPr>
                <w:rFonts w:ascii="Times New Roman" w:eastAsia="Times New Roman" w:hAnsi="Times New Roman"/>
                <w:iCs/>
                <w:sz w:val="20"/>
                <w:szCs w:val="20"/>
                <w:lang w:eastAsia="lv-LV"/>
              </w:rPr>
            </w:pPr>
            <w:r w:rsidRPr="00825E83">
              <w:rPr>
                <w:rFonts w:ascii="Times New Roman" w:eastAsia="Times New Roman" w:hAnsi="Times New Roman"/>
                <w:iCs/>
                <w:sz w:val="20"/>
                <w:szCs w:val="20"/>
                <w:lang w:eastAsia="lv-LV"/>
              </w:rPr>
              <w:t>Skaņas dokumenti elektroniskā formātā</w:t>
            </w:r>
          </w:p>
        </w:tc>
        <w:tc>
          <w:tcPr>
            <w:tcW w:w="1559" w:type="dxa"/>
            <w:tcBorders>
              <w:top w:val="single" w:sz="4" w:space="0" w:color="auto"/>
              <w:left w:val="single" w:sz="4" w:space="0" w:color="auto"/>
              <w:bottom w:val="single" w:sz="4" w:space="0" w:color="auto"/>
              <w:right w:val="single" w:sz="4" w:space="0" w:color="auto"/>
            </w:tcBorders>
          </w:tcPr>
          <w:p w14:paraId="7FFA6EA8" w14:textId="77777777" w:rsidR="00825E83" w:rsidRPr="00825E83" w:rsidRDefault="00825E83" w:rsidP="00825E83">
            <w:pPr>
              <w:spacing w:after="0"/>
              <w:jc w:val="center"/>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57 saraksti</w:t>
            </w:r>
          </w:p>
        </w:tc>
        <w:tc>
          <w:tcPr>
            <w:tcW w:w="1417" w:type="dxa"/>
            <w:tcBorders>
              <w:top w:val="single" w:sz="4" w:space="0" w:color="auto"/>
              <w:left w:val="single" w:sz="4" w:space="0" w:color="auto"/>
              <w:bottom w:val="single" w:sz="4" w:space="0" w:color="auto"/>
              <w:right w:val="single" w:sz="4" w:space="0" w:color="auto"/>
            </w:tcBorders>
          </w:tcPr>
          <w:p w14:paraId="45743014" w14:textId="77777777" w:rsidR="00825E83" w:rsidRPr="00825E83" w:rsidRDefault="00825E83" w:rsidP="00825E83">
            <w:pPr>
              <w:spacing w:after="0"/>
              <w:jc w:val="center"/>
              <w:rPr>
                <w:rFonts w:ascii="Times New Roman" w:eastAsia="Times New Roman" w:hAnsi="Times New Roman"/>
                <w:b/>
                <w:bCs/>
                <w:sz w:val="20"/>
                <w:szCs w:val="20"/>
                <w:lang w:eastAsia="lv-LV"/>
              </w:rPr>
            </w:pPr>
            <w:r w:rsidRPr="00825E83">
              <w:rPr>
                <w:rFonts w:ascii="Times New Roman" w:eastAsia="Times New Roman" w:hAnsi="Times New Roman"/>
                <w:b/>
                <w:bCs/>
                <w:sz w:val="20"/>
                <w:szCs w:val="20"/>
                <w:lang w:eastAsia="lv-LV"/>
              </w:rPr>
              <w:t>91 saraksts</w:t>
            </w:r>
          </w:p>
        </w:tc>
      </w:tr>
      <w:tr w:rsidR="00825E83" w:rsidRPr="00825E83" w14:paraId="473A0C5E" w14:textId="77777777" w:rsidTr="006067A8">
        <w:tc>
          <w:tcPr>
            <w:tcW w:w="6379" w:type="dxa"/>
            <w:shd w:val="clear" w:color="auto" w:fill="auto"/>
          </w:tcPr>
          <w:p w14:paraId="6B16D271" w14:textId="77777777" w:rsidR="00825E83" w:rsidRPr="00825E83" w:rsidRDefault="00825E83" w:rsidP="00825E83">
            <w:pPr>
              <w:spacing w:after="0"/>
              <w:jc w:val="right"/>
              <w:rPr>
                <w:rFonts w:ascii="Times New Roman" w:eastAsia="Times New Roman" w:hAnsi="Times New Roman"/>
                <w:b/>
                <w:bCs/>
                <w:sz w:val="20"/>
                <w:szCs w:val="20"/>
                <w:lang w:eastAsia="lv-LV"/>
              </w:rPr>
            </w:pPr>
            <w:r w:rsidRPr="00825E83">
              <w:rPr>
                <w:rFonts w:ascii="Times New Roman" w:eastAsia="Times New Roman" w:hAnsi="Times New Roman"/>
                <w:b/>
                <w:bCs/>
                <w:sz w:val="20"/>
                <w:szCs w:val="20"/>
                <w:lang w:eastAsia="lv-LV"/>
              </w:rPr>
              <w:t>Kopā:</w:t>
            </w:r>
          </w:p>
        </w:tc>
        <w:tc>
          <w:tcPr>
            <w:tcW w:w="1559" w:type="dxa"/>
          </w:tcPr>
          <w:p w14:paraId="65942C83" w14:textId="77777777" w:rsidR="00825E83" w:rsidRPr="00825E83" w:rsidRDefault="00825E83" w:rsidP="00825E83">
            <w:pPr>
              <w:spacing w:after="0"/>
              <w:jc w:val="center"/>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827 vienības</w:t>
            </w:r>
          </w:p>
        </w:tc>
        <w:tc>
          <w:tcPr>
            <w:tcW w:w="1417" w:type="dxa"/>
          </w:tcPr>
          <w:p w14:paraId="007C9A5A" w14:textId="77777777" w:rsidR="00825E83" w:rsidRPr="00825E83" w:rsidRDefault="00825E83" w:rsidP="00825E83">
            <w:pPr>
              <w:spacing w:after="0"/>
              <w:jc w:val="center"/>
              <w:rPr>
                <w:rFonts w:ascii="Times New Roman" w:eastAsia="Times New Roman" w:hAnsi="Times New Roman"/>
                <w:b/>
                <w:bCs/>
                <w:sz w:val="20"/>
                <w:szCs w:val="20"/>
                <w:lang w:eastAsia="lv-LV"/>
              </w:rPr>
            </w:pPr>
            <w:r w:rsidRPr="00825E83">
              <w:rPr>
                <w:rFonts w:ascii="Times New Roman" w:eastAsia="Times New Roman" w:hAnsi="Times New Roman"/>
                <w:b/>
                <w:bCs/>
                <w:sz w:val="20"/>
                <w:szCs w:val="20"/>
                <w:lang w:eastAsia="lv-LV"/>
              </w:rPr>
              <w:t>1211 vienības</w:t>
            </w:r>
          </w:p>
        </w:tc>
      </w:tr>
    </w:tbl>
    <w:bookmarkEnd w:id="164"/>
    <w:bookmarkEnd w:id="165"/>
    <w:p w14:paraId="18F9494B" w14:textId="77777777" w:rsidR="00825E83" w:rsidRPr="00825E83" w:rsidRDefault="00825E83" w:rsidP="00825E83">
      <w:pPr>
        <w:spacing w:before="120"/>
        <w:jc w:val="left"/>
        <w:rPr>
          <w:rFonts w:ascii="Times New Roman" w:eastAsia="Times New Roman" w:hAnsi="Times New Roman"/>
          <w:b/>
          <w:lang w:eastAsia="lv-LV"/>
        </w:rPr>
      </w:pPr>
      <w:r w:rsidRPr="00825E83">
        <w:rPr>
          <w:rFonts w:ascii="Times New Roman" w:eastAsia="Times New Roman" w:hAnsi="Times New Roman"/>
          <w:b/>
          <w:lang w:eastAsia="lv-LV"/>
        </w:rPr>
        <w:t>Cita svarīga informācija, kas atspoguļo uzdevumu izpildes laikā sasniegto</w:t>
      </w:r>
    </w:p>
    <w:p w14:paraId="2E7D8AB4" w14:textId="77777777" w:rsidR="00825E83" w:rsidRPr="00825E83" w:rsidRDefault="00825E83">
      <w:pPr>
        <w:numPr>
          <w:ilvl w:val="0"/>
          <w:numId w:val="38"/>
        </w:numPr>
        <w:suppressAutoHyphens/>
        <w:autoSpaceDE w:val="0"/>
        <w:spacing w:after="0"/>
        <w:ind w:left="567" w:hanging="283"/>
        <w:jc w:val="left"/>
        <w:rPr>
          <w:rFonts w:ascii="Times New Roman" w:eastAsia="Times New Roman" w:hAnsi="Times New Roman"/>
          <w:lang w:eastAsia="ar-SA"/>
        </w:rPr>
      </w:pPr>
      <w:r w:rsidRPr="00825E83">
        <w:rPr>
          <w:rFonts w:ascii="Times New Roman" w:eastAsia="Times New Roman" w:hAnsi="Times New Roman"/>
          <w:lang w:eastAsia="ar-SA"/>
        </w:rPr>
        <w:t xml:space="preserve">Regulāra pašvaldības e-pakalpojumu kataloga aktualizācija, kā arī publicēšana portālā </w:t>
      </w:r>
      <w:hyperlink r:id="rId121" w:history="1">
        <w:r w:rsidRPr="00825E83">
          <w:rPr>
            <w:rFonts w:ascii="Times New Roman" w:eastAsia="Times New Roman" w:hAnsi="Times New Roman"/>
            <w:color w:val="0000FF"/>
            <w:u w:val="single"/>
            <w:lang w:eastAsia="ar-SA"/>
          </w:rPr>
          <w:t>www.latvija.lv</w:t>
        </w:r>
      </w:hyperlink>
      <w:r w:rsidRPr="00825E83">
        <w:rPr>
          <w:rFonts w:ascii="Times New Roman" w:eastAsia="Times New Roman" w:hAnsi="Times New Roman"/>
          <w:lang w:eastAsia="ar-SA"/>
        </w:rPr>
        <w:t>.</w:t>
      </w:r>
    </w:p>
    <w:p w14:paraId="213EE7AB" w14:textId="77777777" w:rsidR="00825E83" w:rsidRPr="00825E83" w:rsidRDefault="00825E83">
      <w:pPr>
        <w:numPr>
          <w:ilvl w:val="0"/>
          <w:numId w:val="38"/>
        </w:numPr>
        <w:suppressAutoHyphens/>
        <w:autoSpaceDE w:val="0"/>
        <w:spacing w:after="0"/>
        <w:ind w:left="568" w:hanging="284"/>
        <w:jc w:val="left"/>
        <w:rPr>
          <w:rFonts w:ascii="Times New Roman" w:eastAsia="Times New Roman" w:hAnsi="Times New Roman"/>
          <w:lang w:eastAsia="ar-SA"/>
        </w:rPr>
      </w:pPr>
      <w:bookmarkStart w:id="166" w:name="_Hlk95984658"/>
      <w:r w:rsidRPr="00825E83">
        <w:rPr>
          <w:rFonts w:ascii="Times New Roman" w:eastAsia="Times New Roman" w:hAnsi="Times New Roman"/>
          <w:lang w:eastAsia="ar-SA"/>
        </w:rPr>
        <w:t xml:space="preserve">Sagatavoti un publicēti 3 raksti informatīvajā izdevumā “Ādažu Vēstis” un 9 raksti pašvaldības tīmekļvietnē </w:t>
      </w:r>
      <w:hyperlink r:id="rId122" w:history="1">
        <w:r w:rsidRPr="00825E83">
          <w:rPr>
            <w:rFonts w:ascii="Times New Roman" w:eastAsia="Times New Roman" w:hAnsi="Times New Roman"/>
            <w:color w:val="0000FF"/>
            <w:u w:val="single"/>
            <w:lang w:eastAsia="ar-SA"/>
          </w:rPr>
          <w:t>www.adazi.lv</w:t>
        </w:r>
      </w:hyperlink>
      <w:r w:rsidRPr="00825E83">
        <w:rPr>
          <w:rFonts w:ascii="Times New Roman" w:eastAsia="Times New Roman" w:hAnsi="Times New Roman"/>
          <w:lang w:eastAsia="ar-SA"/>
        </w:rPr>
        <w:t xml:space="preserve"> un pašvaldības platformās par valsts un pašvaldību pakalpojumiem, to izmantošanas iespējam, elektroniskajiem saziņas rīkiem (Latvija.lv, oficiālā e-adrese un e-paraksts), gada ienākuma deklarāciju iesniegšanu, personas apliecinoša dokumenta – eID kartes saņemšanu, autorizētās identifikācijas funkcionalitātes (AIF) uzstādīšanu, braukšanas maksas atvieglojumu saņemšanu, kā arī publicēta aptauja un aptaujas rezultāti par klientu viedokli par VPVKAC sniegtajiem pakalpojumiem un klientu apkalpošanas kvalitāti</w:t>
      </w:r>
      <w:r w:rsidRPr="00825E83">
        <w:rPr>
          <w:rFonts w:ascii="Times New Roman" w:eastAsia="Times New Roman" w:hAnsi="Times New Roman"/>
        </w:rPr>
        <w:t>.</w:t>
      </w:r>
    </w:p>
    <w:bookmarkEnd w:id="166"/>
    <w:p w14:paraId="054A6184" w14:textId="77777777" w:rsidR="00825E83" w:rsidRPr="00825E83" w:rsidRDefault="00825E83">
      <w:pPr>
        <w:numPr>
          <w:ilvl w:val="0"/>
          <w:numId w:val="38"/>
        </w:numPr>
        <w:suppressAutoHyphens/>
        <w:autoSpaceDE w:val="0"/>
        <w:spacing w:after="0"/>
        <w:ind w:left="568" w:hanging="284"/>
        <w:jc w:val="left"/>
        <w:rPr>
          <w:rFonts w:ascii="Times New Roman" w:eastAsia="Times New Roman" w:hAnsi="Times New Roman"/>
          <w:lang w:eastAsia="ar-SA"/>
        </w:rPr>
      </w:pPr>
      <w:r w:rsidRPr="00825E83">
        <w:rPr>
          <w:rFonts w:ascii="Times New Roman" w:eastAsia="Times New Roman" w:hAnsi="Times New Roman"/>
        </w:rPr>
        <w:t xml:space="preserve">VPVKAC piedalījās </w:t>
      </w:r>
      <w:r w:rsidRPr="00825E83">
        <w:rPr>
          <w:rFonts w:ascii="Times New Roman" w:eastAsia="Times New Roman" w:hAnsi="Times New Roman"/>
          <w:lang w:eastAsia="ar-SA"/>
        </w:rPr>
        <w:t>ikgadējā informatīvā kampaņā “Digitālā nedēļa”, ko organizē Vides aizsardzības un reģionālās attīstības ministrija.</w:t>
      </w:r>
    </w:p>
    <w:p w14:paraId="118BC8FE" w14:textId="77777777" w:rsidR="00825E83" w:rsidRPr="00825E83" w:rsidRDefault="00825E83" w:rsidP="00825E83">
      <w:pPr>
        <w:jc w:val="left"/>
        <w:rPr>
          <w:rFonts w:ascii="Times New Roman" w:hAnsi="Times New Roman"/>
          <w:b/>
        </w:rPr>
      </w:pPr>
      <w:r w:rsidRPr="00825E83">
        <w:rPr>
          <w:rFonts w:ascii="Times New Roman" w:hAnsi="Times New Roman"/>
          <w:b/>
        </w:rPr>
        <w:t>Veiktie pasākumi darbības uzlabošanai</w:t>
      </w:r>
    </w:p>
    <w:p w14:paraId="3AAA690D" w14:textId="77777777" w:rsidR="00825E83" w:rsidRPr="00825E83" w:rsidRDefault="00825E83">
      <w:pPr>
        <w:numPr>
          <w:ilvl w:val="0"/>
          <w:numId w:val="40"/>
        </w:numPr>
        <w:spacing w:after="0"/>
        <w:ind w:left="567" w:hanging="283"/>
        <w:jc w:val="left"/>
        <w:rPr>
          <w:rFonts w:ascii="Times New Roman" w:eastAsia="Times New Roman" w:hAnsi="Times New Roman"/>
          <w:lang w:eastAsia="lv-LV"/>
        </w:rPr>
      </w:pPr>
      <w:r w:rsidRPr="00825E83">
        <w:rPr>
          <w:rFonts w:ascii="Times New Roman" w:eastAsia="Times New Roman" w:hAnsi="Times New Roman"/>
          <w:lang w:eastAsia="lv-LV"/>
        </w:rPr>
        <w:t>ADN darbinieki apmeklēja VARAM organizētās apmācības, kā arī citu iestāžu kursus, apmācības un seminārus darba kvalitātes, profesionalitātes un efektivitātes, kā arī klientu apkalpošanas standarta paaugstināšanai (pielikums).</w:t>
      </w:r>
    </w:p>
    <w:p w14:paraId="368CFB14" w14:textId="77777777" w:rsidR="00825E83" w:rsidRPr="00825E83" w:rsidRDefault="00825E83" w:rsidP="00825E83">
      <w:pPr>
        <w:jc w:val="left"/>
        <w:rPr>
          <w:rFonts w:ascii="Times New Roman" w:eastAsia="Times New Roman" w:hAnsi="Times New Roman"/>
          <w:b/>
        </w:rPr>
      </w:pPr>
      <w:r w:rsidRPr="00825E83">
        <w:rPr>
          <w:rFonts w:ascii="Times New Roman" w:eastAsia="Times New Roman" w:hAnsi="Times New Roman"/>
          <w:b/>
        </w:rPr>
        <w:t>Galveno uzdevumu izpildi kavējošie un veicinošie faktori</w:t>
      </w:r>
    </w:p>
    <w:p w14:paraId="5989028F" w14:textId="77777777" w:rsidR="00825E83" w:rsidRPr="00825E83" w:rsidRDefault="00825E83" w:rsidP="00825E83">
      <w:pPr>
        <w:rPr>
          <w:rFonts w:ascii="Times New Roman" w:eastAsia="Times New Roman" w:hAnsi="Times New Roman"/>
          <w:lang w:eastAsia="lv-LV"/>
        </w:rPr>
      </w:pPr>
      <w:r w:rsidRPr="00825E83">
        <w:rPr>
          <w:rFonts w:ascii="Times New Roman" w:eastAsia="Times New Roman" w:hAnsi="Times New Roman"/>
          <w:u w:val="single"/>
          <w:lang w:eastAsia="lv-LV"/>
        </w:rPr>
        <w:t>Veicinoši faktori</w:t>
      </w:r>
      <w:r w:rsidRPr="00825E83">
        <w:rPr>
          <w:rFonts w:ascii="Times New Roman" w:eastAsia="Times New Roman" w:hAnsi="Times New Roman"/>
          <w:lang w:eastAsia="lv-LV"/>
        </w:rPr>
        <w:t>:</w:t>
      </w:r>
    </w:p>
    <w:p w14:paraId="78340F0C" w14:textId="77777777" w:rsidR="00825E83" w:rsidRPr="00825E83" w:rsidRDefault="00825E83">
      <w:pPr>
        <w:numPr>
          <w:ilvl w:val="0"/>
          <w:numId w:val="39"/>
        </w:numPr>
        <w:spacing w:after="0"/>
        <w:ind w:left="567" w:hanging="283"/>
        <w:jc w:val="left"/>
        <w:rPr>
          <w:rFonts w:ascii="Times New Roman" w:eastAsia="Times New Roman" w:hAnsi="Times New Roman"/>
          <w:u w:val="single"/>
          <w:lang w:eastAsia="lv-LV"/>
        </w:rPr>
      </w:pPr>
      <w:r w:rsidRPr="00825E83">
        <w:rPr>
          <w:rFonts w:ascii="Times New Roman" w:eastAsia="Times New Roman" w:hAnsi="Times New Roman"/>
          <w:lang w:eastAsia="lv-LV"/>
        </w:rPr>
        <w:t>materiāli-tehniskais nodrošinājums;</w:t>
      </w:r>
    </w:p>
    <w:p w14:paraId="00323D2B" w14:textId="77777777" w:rsidR="00825E83" w:rsidRPr="00825E83" w:rsidRDefault="00825E83">
      <w:pPr>
        <w:numPr>
          <w:ilvl w:val="0"/>
          <w:numId w:val="39"/>
        </w:numPr>
        <w:spacing w:after="0"/>
        <w:ind w:left="567" w:hanging="283"/>
        <w:jc w:val="left"/>
        <w:rPr>
          <w:rFonts w:ascii="Times New Roman" w:eastAsia="Times New Roman" w:hAnsi="Times New Roman"/>
          <w:u w:val="single"/>
          <w:lang w:eastAsia="lv-LV"/>
        </w:rPr>
      </w:pPr>
      <w:r w:rsidRPr="00825E83">
        <w:rPr>
          <w:rFonts w:ascii="Times New Roman" w:eastAsia="Times New Roman" w:hAnsi="Times New Roman"/>
          <w:lang w:eastAsia="lv-LV"/>
        </w:rPr>
        <w:t>skaidra procesuālā lietu kārtība;</w:t>
      </w:r>
    </w:p>
    <w:p w14:paraId="22614D33" w14:textId="77777777" w:rsidR="00825E83" w:rsidRPr="00825E83" w:rsidRDefault="00825E83">
      <w:pPr>
        <w:numPr>
          <w:ilvl w:val="0"/>
          <w:numId w:val="39"/>
        </w:numPr>
        <w:spacing w:after="0"/>
        <w:ind w:left="567" w:hanging="283"/>
        <w:jc w:val="left"/>
        <w:rPr>
          <w:rFonts w:ascii="Times New Roman" w:eastAsia="Times New Roman" w:hAnsi="Times New Roman"/>
          <w:u w:val="single"/>
          <w:lang w:eastAsia="lv-LV"/>
        </w:rPr>
      </w:pPr>
      <w:r w:rsidRPr="00825E83">
        <w:rPr>
          <w:rFonts w:ascii="Times New Roman" w:eastAsia="Times New Roman" w:hAnsi="Times New Roman"/>
          <w:lang w:eastAsia="lv-LV"/>
        </w:rPr>
        <w:t>profesionālie darbinieki.</w:t>
      </w:r>
    </w:p>
    <w:p w14:paraId="09DB6850" w14:textId="77777777" w:rsidR="00825E83" w:rsidRPr="00825E83" w:rsidRDefault="00825E83" w:rsidP="00825E83">
      <w:pPr>
        <w:jc w:val="left"/>
        <w:rPr>
          <w:rFonts w:ascii="Times New Roman" w:eastAsia="Times New Roman" w:hAnsi="Times New Roman"/>
          <w:b/>
        </w:rPr>
      </w:pPr>
      <w:r w:rsidRPr="00825E83">
        <w:rPr>
          <w:rFonts w:ascii="Times New Roman" w:eastAsia="Times New Roman" w:hAnsi="Times New Roman"/>
          <w:b/>
        </w:rPr>
        <w:t>Galvenie uzdevumi 2023. gadā</w:t>
      </w:r>
    </w:p>
    <w:p w14:paraId="413D6B34" w14:textId="77777777" w:rsidR="00825E83" w:rsidRPr="00825E83" w:rsidRDefault="00825E83">
      <w:pPr>
        <w:numPr>
          <w:ilvl w:val="0"/>
          <w:numId w:val="40"/>
        </w:numPr>
        <w:spacing w:after="0"/>
        <w:ind w:left="567" w:hanging="283"/>
        <w:jc w:val="left"/>
        <w:rPr>
          <w:rFonts w:ascii="Times New Roman" w:eastAsia="Times New Roman" w:hAnsi="Times New Roman"/>
          <w:bCs/>
        </w:rPr>
      </w:pPr>
      <w:r w:rsidRPr="00825E83">
        <w:rPr>
          <w:rFonts w:ascii="Times New Roman" w:eastAsia="Times New Roman" w:hAnsi="Times New Roman"/>
          <w:bCs/>
        </w:rPr>
        <w:t xml:space="preserve">pakalpojumu sniegšana iedzīvotājiem un pakalpojumu aktualizēšana portālā </w:t>
      </w:r>
      <w:hyperlink r:id="rId123" w:history="1">
        <w:r w:rsidRPr="00825E83">
          <w:rPr>
            <w:rFonts w:ascii="Times New Roman" w:eastAsia="Times New Roman" w:hAnsi="Times New Roman"/>
            <w:bCs/>
            <w:color w:val="0000FF"/>
            <w:u w:val="single"/>
          </w:rPr>
          <w:t>www.latvija.gov.lv</w:t>
        </w:r>
      </w:hyperlink>
      <w:r w:rsidRPr="00825E83">
        <w:rPr>
          <w:rFonts w:ascii="Times New Roman" w:eastAsia="Times New Roman" w:hAnsi="Times New Roman"/>
          <w:bCs/>
        </w:rPr>
        <w:t xml:space="preserve"> un pašvaldības tīmekļvietnē </w:t>
      </w:r>
      <w:hyperlink r:id="rId124" w:history="1">
        <w:r w:rsidRPr="00825E83">
          <w:rPr>
            <w:rFonts w:ascii="Times New Roman" w:eastAsia="Times New Roman" w:hAnsi="Times New Roman"/>
            <w:bCs/>
            <w:color w:val="0000FF"/>
            <w:u w:val="single"/>
          </w:rPr>
          <w:t>www.adazi.lv</w:t>
        </w:r>
      </w:hyperlink>
      <w:r w:rsidRPr="00825E83">
        <w:rPr>
          <w:rFonts w:ascii="Times New Roman" w:eastAsia="Times New Roman" w:hAnsi="Times New Roman"/>
          <w:bCs/>
        </w:rPr>
        <w:t>;</w:t>
      </w:r>
    </w:p>
    <w:p w14:paraId="6C466ED3" w14:textId="77777777" w:rsidR="00825E83" w:rsidRPr="00825E83" w:rsidRDefault="00825E83">
      <w:pPr>
        <w:numPr>
          <w:ilvl w:val="0"/>
          <w:numId w:val="40"/>
        </w:numPr>
        <w:spacing w:after="0"/>
        <w:ind w:left="567" w:hanging="283"/>
        <w:jc w:val="left"/>
        <w:rPr>
          <w:rFonts w:ascii="Times New Roman" w:eastAsia="Times New Roman" w:hAnsi="Times New Roman"/>
          <w:bCs/>
        </w:rPr>
      </w:pPr>
      <w:r w:rsidRPr="00825E83">
        <w:rPr>
          <w:rFonts w:ascii="Times New Roman" w:eastAsia="Times New Roman" w:hAnsi="Times New Roman"/>
          <w:bCs/>
        </w:rPr>
        <w:t>tērzēšanas robota (</w:t>
      </w:r>
      <w:r w:rsidRPr="00825E83">
        <w:rPr>
          <w:rFonts w:ascii="Times New Roman" w:eastAsia="Times New Roman" w:hAnsi="Times New Roman"/>
          <w:bCs/>
          <w:i/>
          <w:iCs/>
        </w:rPr>
        <w:t>chatbot</w:t>
      </w:r>
      <w:r w:rsidRPr="00825E83">
        <w:rPr>
          <w:rFonts w:ascii="Times New Roman" w:eastAsia="Times New Roman" w:hAnsi="Times New Roman"/>
          <w:bCs/>
        </w:rPr>
        <w:t xml:space="preserve">) iedarbināšana pašvaldības tīmekļvietnē </w:t>
      </w:r>
      <w:hyperlink r:id="rId125" w:history="1">
        <w:r w:rsidRPr="00825E83">
          <w:rPr>
            <w:rFonts w:ascii="Times New Roman" w:eastAsia="Times New Roman" w:hAnsi="Times New Roman"/>
            <w:bCs/>
            <w:color w:val="0000FF"/>
            <w:u w:val="single"/>
          </w:rPr>
          <w:t>www.adazi.lv</w:t>
        </w:r>
      </w:hyperlink>
      <w:r w:rsidRPr="00825E83">
        <w:rPr>
          <w:rFonts w:ascii="Times New Roman" w:eastAsia="Times New Roman" w:hAnsi="Times New Roman"/>
          <w:bCs/>
        </w:rPr>
        <w:t>;</w:t>
      </w:r>
    </w:p>
    <w:p w14:paraId="651672AF" w14:textId="77777777" w:rsidR="00825E83" w:rsidRPr="00825E83" w:rsidRDefault="00825E83">
      <w:pPr>
        <w:numPr>
          <w:ilvl w:val="0"/>
          <w:numId w:val="40"/>
        </w:numPr>
        <w:spacing w:before="120" w:after="0"/>
        <w:ind w:left="567" w:hanging="283"/>
        <w:jc w:val="left"/>
        <w:rPr>
          <w:rFonts w:ascii="Times New Roman" w:eastAsia="Times New Roman" w:hAnsi="Times New Roman"/>
          <w:bCs/>
        </w:rPr>
      </w:pPr>
      <w:r w:rsidRPr="00825E83">
        <w:rPr>
          <w:rFonts w:ascii="Times New Roman" w:eastAsia="Times New Roman" w:hAnsi="Times New Roman"/>
          <w:bCs/>
        </w:rPr>
        <w:t xml:space="preserve">komiteju un pašvaldības domes sēžu darbības nodrošināšana un protokolēšana; </w:t>
      </w:r>
    </w:p>
    <w:p w14:paraId="293AA248" w14:textId="77777777" w:rsidR="00825E83" w:rsidRPr="00825E83" w:rsidRDefault="00825E83">
      <w:pPr>
        <w:numPr>
          <w:ilvl w:val="0"/>
          <w:numId w:val="40"/>
        </w:numPr>
        <w:spacing w:before="120" w:after="0"/>
        <w:ind w:left="567" w:hanging="283"/>
        <w:jc w:val="left"/>
        <w:rPr>
          <w:rFonts w:ascii="Times New Roman" w:eastAsia="Times New Roman" w:hAnsi="Times New Roman"/>
          <w:bCs/>
        </w:rPr>
      </w:pPr>
      <w:r w:rsidRPr="00825E83">
        <w:rPr>
          <w:rFonts w:ascii="Times New Roman" w:eastAsia="Times New Roman" w:hAnsi="Times New Roman"/>
          <w:bCs/>
        </w:rPr>
        <w:t>atlasīto dokumentu nodošanā arhīvā.</w:t>
      </w:r>
    </w:p>
    <w:p w14:paraId="49705D8D" w14:textId="77777777" w:rsidR="00825E83" w:rsidRPr="00825E83" w:rsidRDefault="00825E83" w:rsidP="00825E83">
      <w:pPr>
        <w:suppressAutoHyphens/>
        <w:autoSpaceDE w:val="0"/>
        <w:spacing w:after="0"/>
        <w:rPr>
          <w:rFonts w:ascii="Times New Roman" w:eastAsia="Times New Roman" w:hAnsi="Times New Roman"/>
          <w:color w:val="000000"/>
          <w:lang w:eastAsia="ar-SA"/>
        </w:rPr>
      </w:pPr>
    </w:p>
    <w:p w14:paraId="76C1C94E" w14:textId="77777777" w:rsidR="00825E83" w:rsidRPr="00825E83" w:rsidRDefault="00825E83" w:rsidP="00825E83">
      <w:pPr>
        <w:suppressAutoHyphens/>
        <w:autoSpaceDE w:val="0"/>
        <w:spacing w:after="0"/>
        <w:rPr>
          <w:rFonts w:ascii="Times New Roman" w:eastAsia="Times New Roman" w:hAnsi="Times New Roman"/>
          <w:color w:val="000000"/>
          <w:lang w:eastAsia="ar-SA"/>
        </w:rPr>
      </w:pPr>
    </w:p>
    <w:p w14:paraId="0354A270" w14:textId="77777777" w:rsidR="00825E83" w:rsidRPr="00825E83" w:rsidRDefault="00825E83" w:rsidP="00825E83">
      <w:pPr>
        <w:suppressAutoHyphens/>
        <w:autoSpaceDE w:val="0"/>
        <w:spacing w:after="0"/>
        <w:rPr>
          <w:rFonts w:ascii="Times New Roman" w:eastAsia="Times New Roman" w:hAnsi="Times New Roman"/>
          <w:color w:val="000000"/>
          <w:lang w:eastAsia="ar-SA"/>
        </w:rPr>
      </w:pPr>
    </w:p>
    <w:p w14:paraId="60E841C8" w14:textId="77777777" w:rsidR="00825E83" w:rsidRPr="00825E83" w:rsidRDefault="00825E83" w:rsidP="00825E83">
      <w:pPr>
        <w:spacing w:after="0"/>
        <w:jc w:val="left"/>
        <w:rPr>
          <w:rFonts w:ascii="Times New Roman" w:eastAsia="Times New Roman" w:hAnsi="Times New Roman"/>
          <w:bCs/>
          <w:lang w:eastAsia="lv-LV"/>
        </w:rPr>
      </w:pPr>
      <w:r w:rsidRPr="00825E83">
        <w:rPr>
          <w:rFonts w:ascii="Times New Roman" w:eastAsia="Times New Roman" w:hAnsi="Times New Roman"/>
          <w:lang w:eastAsia="lv-LV"/>
        </w:rPr>
        <w:t>Administratīvās nodaļas vadītāja</w:t>
      </w:r>
      <w:r w:rsidRPr="00825E83">
        <w:rPr>
          <w:rFonts w:ascii="Times New Roman" w:eastAsia="Times New Roman" w:hAnsi="Times New Roman"/>
          <w:b/>
          <w:lang w:eastAsia="lv-LV"/>
        </w:rPr>
        <w:t xml:space="preserve"> </w:t>
      </w:r>
      <w:r w:rsidRPr="00825E83">
        <w:rPr>
          <w:rFonts w:ascii="Times New Roman" w:eastAsia="Times New Roman" w:hAnsi="Times New Roman"/>
          <w:b/>
          <w:lang w:eastAsia="lv-LV"/>
        </w:rPr>
        <w:tab/>
      </w:r>
      <w:r w:rsidRPr="00825E83">
        <w:rPr>
          <w:rFonts w:ascii="Times New Roman" w:eastAsia="Times New Roman" w:hAnsi="Times New Roman"/>
          <w:b/>
          <w:lang w:eastAsia="lv-LV"/>
        </w:rPr>
        <w:tab/>
      </w:r>
      <w:r w:rsidRPr="00825E83">
        <w:rPr>
          <w:rFonts w:ascii="Times New Roman" w:eastAsia="Times New Roman" w:hAnsi="Times New Roman"/>
          <w:b/>
          <w:lang w:eastAsia="lv-LV"/>
        </w:rPr>
        <w:tab/>
      </w:r>
      <w:r w:rsidRPr="00825E83">
        <w:rPr>
          <w:rFonts w:ascii="Times New Roman" w:eastAsia="Times New Roman" w:hAnsi="Times New Roman"/>
          <w:b/>
          <w:lang w:eastAsia="lv-LV"/>
        </w:rPr>
        <w:tab/>
      </w:r>
      <w:r w:rsidRPr="00825E83">
        <w:rPr>
          <w:rFonts w:ascii="Times New Roman" w:eastAsia="Times New Roman" w:hAnsi="Times New Roman"/>
          <w:b/>
          <w:lang w:eastAsia="lv-LV"/>
        </w:rPr>
        <w:tab/>
      </w:r>
      <w:r w:rsidRPr="00825E83">
        <w:rPr>
          <w:rFonts w:ascii="Times New Roman" w:eastAsia="Times New Roman" w:hAnsi="Times New Roman"/>
          <w:bCs/>
          <w:lang w:eastAsia="lv-LV"/>
        </w:rPr>
        <w:t>Jevgēnija Sviridenkova</w:t>
      </w:r>
    </w:p>
    <w:p w14:paraId="49307E1C" w14:textId="77777777" w:rsidR="00825E83" w:rsidRPr="00825E83" w:rsidRDefault="00825E83" w:rsidP="00825E83">
      <w:pPr>
        <w:spacing w:after="0"/>
        <w:jc w:val="left"/>
        <w:rPr>
          <w:rFonts w:ascii="Times New Roman" w:eastAsia="Times New Roman" w:hAnsi="Times New Roman"/>
          <w:bCs/>
          <w:lang w:eastAsia="lv-LV"/>
        </w:rPr>
      </w:pPr>
    </w:p>
    <w:p w14:paraId="6462CA97" w14:textId="77777777" w:rsidR="00825E83" w:rsidRPr="00825E83" w:rsidRDefault="00825E83" w:rsidP="00825E83">
      <w:pPr>
        <w:spacing w:after="0"/>
        <w:jc w:val="right"/>
        <w:rPr>
          <w:rFonts w:ascii="Times New Roman" w:eastAsia="Times New Roman" w:hAnsi="Times New Roman"/>
          <w:bCs/>
          <w:lang w:eastAsia="lv-LV"/>
        </w:rPr>
      </w:pPr>
      <w:r w:rsidRPr="00825E83">
        <w:rPr>
          <w:rFonts w:ascii="Times New Roman" w:eastAsia="Times New Roman" w:hAnsi="Times New Roman"/>
          <w:bCs/>
          <w:lang w:eastAsia="lv-LV"/>
        </w:rPr>
        <w:br w:type="page"/>
        <w:t>Pielikums</w:t>
      </w:r>
    </w:p>
    <w:p w14:paraId="3D02FB91" w14:textId="77777777" w:rsidR="00825E83" w:rsidRPr="00825E83" w:rsidRDefault="00825E83" w:rsidP="00825E83">
      <w:pPr>
        <w:spacing w:after="0"/>
        <w:jc w:val="left"/>
        <w:rPr>
          <w:rFonts w:ascii="Times New Roman" w:eastAsia="Times New Roman" w:hAnsi="Times New Roman"/>
          <w:bCs/>
          <w:lang w:eastAsia="lv-LV"/>
        </w:rPr>
      </w:pPr>
    </w:p>
    <w:p w14:paraId="3679B50E" w14:textId="77777777" w:rsidR="00825E83" w:rsidRPr="00825E83" w:rsidRDefault="00825E83" w:rsidP="00825E83">
      <w:pPr>
        <w:spacing w:after="0"/>
        <w:jc w:val="center"/>
        <w:rPr>
          <w:rFonts w:ascii="Times New Roman" w:eastAsia="Times New Roman" w:hAnsi="Times New Roman"/>
          <w:b/>
          <w:lang w:eastAsia="lv-LV"/>
        </w:rPr>
      </w:pPr>
      <w:r w:rsidRPr="00825E83">
        <w:rPr>
          <w:rFonts w:ascii="Times New Roman" w:eastAsia="Times New Roman" w:hAnsi="Times New Roman"/>
          <w:b/>
          <w:lang w:eastAsia="lv-LV"/>
        </w:rPr>
        <w:t>Administratīvās nodaļas darbinieku apmeklētie kursi, apmācības un semināri 2022. gadā</w:t>
      </w:r>
    </w:p>
    <w:p w14:paraId="7623A995" w14:textId="77777777" w:rsidR="00825E83" w:rsidRPr="00825E83" w:rsidRDefault="00825E83" w:rsidP="00825E83">
      <w:pPr>
        <w:spacing w:after="0"/>
        <w:jc w:val="left"/>
        <w:rPr>
          <w:rFonts w:ascii="Times New Roman" w:eastAsia="Times New Roman" w:hAnsi="Times New Roman"/>
          <w:bCs/>
          <w:lang w:eastAsia="lv-LV"/>
        </w:rPr>
      </w:pPr>
    </w:p>
    <w:p w14:paraId="512DAE9E" w14:textId="77777777" w:rsidR="00825E83" w:rsidRPr="00825E83" w:rsidRDefault="00825E83" w:rsidP="00825E83">
      <w:pPr>
        <w:shd w:val="clear" w:color="auto" w:fill="FFFFFF"/>
        <w:rPr>
          <w:rFonts w:ascii="Times New Roman" w:eastAsia="Times New Roman" w:hAnsi="Times New Roman"/>
          <w:b/>
          <w:bCs/>
          <w:shd w:val="clear" w:color="auto" w:fill="FFFFFF"/>
          <w:lang w:eastAsia="lv-LV"/>
        </w:rPr>
      </w:pPr>
      <w:r w:rsidRPr="00825E83">
        <w:rPr>
          <w:rFonts w:ascii="Times New Roman" w:eastAsia="Times New Roman" w:hAnsi="Times New Roman"/>
          <w:b/>
          <w:bCs/>
          <w:shd w:val="clear" w:color="auto" w:fill="FFFFFF"/>
          <w:lang w:eastAsia="lv-LV"/>
        </w:rPr>
        <w:t>VARAM organizētās apmācības VPVKAC darbiniekiem:</w:t>
      </w:r>
    </w:p>
    <w:p w14:paraId="6090B60B" w14:textId="77777777" w:rsidR="00825E83" w:rsidRPr="00825E83" w:rsidRDefault="00825E83">
      <w:pPr>
        <w:numPr>
          <w:ilvl w:val="0"/>
          <w:numId w:val="133"/>
        </w:numPr>
        <w:shd w:val="clear" w:color="auto" w:fill="FFFFFF"/>
        <w:spacing w:after="0"/>
        <w:jc w:val="left"/>
        <w:rPr>
          <w:rFonts w:ascii="Times New Roman" w:eastAsia="Times New Roman" w:hAnsi="Times New Roman"/>
          <w:shd w:val="clear" w:color="auto" w:fill="FFFFFF"/>
          <w:lang w:eastAsia="lv-LV"/>
        </w:rPr>
      </w:pPr>
      <w:r w:rsidRPr="00825E83">
        <w:rPr>
          <w:rFonts w:ascii="Times New Roman" w:eastAsia="Times New Roman" w:hAnsi="Times New Roman"/>
          <w:shd w:val="clear" w:color="auto" w:fill="FFFFFF"/>
          <w:lang w:eastAsia="lv-LV"/>
        </w:rPr>
        <w:t>Par eParakstu “Latvijas Valsts radio un televīzijas centrs”.</w:t>
      </w:r>
    </w:p>
    <w:p w14:paraId="2AA4AB40" w14:textId="77777777" w:rsidR="00825E83" w:rsidRPr="00825E83" w:rsidRDefault="00825E83">
      <w:pPr>
        <w:numPr>
          <w:ilvl w:val="0"/>
          <w:numId w:val="133"/>
        </w:numPr>
        <w:shd w:val="clear" w:color="auto" w:fill="FFFFFF"/>
        <w:spacing w:after="0"/>
        <w:jc w:val="left"/>
        <w:rPr>
          <w:rFonts w:ascii="Times New Roman" w:eastAsia="Times New Roman" w:hAnsi="Times New Roman"/>
          <w:lang w:eastAsia="lv-LV"/>
        </w:rPr>
      </w:pPr>
      <w:r w:rsidRPr="00825E83">
        <w:rPr>
          <w:rFonts w:ascii="Times New Roman" w:eastAsia="Times New Roman" w:hAnsi="Times New Roman"/>
          <w:lang w:eastAsia="lv-LV"/>
        </w:rPr>
        <w:t>Vides un informācijas piekļūstamība.</w:t>
      </w:r>
    </w:p>
    <w:p w14:paraId="0A4A7545" w14:textId="77777777" w:rsidR="00825E83" w:rsidRPr="00825E83" w:rsidRDefault="00825E83">
      <w:pPr>
        <w:numPr>
          <w:ilvl w:val="0"/>
          <w:numId w:val="133"/>
        </w:numPr>
        <w:shd w:val="clear" w:color="auto" w:fill="FFFFFF"/>
        <w:spacing w:after="0"/>
        <w:jc w:val="left"/>
        <w:rPr>
          <w:rFonts w:ascii="Times New Roman" w:eastAsia="Times New Roman" w:hAnsi="Times New Roman"/>
          <w:lang w:eastAsia="lv-LV"/>
        </w:rPr>
      </w:pPr>
      <w:r w:rsidRPr="00825E83">
        <w:rPr>
          <w:rFonts w:ascii="Times New Roman" w:eastAsia="Times New Roman" w:hAnsi="Times New Roman"/>
          <w:shd w:val="clear" w:color="auto" w:fill="FFFFFF"/>
          <w:lang w:eastAsia="lv-LV"/>
        </w:rPr>
        <w:t>Par valsts un pašvaldību vienoto klientu apkalpošanas centru tīkla attīstību.</w:t>
      </w:r>
    </w:p>
    <w:p w14:paraId="65818253" w14:textId="77777777" w:rsidR="00825E83" w:rsidRPr="00825E83" w:rsidRDefault="00825E83">
      <w:pPr>
        <w:numPr>
          <w:ilvl w:val="0"/>
          <w:numId w:val="133"/>
        </w:numPr>
        <w:shd w:val="clear" w:color="auto" w:fill="FFFFFF"/>
        <w:spacing w:after="0"/>
        <w:jc w:val="left"/>
        <w:rPr>
          <w:rFonts w:ascii="Times New Roman" w:eastAsia="Times New Roman" w:hAnsi="Times New Roman"/>
          <w:lang w:eastAsia="lv-LV"/>
        </w:rPr>
      </w:pPr>
      <w:r w:rsidRPr="00825E83">
        <w:rPr>
          <w:rFonts w:ascii="Times New Roman" w:eastAsia="Times New Roman" w:hAnsi="Times New Roman"/>
          <w:lang w:eastAsia="lv-LV"/>
        </w:rPr>
        <w:t xml:space="preserve">Par </w:t>
      </w:r>
      <w:r w:rsidRPr="00825E83">
        <w:rPr>
          <w:rFonts w:ascii="Times New Roman" w:eastAsia="Times New Roman" w:hAnsi="Times New Roman"/>
          <w:shd w:val="clear" w:color="auto" w:fill="FFFFFF"/>
          <w:lang w:eastAsia="lv-LV"/>
        </w:rPr>
        <w:t>aktualitātēm VID gada ienākuma deklarācijas (GID) iesniegšanā.</w:t>
      </w:r>
    </w:p>
    <w:p w14:paraId="34719513" w14:textId="77777777" w:rsidR="00825E83" w:rsidRPr="00825E83" w:rsidRDefault="00825E83">
      <w:pPr>
        <w:numPr>
          <w:ilvl w:val="0"/>
          <w:numId w:val="133"/>
        </w:numPr>
        <w:shd w:val="clear" w:color="auto" w:fill="FFFFFF"/>
        <w:spacing w:after="0"/>
        <w:jc w:val="left"/>
        <w:rPr>
          <w:rFonts w:ascii="Times New Roman" w:eastAsia="Times New Roman" w:hAnsi="Times New Roman"/>
          <w:shd w:val="clear" w:color="auto" w:fill="FFFFFF"/>
          <w:lang w:eastAsia="lv-LV"/>
        </w:rPr>
      </w:pPr>
      <w:r w:rsidRPr="00825E83">
        <w:rPr>
          <w:rFonts w:ascii="Times New Roman" w:eastAsia="Times New Roman" w:hAnsi="Times New Roman"/>
          <w:lang w:eastAsia="lv-LV"/>
        </w:rPr>
        <w:t xml:space="preserve">Par </w:t>
      </w:r>
      <w:hyperlink r:id="rId126" w:history="1">
        <w:r w:rsidRPr="00825E83">
          <w:rPr>
            <w:rFonts w:ascii="Times New Roman" w:eastAsia="Times New Roman" w:hAnsi="Times New Roman"/>
            <w:lang w:eastAsia="lv-LV"/>
          </w:rPr>
          <w:t>GID iesniegšanu VID EDS pilnvarotā e-pakalpojuma darba vietā</w:t>
        </w:r>
      </w:hyperlink>
      <w:r w:rsidRPr="00825E83">
        <w:rPr>
          <w:rFonts w:ascii="Times New Roman" w:eastAsia="Times New Roman" w:hAnsi="Times New Roman"/>
          <w:lang w:eastAsia="lv-LV"/>
        </w:rPr>
        <w:t xml:space="preserve">. </w:t>
      </w:r>
    </w:p>
    <w:p w14:paraId="0470DB77" w14:textId="77777777" w:rsidR="00825E83" w:rsidRPr="00825E83" w:rsidRDefault="00825E83">
      <w:pPr>
        <w:numPr>
          <w:ilvl w:val="0"/>
          <w:numId w:val="133"/>
        </w:numPr>
        <w:shd w:val="clear" w:color="auto" w:fill="FFFFFF"/>
        <w:spacing w:after="0"/>
        <w:jc w:val="left"/>
        <w:rPr>
          <w:rFonts w:ascii="Times New Roman" w:eastAsia="Times New Roman" w:hAnsi="Times New Roman"/>
          <w:shd w:val="clear" w:color="auto" w:fill="FFFFFF"/>
          <w:lang w:eastAsia="lv-LV"/>
        </w:rPr>
      </w:pPr>
      <w:r w:rsidRPr="00825E83">
        <w:rPr>
          <w:rFonts w:ascii="Times New Roman" w:eastAsia="Times New Roman" w:hAnsi="Times New Roman"/>
          <w:shd w:val="clear" w:color="auto" w:fill="FFFFFF"/>
          <w:lang w:eastAsia="lv-LV"/>
        </w:rPr>
        <w:t>Par GID pieņemšanas laikā sastopamām biežākām kļūdām un to novēršanu.</w:t>
      </w:r>
    </w:p>
    <w:p w14:paraId="78A0045F" w14:textId="77777777" w:rsidR="00825E83" w:rsidRPr="00825E83" w:rsidRDefault="00825E83">
      <w:pPr>
        <w:numPr>
          <w:ilvl w:val="0"/>
          <w:numId w:val="133"/>
        </w:numPr>
        <w:shd w:val="clear" w:color="auto" w:fill="FFFFFF"/>
        <w:spacing w:after="0"/>
        <w:jc w:val="left"/>
        <w:rPr>
          <w:rFonts w:ascii="Times New Roman" w:eastAsia="Times New Roman" w:hAnsi="Times New Roman"/>
          <w:shd w:val="clear" w:color="auto" w:fill="FFFFFF"/>
          <w:lang w:eastAsia="lv-LV"/>
        </w:rPr>
      </w:pPr>
      <w:r w:rsidRPr="00825E83">
        <w:rPr>
          <w:rFonts w:ascii="Times New Roman" w:eastAsia="Times New Roman" w:hAnsi="Times New Roman"/>
          <w:shd w:val="clear" w:color="auto" w:fill="FFFFFF"/>
          <w:lang w:eastAsia="lv-LV"/>
        </w:rPr>
        <w:t>Par PMLP e-pakalpojumu pieteikšanas atbalstu: vīzas, uzturēšanās atļaujas, reģistrēšana Fizisko personu reģistra informācijas sistēmā (FPRIS).</w:t>
      </w:r>
    </w:p>
    <w:p w14:paraId="2DD4ADCB" w14:textId="77777777" w:rsidR="00825E83" w:rsidRPr="00825E83" w:rsidRDefault="00825E83">
      <w:pPr>
        <w:numPr>
          <w:ilvl w:val="0"/>
          <w:numId w:val="133"/>
        </w:numPr>
        <w:shd w:val="clear" w:color="auto" w:fill="FFFFFF"/>
        <w:spacing w:after="0"/>
        <w:jc w:val="left"/>
        <w:rPr>
          <w:rFonts w:ascii="Times New Roman" w:eastAsia="Times New Roman" w:hAnsi="Times New Roman"/>
          <w:lang w:eastAsia="lv-LV"/>
        </w:rPr>
      </w:pPr>
      <w:r w:rsidRPr="00825E83">
        <w:rPr>
          <w:rFonts w:ascii="Times New Roman" w:eastAsia="Times New Roman" w:hAnsi="Times New Roman"/>
          <w:shd w:val="clear" w:color="auto" w:fill="FFFFFF"/>
          <w:lang w:eastAsia="lv-LV"/>
        </w:rPr>
        <w:t>Par aktualitāti VSAA pakalpojumā, kas attiecas uz Ukrainas civiliedzīvotājiem piešķiramajiem pabalstiem.</w:t>
      </w:r>
    </w:p>
    <w:p w14:paraId="531C1332" w14:textId="77777777" w:rsidR="00825E83" w:rsidRPr="00825E83" w:rsidRDefault="00825E83">
      <w:pPr>
        <w:numPr>
          <w:ilvl w:val="0"/>
          <w:numId w:val="133"/>
        </w:numPr>
        <w:shd w:val="clear" w:color="auto" w:fill="FFFFFF"/>
        <w:spacing w:after="0"/>
        <w:jc w:val="left"/>
        <w:rPr>
          <w:rFonts w:ascii="Times New Roman" w:eastAsia="Times New Roman" w:hAnsi="Times New Roman"/>
          <w:lang w:eastAsia="lv-LV"/>
        </w:rPr>
      </w:pPr>
      <w:r w:rsidRPr="00825E83">
        <w:rPr>
          <w:rFonts w:ascii="Times New Roman" w:eastAsia="Times New Roman" w:hAnsi="Times New Roman"/>
          <w:lang w:eastAsia="lv-LV"/>
        </w:rPr>
        <w:t>Par PMLP pakalpojumiem Ukrainas civiliedzīvotājiem.</w:t>
      </w:r>
    </w:p>
    <w:p w14:paraId="771945D2" w14:textId="77777777" w:rsidR="00825E83" w:rsidRPr="00825E83" w:rsidRDefault="00825E83">
      <w:pPr>
        <w:numPr>
          <w:ilvl w:val="0"/>
          <w:numId w:val="133"/>
        </w:numPr>
        <w:shd w:val="clear" w:color="auto" w:fill="FFFFFF"/>
        <w:spacing w:after="0"/>
        <w:jc w:val="left"/>
        <w:rPr>
          <w:rFonts w:ascii="Times New Roman" w:eastAsia="Times New Roman" w:hAnsi="Times New Roman"/>
          <w:lang w:eastAsia="lv-LV"/>
        </w:rPr>
      </w:pPr>
      <w:r w:rsidRPr="00825E83">
        <w:rPr>
          <w:rFonts w:ascii="Times New Roman" w:eastAsia="Times New Roman" w:hAnsi="Times New Roman"/>
          <w:shd w:val="clear" w:color="auto" w:fill="FFFFFF"/>
          <w:lang w:eastAsia="lv-LV"/>
        </w:rPr>
        <w:t>Par Lauku atbalsta dienesta pakalpojumiem.</w:t>
      </w:r>
    </w:p>
    <w:p w14:paraId="1F986F45" w14:textId="77777777" w:rsidR="00825E83" w:rsidRPr="00825E83" w:rsidRDefault="00825E83">
      <w:pPr>
        <w:numPr>
          <w:ilvl w:val="0"/>
          <w:numId w:val="133"/>
        </w:numPr>
        <w:shd w:val="clear" w:color="auto" w:fill="FFFFFF"/>
        <w:spacing w:after="0"/>
        <w:jc w:val="left"/>
        <w:rPr>
          <w:rFonts w:ascii="Times New Roman" w:eastAsia="Times New Roman" w:hAnsi="Times New Roman"/>
          <w:lang w:eastAsia="lv-LV"/>
        </w:rPr>
      </w:pPr>
      <w:r w:rsidRPr="00825E83">
        <w:rPr>
          <w:rFonts w:ascii="Times New Roman" w:eastAsia="Times New Roman" w:hAnsi="Times New Roman"/>
          <w:shd w:val="clear" w:color="auto" w:fill="FFFFFF"/>
          <w:lang w:eastAsia="lv-LV"/>
        </w:rPr>
        <w:t>Par ziņu iekļaušanu un aktualizēšanu FPRIS.</w:t>
      </w:r>
    </w:p>
    <w:p w14:paraId="35F165C9" w14:textId="77777777" w:rsidR="00825E83" w:rsidRPr="00825E83" w:rsidRDefault="00825E83">
      <w:pPr>
        <w:numPr>
          <w:ilvl w:val="0"/>
          <w:numId w:val="133"/>
        </w:numPr>
        <w:shd w:val="clear" w:color="auto" w:fill="FFFFFF"/>
        <w:spacing w:after="0"/>
        <w:jc w:val="left"/>
        <w:rPr>
          <w:rFonts w:ascii="Times New Roman" w:eastAsia="Times New Roman" w:hAnsi="Times New Roman"/>
          <w:lang w:eastAsia="lv-LV"/>
        </w:rPr>
      </w:pPr>
      <w:r w:rsidRPr="00825E83">
        <w:rPr>
          <w:rFonts w:ascii="Times New Roman" w:eastAsia="Times New Roman" w:hAnsi="Times New Roman"/>
          <w:lang w:eastAsia="lv-LV"/>
        </w:rPr>
        <w:t>VPVKAC 2022. gada 1. pusgada mācības.</w:t>
      </w:r>
    </w:p>
    <w:p w14:paraId="08DAA0F2" w14:textId="77777777" w:rsidR="00825E83" w:rsidRPr="00825E83" w:rsidRDefault="00825E83">
      <w:pPr>
        <w:numPr>
          <w:ilvl w:val="0"/>
          <w:numId w:val="133"/>
        </w:numPr>
        <w:shd w:val="clear" w:color="auto" w:fill="FFFFFF"/>
        <w:spacing w:after="0"/>
        <w:jc w:val="left"/>
        <w:rPr>
          <w:rFonts w:ascii="Times New Roman" w:eastAsia="Times New Roman" w:hAnsi="Times New Roman"/>
          <w:lang w:eastAsia="lv-LV"/>
        </w:rPr>
      </w:pPr>
      <w:r w:rsidRPr="00825E83">
        <w:rPr>
          <w:rFonts w:ascii="Times New Roman" w:eastAsia="Times New Roman" w:hAnsi="Times New Roman"/>
          <w:lang w:eastAsia="lv-LV"/>
        </w:rPr>
        <w:t xml:space="preserve">Par </w:t>
      </w:r>
      <w:hyperlink r:id="rId127" w:history="1">
        <w:r w:rsidRPr="00825E83">
          <w:rPr>
            <w:rFonts w:ascii="Times New Roman" w:eastAsia="Times New Roman" w:hAnsi="Times New Roman"/>
            <w:lang w:eastAsia="lv-LV"/>
          </w:rPr>
          <w:t>VID pakalpojuma “Iesnieguma pieņemšana par algas nodokļa grāmatiņu” iesniegšana ar pilnvarotā e-pakalpojuma risinājumu</w:t>
        </w:r>
      </w:hyperlink>
      <w:r w:rsidRPr="00825E83">
        <w:rPr>
          <w:rFonts w:ascii="Times New Roman" w:eastAsia="Times New Roman" w:hAnsi="Times New Roman"/>
          <w:lang w:eastAsia="lv-LV"/>
        </w:rPr>
        <w:t>.</w:t>
      </w:r>
    </w:p>
    <w:p w14:paraId="465D1DFC" w14:textId="77777777" w:rsidR="00825E83" w:rsidRPr="00825E83" w:rsidRDefault="00825E83">
      <w:pPr>
        <w:numPr>
          <w:ilvl w:val="0"/>
          <w:numId w:val="133"/>
        </w:numPr>
        <w:shd w:val="clear" w:color="auto" w:fill="FFFFFF"/>
        <w:spacing w:after="0"/>
        <w:jc w:val="left"/>
        <w:rPr>
          <w:rFonts w:ascii="Times New Roman" w:eastAsia="Times New Roman" w:hAnsi="Times New Roman"/>
          <w:shd w:val="clear" w:color="auto" w:fill="FFFFFF"/>
          <w:lang w:eastAsia="lv-LV"/>
        </w:rPr>
      </w:pPr>
      <w:r w:rsidRPr="00825E83">
        <w:rPr>
          <w:rFonts w:ascii="Times New Roman" w:eastAsia="Times New Roman" w:hAnsi="Times New Roman"/>
          <w:lang w:eastAsia="lv-LV"/>
        </w:rPr>
        <w:t>P</w:t>
      </w:r>
      <w:r w:rsidRPr="00825E83">
        <w:rPr>
          <w:rFonts w:ascii="Times New Roman" w:eastAsia="Times New Roman" w:hAnsi="Times New Roman"/>
          <w:shd w:val="clear" w:color="auto" w:fill="FFFFFF"/>
          <w:lang w:eastAsia="lv-LV"/>
        </w:rPr>
        <w:t>ar personu apliecinošu dokumentu saņemšanas kārtību.</w:t>
      </w:r>
    </w:p>
    <w:p w14:paraId="7D541D9E" w14:textId="77777777" w:rsidR="00825E83" w:rsidRPr="00825E83" w:rsidRDefault="00825E83">
      <w:pPr>
        <w:numPr>
          <w:ilvl w:val="0"/>
          <w:numId w:val="133"/>
        </w:numPr>
        <w:shd w:val="clear" w:color="auto" w:fill="FFFFFF"/>
        <w:spacing w:after="0"/>
        <w:jc w:val="left"/>
        <w:rPr>
          <w:rFonts w:ascii="Times New Roman" w:eastAsia="Times New Roman" w:hAnsi="Times New Roman"/>
          <w:shd w:val="clear" w:color="auto" w:fill="FFFFFF"/>
          <w:lang w:eastAsia="lv-LV"/>
        </w:rPr>
      </w:pPr>
      <w:r w:rsidRPr="00825E83">
        <w:rPr>
          <w:rFonts w:ascii="Times New Roman" w:eastAsia="Times New Roman" w:hAnsi="Times New Roman"/>
          <w:shd w:val="clear" w:color="auto" w:fill="FFFFFF"/>
          <w:lang w:eastAsia="lv-LV"/>
        </w:rPr>
        <w:t>Par latvija.lv izvietotajiem e-pakalpojumiem “Nekustamā īpašuma nodokļa apmaksa tiešsaistē” un “Parakstīšanās par vēlētāju iniciatīvām”.</w:t>
      </w:r>
    </w:p>
    <w:p w14:paraId="1F0124C5" w14:textId="77777777" w:rsidR="00825E83" w:rsidRPr="00825E83" w:rsidRDefault="00825E83">
      <w:pPr>
        <w:numPr>
          <w:ilvl w:val="0"/>
          <w:numId w:val="133"/>
        </w:numPr>
        <w:shd w:val="clear" w:color="auto" w:fill="FFFFFF"/>
        <w:spacing w:after="0"/>
        <w:jc w:val="left"/>
        <w:rPr>
          <w:rFonts w:ascii="Times New Roman" w:eastAsia="Times New Roman" w:hAnsi="Times New Roman"/>
          <w:shd w:val="clear" w:color="auto" w:fill="FFFFFF"/>
          <w:lang w:eastAsia="lv-LV"/>
        </w:rPr>
      </w:pPr>
      <w:r w:rsidRPr="00825E83">
        <w:rPr>
          <w:rFonts w:ascii="Times New Roman" w:eastAsia="Times New Roman" w:hAnsi="Times New Roman"/>
          <w:shd w:val="clear" w:color="auto" w:fill="FFFFFF"/>
          <w:lang w:eastAsia="lv-LV"/>
        </w:rPr>
        <w:t>Par Ukrainas civiliedzīvotāju pagaidu aizsardzības statusa anulēšanas iesnieguma pieņemšanu.</w:t>
      </w:r>
    </w:p>
    <w:p w14:paraId="09EC627A" w14:textId="77777777" w:rsidR="00825E83" w:rsidRPr="00825E83" w:rsidRDefault="00825E83">
      <w:pPr>
        <w:numPr>
          <w:ilvl w:val="0"/>
          <w:numId w:val="133"/>
        </w:numPr>
        <w:shd w:val="clear" w:color="auto" w:fill="FFFFFF"/>
        <w:spacing w:after="0"/>
        <w:jc w:val="left"/>
        <w:rPr>
          <w:rFonts w:ascii="Times New Roman" w:eastAsia="Times New Roman" w:hAnsi="Times New Roman"/>
          <w:shd w:val="clear" w:color="auto" w:fill="FFFFFF"/>
          <w:lang w:eastAsia="lv-LV"/>
        </w:rPr>
      </w:pPr>
      <w:r w:rsidRPr="00825E83">
        <w:rPr>
          <w:rFonts w:ascii="Times New Roman" w:eastAsia="Times New Roman" w:hAnsi="Times New Roman"/>
          <w:shd w:val="clear" w:color="auto" w:fill="FFFFFF"/>
          <w:lang w:eastAsia="lv-LV"/>
        </w:rPr>
        <w:t xml:space="preserve">Par </w:t>
      </w:r>
      <w:r w:rsidRPr="00825E83">
        <w:rPr>
          <w:rFonts w:ascii="Times New Roman" w:eastAsia="Times New Roman" w:hAnsi="Times New Roman"/>
          <w:lang w:eastAsia="lv-LV"/>
        </w:rPr>
        <w:t>autorizētās identifikācijas funkcionalitātes</w:t>
      </w:r>
      <w:r w:rsidRPr="00825E83">
        <w:rPr>
          <w:rFonts w:ascii="Times New Roman" w:eastAsia="Times New Roman" w:hAnsi="Times New Roman"/>
          <w:shd w:val="clear" w:color="auto" w:fill="FFFFFF"/>
          <w:lang w:eastAsia="lv-LV"/>
        </w:rPr>
        <w:t xml:space="preserve"> (AIF) lietotnes uzstādīšanu eID kartē.</w:t>
      </w:r>
    </w:p>
    <w:p w14:paraId="4C8A8BAE" w14:textId="77777777" w:rsidR="00825E83" w:rsidRPr="00825E83" w:rsidRDefault="00825E83">
      <w:pPr>
        <w:numPr>
          <w:ilvl w:val="0"/>
          <w:numId w:val="133"/>
        </w:numPr>
        <w:shd w:val="clear" w:color="auto" w:fill="FFFFFF"/>
        <w:spacing w:after="0"/>
        <w:jc w:val="left"/>
        <w:rPr>
          <w:rFonts w:ascii="Times New Roman" w:eastAsia="Times New Roman" w:hAnsi="Times New Roman"/>
          <w:lang w:eastAsia="lv-LV"/>
        </w:rPr>
      </w:pPr>
      <w:r w:rsidRPr="00825E83">
        <w:rPr>
          <w:rFonts w:ascii="Times New Roman" w:eastAsia="Times New Roman" w:hAnsi="Times New Roman"/>
          <w:lang w:eastAsia="lv-LV"/>
        </w:rPr>
        <w:t>Par pakalpojumu “Attālinātais ierēdnis”.</w:t>
      </w:r>
    </w:p>
    <w:p w14:paraId="7A1D763D" w14:textId="77777777" w:rsidR="00825E83" w:rsidRPr="00825E83" w:rsidRDefault="00825E83">
      <w:pPr>
        <w:numPr>
          <w:ilvl w:val="0"/>
          <w:numId w:val="133"/>
        </w:numPr>
        <w:shd w:val="clear" w:color="auto" w:fill="FFFFFF"/>
        <w:spacing w:after="0"/>
        <w:jc w:val="left"/>
        <w:rPr>
          <w:rFonts w:ascii="Times New Roman" w:eastAsia="Times New Roman" w:hAnsi="Times New Roman"/>
          <w:shd w:val="clear" w:color="auto" w:fill="FFFFFF"/>
          <w:lang w:eastAsia="lv-LV"/>
        </w:rPr>
      </w:pPr>
      <w:r w:rsidRPr="00825E83">
        <w:rPr>
          <w:rFonts w:ascii="Times New Roman" w:eastAsia="Times New Roman" w:hAnsi="Times New Roman"/>
          <w:shd w:val="clear" w:color="auto" w:fill="FFFFFF"/>
          <w:lang w:eastAsia="lv-LV"/>
        </w:rPr>
        <w:t>Par eID kartes nepieciešamību iedzīvotājiem no 2023. gada 1. janvāra un iedzīvotāju informēšanu par AIF lietotnes uzlikšanas pakalpojumu.</w:t>
      </w:r>
    </w:p>
    <w:p w14:paraId="574DEECE" w14:textId="77777777" w:rsidR="00825E83" w:rsidRPr="00825E83" w:rsidRDefault="00825E83">
      <w:pPr>
        <w:numPr>
          <w:ilvl w:val="0"/>
          <w:numId w:val="133"/>
        </w:numPr>
        <w:shd w:val="clear" w:color="auto" w:fill="FFFFFF"/>
        <w:spacing w:after="0"/>
        <w:jc w:val="left"/>
        <w:rPr>
          <w:rFonts w:ascii="Times New Roman" w:eastAsia="Times New Roman" w:hAnsi="Times New Roman"/>
          <w:shd w:val="clear" w:color="auto" w:fill="FFFFFF"/>
          <w:lang w:eastAsia="lv-LV"/>
        </w:rPr>
      </w:pPr>
      <w:r w:rsidRPr="00825E83">
        <w:rPr>
          <w:rFonts w:ascii="Times New Roman" w:eastAsia="Times New Roman" w:hAnsi="Times New Roman"/>
          <w:shd w:val="clear" w:color="auto" w:fill="FFFFFF"/>
          <w:lang w:eastAsia="lv-LV"/>
        </w:rPr>
        <w:t>Par e-adreses vides demonstrāciju juridiskas personas e-adreses aktivizēšanai, pārstāvja pilnvarošanai un e-adreses lietošanai.</w:t>
      </w:r>
    </w:p>
    <w:p w14:paraId="63CF3D5C" w14:textId="77777777" w:rsidR="00825E83" w:rsidRPr="00825E83" w:rsidRDefault="00825E83">
      <w:pPr>
        <w:numPr>
          <w:ilvl w:val="0"/>
          <w:numId w:val="133"/>
        </w:numPr>
        <w:shd w:val="clear" w:color="auto" w:fill="FFFFFF"/>
        <w:spacing w:after="0"/>
        <w:jc w:val="left"/>
        <w:rPr>
          <w:rFonts w:ascii="Times New Roman" w:eastAsia="Times New Roman" w:hAnsi="Times New Roman"/>
          <w:shd w:val="clear" w:color="auto" w:fill="FFFFFF"/>
          <w:lang w:eastAsia="lv-LV"/>
        </w:rPr>
      </w:pPr>
      <w:r w:rsidRPr="00825E83">
        <w:rPr>
          <w:rFonts w:ascii="Times New Roman" w:eastAsia="Times New Roman" w:hAnsi="Times New Roman"/>
          <w:lang w:eastAsia="lv-LV"/>
        </w:rPr>
        <w:t>E-pakalpojuma “Studētgods” demonstrācija.</w:t>
      </w:r>
    </w:p>
    <w:p w14:paraId="2071DB2D" w14:textId="77777777" w:rsidR="00825E83" w:rsidRPr="00825E83" w:rsidRDefault="00825E83">
      <w:pPr>
        <w:numPr>
          <w:ilvl w:val="0"/>
          <w:numId w:val="133"/>
        </w:numPr>
        <w:autoSpaceDE w:val="0"/>
        <w:autoSpaceDN w:val="0"/>
        <w:adjustRightInd w:val="0"/>
        <w:spacing w:after="0"/>
        <w:jc w:val="left"/>
        <w:rPr>
          <w:rFonts w:ascii="Times New Roman" w:eastAsia="Times New Roman" w:hAnsi="Times New Roman"/>
          <w:lang w:eastAsia="lv-LV"/>
        </w:rPr>
      </w:pPr>
      <w:r w:rsidRPr="00825E83">
        <w:rPr>
          <w:rFonts w:ascii="Times New Roman" w:eastAsia="Times New Roman" w:hAnsi="Times New Roman"/>
          <w:lang w:eastAsia="lv-LV"/>
        </w:rPr>
        <w:t xml:space="preserve">VPVKAC 2022. gada 2. pusgada mācības. </w:t>
      </w:r>
    </w:p>
    <w:p w14:paraId="4AF1FE47" w14:textId="77777777" w:rsidR="00825E83" w:rsidRPr="00825E83" w:rsidRDefault="00825E83">
      <w:pPr>
        <w:numPr>
          <w:ilvl w:val="0"/>
          <w:numId w:val="133"/>
        </w:numPr>
        <w:autoSpaceDE w:val="0"/>
        <w:autoSpaceDN w:val="0"/>
        <w:adjustRightInd w:val="0"/>
        <w:spacing w:after="0"/>
        <w:jc w:val="left"/>
        <w:rPr>
          <w:rFonts w:ascii="Times New Roman" w:hAnsi="Times New Roman"/>
        </w:rPr>
      </w:pPr>
      <w:r w:rsidRPr="00825E83">
        <w:rPr>
          <w:rFonts w:ascii="Times New Roman" w:eastAsia="Times New Roman" w:hAnsi="Times New Roman"/>
          <w:lang w:eastAsia="lv-LV"/>
        </w:rPr>
        <w:t xml:space="preserve">VPVKAC klientu apkalpošanas praktiskās mācības. </w:t>
      </w:r>
      <w:r w:rsidRPr="00825E83">
        <w:rPr>
          <w:rFonts w:ascii="Times New Roman" w:hAnsi="Times New Roman"/>
        </w:rPr>
        <w:t>Klientu apkalpošana, komunikācija ar dažāda veida klientiem, konfliktsituāciju novēršana un risināšana, kā arī psiholoģiskās pašaizsardzības piemērošana.</w:t>
      </w:r>
    </w:p>
    <w:p w14:paraId="40B4B4B9" w14:textId="77777777" w:rsidR="00825E83" w:rsidRPr="00825E83" w:rsidRDefault="00825E83">
      <w:pPr>
        <w:numPr>
          <w:ilvl w:val="0"/>
          <w:numId w:val="133"/>
        </w:numPr>
        <w:autoSpaceDE w:val="0"/>
        <w:autoSpaceDN w:val="0"/>
        <w:adjustRightInd w:val="0"/>
        <w:spacing w:after="0"/>
        <w:jc w:val="left"/>
        <w:rPr>
          <w:rFonts w:ascii="Times New Roman" w:hAnsi="Times New Roman"/>
          <w:color w:val="000000"/>
        </w:rPr>
      </w:pPr>
      <w:r w:rsidRPr="00825E83">
        <w:rPr>
          <w:rFonts w:ascii="Times New Roman" w:hAnsi="Times New Roman"/>
          <w:color w:val="000000"/>
        </w:rPr>
        <w:t>Par e-adresi juridiskām personām. VID nosūtīto paziņojumu saņemšanas veidu konfigurēšana Elektroniskās deklarēšanas sistēmā.</w:t>
      </w:r>
    </w:p>
    <w:p w14:paraId="6F85E942" w14:textId="77777777" w:rsidR="00825E83" w:rsidRPr="00825E83" w:rsidRDefault="00825E83">
      <w:pPr>
        <w:numPr>
          <w:ilvl w:val="0"/>
          <w:numId w:val="133"/>
        </w:numPr>
        <w:shd w:val="clear" w:color="auto" w:fill="FFFFFF"/>
        <w:spacing w:after="0"/>
        <w:jc w:val="left"/>
        <w:rPr>
          <w:rFonts w:ascii="Times New Roman" w:eastAsia="Times New Roman" w:hAnsi="Times New Roman"/>
          <w:lang w:eastAsia="lv-LV"/>
        </w:rPr>
      </w:pPr>
      <w:r w:rsidRPr="00825E83">
        <w:rPr>
          <w:rFonts w:ascii="Times New Roman" w:eastAsia="Times New Roman" w:hAnsi="Times New Roman"/>
          <w:lang w:eastAsia="lv-LV"/>
        </w:rPr>
        <w:t xml:space="preserve">Par e-adresi – E-adreses izveidošana, E-adreses lietošana, E-adreses pilnvarošana. </w:t>
      </w:r>
    </w:p>
    <w:p w14:paraId="7F5270D3" w14:textId="77777777" w:rsidR="00825E83" w:rsidRPr="00825E83" w:rsidRDefault="00825E83">
      <w:pPr>
        <w:keepNext/>
        <w:keepLines/>
        <w:numPr>
          <w:ilvl w:val="0"/>
          <w:numId w:val="132"/>
        </w:numPr>
        <w:shd w:val="clear" w:color="auto" w:fill="FFFFFF"/>
        <w:spacing w:after="0"/>
        <w:ind w:left="0" w:firstLine="0"/>
        <w:jc w:val="left"/>
        <w:outlineLvl w:val="1"/>
        <w:rPr>
          <w:rFonts w:ascii="Times New Roman" w:eastAsia="Times New Roman" w:hAnsi="Times New Roman"/>
          <w:b/>
          <w:bCs/>
          <w:shd w:val="clear" w:color="auto" w:fill="FFFFFF"/>
        </w:rPr>
      </w:pPr>
      <w:r w:rsidRPr="00825E83">
        <w:rPr>
          <w:rFonts w:ascii="Times New Roman" w:eastAsia="Times New Roman" w:hAnsi="Times New Roman"/>
          <w:b/>
          <w:bCs/>
          <w:shd w:val="clear" w:color="auto" w:fill="FFFFFF"/>
        </w:rPr>
        <w:t>VARAM apmācības ikgadējās informatīvās kampaņas “Dari digitāli” ietvaros:</w:t>
      </w:r>
    </w:p>
    <w:p w14:paraId="18BF4591" w14:textId="77777777" w:rsidR="00825E83" w:rsidRPr="00825E83" w:rsidRDefault="00825E83">
      <w:pPr>
        <w:keepNext/>
        <w:keepLines/>
        <w:numPr>
          <w:ilvl w:val="0"/>
          <w:numId w:val="134"/>
        </w:numPr>
        <w:shd w:val="clear" w:color="auto" w:fill="FFFFFF"/>
        <w:spacing w:after="0"/>
        <w:jc w:val="left"/>
        <w:outlineLvl w:val="1"/>
        <w:rPr>
          <w:rFonts w:ascii="Times New Roman" w:eastAsia="Times New Roman" w:hAnsi="Times New Roman"/>
          <w:shd w:val="clear" w:color="auto" w:fill="FFFFFF"/>
        </w:rPr>
      </w:pPr>
      <w:r w:rsidRPr="00825E83">
        <w:rPr>
          <w:rFonts w:ascii="Times New Roman" w:eastAsia="Times New Roman" w:hAnsi="Times New Roman"/>
        </w:rPr>
        <w:t>Digitālo līderu mācības.</w:t>
      </w:r>
    </w:p>
    <w:p w14:paraId="7CDC8957" w14:textId="77777777" w:rsidR="00825E83" w:rsidRPr="00825E83" w:rsidRDefault="00825E83">
      <w:pPr>
        <w:numPr>
          <w:ilvl w:val="0"/>
          <w:numId w:val="134"/>
        </w:numPr>
        <w:spacing w:after="0"/>
        <w:jc w:val="left"/>
        <w:rPr>
          <w:rFonts w:ascii="Times New Roman" w:eastAsia="Times New Roman" w:hAnsi="Times New Roman"/>
          <w:lang w:eastAsia="lv-LV"/>
        </w:rPr>
      </w:pPr>
      <w:r w:rsidRPr="00825E83">
        <w:rPr>
          <w:rFonts w:ascii="Times New Roman" w:eastAsia="Times New Roman" w:hAnsi="Times New Roman"/>
          <w:lang w:eastAsia="lv-LV"/>
        </w:rPr>
        <w:t xml:space="preserve">Digitālā prātība. </w:t>
      </w:r>
    </w:p>
    <w:p w14:paraId="338DBB41" w14:textId="77777777" w:rsidR="00825E83" w:rsidRPr="00825E83" w:rsidRDefault="00825E83" w:rsidP="00825E83">
      <w:pPr>
        <w:rPr>
          <w:rFonts w:ascii="Times New Roman" w:eastAsia="Times New Roman" w:hAnsi="Times New Roman"/>
          <w:b/>
          <w:bCs/>
          <w:shd w:val="clear" w:color="auto" w:fill="FFFFFF"/>
          <w:lang w:eastAsia="lv-LV"/>
        </w:rPr>
      </w:pPr>
      <w:r w:rsidRPr="00825E83">
        <w:rPr>
          <w:rFonts w:ascii="Times New Roman" w:eastAsia="Times New Roman" w:hAnsi="Times New Roman"/>
          <w:b/>
          <w:bCs/>
          <w:shd w:val="clear" w:color="auto" w:fill="FFFFFF"/>
          <w:lang w:eastAsia="lv-LV"/>
        </w:rPr>
        <w:t>VARAM organizētie semināri, apmācības:</w:t>
      </w:r>
    </w:p>
    <w:p w14:paraId="5F556EC6" w14:textId="77777777" w:rsidR="00825E83" w:rsidRPr="00825E83" w:rsidRDefault="00825E83">
      <w:pPr>
        <w:numPr>
          <w:ilvl w:val="0"/>
          <w:numId w:val="135"/>
        </w:numPr>
        <w:spacing w:after="0"/>
        <w:jc w:val="left"/>
        <w:rPr>
          <w:rFonts w:ascii="Times New Roman" w:eastAsia="Times New Roman" w:hAnsi="Times New Roman"/>
          <w:shd w:val="clear" w:color="auto" w:fill="FFFFFF"/>
          <w:lang w:eastAsia="lv-LV"/>
        </w:rPr>
      </w:pPr>
      <w:r w:rsidRPr="00825E83">
        <w:rPr>
          <w:rFonts w:ascii="Times New Roman" w:eastAsia="Times New Roman" w:hAnsi="Times New Roman"/>
          <w:lang w:eastAsia="lv-LV"/>
        </w:rPr>
        <w:t>Pašvaldību e-pakalpojumu unifikācijas darba grupa.</w:t>
      </w:r>
    </w:p>
    <w:p w14:paraId="6B878AAD" w14:textId="77777777" w:rsidR="00825E83" w:rsidRPr="00825E83" w:rsidRDefault="00825E83">
      <w:pPr>
        <w:numPr>
          <w:ilvl w:val="0"/>
          <w:numId w:val="135"/>
        </w:numPr>
        <w:spacing w:after="0"/>
        <w:jc w:val="left"/>
        <w:rPr>
          <w:rFonts w:ascii="Times New Roman" w:eastAsia="Times New Roman" w:hAnsi="Times New Roman"/>
          <w:lang w:eastAsia="lv-LV"/>
        </w:rPr>
      </w:pPr>
      <w:r w:rsidRPr="00825E83">
        <w:rPr>
          <w:rFonts w:ascii="Times New Roman" w:eastAsia="Times New Roman" w:hAnsi="Times New Roman"/>
          <w:lang w:eastAsia="lv-LV"/>
        </w:rPr>
        <w:t>Par tehnoloģisko risinājumu personu datu apstrādi.</w:t>
      </w:r>
    </w:p>
    <w:p w14:paraId="49E00C81" w14:textId="77777777" w:rsidR="00825E83" w:rsidRPr="00825E83" w:rsidRDefault="00825E83">
      <w:pPr>
        <w:numPr>
          <w:ilvl w:val="0"/>
          <w:numId w:val="135"/>
        </w:numPr>
        <w:spacing w:after="0"/>
        <w:jc w:val="left"/>
        <w:rPr>
          <w:rFonts w:ascii="Times New Roman" w:eastAsia="Times New Roman" w:hAnsi="Times New Roman"/>
          <w:lang w:eastAsia="lv-LV"/>
        </w:rPr>
      </w:pPr>
      <w:r w:rsidRPr="00825E83">
        <w:rPr>
          <w:rFonts w:ascii="Times New Roman" w:eastAsia="Times New Roman" w:hAnsi="Times New Roman"/>
          <w:lang w:eastAsia="lv-LV"/>
        </w:rPr>
        <w:t>Vebinārs “10 mīti un patiesības par e-adresi”.</w:t>
      </w:r>
    </w:p>
    <w:p w14:paraId="334C7BDE" w14:textId="77777777" w:rsidR="00825E83" w:rsidRPr="00825E83" w:rsidRDefault="00825E83">
      <w:pPr>
        <w:numPr>
          <w:ilvl w:val="0"/>
          <w:numId w:val="135"/>
        </w:numPr>
        <w:spacing w:after="0"/>
        <w:jc w:val="left"/>
        <w:rPr>
          <w:rFonts w:ascii="Times New Roman" w:eastAsia="Times New Roman" w:hAnsi="Times New Roman"/>
          <w:lang w:eastAsia="lv-LV"/>
        </w:rPr>
      </w:pPr>
      <w:r w:rsidRPr="00825E83">
        <w:rPr>
          <w:rFonts w:ascii="Times New Roman" w:eastAsia="Times New Roman" w:hAnsi="Times New Roman"/>
          <w:lang w:eastAsia="lv-LV"/>
        </w:rPr>
        <w:t>Eiropas Komisijas saišu repozitorija izmantošana vienotās digitālās vārtejas regulas prasību ieviešanas procesā.</w:t>
      </w:r>
    </w:p>
    <w:p w14:paraId="1838C6AC" w14:textId="77777777" w:rsidR="00825E83" w:rsidRPr="00825E83" w:rsidRDefault="00825E83">
      <w:pPr>
        <w:numPr>
          <w:ilvl w:val="0"/>
          <w:numId w:val="135"/>
        </w:numPr>
        <w:spacing w:after="0"/>
        <w:jc w:val="left"/>
        <w:rPr>
          <w:rFonts w:ascii="Times New Roman" w:eastAsia="Times New Roman" w:hAnsi="Times New Roman"/>
          <w:lang w:eastAsia="lv-LV"/>
        </w:rPr>
      </w:pPr>
      <w:r w:rsidRPr="00825E83">
        <w:rPr>
          <w:rFonts w:ascii="Times New Roman" w:eastAsia="Times New Roman" w:hAnsi="Times New Roman"/>
          <w:lang w:eastAsia="lv-LV"/>
        </w:rPr>
        <w:t>Vienotās digitālās vārtejas regulas ieviešana.</w:t>
      </w:r>
    </w:p>
    <w:p w14:paraId="552A71DA" w14:textId="77777777" w:rsidR="00825E83" w:rsidRPr="00825E83" w:rsidRDefault="00825E83">
      <w:pPr>
        <w:numPr>
          <w:ilvl w:val="0"/>
          <w:numId w:val="135"/>
        </w:numPr>
        <w:spacing w:after="0"/>
        <w:jc w:val="left"/>
        <w:rPr>
          <w:rFonts w:ascii="Times New Roman" w:eastAsia="Times New Roman" w:hAnsi="Times New Roman"/>
          <w:lang w:eastAsia="lv-LV"/>
        </w:rPr>
      </w:pPr>
      <w:r w:rsidRPr="00825E83">
        <w:rPr>
          <w:rFonts w:ascii="Times New Roman" w:eastAsia="Times New Roman" w:hAnsi="Times New Roman"/>
          <w:lang w:eastAsia="lv-LV"/>
        </w:rPr>
        <w:t>Vebinārs par tehnoloģisko risinājumu personu datu apstrādi.</w:t>
      </w:r>
    </w:p>
    <w:p w14:paraId="585E88F8" w14:textId="77777777" w:rsidR="00825E83" w:rsidRPr="00825E83" w:rsidRDefault="00825E83">
      <w:pPr>
        <w:numPr>
          <w:ilvl w:val="0"/>
          <w:numId w:val="135"/>
        </w:numPr>
        <w:spacing w:after="0"/>
        <w:jc w:val="left"/>
        <w:rPr>
          <w:rFonts w:ascii="Times New Roman" w:eastAsia="Times New Roman" w:hAnsi="Times New Roman"/>
          <w:lang w:eastAsia="lv-LV"/>
        </w:rPr>
      </w:pPr>
      <w:r w:rsidRPr="00825E83">
        <w:rPr>
          <w:rFonts w:ascii="Times New Roman" w:eastAsia="Times New Roman" w:hAnsi="Times New Roman"/>
          <w:lang w:eastAsia="lv-LV"/>
        </w:rPr>
        <w:t>Seminārs pašvaldībām par SDG regulas piemērošanu.</w:t>
      </w:r>
    </w:p>
    <w:p w14:paraId="3DB96497" w14:textId="77777777" w:rsidR="00825E83" w:rsidRPr="00825E83" w:rsidRDefault="00825E83">
      <w:pPr>
        <w:numPr>
          <w:ilvl w:val="0"/>
          <w:numId w:val="135"/>
        </w:numPr>
        <w:spacing w:after="0"/>
        <w:jc w:val="left"/>
        <w:rPr>
          <w:rFonts w:ascii="Times New Roman" w:eastAsia="Times New Roman" w:hAnsi="Times New Roman"/>
          <w:lang w:eastAsia="lv-LV"/>
        </w:rPr>
      </w:pPr>
      <w:r w:rsidRPr="00825E83">
        <w:rPr>
          <w:rFonts w:ascii="Times New Roman" w:eastAsia="Times New Roman" w:hAnsi="Times New Roman"/>
          <w:lang w:eastAsia="lv-LV"/>
        </w:rPr>
        <w:t>Par Eiropas parlamenta un padomes regulas (ES) 2018/1724 tvērumā esošo pašvaldības pakalpojumu saraksta apstiprināšanu.</w:t>
      </w:r>
    </w:p>
    <w:p w14:paraId="0C54CE2C" w14:textId="77777777" w:rsidR="00825E83" w:rsidRPr="00825E83" w:rsidRDefault="00825E83">
      <w:pPr>
        <w:numPr>
          <w:ilvl w:val="0"/>
          <w:numId w:val="135"/>
        </w:numPr>
        <w:spacing w:after="0"/>
        <w:jc w:val="left"/>
        <w:rPr>
          <w:rFonts w:ascii="Times New Roman" w:eastAsia="Times New Roman" w:hAnsi="Times New Roman"/>
          <w:lang w:eastAsia="lv-LV"/>
        </w:rPr>
      </w:pPr>
      <w:r w:rsidRPr="00825E83">
        <w:rPr>
          <w:rFonts w:ascii="Times New Roman" w:eastAsia="Times New Roman" w:hAnsi="Times New Roman"/>
          <w:lang w:eastAsia="lv-LV"/>
        </w:rPr>
        <w:t>Pašvaldību dokumentu aprites digitālā ekosistēma.</w:t>
      </w:r>
    </w:p>
    <w:p w14:paraId="2C76353E" w14:textId="77777777" w:rsidR="00825E83" w:rsidRPr="00825E83" w:rsidRDefault="00825E83" w:rsidP="00825E83">
      <w:pPr>
        <w:rPr>
          <w:rFonts w:ascii="Times New Roman" w:eastAsia="Times New Roman" w:hAnsi="Times New Roman"/>
          <w:b/>
          <w:bCs/>
          <w:lang w:eastAsia="lv-LV"/>
        </w:rPr>
      </w:pPr>
      <w:r w:rsidRPr="00825E83">
        <w:rPr>
          <w:rFonts w:ascii="Times New Roman" w:eastAsia="Times New Roman" w:hAnsi="Times New Roman"/>
          <w:b/>
          <w:bCs/>
          <w:lang w:eastAsia="lv-LV"/>
        </w:rPr>
        <w:t xml:space="preserve">LPS </w:t>
      </w:r>
      <w:r w:rsidRPr="00825E83">
        <w:rPr>
          <w:rFonts w:ascii="Times New Roman" w:eastAsia="Times New Roman" w:hAnsi="Times New Roman"/>
          <w:b/>
          <w:bCs/>
          <w:shd w:val="clear" w:color="auto" w:fill="FFFFFF"/>
          <w:lang w:eastAsia="lv-LV"/>
        </w:rPr>
        <w:t>organizētie semināri, apmācības:</w:t>
      </w:r>
    </w:p>
    <w:p w14:paraId="4DE55B65" w14:textId="77777777" w:rsidR="00825E83" w:rsidRPr="00825E83" w:rsidRDefault="00825E83">
      <w:pPr>
        <w:numPr>
          <w:ilvl w:val="0"/>
          <w:numId w:val="136"/>
        </w:numPr>
        <w:spacing w:after="0"/>
        <w:jc w:val="left"/>
        <w:rPr>
          <w:rFonts w:ascii="Times New Roman" w:eastAsia="Times New Roman" w:hAnsi="Times New Roman"/>
          <w:lang w:eastAsia="lv-LV"/>
        </w:rPr>
      </w:pPr>
      <w:r w:rsidRPr="00825E83">
        <w:rPr>
          <w:rFonts w:ascii="Times New Roman" w:eastAsia="Times New Roman" w:hAnsi="Times New Roman"/>
          <w:lang w:eastAsia="lv-LV"/>
        </w:rPr>
        <w:t xml:space="preserve">Videokonference par energoresursu cenu ietekmes mazināšanas atbalsta pasākumu mājsaimniecībām praktiskajiem aspektiem. </w:t>
      </w:r>
    </w:p>
    <w:p w14:paraId="72F023A8" w14:textId="77777777" w:rsidR="00825E83" w:rsidRPr="00825E83" w:rsidRDefault="00825E83">
      <w:pPr>
        <w:numPr>
          <w:ilvl w:val="0"/>
          <w:numId w:val="136"/>
        </w:numPr>
        <w:spacing w:after="0"/>
        <w:jc w:val="left"/>
        <w:rPr>
          <w:rFonts w:ascii="Times New Roman" w:eastAsia="Times New Roman" w:hAnsi="Times New Roman"/>
          <w:lang w:eastAsia="lv-LV"/>
        </w:rPr>
      </w:pPr>
      <w:r w:rsidRPr="00825E83">
        <w:rPr>
          <w:rFonts w:ascii="Times New Roman" w:eastAsia="Times New Roman" w:hAnsi="Times New Roman"/>
          <w:lang w:eastAsia="lv-LV"/>
        </w:rPr>
        <w:t>LPS tautsaimniecības komisijas sēde par atbalstu energoresursu cenu pieaugumam.</w:t>
      </w:r>
    </w:p>
    <w:p w14:paraId="0194C870" w14:textId="77777777" w:rsidR="00825E83" w:rsidRPr="00825E83" w:rsidRDefault="00825E83">
      <w:pPr>
        <w:numPr>
          <w:ilvl w:val="0"/>
          <w:numId w:val="136"/>
        </w:numPr>
        <w:spacing w:after="0"/>
        <w:jc w:val="left"/>
        <w:rPr>
          <w:rFonts w:ascii="Times New Roman" w:eastAsia="Times New Roman" w:hAnsi="Times New Roman"/>
          <w:lang w:eastAsia="lv-LV"/>
        </w:rPr>
      </w:pPr>
      <w:r w:rsidRPr="00825E83">
        <w:rPr>
          <w:rFonts w:ascii="Times New Roman" w:eastAsia="Times New Roman" w:hAnsi="Times New Roman"/>
          <w:lang w:eastAsia="lv-LV"/>
        </w:rPr>
        <w:t>Regulārās sanāksmes par energoresursu atbalsta administrēšanu.</w:t>
      </w:r>
    </w:p>
    <w:p w14:paraId="43DA3373" w14:textId="77777777" w:rsidR="00825E83" w:rsidRPr="00825E83" w:rsidRDefault="00825E83" w:rsidP="00825E83">
      <w:pPr>
        <w:rPr>
          <w:rFonts w:ascii="Times New Roman" w:eastAsia="Times New Roman" w:hAnsi="Times New Roman"/>
          <w:b/>
          <w:bCs/>
          <w:lang w:eastAsia="lv-LV"/>
        </w:rPr>
      </w:pPr>
      <w:r w:rsidRPr="00825E83">
        <w:rPr>
          <w:rFonts w:ascii="Times New Roman" w:eastAsia="Times New Roman" w:hAnsi="Times New Roman"/>
          <w:b/>
          <w:bCs/>
          <w:lang w:eastAsia="lv-LV"/>
        </w:rPr>
        <w:t xml:space="preserve">LPMC </w:t>
      </w:r>
      <w:r w:rsidRPr="00825E83">
        <w:rPr>
          <w:rFonts w:ascii="Times New Roman" w:eastAsia="Times New Roman" w:hAnsi="Times New Roman"/>
          <w:b/>
          <w:bCs/>
          <w:shd w:val="clear" w:color="auto" w:fill="FFFFFF"/>
          <w:lang w:eastAsia="lv-LV"/>
        </w:rPr>
        <w:t>apmācības:</w:t>
      </w:r>
    </w:p>
    <w:p w14:paraId="24F4968D" w14:textId="77777777" w:rsidR="00825E83" w:rsidRPr="00825E83" w:rsidRDefault="00825E83">
      <w:pPr>
        <w:numPr>
          <w:ilvl w:val="0"/>
          <w:numId w:val="136"/>
        </w:numPr>
        <w:spacing w:after="0"/>
        <w:jc w:val="left"/>
        <w:rPr>
          <w:rFonts w:ascii="Times New Roman" w:eastAsia="Times New Roman" w:hAnsi="Times New Roman"/>
          <w:lang w:eastAsia="lv-LV"/>
        </w:rPr>
      </w:pPr>
      <w:r w:rsidRPr="00825E83">
        <w:rPr>
          <w:rFonts w:ascii="Times New Roman" w:eastAsia="Times New Roman" w:hAnsi="Times New Roman"/>
          <w:lang w:eastAsia="lv-LV"/>
        </w:rPr>
        <w:t>Dokumentu izstrādāšanas un noformēšanas vadlīnijas. Darbs ar elektroniskajiem dokumentiem, elektroniskais paraksts.</w:t>
      </w:r>
    </w:p>
    <w:p w14:paraId="56406102" w14:textId="77777777" w:rsidR="00825E83" w:rsidRPr="00825E83" w:rsidRDefault="00825E83" w:rsidP="00825E83">
      <w:pPr>
        <w:shd w:val="clear" w:color="auto" w:fill="FFFFFF"/>
        <w:rPr>
          <w:rFonts w:ascii="Times New Roman" w:eastAsia="Times New Roman" w:hAnsi="Times New Roman"/>
          <w:b/>
          <w:bCs/>
          <w:lang w:eastAsia="lv-LV"/>
        </w:rPr>
      </w:pPr>
      <w:r w:rsidRPr="00825E83">
        <w:rPr>
          <w:rFonts w:ascii="Times New Roman" w:eastAsia="Times New Roman" w:hAnsi="Times New Roman"/>
          <w:b/>
          <w:bCs/>
          <w:lang w:eastAsia="lv-LV"/>
        </w:rPr>
        <w:t xml:space="preserve">NVA organizētie semināri </w:t>
      </w:r>
      <w:r w:rsidRPr="00825E83">
        <w:rPr>
          <w:rFonts w:ascii="Times New Roman" w:eastAsia="Times New Roman" w:hAnsi="Times New Roman"/>
          <w:b/>
          <w:bCs/>
          <w:shd w:val="clear" w:color="auto" w:fill="FFFFFF"/>
          <w:lang w:eastAsia="lv-LV"/>
        </w:rPr>
        <w:t xml:space="preserve">ikgadējās informatīvās kampaņas </w:t>
      </w:r>
      <w:r w:rsidRPr="00825E83">
        <w:rPr>
          <w:rFonts w:ascii="Times New Roman" w:eastAsia="Times New Roman" w:hAnsi="Times New Roman"/>
          <w:b/>
          <w:bCs/>
          <w:lang w:eastAsia="lv-LV"/>
        </w:rPr>
        <w:t>“Digitālās nedēļas” ietvaros:</w:t>
      </w:r>
    </w:p>
    <w:p w14:paraId="7ED675FF" w14:textId="77777777" w:rsidR="00825E83" w:rsidRPr="00825E83" w:rsidRDefault="00000000">
      <w:pPr>
        <w:numPr>
          <w:ilvl w:val="0"/>
          <w:numId w:val="137"/>
        </w:numPr>
        <w:shd w:val="clear" w:color="auto" w:fill="FFFFFF"/>
        <w:spacing w:after="0"/>
        <w:jc w:val="left"/>
        <w:rPr>
          <w:rFonts w:ascii="Times New Roman" w:eastAsia="Times New Roman" w:hAnsi="Times New Roman"/>
          <w:lang w:eastAsia="lv-LV"/>
        </w:rPr>
      </w:pPr>
      <w:hyperlink r:id="rId128" w:history="1">
        <w:r w:rsidR="00825E83" w:rsidRPr="00825E83">
          <w:rPr>
            <w:rFonts w:ascii="Times New Roman" w:eastAsia="Times New Roman" w:hAnsi="Times New Roman"/>
            <w:lang w:eastAsia="lv-LV"/>
          </w:rPr>
          <w:t>Izglītības iespējas tiešsaistes platformās. </w:t>
        </w:r>
      </w:hyperlink>
      <w:r w:rsidR="00825E83" w:rsidRPr="00825E83">
        <w:rPr>
          <w:rFonts w:ascii="Times New Roman" w:eastAsia="Times New Roman" w:hAnsi="Times New Roman"/>
          <w:lang w:eastAsia="lv-LV"/>
        </w:rPr>
        <w:t xml:space="preserve">  </w:t>
      </w:r>
    </w:p>
    <w:p w14:paraId="0479A38A" w14:textId="77777777" w:rsidR="00825E83" w:rsidRPr="00825E83" w:rsidRDefault="00000000">
      <w:pPr>
        <w:numPr>
          <w:ilvl w:val="0"/>
          <w:numId w:val="137"/>
        </w:numPr>
        <w:shd w:val="clear" w:color="auto" w:fill="FFFFFF"/>
        <w:spacing w:after="0"/>
        <w:jc w:val="left"/>
        <w:rPr>
          <w:rFonts w:ascii="Times New Roman" w:eastAsia="Times New Roman" w:hAnsi="Times New Roman"/>
          <w:lang w:eastAsia="lv-LV"/>
        </w:rPr>
      </w:pPr>
      <w:hyperlink r:id="rId129" w:history="1">
        <w:r w:rsidR="00825E83" w:rsidRPr="00825E83">
          <w:rPr>
            <w:rFonts w:ascii="Times New Roman" w:eastAsia="Times New Roman" w:hAnsi="Times New Roman"/>
            <w:lang w:eastAsia="lv-LV"/>
          </w:rPr>
          <w:t>Attālinātā darba iemaņu attīstība. </w:t>
        </w:r>
      </w:hyperlink>
      <w:r w:rsidR="00825E83" w:rsidRPr="00825E83">
        <w:rPr>
          <w:rFonts w:ascii="Times New Roman" w:eastAsia="Times New Roman" w:hAnsi="Times New Roman"/>
          <w:lang w:eastAsia="lv-LV"/>
        </w:rPr>
        <w:t> </w:t>
      </w:r>
    </w:p>
    <w:p w14:paraId="498387D3" w14:textId="77777777" w:rsidR="00825E83" w:rsidRPr="00825E83" w:rsidRDefault="00825E83" w:rsidP="00825E83">
      <w:pPr>
        <w:rPr>
          <w:rFonts w:ascii="Times New Roman" w:eastAsia="Times New Roman" w:hAnsi="Times New Roman"/>
          <w:b/>
          <w:bCs/>
          <w:lang w:eastAsia="lv-LV"/>
        </w:rPr>
      </w:pPr>
      <w:r w:rsidRPr="00825E83">
        <w:rPr>
          <w:rFonts w:ascii="Times New Roman" w:eastAsia="Times New Roman" w:hAnsi="Times New Roman"/>
          <w:b/>
          <w:bCs/>
          <w:lang w:eastAsia="lv-LV"/>
        </w:rPr>
        <w:t xml:space="preserve">VUGD </w:t>
      </w:r>
      <w:r w:rsidRPr="00825E83">
        <w:rPr>
          <w:rFonts w:ascii="Times New Roman" w:eastAsia="Times New Roman" w:hAnsi="Times New Roman"/>
          <w:b/>
          <w:bCs/>
          <w:shd w:val="clear" w:color="auto" w:fill="FFFFFF"/>
          <w:lang w:eastAsia="lv-LV"/>
        </w:rPr>
        <w:t>organizētie semināri, apmācības:</w:t>
      </w:r>
    </w:p>
    <w:p w14:paraId="55FE8750" w14:textId="77777777" w:rsidR="00825E83" w:rsidRPr="00825E83" w:rsidRDefault="00825E83">
      <w:pPr>
        <w:numPr>
          <w:ilvl w:val="0"/>
          <w:numId w:val="138"/>
        </w:numPr>
        <w:spacing w:after="0"/>
        <w:jc w:val="left"/>
        <w:rPr>
          <w:rFonts w:ascii="Times New Roman" w:eastAsia="Times New Roman" w:hAnsi="Times New Roman"/>
          <w:lang w:eastAsia="lv-LV"/>
        </w:rPr>
      </w:pPr>
      <w:r w:rsidRPr="00825E83">
        <w:rPr>
          <w:rFonts w:ascii="Times New Roman" w:eastAsia="Times New Roman" w:hAnsi="Times New Roman"/>
          <w:lang w:eastAsia="lv-LV"/>
        </w:rPr>
        <w:t>Par Ukrainas civiliedzīvotāju un tiem sniegto pakalpojumu uzskaites IT risinājumu.</w:t>
      </w:r>
    </w:p>
    <w:p w14:paraId="2099E3DA" w14:textId="77777777" w:rsidR="00825E83" w:rsidRPr="00825E83" w:rsidRDefault="00825E83">
      <w:pPr>
        <w:numPr>
          <w:ilvl w:val="0"/>
          <w:numId w:val="138"/>
        </w:numPr>
        <w:spacing w:after="0"/>
        <w:jc w:val="left"/>
        <w:rPr>
          <w:rFonts w:ascii="Times New Roman" w:eastAsia="Times New Roman" w:hAnsi="Times New Roman"/>
          <w:lang w:eastAsia="lv-LV"/>
        </w:rPr>
      </w:pPr>
      <w:r w:rsidRPr="00825E83">
        <w:rPr>
          <w:rFonts w:ascii="Times New Roman" w:eastAsia="Times New Roman" w:hAnsi="Times New Roman"/>
          <w:lang w:eastAsia="lv-LV"/>
        </w:rPr>
        <w:t>Iknedēļas STCAK sanāksmes par Ukrainas valstspiederīgo uzņemšanas plānu un tā norisi.</w:t>
      </w:r>
    </w:p>
    <w:p w14:paraId="4AC6E93A" w14:textId="77777777" w:rsidR="00825E83" w:rsidRPr="00825E83" w:rsidRDefault="00825E83">
      <w:pPr>
        <w:numPr>
          <w:ilvl w:val="0"/>
          <w:numId w:val="138"/>
        </w:numPr>
        <w:spacing w:after="0"/>
        <w:jc w:val="left"/>
        <w:rPr>
          <w:rFonts w:ascii="Times New Roman" w:eastAsia="Times New Roman" w:hAnsi="Times New Roman"/>
          <w:lang w:eastAsia="lv-LV"/>
        </w:rPr>
      </w:pPr>
      <w:r w:rsidRPr="00825E83">
        <w:rPr>
          <w:rFonts w:ascii="Times New Roman" w:eastAsia="Times New Roman" w:hAnsi="Times New Roman"/>
          <w:lang w:eastAsia="lv-LV"/>
        </w:rPr>
        <w:t>Iknedēļas UCASNIR sistēmas lietotāju sapulce.</w:t>
      </w:r>
    </w:p>
    <w:p w14:paraId="4BEE3767" w14:textId="77777777" w:rsidR="00825E83" w:rsidRPr="00825E83" w:rsidRDefault="00825E83" w:rsidP="00825E83">
      <w:pPr>
        <w:rPr>
          <w:rFonts w:ascii="Times New Roman" w:eastAsia="Times New Roman" w:hAnsi="Times New Roman"/>
          <w:b/>
          <w:bCs/>
          <w:shd w:val="clear" w:color="auto" w:fill="FFFFFF"/>
          <w:lang w:eastAsia="lv-LV"/>
        </w:rPr>
      </w:pPr>
      <w:r w:rsidRPr="00825E83">
        <w:rPr>
          <w:rFonts w:ascii="Times New Roman" w:eastAsia="Times New Roman" w:hAnsi="Times New Roman"/>
          <w:b/>
          <w:bCs/>
          <w:shd w:val="clear" w:color="auto" w:fill="FFFFFF"/>
          <w:lang w:eastAsia="lv-LV"/>
        </w:rPr>
        <w:t>Citas mācības:</w:t>
      </w:r>
    </w:p>
    <w:p w14:paraId="0CD04263" w14:textId="77777777" w:rsidR="00825E83" w:rsidRPr="00825E83" w:rsidRDefault="00825E83">
      <w:pPr>
        <w:numPr>
          <w:ilvl w:val="0"/>
          <w:numId w:val="139"/>
        </w:numPr>
        <w:spacing w:after="0"/>
        <w:jc w:val="left"/>
        <w:rPr>
          <w:rFonts w:ascii="Times New Roman" w:eastAsia="Times New Roman" w:hAnsi="Times New Roman"/>
          <w:b/>
          <w:bCs/>
          <w:shd w:val="clear" w:color="auto" w:fill="FFFFFF"/>
          <w:lang w:eastAsia="lv-LV"/>
        </w:rPr>
      </w:pPr>
      <w:r w:rsidRPr="00825E83">
        <w:rPr>
          <w:rFonts w:ascii="Times New Roman" w:eastAsia="Times New Roman" w:hAnsi="Times New Roman"/>
          <w:shd w:val="clear" w:color="auto" w:fill="FFFFFF"/>
          <w:lang w:eastAsia="lv-LV"/>
        </w:rPr>
        <w:t>Eiropas Sociālā fonda projekts “Nodarbināto personu profesionālās kompetences pilnveide”, studiju kurss “Komandas veidošana un vadība”, Biznesa augstskola Turība.</w:t>
      </w:r>
    </w:p>
    <w:p w14:paraId="2C8F8CE2" w14:textId="77777777" w:rsidR="00825E83" w:rsidRPr="00825E83" w:rsidRDefault="00825E83">
      <w:pPr>
        <w:numPr>
          <w:ilvl w:val="0"/>
          <w:numId w:val="139"/>
        </w:numPr>
        <w:spacing w:after="0"/>
        <w:jc w:val="left"/>
        <w:rPr>
          <w:rFonts w:ascii="Times New Roman" w:eastAsia="Times New Roman" w:hAnsi="Times New Roman"/>
          <w:b/>
          <w:bCs/>
          <w:shd w:val="clear" w:color="auto" w:fill="FFFFFF"/>
          <w:lang w:eastAsia="lv-LV"/>
        </w:rPr>
      </w:pPr>
      <w:r w:rsidRPr="00825E83">
        <w:rPr>
          <w:rFonts w:ascii="Times New Roman" w:eastAsia="Times New Roman" w:hAnsi="Times New Roman"/>
          <w:lang w:eastAsia="lv-LV"/>
        </w:rPr>
        <w:t>Profesionālās kvalifikācijas pilnveides programma “Digitālā kompetence – būtiska prasme 21. gadsimtā”.</w:t>
      </w:r>
    </w:p>
    <w:p w14:paraId="1A1C876E" w14:textId="77777777" w:rsidR="00825E83" w:rsidRPr="00825E83" w:rsidRDefault="00825E83">
      <w:pPr>
        <w:numPr>
          <w:ilvl w:val="0"/>
          <w:numId w:val="139"/>
        </w:numPr>
        <w:spacing w:after="0"/>
        <w:jc w:val="left"/>
        <w:rPr>
          <w:rFonts w:ascii="Times New Roman" w:eastAsia="Times New Roman" w:hAnsi="Times New Roman"/>
          <w:b/>
          <w:bCs/>
          <w:shd w:val="clear" w:color="auto" w:fill="FFFFFF"/>
          <w:lang w:eastAsia="lv-LV"/>
        </w:rPr>
      </w:pPr>
      <w:r w:rsidRPr="00825E83">
        <w:rPr>
          <w:rFonts w:ascii="Times New Roman" w:eastAsia="Times New Roman" w:hAnsi="Times New Roman"/>
          <w:lang w:eastAsia="lv-LV"/>
        </w:rPr>
        <w:t>Delna seminārs “Kā pašvaldībai būt atklātai”.</w:t>
      </w:r>
    </w:p>
    <w:p w14:paraId="53844BD2" w14:textId="77777777" w:rsidR="00825E83" w:rsidRPr="00825E83" w:rsidRDefault="00825E83">
      <w:pPr>
        <w:numPr>
          <w:ilvl w:val="0"/>
          <w:numId w:val="139"/>
        </w:numPr>
        <w:spacing w:after="0"/>
        <w:jc w:val="left"/>
        <w:rPr>
          <w:rFonts w:ascii="Times New Roman" w:eastAsia="Times New Roman" w:hAnsi="Times New Roman"/>
          <w:b/>
          <w:bCs/>
          <w:shd w:val="clear" w:color="auto" w:fill="FFFFFF"/>
          <w:lang w:eastAsia="lv-LV"/>
        </w:rPr>
      </w:pPr>
      <w:r w:rsidRPr="00825E83">
        <w:rPr>
          <w:rFonts w:ascii="Times New Roman" w:eastAsia="Times New Roman" w:hAnsi="Times New Roman"/>
          <w:lang w:eastAsia="lv-LV"/>
        </w:rPr>
        <w:t>Darba aizsardzības apmācības.</w:t>
      </w:r>
    </w:p>
    <w:p w14:paraId="155D8E5C" w14:textId="77777777" w:rsidR="00825E83" w:rsidRPr="00825E83" w:rsidRDefault="00825E83">
      <w:pPr>
        <w:numPr>
          <w:ilvl w:val="0"/>
          <w:numId w:val="139"/>
        </w:numPr>
        <w:spacing w:after="0"/>
        <w:jc w:val="left"/>
        <w:rPr>
          <w:rFonts w:ascii="Times New Roman" w:eastAsia="Times New Roman" w:hAnsi="Times New Roman"/>
          <w:b/>
          <w:bCs/>
          <w:shd w:val="clear" w:color="auto" w:fill="FFFFFF"/>
          <w:lang w:eastAsia="lv-LV"/>
        </w:rPr>
      </w:pPr>
      <w:r w:rsidRPr="00825E83">
        <w:rPr>
          <w:rFonts w:ascii="Times New Roman" w:eastAsia="Times New Roman" w:hAnsi="Times New Roman"/>
          <w:lang w:eastAsia="lv-LV"/>
        </w:rPr>
        <w:t>ZZ Dats Energoresursu moduļa apmācību seminārs.</w:t>
      </w:r>
    </w:p>
    <w:p w14:paraId="412B1572" w14:textId="77777777" w:rsidR="00825E83" w:rsidRPr="00825E83" w:rsidRDefault="00825E83" w:rsidP="00825E83">
      <w:pPr>
        <w:spacing w:after="0"/>
        <w:jc w:val="left"/>
        <w:rPr>
          <w:rFonts w:ascii="Times New Roman" w:eastAsia="Times New Roman" w:hAnsi="Times New Roman"/>
          <w:bCs/>
          <w:lang w:eastAsia="lv-LV"/>
        </w:rPr>
      </w:pPr>
    </w:p>
    <w:p w14:paraId="2CE28ED5" w14:textId="77777777" w:rsidR="00825E83" w:rsidRPr="00825E83" w:rsidRDefault="00825E83" w:rsidP="00825E83">
      <w:pPr>
        <w:spacing w:after="0"/>
        <w:jc w:val="left"/>
        <w:rPr>
          <w:rFonts w:ascii="Times New Roman" w:eastAsia="Times New Roman" w:hAnsi="Times New Roman"/>
          <w:bCs/>
          <w:lang w:eastAsia="lv-LV"/>
        </w:rPr>
      </w:pPr>
    </w:p>
    <w:p w14:paraId="38594965" w14:textId="77777777" w:rsidR="00825E83" w:rsidRDefault="00825E83" w:rsidP="003C0EF3">
      <w:pPr>
        <w:spacing w:before="60" w:after="0"/>
        <w:jc w:val="center"/>
        <w:rPr>
          <w:rFonts w:ascii="Times New Roman" w:eastAsia="Times New Roman" w:hAnsi="Times New Roman"/>
          <w:sz w:val="28"/>
          <w:szCs w:val="28"/>
        </w:rPr>
      </w:pPr>
    </w:p>
    <w:p w14:paraId="3A545FDB" w14:textId="77777777" w:rsidR="00825E83" w:rsidRDefault="00825E83" w:rsidP="003C0EF3">
      <w:pPr>
        <w:spacing w:before="60" w:after="0"/>
        <w:jc w:val="center"/>
        <w:rPr>
          <w:rFonts w:ascii="Times New Roman" w:eastAsia="Times New Roman" w:hAnsi="Times New Roman"/>
          <w:sz w:val="28"/>
          <w:szCs w:val="28"/>
        </w:rPr>
      </w:pPr>
    </w:p>
    <w:p w14:paraId="3A00CA85" w14:textId="77777777" w:rsidR="00825E83" w:rsidRDefault="00825E83" w:rsidP="003C0EF3">
      <w:pPr>
        <w:spacing w:before="60" w:after="0"/>
        <w:jc w:val="center"/>
        <w:rPr>
          <w:rFonts w:ascii="Times New Roman" w:eastAsia="Times New Roman" w:hAnsi="Times New Roman"/>
          <w:sz w:val="28"/>
          <w:szCs w:val="28"/>
        </w:rPr>
      </w:pPr>
    </w:p>
    <w:p w14:paraId="2874DD54" w14:textId="77777777" w:rsidR="00825E83" w:rsidRDefault="00825E83" w:rsidP="003C0EF3">
      <w:pPr>
        <w:spacing w:before="60" w:after="0"/>
        <w:jc w:val="center"/>
        <w:rPr>
          <w:rFonts w:ascii="Times New Roman" w:eastAsia="Times New Roman" w:hAnsi="Times New Roman"/>
          <w:sz w:val="28"/>
          <w:szCs w:val="28"/>
        </w:rPr>
      </w:pPr>
    </w:p>
    <w:p w14:paraId="23705CF2" w14:textId="77777777" w:rsidR="00825E83" w:rsidRDefault="00825E83" w:rsidP="003C0EF3">
      <w:pPr>
        <w:spacing w:before="60" w:after="0"/>
        <w:jc w:val="center"/>
        <w:rPr>
          <w:rFonts w:ascii="Times New Roman" w:eastAsia="Times New Roman" w:hAnsi="Times New Roman"/>
          <w:sz w:val="28"/>
          <w:szCs w:val="28"/>
        </w:rPr>
      </w:pPr>
    </w:p>
    <w:p w14:paraId="2EBBE215" w14:textId="77777777" w:rsidR="00825E83" w:rsidRDefault="00825E83" w:rsidP="003C0EF3">
      <w:pPr>
        <w:spacing w:before="60" w:after="0"/>
        <w:jc w:val="center"/>
        <w:rPr>
          <w:rFonts w:ascii="Times New Roman" w:eastAsia="Times New Roman" w:hAnsi="Times New Roman"/>
          <w:sz w:val="28"/>
          <w:szCs w:val="28"/>
        </w:rPr>
      </w:pPr>
    </w:p>
    <w:p w14:paraId="550FE34D" w14:textId="77777777" w:rsidR="00825E83" w:rsidRDefault="00825E83" w:rsidP="003C0EF3">
      <w:pPr>
        <w:spacing w:before="60" w:after="0"/>
        <w:jc w:val="center"/>
        <w:rPr>
          <w:rFonts w:ascii="Times New Roman" w:eastAsia="Times New Roman" w:hAnsi="Times New Roman"/>
          <w:sz w:val="28"/>
          <w:szCs w:val="28"/>
        </w:rPr>
      </w:pPr>
    </w:p>
    <w:p w14:paraId="71EFB90F" w14:textId="77777777" w:rsidR="00825E83" w:rsidRDefault="00825E83" w:rsidP="003C0EF3">
      <w:pPr>
        <w:spacing w:before="60" w:after="0"/>
        <w:jc w:val="center"/>
        <w:rPr>
          <w:rFonts w:ascii="Times New Roman" w:eastAsia="Times New Roman" w:hAnsi="Times New Roman"/>
          <w:sz w:val="28"/>
          <w:szCs w:val="28"/>
        </w:rPr>
      </w:pPr>
    </w:p>
    <w:p w14:paraId="2BB73254" w14:textId="77777777" w:rsidR="00825E83" w:rsidRDefault="00825E83" w:rsidP="003C0EF3">
      <w:pPr>
        <w:spacing w:before="60" w:after="0"/>
        <w:jc w:val="center"/>
        <w:rPr>
          <w:rFonts w:ascii="Times New Roman" w:eastAsia="Times New Roman" w:hAnsi="Times New Roman"/>
          <w:sz w:val="28"/>
          <w:szCs w:val="28"/>
        </w:rPr>
      </w:pPr>
    </w:p>
    <w:p w14:paraId="1984D492" w14:textId="77777777" w:rsidR="00825E83" w:rsidRDefault="00825E83" w:rsidP="003C0EF3">
      <w:pPr>
        <w:spacing w:before="60" w:after="0"/>
        <w:jc w:val="center"/>
        <w:rPr>
          <w:rFonts w:ascii="Times New Roman" w:eastAsia="Times New Roman" w:hAnsi="Times New Roman"/>
          <w:sz w:val="28"/>
          <w:szCs w:val="28"/>
        </w:rPr>
      </w:pPr>
    </w:p>
    <w:p w14:paraId="613CD1AE" w14:textId="77777777" w:rsidR="00825E83" w:rsidRDefault="00825E83" w:rsidP="003C0EF3">
      <w:pPr>
        <w:spacing w:before="60" w:after="0"/>
        <w:jc w:val="center"/>
        <w:rPr>
          <w:rFonts w:ascii="Times New Roman" w:eastAsia="Times New Roman" w:hAnsi="Times New Roman"/>
          <w:sz w:val="28"/>
          <w:szCs w:val="28"/>
        </w:rPr>
      </w:pPr>
    </w:p>
    <w:p w14:paraId="700BB842" w14:textId="77777777" w:rsidR="00825E83" w:rsidRDefault="00825E83" w:rsidP="003C0EF3">
      <w:pPr>
        <w:spacing w:before="60" w:after="0"/>
        <w:jc w:val="center"/>
        <w:rPr>
          <w:rFonts w:ascii="Times New Roman" w:eastAsia="Times New Roman" w:hAnsi="Times New Roman"/>
          <w:sz w:val="28"/>
          <w:szCs w:val="28"/>
        </w:rPr>
      </w:pPr>
    </w:p>
    <w:p w14:paraId="400E850B" w14:textId="77777777" w:rsidR="00825E83" w:rsidRDefault="00825E83" w:rsidP="003C0EF3">
      <w:pPr>
        <w:spacing w:before="60" w:after="0"/>
        <w:jc w:val="center"/>
        <w:rPr>
          <w:rFonts w:ascii="Times New Roman" w:eastAsia="Times New Roman" w:hAnsi="Times New Roman"/>
          <w:sz w:val="28"/>
          <w:szCs w:val="28"/>
        </w:rPr>
      </w:pPr>
    </w:p>
    <w:p w14:paraId="56B6FE55" w14:textId="77777777" w:rsidR="00825E83" w:rsidRDefault="00825E83" w:rsidP="003C0EF3">
      <w:pPr>
        <w:spacing w:before="60" w:after="0"/>
        <w:jc w:val="center"/>
        <w:rPr>
          <w:rFonts w:ascii="Times New Roman" w:eastAsia="Times New Roman" w:hAnsi="Times New Roman"/>
          <w:sz w:val="28"/>
          <w:szCs w:val="28"/>
        </w:rPr>
      </w:pPr>
    </w:p>
    <w:p w14:paraId="73AB90D4" w14:textId="77777777" w:rsidR="00825E83" w:rsidRDefault="00825E83" w:rsidP="003C0EF3">
      <w:pPr>
        <w:spacing w:before="60" w:after="0"/>
        <w:jc w:val="center"/>
        <w:rPr>
          <w:rFonts w:ascii="Times New Roman" w:eastAsia="Times New Roman" w:hAnsi="Times New Roman"/>
          <w:sz w:val="28"/>
          <w:szCs w:val="28"/>
        </w:rPr>
      </w:pPr>
    </w:p>
    <w:p w14:paraId="08B50D06" w14:textId="77777777" w:rsidR="00825E83" w:rsidRDefault="00825E83" w:rsidP="003C0EF3">
      <w:pPr>
        <w:spacing w:before="60" w:after="0"/>
        <w:jc w:val="center"/>
        <w:rPr>
          <w:rFonts w:ascii="Times New Roman" w:eastAsia="Times New Roman" w:hAnsi="Times New Roman"/>
          <w:sz w:val="28"/>
          <w:szCs w:val="28"/>
        </w:rPr>
      </w:pPr>
    </w:p>
    <w:p w14:paraId="2A754736" w14:textId="77777777" w:rsidR="00825E83" w:rsidRDefault="00825E83" w:rsidP="003C0EF3">
      <w:pPr>
        <w:spacing w:before="60" w:after="0"/>
        <w:jc w:val="center"/>
        <w:rPr>
          <w:rFonts w:ascii="Times New Roman" w:eastAsia="Times New Roman" w:hAnsi="Times New Roman"/>
          <w:sz w:val="28"/>
          <w:szCs w:val="28"/>
        </w:rPr>
      </w:pPr>
    </w:p>
    <w:p w14:paraId="6D343D65" w14:textId="77777777" w:rsidR="00825E83" w:rsidRDefault="00825E83" w:rsidP="003C0EF3">
      <w:pPr>
        <w:spacing w:before="60" w:after="0"/>
        <w:jc w:val="center"/>
        <w:rPr>
          <w:rFonts w:ascii="Times New Roman" w:eastAsia="Times New Roman" w:hAnsi="Times New Roman"/>
          <w:sz w:val="28"/>
          <w:szCs w:val="28"/>
        </w:rPr>
      </w:pPr>
    </w:p>
    <w:p w14:paraId="72B16B3F" w14:textId="77777777" w:rsidR="00825E83" w:rsidRDefault="00825E83" w:rsidP="003C0EF3">
      <w:pPr>
        <w:spacing w:before="60" w:after="0"/>
        <w:jc w:val="center"/>
        <w:rPr>
          <w:rFonts w:ascii="Times New Roman" w:eastAsia="Times New Roman" w:hAnsi="Times New Roman"/>
          <w:sz w:val="28"/>
          <w:szCs w:val="28"/>
        </w:rPr>
      </w:pPr>
    </w:p>
    <w:p w14:paraId="4EF95D89" w14:textId="77C027EA" w:rsidR="00825E83" w:rsidRPr="00825E83" w:rsidRDefault="00825E83" w:rsidP="00825E83">
      <w:pPr>
        <w:spacing w:after="0"/>
        <w:jc w:val="center"/>
        <w:rPr>
          <w:rFonts w:ascii="Times New Roman" w:eastAsia="Times New Roman" w:hAnsi="Times New Roman"/>
          <w:b/>
          <w:bCs/>
          <w:kern w:val="32"/>
          <w:sz w:val="24"/>
          <w:szCs w:val="24"/>
          <w:lang w:eastAsia="lv-LV"/>
        </w:rPr>
      </w:pPr>
      <w:r w:rsidRPr="00825E83">
        <w:rPr>
          <w:rFonts w:ascii="Times New Roman" w:eastAsia="Times New Roman" w:hAnsi="Times New Roman"/>
          <w:noProof/>
          <w:sz w:val="24"/>
          <w:szCs w:val="20"/>
          <w:lang w:eastAsia="lv-LV"/>
        </w:rPr>
        <w:drawing>
          <wp:inline distT="0" distB="0" distL="0" distR="0" wp14:anchorId="78EA48D7" wp14:editId="196CA344">
            <wp:extent cx="499745" cy="595630"/>
            <wp:effectExtent l="0" t="0" r="0" b="0"/>
            <wp:docPr id="772105797"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99745" cy="595630"/>
                    </a:xfrm>
                    <a:prstGeom prst="rect">
                      <a:avLst/>
                    </a:prstGeom>
                    <a:noFill/>
                    <a:ln>
                      <a:noFill/>
                    </a:ln>
                  </pic:spPr>
                </pic:pic>
              </a:graphicData>
            </a:graphic>
          </wp:inline>
        </w:drawing>
      </w:r>
    </w:p>
    <w:p w14:paraId="4F862D4E" w14:textId="77777777" w:rsidR="00825E83" w:rsidRPr="00825E83" w:rsidRDefault="00825E83" w:rsidP="00825E83">
      <w:pPr>
        <w:spacing w:before="60" w:after="0"/>
        <w:jc w:val="center"/>
        <w:rPr>
          <w:rFonts w:ascii="Times New Roman" w:eastAsia="Times New Roman" w:hAnsi="Times New Roman"/>
          <w:sz w:val="28"/>
          <w:szCs w:val="28"/>
        </w:rPr>
      </w:pPr>
      <w:r w:rsidRPr="00825E83">
        <w:rPr>
          <w:rFonts w:ascii="Times New Roman" w:eastAsia="Times New Roman" w:hAnsi="Times New Roman"/>
          <w:sz w:val="28"/>
          <w:szCs w:val="28"/>
        </w:rPr>
        <w:t>Ādažu novada pašvaldība</w:t>
      </w:r>
    </w:p>
    <w:p w14:paraId="6984EFB0" w14:textId="77777777" w:rsidR="00825E83" w:rsidRPr="00825E83" w:rsidRDefault="00825E83" w:rsidP="00825E83">
      <w:pPr>
        <w:spacing w:after="0"/>
        <w:jc w:val="center"/>
        <w:rPr>
          <w:rFonts w:ascii="Times New Roman" w:eastAsia="Times New Roman" w:hAnsi="Times New Roman"/>
          <w:sz w:val="10"/>
          <w:szCs w:val="10"/>
        </w:rPr>
      </w:pPr>
      <w:r w:rsidRPr="00825E83">
        <w:rPr>
          <w:rFonts w:ascii="Times New Roman" w:eastAsia="Times New Roman" w:hAnsi="Times New Roman"/>
          <w:sz w:val="10"/>
          <w:szCs w:val="10"/>
        </w:rPr>
        <w:t>________________________________________________________________________________________________________________________________________________________________________________________________</w:t>
      </w:r>
    </w:p>
    <w:p w14:paraId="2BEC116C" w14:textId="1CCA8879" w:rsidR="00825E83" w:rsidRPr="00825E83" w:rsidRDefault="00825E83" w:rsidP="00825E83">
      <w:pPr>
        <w:spacing w:before="120" w:after="0"/>
        <w:jc w:val="center"/>
        <w:rPr>
          <w:rFonts w:ascii="Times New Roman" w:eastAsia="Times New Roman" w:hAnsi="Times New Roman"/>
          <w:b/>
          <w:bCs/>
          <w:sz w:val="28"/>
          <w:szCs w:val="28"/>
        </w:rPr>
      </w:pPr>
      <w:r w:rsidRPr="00825E83">
        <w:rPr>
          <w:rFonts w:ascii="Times New Roman" w:eastAsia="Times New Roman" w:hAnsi="Times New Roman"/>
          <w:b/>
          <w:bCs/>
          <w:sz w:val="28"/>
          <w:szCs w:val="28"/>
        </w:rPr>
        <w:t>ADMINISTRĀCIJA</w:t>
      </w:r>
    </w:p>
    <w:p w14:paraId="1A6537F3" w14:textId="77777777" w:rsidR="00825E83" w:rsidRPr="00825E83" w:rsidRDefault="00825E83" w:rsidP="00825E83">
      <w:pPr>
        <w:spacing w:before="60" w:after="0"/>
        <w:jc w:val="center"/>
        <w:rPr>
          <w:rFonts w:ascii="Times New Roman" w:eastAsia="Times New Roman" w:hAnsi="Times New Roman"/>
          <w:noProof/>
          <w:sz w:val="20"/>
          <w:szCs w:val="20"/>
        </w:rPr>
      </w:pPr>
      <w:r w:rsidRPr="00825E83">
        <w:rPr>
          <w:rFonts w:ascii="Times New Roman" w:eastAsia="Times New Roman" w:hAnsi="Times New Roman"/>
          <w:noProof/>
          <w:sz w:val="20"/>
          <w:szCs w:val="20"/>
        </w:rPr>
        <w:t>Gaujas iela 33A, Ādaži, Ādažu novads, LV-2164, tālr. 67997350, e-pasts dome@adazi.lv</w:t>
      </w:r>
    </w:p>
    <w:p w14:paraId="38202558" w14:textId="77777777" w:rsidR="00825E83" w:rsidRPr="00825E83" w:rsidRDefault="00825E83" w:rsidP="00825E83">
      <w:pPr>
        <w:spacing w:after="0"/>
        <w:jc w:val="center"/>
        <w:rPr>
          <w:rFonts w:ascii="Times New Roman" w:eastAsia="Times New Roman" w:hAnsi="Times New Roman"/>
          <w:b/>
          <w:bCs/>
          <w:kern w:val="32"/>
          <w:sz w:val="24"/>
          <w:szCs w:val="24"/>
          <w:lang w:eastAsia="lv-LV"/>
        </w:rPr>
      </w:pPr>
    </w:p>
    <w:p w14:paraId="4445600F" w14:textId="77777777" w:rsidR="00825E83" w:rsidRPr="00825E83" w:rsidRDefault="00825E83" w:rsidP="00825E83">
      <w:pPr>
        <w:spacing w:after="0"/>
        <w:jc w:val="center"/>
        <w:rPr>
          <w:rFonts w:ascii="Times New Roman" w:eastAsia="Times New Roman" w:hAnsi="Times New Roman"/>
          <w:b/>
          <w:bCs/>
          <w:kern w:val="32"/>
          <w:sz w:val="28"/>
          <w:szCs w:val="28"/>
          <w:lang w:eastAsia="lv-LV"/>
        </w:rPr>
      </w:pPr>
      <w:r w:rsidRPr="00825E83">
        <w:rPr>
          <w:rFonts w:ascii="Times New Roman" w:eastAsia="Times New Roman" w:hAnsi="Times New Roman"/>
          <w:b/>
          <w:bCs/>
          <w:kern w:val="32"/>
          <w:sz w:val="28"/>
          <w:szCs w:val="28"/>
          <w:lang w:eastAsia="lv-LV"/>
        </w:rPr>
        <w:t>Informācijas tehnoloģiju nodaļas pārskats par darbību 2022. gadā</w:t>
      </w:r>
    </w:p>
    <w:p w14:paraId="3482F70B" w14:textId="77777777" w:rsidR="00825E83" w:rsidRPr="00825E83" w:rsidRDefault="00825E83" w:rsidP="00825E83">
      <w:pPr>
        <w:spacing w:after="0"/>
        <w:jc w:val="center"/>
        <w:rPr>
          <w:rFonts w:ascii="Times New Roman" w:eastAsia="Times New Roman" w:hAnsi="Times New Roman"/>
          <w:b/>
          <w:bCs/>
          <w:kern w:val="32"/>
          <w:sz w:val="28"/>
          <w:szCs w:val="28"/>
          <w:lang w:eastAsia="lv-LV"/>
        </w:rPr>
      </w:pPr>
      <w:r w:rsidRPr="00825E83">
        <w:rPr>
          <w:rFonts w:ascii="Times New Roman" w:eastAsia="Times New Roman" w:hAnsi="Times New Roman"/>
          <w:sz w:val="24"/>
          <w:szCs w:val="24"/>
          <w:lang w:eastAsia="lv-LV"/>
        </w:rPr>
        <w:t>Ādažos, Ādažu novadā</w:t>
      </w:r>
    </w:p>
    <w:p w14:paraId="1F4C2170" w14:textId="60D87F8A" w:rsidR="00825E83" w:rsidRPr="00825E83" w:rsidRDefault="00825E83" w:rsidP="00825E83">
      <w:pPr>
        <w:spacing w:before="120" w:after="0"/>
        <w:jc w:val="left"/>
        <w:rPr>
          <w:rFonts w:ascii="Times New Roman" w:eastAsia="Times New Roman" w:hAnsi="Times New Roman"/>
          <w:sz w:val="24"/>
          <w:szCs w:val="24"/>
          <w:lang w:eastAsia="lv-LV"/>
        </w:rPr>
      </w:pPr>
      <w:r w:rsidRPr="00825E83">
        <w:rPr>
          <w:rFonts w:ascii="Times New Roman" w:eastAsia="Times New Roman" w:hAnsi="Times New Roman"/>
          <w:sz w:val="24"/>
          <w:szCs w:val="24"/>
          <w:lang w:eastAsia="lv-LV"/>
        </w:rPr>
        <w:t>2022. gada 6.aprīlī</w:t>
      </w:r>
      <w:r w:rsidRPr="00825E83">
        <w:rPr>
          <w:rFonts w:ascii="Times New Roman" w:eastAsia="Times New Roman" w:hAnsi="Times New Roman"/>
          <w:sz w:val="24"/>
          <w:szCs w:val="24"/>
          <w:lang w:eastAsia="lv-LV"/>
        </w:rPr>
        <w:tab/>
      </w:r>
      <w:r w:rsidRPr="00825E83">
        <w:rPr>
          <w:rFonts w:ascii="Times New Roman" w:eastAsia="Times New Roman" w:hAnsi="Times New Roman"/>
          <w:sz w:val="24"/>
          <w:szCs w:val="24"/>
          <w:lang w:eastAsia="lv-LV"/>
        </w:rPr>
        <w:tab/>
      </w:r>
      <w:r w:rsidRPr="00825E83">
        <w:rPr>
          <w:rFonts w:ascii="Times New Roman" w:eastAsia="Times New Roman" w:hAnsi="Times New Roman"/>
          <w:sz w:val="24"/>
          <w:szCs w:val="24"/>
          <w:lang w:eastAsia="lv-LV"/>
        </w:rPr>
        <w:tab/>
      </w:r>
      <w:r w:rsidRPr="00825E83">
        <w:rPr>
          <w:rFonts w:ascii="Times New Roman" w:eastAsia="Times New Roman" w:hAnsi="Times New Roman"/>
          <w:sz w:val="24"/>
          <w:szCs w:val="24"/>
          <w:lang w:eastAsia="lv-LV"/>
        </w:rPr>
        <w:tab/>
      </w:r>
      <w:r w:rsidRPr="00825E83">
        <w:rPr>
          <w:rFonts w:ascii="Times New Roman" w:eastAsia="Times New Roman" w:hAnsi="Times New Roman"/>
          <w:sz w:val="24"/>
          <w:szCs w:val="24"/>
          <w:lang w:eastAsia="lv-LV"/>
        </w:rPr>
        <w:tab/>
      </w:r>
      <w:r w:rsidRPr="00825E83">
        <w:rPr>
          <w:rFonts w:ascii="Times New Roman" w:eastAsia="Times New Roman" w:hAnsi="Times New Roman"/>
          <w:sz w:val="24"/>
          <w:szCs w:val="24"/>
          <w:lang w:eastAsia="lv-LV"/>
        </w:rPr>
        <w:tab/>
      </w:r>
      <w:r w:rsidRPr="00825E83">
        <w:rPr>
          <w:rFonts w:ascii="Times New Roman" w:eastAsia="Times New Roman" w:hAnsi="Times New Roman"/>
          <w:sz w:val="24"/>
          <w:szCs w:val="24"/>
          <w:lang w:eastAsia="lv-LV"/>
        </w:rPr>
        <w:tab/>
      </w:r>
      <w:r w:rsidRPr="00825E83">
        <w:rPr>
          <w:rFonts w:ascii="Times New Roman" w:eastAsia="Times New Roman" w:hAnsi="Times New Roman"/>
          <w:sz w:val="24"/>
          <w:szCs w:val="24"/>
          <w:lang w:eastAsia="lv-LV"/>
        </w:rPr>
        <w:tab/>
        <w:t>Nr. ĀNP/1-33-199/23/5</w:t>
      </w:r>
    </w:p>
    <w:p w14:paraId="46AB8141" w14:textId="77777777" w:rsidR="00825E83" w:rsidRPr="00825E83" w:rsidRDefault="00825E83" w:rsidP="00825E83">
      <w:pPr>
        <w:spacing w:after="0"/>
        <w:rPr>
          <w:rFonts w:ascii="Times New Roman" w:hAnsi="Times New Roman"/>
          <w:bCs/>
          <w:iCs/>
        </w:rPr>
      </w:pPr>
    </w:p>
    <w:p w14:paraId="3C8A83F7" w14:textId="77777777" w:rsidR="00825E83" w:rsidRPr="00825E83" w:rsidRDefault="00825E83" w:rsidP="00825E83">
      <w:pPr>
        <w:rPr>
          <w:rFonts w:ascii="Times New Roman" w:eastAsia="Times New Roman" w:hAnsi="Times New Roman"/>
          <w:b/>
        </w:rPr>
      </w:pPr>
      <w:r w:rsidRPr="00825E83">
        <w:rPr>
          <w:rFonts w:ascii="Times New Roman" w:eastAsia="Times New Roman" w:hAnsi="Times New Roman"/>
          <w:b/>
        </w:rPr>
        <w:t>Darbības mērķis</w:t>
      </w:r>
    </w:p>
    <w:p w14:paraId="28F55D0B" w14:textId="77777777" w:rsidR="00825E83" w:rsidRPr="00825E83" w:rsidRDefault="00825E83" w:rsidP="00825E83">
      <w:pPr>
        <w:spacing w:after="0"/>
        <w:ind w:left="284"/>
        <w:rPr>
          <w:rFonts w:ascii="Times New Roman" w:hAnsi="Times New Roman"/>
        </w:rPr>
      </w:pPr>
      <w:r w:rsidRPr="00825E83">
        <w:rPr>
          <w:rFonts w:ascii="Times New Roman" w:hAnsi="Times New Roman"/>
        </w:rPr>
        <w:t>Informācijas tehnoloģiju nodaļa (turpmāk – ITN) ir pašvaldības Administrācijas struktūrvienība, kas veic pašvaldības darbības nodrošināšanai nepieciešamo informācijas tehnoloģiju un telekomunikāciju ieviešanu, kā arī nodrošina biroja tehnikas un informācijas sistēmu iegādi un uzturēšanu.</w:t>
      </w:r>
    </w:p>
    <w:p w14:paraId="67FF3F51" w14:textId="77777777" w:rsidR="00825E83" w:rsidRPr="00825E83" w:rsidRDefault="00825E83" w:rsidP="00825E83">
      <w:pPr>
        <w:spacing w:after="0"/>
        <w:ind w:left="426"/>
        <w:rPr>
          <w:rFonts w:ascii="Times New Roman" w:hAnsi="Times New Roman"/>
          <w:sz w:val="8"/>
          <w:szCs w:val="8"/>
        </w:rPr>
      </w:pPr>
    </w:p>
    <w:p w14:paraId="462CFBD7" w14:textId="77777777" w:rsidR="00825E83" w:rsidRPr="00825E83" w:rsidRDefault="00825E83" w:rsidP="00825E83">
      <w:pPr>
        <w:rPr>
          <w:rFonts w:ascii="Times New Roman" w:eastAsia="Times New Roman" w:hAnsi="Times New Roman"/>
          <w:b/>
        </w:rPr>
      </w:pPr>
      <w:r w:rsidRPr="00825E83">
        <w:rPr>
          <w:rFonts w:ascii="Times New Roman" w:eastAsia="Times New Roman" w:hAnsi="Times New Roman"/>
          <w:b/>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1276"/>
      </w:tblGrid>
      <w:tr w:rsidR="00825E83" w:rsidRPr="00825E83" w14:paraId="0A02078D" w14:textId="77777777" w:rsidTr="006067A8">
        <w:tc>
          <w:tcPr>
            <w:tcW w:w="7938" w:type="dxa"/>
            <w:shd w:val="clear" w:color="auto" w:fill="auto"/>
          </w:tcPr>
          <w:p w14:paraId="46C632C8"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Parametri</w:t>
            </w:r>
          </w:p>
        </w:tc>
        <w:tc>
          <w:tcPr>
            <w:tcW w:w="1276" w:type="dxa"/>
            <w:shd w:val="clear" w:color="auto" w:fill="auto"/>
          </w:tcPr>
          <w:p w14:paraId="3C970E07"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Skaits</w:t>
            </w:r>
          </w:p>
        </w:tc>
      </w:tr>
      <w:tr w:rsidR="00825E83" w:rsidRPr="00825E83" w14:paraId="1D9467BB" w14:textId="77777777" w:rsidTr="006067A8">
        <w:tc>
          <w:tcPr>
            <w:tcW w:w="7938" w:type="dxa"/>
            <w:shd w:val="clear" w:color="auto" w:fill="auto"/>
          </w:tcPr>
          <w:p w14:paraId="0AE85A02" w14:textId="77777777" w:rsidR="00825E83" w:rsidRPr="00825E83" w:rsidRDefault="00825E83" w:rsidP="00825E83">
            <w:pPr>
              <w:spacing w:after="0"/>
              <w:jc w:val="left"/>
              <w:rPr>
                <w:rFonts w:ascii="Times New Roman" w:hAnsi="Times New Roman"/>
                <w:sz w:val="20"/>
                <w:szCs w:val="20"/>
              </w:rPr>
            </w:pPr>
            <w:r w:rsidRPr="00825E83">
              <w:rPr>
                <w:rFonts w:ascii="Times New Roman" w:hAnsi="Times New Roman"/>
                <w:sz w:val="20"/>
                <w:szCs w:val="20"/>
              </w:rPr>
              <w:t>Kopējais nodarbināto skaits nodaļā</w:t>
            </w:r>
          </w:p>
        </w:tc>
        <w:tc>
          <w:tcPr>
            <w:tcW w:w="1276" w:type="dxa"/>
            <w:shd w:val="clear" w:color="auto" w:fill="auto"/>
          </w:tcPr>
          <w:p w14:paraId="0ED1B188" w14:textId="77777777" w:rsidR="00825E83" w:rsidRPr="00825E83" w:rsidRDefault="00825E83" w:rsidP="00825E83">
            <w:pPr>
              <w:spacing w:after="0"/>
              <w:jc w:val="center"/>
              <w:rPr>
                <w:rFonts w:ascii="Times New Roman" w:hAnsi="Times New Roman"/>
                <w:sz w:val="20"/>
                <w:szCs w:val="20"/>
              </w:rPr>
            </w:pPr>
          </w:p>
        </w:tc>
      </w:tr>
      <w:tr w:rsidR="00825E83" w:rsidRPr="00825E83" w14:paraId="1D1224D5" w14:textId="77777777" w:rsidTr="006067A8">
        <w:tc>
          <w:tcPr>
            <w:tcW w:w="7938" w:type="dxa"/>
            <w:shd w:val="clear" w:color="auto" w:fill="auto"/>
          </w:tcPr>
          <w:p w14:paraId="615C22AF" w14:textId="77777777" w:rsidR="00825E83" w:rsidRPr="00825E83" w:rsidRDefault="00825E83">
            <w:pPr>
              <w:numPr>
                <w:ilvl w:val="0"/>
                <w:numId w:val="89"/>
              </w:numPr>
              <w:spacing w:after="0"/>
              <w:jc w:val="right"/>
              <w:rPr>
                <w:rFonts w:ascii="Times New Roman" w:hAnsi="Times New Roman"/>
                <w:sz w:val="20"/>
                <w:szCs w:val="20"/>
              </w:rPr>
            </w:pPr>
            <w:r w:rsidRPr="00825E83">
              <w:rPr>
                <w:rFonts w:ascii="Times New Roman" w:hAnsi="Times New Roman"/>
                <w:sz w:val="20"/>
                <w:szCs w:val="20"/>
              </w:rPr>
              <w:t>uz noteiktu laiku nodarbināti</w:t>
            </w:r>
          </w:p>
        </w:tc>
        <w:tc>
          <w:tcPr>
            <w:tcW w:w="1276" w:type="dxa"/>
            <w:shd w:val="clear" w:color="auto" w:fill="auto"/>
          </w:tcPr>
          <w:p w14:paraId="26AB84CB"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0</w:t>
            </w:r>
          </w:p>
        </w:tc>
      </w:tr>
      <w:tr w:rsidR="00825E83" w:rsidRPr="00825E83" w14:paraId="1194C35E" w14:textId="77777777" w:rsidTr="006067A8">
        <w:tc>
          <w:tcPr>
            <w:tcW w:w="7938" w:type="dxa"/>
            <w:shd w:val="clear" w:color="auto" w:fill="auto"/>
          </w:tcPr>
          <w:p w14:paraId="5C1BC4FC" w14:textId="77777777" w:rsidR="00825E83" w:rsidRPr="00825E83" w:rsidRDefault="00825E83">
            <w:pPr>
              <w:numPr>
                <w:ilvl w:val="0"/>
                <w:numId w:val="89"/>
              </w:numPr>
              <w:spacing w:after="0"/>
              <w:jc w:val="right"/>
              <w:rPr>
                <w:rFonts w:ascii="Times New Roman" w:hAnsi="Times New Roman"/>
                <w:sz w:val="20"/>
                <w:szCs w:val="20"/>
              </w:rPr>
            </w:pPr>
            <w:r w:rsidRPr="00825E83">
              <w:rPr>
                <w:rFonts w:ascii="Times New Roman" w:hAnsi="Times New Roman"/>
                <w:sz w:val="20"/>
                <w:szCs w:val="20"/>
              </w:rPr>
              <w:t>uz nenoteiktu laiku nodarbināti</w:t>
            </w:r>
          </w:p>
        </w:tc>
        <w:tc>
          <w:tcPr>
            <w:tcW w:w="1276" w:type="dxa"/>
            <w:shd w:val="clear" w:color="auto" w:fill="auto"/>
          </w:tcPr>
          <w:p w14:paraId="3060EDEF"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4</w:t>
            </w:r>
          </w:p>
        </w:tc>
      </w:tr>
      <w:tr w:rsidR="00825E83" w:rsidRPr="00825E83" w14:paraId="16DE9D1D" w14:textId="77777777" w:rsidTr="006067A8">
        <w:tc>
          <w:tcPr>
            <w:tcW w:w="7938" w:type="dxa"/>
            <w:shd w:val="clear" w:color="auto" w:fill="auto"/>
          </w:tcPr>
          <w:p w14:paraId="1317A2F3" w14:textId="77777777" w:rsidR="00825E83" w:rsidRPr="00825E83" w:rsidRDefault="00825E83">
            <w:pPr>
              <w:numPr>
                <w:ilvl w:val="0"/>
                <w:numId w:val="89"/>
              </w:numPr>
              <w:spacing w:after="0"/>
              <w:jc w:val="right"/>
              <w:rPr>
                <w:rFonts w:ascii="Times New Roman" w:hAnsi="Times New Roman"/>
                <w:sz w:val="20"/>
                <w:szCs w:val="20"/>
              </w:rPr>
            </w:pPr>
            <w:r w:rsidRPr="00825E83">
              <w:rPr>
                <w:rFonts w:ascii="Times New Roman" w:hAnsi="Times New Roman"/>
                <w:sz w:val="20"/>
                <w:szCs w:val="20"/>
              </w:rPr>
              <w:t>sievietes</w:t>
            </w:r>
          </w:p>
        </w:tc>
        <w:tc>
          <w:tcPr>
            <w:tcW w:w="1276" w:type="dxa"/>
            <w:shd w:val="clear" w:color="auto" w:fill="auto"/>
          </w:tcPr>
          <w:p w14:paraId="0CD307CB"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0</w:t>
            </w:r>
          </w:p>
        </w:tc>
      </w:tr>
      <w:tr w:rsidR="00825E83" w:rsidRPr="00825E83" w14:paraId="75534360" w14:textId="77777777" w:rsidTr="006067A8">
        <w:tc>
          <w:tcPr>
            <w:tcW w:w="7938" w:type="dxa"/>
            <w:shd w:val="clear" w:color="auto" w:fill="auto"/>
          </w:tcPr>
          <w:p w14:paraId="753E1502" w14:textId="77777777" w:rsidR="00825E83" w:rsidRPr="00825E83" w:rsidRDefault="00825E83">
            <w:pPr>
              <w:numPr>
                <w:ilvl w:val="0"/>
                <w:numId w:val="89"/>
              </w:numPr>
              <w:spacing w:after="0"/>
              <w:jc w:val="right"/>
              <w:rPr>
                <w:rFonts w:ascii="Times New Roman" w:hAnsi="Times New Roman"/>
                <w:sz w:val="20"/>
                <w:szCs w:val="20"/>
              </w:rPr>
            </w:pPr>
            <w:r w:rsidRPr="00825E83">
              <w:rPr>
                <w:rFonts w:ascii="Times New Roman" w:hAnsi="Times New Roman"/>
                <w:sz w:val="20"/>
                <w:szCs w:val="20"/>
              </w:rPr>
              <w:t>vīrieši</w:t>
            </w:r>
          </w:p>
        </w:tc>
        <w:tc>
          <w:tcPr>
            <w:tcW w:w="1276" w:type="dxa"/>
            <w:shd w:val="clear" w:color="auto" w:fill="auto"/>
          </w:tcPr>
          <w:p w14:paraId="69B8E5C2"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4</w:t>
            </w:r>
          </w:p>
        </w:tc>
      </w:tr>
      <w:tr w:rsidR="00825E83" w:rsidRPr="00825E83" w14:paraId="10EBFCEF" w14:textId="77777777" w:rsidTr="006067A8">
        <w:tc>
          <w:tcPr>
            <w:tcW w:w="7938" w:type="dxa"/>
            <w:shd w:val="clear" w:color="auto" w:fill="auto"/>
          </w:tcPr>
          <w:p w14:paraId="164CBC67" w14:textId="77777777" w:rsidR="00825E83" w:rsidRPr="00825E83" w:rsidRDefault="00825E83" w:rsidP="00825E83">
            <w:pPr>
              <w:spacing w:after="0"/>
              <w:jc w:val="left"/>
              <w:rPr>
                <w:rFonts w:ascii="Times New Roman" w:hAnsi="Times New Roman"/>
                <w:sz w:val="20"/>
                <w:szCs w:val="20"/>
              </w:rPr>
            </w:pPr>
            <w:r w:rsidRPr="00825E83">
              <w:rPr>
                <w:rFonts w:ascii="Times New Roman" w:hAnsi="Times New Roman"/>
                <w:sz w:val="20"/>
                <w:szCs w:val="20"/>
              </w:rPr>
              <w:t>Darbinieku iedalījums vecuma grupās</w:t>
            </w:r>
          </w:p>
        </w:tc>
        <w:tc>
          <w:tcPr>
            <w:tcW w:w="1276" w:type="dxa"/>
            <w:shd w:val="clear" w:color="auto" w:fill="auto"/>
          </w:tcPr>
          <w:p w14:paraId="18E47F15" w14:textId="77777777" w:rsidR="00825E83" w:rsidRPr="00825E83" w:rsidRDefault="00825E83" w:rsidP="00825E83">
            <w:pPr>
              <w:spacing w:after="0"/>
              <w:jc w:val="center"/>
              <w:rPr>
                <w:rFonts w:ascii="Times New Roman" w:hAnsi="Times New Roman"/>
                <w:sz w:val="20"/>
                <w:szCs w:val="20"/>
              </w:rPr>
            </w:pPr>
          </w:p>
        </w:tc>
      </w:tr>
      <w:tr w:rsidR="00825E83" w:rsidRPr="00825E83" w14:paraId="3A46B25C" w14:textId="77777777" w:rsidTr="006067A8">
        <w:tc>
          <w:tcPr>
            <w:tcW w:w="7938" w:type="dxa"/>
            <w:shd w:val="clear" w:color="auto" w:fill="auto"/>
          </w:tcPr>
          <w:p w14:paraId="4853080F" w14:textId="77777777" w:rsidR="00825E83" w:rsidRPr="00825E83" w:rsidRDefault="00825E83" w:rsidP="00825E83">
            <w:pPr>
              <w:spacing w:after="0"/>
              <w:jc w:val="right"/>
              <w:rPr>
                <w:rFonts w:ascii="Times New Roman" w:hAnsi="Times New Roman"/>
                <w:sz w:val="20"/>
                <w:szCs w:val="20"/>
              </w:rPr>
            </w:pPr>
            <w:r w:rsidRPr="00825E83">
              <w:rPr>
                <w:rFonts w:ascii="Times New Roman" w:hAnsi="Times New Roman"/>
                <w:sz w:val="20"/>
                <w:szCs w:val="20"/>
              </w:rPr>
              <w:t xml:space="preserve">-18-30 g.v.             </w:t>
            </w:r>
          </w:p>
        </w:tc>
        <w:tc>
          <w:tcPr>
            <w:tcW w:w="1276" w:type="dxa"/>
            <w:shd w:val="clear" w:color="auto" w:fill="auto"/>
          </w:tcPr>
          <w:p w14:paraId="3468F9DF"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1</w:t>
            </w:r>
          </w:p>
        </w:tc>
      </w:tr>
      <w:tr w:rsidR="00825E83" w:rsidRPr="00825E83" w14:paraId="579FD895" w14:textId="77777777" w:rsidTr="006067A8">
        <w:tc>
          <w:tcPr>
            <w:tcW w:w="7938" w:type="dxa"/>
            <w:shd w:val="clear" w:color="auto" w:fill="auto"/>
          </w:tcPr>
          <w:p w14:paraId="45353ECD" w14:textId="77777777" w:rsidR="00825E83" w:rsidRPr="00825E83" w:rsidRDefault="00825E83" w:rsidP="00825E83">
            <w:pPr>
              <w:spacing w:after="0"/>
              <w:jc w:val="right"/>
              <w:rPr>
                <w:rFonts w:ascii="Times New Roman" w:hAnsi="Times New Roman"/>
                <w:sz w:val="20"/>
                <w:szCs w:val="20"/>
              </w:rPr>
            </w:pPr>
            <w:r w:rsidRPr="00825E83">
              <w:rPr>
                <w:rFonts w:ascii="Times New Roman" w:hAnsi="Times New Roman"/>
                <w:sz w:val="20"/>
                <w:szCs w:val="20"/>
              </w:rPr>
              <w:t>-31-40 g.v.</w:t>
            </w:r>
          </w:p>
        </w:tc>
        <w:tc>
          <w:tcPr>
            <w:tcW w:w="1276" w:type="dxa"/>
            <w:shd w:val="clear" w:color="auto" w:fill="auto"/>
          </w:tcPr>
          <w:p w14:paraId="26B70DF9"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0</w:t>
            </w:r>
          </w:p>
        </w:tc>
      </w:tr>
      <w:tr w:rsidR="00825E83" w:rsidRPr="00825E83" w14:paraId="05E33F18" w14:textId="77777777" w:rsidTr="006067A8">
        <w:tc>
          <w:tcPr>
            <w:tcW w:w="7938" w:type="dxa"/>
            <w:shd w:val="clear" w:color="auto" w:fill="auto"/>
          </w:tcPr>
          <w:p w14:paraId="2A449EC7" w14:textId="77777777" w:rsidR="00825E83" w:rsidRPr="00825E83" w:rsidRDefault="00825E83" w:rsidP="00825E83">
            <w:pPr>
              <w:spacing w:after="0"/>
              <w:jc w:val="right"/>
              <w:rPr>
                <w:rFonts w:ascii="Times New Roman" w:hAnsi="Times New Roman"/>
                <w:sz w:val="20"/>
                <w:szCs w:val="20"/>
              </w:rPr>
            </w:pPr>
            <w:r w:rsidRPr="00825E83">
              <w:rPr>
                <w:rFonts w:ascii="Times New Roman" w:hAnsi="Times New Roman"/>
                <w:sz w:val="20"/>
                <w:szCs w:val="20"/>
              </w:rPr>
              <w:t>-41-50 g.v.</w:t>
            </w:r>
          </w:p>
        </w:tc>
        <w:tc>
          <w:tcPr>
            <w:tcW w:w="1276" w:type="dxa"/>
            <w:shd w:val="clear" w:color="auto" w:fill="auto"/>
          </w:tcPr>
          <w:p w14:paraId="258BF92F"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2</w:t>
            </w:r>
          </w:p>
        </w:tc>
      </w:tr>
      <w:tr w:rsidR="00825E83" w:rsidRPr="00825E83" w14:paraId="0902A4A9" w14:textId="77777777" w:rsidTr="006067A8">
        <w:tc>
          <w:tcPr>
            <w:tcW w:w="7938" w:type="dxa"/>
            <w:shd w:val="clear" w:color="auto" w:fill="auto"/>
          </w:tcPr>
          <w:p w14:paraId="79F825FA" w14:textId="77777777" w:rsidR="00825E83" w:rsidRPr="00825E83" w:rsidRDefault="00825E83" w:rsidP="00825E83">
            <w:pPr>
              <w:spacing w:after="0"/>
              <w:jc w:val="right"/>
              <w:rPr>
                <w:rFonts w:ascii="Times New Roman" w:hAnsi="Times New Roman"/>
                <w:sz w:val="20"/>
                <w:szCs w:val="20"/>
              </w:rPr>
            </w:pPr>
            <w:r w:rsidRPr="00825E83">
              <w:rPr>
                <w:rFonts w:ascii="Times New Roman" w:hAnsi="Times New Roman"/>
                <w:sz w:val="20"/>
                <w:szCs w:val="20"/>
              </w:rPr>
              <w:t>-51-62 g.v.</w:t>
            </w:r>
          </w:p>
        </w:tc>
        <w:tc>
          <w:tcPr>
            <w:tcW w:w="1276" w:type="dxa"/>
            <w:shd w:val="clear" w:color="auto" w:fill="auto"/>
          </w:tcPr>
          <w:p w14:paraId="3FD5D2BE"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1</w:t>
            </w:r>
          </w:p>
        </w:tc>
      </w:tr>
      <w:tr w:rsidR="00825E83" w:rsidRPr="00825E83" w14:paraId="0AEE8902" w14:textId="77777777" w:rsidTr="006067A8">
        <w:tc>
          <w:tcPr>
            <w:tcW w:w="7938" w:type="dxa"/>
            <w:shd w:val="clear" w:color="auto" w:fill="auto"/>
          </w:tcPr>
          <w:p w14:paraId="45738E82" w14:textId="77777777" w:rsidR="00825E83" w:rsidRPr="00825E83" w:rsidRDefault="00825E83" w:rsidP="00825E83">
            <w:pPr>
              <w:spacing w:after="0"/>
              <w:jc w:val="right"/>
              <w:rPr>
                <w:rFonts w:ascii="Times New Roman" w:hAnsi="Times New Roman"/>
                <w:sz w:val="20"/>
                <w:szCs w:val="20"/>
              </w:rPr>
            </w:pPr>
            <w:r w:rsidRPr="00825E83">
              <w:rPr>
                <w:rFonts w:ascii="Times New Roman" w:hAnsi="Times New Roman"/>
                <w:sz w:val="20"/>
                <w:szCs w:val="20"/>
              </w:rPr>
              <w:t>- 63 g.v. un vairāk</w:t>
            </w:r>
          </w:p>
        </w:tc>
        <w:tc>
          <w:tcPr>
            <w:tcW w:w="1276" w:type="dxa"/>
            <w:shd w:val="clear" w:color="auto" w:fill="auto"/>
          </w:tcPr>
          <w:p w14:paraId="7D2EE405"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0</w:t>
            </w:r>
          </w:p>
        </w:tc>
      </w:tr>
      <w:tr w:rsidR="00825E83" w:rsidRPr="00825E83" w14:paraId="47C6FA0A" w14:textId="77777777" w:rsidTr="006067A8">
        <w:tc>
          <w:tcPr>
            <w:tcW w:w="7938" w:type="dxa"/>
            <w:shd w:val="clear" w:color="auto" w:fill="auto"/>
          </w:tcPr>
          <w:p w14:paraId="7C0AC87F" w14:textId="77777777" w:rsidR="00825E83" w:rsidRPr="00825E83" w:rsidRDefault="00825E83" w:rsidP="00825E83">
            <w:pPr>
              <w:spacing w:after="0"/>
              <w:jc w:val="left"/>
              <w:rPr>
                <w:rFonts w:ascii="Times New Roman" w:hAnsi="Times New Roman"/>
                <w:sz w:val="20"/>
                <w:szCs w:val="20"/>
              </w:rPr>
            </w:pPr>
            <w:r w:rsidRPr="00825E83">
              <w:rPr>
                <w:rFonts w:ascii="Times New Roman" w:hAnsi="Times New Roman"/>
                <w:sz w:val="20"/>
                <w:szCs w:val="20"/>
              </w:rPr>
              <w:t>Izglītība:</w:t>
            </w:r>
          </w:p>
        </w:tc>
        <w:tc>
          <w:tcPr>
            <w:tcW w:w="1276" w:type="dxa"/>
            <w:shd w:val="clear" w:color="auto" w:fill="auto"/>
          </w:tcPr>
          <w:p w14:paraId="44BAA7DF" w14:textId="77777777" w:rsidR="00825E83" w:rsidRPr="00825E83" w:rsidRDefault="00825E83" w:rsidP="00825E83">
            <w:pPr>
              <w:spacing w:after="0"/>
              <w:jc w:val="center"/>
              <w:rPr>
                <w:rFonts w:ascii="Times New Roman" w:hAnsi="Times New Roman"/>
                <w:sz w:val="20"/>
                <w:szCs w:val="20"/>
              </w:rPr>
            </w:pPr>
          </w:p>
        </w:tc>
      </w:tr>
      <w:tr w:rsidR="00825E83" w:rsidRPr="00825E83" w14:paraId="51AAD66F" w14:textId="77777777" w:rsidTr="006067A8">
        <w:tc>
          <w:tcPr>
            <w:tcW w:w="7938" w:type="dxa"/>
            <w:shd w:val="clear" w:color="auto" w:fill="auto"/>
          </w:tcPr>
          <w:p w14:paraId="37733E48" w14:textId="77777777" w:rsidR="00825E83" w:rsidRPr="00825E83" w:rsidRDefault="00825E83" w:rsidP="00825E83">
            <w:pPr>
              <w:spacing w:after="0"/>
              <w:ind w:left="284"/>
              <w:jc w:val="right"/>
              <w:rPr>
                <w:rFonts w:ascii="Times New Roman" w:hAnsi="Times New Roman"/>
                <w:sz w:val="20"/>
                <w:szCs w:val="20"/>
              </w:rPr>
            </w:pPr>
            <w:r w:rsidRPr="00825E83">
              <w:rPr>
                <w:rFonts w:ascii="Times New Roman" w:hAnsi="Times New Roman"/>
                <w:sz w:val="20"/>
                <w:szCs w:val="20"/>
              </w:rPr>
              <w:t>- pamata</w:t>
            </w:r>
          </w:p>
        </w:tc>
        <w:tc>
          <w:tcPr>
            <w:tcW w:w="1276" w:type="dxa"/>
            <w:shd w:val="clear" w:color="auto" w:fill="auto"/>
          </w:tcPr>
          <w:p w14:paraId="5B29122B"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0</w:t>
            </w:r>
          </w:p>
        </w:tc>
      </w:tr>
      <w:tr w:rsidR="00825E83" w:rsidRPr="00825E83" w14:paraId="0869A98B" w14:textId="77777777" w:rsidTr="006067A8">
        <w:tc>
          <w:tcPr>
            <w:tcW w:w="7938" w:type="dxa"/>
            <w:shd w:val="clear" w:color="auto" w:fill="auto"/>
          </w:tcPr>
          <w:p w14:paraId="21F13FDC" w14:textId="77777777" w:rsidR="00825E83" w:rsidRPr="00825E83" w:rsidRDefault="00825E83">
            <w:pPr>
              <w:numPr>
                <w:ilvl w:val="0"/>
                <w:numId w:val="88"/>
              </w:numPr>
              <w:spacing w:after="0"/>
              <w:jc w:val="right"/>
              <w:rPr>
                <w:rFonts w:ascii="Times New Roman" w:hAnsi="Times New Roman"/>
                <w:sz w:val="20"/>
                <w:szCs w:val="20"/>
              </w:rPr>
            </w:pPr>
            <w:r w:rsidRPr="00825E83">
              <w:rPr>
                <w:rFonts w:ascii="Times New Roman" w:hAnsi="Times New Roman"/>
                <w:sz w:val="20"/>
                <w:szCs w:val="20"/>
              </w:rPr>
              <w:t>vidējā/vidējā profesionālā</w:t>
            </w:r>
          </w:p>
        </w:tc>
        <w:tc>
          <w:tcPr>
            <w:tcW w:w="1276" w:type="dxa"/>
            <w:shd w:val="clear" w:color="auto" w:fill="auto"/>
          </w:tcPr>
          <w:p w14:paraId="3F2BA51A"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2</w:t>
            </w:r>
          </w:p>
        </w:tc>
      </w:tr>
      <w:tr w:rsidR="00825E83" w:rsidRPr="00825E83" w14:paraId="214D82C7" w14:textId="77777777" w:rsidTr="006067A8">
        <w:tc>
          <w:tcPr>
            <w:tcW w:w="7938" w:type="dxa"/>
            <w:shd w:val="clear" w:color="auto" w:fill="auto"/>
          </w:tcPr>
          <w:p w14:paraId="5899FDD4" w14:textId="77777777" w:rsidR="00825E83" w:rsidRPr="00825E83" w:rsidRDefault="00825E83">
            <w:pPr>
              <w:numPr>
                <w:ilvl w:val="0"/>
                <w:numId w:val="87"/>
              </w:numPr>
              <w:spacing w:after="0"/>
              <w:jc w:val="right"/>
              <w:rPr>
                <w:rFonts w:ascii="Times New Roman" w:hAnsi="Times New Roman"/>
                <w:sz w:val="20"/>
                <w:szCs w:val="20"/>
              </w:rPr>
            </w:pPr>
            <w:r w:rsidRPr="00825E83">
              <w:rPr>
                <w:rFonts w:ascii="Times New Roman" w:hAnsi="Times New Roman"/>
                <w:sz w:val="20"/>
                <w:szCs w:val="20"/>
              </w:rPr>
              <w:t>1.līmeņa augstākā</w:t>
            </w:r>
          </w:p>
        </w:tc>
        <w:tc>
          <w:tcPr>
            <w:tcW w:w="1276" w:type="dxa"/>
            <w:shd w:val="clear" w:color="auto" w:fill="auto"/>
          </w:tcPr>
          <w:p w14:paraId="26ABA108"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2</w:t>
            </w:r>
          </w:p>
        </w:tc>
      </w:tr>
      <w:tr w:rsidR="00825E83" w:rsidRPr="00825E83" w14:paraId="5A020179" w14:textId="77777777" w:rsidTr="006067A8">
        <w:tc>
          <w:tcPr>
            <w:tcW w:w="7938" w:type="dxa"/>
            <w:shd w:val="clear" w:color="auto" w:fill="auto"/>
          </w:tcPr>
          <w:p w14:paraId="359EE216" w14:textId="77777777" w:rsidR="00825E83" w:rsidRPr="00825E83" w:rsidRDefault="00825E83">
            <w:pPr>
              <w:numPr>
                <w:ilvl w:val="0"/>
                <w:numId w:val="87"/>
              </w:numPr>
              <w:spacing w:after="0"/>
              <w:jc w:val="right"/>
              <w:rPr>
                <w:rFonts w:ascii="Times New Roman" w:hAnsi="Times New Roman"/>
                <w:sz w:val="20"/>
                <w:szCs w:val="20"/>
              </w:rPr>
            </w:pPr>
            <w:r w:rsidRPr="00825E83">
              <w:rPr>
                <w:rFonts w:ascii="Times New Roman" w:hAnsi="Times New Roman"/>
                <w:sz w:val="20"/>
                <w:szCs w:val="20"/>
              </w:rPr>
              <w:t>bakalaura grāds</w:t>
            </w:r>
          </w:p>
        </w:tc>
        <w:tc>
          <w:tcPr>
            <w:tcW w:w="1276" w:type="dxa"/>
            <w:shd w:val="clear" w:color="auto" w:fill="auto"/>
          </w:tcPr>
          <w:p w14:paraId="2B543F02"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0</w:t>
            </w:r>
          </w:p>
        </w:tc>
      </w:tr>
      <w:tr w:rsidR="00825E83" w:rsidRPr="00825E83" w14:paraId="7A01DD88" w14:textId="77777777" w:rsidTr="006067A8">
        <w:tc>
          <w:tcPr>
            <w:tcW w:w="7938" w:type="dxa"/>
            <w:shd w:val="clear" w:color="auto" w:fill="auto"/>
          </w:tcPr>
          <w:p w14:paraId="19FF5F51" w14:textId="77777777" w:rsidR="00825E83" w:rsidRPr="00825E83" w:rsidRDefault="00825E83">
            <w:pPr>
              <w:numPr>
                <w:ilvl w:val="0"/>
                <w:numId w:val="87"/>
              </w:numPr>
              <w:spacing w:after="0"/>
              <w:jc w:val="right"/>
              <w:rPr>
                <w:rFonts w:ascii="Times New Roman" w:hAnsi="Times New Roman"/>
                <w:sz w:val="20"/>
                <w:szCs w:val="20"/>
              </w:rPr>
            </w:pPr>
            <w:r w:rsidRPr="00825E83">
              <w:rPr>
                <w:rFonts w:ascii="Times New Roman" w:hAnsi="Times New Roman"/>
                <w:sz w:val="20"/>
                <w:szCs w:val="20"/>
              </w:rPr>
              <w:t>maģistra grāds</w:t>
            </w:r>
          </w:p>
        </w:tc>
        <w:tc>
          <w:tcPr>
            <w:tcW w:w="1276" w:type="dxa"/>
            <w:shd w:val="clear" w:color="auto" w:fill="auto"/>
          </w:tcPr>
          <w:p w14:paraId="74F87087"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0</w:t>
            </w:r>
          </w:p>
        </w:tc>
      </w:tr>
      <w:tr w:rsidR="00825E83" w:rsidRPr="00825E83" w14:paraId="35629699" w14:textId="77777777" w:rsidTr="006067A8">
        <w:tc>
          <w:tcPr>
            <w:tcW w:w="7938" w:type="dxa"/>
            <w:shd w:val="clear" w:color="auto" w:fill="auto"/>
          </w:tcPr>
          <w:p w14:paraId="349C993A" w14:textId="77777777" w:rsidR="00825E83" w:rsidRPr="00825E83" w:rsidRDefault="00825E83" w:rsidP="00825E83">
            <w:pPr>
              <w:spacing w:after="0"/>
              <w:jc w:val="left"/>
              <w:rPr>
                <w:rFonts w:ascii="Times New Roman" w:hAnsi="Times New Roman"/>
                <w:sz w:val="20"/>
                <w:szCs w:val="20"/>
              </w:rPr>
            </w:pPr>
            <w:r w:rsidRPr="00825E83">
              <w:rPr>
                <w:rFonts w:ascii="Times New Roman" w:hAnsi="Times New Roman"/>
                <w:sz w:val="20"/>
                <w:szCs w:val="20"/>
              </w:rPr>
              <w:t xml:space="preserve">Darbinieki, kuri apmeklēja kvalifikāciju kursus, seminārus </w:t>
            </w:r>
          </w:p>
        </w:tc>
        <w:tc>
          <w:tcPr>
            <w:tcW w:w="1276" w:type="dxa"/>
            <w:shd w:val="clear" w:color="auto" w:fill="auto"/>
          </w:tcPr>
          <w:p w14:paraId="76AF126B"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0</w:t>
            </w:r>
          </w:p>
        </w:tc>
      </w:tr>
      <w:tr w:rsidR="00825E83" w:rsidRPr="00825E83" w14:paraId="78398048" w14:textId="77777777" w:rsidTr="006067A8">
        <w:tc>
          <w:tcPr>
            <w:tcW w:w="7938" w:type="dxa"/>
            <w:shd w:val="clear" w:color="auto" w:fill="auto"/>
          </w:tcPr>
          <w:p w14:paraId="22382BA6" w14:textId="77777777" w:rsidR="00825E83" w:rsidRPr="00825E83" w:rsidRDefault="00825E83" w:rsidP="00825E83">
            <w:pPr>
              <w:spacing w:after="0"/>
              <w:jc w:val="left"/>
              <w:rPr>
                <w:rFonts w:ascii="Times New Roman" w:hAnsi="Times New Roman"/>
                <w:sz w:val="20"/>
                <w:szCs w:val="20"/>
              </w:rPr>
            </w:pPr>
            <w:r w:rsidRPr="00825E83">
              <w:rPr>
                <w:rFonts w:ascii="Times New Roman" w:hAnsi="Times New Roman"/>
                <w:sz w:val="20"/>
                <w:szCs w:val="20"/>
              </w:rPr>
              <w:t>Pieņemti darbā</w:t>
            </w:r>
          </w:p>
        </w:tc>
        <w:tc>
          <w:tcPr>
            <w:tcW w:w="1276" w:type="dxa"/>
            <w:shd w:val="clear" w:color="auto" w:fill="auto"/>
          </w:tcPr>
          <w:p w14:paraId="5FEF3E65"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0</w:t>
            </w:r>
          </w:p>
        </w:tc>
      </w:tr>
      <w:tr w:rsidR="00825E83" w:rsidRPr="00825E83" w14:paraId="306DA22D" w14:textId="77777777" w:rsidTr="006067A8">
        <w:trPr>
          <w:trHeight w:val="63"/>
        </w:trPr>
        <w:tc>
          <w:tcPr>
            <w:tcW w:w="7938" w:type="dxa"/>
            <w:shd w:val="clear" w:color="auto" w:fill="auto"/>
          </w:tcPr>
          <w:p w14:paraId="50FB30F5" w14:textId="77777777" w:rsidR="00825E83" w:rsidRPr="00825E83" w:rsidRDefault="00825E83" w:rsidP="00825E83">
            <w:pPr>
              <w:spacing w:after="0"/>
              <w:jc w:val="left"/>
              <w:rPr>
                <w:rFonts w:ascii="Times New Roman" w:hAnsi="Times New Roman"/>
                <w:sz w:val="20"/>
                <w:szCs w:val="20"/>
              </w:rPr>
            </w:pPr>
            <w:r w:rsidRPr="00825E83">
              <w:rPr>
                <w:rFonts w:ascii="Times New Roman" w:hAnsi="Times New Roman"/>
                <w:sz w:val="20"/>
                <w:szCs w:val="20"/>
              </w:rPr>
              <w:t>Atbrīvoti no darba</w:t>
            </w:r>
          </w:p>
        </w:tc>
        <w:tc>
          <w:tcPr>
            <w:tcW w:w="1276" w:type="dxa"/>
            <w:shd w:val="clear" w:color="auto" w:fill="auto"/>
          </w:tcPr>
          <w:p w14:paraId="4F9208EF"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1</w:t>
            </w:r>
          </w:p>
        </w:tc>
      </w:tr>
      <w:tr w:rsidR="00825E83" w:rsidRPr="00825E83" w14:paraId="67B8C2E4" w14:textId="77777777" w:rsidTr="006067A8">
        <w:trPr>
          <w:trHeight w:val="63"/>
        </w:trPr>
        <w:tc>
          <w:tcPr>
            <w:tcW w:w="7938" w:type="dxa"/>
            <w:shd w:val="clear" w:color="auto" w:fill="auto"/>
          </w:tcPr>
          <w:p w14:paraId="78F35AA8" w14:textId="77777777" w:rsidR="00825E83" w:rsidRPr="00825E83" w:rsidRDefault="00825E83" w:rsidP="00825E83">
            <w:pPr>
              <w:spacing w:after="0"/>
              <w:jc w:val="left"/>
              <w:rPr>
                <w:rFonts w:ascii="Times New Roman" w:hAnsi="Times New Roman"/>
                <w:sz w:val="20"/>
                <w:szCs w:val="20"/>
              </w:rPr>
            </w:pPr>
            <w:r w:rsidRPr="00825E83">
              <w:rPr>
                <w:rFonts w:ascii="Times New Roman" w:hAnsi="Times New Roman"/>
                <w:sz w:val="20"/>
                <w:szCs w:val="20"/>
              </w:rPr>
              <w:t>Darbinieku novērtējums (līmenis):</w:t>
            </w:r>
          </w:p>
        </w:tc>
        <w:tc>
          <w:tcPr>
            <w:tcW w:w="1276" w:type="dxa"/>
            <w:shd w:val="clear" w:color="auto" w:fill="auto"/>
          </w:tcPr>
          <w:p w14:paraId="2AE9D5B8" w14:textId="77777777" w:rsidR="00825E83" w:rsidRPr="00825E83" w:rsidRDefault="00825E83" w:rsidP="00825E83">
            <w:pPr>
              <w:spacing w:after="0"/>
              <w:jc w:val="center"/>
              <w:rPr>
                <w:rFonts w:ascii="Times New Roman" w:hAnsi="Times New Roman"/>
                <w:sz w:val="20"/>
                <w:szCs w:val="20"/>
              </w:rPr>
            </w:pPr>
          </w:p>
        </w:tc>
      </w:tr>
      <w:tr w:rsidR="00825E83" w:rsidRPr="00825E83" w14:paraId="1DC9DAD2" w14:textId="77777777" w:rsidTr="006067A8">
        <w:trPr>
          <w:trHeight w:val="63"/>
        </w:trPr>
        <w:tc>
          <w:tcPr>
            <w:tcW w:w="7938" w:type="dxa"/>
            <w:shd w:val="clear" w:color="auto" w:fill="auto"/>
          </w:tcPr>
          <w:p w14:paraId="361996DF" w14:textId="77777777" w:rsidR="00825E83" w:rsidRPr="00825E83" w:rsidRDefault="00825E83">
            <w:pPr>
              <w:numPr>
                <w:ilvl w:val="0"/>
                <w:numId w:val="87"/>
              </w:numPr>
              <w:spacing w:after="0"/>
              <w:jc w:val="right"/>
              <w:rPr>
                <w:rFonts w:ascii="Times New Roman" w:hAnsi="Times New Roman"/>
                <w:sz w:val="20"/>
                <w:szCs w:val="20"/>
              </w:rPr>
            </w:pPr>
            <w:r w:rsidRPr="00825E83">
              <w:rPr>
                <w:rFonts w:ascii="Times New Roman" w:hAnsi="Times New Roman"/>
                <w:sz w:val="20"/>
                <w:szCs w:val="20"/>
              </w:rPr>
              <w:t>A</w:t>
            </w:r>
          </w:p>
        </w:tc>
        <w:tc>
          <w:tcPr>
            <w:tcW w:w="1276" w:type="dxa"/>
            <w:shd w:val="clear" w:color="auto" w:fill="auto"/>
          </w:tcPr>
          <w:p w14:paraId="0EBDAE06"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3</w:t>
            </w:r>
          </w:p>
        </w:tc>
      </w:tr>
      <w:tr w:rsidR="00825E83" w:rsidRPr="00825E83" w14:paraId="083C3819" w14:textId="77777777" w:rsidTr="006067A8">
        <w:trPr>
          <w:trHeight w:val="63"/>
        </w:trPr>
        <w:tc>
          <w:tcPr>
            <w:tcW w:w="7938" w:type="dxa"/>
            <w:shd w:val="clear" w:color="auto" w:fill="auto"/>
          </w:tcPr>
          <w:p w14:paraId="63DC7E6F" w14:textId="77777777" w:rsidR="00825E83" w:rsidRPr="00825E83" w:rsidRDefault="00825E83">
            <w:pPr>
              <w:numPr>
                <w:ilvl w:val="0"/>
                <w:numId w:val="87"/>
              </w:numPr>
              <w:spacing w:after="0"/>
              <w:jc w:val="right"/>
              <w:rPr>
                <w:rFonts w:ascii="Times New Roman" w:hAnsi="Times New Roman"/>
                <w:sz w:val="20"/>
                <w:szCs w:val="20"/>
              </w:rPr>
            </w:pPr>
            <w:r w:rsidRPr="00825E83">
              <w:rPr>
                <w:rFonts w:ascii="Times New Roman" w:hAnsi="Times New Roman"/>
                <w:sz w:val="20"/>
                <w:szCs w:val="20"/>
              </w:rPr>
              <w:t>B</w:t>
            </w:r>
          </w:p>
        </w:tc>
        <w:tc>
          <w:tcPr>
            <w:tcW w:w="1276" w:type="dxa"/>
            <w:shd w:val="clear" w:color="auto" w:fill="auto"/>
          </w:tcPr>
          <w:p w14:paraId="1CEB417E"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0</w:t>
            </w:r>
          </w:p>
        </w:tc>
      </w:tr>
      <w:tr w:rsidR="00825E83" w:rsidRPr="00825E83" w14:paraId="729CA6AA" w14:textId="77777777" w:rsidTr="006067A8">
        <w:trPr>
          <w:trHeight w:val="63"/>
        </w:trPr>
        <w:tc>
          <w:tcPr>
            <w:tcW w:w="7938" w:type="dxa"/>
            <w:shd w:val="clear" w:color="auto" w:fill="auto"/>
          </w:tcPr>
          <w:p w14:paraId="0940C8D7" w14:textId="77777777" w:rsidR="00825E83" w:rsidRPr="00825E83" w:rsidRDefault="00825E83">
            <w:pPr>
              <w:numPr>
                <w:ilvl w:val="0"/>
                <w:numId w:val="87"/>
              </w:numPr>
              <w:spacing w:after="0"/>
              <w:jc w:val="right"/>
              <w:rPr>
                <w:rFonts w:ascii="Times New Roman" w:hAnsi="Times New Roman"/>
                <w:sz w:val="20"/>
                <w:szCs w:val="20"/>
              </w:rPr>
            </w:pPr>
            <w:r w:rsidRPr="00825E83">
              <w:rPr>
                <w:rFonts w:ascii="Times New Roman" w:hAnsi="Times New Roman"/>
                <w:sz w:val="20"/>
                <w:szCs w:val="20"/>
              </w:rPr>
              <w:t>C</w:t>
            </w:r>
          </w:p>
        </w:tc>
        <w:tc>
          <w:tcPr>
            <w:tcW w:w="1276" w:type="dxa"/>
            <w:shd w:val="clear" w:color="auto" w:fill="auto"/>
          </w:tcPr>
          <w:p w14:paraId="15658499"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1</w:t>
            </w:r>
          </w:p>
        </w:tc>
      </w:tr>
    </w:tbl>
    <w:p w14:paraId="7EB2B3BA" w14:textId="77777777" w:rsidR="00825E83" w:rsidRPr="00825E83" w:rsidRDefault="00825E83" w:rsidP="00825E83">
      <w:pPr>
        <w:spacing w:before="120"/>
        <w:rPr>
          <w:rFonts w:ascii="Times New Roman" w:eastAsia="Times New Roman" w:hAnsi="Times New Roman"/>
          <w:b/>
        </w:rPr>
      </w:pPr>
      <w:r w:rsidRPr="00825E83">
        <w:rPr>
          <w:rFonts w:ascii="Times New Roman" w:eastAsia="Times New Roman" w:hAnsi="Times New Roman"/>
          <w:b/>
        </w:rPr>
        <w:t>Galveno uzdevumu izpilde</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1134"/>
        <w:gridCol w:w="993"/>
      </w:tblGrid>
      <w:tr w:rsidR="00825E83" w:rsidRPr="00825E83" w14:paraId="7C6D1CFF" w14:textId="77777777" w:rsidTr="006067A8">
        <w:tc>
          <w:tcPr>
            <w:tcW w:w="7371" w:type="dxa"/>
            <w:shd w:val="clear" w:color="auto" w:fill="auto"/>
            <w:vAlign w:val="center"/>
          </w:tcPr>
          <w:p w14:paraId="28A5DD09" w14:textId="77777777" w:rsidR="00825E83" w:rsidRPr="00825E83" w:rsidRDefault="00825E83" w:rsidP="00825E83">
            <w:pPr>
              <w:spacing w:after="0"/>
              <w:jc w:val="center"/>
              <w:rPr>
                <w:rFonts w:ascii="Times New Roman" w:eastAsia="Times New Roman" w:hAnsi="Times New Roman"/>
                <w:bCs/>
                <w:color w:val="000000"/>
                <w:sz w:val="20"/>
                <w:szCs w:val="20"/>
                <w:lang w:eastAsia="lv-LV"/>
              </w:rPr>
            </w:pPr>
          </w:p>
        </w:tc>
        <w:tc>
          <w:tcPr>
            <w:tcW w:w="1134" w:type="dxa"/>
          </w:tcPr>
          <w:p w14:paraId="7E1D5C7C" w14:textId="77777777" w:rsidR="00825E83" w:rsidRPr="00825E83" w:rsidRDefault="00825E83" w:rsidP="00825E83">
            <w:pPr>
              <w:spacing w:after="0"/>
              <w:jc w:val="center"/>
              <w:rPr>
                <w:rFonts w:ascii="Times New Roman" w:eastAsia="Times New Roman" w:hAnsi="Times New Roman"/>
                <w:bCs/>
                <w:lang w:eastAsia="lv-LV"/>
              </w:rPr>
            </w:pPr>
            <w:r w:rsidRPr="00825E83">
              <w:rPr>
                <w:rFonts w:ascii="Times New Roman" w:eastAsia="Times New Roman" w:hAnsi="Times New Roman"/>
                <w:bCs/>
                <w:lang w:eastAsia="lv-LV"/>
              </w:rPr>
              <w:t>2021.</w:t>
            </w:r>
          </w:p>
        </w:tc>
        <w:tc>
          <w:tcPr>
            <w:tcW w:w="993" w:type="dxa"/>
            <w:vAlign w:val="center"/>
          </w:tcPr>
          <w:p w14:paraId="4772066B" w14:textId="77777777" w:rsidR="00825E83" w:rsidRPr="00825E83" w:rsidRDefault="00825E83" w:rsidP="00825E83">
            <w:pPr>
              <w:spacing w:after="0"/>
              <w:jc w:val="center"/>
              <w:rPr>
                <w:rFonts w:ascii="Times New Roman" w:eastAsia="Times New Roman" w:hAnsi="Times New Roman"/>
                <w:b/>
                <w:color w:val="000000"/>
                <w:sz w:val="20"/>
                <w:szCs w:val="20"/>
                <w:lang w:eastAsia="lv-LV"/>
              </w:rPr>
            </w:pPr>
            <w:r w:rsidRPr="00825E83">
              <w:rPr>
                <w:rFonts w:ascii="Times New Roman" w:eastAsia="Times New Roman" w:hAnsi="Times New Roman"/>
                <w:b/>
                <w:lang w:eastAsia="lv-LV"/>
              </w:rPr>
              <w:t>2022.</w:t>
            </w:r>
          </w:p>
        </w:tc>
      </w:tr>
      <w:tr w:rsidR="00825E83" w:rsidRPr="00825E83" w14:paraId="346F050C" w14:textId="77777777" w:rsidTr="006067A8">
        <w:tc>
          <w:tcPr>
            <w:tcW w:w="7371" w:type="dxa"/>
            <w:shd w:val="clear" w:color="auto" w:fill="auto"/>
            <w:vAlign w:val="center"/>
          </w:tcPr>
          <w:p w14:paraId="00FE5295" w14:textId="77777777" w:rsidR="00825E83" w:rsidRPr="00825E83" w:rsidRDefault="00825E83" w:rsidP="00825E83">
            <w:pPr>
              <w:spacing w:after="0"/>
              <w:rPr>
                <w:rFonts w:ascii="Times New Roman" w:eastAsia="Times New Roman" w:hAnsi="Times New Roman"/>
                <w:b/>
                <w:bCs/>
                <w:sz w:val="20"/>
                <w:szCs w:val="20"/>
                <w:lang w:eastAsia="lv-LV"/>
              </w:rPr>
            </w:pPr>
            <w:r w:rsidRPr="00825E83">
              <w:rPr>
                <w:rFonts w:ascii="Times New Roman" w:eastAsia="Times New Roman" w:hAnsi="Times New Roman"/>
                <w:sz w:val="20"/>
                <w:szCs w:val="20"/>
              </w:rPr>
              <w:t>IT infrastruktūras uzturēšana un attīstība</w:t>
            </w:r>
          </w:p>
        </w:tc>
        <w:tc>
          <w:tcPr>
            <w:tcW w:w="1134" w:type="dxa"/>
          </w:tcPr>
          <w:p w14:paraId="37B2DFFE" w14:textId="77777777" w:rsidR="00825E83" w:rsidRPr="00825E83" w:rsidRDefault="00825E83" w:rsidP="00825E83">
            <w:pPr>
              <w:spacing w:after="0"/>
              <w:jc w:val="center"/>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152</w:t>
            </w:r>
          </w:p>
        </w:tc>
        <w:tc>
          <w:tcPr>
            <w:tcW w:w="993" w:type="dxa"/>
          </w:tcPr>
          <w:p w14:paraId="6447E026" w14:textId="77777777" w:rsidR="00825E83" w:rsidRPr="00825E83" w:rsidRDefault="00825E83" w:rsidP="00825E83">
            <w:pPr>
              <w:spacing w:after="0"/>
              <w:jc w:val="center"/>
              <w:rPr>
                <w:rFonts w:ascii="Times New Roman" w:eastAsia="Times New Roman" w:hAnsi="Times New Roman"/>
                <w:b/>
                <w:sz w:val="20"/>
                <w:szCs w:val="20"/>
                <w:lang w:eastAsia="lv-LV"/>
              </w:rPr>
            </w:pPr>
            <w:r w:rsidRPr="00825E83">
              <w:rPr>
                <w:rFonts w:ascii="Times New Roman" w:eastAsia="Times New Roman" w:hAnsi="Times New Roman"/>
                <w:b/>
                <w:sz w:val="20"/>
                <w:szCs w:val="20"/>
                <w:lang w:eastAsia="lv-LV"/>
              </w:rPr>
              <w:t>223</w:t>
            </w:r>
          </w:p>
        </w:tc>
      </w:tr>
      <w:tr w:rsidR="00825E83" w:rsidRPr="00825E83" w14:paraId="15CF4592" w14:textId="77777777" w:rsidTr="006067A8">
        <w:tc>
          <w:tcPr>
            <w:tcW w:w="7371" w:type="dxa"/>
            <w:shd w:val="clear" w:color="auto" w:fill="auto"/>
            <w:vAlign w:val="center"/>
          </w:tcPr>
          <w:p w14:paraId="22215EC6" w14:textId="77777777" w:rsidR="00825E83" w:rsidRPr="00825E83" w:rsidRDefault="00825E83" w:rsidP="00825E83">
            <w:pPr>
              <w:spacing w:after="0"/>
              <w:rPr>
                <w:rFonts w:ascii="Times New Roman" w:eastAsia="Times New Roman" w:hAnsi="Times New Roman"/>
                <w:sz w:val="20"/>
                <w:szCs w:val="20"/>
              </w:rPr>
            </w:pPr>
            <w:r w:rsidRPr="00825E83">
              <w:rPr>
                <w:rFonts w:ascii="Times New Roman" w:eastAsia="Times New Roman" w:hAnsi="Times New Roman"/>
                <w:sz w:val="20"/>
                <w:szCs w:val="20"/>
              </w:rPr>
              <w:t>Publisko interneta pieejas punktu izveides turpinājums, esošās infrastruktūras uzturēšana</w:t>
            </w:r>
          </w:p>
        </w:tc>
        <w:tc>
          <w:tcPr>
            <w:tcW w:w="1134" w:type="dxa"/>
          </w:tcPr>
          <w:p w14:paraId="753D9B5B" w14:textId="77777777" w:rsidR="00825E83" w:rsidRPr="00825E83" w:rsidRDefault="00825E83" w:rsidP="00825E83">
            <w:pPr>
              <w:spacing w:after="0"/>
              <w:jc w:val="center"/>
              <w:rPr>
                <w:rFonts w:ascii="Times New Roman" w:hAnsi="Times New Roman"/>
                <w:bCs/>
                <w:sz w:val="20"/>
                <w:szCs w:val="20"/>
              </w:rPr>
            </w:pPr>
            <w:r w:rsidRPr="00825E83">
              <w:rPr>
                <w:rFonts w:ascii="Times New Roman" w:hAnsi="Times New Roman"/>
                <w:bCs/>
                <w:sz w:val="20"/>
                <w:szCs w:val="20"/>
              </w:rPr>
              <w:t>176</w:t>
            </w:r>
          </w:p>
        </w:tc>
        <w:tc>
          <w:tcPr>
            <w:tcW w:w="993" w:type="dxa"/>
          </w:tcPr>
          <w:p w14:paraId="577DF28F" w14:textId="77777777" w:rsidR="00825E83" w:rsidRPr="00825E83" w:rsidRDefault="00825E83" w:rsidP="00825E83">
            <w:pPr>
              <w:spacing w:after="0"/>
              <w:jc w:val="center"/>
              <w:rPr>
                <w:rFonts w:ascii="Times New Roman" w:hAnsi="Times New Roman"/>
                <w:b/>
                <w:sz w:val="20"/>
                <w:szCs w:val="20"/>
              </w:rPr>
            </w:pPr>
            <w:r w:rsidRPr="00825E83">
              <w:rPr>
                <w:rFonts w:ascii="Times New Roman" w:hAnsi="Times New Roman"/>
                <w:b/>
                <w:sz w:val="20"/>
                <w:szCs w:val="20"/>
              </w:rPr>
              <w:t>348</w:t>
            </w:r>
          </w:p>
        </w:tc>
      </w:tr>
      <w:tr w:rsidR="00825E83" w:rsidRPr="00825E83" w14:paraId="2FA25407" w14:textId="77777777" w:rsidTr="006067A8">
        <w:tc>
          <w:tcPr>
            <w:tcW w:w="7371" w:type="dxa"/>
            <w:shd w:val="clear" w:color="auto" w:fill="auto"/>
            <w:vAlign w:val="center"/>
          </w:tcPr>
          <w:p w14:paraId="4BACC1EA" w14:textId="77777777" w:rsidR="00825E83" w:rsidRPr="00825E83" w:rsidRDefault="00825E83" w:rsidP="00825E83">
            <w:pPr>
              <w:spacing w:after="0"/>
              <w:rPr>
                <w:rFonts w:ascii="Times New Roman" w:eastAsia="Times New Roman" w:hAnsi="Times New Roman"/>
                <w:sz w:val="20"/>
                <w:szCs w:val="20"/>
              </w:rPr>
            </w:pPr>
            <w:r w:rsidRPr="00825E83">
              <w:rPr>
                <w:rFonts w:ascii="Times New Roman" w:eastAsia="Times New Roman" w:hAnsi="Times New Roman"/>
                <w:sz w:val="20"/>
                <w:szCs w:val="20"/>
              </w:rPr>
              <w:t>Videonovērošanas uzstādīšana publiskajās vietās, esošās infrastruktūras uzturēšana</w:t>
            </w:r>
          </w:p>
        </w:tc>
        <w:tc>
          <w:tcPr>
            <w:tcW w:w="1134" w:type="dxa"/>
          </w:tcPr>
          <w:p w14:paraId="3D97F99C" w14:textId="77777777" w:rsidR="00825E83" w:rsidRPr="00825E83" w:rsidRDefault="00825E83" w:rsidP="00825E83">
            <w:pPr>
              <w:spacing w:after="0"/>
              <w:jc w:val="center"/>
              <w:rPr>
                <w:rFonts w:ascii="Times New Roman" w:hAnsi="Times New Roman"/>
                <w:bCs/>
                <w:sz w:val="20"/>
                <w:szCs w:val="20"/>
              </w:rPr>
            </w:pPr>
            <w:r w:rsidRPr="00825E83">
              <w:rPr>
                <w:rFonts w:ascii="Times New Roman" w:hAnsi="Times New Roman"/>
                <w:bCs/>
                <w:sz w:val="20"/>
                <w:szCs w:val="20"/>
              </w:rPr>
              <w:t>115</w:t>
            </w:r>
          </w:p>
        </w:tc>
        <w:tc>
          <w:tcPr>
            <w:tcW w:w="993" w:type="dxa"/>
          </w:tcPr>
          <w:p w14:paraId="0A4FBA14" w14:textId="77777777" w:rsidR="00825E83" w:rsidRPr="00825E83" w:rsidRDefault="00825E83" w:rsidP="00825E83">
            <w:pPr>
              <w:spacing w:after="0"/>
              <w:jc w:val="center"/>
              <w:rPr>
                <w:rFonts w:ascii="Times New Roman" w:hAnsi="Times New Roman"/>
                <w:b/>
                <w:sz w:val="20"/>
                <w:szCs w:val="20"/>
              </w:rPr>
            </w:pPr>
            <w:r w:rsidRPr="00825E83">
              <w:rPr>
                <w:rFonts w:ascii="Times New Roman" w:hAnsi="Times New Roman"/>
                <w:b/>
                <w:sz w:val="20"/>
                <w:szCs w:val="20"/>
              </w:rPr>
              <w:t>146</w:t>
            </w:r>
          </w:p>
        </w:tc>
      </w:tr>
      <w:tr w:rsidR="00825E83" w:rsidRPr="00825E83" w14:paraId="5C628A8E" w14:textId="77777777" w:rsidTr="006067A8">
        <w:trPr>
          <w:trHeight w:val="122"/>
        </w:trPr>
        <w:tc>
          <w:tcPr>
            <w:tcW w:w="7371" w:type="dxa"/>
            <w:shd w:val="clear" w:color="auto" w:fill="auto"/>
            <w:vAlign w:val="center"/>
          </w:tcPr>
          <w:p w14:paraId="017E6451" w14:textId="77777777" w:rsidR="00825E83" w:rsidRPr="00825E83" w:rsidRDefault="00825E83" w:rsidP="00825E83">
            <w:pPr>
              <w:spacing w:after="0"/>
              <w:rPr>
                <w:rFonts w:ascii="Times New Roman" w:eastAsia="Times New Roman" w:hAnsi="Times New Roman"/>
                <w:sz w:val="20"/>
                <w:szCs w:val="20"/>
              </w:rPr>
            </w:pPr>
            <w:r w:rsidRPr="00825E83">
              <w:rPr>
                <w:rFonts w:ascii="Times New Roman" w:eastAsia="Times New Roman" w:hAnsi="Times New Roman"/>
                <w:sz w:val="20"/>
                <w:szCs w:val="20"/>
              </w:rPr>
              <w:t>Pašvaldības web resursu uzturēšana un attīstīšana</w:t>
            </w:r>
          </w:p>
        </w:tc>
        <w:tc>
          <w:tcPr>
            <w:tcW w:w="1134" w:type="dxa"/>
          </w:tcPr>
          <w:p w14:paraId="68DB2DBF" w14:textId="77777777" w:rsidR="00825E83" w:rsidRPr="00825E83" w:rsidRDefault="00825E83" w:rsidP="00825E83">
            <w:pPr>
              <w:spacing w:after="0"/>
              <w:jc w:val="center"/>
              <w:rPr>
                <w:rFonts w:ascii="Times New Roman" w:hAnsi="Times New Roman"/>
                <w:bCs/>
                <w:sz w:val="20"/>
                <w:szCs w:val="20"/>
              </w:rPr>
            </w:pPr>
            <w:r w:rsidRPr="00825E83">
              <w:rPr>
                <w:rFonts w:ascii="Times New Roman" w:hAnsi="Times New Roman"/>
                <w:bCs/>
                <w:sz w:val="20"/>
                <w:szCs w:val="20"/>
              </w:rPr>
              <w:t>5</w:t>
            </w:r>
          </w:p>
        </w:tc>
        <w:tc>
          <w:tcPr>
            <w:tcW w:w="993" w:type="dxa"/>
          </w:tcPr>
          <w:p w14:paraId="3B76ECAD" w14:textId="77777777" w:rsidR="00825E83" w:rsidRPr="00825E83" w:rsidRDefault="00825E83" w:rsidP="00825E83">
            <w:pPr>
              <w:spacing w:after="0"/>
              <w:jc w:val="center"/>
              <w:rPr>
                <w:rFonts w:ascii="Times New Roman" w:hAnsi="Times New Roman"/>
                <w:b/>
                <w:sz w:val="20"/>
                <w:szCs w:val="20"/>
              </w:rPr>
            </w:pPr>
            <w:r w:rsidRPr="00825E83">
              <w:rPr>
                <w:rFonts w:ascii="Times New Roman" w:hAnsi="Times New Roman"/>
                <w:b/>
                <w:sz w:val="20"/>
                <w:szCs w:val="20"/>
              </w:rPr>
              <w:t>6</w:t>
            </w:r>
          </w:p>
        </w:tc>
      </w:tr>
      <w:tr w:rsidR="00825E83" w:rsidRPr="00825E83" w14:paraId="154E2622" w14:textId="77777777" w:rsidTr="006067A8">
        <w:tc>
          <w:tcPr>
            <w:tcW w:w="7371" w:type="dxa"/>
            <w:shd w:val="clear" w:color="auto" w:fill="auto"/>
            <w:vAlign w:val="center"/>
          </w:tcPr>
          <w:p w14:paraId="4B6A3E08" w14:textId="77777777" w:rsidR="00825E83" w:rsidRPr="00825E83" w:rsidRDefault="00825E83" w:rsidP="00825E83">
            <w:pPr>
              <w:spacing w:after="0"/>
              <w:rPr>
                <w:rFonts w:ascii="Times New Roman" w:eastAsia="Times New Roman" w:hAnsi="Times New Roman"/>
                <w:sz w:val="20"/>
                <w:szCs w:val="20"/>
              </w:rPr>
            </w:pPr>
            <w:r w:rsidRPr="00825E83">
              <w:rPr>
                <w:rFonts w:ascii="Times New Roman" w:eastAsia="Times New Roman" w:hAnsi="Times New Roman"/>
                <w:sz w:val="20"/>
                <w:szCs w:val="20"/>
              </w:rPr>
              <w:t>Pašvaldības informācijas sistēmu uzturēšana un attīstība</w:t>
            </w:r>
          </w:p>
        </w:tc>
        <w:tc>
          <w:tcPr>
            <w:tcW w:w="1134" w:type="dxa"/>
          </w:tcPr>
          <w:p w14:paraId="45DA8795" w14:textId="77777777" w:rsidR="00825E83" w:rsidRPr="00825E83" w:rsidRDefault="00825E83" w:rsidP="00825E83">
            <w:pPr>
              <w:spacing w:after="0"/>
              <w:jc w:val="center"/>
              <w:rPr>
                <w:rFonts w:ascii="Times New Roman" w:hAnsi="Times New Roman"/>
                <w:bCs/>
                <w:sz w:val="20"/>
                <w:szCs w:val="20"/>
              </w:rPr>
            </w:pPr>
            <w:r w:rsidRPr="00825E83">
              <w:rPr>
                <w:rFonts w:ascii="Times New Roman" w:hAnsi="Times New Roman"/>
                <w:bCs/>
                <w:sz w:val="20"/>
                <w:szCs w:val="20"/>
              </w:rPr>
              <w:t>31</w:t>
            </w:r>
          </w:p>
        </w:tc>
        <w:tc>
          <w:tcPr>
            <w:tcW w:w="993" w:type="dxa"/>
          </w:tcPr>
          <w:p w14:paraId="6B902E53" w14:textId="77777777" w:rsidR="00825E83" w:rsidRPr="00825E83" w:rsidRDefault="00825E83" w:rsidP="00825E83">
            <w:pPr>
              <w:spacing w:after="0"/>
              <w:jc w:val="center"/>
              <w:rPr>
                <w:rFonts w:ascii="Times New Roman" w:hAnsi="Times New Roman"/>
                <w:b/>
                <w:sz w:val="20"/>
                <w:szCs w:val="20"/>
              </w:rPr>
            </w:pPr>
            <w:r w:rsidRPr="00825E83">
              <w:rPr>
                <w:rFonts w:ascii="Times New Roman" w:hAnsi="Times New Roman"/>
                <w:b/>
                <w:sz w:val="20"/>
                <w:szCs w:val="20"/>
              </w:rPr>
              <w:t>37</w:t>
            </w:r>
          </w:p>
        </w:tc>
      </w:tr>
      <w:tr w:rsidR="00825E83" w:rsidRPr="00825E83" w14:paraId="639375A0" w14:textId="77777777" w:rsidTr="006067A8">
        <w:tc>
          <w:tcPr>
            <w:tcW w:w="7371" w:type="dxa"/>
            <w:shd w:val="clear" w:color="auto" w:fill="auto"/>
            <w:vAlign w:val="center"/>
          </w:tcPr>
          <w:p w14:paraId="7219A31E" w14:textId="77777777" w:rsidR="00825E83" w:rsidRPr="00825E83" w:rsidRDefault="00825E83" w:rsidP="00825E83">
            <w:pPr>
              <w:spacing w:after="0"/>
              <w:rPr>
                <w:rFonts w:ascii="Times New Roman" w:eastAsia="Times New Roman" w:hAnsi="Times New Roman"/>
                <w:sz w:val="20"/>
                <w:szCs w:val="20"/>
              </w:rPr>
            </w:pPr>
            <w:r w:rsidRPr="00825E83">
              <w:rPr>
                <w:rFonts w:ascii="Times New Roman" w:eastAsia="Times New Roman" w:hAnsi="Times New Roman"/>
                <w:sz w:val="20"/>
                <w:szCs w:val="20"/>
              </w:rPr>
              <w:t>Pašvaldības fizisko un virtuālo serveru uzturēšana un attīstība</w:t>
            </w:r>
          </w:p>
        </w:tc>
        <w:tc>
          <w:tcPr>
            <w:tcW w:w="1134" w:type="dxa"/>
          </w:tcPr>
          <w:p w14:paraId="5C939BA6" w14:textId="77777777" w:rsidR="00825E83" w:rsidRPr="00825E83" w:rsidRDefault="00825E83" w:rsidP="00825E83">
            <w:pPr>
              <w:spacing w:after="0"/>
              <w:jc w:val="center"/>
              <w:rPr>
                <w:rFonts w:ascii="Times New Roman" w:hAnsi="Times New Roman"/>
                <w:bCs/>
                <w:sz w:val="20"/>
                <w:szCs w:val="20"/>
              </w:rPr>
            </w:pPr>
            <w:r w:rsidRPr="00825E83">
              <w:rPr>
                <w:rFonts w:ascii="Times New Roman" w:hAnsi="Times New Roman"/>
                <w:bCs/>
                <w:sz w:val="20"/>
                <w:szCs w:val="20"/>
              </w:rPr>
              <w:t>47</w:t>
            </w:r>
          </w:p>
        </w:tc>
        <w:tc>
          <w:tcPr>
            <w:tcW w:w="993" w:type="dxa"/>
          </w:tcPr>
          <w:p w14:paraId="25C722EC" w14:textId="77777777" w:rsidR="00825E83" w:rsidRPr="00825E83" w:rsidRDefault="00825E83" w:rsidP="00825E83">
            <w:pPr>
              <w:spacing w:after="0"/>
              <w:jc w:val="center"/>
              <w:rPr>
                <w:rFonts w:ascii="Times New Roman" w:hAnsi="Times New Roman"/>
                <w:b/>
                <w:sz w:val="20"/>
                <w:szCs w:val="20"/>
              </w:rPr>
            </w:pPr>
            <w:r w:rsidRPr="00825E83">
              <w:rPr>
                <w:rFonts w:ascii="Times New Roman" w:hAnsi="Times New Roman"/>
                <w:b/>
                <w:sz w:val="20"/>
                <w:szCs w:val="20"/>
              </w:rPr>
              <w:t>54</w:t>
            </w:r>
          </w:p>
        </w:tc>
      </w:tr>
      <w:tr w:rsidR="00825E83" w:rsidRPr="00825E83" w14:paraId="66E68012" w14:textId="77777777" w:rsidTr="006067A8">
        <w:tc>
          <w:tcPr>
            <w:tcW w:w="7371" w:type="dxa"/>
            <w:shd w:val="clear" w:color="auto" w:fill="auto"/>
            <w:vAlign w:val="center"/>
          </w:tcPr>
          <w:p w14:paraId="2B145650" w14:textId="77777777" w:rsidR="00825E83" w:rsidRPr="00825E83" w:rsidRDefault="00825E83" w:rsidP="00825E83">
            <w:pPr>
              <w:spacing w:after="0"/>
              <w:jc w:val="left"/>
              <w:rPr>
                <w:rFonts w:ascii="Times New Roman" w:hAnsi="Times New Roman"/>
                <w:sz w:val="20"/>
                <w:szCs w:val="20"/>
              </w:rPr>
            </w:pPr>
            <w:r w:rsidRPr="00825E83">
              <w:rPr>
                <w:rFonts w:ascii="Times New Roman" w:hAnsi="Times New Roman"/>
                <w:sz w:val="20"/>
                <w:szCs w:val="20"/>
              </w:rPr>
              <w:t xml:space="preserve">Pašvaldības bezvadu datu pārraides tīkla paplašināšana un uzturēšana </w:t>
            </w:r>
          </w:p>
        </w:tc>
        <w:tc>
          <w:tcPr>
            <w:tcW w:w="1134" w:type="dxa"/>
          </w:tcPr>
          <w:p w14:paraId="46401713" w14:textId="77777777" w:rsidR="00825E83" w:rsidRPr="00825E83" w:rsidRDefault="00825E83" w:rsidP="00825E83">
            <w:pPr>
              <w:spacing w:after="0"/>
              <w:jc w:val="center"/>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5</w:t>
            </w:r>
          </w:p>
        </w:tc>
        <w:tc>
          <w:tcPr>
            <w:tcW w:w="993" w:type="dxa"/>
          </w:tcPr>
          <w:p w14:paraId="23C20FD7" w14:textId="77777777" w:rsidR="00825E83" w:rsidRPr="00825E83" w:rsidRDefault="00825E83" w:rsidP="00825E83">
            <w:pPr>
              <w:spacing w:after="0"/>
              <w:jc w:val="center"/>
              <w:rPr>
                <w:rFonts w:ascii="Times New Roman" w:eastAsia="Times New Roman" w:hAnsi="Times New Roman"/>
                <w:b/>
                <w:sz w:val="20"/>
                <w:szCs w:val="20"/>
                <w:lang w:eastAsia="lv-LV"/>
              </w:rPr>
            </w:pPr>
            <w:r w:rsidRPr="00825E83">
              <w:rPr>
                <w:rFonts w:ascii="Times New Roman" w:eastAsia="Times New Roman" w:hAnsi="Times New Roman"/>
                <w:b/>
                <w:sz w:val="20"/>
                <w:szCs w:val="20"/>
                <w:lang w:eastAsia="lv-LV"/>
              </w:rPr>
              <w:t>7</w:t>
            </w:r>
          </w:p>
        </w:tc>
      </w:tr>
      <w:tr w:rsidR="00825E83" w:rsidRPr="00825E83" w14:paraId="7A6D8748" w14:textId="77777777" w:rsidTr="006067A8">
        <w:tc>
          <w:tcPr>
            <w:tcW w:w="7371" w:type="dxa"/>
            <w:shd w:val="clear" w:color="auto" w:fill="auto"/>
            <w:vAlign w:val="center"/>
          </w:tcPr>
          <w:p w14:paraId="33CC31FE" w14:textId="77777777" w:rsidR="00825E83" w:rsidRPr="00825E83" w:rsidRDefault="00825E83" w:rsidP="00825E83">
            <w:pPr>
              <w:spacing w:after="0"/>
              <w:rPr>
                <w:rFonts w:ascii="Times New Roman" w:hAnsi="Times New Roman"/>
                <w:sz w:val="20"/>
                <w:szCs w:val="20"/>
              </w:rPr>
            </w:pPr>
            <w:r w:rsidRPr="00825E83">
              <w:rPr>
                <w:rFonts w:ascii="Times New Roman" w:hAnsi="Times New Roman"/>
                <w:sz w:val="20"/>
                <w:szCs w:val="20"/>
              </w:rPr>
              <w:t>Pašvaldības optiskā tīkla plānošana, jaunu slēgumu izveidošana</w:t>
            </w:r>
          </w:p>
        </w:tc>
        <w:tc>
          <w:tcPr>
            <w:tcW w:w="1134" w:type="dxa"/>
            <w:vAlign w:val="center"/>
          </w:tcPr>
          <w:p w14:paraId="3BA6B5FD" w14:textId="77777777" w:rsidR="00825E83" w:rsidRPr="00825E83" w:rsidRDefault="00825E83" w:rsidP="00825E83">
            <w:pPr>
              <w:spacing w:after="0"/>
              <w:jc w:val="center"/>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23</w:t>
            </w:r>
          </w:p>
        </w:tc>
        <w:tc>
          <w:tcPr>
            <w:tcW w:w="993" w:type="dxa"/>
            <w:vAlign w:val="center"/>
          </w:tcPr>
          <w:p w14:paraId="05A08727" w14:textId="77777777" w:rsidR="00825E83" w:rsidRPr="00825E83" w:rsidRDefault="00825E83" w:rsidP="00825E83">
            <w:pPr>
              <w:spacing w:after="0"/>
              <w:jc w:val="center"/>
              <w:rPr>
                <w:rFonts w:ascii="Times New Roman" w:eastAsia="Times New Roman" w:hAnsi="Times New Roman"/>
                <w:b/>
                <w:sz w:val="20"/>
                <w:szCs w:val="20"/>
                <w:lang w:eastAsia="lv-LV"/>
              </w:rPr>
            </w:pPr>
            <w:r w:rsidRPr="00825E83">
              <w:rPr>
                <w:rFonts w:ascii="Times New Roman" w:eastAsia="Times New Roman" w:hAnsi="Times New Roman"/>
                <w:b/>
                <w:sz w:val="20"/>
                <w:szCs w:val="20"/>
                <w:lang w:eastAsia="lv-LV"/>
              </w:rPr>
              <w:t>7</w:t>
            </w:r>
          </w:p>
        </w:tc>
      </w:tr>
      <w:tr w:rsidR="00825E83" w:rsidRPr="00825E83" w14:paraId="6A02A1A6" w14:textId="77777777" w:rsidTr="006067A8">
        <w:tc>
          <w:tcPr>
            <w:tcW w:w="7371" w:type="dxa"/>
            <w:shd w:val="clear" w:color="auto" w:fill="auto"/>
            <w:vAlign w:val="center"/>
          </w:tcPr>
          <w:p w14:paraId="56EBC420" w14:textId="77777777" w:rsidR="00825E83" w:rsidRPr="00825E83" w:rsidRDefault="00825E83" w:rsidP="00825E83">
            <w:pPr>
              <w:spacing w:after="0"/>
              <w:rPr>
                <w:rFonts w:ascii="Times New Roman" w:hAnsi="Times New Roman"/>
                <w:sz w:val="20"/>
                <w:szCs w:val="20"/>
              </w:rPr>
            </w:pPr>
            <w:r w:rsidRPr="00825E83">
              <w:rPr>
                <w:rFonts w:ascii="Times New Roman" w:hAnsi="Times New Roman"/>
                <w:sz w:val="20"/>
                <w:szCs w:val="20"/>
              </w:rPr>
              <w:t>Dalība projektos par optisko tīkla slēguma ierīkošanu</w:t>
            </w:r>
          </w:p>
        </w:tc>
        <w:tc>
          <w:tcPr>
            <w:tcW w:w="1134" w:type="dxa"/>
            <w:vAlign w:val="center"/>
          </w:tcPr>
          <w:p w14:paraId="2DCFD9EA" w14:textId="77777777" w:rsidR="00825E83" w:rsidRPr="00825E83" w:rsidRDefault="00825E83" w:rsidP="00825E83">
            <w:pPr>
              <w:spacing w:after="0"/>
              <w:jc w:val="center"/>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2</w:t>
            </w:r>
          </w:p>
        </w:tc>
        <w:tc>
          <w:tcPr>
            <w:tcW w:w="993" w:type="dxa"/>
            <w:vAlign w:val="center"/>
          </w:tcPr>
          <w:p w14:paraId="19E7BB21" w14:textId="77777777" w:rsidR="00825E83" w:rsidRPr="00825E83" w:rsidRDefault="00825E83" w:rsidP="00825E83">
            <w:pPr>
              <w:spacing w:after="0"/>
              <w:jc w:val="center"/>
              <w:rPr>
                <w:rFonts w:ascii="Times New Roman" w:eastAsia="Times New Roman" w:hAnsi="Times New Roman"/>
                <w:b/>
                <w:sz w:val="20"/>
                <w:szCs w:val="20"/>
                <w:lang w:eastAsia="lv-LV"/>
              </w:rPr>
            </w:pPr>
            <w:r w:rsidRPr="00825E83">
              <w:rPr>
                <w:rFonts w:ascii="Times New Roman" w:eastAsia="Times New Roman" w:hAnsi="Times New Roman"/>
                <w:b/>
                <w:sz w:val="20"/>
                <w:szCs w:val="20"/>
                <w:lang w:eastAsia="lv-LV"/>
              </w:rPr>
              <w:t>2</w:t>
            </w:r>
          </w:p>
        </w:tc>
      </w:tr>
    </w:tbl>
    <w:p w14:paraId="02005425" w14:textId="77777777" w:rsidR="00825E83" w:rsidRPr="00825E83" w:rsidRDefault="00825E83" w:rsidP="00825E83">
      <w:pPr>
        <w:spacing w:before="120" w:after="0"/>
        <w:rPr>
          <w:rFonts w:ascii="Times New Roman" w:hAnsi="Times New Roman"/>
          <w:u w:val="single"/>
        </w:rPr>
      </w:pPr>
      <w:r w:rsidRPr="00825E83">
        <w:rPr>
          <w:rFonts w:ascii="Times New Roman" w:hAnsi="Times New Roman"/>
          <w:u w:val="single"/>
        </w:rPr>
        <w:t>Citi nozīmīgi darbības rezultāti:</w:t>
      </w:r>
    </w:p>
    <w:p w14:paraId="61A8C610" w14:textId="77777777" w:rsidR="00825E83" w:rsidRPr="00825E83" w:rsidRDefault="00825E83">
      <w:pPr>
        <w:numPr>
          <w:ilvl w:val="0"/>
          <w:numId w:val="62"/>
        </w:numPr>
        <w:spacing w:before="120" w:after="0"/>
        <w:jc w:val="left"/>
        <w:rPr>
          <w:rFonts w:ascii="Times New Roman" w:hAnsi="Times New Roman"/>
        </w:rPr>
      </w:pPr>
      <w:r w:rsidRPr="00825E83">
        <w:rPr>
          <w:rFonts w:ascii="Times New Roman" w:hAnsi="Times New Roman"/>
        </w:rPr>
        <w:t xml:space="preserve">Videonovērošanas kameru un videonovērošanas datu pārraides tīkla izveide uzstādīšana un iestatīšana Kadagā un Carnikavā. Ādažu pašvaldības policijā uzstādīti 2 ekrāni videonovērošanas sistēmai, kas tika savienota ar Carnikavas videonovērošanas kamerām.  </w:t>
      </w:r>
    </w:p>
    <w:p w14:paraId="22C33D9E" w14:textId="77777777" w:rsidR="00825E83" w:rsidRPr="00825E83" w:rsidRDefault="00825E83">
      <w:pPr>
        <w:numPr>
          <w:ilvl w:val="0"/>
          <w:numId w:val="62"/>
        </w:numPr>
        <w:spacing w:after="0"/>
        <w:jc w:val="left"/>
        <w:rPr>
          <w:rFonts w:ascii="Times New Roman" w:hAnsi="Times New Roman"/>
        </w:rPr>
      </w:pPr>
      <w:r w:rsidRPr="00825E83">
        <w:rPr>
          <w:rFonts w:ascii="Times New Roman" w:hAnsi="Times New Roman"/>
        </w:rPr>
        <w:t xml:space="preserve">Jauna datu pārraides tīkla izveide un videonovērošanas sistēmas nomaiņa Sporta centrā Ādažos.   </w:t>
      </w:r>
    </w:p>
    <w:p w14:paraId="371F8CCC" w14:textId="77777777" w:rsidR="00825E83" w:rsidRPr="00825E83" w:rsidRDefault="00825E83">
      <w:pPr>
        <w:numPr>
          <w:ilvl w:val="0"/>
          <w:numId w:val="62"/>
        </w:numPr>
        <w:spacing w:after="0"/>
        <w:jc w:val="left"/>
        <w:rPr>
          <w:rFonts w:ascii="Times New Roman" w:hAnsi="Times New Roman"/>
        </w:rPr>
      </w:pPr>
      <w:r w:rsidRPr="00825E83">
        <w:rPr>
          <w:rFonts w:ascii="Times New Roman" w:hAnsi="Times New Roman"/>
        </w:rPr>
        <w:t xml:space="preserve">Carnikavā, Stacijas ielā 5, sēžu zālē pārveidots datu pārraides tīkls, iestatīta un uztādīta audio tehnika (zāles apskaņošana) un videokamera, lai nodrošinātu attālinātās sēdes hibrīda režīmā. </w:t>
      </w:r>
    </w:p>
    <w:p w14:paraId="50694301" w14:textId="77777777" w:rsidR="00825E83" w:rsidRPr="00825E83" w:rsidRDefault="00825E83">
      <w:pPr>
        <w:numPr>
          <w:ilvl w:val="0"/>
          <w:numId w:val="62"/>
        </w:numPr>
        <w:spacing w:after="0"/>
        <w:jc w:val="left"/>
        <w:rPr>
          <w:rFonts w:ascii="Times New Roman" w:hAnsi="Times New Roman"/>
        </w:rPr>
      </w:pPr>
      <w:r w:rsidRPr="00825E83">
        <w:rPr>
          <w:rFonts w:ascii="Times New Roman" w:hAnsi="Times New Roman"/>
        </w:rPr>
        <w:t xml:space="preserve">Carnikavā, Zvejnieku ielā notekūdeņu sūknētavā uzstādīts datu pārraides tīkls un sagatavota tīkla aktīvā aparatūra jauna vadības kontroliera pieslēgšanai un  sinhronai darbībai ar Cernikavas NAI. </w:t>
      </w:r>
    </w:p>
    <w:p w14:paraId="713C4F7B" w14:textId="77777777" w:rsidR="00825E83" w:rsidRPr="00825E83" w:rsidRDefault="00825E83">
      <w:pPr>
        <w:numPr>
          <w:ilvl w:val="0"/>
          <w:numId w:val="62"/>
        </w:numPr>
        <w:spacing w:after="0"/>
        <w:jc w:val="left"/>
        <w:rPr>
          <w:rFonts w:ascii="Times New Roman" w:hAnsi="Times New Roman"/>
        </w:rPr>
      </w:pPr>
      <w:r w:rsidRPr="00825E83">
        <w:rPr>
          <w:rFonts w:ascii="Times New Roman" w:hAnsi="Times New Roman"/>
        </w:rPr>
        <w:t>PII "Piejūru" PII “Riekstiņš”, un Ādaži, Gaujas iela 30 ierīkots datu pārraides tīkls līdz apkures vadības kontrolierim un pieslēgts tīklā attālinātai vadībai.</w:t>
      </w:r>
    </w:p>
    <w:p w14:paraId="31C224E2" w14:textId="77777777" w:rsidR="00825E83" w:rsidRPr="00825E83" w:rsidRDefault="00825E83">
      <w:pPr>
        <w:numPr>
          <w:ilvl w:val="0"/>
          <w:numId w:val="62"/>
        </w:numPr>
        <w:spacing w:after="0"/>
        <w:jc w:val="left"/>
        <w:rPr>
          <w:rFonts w:ascii="Times New Roman" w:hAnsi="Times New Roman"/>
        </w:rPr>
      </w:pPr>
      <w:r w:rsidRPr="00825E83">
        <w:rPr>
          <w:rFonts w:ascii="Times New Roman" w:hAnsi="Times New Roman"/>
        </w:rPr>
        <w:t>Carnikavas pamatskolā iestatīti MikroTik komutātori un bezvadu tīkla aktīvā aparatūra tīkla slēgumam. Nodrošināta multizāles aparatūras iestatīšana. BMS pieslēgts lokālajam tīklam.</w:t>
      </w:r>
    </w:p>
    <w:p w14:paraId="000DCE0B" w14:textId="77777777" w:rsidR="00825E83" w:rsidRPr="00825E83" w:rsidRDefault="00825E83">
      <w:pPr>
        <w:numPr>
          <w:ilvl w:val="0"/>
          <w:numId w:val="62"/>
        </w:numPr>
        <w:spacing w:after="0"/>
        <w:jc w:val="left"/>
        <w:rPr>
          <w:rFonts w:ascii="Times New Roman" w:hAnsi="Times New Roman"/>
        </w:rPr>
      </w:pPr>
      <w:r w:rsidRPr="00825E83">
        <w:rPr>
          <w:rFonts w:ascii="Times New Roman" w:hAnsi="Times New Roman"/>
        </w:rPr>
        <w:t xml:space="preserve">Dienas centra “Ūdensroze”, datortīkla iestatīšana un bezvadu tīkla izveide. </w:t>
      </w:r>
    </w:p>
    <w:p w14:paraId="2CA62A9A" w14:textId="77777777" w:rsidR="00825E83" w:rsidRPr="00825E83" w:rsidRDefault="00825E83">
      <w:pPr>
        <w:numPr>
          <w:ilvl w:val="0"/>
          <w:numId w:val="62"/>
        </w:numPr>
        <w:spacing w:after="0"/>
        <w:jc w:val="left"/>
        <w:rPr>
          <w:rFonts w:ascii="Times New Roman" w:hAnsi="Times New Roman"/>
        </w:rPr>
      </w:pPr>
      <w:r w:rsidRPr="00825E83">
        <w:rPr>
          <w:rFonts w:ascii="Times New Roman" w:hAnsi="Times New Roman"/>
        </w:rPr>
        <w:t>Sociālā dienesta telpās Ādažos sakārtots datu pārraides tīkls, uzstādītas bezvadu tīkla aparatūras un galvenais maršrutētājs.</w:t>
      </w:r>
    </w:p>
    <w:p w14:paraId="7DBD2F08" w14:textId="77777777" w:rsidR="00825E83" w:rsidRPr="00825E83" w:rsidRDefault="00825E83" w:rsidP="00825E83">
      <w:pPr>
        <w:spacing w:before="120"/>
        <w:rPr>
          <w:rFonts w:ascii="Times New Roman" w:hAnsi="Times New Roman"/>
          <w:b/>
        </w:rPr>
      </w:pPr>
      <w:r w:rsidRPr="00825E83">
        <w:rPr>
          <w:rFonts w:ascii="Times New Roman" w:hAnsi="Times New Roman"/>
          <w:b/>
        </w:rPr>
        <w:t>Veiktie pasākumi darbības pilnveidošanai</w:t>
      </w:r>
    </w:p>
    <w:p w14:paraId="5DC2529F" w14:textId="77777777" w:rsidR="00825E83" w:rsidRPr="00825E83" w:rsidRDefault="00825E83" w:rsidP="00825E83">
      <w:pPr>
        <w:spacing w:before="120"/>
        <w:ind w:left="284"/>
        <w:rPr>
          <w:rFonts w:ascii="Times New Roman" w:hAnsi="Times New Roman"/>
          <w:b/>
          <w:color w:val="FF0000"/>
        </w:rPr>
      </w:pPr>
      <w:r w:rsidRPr="00825E83">
        <w:rPr>
          <w:rFonts w:ascii="Times New Roman" w:hAnsi="Times New Roman"/>
        </w:rPr>
        <w:t>Esošo serveru (vadība) pārslēgšana uz citām adresēm, apsekošana, jauna plāna izstrāde esošo virtuālo serveru migrācijai, attālinātas pieejas darba videi organizēšana un datoru, orgtehnikas iestatīšana attālinātam darbam. Serveru un tīkla aktīvās aparatūras uzturēšana un iestatīšana, mākoņpakalpojumu paplašināšana un nodrošināšana. Audio un videomateriālu apstrāde sēdēm. Jaunas datortehnikas, orgtehnikas iegāde un iestatīšana darbam, vecās datortehnikas uzturēšana un nomaiņa.</w:t>
      </w:r>
    </w:p>
    <w:p w14:paraId="02E87C66" w14:textId="77777777" w:rsidR="00825E83" w:rsidRPr="00825E83" w:rsidRDefault="00825E83" w:rsidP="00825E83">
      <w:pPr>
        <w:spacing w:before="120"/>
        <w:rPr>
          <w:rFonts w:ascii="Times New Roman" w:eastAsia="Times New Roman" w:hAnsi="Times New Roman"/>
          <w:b/>
        </w:rPr>
      </w:pPr>
      <w:r w:rsidRPr="00825E83">
        <w:rPr>
          <w:rFonts w:ascii="Times New Roman" w:eastAsia="Times New Roman" w:hAnsi="Times New Roman"/>
          <w:b/>
        </w:rPr>
        <w:t>Galveno uzdevumu izpildi kavējošie un veicinošie faktori</w:t>
      </w:r>
    </w:p>
    <w:p w14:paraId="2BF91858" w14:textId="77777777" w:rsidR="00825E83" w:rsidRPr="00825E83" w:rsidRDefault="00825E83" w:rsidP="00825E83">
      <w:pPr>
        <w:spacing w:after="0"/>
        <w:rPr>
          <w:rFonts w:ascii="Times New Roman" w:hAnsi="Times New Roman"/>
        </w:rPr>
      </w:pPr>
      <w:r w:rsidRPr="00825E83">
        <w:rPr>
          <w:rFonts w:ascii="Times New Roman" w:hAnsi="Times New Roman"/>
          <w:u w:val="single"/>
        </w:rPr>
        <w:t>Veicinošie faktori</w:t>
      </w:r>
      <w:r w:rsidRPr="00825E83">
        <w:rPr>
          <w:rFonts w:ascii="Times New Roman" w:hAnsi="Times New Roman"/>
        </w:rPr>
        <w:t xml:space="preserve">: </w:t>
      </w:r>
    </w:p>
    <w:p w14:paraId="0E279FCC" w14:textId="77777777" w:rsidR="00825E83" w:rsidRPr="00825E83" w:rsidRDefault="00825E83">
      <w:pPr>
        <w:numPr>
          <w:ilvl w:val="0"/>
          <w:numId w:val="53"/>
        </w:numPr>
        <w:spacing w:after="0"/>
        <w:jc w:val="left"/>
        <w:rPr>
          <w:rFonts w:ascii="Times New Roman" w:hAnsi="Times New Roman"/>
        </w:rPr>
      </w:pPr>
      <w:r w:rsidRPr="00825E83">
        <w:rPr>
          <w:rFonts w:ascii="Times New Roman" w:hAnsi="Times New Roman"/>
        </w:rPr>
        <w:t>Skaidra dokumentu aprite.</w:t>
      </w:r>
    </w:p>
    <w:p w14:paraId="212A0597" w14:textId="77777777" w:rsidR="00825E83" w:rsidRPr="00825E83" w:rsidRDefault="00825E83">
      <w:pPr>
        <w:numPr>
          <w:ilvl w:val="0"/>
          <w:numId w:val="53"/>
        </w:numPr>
        <w:spacing w:after="0"/>
        <w:jc w:val="left"/>
        <w:rPr>
          <w:rFonts w:ascii="Times New Roman" w:hAnsi="Times New Roman"/>
        </w:rPr>
      </w:pPr>
      <w:r w:rsidRPr="00825E83">
        <w:rPr>
          <w:rFonts w:ascii="Times New Roman" w:hAnsi="Times New Roman"/>
        </w:rPr>
        <w:t>Risinot lietotāju aktuālās problēmas klātienē, tiek apzinātas un novērstas nepilnības darba vietā vai virtuālā vidē, samazinot izsaukumus un taupot darba laiku.</w:t>
      </w:r>
    </w:p>
    <w:p w14:paraId="64253956" w14:textId="77777777" w:rsidR="00825E83" w:rsidRPr="00825E83" w:rsidRDefault="00825E83">
      <w:pPr>
        <w:numPr>
          <w:ilvl w:val="0"/>
          <w:numId w:val="53"/>
        </w:numPr>
        <w:spacing w:after="0"/>
        <w:jc w:val="left"/>
        <w:rPr>
          <w:rFonts w:ascii="Times New Roman" w:hAnsi="Times New Roman"/>
        </w:rPr>
      </w:pPr>
      <w:r w:rsidRPr="00825E83">
        <w:rPr>
          <w:rFonts w:ascii="Times New Roman" w:hAnsi="Times New Roman"/>
        </w:rPr>
        <w:t>Operatīva reakcija uz lietotāju šaubām par informācijas drošumu vai sistēmu kļūdu paziņojumiem.</w:t>
      </w:r>
    </w:p>
    <w:p w14:paraId="03157D06" w14:textId="77777777" w:rsidR="00825E83" w:rsidRPr="00825E83" w:rsidRDefault="00825E83">
      <w:pPr>
        <w:numPr>
          <w:ilvl w:val="0"/>
          <w:numId w:val="53"/>
        </w:numPr>
        <w:spacing w:after="0"/>
        <w:jc w:val="left"/>
        <w:rPr>
          <w:rFonts w:ascii="Times New Roman" w:hAnsi="Times New Roman"/>
        </w:rPr>
      </w:pPr>
      <w:r w:rsidRPr="00825E83">
        <w:rPr>
          <w:rFonts w:ascii="Times New Roman" w:hAnsi="Times New Roman"/>
        </w:rPr>
        <w:t xml:space="preserve">Profesionāli darbinieki.     </w:t>
      </w:r>
    </w:p>
    <w:p w14:paraId="6A6A0E6B" w14:textId="77777777" w:rsidR="00825E83" w:rsidRPr="00825E83" w:rsidRDefault="00825E83" w:rsidP="00825E83">
      <w:pPr>
        <w:spacing w:before="120" w:after="0"/>
        <w:rPr>
          <w:rFonts w:ascii="Times New Roman" w:hAnsi="Times New Roman"/>
        </w:rPr>
      </w:pPr>
      <w:r w:rsidRPr="00825E83">
        <w:rPr>
          <w:rFonts w:ascii="Times New Roman" w:hAnsi="Times New Roman"/>
          <w:u w:val="single"/>
        </w:rPr>
        <w:t>Kavējošie faktori</w:t>
      </w:r>
      <w:r w:rsidRPr="00825E83">
        <w:rPr>
          <w:rFonts w:ascii="Times New Roman" w:hAnsi="Times New Roman"/>
        </w:rPr>
        <w:t xml:space="preserve">: </w:t>
      </w:r>
    </w:p>
    <w:p w14:paraId="01B80468" w14:textId="77777777" w:rsidR="00825E83" w:rsidRPr="00825E83" w:rsidRDefault="00825E83">
      <w:pPr>
        <w:numPr>
          <w:ilvl w:val="0"/>
          <w:numId w:val="54"/>
        </w:numPr>
        <w:spacing w:after="0"/>
        <w:jc w:val="left"/>
        <w:rPr>
          <w:rFonts w:ascii="Times New Roman" w:hAnsi="Times New Roman"/>
        </w:rPr>
      </w:pPr>
      <w:r w:rsidRPr="00825E83">
        <w:rPr>
          <w:rFonts w:ascii="Times New Roman" w:hAnsi="Times New Roman"/>
        </w:rPr>
        <w:t>Savlaicīgi nesaņemti informācijas sistēmu kļūdu paziņojumi no atsevišķiem darbiniekiem.</w:t>
      </w:r>
    </w:p>
    <w:p w14:paraId="0B8DB29F" w14:textId="77777777" w:rsidR="00825E83" w:rsidRPr="00825E83" w:rsidRDefault="00825E83">
      <w:pPr>
        <w:numPr>
          <w:ilvl w:val="0"/>
          <w:numId w:val="54"/>
        </w:numPr>
        <w:spacing w:after="0"/>
        <w:jc w:val="left"/>
        <w:rPr>
          <w:rFonts w:ascii="Times New Roman" w:hAnsi="Times New Roman"/>
        </w:rPr>
      </w:pPr>
      <w:r w:rsidRPr="00825E83">
        <w:rPr>
          <w:rFonts w:ascii="Times New Roman" w:hAnsi="Times New Roman"/>
        </w:rPr>
        <w:t xml:space="preserve">Savlaicīgi nesaņemta informācija par jaunu darbinieku pieņemšanu darbā vai atbrīvošanu. </w:t>
      </w:r>
    </w:p>
    <w:p w14:paraId="560A3104" w14:textId="77777777" w:rsidR="00825E83" w:rsidRPr="00825E83" w:rsidRDefault="00825E83" w:rsidP="00825E83">
      <w:pPr>
        <w:spacing w:before="120"/>
        <w:rPr>
          <w:rFonts w:ascii="Times New Roman" w:hAnsi="Times New Roman"/>
          <w:b/>
        </w:rPr>
      </w:pPr>
      <w:r w:rsidRPr="00825E83">
        <w:rPr>
          <w:rFonts w:ascii="Times New Roman" w:hAnsi="Times New Roman"/>
          <w:b/>
        </w:rPr>
        <w:t>Budžets un tā izlietojums</w:t>
      </w:r>
    </w:p>
    <w:tbl>
      <w:tblPr>
        <w:tblW w:w="9364" w:type="dxa"/>
        <w:tblInd w:w="392" w:type="dxa"/>
        <w:tblCellMar>
          <w:left w:w="10" w:type="dxa"/>
          <w:right w:w="10" w:type="dxa"/>
        </w:tblCellMar>
        <w:tblLook w:val="0000" w:firstRow="0" w:lastRow="0" w:firstColumn="0" w:lastColumn="0" w:noHBand="0" w:noVBand="0"/>
      </w:tblPr>
      <w:tblGrid>
        <w:gridCol w:w="5812"/>
        <w:gridCol w:w="1701"/>
        <w:gridCol w:w="1851"/>
      </w:tblGrid>
      <w:tr w:rsidR="00825E83" w:rsidRPr="00825E83" w14:paraId="5D73C2E8" w14:textId="77777777" w:rsidTr="006067A8">
        <w:tc>
          <w:tcPr>
            <w:tcW w:w="581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0073A36" w14:textId="77777777" w:rsidR="00825E83" w:rsidRPr="00825E83" w:rsidRDefault="00825E83" w:rsidP="00825E83">
            <w:pPr>
              <w:spacing w:after="0"/>
              <w:jc w:val="left"/>
              <w:rPr>
                <w:rFonts w:ascii="Times New Roman" w:hAnsi="Times New Roman"/>
                <w:b/>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0511D62" w14:textId="77777777" w:rsidR="00825E83" w:rsidRPr="00825E83" w:rsidRDefault="00825E83" w:rsidP="00825E83">
            <w:pPr>
              <w:spacing w:after="0"/>
              <w:jc w:val="center"/>
              <w:rPr>
                <w:rFonts w:ascii="Times New Roman" w:hAnsi="Times New Roman"/>
                <w:sz w:val="20"/>
                <w:szCs w:val="20"/>
              </w:rPr>
            </w:pPr>
            <w:r w:rsidRPr="00825E83">
              <w:rPr>
                <w:rFonts w:ascii="Times New Roman" w:hAnsi="Times New Roman"/>
                <w:sz w:val="20"/>
                <w:szCs w:val="20"/>
              </w:rPr>
              <w:t>Izpilde 2021.</w:t>
            </w:r>
          </w:p>
        </w:tc>
        <w:tc>
          <w:tcPr>
            <w:tcW w:w="1851" w:type="dxa"/>
            <w:tcBorders>
              <w:top w:val="single" w:sz="4" w:space="0" w:color="000000"/>
              <w:left w:val="single" w:sz="4" w:space="0" w:color="000000"/>
              <w:bottom w:val="single" w:sz="4" w:space="0" w:color="000000"/>
              <w:right w:val="single" w:sz="4" w:space="0" w:color="000000"/>
            </w:tcBorders>
          </w:tcPr>
          <w:p w14:paraId="12E1046F" w14:textId="77777777" w:rsidR="00825E83" w:rsidRPr="00825E83" w:rsidRDefault="00825E83" w:rsidP="00825E83">
            <w:pPr>
              <w:spacing w:after="0"/>
              <w:jc w:val="center"/>
              <w:rPr>
                <w:rFonts w:ascii="Times New Roman" w:hAnsi="Times New Roman"/>
                <w:b/>
                <w:bCs/>
                <w:sz w:val="20"/>
                <w:szCs w:val="20"/>
              </w:rPr>
            </w:pPr>
            <w:r w:rsidRPr="00825E83">
              <w:rPr>
                <w:rFonts w:ascii="Times New Roman" w:hAnsi="Times New Roman"/>
                <w:b/>
                <w:bCs/>
                <w:sz w:val="20"/>
                <w:szCs w:val="20"/>
              </w:rPr>
              <w:t>Izpilde 2022.</w:t>
            </w:r>
          </w:p>
        </w:tc>
      </w:tr>
      <w:tr w:rsidR="00825E83" w:rsidRPr="00825E83" w14:paraId="7860241C" w14:textId="77777777" w:rsidTr="006067A8">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091B0B" w14:textId="77777777" w:rsidR="00825E83" w:rsidRPr="00825E83" w:rsidRDefault="00825E83" w:rsidP="00825E83">
            <w:pPr>
              <w:spacing w:after="0"/>
              <w:jc w:val="left"/>
              <w:rPr>
                <w:rFonts w:ascii="Times New Roman" w:eastAsia="Times New Roman" w:hAnsi="Times New Roman"/>
                <w:i/>
                <w:iCs/>
                <w:sz w:val="20"/>
                <w:szCs w:val="20"/>
                <w:lang w:eastAsia="lv-LV"/>
              </w:rPr>
            </w:pPr>
            <w:r w:rsidRPr="00825E83">
              <w:rPr>
                <w:rFonts w:ascii="Times New Roman" w:hAnsi="Times New Roman"/>
                <w:b/>
                <w:bCs/>
                <w:sz w:val="20"/>
                <w:szCs w:val="20"/>
              </w:rPr>
              <w:t>Izdevumi</w:t>
            </w:r>
            <w:r w:rsidRPr="00825E83">
              <w:rPr>
                <w:rFonts w:ascii="Times New Roman" w:hAnsi="Times New Roman"/>
                <w:sz w:val="20"/>
                <w:szCs w:val="20"/>
              </w:rPr>
              <w:t>,</w:t>
            </w:r>
            <w:r w:rsidRPr="00825E83">
              <w:rPr>
                <w:rFonts w:ascii="Times New Roman" w:eastAsia="Times New Roman" w:hAnsi="Times New Roman"/>
                <w:sz w:val="20"/>
                <w:szCs w:val="20"/>
                <w:lang w:val="cs-CZ" w:eastAsia="lv-LV"/>
              </w:rPr>
              <w:t xml:space="preserve"> t.sk.:                             </w:t>
            </w:r>
            <w:r w:rsidRPr="00825E83">
              <w:rPr>
                <w:rFonts w:ascii="Times New Roman" w:eastAsia="Times New Roman" w:hAnsi="Times New Roman"/>
                <w:i/>
                <w:iCs/>
                <w:sz w:val="20"/>
                <w:szCs w:val="20"/>
                <w:lang w:val="cs-CZ" w:eastAsia="lv-LV"/>
              </w:rPr>
              <w:t>darbinieku atalgojums un  soc.nod.</w:t>
            </w:r>
          </w:p>
        </w:tc>
        <w:tc>
          <w:tcPr>
            <w:tcW w:w="1701" w:type="dxa"/>
            <w:tcBorders>
              <w:top w:val="single" w:sz="4" w:space="0" w:color="000000"/>
              <w:left w:val="single" w:sz="4" w:space="0" w:color="000000"/>
              <w:bottom w:val="single" w:sz="4" w:space="0" w:color="000000"/>
              <w:right w:val="single" w:sz="4" w:space="0" w:color="000000"/>
            </w:tcBorders>
          </w:tcPr>
          <w:p w14:paraId="215F49E4" w14:textId="77777777" w:rsidR="00825E83" w:rsidRPr="00825E83" w:rsidRDefault="00825E83" w:rsidP="00825E83">
            <w:pPr>
              <w:spacing w:after="0"/>
              <w:ind w:right="127"/>
              <w:jc w:val="right"/>
              <w:rPr>
                <w:rFonts w:ascii="Times New Roman" w:eastAsia="Times New Roman" w:hAnsi="Times New Roman"/>
                <w:sz w:val="20"/>
                <w:szCs w:val="20"/>
                <w:lang w:eastAsia="lv-LV"/>
              </w:rPr>
            </w:pPr>
            <w:r w:rsidRPr="00825E83">
              <w:rPr>
                <w:rFonts w:ascii="Times New Roman" w:hAnsi="Times New Roman"/>
                <w:sz w:val="20"/>
                <w:szCs w:val="20"/>
              </w:rPr>
              <w:t>64 192</w:t>
            </w:r>
          </w:p>
        </w:tc>
        <w:tc>
          <w:tcPr>
            <w:tcW w:w="1851" w:type="dxa"/>
            <w:tcBorders>
              <w:top w:val="single" w:sz="4" w:space="0" w:color="000000"/>
              <w:left w:val="single" w:sz="4" w:space="0" w:color="000000"/>
              <w:bottom w:val="single" w:sz="4" w:space="0" w:color="000000"/>
              <w:right w:val="single" w:sz="4" w:space="0" w:color="000000"/>
            </w:tcBorders>
          </w:tcPr>
          <w:p w14:paraId="5FA281F3" w14:textId="77777777" w:rsidR="00825E83" w:rsidRPr="00825E83" w:rsidRDefault="00825E83" w:rsidP="00825E83">
            <w:pPr>
              <w:spacing w:after="0"/>
              <w:ind w:right="136"/>
              <w:jc w:val="right"/>
              <w:rPr>
                <w:rFonts w:ascii="Times New Roman" w:eastAsia="Times New Roman" w:hAnsi="Times New Roman"/>
                <w:sz w:val="24"/>
                <w:szCs w:val="24"/>
                <w:lang w:eastAsia="lv-LV"/>
              </w:rPr>
            </w:pPr>
            <w:r w:rsidRPr="00825E83">
              <w:rPr>
                <w:rFonts w:ascii="Times New Roman" w:hAnsi="Times New Roman"/>
                <w:b/>
                <w:bCs/>
                <w:sz w:val="20"/>
                <w:szCs w:val="20"/>
              </w:rPr>
              <w:t>122 205</w:t>
            </w:r>
          </w:p>
        </w:tc>
      </w:tr>
      <w:tr w:rsidR="00825E83" w:rsidRPr="00825E83" w14:paraId="7C90E4BA" w14:textId="77777777" w:rsidTr="006067A8">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564866" w14:textId="77777777" w:rsidR="00825E83" w:rsidRPr="00825E83" w:rsidRDefault="00825E83" w:rsidP="00825E83">
            <w:pPr>
              <w:spacing w:after="0"/>
              <w:jc w:val="right"/>
              <w:rPr>
                <w:rFonts w:ascii="Times New Roman" w:eastAsia="Times New Roman" w:hAnsi="Times New Roman"/>
                <w:i/>
                <w:iCs/>
                <w:sz w:val="20"/>
                <w:szCs w:val="20"/>
                <w:lang w:eastAsia="lv-LV"/>
              </w:rPr>
            </w:pPr>
            <w:r w:rsidRPr="00825E83">
              <w:rPr>
                <w:rFonts w:ascii="Times New Roman" w:eastAsia="Times New Roman" w:hAnsi="Times New Roman"/>
                <w:i/>
                <w:iCs/>
                <w:sz w:val="20"/>
                <w:szCs w:val="20"/>
                <w:lang w:val="cs-CZ" w:eastAsia="lv-LV"/>
              </w:rPr>
              <w:t>pamatlīdzekļu iegāde un veidošana</w:t>
            </w:r>
          </w:p>
        </w:tc>
        <w:tc>
          <w:tcPr>
            <w:tcW w:w="1701" w:type="dxa"/>
            <w:tcBorders>
              <w:top w:val="single" w:sz="4" w:space="0" w:color="000000"/>
              <w:left w:val="single" w:sz="4" w:space="0" w:color="000000"/>
              <w:bottom w:val="single" w:sz="4" w:space="0" w:color="000000"/>
              <w:right w:val="single" w:sz="4" w:space="0" w:color="000000"/>
            </w:tcBorders>
          </w:tcPr>
          <w:p w14:paraId="58243F34" w14:textId="77777777" w:rsidR="00825E83" w:rsidRPr="00825E83" w:rsidRDefault="00825E83" w:rsidP="00825E83">
            <w:pPr>
              <w:spacing w:after="0"/>
              <w:ind w:right="127"/>
              <w:jc w:val="right"/>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14 086</w:t>
            </w:r>
          </w:p>
        </w:tc>
        <w:tc>
          <w:tcPr>
            <w:tcW w:w="1851" w:type="dxa"/>
            <w:tcBorders>
              <w:top w:val="single" w:sz="4" w:space="0" w:color="000000"/>
              <w:left w:val="single" w:sz="4" w:space="0" w:color="000000"/>
              <w:bottom w:val="single" w:sz="4" w:space="0" w:color="000000"/>
              <w:right w:val="single" w:sz="4" w:space="0" w:color="000000"/>
            </w:tcBorders>
          </w:tcPr>
          <w:p w14:paraId="0199990B" w14:textId="77777777" w:rsidR="00825E83" w:rsidRPr="00825E83" w:rsidRDefault="00825E83" w:rsidP="00825E83">
            <w:pPr>
              <w:spacing w:after="0"/>
              <w:ind w:right="136"/>
              <w:jc w:val="right"/>
              <w:rPr>
                <w:rFonts w:ascii="Times New Roman" w:eastAsia="Times New Roman" w:hAnsi="Times New Roman"/>
                <w:sz w:val="24"/>
                <w:szCs w:val="24"/>
                <w:lang w:eastAsia="lv-LV"/>
              </w:rPr>
            </w:pPr>
            <w:r w:rsidRPr="00825E83">
              <w:rPr>
                <w:rFonts w:ascii="Times New Roman" w:hAnsi="Times New Roman"/>
                <w:b/>
                <w:bCs/>
                <w:sz w:val="20"/>
                <w:szCs w:val="20"/>
              </w:rPr>
              <w:t>27 422</w:t>
            </w:r>
          </w:p>
        </w:tc>
      </w:tr>
      <w:tr w:rsidR="00825E83" w:rsidRPr="00825E83" w14:paraId="7EE803AC" w14:textId="77777777" w:rsidTr="006067A8">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A3BA71" w14:textId="77777777" w:rsidR="00825E83" w:rsidRPr="00825E83" w:rsidRDefault="00825E83" w:rsidP="00825E83">
            <w:pPr>
              <w:spacing w:after="0"/>
              <w:jc w:val="right"/>
              <w:rPr>
                <w:rFonts w:ascii="Times New Roman" w:eastAsia="Times New Roman" w:hAnsi="Times New Roman"/>
                <w:b/>
                <w:bCs/>
                <w:i/>
                <w:iCs/>
                <w:sz w:val="20"/>
                <w:szCs w:val="20"/>
                <w:lang w:eastAsia="lv-LV"/>
              </w:rPr>
            </w:pPr>
            <w:r w:rsidRPr="00825E83">
              <w:rPr>
                <w:rFonts w:ascii="Times New Roman" w:eastAsia="Times New Roman" w:hAnsi="Times New Roman"/>
                <w:b/>
                <w:bCs/>
                <w:i/>
                <w:iCs/>
                <w:sz w:val="20"/>
                <w:szCs w:val="20"/>
                <w:lang w:val="cs-CZ" w:eastAsia="lv-LV"/>
              </w:rPr>
              <w:t>uzturēšanas izdevumi, t.sk.:</w:t>
            </w:r>
          </w:p>
        </w:tc>
        <w:tc>
          <w:tcPr>
            <w:tcW w:w="1701" w:type="dxa"/>
            <w:tcBorders>
              <w:top w:val="single" w:sz="4" w:space="0" w:color="000000"/>
              <w:left w:val="single" w:sz="4" w:space="0" w:color="000000"/>
              <w:bottom w:val="single" w:sz="4" w:space="0" w:color="000000"/>
              <w:right w:val="single" w:sz="4" w:space="0" w:color="000000"/>
            </w:tcBorders>
          </w:tcPr>
          <w:p w14:paraId="6D3464A1" w14:textId="77777777" w:rsidR="00825E83" w:rsidRPr="00825E83" w:rsidRDefault="00825E83" w:rsidP="00825E83">
            <w:pPr>
              <w:spacing w:after="0"/>
              <w:ind w:right="127"/>
              <w:jc w:val="right"/>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49 801</w:t>
            </w:r>
          </w:p>
        </w:tc>
        <w:tc>
          <w:tcPr>
            <w:tcW w:w="1851" w:type="dxa"/>
            <w:tcBorders>
              <w:top w:val="single" w:sz="4" w:space="0" w:color="000000"/>
              <w:left w:val="single" w:sz="4" w:space="0" w:color="000000"/>
              <w:bottom w:val="single" w:sz="4" w:space="0" w:color="000000"/>
              <w:right w:val="single" w:sz="4" w:space="0" w:color="000000"/>
            </w:tcBorders>
          </w:tcPr>
          <w:p w14:paraId="0E055DB1" w14:textId="77777777" w:rsidR="00825E83" w:rsidRPr="00825E83" w:rsidRDefault="00825E83" w:rsidP="00825E83">
            <w:pPr>
              <w:spacing w:after="0"/>
              <w:ind w:right="136"/>
              <w:jc w:val="right"/>
              <w:rPr>
                <w:rFonts w:ascii="Times New Roman" w:eastAsia="Times New Roman" w:hAnsi="Times New Roman"/>
                <w:sz w:val="24"/>
                <w:szCs w:val="24"/>
                <w:lang w:eastAsia="lv-LV"/>
              </w:rPr>
            </w:pPr>
            <w:r w:rsidRPr="00825E83">
              <w:rPr>
                <w:rFonts w:ascii="Times New Roman" w:hAnsi="Times New Roman"/>
                <w:b/>
                <w:bCs/>
                <w:sz w:val="20"/>
                <w:szCs w:val="20"/>
              </w:rPr>
              <w:t>78 716</w:t>
            </w:r>
          </w:p>
        </w:tc>
      </w:tr>
      <w:tr w:rsidR="00825E83" w:rsidRPr="00825E83" w14:paraId="25539060" w14:textId="77777777" w:rsidTr="006067A8">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E1DC6A" w14:textId="77777777" w:rsidR="00825E83" w:rsidRPr="00825E83" w:rsidRDefault="00825E83" w:rsidP="00825E83">
            <w:pPr>
              <w:spacing w:after="0"/>
              <w:jc w:val="right"/>
              <w:rPr>
                <w:rFonts w:ascii="Times New Roman" w:eastAsia="Times New Roman" w:hAnsi="Times New Roman"/>
                <w:i/>
                <w:sz w:val="20"/>
                <w:szCs w:val="20"/>
                <w:lang w:eastAsia="lv-LV"/>
              </w:rPr>
            </w:pPr>
            <w:r w:rsidRPr="00825E83">
              <w:rPr>
                <w:rFonts w:ascii="Times New Roman" w:eastAsia="Times New Roman" w:hAnsi="Times New Roman"/>
                <w:i/>
                <w:sz w:val="20"/>
                <w:szCs w:val="20"/>
                <w:lang w:eastAsia="lv-LV"/>
              </w:rPr>
              <w:t>EKK 2250 materiāli (rezerves daļas datoriem, vadi, rūteri, u.tml.)</w:t>
            </w:r>
          </w:p>
        </w:tc>
        <w:tc>
          <w:tcPr>
            <w:tcW w:w="1701" w:type="dxa"/>
            <w:tcBorders>
              <w:top w:val="single" w:sz="4" w:space="0" w:color="000000"/>
              <w:left w:val="single" w:sz="4" w:space="0" w:color="000000"/>
              <w:bottom w:val="single" w:sz="4" w:space="0" w:color="000000"/>
              <w:right w:val="single" w:sz="4" w:space="0" w:color="000000"/>
            </w:tcBorders>
          </w:tcPr>
          <w:p w14:paraId="64D19CF5" w14:textId="77777777" w:rsidR="00825E83" w:rsidRPr="00825E83" w:rsidRDefault="00825E83" w:rsidP="00825E83">
            <w:pPr>
              <w:spacing w:after="0"/>
              <w:ind w:right="127"/>
              <w:jc w:val="right"/>
              <w:rPr>
                <w:rFonts w:ascii="Times New Roman" w:eastAsia="Times New Roman" w:hAnsi="Times New Roman"/>
                <w:sz w:val="20"/>
                <w:szCs w:val="20"/>
                <w:lang w:eastAsia="lv-LV"/>
              </w:rPr>
            </w:pPr>
            <w:r w:rsidRPr="00825E83">
              <w:rPr>
                <w:rFonts w:ascii="Times New Roman" w:hAnsi="Times New Roman"/>
                <w:sz w:val="20"/>
                <w:szCs w:val="20"/>
              </w:rPr>
              <w:t>15 786</w:t>
            </w:r>
          </w:p>
        </w:tc>
        <w:tc>
          <w:tcPr>
            <w:tcW w:w="1851" w:type="dxa"/>
            <w:tcBorders>
              <w:top w:val="single" w:sz="4" w:space="0" w:color="000000"/>
              <w:left w:val="single" w:sz="4" w:space="0" w:color="000000"/>
              <w:bottom w:val="single" w:sz="4" w:space="0" w:color="000000"/>
              <w:right w:val="single" w:sz="4" w:space="0" w:color="000000"/>
            </w:tcBorders>
          </w:tcPr>
          <w:p w14:paraId="587F43A9" w14:textId="77777777" w:rsidR="00825E83" w:rsidRPr="00825E83" w:rsidRDefault="00825E83" w:rsidP="00825E83">
            <w:pPr>
              <w:spacing w:after="0"/>
              <w:ind w:right="136"/>
              <w:jc w:val="right"/>
              <w:rPr>
                <w:rFonts w:ascii="Times New Roman" w:eastAsia="Times New Roman" w:hAnsi="Times New Roman"/>
                <w:sz w:val="24"/>
                <w:szCs w:val="24"/>
                <w:lang w:eastAsia="lv-LV"/>
              </w:rPr>
            </w:pPr>
            <w:r w:rsidRPr="00825E83">
              <w:rPr>
                <w:rFonts w:ascii="Times New Roman" w:hAnsi="Times New Roman"/>
                <w:b/>
                <w:bCs/>
                <w:sz w:val="20"/>
                <w:szCs w:val="20"/>
              </w:rPr>
              <w:t>10 077</w:t>
            </w:r>
          </w:p>
        </w:tc>
      </w:tr>
      <w:tr w:rsidR="00825E83" w:rsidRPr="00825E83" w14:paraId="2AFFB176" w14:textId="77777777" w:rsidTr="006067A8">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D66E85" w14:textId="77777777" w:rsidR="00825E83" w:rsidRPr="00825E83" w:rsidRDefault="00825E83" w:rsidP="00825E83">
            <w:pPr>
              <w:spacing w:after="0"/>
              <w:jc w:val="right"/>
              <w:rPr>
                <w:rFonts w:ascii="Times New Roman" w:eastAsia="Times New Roman" w:hAnsi="Times New Roman"/>
                <w:i/>
                <w:sz w:val="20"/>
                <w:szCs w:val="20"/>
                <w:lang w:eastAsia="lv-LV"/>
              </w:rPr>
            </w:pPr>
            <w:r w:rsidRPr="00825E83">
              <w:rPr>
                <w:rFonts w:ascii="Times New Roman" w:eastAsia="Times New Roman" w:hAnsi="Times New Roman"/>
                <w:i/>
                <w:sz w:val="20"/>
                <w:szCs w:val="20"/>
                <w:lang w:eastAsia="lv-LV"/>
              </w:rPr>
              <w:t>EKK 2312 inventārs</w:t>
            </w:r>
          </w:p>
        </w:tc>
        <w:tc>
          <w:tcPr>
            <w:tcW w:w="1701" w:type="dxa"/>
            <w:tcBorders>
              <w:top w:val="single" w:sz="4" w:space="0" w:color="000000"/>
              <w:left w:val="single" w:sz="4" w:space="0" w:color="000000"/>
              <w:bottom w:val="single" w:sz="4" w:space="0" w:color="000000"/>
              <w:right w:val="single" w:sz="4" w:space="0" w:color="000000"/>
            </w:tcBorders>
          </w:tcPr>
          <w:p w14:paraId="6A5AAE45" w14:textId="77777777" w:rsidR="00825E83" w:rsidRPr="00825E83" w:rsidRDefault="00825E83" w:rsidP="00825E83">
            <w:pPr>
              <w:spacing w:after="0"/>
              <w:ind w:right="127"/>
              <w:jc w:val="right"/>
              <w:rPr>
                <w:rFonts w:ascii="Times New Roman" w:eastAsia="Times New Roman" w:hAnsi="Times New Roman"/>
                <w:sz w:val="20"/>
                <w:szCs w:val="20"/>
                <w:lang w:eastAsia="lv-LV"/>
              </w:rPr>
            </w:pPr>
            <w:r w:rsidRPr="00825E83">
              <w:rPr>
                <w:rFonts w:ascii="Times New Roman" w:hAnsi="Times New Roman"/>
                <w:sz w:val="20"/>
                <w:szCs w:val="20"/>
              </w:rPr>
              <w:t>5 608</w:t>
            </w:r>
          </w:p>
        </w:tc>
        <w:tc>
          <w:tcPr>
            <w:tcW w:w="1851" w:type="dxa"/>
            <w:tcBorders>
              <w:top w:val="single" w:sz="4" w:space="0" w:color="000000"/>
              <w:left w:val="single" w:sz="4" w:space="0" w:color="000000"/>
              <w:bottom w:val="single" w:sz="4" w:space="0" w:color="000000"/>
              <w:right w:val="single" w:sz="4" w:space="0" w:color="000000"/>
            </w:tcBorders>
          </w:tcPr>
          <w:p w14:paraId="33DC719F" w14:textId="77777777" w:rsidR="00825E83" w:rsidRPr="00825E83" w:rsidRDefault="00825E83" w:rsidP="00825E83">
            <w:pPr>
              <w:spacing w:after="0"/>
              <w:ind w:right="136"/>
              <w:jc w:val="right"/>
              <w:rPr>
                <w:rFonts w:ascii="Times New Roman" w:eastAsia="Times New Roman" w:hAnsi="Times New Roman"/>
                <w:sz w:val="24"/>
                <w:szCs w:val="24"/>
                <w:lang w:eastAsia="lv-LV"/>
              </w:rPr>
            </w:pPr>
            <w:r w:rsidRPr="00825E83">
              <w:rPr>
                <w:rFonts w:ascii="Times New Roman" w:hAnsi="Times New Roman"/>
                <w:b/>
                <w:bCs/>
                <w:sz w:val="20"/>
                <w:szCs w:val="20"/>
              </w:rPr>
              <w:t>12 970</w:t>
            </w:r>
          </w:p>
        </w:tc>
      </w:tr>
      <w:tr w:rsidR="00825E83" w:rsidRPr="00825E83" w14:paraId="06C8F969" w14:textId="77777777" w:rsidTr="006067A8">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7C765" w14:textId="77777777" w:rsidR="00825E83" w:rsidRPr="00825E83" w:rsidRDefault="00825E83" w:rsidP="00825E83">
            <w:pPr>
              <w:spacing w:after="0"/>
              <w:jc w:val="right"/>
              <w:rPr>
                <w:rFonts w:ascii="Times New Roman" w:eastAsia="Times New Roman" w:hAnsi="Times New Roman"/>
                <w:i/>
                <w:sz w:val="20"/>
                <w:szCs w:val="20"/>
                <w:lang w:eastAsia="lv-LV"/>
              </w:rPr>
            </w:pPr>
            <w:r w:rsidRPr="00825E83">
              <w:rPr>
                <w:rFonts w:ascii="Times New Roman" w:eastAsia="Times New Roman" w:hAnsi="Times New Roman"/>
                <w:i/>
                <w:sz w:val="20"/>
                <w:szCs w:val="20"/>
                <w:lang w:eastAsia="lv-LV"/>
              </w:rPr>
              <w:t>EKK 2350 remonta vajadzībām, piem., printeri, u.tml.</w:t>
            </w:r>
          </w:p>
        </w:tc>
        <w:tc>
          <w:tcPr>
            <w:tcW w:w="1701" w:type="dxa"/>
            <w:tcBorders>
              <w:top w:val="single" w:sz="4" w:space="0" w:color="000000"/>
              <w:left w:val="single" w:sz="4" w:space="0" w:color="000000"/>
              <w:bottom w:val="single" w:sz="4" w:space="0" w:color="000000"/>
              <w:right w:val="single" w:sz="4" w:space="0" w:color="000000"/>
            </w:tcBorders>
          </w:tcPr>
          <w:p w14:paraId="12B94B21" w14:textId="77777777" w:rsidR="00825E83" w:rsidRPr="00825E83" w:rsidRDefault="00825E83" w:rsidP="00825E83">
            <w:pPr>
              <w:spacing w:after="0"/>
              <w:ind w:right="127"/>
              <w:jc w:val="right"/>
              <w:rPr>
                <w:rFonts w:ascii="Times New Roman" w:hAnsi="Times New Roman"/>
                <w:sz w:val="20"/>
                <w:szCs w:val="20"/>
              </w:rPr>
            </w:pPr>
            <w:r w:rsidRPr="00825E83">
              <w:rPr>
                <w:rFonts w:ascii="Times New Roman" w:hAnsi="Times New Roman"/>
                <w:sz w:val="20"/>
                <w:szCs w:val="20"/>
              </w:rPr>
              <w:t>4 497</w:t>
            </w:r>
          </w:p>
        </w:tc>
        <w:tc>
          <w:tcPr>
            <w:tcW w:w="1851" w:type="dxa"/>
            <w:tcBorders>
              <w:top w:val="single" w:sz="4" w:space="0" w:color="000000"/>
              <w:left w:val="single" w:sz="4" w:space="0" w:color="000000"/>
              <w:bottom w:val="single" w:sz="4" w:space="0" w:color="000000"/>
              <w:right w:val="single" w:sz="4" w:space="0" w:color="000000"/>
            </w:tcBorders>
          </w:tcPr>
          <w:p w14:paraId="6983F7DE" w14:textId="77777777" w:rsidR="00825E83" w:rsidRPr="00825E83" w:rsidRDefault="00825E83" w:rsidP="00825E83">
            <w:pPr>
              <w:spacing w:after="0"/>
              <w:ind w:right="136"/>
              <w:jc w:val="right"/>
              <w:rPr>
                <w:rFonts w:ascii="Times New Roman" w:hAnsi="Times New Roman"/>
                <w:b/>
                <w:bCs/>
                <w:sz w:val="20"/>
                <w:szCs w:val="20"/>
              </w:rPr>
            </w:pPr>
            <w:r w:rsidRPr="00825E83">
              <w:rPr>
                <w:rFonts w:ascii="Times New Roman" w:hAnsi="Times New Roman"/>
                <w:b/>
                <w:bCs/>
                <w:sz w:val="20"/>
                <w:szCs w:val="20"/>
              </w:rPr>
              <w:t>12 842</w:t>
            </w:r>
          </w:p>
        </w:tc>
      </w:tr>
      <w:tr w:rsidR="00825E83" w:rsidRPr="00825E83" w14:paraId="27958BF1" w14:textId="77777777" w:rsidTr="006067A8">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4EAFD" w14:textId="77777777" w:rsidR="00825E83" w:rsidRPr="00825E83" w:rsidRDefault="00825E83" w:rsidP="00825E83">
            <w:pPr>
              <w:spacing w:after="0"/>
              <w:jc w:val="right"/>
              <w:rPr>
                <w:rFonts w:ascii="Times New Roman" w:eastAsia="Times New Roman" w:hAnsi="Times New Roman"/>
                <w:i/>
                <w:sz w:val="20"/>
                <w:szCs w:val="20"/>
              </w:rPr>
            </w:pPr>
            <w:r w:rsidRPr="00825E83">
              <w:rPr>
                <w:rFonts w:ascii="Times New Roman" w:eastAsia="Times New Roman" w:hAnsi="Times New Roman"/>
                <w:i/>
                <w:sz w:val="20"/>
                <w:szCs w:val="20"/>
              </w:rPr>
              <w:t>EKK 2239 pārējie pakalpojumi, licences</w:t>
            </w:r>
          </w:p>
        </w:tc>
        <w:tc>
          <w:tcPr>
            <w:tcW w:w="1701" w:type="dxa"/>
            <w:tcBorders>
              <w:top w:val="single" w:sz="4" w:space="0" w:color="000000"/>
              <w:left w:val="single" w:sz="4" w:space="0" w:color="000000"/>
              <w:bottom w:val="single" w:sz="4" w:space="0" w:color="000000"/>
              <w:right w:val="single" w:sz="4" w:space="0" w:color="000000"/>
            </w:tcBorders>
          </w:tcPr>
          <w:p w14:paraId="2887CE71" w14:textId="77777777" w:rsidR="00825E83" w:rsidRPr="00825E83" w:rsidRDefault="00825E83" w:rsidP="00825E83">
            <w:pPr>
              <w:spacing w:after="0"/>
              <w:ind w:right="121"/>
              <w:jc w:val="right"/>
              <w:rPr>
                <w:rFonts w:ascii="Times New Roman" w:hAnsi="Times New Roman"/>
                <w:sz w:val="20"/>
                <w:szCs w:val="20"/>
              </w:rPr>
            </w:pPr>
            <w:r w:rsidRPr="00825E83">
              <w:rPr>
                <w:rFonts w:ascii="Times New Roman" w:hAnsi="Times New Roman"/>
                <w:sz w:val="20"/>
                <w:szCs w:val="20"/>
              </w:rPr>
              <w:t>16 684</w:t>
            </w:r>
          </w:p>
        </w:tc>
        <w:tc>
          <w:tcPr>
            <w:tcW w:w="1851" w:type="dxa"/>
            <w:tcBorders>
              <w:top w:val="single" w:sz="4" w:space="0" w:color="000000"/>
              <w:left w:val="single" w:sz="4" w:space="0" w:color="000000"/>
              <w:bottom w:val="single" w:sz="4" w:space="0" w:color="000000"/>
              <w:right w:val="single" w:sz="4" w:space="0" w:color="000000"/>
            </w:tcBorders>
            <w:vAlign w:val="center"/>
          </w:tcPr>
          <w:p w14:paraId="7D07996B" w14:textId="77777777" w:rsidR="00825E83" w:rsidRPr="00825E83" w:rsidRDefault="00825E83" w:rsidP="00825E83">
            <w:pPr>
              <w:spacing w:after="0"/>
              <w:ind w:right="121"/>
              <w:jc w:val="right"/>
              <w:rPr>
                <w:rFonts w:ascii="Times New Roman" w:hAnsi="Times New Roman"/>
                <w:b/>
                <w:bCs/>
                <w:sz w:val="20"/>
                <w:szCs w:val="20"/>
              </w:rPr>
            </w:pPr>
            <w:r w:rsidRPr="00825E83">
              <w:rPr>
                <w:rFonts w:ascii="Times New Roman" w:hAnsi="Times New Roman"/>
                <w:b/>
                <w:bCs/>
                <w:sz w:val="20"/>
                <w:szCs w:val="20"/>
              </w:rPr>
              <w:t>18 528</w:t>
            </w:r>
          </w:p>
        </w:tc>
      </w:tr>
    </w:tbl>
    <w:p w14:paraId="2F266FF3" w14:textId="77777777" w:rsidR="00825E83" w:rsidRPr="00825E83" w:rsidRDefault="00825E83" w:rsidP="00825E83">
      <w:pPr>
        <w:spacing w:before="120"/>
        <w:rPr>
          <w:rFonts w:ascii="Times New Roman" w:eastAsia="Times New Roman" w:hAnsi="Times New Roman"/>
          <w:b/>
        </w:rPr>
      </w:pPr>
      <w:r w:rsidRPr="00825E83">
        <w:rPr>
          <w:rFonts w:ascii="Times New Roman" w:eastAsia="Times New Roman" w:hAnsi="Times New Roman"/>
          <w:b/>
        </w:rPr>
        <w:t>Galvenie uzdevumi 2023. gadā</w:t>
      </w:r>
    </w:p>
    <w:p w14:paraId="70A1771F" w14:textId="77777777" w:rsidR="00825E83" w:rsidRPr="00825E83" w:rsidRDefault="00825E83">
      <w:pPr>
        <w:numPr>
          <w:ilvl w:val="0"/>
          <w:numId w:val="67"/>
        </w:numPr>
        <w:spacing w:after="0"/>
        <w:jc w:val="left"/>
        <w:rPr>
          <w:rFonts w:ascii="Times New Roman" w:hAnsi="Times New Roman"/>
        </w:rPr>
      </w:pPr>
      <w:r w:rsidRPr="00825E83">
        <w:rPr>
          <w:rFonts w:ascii="Times New Roman" w:hAnsi="Times New Roman"/>
        </w:rPr>
        <w:t>Jaunu virtuālo serveru izveide e-pastam un mākoņu risinājumam, kā arī datu glabātuves bez mākoņa pakalpojuma lokālai lietošanai.</w:t>
      </w:r>
    </w:p>
    <w:p w14:paraId="7D63C2CA" w14:textId="77777777" w:rsidR="00825E83" w:rsidRPr="00825E83" w:rsidRDefault="00825E83">
      <w:pPr>
        <w:numPr>
          <w:ilvl w:val="0"/>
          <w:numId w:val="67"/>
        </w:numPr>
        <w:spacing w:after="0"/>
        <w:jc w:val="left"/>
        <w:rPr>
          <w:rFonts w:ascii="Times New Roman" w:hAnsi="Times New Roman"/>
        </w:rPr>
      </w:pPr>
      <w:r w:rsidRPr="00825E83">
        <w:rPr>
          <w:rFonts w:ascii="Times New Roman" w:hAnsi="Times New Roman"/>
        </w:rPr>
        <w:t>Garā iela 20, Carnikava, tīkla infrastruktūras sakārtošana ārstu praksēm un pašvaldības iestādēm. Uzstādīt un iestatīt tīkla aktīvās iekārtas, bezvadu datu pārraides nodrošināšana, dalīti pēc piederības.</w:t>
      </w:r>
    </w:p>
    <w:p w14:paraId="7734BA30" w14:textId="77777777" w:rsidR="00825E83" w:rsidRPr="00825E83" w:rsidRDefault="00825E83">
      <w:pPr>
        <w:numPr>
          <w:ilvl w:val="0"/>
          <w:numId w:val="67"/>
        </w:numPr>
        <w:spacing w:after="0"/>
        <w:jc w:val="left"/>
        <w:rPr>
          <w:rFonts w:ascii="Times New Roman" w:hAnsi="Times New Roman"/>
        </w:rPr>
      </w:pPr>
      <w:r w:rsidRPr="00825E83">
        <w:rPr>
          <w:rFonts w:ascii="Times New Roman" w:hAnsi="Times New Roman"/>
        </w:rPr>
        <w:t>Serveru tehnikas virtualizācijas platformas migrēšana, iestatīšana un rezerves kopiju sagatavošana.</w:t>
      </w:r>
    </w:p>
    <w:p w14:paraId="3CD7B88D" w14:textId="77777777" w:rsidR="00825E83" w:rsidRPr="00825E83" w:rsidRDefault="00825E83">
      <w:pPr>
        <w:numPr>
          <w:ilvl w:val="0"/>
          <w:numId w:val="67"/>
        </w:numPr>
        <w:spacing w:after="0"/>
        <w:jc w:val="left"/>
        <w:rPr>
          <w:rFonts w:ascii="Times New Roman" w:hAnsi="Times New Roman"/>
        </w:rPr>
      </w:pPr>
      <w:r w:rsidRPr="00825E83">
        <w:rPr>
          <w:rFonts w:ascii="Times New Roman" w:hAnsi="Times New Roman"/>
        </w:rPr>
        <w:t>PII “Strautiņš” jauna datu pārraides tīkla izbūve un tīkla aktīvo iekārtu iestatīšana.</w:t>
      </w:r>
    </w:p>
    <w:p w14:paraId="3ACFCF77" w14:textId="77777777" w:rsidR="00825E83" w:rsidRPr="00825E83" w:rsidRDefault="00825E83" w:rsidP="00825E83">
      <w:pPr>
        <w:rPr>
          <w:rFonts w:ascii="Times New Roman" w:hAnsi="Times New Roman"/>
        </w:rPr>
      </w:pPr>
    </w:p>
    <w:p w14:paraId="5156E4B1" w14:textId="77777777" w:rsidR="00825E83" w:rsidRPr="00825E83" w:rsidRDefault="00825E83" w:rsidP="00825E83">
      <w:pPr>
        <w:rPr>
          <w:rFonts w:ascii="Times New Roman" w:hAnsi="Times New Roman"/>
        </w:rPr>
      </w:pPr>
    </w:p>
    <w:p w14:paraId="0D9039B0" w14:textId="77777777" w:rsidR="00825E83" w:rsidRPr="00825E83" w:rsidRDefault="00825E83" w:rsidP="00825E83">
      <w:pPr>
        <w:rPr>
          <w:rFonts w:ascii="Times New Roman" w:hAnsi="Times New Roman"/>
        </w:rPr>
      </w:pPr>
      <w:r w:rsidRPr="00825E83">
        <w:rPr>
          <w:rFonts w:ascii="Times New Roman" w:hAnsi="Times New Roman"/>
        </w:rPr>
        <w:t xml:space="preserve">Informācijas tehnoloģiju nodaļas vadītājs </w:t>
      </w:r>
      <w:r w:rsidRPr="00825E83">
        <w:rPr>
          <w:rFonts w:ascii="Times New Roman" w:hAnsi="Times New Roman"/>
        </w:rPr>
        <w:tab/>
      </w:r>
      <w:r w:rsidRPr="00825E83">
        <w:rPr>
          <w:rFonts w:ascii="Times New Roman" w:hAnsi="Times New Roman"/>
        </w:rPr>
        <w:tab/>
      </w:r>
      <w:r w:rsidRPr="00825E83">
        <w:rPr>
          <w:rFonts w:ascii="Times New Roman" w:hAnsi="Times New Roman"/>
        </w:rPr>
        <w:tab/>
      </w:r>
      <w:r w:rsidRPr="00825E83">
        <w:rPr>
          <w:rFonts w:ascii="Times New Roman" w:hAnsi="Times New Roman"/>
        </w:rPr>
        <w:tab/>
        <w:t xml:space="preserve">                     </w:t>
      </w:r>
      <w:r w:rsidRPr="00825E83">
        <w:rPr>
          <w:rFonts w:ascii="Times New Roman" w:hAnsi="Times New Roman"/>
          <w:bCs/>
        </w:rPr>
        <w:t>Māris Lazdiņš</w:t>
      </w:r>
      <w:r w:rsidRPr="00825E83">
        <w:rPr>
          <w:rFonts w:ascii="Times New Roman" w:hAnsi="Times New Roman"/>
          <w:sz w:val="24"/>
        </w:rPr>
        <w:tab/>
      </w:r>
    </w:p>
    <w:p w14:paraId="5F8D776F" w14:textId="77777777" w:rsidR="00E01B85" w:rsidRDefault="00E01B85">
      <w:pPr>
        <w:rPr>
          <w:b/>
          <w:bCs/>
          <w:sz w:val="28"/>
          <w:szCs w:val="28"/>
        </w:rPr>
      </w:pPr>
    </w:p>
    <w:bookmarkEnd w:id="163"/>
    <w:p w14:paraId="13350F2B" w14:textId="078D13E5" w:rsidR="00825E83" w:rsidRPr="00825E83" w:rsidRDefault="00825E83" w:rsidP="00825E83">
      <w:pPr>
        <w:jc w:val="center"/>
        <w:rPr>
          <w:rFonts w:ascii="Times New Roman" w:hAnsi="Times New Roman"/>
          <w:b/>
          <w:bCs/>
          <w:kern w:val="32"/>
          <w:sz w:val="24"/>
          <w:szCs w:val="24"/>
        </w:rPr>
      </w:pPr>
      <w:r w:rsidRPr="00825E83">
        <w:rPr>
          <w:rFonts w:ascii="Times New Roman" w:hAnsi="Times New Roman"/>
          <w:noProof/>
          <w:sz w:val="24"/>
          <w:szCs w:val="20"/>
          <w:lang w:eastAsia="lv-LV"/>
        </w:rPr>
        <w:drawing>
          <wp:inline distT="0" distB="0" distL="0" distR="0" wp14:anchorId="44809085" wp14:editId="08B0F3FE">
            <wp:extent cx="499745" cy="595630"/>
            <wp:effectExtent l="0" t="0" r="0" b="0"/>
            <wp:docPr id="809788213"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99745" cy="595630"/>
                    </a:xfrm>
                    <a:prstGeom prst="rect">
                      <a:avLst/>
                    </a:prstGeom>
                    <a:noFill/>
                    <a:ln>
                      <a:noFill/>
                    </a:ln>
                  </pic:spPr>
                </pic:pic>
              </a:graphicData>
            </a:graphic>
          </wp:inline>
        </w:drawing>
      </w:r>
    </w:p>
    <w:p w14:paraId="759397B8" w14:textId="77777777" w:rsidR="00825E83" w:rsidRPr="00825E83" w:rsidRDefault="00825E83" w:rsidP="00825E83">
      <w:pPr>
        <w:spacing w:before="60" w:after="0"/>
        <w:jc w:val="center"/>
        <w:rPr>
          <w:rFonts w:ascii="Times New Roman" w:eastAsia="Times New Roman" w:hAnsi="Times New Roman"/>
          <w:sz w:val="28"/>
          <w:szCs w:val="28"/>
        </w:rPr>
      </w:pPr>
      <w:r w:rsidRPr="00825E83">
        <w:rPr>
          <w:rFonts w:ascii="Times New Roman" w:eastAsia="Times New Roman" w:hAnsi="Times New Roman"/>
          <w:sz w:val="28"/>
          <w:szCs w:val="28"/>
        </w:rPr>
        <w:t>Ādažu novada pašvaldība</w:t>
      </w:r>
    </w:p>
    <w:p w14:paraId="3A306967" w14:textId="77777777" w:rsidR="00825E83" w:rsidRPr="00825E83" w:rsidRDefault="00825E83" w:rsidP="00825E83">
      <w:pPr>
        <w:spacing w:after="0"/>
        <w:jc w:val="center"/>
        <w:rPr>
          <w:rFonts w:ascii="Times New Roman" w:eastAsia="Times New Roman" w:hAnsi="Times New Roman"/>
          <w:sz w:val="10"/>
          <w:szCs w:val="10"/>
        </w:rPr>
      </w:pPr>
      <w:r w:rsidRPr="00825E83">
        <w:rPr>
          <w:rFonts w:ascii="Times New Roman" w:eastAsia="Times New Roman" w:hAnsi="Times New Roman"/>
          <w:sz w:val="10"/>
          <w:szCs w:val="10"/>
        </w:rPr>
        <w:t>________________________________________________________________________________________________________________________________________________________________________________________________</w:t>
      </w:r>
    </w:p>
    <w:p w14:paraId="6E485C1F" w14:textId="20E238CA" w:rsidR="00825E83" w:rsidRPr="00825E83" w:rsidRDefault="00825E83" w:rsidP="00825E83">
      <w:pPr>
        <w:spacing w:before="120" w:after="0"/>
        <w:jc w:val="center"/>
        <w:rPr>
          <w:rFonts w:ascii="Times New Roman" w:eastAsia="Times New Roman" w:hAnsi="Times New Roman"/>
          <w:b/>
          <w:bCs/>
          <w:sz w:val="28"/>
          <w:szCs w:val="28"/>
        </w:rPr>
      </w:pPr>
      <w:r w:rsidRPr="00825E83">
        <w:rPr>
          <w:rFonts w:ascii="Times New Roman" w:eastAsia="Times New Roman" w:hAnsi="Times New Roman"/>
          <w:b/>
          <w:bCs/>
          <w:sz w:val="28"/>
          <w:szCs w:val="28"/>
        </w:rPr>
        <w:t>ADMINISTRĀCIJA</w:t>
      </w:r>
    </w:p>
    <w:p w14:paraId="69030AF1" w14:textId="77777777" w:rsidR="00825E83" w:rsidRPr="00825E83" w:rsidRDefault="00825E83" w:rsidP="00825E83">
      <w:pPr>
        <w:spacing w:before="60" w:after="0"/>
        <w:jc w:val="center"/>
        <w:rPr>
          <w:rFonts w:ascii="Times New Roman" w:eastAsia="Times New Roman" w:hAnsi="Times New Roman"/>
          <w:noProof/>
          <w:sz w:val="20"/>
          <w:szCs w:val="20"/>
        </w:rPr>
      </w:pPr>
      <w:r w:rsidRPr="00825E83">
        <w:rPr>
          <w:rFonts w:ascii="Times New Roman" w:eastAsia="Times New Roman" w:hAnsi="Times New Roman"/>
          <w:noProof/>
          <w:sz w:val="20"/>
          <w:szCs w:val="20"/>
        </w:rPr>
        <w:t>Gaujas iela 33A, Ādaži, Ādažu novads, LV-2164, tālr. 67997350, e-pasts dome@adazi.lv</w:t>
      </w:r>
    </w:p>
    <w:p w14:paraId="34C7BF28" w14:textId="77777777" w:rsidR="00825E83" w:rsidRPr="00825E83" w:rsidRDefault="00825E83" w:rsidP="00825E83">
      <w:pPr>
        <w:jc w:val="center"/>
        <w:rPr>
          <w:rFonts w:ascii="Times New Roman" w:hAnsi="Times New Roman"/>
          <w:b/>
          <w:bCs/>
          <w:kern w:val="32"/>
          <w:sz w:val="24"/>
          <w:szCs w:val="24"/>
        </w:rPr>
      </w:pPr>
    </w:p>
    <w:p w14:paraId="6DFD21D1" w14:textId="77777777" w:rsidR="00825E83" w:rsidRPr="00825E83" w:rsidRDefault="00825E83" w:rsidP="00825E83">
      <w:pPr>
        <w:jc w:val="center"/>
        <w:rPr>
          <w:rFonts w:ascii="Times New Roman" w:hAnsi="Times New Roman"/>
          <w:b/>
          <w:bCs/>
          <w:kern w:val="32"/>
          <w:sz w:val="28"/>
          <w:szCs w:val="28"/>
        </w:rPr>
      </w:pPr>
      <w:r w:rsidRPr="00825E83">
        <w:rPr>
          <w:rFonts w:ascii="Times New Roman" w:hAnsi="Times New Roman"/>
          <w:b/>
          <w:bCs/>
          <w:kern w:val="32"/>
          <w:sz w:val="28"/>
          <w:szCs w:val="28"/>
        </w:rPr>
        <w:t>Izglītības un jaunatnes nodaļas pārskats par darbību 2022. gadā</w:t>
      </w:r>
    </w:p>
    <w:p w14:paraId="23074949" w14:textId="77777777" w:rsidR="00825E83" w:rsidRPr="00825E83" w:rsidRDefault="00825E83" w:rsidP="00825E83">
      <w:pPr>
        <w:jc w:val="center"/>
        <w:rPr>
          <w:rFonts w:ascii="Times New Roman" w:hAnsi="Times New Roman"/>
          <w:b/>
          <w:bCs/>
          <w:kern w:val="32"/>
          <w:sz w:val="28"/>
          <w:szCs w:val="28"/>
        </w:rPr>
      </w:pPr>
      <w:r w:rsidRPr="00825E83">
        <w:rPr>
          <w:rFonts w:ascii="Times New Roman" w:hAnsi="Times New Roman"/>
          <w:sz w:val="24"/>
          <w:szCs w:val="24"/>
        </w:rPr>
        <w:t>Ādažos, Ādažu novadā</w:t>
      </w:r>
    </w:p>
    <w:p w14:paraId="699340D2" w14:textId="15EB76C0" w:rsidR="00825E83" w:rsidRPr="00825E83" w:rsidRDefault="00825E83" w:rsidP="00825E83">
      <w:pPr>
        <w:spacing w:before="120"/>
        <w:rPr>
          <w:rFonts w:ascii="Times New Roman" w:hAnsi="Times New Roman"/>
        </w:rPr>
      </w:pPr>
      <w:r w:rsidRPr="00825E83">
        <w:rPr>
          <w:rFonts w:ascii="Times New Roman" w:hAnsi="Times New Roman"/>
        </w:rPr>
        <w:t>2023. gada 30. martā</w:t>
      </w:r>
      <w:r w:rsidRPr="00825E83">
        <w:rPr>
          <w:rFonts w:ascii="Times New Roman" w:hAnsi="Times New Roman"/>
        </w:rPr>
        <w:tab/>
      </w:r>
      <w:r w:rsidRPr="00825E83">
        <w:rPr>
          <w:rFonts w:ascii="Times New Roman" w:hAnsi="Times New Roman"/>
        </w:rPr>
        <w:tab/>
      </w:r>
      <w:r w:rsidRPr="00825E83">
        <w:rPr>
          <w:rFonts w:ascii="Times New Roman" w:hAnsi="Times New Roman"/>
        </w:rPr>
        <w:tab/>
      </w:r>
      <w:r w:rsidRPr="00825E83">
        <w:rPr>
          <w:rFonts w:ascii="Times New Roman" w:hAnsi="Times New Roman"/>
        </w:rPr>
        <w:tab/>
      </w:r>
      <w:r w:rsidRPr="00825E83">
        <w:rPr>
          <w:rFonts w:ascii="Times New Roman" w:hAnsi="Times New Roman"/>
        </w:rPr>
        <w:tab/>
      </w:r>
      <w:r w:rsidRPr="00825E83">
        <w:rPr>
          <w:rFonts w:ascii="Times New Roman" w:hAnsi="Times New Roman"/>
        </w:rPr>
        <w:tab/>
      </w:r>
      <w:r w:rsidRPr="00825E83">
        <w:rPr>
          <w:rFonts w:ascii="Times New Roman" w:hAnsi="Times New Roman"/>
        </w:rPr>
        <w:tab/>
      </w:r>
      <w:r w:rsidRPr="00825E83">
        <w:rPr>
          <w:rFonts w:ascii="Times New Roman" w:hAnsi="Times New Roman"/>
        </w:rPr>
        <w:tab/>
        <w:t xml:space="preserve">Nr. </w:t>
      </w:r>
      <w:r>
        <w:rPr>
          <w:rFonts w:ascii="Times New Roman" w:hAnsi="Times New Roman"/>
        </w:rPr>
        <w:t>ĀNP/1-33-201/23/7</w:t>
      </w:r>
    </w:p>
    <w:p w14:paraId="512AA72F" w14:textId="77777777" w:rsidR="00825E83" w:rsidRPr="00825E83" w:rsidRDefault="00825E83" w:rsidP="00825E83">
      <w:pPr>
        <w:rPr>
          <w:rFonts w:ascii="Times New Roman" w:hAnsi="Times New Roman"/>
          <w:b/>
        </w:rPr>
      </w:pPr>
    </w:p>
    <w:p w14:paraId="6C5C8951" w14:textId="77777777" w:rsidR="00825E83" w:rsidRPr="00825E83" w:rsidRDefault="00825E83" w:rsidP="00825E83">
      <w:pPr>
        <w:rPr>
          <w:rFonts w:ascii="Times New Roman" w:hAnsi="Times New Roman"/>
          <w:b/>
        </w:rPr>
      </w:pPr>
      <w:r w:rsidRPr="00825E83">
        <w:rPr>
          <w:rFonts w:ascii="Times New Roman" w:hAnsi="Times New Roman"/>
          <w:b/>
        </w:rPr>
        <w:t>Darbības mērķis</w:t>
      </w:r>
    </w:p>
    <w:p w14:paraId="350CE110" w14:textId="77777777" w:rsidR="00825E83" w:rsidRPr="00825E83" w:rsidRDefault="00825E83" w:rsidP="00825E83">
      <w:pPr>
        <w:ind w:left="284"/>
        <w:contextualSpacing/>
        <w:rPr>
          <w:rFonts w:ascii="Times New Roman" w:hAnsi="Times New Roman"/>
        </w:rPr>
      </w:pPr>
      <w:r w:rsidRPr="00825E83">
        <w:rPr>
          <w:rFonts w:ascii="Times New Roman" w:hAnsi="Times New Roman"/>
        </w:rPr>
        <w:t>Pārraudzīt izglītības nozari novadā, izstrādāt, ieviest un koordinēt izglītības politiku, nodrošināt ar izglītību saistīto institūciju darbības plānošanu, kā arī veicināt darbu ar jaunatni.</w:t>
      </w:r>
    </w:p>
    <w:p w14:paraId="4A22E75F" w14:textId="77777777" w:rsidR="00825E83" w:rsidRPr="00825E83" w:rsidRDefault="00825E83" w:rsidP="00825E83">
      <w:pPr>
        <w:rPr>
          <w:rFonts w:ascii="Times New Roman" w:hAnsi="Times New Roman"/>
          <w:b/>
        </w:rPr>
      </w:pPr>
      <w:r w:rsidRPr="00825E83">
        <w:rPr>
          <w:rFonts w:ascii="Times New Roman" w:hAnsi="Times New Roman"/>
          <w:b/>
        </w:rPr>
        <w:t>Personāls</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276"/>
      </w:tblGrid>
      <w:tr w:rsidR="00825E83" w:rsidRPr="00825E83" w14:paraId="073AA948" w14:textId="77777777" w:rsidTr="006067A8">
        <w:tc>
          <w:tcPr>
            <w:tcW w:w="7513" w:type="dxa"/>
            <w:shd w:val="clear" w:color="auto" w:fill="auto"/>
          </w:tcPr>
          <w:p w14:paraId="38130912" w14:textId="77777777" w:rsidR="00825E83" w:rsidRPr="00825E83" w:rsidRDefault="00825E83" w:rsidP="00825E83">
            <w:pPr>
              <w:spacing w:after="0"/>
              <w:jc w:val="center"/>
              <w:rPr>
                <w:rFonts w:ascii="Times New Roman" w:hAnsi="Times New Roman"/>
              </w:rPr>
            </w:pPr>
            <w:r w:rsidRPr="00825E83">
              <w:rPr>
                <w:rFonts w:ascii="Times New Roman" w:hAnsi="Times New Roman"/>
              </w:rPr>
              <w:t>Parametri</w:t>
            </w:r>
          </w:p>
        </w:tc>
        <w:tc>
          <w:tcPr>
            <w:tcW w:w="1276" w:type="dxa"/>
            <w:shd w:val="clear" w:color="auto" w:fill="auto"/>
          </w:tcPr>
          <w:p w14:paraId="4D4FBE0C" w14:textId="77777777" w:rsidR="00825E83" w:rsidRPr="00825E83" w:rsidRDefault="00825E83" w:rsidP="00825E83">
            <w:pPr>
              <w:spacing w:after="0"/>
              <w:jc w:val="center"/>
              <w:rPr>
                <w:rFonts w:ascii="Times New Roman" w:hAnsi="Times New Roman"/>
              </w:rPr>
            </w:pPr>
            <w:r w:rsidRPr="00825E83">
              <w:rPr>
                <w:rFonts w:ascii="Times New Roman" w:hAnsi="Times New Roman"/>
              </w:rPr>
              <w:t>Skaits</w:t>
            </w:r>
          </w:p>
        </w:tc>
      </w:tr>
      <w:tr w:rsidR="00825E83" w:rsidRPr="00825E83" w14:paraId="224338D7" w14:textId="77777777" w:rsidTr="006067A8">
        <w:tc>
          <w:tcPr>
            <w:tcW w:w="7513" w:type="dxa"/>
            <w:shd w:val="clear" w:color="auto" w:fill="auto"/>
          </w:tcPr>
          <w:p w14:paraId="707CD73E" w14:textId="77777777" w:rsidR="00825E83" w:rsidRPr="00825E83" w:rsidRDefault="00825E83" w:rsidP="00825E83">
            <w:pPr>
              <w:spacing w:after="0"/>
              <w:jc w:val="left"/>
              <w:rPr>
                <w:rFonts w:ascii="Times New Roman" w:hAnsi="Times New Roman"/>
              </w:rPr>
            </w:pPr>
            <w:r w:rsidRPr="00825E83">
              <w:rPr>
                <w:rFonts w:ascii="Times New Roman" w:hAnsi="Times New Roman"/>
              </w:rPr>
              <w:t>Kopējais nodarbināto skaits nodaļā</w:t>
            </w:r>
          </w:p>
        </w:tc>
        <w:tc>
          <w:tcPr>
            <w:tcW w:w="1276" w:type="dxa"/>
            <w:shd w:val="clear" w:color="auto" w:fill="auto"/>
          </w:tcPr>
          <w:p w14:paraId="005A462F" w14:textId="77777777" w:rsidR="00825E83" w:rsidRPr="00825E83" w:rsidRDefault="00825E83" w:rsidP="00825E83">
            <w:pPr>
              <w:spacing w:after="0"/>
              <w:jc w:val="center"/>
              <w:rPr>
                <w:rFonts w:ascii="Times New Roman" w:hAnsi="Times New Roman"/>
              </w:rPr>
            </w:pPr>
            <w:r w:rsidRPr="00825E83">
              <w:rPr>
                <w:rFonts w:ascii="Times New Roman" w:hAnsi="Times New Roman"/>
              </w:rPr>
              <w:t>5</w:t>
            </w:r>
          </w:p>
        </w:tc>
      </w:tr>
      <w:tr w:rsidR="00825E83" w:rsidRPr="00825E83" w14:paraId="6F8D8AC6" w14:textId="77777777" w:rsidTr="006067A8">
        <w:tc>
          <w:tcPr>
            <w:tcW w:w="7513" w:type="dxa"/>
            <w:shd w:val="clear" w:color="auto" w:fill="auto"/>
          </w:tcPr>
          <w:p w14:paraId="07E859B1" w14:textId="77777777" w:rsidR="00825E83" w:rsidRPr="00825E83" w:rsidRDefault="00825E83">
            <w:pPr>
              <w:numPr>
                <w:ilvl w:val="0"/>
                <w:numId w:val="89"/>
              </w:numPr>
              <w:spacing w:after="0"/>
              <w:jc w:val="right"/>
              <w:rPr>
                <w:rFonts w:ascii="Times New Roman" w:hAnsi="Times New Roman"/>
              </w:rPr>
            </w:pPr>
            <w:r w:rsidRPr="00825E83">
              <w:rPr>
                <w:rFonts w:ascii="Times New Roman" w:hAnsi="Times New Roman"/>
              </w:rPr>
              <w:t>uz noteiktu laiku nodarbināti</w:t>
            </w:r>
          </w:p>
        </w:tc>
        <w:tc>
          <w:tcPr>
            <w:tcW w:w="1276" w:type="dxa"/>
            <w:shd w:val="clear" w:color="auto" w:fill="auto"/>
          </w:tcPr>
          <w:p w14:paraId="77C58508"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6BC57210" w14:textId="77777777" w:rsidTr="006067A8">
        <w:tc>
          <w:tcPr>
            <w:tcW w:w="7513" w:type="dxa"/>
            <w:shd w:val="clear" w:color="auto" w:fill="auto"/>
          </w:tcPr>
          <w:p w14:paraId="2411CC56" w14:textId="77777777" w:rsidR="00825E83" w:rsidRPr="00825E83" w:rsidRDefault="00825E83">
            <w:pPr>
              <w:numPr>
                <w:ilvl w:val="0"/>
                <w:numId w:val="89"/>
              </w:numPr>
              <w:spacing w:after="0"/>
              <w:jc w:val="right"/>
              <w:rPr>
                <w:rFonts w:ascii="Times New Roman" w:hAnsi="Times New Roman"/>
              </w:rPr>
            </w:pPr>
            <w:r w:rsidRPr="00825E83">
              <w:rPr>
                <w:rFonts w:ascii="Times New Roman" w:hAnsi="Times New Roman"/>
              </w:rPr>
              <w:t>uz nenoteiktu laiku nodarbināti</w:t>
            </w:r>
          </w:p>
        </w:tc>
        <w:tc>
          <w:tcPr>
            <w:tcW w:w="1276" w:type="dxa"/>
            <w:shd w:val="clear" w:color="auto" w:fill="auto"/>
          </w:tcPr>
          <w:p w14:paraId="59D8C333" w14:textId="77777777" w:rsidR="00825E83" w:rsidRPr="00825E83" w:rsidRDefault="00825E83" w:rsidP="00825E83">
            <w:pPr>
              <w:spacing w:after="0"/>
              <w:jc w:val="center"/>
              <w:rPr>
                <w:rFonts w:ascii="Times New Roman" w:hAnsi="Times New Roman"/>
              </w:rPr>
            </w:pPr>
            <w:r w:rsidRPr="00825E83">
              <w:rPr>
                <w:rFonts w:ascii="Times New Roman" w:hAnsi="Times New Roman"/>
              </w:rPr>
              <w:t>5</w:t>
            </w:r>
          </w:p>
        </w:tc>
      </w:tr>
      <w:tr w:rsidR="00825E83" w:rsidRPr="00825E83" w14:paraId="4F6233F7" w14:textId="77777777" w:rsidTr="006067A8">
        <w:tc>
          <w:tcPr>
            <w:tcW w:w="7513" w:type="dxa"/>
            <w:shd w:val="clear" w:color="auto" w:fill="auto"/>
          </w:tcPr>
          <w:p w14:paraId="10B5B74B" w14:textId="77777777" w:rsidR="00825E83" w:rsidRPr="00825E83" w:rsidRDefault="00825E83">
            <w:pPr>
              <w:numPr>
                <w:ilvl w:val="0"/>
                <w:numId w:val="89"/>
              </w:numPr>
              <w:spacing w:after="0"/>
              <w:jc w:val="right"/>
              <w:rPr>
                <w:rFonts w:ascii="Times New Roman" w:hAnsi="Times New Roman"/>
              </w:rPr>
            </w:pPr>
            <w:r w:rsidRPr="00825E83">
              <w:rPr>
                <w:rFonts w:ascii="Times New Roman" w:hAnsi="Times New Roman"/>
              </w:rPr>
              <w:t>sievietes</w:t>
            </w:r>
          </w:p>
        </w:tc>
        <w:tc>
          <w:tcPr>
            <w:tcW w:w="1276" w:type="dxa"/>
            <w:shd w:val="clear" w:color="auto" w:fill="auto"/>
          </w:tcPr>
          <w:p w14:paraId="264565E1" w14:textId="77777777" w:rsidR="00825E83" w:rsidRPr="00825E83" w:rsidRDefault="00825E83" w:rsidP="00825E83">
            <w:pPr>
              <w:spacing w:after="0"/>
              <w:jc w:val="center"/>
              <w:rPr>
                <w:rFonts w:ascii="Times New Roman" w:hAnsi="Times New Roman"/>
              </w:rPr>
            </w:pPr>
            <w:r w:rsidRPr="00825E83">
              <w:rPr>
                <w:rFonts w:ascii="Times New Roman" w:hAnsi="Times New Roman"/>
              </w:rPr>
              <w:t>5</w:t>
            </w:r>
          </w:p>
        </w:tc>
      </w:tr>
      <w:tr w:rsidR="00825E83" w:rsidRPr="00825E83" w14:paraId="73F710F3" w14:textId="77777777" w:rsidTr="006067A8">
        <w:tc>
          <w:tcPr>
            <w:tcW w:w="7513" w:type="dxa"/>
            <w:shd w:val="clear" w:color="auto" w:fill="auto"/>
          </w:tcPr>
          <w:p w14:paraId="057072A9" w14:textId="77777777" w:rsidR="00825E83" w:rsidRPr="00825E83" w:rsidRDefault="00825E83">
            <w:pPr>
              <w:numPr>
                <w:ilvl w:val="0"/>
                <w:numId w:val="89"/>
              </w:numPr>
              <w:spacing w:after="0"/>
              <w:jc w:val="right"/>
              <w:rPr>
                <w:rFonts w:ascii="Times New Roman" w:hAnsi="Times New Roman"/>
              </w:rPr>
            </w:pPr>
            <w:r w:rsidRPr="00825E83">
              <w:rPr>
                <w:rFonts w:ascii="Times New Roman" w:hAnsi="Times New Roman"/>
              </w:rPr>
              <w:t>vīrieši</w:t>
            </w:r>
          </w:p>
        </w:tc>
        <w:tc>
          <w:tcPr>
            <w:tcW w:w="1276" w:type="dxa"/>
            <w:shd w:val="clear" w:color="auto" w:fill="auto"/>
          </w:tcPr>
          <w:p w14:paraId="45EB6E66"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08996A95" w14:textId="77777777" w:rsidTr="006067A8">
        <w:tc>
          <w:tcPr>
            <w:tcW w:w="7513" w:type="dxa"/>
            <w:shd w:val="clear" w:color="auto" w:fill="auto"/>
          </w:tcPr>
          <w:p w14:paraId="68522892" w14:textId="77777777" w:rsidR="00825E83" w:rsidRPr="00825E83" w:rsidRDefault="00825E83" w:rsidP="00825E83">
            <w:pPr>
              <w:spacing w:after="0"/>
              <w:jc w:val="left"/>
              <w:rPr>
                <w:rFonts w:ascii="Times New Roman" w:hAnsi="Times New Roman"/>
              </w:rPr>
            </w:pPr>
            <w:r w:rsidRPr="00825E83">
              <w:rPr>
                <w:rFonts w:ascii="Times New Roman" w:hAnsi="Times New Roman"/>
              </w:rPr>
              <w:t>Darbinieku iedalījums vecuma grupās</w:t>
            </w:r>
          </w:p>
        </w:tc>
        <w:tc>
          <w:tcPr>
            <w:tcW w:w="1276" w:type="dxa"/>
            <w:shd w:val="clear" w:color="auto" w:fill="auto"/>
          </w:tcPr>
          <w:p w14:paraId="32EB5144" w14:textId="77777777" w:rsidR="00825E83" w:rsidRPr="00825E83" w:rsidRDefault="00825E83" w:rsidP="00825E83">
            <w:pPr>
              <w:spacing w:after="0"/>
              <w:jc w:val="center"/>
              <w:rPr>
                <w:rFonts w:ascii="Times New Roman" w:hAnsi="Times New Roman"/>
              </w:rPr>
            </w:pPr>
          </w:p>
        </w:tc>
      </w:tr>
      <w:tr w:rsidR="00825E83" w:rsidRPr="00825E83" w14:paraId="378FF63D" w14:textId="77777777" w:rsidTr="006067A8">
        <w:tc>
          <w:tcPr>
            <w:tcW w:w="7513" w:type="dxa"/>
            <w:shd w:val="clear" w:color="auto" w:fill="auto"/>
          </w:tcPr>
          <w:p w14:paraId="009A978C" w14:textId="77777777" w:rsidR="00825E83" w:rsidRPr="00825E83" w:rsidRDefault="00825E83" w:rsidP="00825E83">
            <w:pPr>
              <w:spacing w:after="0"/>
              <w:jc w:val="right"/>
              <w:rPr>
                <w:rFonts w:ascii="Times New Roman" w:hAnsi="Times New Roman"/>
              </w:rPr>
            </w:pPr>
            <w:r w:rsidRPr="00825E83">
              <w:rPr>
                <w:rFonts w:ascii="Times New Roman" w:hAnsi="Times New Roman"/>
              </w:rPr>
              <w:t xml:space="preserve">-18-30 g.v.             </w:t>
            </w:r>
          </w:p>
        </w:tc>
        <w:tc>
          <w:tcPr>
            <w:tcW w:w="1276" w:type="dxa"/>
            <w:shd w:val="clear" w:color="auto" w:fill="auto"/>
          </w:tcPr>
          <w:p w14:paraId="45B478ED"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4E37135F" w14:textId="77777777" w:rsidTr="006067A8">
        <w:tc>
          <w:tcPr>
            <w:tcW w:w="7513" w:type="dxa"/>
            <w:shd w:val="clear" w:color="auto" w:fill="auto"/>
          </w:tcPr>
          <w:p w14:paraId="28E654CF" w14:textId="77777777" w:rsidR="00825E83" w:rsidRPr="00825E83" w:rsidRDefault="00825E83" w:rsidP="00825E83">
            <w:pPr>
              <w:spacing w:after="0"/>
              <w:jc w:val="right"/>
              <w:rPr>
                <w:rFonts w:ascii="Times New Roman" w:hAnsi="Times New Roman"/>
              </w:rPr>
            </w:pPr>
            <w:r w:rsidRPr="00825E83">
              <w:rPr>
                <w:rFonts w:ascii="Times New Roman" w:hAnsi="Times New Roman"/>
              </w:rPr>
              <w:t>-31-40 g.v.</w:t>
            </w:r>
          </w:p>
        </w:tc>
        <w:tc>
          <w:tcPr>
            <w:tcW w:w="1276" w:type="dxa"/>
            <w:shd w:val="clear" w:color="auto" w:fill="auto"/>
          </w:tcPr>
          <w:p w14:paraId="27504A17" w14:textId="77777777" w:rsidR="00825E83" w:rsidRPr="00825E83" w:rsidRDefault="00825E83" w:rsidP="00825E83">
            <w:pPr>
              <w:spacing w:after="0"/>
              <w:jc w:val="center"/>
              <w:rPr>
                <w:rFonts w:ascii="Times New Roman" w:hAnsi="Times New Roman"/>
              </w:rPr>
            </w:pPr>
            <w:r w:rsidRPr="00825E83">
              <w:rPr>
                <w:rFonts w:ascii="Times New Roman" w:hAnsi="Times New Roman"/>
              </w:rPr>
              <w:t>3</w:t>
            </w:r>
          </w:p>
        </w:tc>
      </w:tr>
      <w:tr w:rsidR="00825E83" w:rsidRPr="00825E83" w14:paraId="47D609FC" w14:textId="77777777" w:rsidTr="006067A8">
        <w:tc>
          <w:tcPr>
            <w:tcW w:w="7513" w:type="dxa"/>
            <w:shd w:val="clear" w:color="auto" w:fill="auto"/>
          </w:tcPr>
          <w:p w14:paraId="31EEF423" w14:textId="77777777" w:rsidR="00825E83" w:rsidRPr="00825E83" w:rsidRDefault="00825E83" w:rsidP="00825E83">
            <w:pPr>
              <w:spacing w:after="0"/>
              <w:jc w:val="right"/>
              <w:rPr>
                <w:rFonts w:ascii="Times New Roman" w:hAnsi="Times New Roman"/>
              </w:rPr>
            </w:pPr>
            <w:r w:rsidRPr="00825E83">
              <w:rPr>
                <w:rFonts w:ascii="Times New Roman" w:hAnsi="Times New Roman"/>
              </w:rPr>
              <w:t>-41-50 g.v.</w:t>
            </w:r>
          </w:p>
        </w:tc>
        <w:tc>
          <w:tcPr>
            <w:tcW w:w="1276" w:type="dxa"/>
            <w:shd w:val="clear" w:color="auto" w:fill="auto"/>
          </w:tcPr>
          <w:p w14:paraId="3718A746" w14:textId="77777777" w:rsidR="00825E83" w:rsidRPr="00825E83" w:rsidRDefault="00825E83" w:rsidP="00825E83">
            <w:pPr>
              <w:spacing w:after="0"/>
              <w:jc w:val="center"/>
              <w:rPr>
                <w:rFonts w:ascii="Times New Roman" w:hAnsi="Times New Roman"/>
              </w:rPr>
            </w:pPr>
            <w:r w:rsidRPr="00825E83">
              <w:rPr>
                <w:rFonts w:ascii="Times New Roman" w:hAnsi="Times New Roman"/>
              </w:rPr>
              <w:t>2</w:t>
            </w:r>
          </w:p>
        </w:tc>
      </w:tr>
      <w:tr w:rsidR="00825E83" w:rsidRPr="00825E83" w14:paraId="5DB473D5" w14:textId="77777777" w:rsidTr="006067A8">
        <w:tc>
          <w:tcPr>
            <w:tcW w:w="7513" w:type="dxa"/>
            <w:shd w:val="clear" w:color="auto" w:fill="auto"/>
          </w:tcPr>
          <w:p w14:paraId="7949F56A" w14:textId="77777777" w:rsidR="00825E83" w:rsidRPr="00825E83" w:rsidRDefault="00825E83" w:rsidP="00825E83">
            <w:pPr>
              <w:spacing w:after="0"/>
              <w:jc w:val="right"/>
              <w:rPr>
                <w:rFonts w:ascii="Times New Roman" w:hAnsi="Times New Roman"/>
              </w:rPr>
            </w:pPr>
            <w:r w:rsidRPr="00825E83">
              <w:rPr>
                <w:rFonts w:ascii="Times New Roman" w:hAnsi="Times New Roman"/>
              </w:rPr>
              <w:t>-51-62 g.v.</w:t>
            </w:r>
          </w:p>
        </w:tc>
        <w:tc>
          <w:tcPr>
            <w:tcW w:w="1276" w:type="dxa"/>
            <w:shd w:val="clear" w:color="auto" w:fill="auto"/>
          </w:tcPr>
          <w:p w14:paraId="2558E0CA"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40C3A0F8" w14:textId="77777777" w:rsidTr="006067A8">
        <w:tc>
          <w:tcPr>
            <w:tcW w:w="7513" w:type="dxa"/>
            <w:shd w:val="clear" w:color="auto" w:fill="auto"/>
          </w:tcPr>
          <w:p w14:paraId="6ECC9309" w14:textId="77777777" w:rsidR="00825E83" w:rsidRPr="00825E83" w:rsidRDefault="00825E83" w:rsidP="00825E83">
            <w:pPr>
              <w:spacing w:after="0"/>
              <w:jc w:val="right"/>
              <w:rPr>
                <w:rFonts w:ascii="Times New Roman" w:hAnsi="Times New Roman"/>
              </w:rPr>
            </w:pPr>
            <w:r w:rsidRPr="00825E83">
              <w:rPr>
                <w:rFonts w:ascii="Times New Roman" w:hAnsi="Times New Roman"/>
              </w:rPr>
              <w:t>- 63 g.v. un vairāk</w:t>
            </w:r>
          </w:p>
        </w:tc>
        <w:tc>
          <w:tcPr>
            <w:tcW w:w="1276" w:type="dxa"/>
            <w:shd w:val="clear" w:color="auto" w:fill="auto"/>
          </w:tcPr>
          <w:p w14:paraId="3931A63F"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6D68FD89" w14:textId="77777777" w:rsidTr="006067A8">
        <w:tc>
          <w:tcPr>
            <w:tcW w:w="7513" w:type="dxa"/>
            <w:shd w:val="clear" w:color="auto" w:fill="auto"/>
          </w:tcPr>
          <w:p w14:paraId="2C031B05" w14:textId="77777777" w:rsidR="00825E83" w:rsidRPr="00825E83" w:rsidRDefault="00825E83" w:rsidP="00825E83">
            <w:pPr>
              <w:spacing w:after="0"/>
              <w:jc w:val="left"/>
              <w:rPr>
                <w:rFonts w:ascii="Times New Roman" w:hAnsi="Times New Roman"/>
              </w:rPr>
            </w:pPr>
            <w:r w:rsidRPr="00825E83">
              <w:rPr>
                <w:rFonts w:ascii="Times New Roman" w:hAnsi="Times New Roman"/>
              </w:rPr>
              <w:t>Izglītība:</w:t>
            </w:r>
          </w:p>
        </w:tc>
        <w:tc>
          <w:tcPr>
            <w:tcW w:w="1276" w:type="dxa"/>
            <w:shd w:val="clear" w:color="auto" w:fill="auto"/>
          </w:tcPr>
          <w:p w14:paraId="0E3048E4" w14:textId="77777777" w:rsidR="00825E83" w:rsidRPr="00825E83" w:rsidRDefault="00825E83" w:rsidP="00825E83">
            <w:pPr>
              <w:spacing w:after="0"/>
              <w:jc w:val="center"/>
              <w:rPr>
                <w:rFonts w:ascii="Times New Roman" w:hAnsi="Times New Roman"/>
              </w:rPr>
            </w:pPr>
          </w:p>
        </w:tc>
      </w:tr>
      <w:tr w:rsidR="00825E83" w:rsidRPr="00825E83" w14:paraId="5E938358" w14:textId="77777777" w:rsidTr="006067A8">
        <w:tc>
          <w:tcPr>
            <w:tcW w:w="7513" w:type="dxa"/>
            <w:shd w:val="clear" w:color="auto" w:fill="auto"/>
          </w:tcPr>
          <w:p w14:paraId="6FD35F23" w14:textId="77777777" w:rsidR="00825E83" w:rsidRPr="00825E83" w:rsidRDefault="00825E83" w:rsidP="00825E83">
            <w:pPr>
              <w:spacing w:after="0"/>
              <w:ind w:left="284"/>
              <w:jc w:val="right"/>
              <w:rPr>
                <w:rFonts w:ascii="Times New Roman" w:hAnsi="Times New Roman"/>
              </w:rPr>
            </w:pPr>
            <w:r w:rsidRPr="00825E83">
              <w:rPr>
                <w:rFonts w:ascii="Times New Roman" w:hAnsi="Times New Roman"/>
              </w:rPr>
              <w:t>- pamata</w:t>
            </w:r>
          </w:p>
        </w:tc>
        <w:tc>
          <w:tcPr>
            <w:tcW w:w="1276" w:type="dxa"/>
            <w:shd w:val="clear" w:color="auto" w:fill="auto"/>
          </w:tcPr>
          <w:p w14:paraId="1AF5B0FC"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682B5B5C" w14:textId="77777777" w:rsidTr="006067A8">
        <w:tc>
          <w:tcPr>
            <w:tcW w:w="7513" w:type="dxa"/>
            <w:shd w:val="clear" w:color="auto" w:fill="auto"/>
          </w:tcPr>
          <w:p w14:paraId="5C22B1F7" w14:textId="77777777" w:rsidR="00825E83" w:rsidRPr="00825E83" w:rsidRDefault="00825E83">
            <w:pPr>
              <w:numPr>
                <w:ilvl w:val="0"/>
                <w:numId w:val="88"/>
              </w:numPr>
              <w:spacing w:after="0"/>
              <w:jc w:val="right"/>
              <w:rPr>
                <w:rFonts w:ascii="Times New Roman" w:hAnsi="Times New Roman"/>
              </w:rPr>
            </w:pPr>
            <w:r w:rsidRPr="00825E83">
              <w:rPr>
                <w:rFonts w:ascii="Times New Roman" w:hAnsi="Times New Roman"/>
              </w:rPr>
              <w:t>vidējā/vidējā profesionālā</w:t>
            </w:r>
          </w:p>
        </w:tc>
        <w:tc>
          <w:tcPr>
            <w:tcW w:w="1276" w:type="dxa"/>
            <w:shd w:val="clear" w:color="auto" w:fill="auto"/>
          </w:tcPr>
          <w:p w14:paraId="3A123942"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36AEB238" w14:textId="77777777" w:rsidTr="006067A8">
        <w:tc>
          <w:tcPr>
            <w:tcW w:w="7513" w:type="dxa"/>
            <w:shd w:val="clear" w:color="auto" w:fill="auto"/>
          </w:tcPr>
          <w:p w14:paraId="625CD613"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1.līmeņa augstākā</w:t>
            </w:r>
          </w:p>
        </w:tc>
        <w:tc>
          <w:tcPr>
            <w:tcW w:w="1276" w:type="dxa"/>
            <w:shd w:val="clear" w:color="auto" w:fill="auto"/>
          </w:tcPr>
          <w:p w14:paraId="1E8D8832" w14:textId="77777777" w:rsidR="00825E83" w:rsidRPr="00825E83" w:rsidRDefault="00825E83" w:rsidP="00825E83">
            <w:pPr>
              <w:spacing w:after="0"/>
              <w:jc w:val="center"/>
              <w:rPr>
                <w:rFonts w:ascii="Times New Roman" w:hAnsi="Times New Roman"/>
              </w:rPr>
            </w:pPr>
            <w:r w:rsidRPr="00825E83">
              <w:rPr>
                <w:rFonts w:ascii="Times New Roman" w:hAnsi="Times New Roman"/>
              </w:rPr>
              <w:t>1</w:t>
            </w:r>
          </w:p>
        </w:tc>
      </w:tr>
      <w:tr w:rsidR="00825E83" w:rsidRPr="00825E83" w14:paraId="5B911E4F" w14:textId="77777777" w:rsidTr="006067A8">
        <w:tc>
          <w:tcPr>
            <w:tcW w:w="7513" w:type="dxa"/>
            <w:shd w:val="clear" w:color="auto" w:fill="auto"/>
          </w:tcPr>
          <w:p w14:paraId="66F7CFD4"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bakalaura grāds</w:t>
            </w:r>
          </w:p>
        </w:tc>
        <w:tc>
          <w:tcPr>
            <w:tcW w:w="1276" w:type="dxa"/>
            <w:shd w:val="clear" w:color="auto" w:fill="auto"/>
          </w:tcPr>
          <w:p w14:paraId="4BECEEC7" w14:textId="77777777" w:rsidR="00825E83" w:rsidRPr="00825E83" w:rsidRDefault="00825E83" w:rsidP="00825E83">
            <w:pPr>
              <w:spacing w:after="0"/>
              <w:jc w:val="center"/>
              <w:rPr>
                <w:rFonts w:ascii="Times New Roman" w:hAnsi="Times New Roman"/>
              </w:rPr>
            </w:pPr>
            <w:r w:rsidRPr="00825E83">
              <w:rPr>
                <w:rFonts w:ascii="Times New Roman" w:hAnsi="Times New Roman"/>
              </w:rPr>
              <w:t>1</w:t>
            </w:r>
          </w:p>
        </w:tc>
      </w:tr>
      <w:tr w:rsidR="00825E83" w:rsidRPr="00825E83" w14:paraId="147F7BED" w14:textId="77777777" w:rsidTr="006067A8">
        <w:tc>
          <w:tcPr>
            <w:tcW w:w="7513" w:type="dxa"/>
            <w:shd w:val="clear" w:color="auto" w:fill="auto"/>
          </w:tcPr>
          <w:p w14:paraId="6944AA9E"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maģistra grāds</w:t>
            </w:r>
          </w:p>
        </w:tc>
        <w:tc>
          <w:tcPr>
            <w:tcW w:w="1276" w:type="dxa"/>
            <w:shd w:val="clear" w:color="auto" w:fill="auto"/>
          </w:tcPr>
          <w:p w14:paraId="0A525B26" w14:textId="77777777" w:rsidR="00825E83" w:rsidRPr="00825E83" w:rsidRDefault="00825E83" w:rsidP="00825E83">
            <w:pPr>
              <w:spacing w:after="0"/>
              <w:jc w:val="center"/>
              <w:rPr>
                <w:rFonts w:ascii="Times New Roman" w:hAnsi="Times New Roman"/>
              </w:rPr>
            </w:pPr>
            <w:r w:rsidRPr="00825E83">
              <w:rPr>
                <w:rFonts w:ascii="Times New Roman" w:hAnsi="Times New Roman"/>
              </w:rPr>
              <w:t>3</w:t>
            </w:r>
          </w:p>
        </w:tc>
      </w:tr>
      <w:tr w:rsidR="00825E83" w:rsidRPr="00825E83" w14:paraId="5742B5C3" w14:textId="77777777" w:rsidTr="006067A8">
        <w:tc>
          <w:tcPr>
            <w:tcW w:w="7513" w:type="dxa"/>
            <w:shd w:val="clear" w:color="auto" w:fill="auto"/>
          </w:tcPr>
          <w:p w14:paraId="79C1F2A2" w14:textId="77777777" w:rsidR="00825E83" w:rsidRPr="00825E83" w:rsidRDefault="00825E83" w:rsidP="00825E83">
            <w:pPr>
              <w:spacing w:after="0"/>
              <w:jc w:val="left"/>
              <w:rPr>
                <w:rFonts w:ascii="Times New Roman" w:hAnsi="Times New Roman"/>
              </w:rPr>
            </w:pPr>
            <w:r w:rsidRPr="00825E83">
              <w:rPr>
                <w:rFonts w:ascii="Times New Roman" w:hAnsi="Times New Roman"/>
              </w:rPr>
              <w:t xml:space="preserve">Darbinieki, kuri apmeklēja kvalifikāciju kursus, seminārus </w:t>
            </w:r>
          </w:p>
        </w:tc>
        <w:tc>
          <w:tcPr>
            <w:tcW w:w="1276" w:type="dxa"/>
            <w:shd w:val="clear" w:color="auto" w:fill="auto"/>
          </w:tcPr>
          <w:p w14:paraId="20863241" w14:textId="77777777" w:rsidR="00825E83" w:rsidRPr="00825E83" w:rsidRDefault="00825E83" w:rsidP="00825E83">
            <w:pPr>
              <w:spacing w:after="0"/>
              <w:jc w:val="center"/>
              <w:rPr>
                <w:rFonts w:ascii="Times New Roman" w:hAnsi="Times New Roman"/>
              </w:rPr>
            </w:pPr>
            <w:r w:rsidRPr="00825E83">
              <w:rPr>
                <w:rFonts w:ascii="Times New Roman" w:hAnsi="Times New Roman"/>
              </w:rPr>
              <w:t>4</w:t>
            </w:r>
          </w:p>
        </w:tc>
      </w:tr>
      <w:tr w:rsidR="00825E83" w:rsidRPr="00825E83" w14:paraId="11B8C33D" w14:textId="77777777" w:rsidTr="006067A8">
        <w:tc>
          <w:tcPr>
            <w:tcW w:w="7513" w:type="dxa"/>
            <w:shd w:val="clear" w:color="auto" w:fill="auto"/>
          </w:tcPr>
          <w:p w14:paraId="3543E4FD" w14:textId="77777777" w:rsidR="00825E83" w:rsidRPr="00825E83" w:rsidRDefault="00825E83" w:rsidP="00825E83">
            <w:pPr>
              <w:spacing w:after="0"/>
              <w:jc w:val="left"/>
              <w:rPr>
                <w:rFonts w:ascii="Times New Roman" w:hAnsi="Times New Roman"/>
              </w:rPr>
            </w:pPr>
            <w:r w:rsidRPr="00825E83">
              <w:rPr>
                <w:rFonts w:ascii="Times New Roman" w:hAnsi="Times New Roman"/>
              </w:rPr>
              <w:t>Pieņemti darbā</w:t>
            </w:r>
          </w:p>
        </w:tc>
        <w:tc>
          <w:tcPr>
            <w:tcW w:w="1276" w:type="dxa"/>
            <w:shd w:val="clear" w:color="auto" w:fill="auto"/>
          </w:tcPr>
          <w:p w14:paraId="08B48E03" w14:textId="77777777" w:rsidR="00825E83" w:rsidRPr="00825E83" w:rsidRDefault="00825E83" w:rsidP="00825E83">
            <w:pPr>
              <w:spacing w:after="0"/>
              <w:jc w:val="center"/>
              <w:rPr>
                <w:rFonts w:ascii="Times New Roman" w:hAnsi="Times New Roman"/>
              </w:rPr>
            </w:pPr>
            <w:r w:rsidRPr="00825E83">
              <w:rPr>
                <w:rFonts w:ascii="Times New Roman" w:hAnsi="Times New Roman"/>
              </w:rPr>
              <w:t>3</w:t>
            </w:r>
          </w:p>
        </w:tc>
      </w:tr>
      <w:tr w:rsidR="00825E83" w:rsidRPr="00825E83" w14:paraId="5F2514A0" w14:textId="77777777" w:rsidTr="006067A8">
        <w:trPr>
          <w:trHeight w:val="63"/>
        </w:trPr>
        <w:tc>
          <w:tcPr>
            <w:tcW w:w="7513" w:type="dxa"/>
            <w:shd w:val="clear" w:color="auto" w:fill="auto"/>
          </w:tcPr>
          <w:p w14:paraId="7826ACD6" w14:textId="77777777" w:rsidR="00825E83" w:rsidRPr="00825E83" w:rsidRDefault="00825E83" w:rsidP="00825E83">
            <w:pPr>
              <w:spacing w:after="0"/>
              <w:jc w:val="left"/>
              <w:rPr>
                <w:rFonts w:ascii="Times New Roman" w:hAnsi="Times New Roman"/>
              </w:rPr>
            </w:pPr>
            <w:r w:rsidRPr="00825E83">
              <w:rPr>
                <w:rFonts w:ascii="Times New Roman" w:hAnsi="Times New Roman"/>
              </w:rPr>
              <w:t>Atbrīvoti no darba</w:t>
            </w:r>
          </w:p>
        </w:tc>
        <w:tc>
          <w:tcPr>
            <w:tcW w:w="1276" w:type="dxa"/>
            <w:shd w:val="clear" w:color="auto" w:fill="auto"/>
          </w:tcPr>
          <w:p w14:paraId="7EC177FD" w14:textId="77777777" w:rsidR="00825E83" w:rsidRPr="00825E83" w:rsidRDefault="00825E83" w:rsidP="00825E83">
            <w:pPr>
              <w:spacing w:after="0"/>
              <w:jc w:val="center"/>
              <w:rPr>
                <w:rFonts w:ascii="Times New Roman" w:hAnsi="Times New Roman"/>
              </w:rPr>
            </w:pPr>
            <w:r w:rsidRPr="00825E83">
              <w:rPr>
                <w:rFonts w:ascii="Times New Roman" w:hAnsi="Times New Roman"/>
              </w:rPr>
              <w:t>1</w:t>
            </w:r>
          </w:p>
        </w:tc>
      </w:tr>
      <w:tr w:rsidR="00825E83" w:rsidRPr="00825E83" w14:paraId="427E1A73" w14:textId="77777777" w:rsidTr="006067A8">
        <w:trPr>
          <w:trHeight w:val="63"/>
        </w:trPr>
        <w:tc>
          <w:tcPr>
            <w:tcW w:w="7513" w:type="dxa"/>
            <w:shd w:val="clear" w:color="auto" w:fill="auto"/>
          </w:tcPr>
          <w:p w14:paraId="2C9537BC" w14:textId="77777777" w:rsidR="00825E83" w:rsidRPr="00825E83" w:rsidRDefault="00825E83" w:rsidP="00825E83">
            <w:pPr>
              <w:spacing w:after="0"/>
              <w:jc w:val="left"/>
              <w:rPr>
                <w:rFonts w:ascii="Times New Roman" w:hAnsi="Times New Roman"/>
              </w:rPr>
            </w:pPr>
            <w:r w:rsidRPr="00825E83">
              <w:rPr>
                <w:rFonts w:ascii="Times New Roman" w:hAnsi="Times New Roman"/>
              </w:rPr>
              <w:t>Darbinieku novērtējums (līmenis):</w:t>
            </w:r>
          </w:p>
        </w:tc>
        <w:tc>
          <w:tcPr>
            <w:tcW w:w="1276" w:type="dxa"/>
            <w:shd w:val="clear" w:color="auto" w:fill="auto"/>
          </w:tcPr>
          <w:p w14:paraId="7387F991" w14:textId="77777777" w:rsidR="00825E83" w:rsidRPr="00825E83" w:rsidRDefault="00825E83" w:rsidP="00825E83">
            <w:pPr>
              <w:spacing w:after="0"/>
              <w:jc w:val="center"/>
              <w:rPr>
                <w:rFonts w:ascii="Times New Roman" w:hAnsi="Times New Roman"/>
              </w:rPr>
            </w:pPr>
          </w:p>
        </w:tc>
      </w:tr>
      <w:tr w:rsidR="00825E83" w:rsidRPr="00825E83" w14:paraId="7983C2E4" w14:textId="77777777" w:rsidTr="006067A8">
        <w:trPr>
          <w:trHeight w:val="63"/>
        </w:trPr>
        <w:tc>
          <w:tcPr>
            <w:tcW w:w="7513" w:type="dxa"/>
            <w:shd w:val="clear" w:color="auto" w:fill="auto"/>
          </w:tcPr>
          <w:p w14:paraId="7AC98178"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A</w:t>
            </w:r>
          </w:p>
        </w:tc>
        <w:tc>
          <w:tcPr>
            <w:tcW w:w="1276" w:type="dxa"/>
            <w:shd w:val="clear" w:color="auto" w:fill="auto"/>
          </w:tcPr>
          <w:p w14:paraId="1F78D4AD" w14:textId="77777777" w:rsidR="00825E83" w:rsidRPr="00825E83" w:rsidRDefault="00825E83" w:rsidP="00825E83">
            <w:pPr>
              <w:spacing w:after="0"/>
              <w:jc w:val="center"/>
              <w:rPr>
                <w:rFonts w:ascii="Times New Roman" w:hAnsi="Times New Roman"/>
              </w:rPr>
            </w:pPr>
            <w:r w:rsidRPr="00825E83">
              <w:rPr>
                <w:rFonts w:ascii="Times New Roman" w:hAnsi="Times New Roman"/>
              </w:rPr>
              <w:t>1</w:t>
            </w:r>
          </w:p>
        </w:tc>
      </w:tr>
      <w:tr w:rsidR="00825E83" w:rsidRPr="00825E83" w14:paraId="242EDBB1" w14:textId="77777777" w:rsidTr="006067A8">
        <w:trPr>
          <w:trHeight w:val="63"/>
        </w:trPr>
        <w:tc>
          <w:tcPr>
            <w:tcW w:w="7513" w:type="dxa"/>
            <w:shd w:val="clear" w:color="auto" w:fill="auto"/>
          </w:tcPr>
          <w:p w14:paraId="4ED8A10F"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B</w:t>
            </w:r>
          </w:p>
        </w:tc>
        <w:tc>
          <w:tcPr>
            <w:tcW w:w="1276" w:type="dxa"/>
            <w:shd w:val="clear" w:color="auto" w:fill="auto"/>
          </w:tcPr>
          <w:p w14:paraId="67A79C95" w14:textId="77777777" w:rsidR="00825E83" w:rsidRPr="00825E83" w:rsidRDefault="00825E83" w:rsidP="00825E83">
            <w:pPr>
              <w:spacing w:after="0"/>
              <w:jc w:val="center"/>
              <w:rPr>
                <w:rFonts w:ascii="Times New Roman" w:hAnsi="Times New Roman"/>
              </w:rPr>
            </w:pPr>
            <w:r w:rsidRPr="00825E83">
              <w:rPr>
                <w:rFonts w:ascii="Times New Roman" w:hAnsi="Times New Roman"/>
              </w:rPr>
              <w:t>1</w:t>
            </w:r>
          </w:p>
        </w:tc>
      </w:tr>
      <w:tr w:rsidR="00825E83" w:rsidRPr="00825E83" w14:paraId="38A4721C" w14:textId="77777777" w:rsidTr="006067A8">
        <w:trPr>
          <w:trHeight w:val="63"/>
        </w:trPr>
        <w:tc>
          <w:tcPr>
            <w:tcW w:w="7513" w:type="dxa"/>
            <w:shd w:val="clear" w:color="auto" w:fill="auto"/>
          </w:tcPr>
          <w:p w14:paraId="34AEEDCB"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C</w:t>
            </w:r>
          </w:p>
        </w:tc>
        <w:tc>
          <w:tcPr>
            <w:tcW w:w="1276" w:type="dxa"/>
            <w:shd w:val="clear" w:color="auto" w:fill="auto"/>
          </w:tcPr>
          <w:p w14:paraId="35E54C14"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bl>
    <w:p w14:paraId="17BA63A8" w14:textId="77777777" w:rsidR="00825E83" w:rsidRPr="00825E83" w:rsidRDefault="00825E83" w:rsidP="00825E83">
      <w:pPr>
        <w:spacing w:before="120" w:after="0"/>
        <w:ind w:left="284"/>
        <w:rPr>
          <w:rFonts w:ascii="Times New Roman" w:hAnsi="Times New Roman"/>
        </w:rPr>
      </w:pPr>
      <w:r w:rsidRPr="00825E83">
        <w:rPr>
          <w:rFonts w:ascii="Times New Roman" w:hAnsi="Times New Roman"/>
        </w:rPr>
        <w:t>Veiktās personāla 4 atlases uz šādiem amatiem “Izglītības un jaunatnes nodaļas vadītājs”, “Izglītības satura un kvalitātes speciālists”, “Izglītības administrēšanas speciālists”, “Jaunatnes speciālists”.</w:t>
      </w:r>
    </w:p>
    <w:p w14:paraId="648DE272" w14:textId="77777777" w:rsidR="00825E83" w:rsidRPr="00825E83" w:rsidRDefault="00825E83" w:rsidP="00825E83">
      <w:pPr>
        <w:spacing w:before="120"/>
        <w:rPr>
          <w:rFonts w:ascii="Times New Roman" w:hAnsi="Times New Roman"/>
          <w:b/>
        </w:rPr>
      </w:pPr>
      <w:r w:rsidRPr="00825E83">
        <w:rPr>
          <w:rFonts w:ascii="Times New Roman" w:hAnsi="Times New Roman"/>
          <w:b/>
        </w:rPr>
        <w:t xml:space="preserve">Galveno uzdevumu izpilde </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1275"/>
        <w:gridCol w:w="1276"/>
      </w:tblGrid>
      <w:tr w:rsidR="00825E83" w:rsidRPr="00825E83" w14:paraId="72D161B4" w14:textId="77777777" w:rsidTr="006067A8">
        <w:tc>
          <w:tcPr>
            <w:tcW w:w="6379" w:type="dxa"/>
            <w:shd w:val="clear" w:color="auto" w:fill="auto"/>
            <w:vAlign w:val="center"/>
          </w:tcPr>
          <w:p w14:paraId="32351505" w14:textId="77777777" w:rsidR="00825E83" w:rsidRPr="00825E83" w:rsidRDefault="00825E83" w:rsidP="00825E83">
            <w:pPr>
              <w:spacing w:after="0"/>
              <w:jc w:val="center"/>
              <w:rPr>
                <w:rFonts w:ascii="Times New Roman" w:eastAsia="Times New Roman" w:hAnsi="Times New Roman"/>
                <w:bCs/>
                <w:color w:val="000000"/>
                <w:lang w:eastAsia="lv-LV"/>
              </w:rPr>
            </w:pPr>
          </w:p>
        </w:tc>
        <w:tc>
          <w:tcPr>
            <w:tcW w:w="1275" w:type="dxa"/>
          </w:tcPr>
          <w:p w14:paraId="39741FFB" w14:textId="77777777" w:rsidR="00825E83" w:rsidRPr="00825E83" w:rsidRDefault="00825E83" w:rsidP="00825E83">
            <w:pPr>
              <w:spacing w:after="0"/>
              <w:jc w:val="center"/>
              <w:rPr>
                <w:rFonts w:ascii="Times New Roman" w:eastAsia="Times New Roman" w:hAnsi="Times New Roman"/>
                <w:bCs/>
                <w:color w:val="000000"/>
                <w:lang w:eastAsia="lv-LV"/>
              </w:rPr>
            </w:pPr>
            <w:r w:rsidRPr="00825E83">
              <w:rPr>
                <w:rFonts w:ascii="Times New Roman" w:hAnsi="Times New Roman"/>
              </w:rPr>
              <w:t>2021.</w:t>
            </w:r>
          </w:p>
        </w:tc>
        <w:tc>
          <w:tcPr>
            <w:tcW w:w="1276" w:type="dxa"/>
            <w:vAlign w:val="center"/>
          </w:tcPr>
          <w:p w14:paraId="36FBBEBE" w14:textId="77777777" w:rsidR="00825E83" w:rsidRPr="00825E83" w:rsidRDefault="00825E83" w:rsidP="00825E83">
            <w:pPr>
              <w:spacing w:after="0"/>
              <w:jc w:val="center"/>
              <w:rPr>
                <w:rFonts w:ascii="Times New Roman" w:eastAsia="Times New Roman" w:hAnsi="Times New Roman"/>
                <w:b/>
                <w:bCs/>
                <w:color w:val="000000"/>
                <w:lang w:eastAsia="lv-LV"/>
              </w:rPr>
            </w:pPr>
            <w:r w:rsidRPr="00825E83">
              <w:rPr>
                <w:rFonts w:ascii="Times New Roman" w:eastAsia="Times New Roman" w:hAnsi="Times New Roman"/>
                <w:b/>
                <w:bCs/>
                <w:color w:val="000000"/>
                <w:lang w:eastAsia="lv-LV"/>
              </w:rPr>
              <w:t>2022.</w:t>
            </w:r>
          </w:p>
        </w:tc>
      </w:tr>
      <w:tr w:rsidR="00825E83" w:rsidRPr="00825E83" w14:paraId="68420BD0" w14:textId="77777777" w:rsidTr="006067A8">
        <w:tc>
          <w:tcPr>
            <w:tcW w:w="6379" w:type="dxa"/>
            <w:shd w:val="clear" w:color="auto" w:fill="auto"/>
            <w:vAlign w:val="center"/>
          </w:tcPr>
          <w:p w14:paraId="659E18B2" w14:textId="77777777" w:rsidR="00825E83" w:rsidRPr="00825E83" w:rsidRDefault="00825E83" w:rsidP="00825E83">
            <w:pPr>
              <w:spacing w:after="0"/>
              <w:rPr>
                <w:rFonts w:ascii="Times New Roman" w:eastAsia="Times New Roman" w:hAnsi="Times New Roman"/>
                <w:bCs/>
                <w:lang w:eastAsia="lv-LV"/>
              </w:rPr>
            </w:pPr>
            <w:r w:rsidRPr="00825E83">
              <w:rPr>
                <w:rFonts w:ascii="Times New Roman" w:eastAsia="Times New Roman" w:hAnsi="Times New Roman"/>
                <w:bCs/>
                <w:lang w:eastAsia="lv-LV"/>
              </w:rPr>
              <w:t>Rinda uz pašvaldības PII</w:t>
            </w:r>
          </w:p>
        </w:tc>
        <w:tc>
          <w:tcPr>
            <w:tcW w:w="1275" w:type="dxa"/>
          </w:tcPr>
          <w:p w14:paraId="7D264A7D" w14:textId="77777777" w:rsidR="00825E83" w:rsidRPr="00825E83" w:rsidRDefault="00825E83" w:rsidP="00825E83">
            <w:pPr>
              <w:spacing w:after="0"/>
              <w:jc w:val="center"/>
              <w:rPr>
                <w:rFonts w:ascii="Times New Roman" w:hAnsi="Times New Roman"/>
              </w:rPr>
            </w:pPr>
            <w:r w:rsidRPr="00825E83">
              <w:rPr>
                <w:rFonts w:ascii="Times New Roman" w:hAnsi="Times New Roman"/>
              </w:rPr>
              <w:t>936</w:t>
            </w:r>
          </w:p>
        </w:tc>
        <w:tc>
          <w:tcPr>
            <w:tcW w:w="1276" w:type="dxa"/>
          </w:tcPr>
          <w:p w14:paraId="410497D8" w14:textId="77777777" w:rsidR="00825E83" w:rsidRPr="00825E83" w:rsidRDefault="00825E83" w:rsidP="00825E83">
            <w:pPr>
              <w:spacing w:after="0"/>
              <w:jc w:val="center"/>
              <w:rPr>
                <w:rFonts w:ascii="Times New Roman" w:hAnsi="Times New Roman"/>
                <w:b/>
                <w:bCs/>
              </w:rPr>
            </w:pPr>
            <w:r w:rsidRPr="00825E83">
              <w:rPr>
                <w:rFonts w:ascii="Times New Roman" w:hAnsi="Times New Roman"/>
                <w:b/>
                <w:bCs/>
              </w:rPr>
              <w:t>673</w:t>
            </w:r>
          </w:p>
        </w:tc>
      </w:tr>
      <w:tr w:rsidR="00825E83" w:rsidRPr="00825E83" w14:paraId="3696BA4C" w14:textId="77777777" w:rsidTr="006067A8">
        <w:tc>
          <w:tcPr>
            <w:tcW w:w="6379" w:type="dxa"/>
            <w:shd w:val="clear" w:color="auto" w:fill="auto"/>
            <w:vAlign w:val="center"/>
          </w:tcPr>
          <w:p w14:paraId="48CC1C4E" w14:textId="77777777" w:rsidR="00825E83" w:rsidRPr="00825E83" w:rsidRDefault="00825E83" w:rsidP="00825E83">
            <w:pPr>
              <w:spacing w:after="0"/>
              <w:rPr>
                <w:rFonts w:ascii="Times New Roman" w:eastAsia="Times New Roman" w:hAnsi="Times New Roman"/>
                <w:bCs/>
                <w:color w:val="000000"/>
                <w:lang w:eastAsia="lv-LV"/>
              </w:rPr>
            </w:pPr>
            <w:r w:rsidRPr="00825E83">
              <w:rPr>
                <w:rFonts w:ascii="Times New Roman" w:eastAsia="Times New Roman" w:hAnsi="Times New Roman"/>
                <w:bCs/>
                <w:color w:val="000000"/>
                <w:lang w:eastAsia="lv-LV"/>
              </w:rPr>
              <w:t>Bērnu skaits pašvaldības PII, t.sk.:</w:t>
            </w:r>
          </w:p>
        </w:tc>
        <w:tc>
          <w:tcPr>
            <w:tcW w:w="1275" w:type="dxa"/>
          </w:tcPr>
          <w:p w14:paraId="5966ABD5" w14:textId="77777777" w:rsidR="00825E83" w:rsidRPr="00825E83" w:rsidRDefault="00825E83" w:rsidP="00825E83">
            <w:pPr>
              <w:spacing w:after="0"/>
              <w:jc w:val="center"/>
              <w:rPr>
                <w:rFonts w:ascii="Times New Roman" w:eastAsia="Times New Roman" w:hAnsi="Times New Roman"/>
                <w:color w:val="000000"/>
                <w:lang w:eastAsia="lv-LV"/>
              </w:rPr>
            </w:pPr>
            <w:r w:rsidRPr="00825E83">
              <w:rPr>
                <w:rFonts w:ascii="Times New Roman" w:eastAsia="Times New Roman" w:hAnsi="Times New Roman"/>
                <w:color w:val="000000"/>
                <w:lang w:eastAsia="lv-LV"/>
              </w:rPr>
              <w:t>1079</w:t>
            </w:r>
          </w:p>
        </w:tc>
        <w:tc>
          <w:tcPr>
            <w:tcW w:w="1276" w:type="dxa"/>
          </w:tcPr>
          <w:p w14:paraId="52DAFFDE" w14:textId="77777777" w:rsidR="00825E83" w:rsidRPr="00825E83" w:rsidRDefault="00825E83" w:rsidP="00825E83">
            <w:pPr>
              <w:spacing w:after="0"/>
              <w:jc w:val="center"/>
              <w:rPr>
                <w:rFonts w:ascii="Times New Roman" w:eastAsia="Times New Roman" w:hAnsi="Times New Roman"/>
                <w:b/>
                <w:bCs/>
                <w:color w:val="000000"/>
                <w:lang w:eastAsia="lv-LV"/>
              </w:rPr>
            </w:pPr>
            <w:r w:rsidRPr="00825E83">
              <w:rPr>
                <w:rFonts w:ascii="Times New Roman" w:eastAsia="Times New Roman" w:hAnsi="Times New Roman"/>
                <w:b/>
                <w:bCs/>
                <w:color w:val="000000"/>
                <w:lang w:eastAsia="lv-LV"/>
              </w:rPr>
              <w:t>1116</w:t>
            </w:r>
          </w:p>
        </w:tc>
      </w:tr>
      <w:tr w:rsidR="00825E83" w:rsidRPr="00825E83" w14:paraId="0310CD54" w14:textId="77777777" w:rsidTr="006067A8">
        <w:tc>
          <w:tcPr>
            <w:tcW w:w="6379" w:type="dxa"/>
            <w:shd w:val="clear" w:color="auto" w:fill="auto"/>
            <w:vAlign w:val="center"/>
          </w:tcPr>
          <w:p w14:paraId="4F75B67F" w14:textId="77777777" w:rsidR="00825E83" w:rsidRPr="00825E83" w:rsidRDefault="00825E83" w:rsidP="00825E83">
            <w:pPr>
              <w:spacing w:after="0"/>
              <w:jc w:val="right"/>
              <w:rPr>
                <w:rFonts w:ascii="Times New Roman" w:eastAsia="Times New Roman" w:hAnsi="Times New Roman"/>
                <w:bCs/>
                <w:i/>
                <w:color w:val="000000"/>
                <w:lang w:eastAsia="lv-LV"/>
              </w:rPr>
            </w:pPr>
            <w:r w:rsidRPr="00825E83">
              <w:rPr>
                <w:rFonts w:ascii="Times New Roman" w:eastAsia="Times New Roman" w:hAnsi="Times New Roman"/>
                <w:bCs/>
                <w:i/>
                <w:color w:val="000000"/>
                <w:lang w:eastAsia="lv-LV"/>
              </w:rPr>
              <w:t>Ādažu PII “Strautiņš”</w:t>
            </w:r>
          </w:p>
        </w:tc>
        <w:tc>
          <w:tcPr>
            <w:tcW w:w="1275" w:type="dxa"/>
          </w:tcPr>
          <w:p w14:paraId="71E70B83" w14:textId="77777777" w:rsidR="00825E83" w:rsidRPr="00825E83" w:rsidRDefault="00825E83" w:rsidP="00825E83">
            <w:pPr>
              <w:spacing w:after="0"/>
              <w:jc w:val="center"/>
              <w:rPr>
                <w:rFonts w:ascii="Times New Roman" w:hAnsi="Times New Roman"/>
              </w:rPr>
            </w:pPr>
          </w:p>
        </w:tc>
        <w:tc>
          <w:tcPr>
            <w:tcW w:w="1276" w:type="dxa"/>
          </w:tcPr>
          <w:p w14:paraId="47B19793" w14:textId="77777777" w:rsidR="00825E83" w:rsidRPr="00825E83" w:rsidRDefault="00825E83" w:rsidP="00825E83">
            <w:pPr>
              <w:spacing w:after="0"/>
              <w:jc w:val="center"/>
              <w:rPr>
                <w:rFonts w:ascii="Times New Roman" w:hAnsi="Times New Roman"/>
                <w:b/>
                <w:bCs/>
              </w:rPr>
            </w:pPr>
            <w:r w:rsidRPr="00825E83">
              <w:rPr>
                <w:rFonts w:ascii="Times New Roman" w:hAnsi="Times New Roman"/>
                <w:b/>
                <w:bCs/>
              </w:rPr>
              <w:t>372</w:t>
            </w:r>
          </w:p>
        </w:tc>
      </w:tr>
      <w:tr w:rsidR="00825E83" w:rsidRPr="00825E83" w14:paraId="3E2D37D1" w14:textId="77777777" w:rsidTr="006067A8">
        <w:tc>
          <w:tcPr>
            <w:tcW w:w="6379" w:type="dxa"/>
            <w:shd w:val="clear" w:color="auto" w:fill="auto"/>
            <w:vAlign w:val="center"/>
          </w:tcPr>
          <w:p w14:paraId="36A1CAB6" w14:textId="77777777" w:rsidR="00825E83" w:rsidRPr="00825E83" w:rsidRDefault="00825E83" w:rsidP="00825E83">
            <w:pPr>
              <w:spacing w:after="0"/>
              <w:jc w:val="right"/>
              <w:rPr>
                <w:rFonts w:ascii="Times New Roman" w:eastAsia="Times New Roman" w:hAnsi="Times New Roman"/>
                <w:bCs/>
                <w:i/>
                <w:color w:val="000000"/>
                <w:lang w:eastAsia="lv-LV"/>
              </w:rPr>
            </w:pPr>
            <w:r w:rsidRPr="00825E83">
              <w:rPr>
                <w:rFonts w:ascii="Times New Roman" w:eastAsia="Times New Roman" w:hAnsi="Times New Roman"/>
                <w:bCs/>
                <w:i/>
                <w:color w:val="000000"/>
                <w:lang w:eastAsia="lv-LV"/>
              </w:rPr>
              <w:t>Kadagas PII “Mežavēji”</w:t>
            </w:r>
          </w:p>
        </w:tc>
        <w:tc>
          <w:tcPr>
            <w:tcW w:w="1275" w:type="dxa"/>
          </w:tcPr>
          <w:p w14:paraId="77EA6EA0" w14:textId="77777777" w:rsidR="00825E83" w:rsidRPr="00825E83" w:rsidRDefault="00825E83" w:rsidP="00825E83">
            <w:pPr>
              <w:spacing w:after="0"/>
              <w:jc w:val="center"/>
              <w:rPr>
                <w:rFonts w:ascii="Times New Roman" w:hAnsi="Times New Roman"/>
              </w:rPr>
            </w:pPr>
          </w:p>
        </w:tc>
        <w:tc>
          <w:tcPr>
            <w:tcW w:w="1276" w:type="dxa"/>
          </w:tcPr>
          <w:p w14:paraId="77A2DE0B" w14:textId="77777777" w:rsidR="00825E83" w:rsidRPr="00825E83" w:rsidRDefault="00825E83" w:rsidP="00825E83">
            <w:pPr>
              <w:spacing w:after="0"/>
              <w:jc w:val="center"/>
              <w:rPr>
                <w:rFonts w:ascii="Times New Roman" w:hAnsi="Times New Roman"/>
                <w:b/>
                <w:bCs/>
              </w:rPr>
            </w:pPr>
            <w:r w:rsidRPr="00825E83">
              <w:rPr>
                <w:rFonts w:ascii="Times New Roman" w:hAnsi="Times New Roman"/>
                <w:b/>
                <w:bCs/>
              </w:rPr>
              <w:t>180</w:t>
            </w:r>
          </w:p>
        </w:tc>
      </w:tr>
      <w:tr w:rsidR="00825E83" w:rsidRPr="00825E83" w14:paraId="7D3F852B" w14:textId="77777777" w:rsidTr="006067A8">
        <w:trPr>
          <w:trHeight w:val="305"/>
        </w:trPr>
        <w:tc>
          <w:tcPr>
            <w:tcW w:w="6379" w:type="dxa"/>
            <w:shd w:val="clear" w:color="auto" w:fill="auto"/>
            <w:vAlign w:val="center"/>
          </w:tcPr>
          <w:p w14:paraId="67C33573" w14:textId="77777777" w:rsidR="00825E83" w:rsidRPr="00825E83" w:rsidRDefault="00825E83" w:rsidP="00825E83">
            <w:pPr>
              <w:spacing w:after="0"/>
              <w:jc w:val="right"/>
              <w:rPr>
                <w:rFonts w:ascii="Times New Roman" w:eastAsia="Times New Roman" w:hAnsi="Times New Roman"/>
                <w:bCs/>
                <w:i/>
                <w:lang w:eastAsia="lv-LV"/>
              </w:rPr>
            </w:pPr>
            <w:r w:rsidRPr="00825E83">
              <w:rPr>
                <w:rFonts w:ascii="Times New Roman" w:eastAsia="Times New Roman" w:hAnsi="Times New Roman"/>
                <w:bCs/>
                <w:i/>
                <w:lang w:eastAsia="lv-LV"/>
              </w:rPr>
              <w:t>Ādažu vidusskolas PII</w:t>
            </w:r>
          </w:p>
        </w:tc>
        <w:tc>
          <w:tcPr>
            <w:tcW w:w="1275" w:type="dxa"/>
          </w:tcPr>
          <w:p w14:paraId="46E66587" w14:textId="77777777" w:rsidR="00825E83" w:rsidRPr="00825E83" w:rsidRDefault="00825E83" w:rsidP="00825E83">
            <w:pPr>
              <w:spacing w:after="0"/>
              <w:jc w:val="center"/>
              <w:rPr>
                <w:rFonts w:ascii="Times New Roman" w:hAnsi="Times New Roman"/>
              </w:rPr>
            </w:pPr>
          </w:p>
        </w:tc>
        <w:tc>
          <w:tcPr>
            <w:tcW w:w="1276" w:type="dxa"/>
          </w:tcPr>
          <w:p w14:paraId="0FD1C356" w14:textId="77777777" w:rsidR="00825E83" w:rsidRPr="00825E83" w:rsidRDefault="00825E83" w:rsidP="00825E83">
            <w:pPr>
              <w:spacing w:after="0"/>
              <w:jc w:val="center"/>
              <w:rPr>
                <w:rFonts w:ascii="Times New Roman" w:hAnsi="Times New Roman"/>
                <w:b/>
                <w:bCs/>
              </w:rPr>
            </w:pPr>
            <w:r w:rsidRPr="00825E83">
              <w:rPr>
                <w:rFonts w:ascii="Times New Roman" w:hAnsi="Times New Roman"/>
                <w:b/>
                <w:bCs/>
              </w:rPr>
              <w:t>100</w:t>
            </w:r>
          </w:p>
        </w:tc>
      </w:tr>
      <w:tr w:rsidR="00825E83" w:rsidRPr="00825E83" w14:paraId="422FA64E" w14:textId="77777777" w:rsidTr="006067A8">
        <w:tc>
          <w:tcPr>
            <w:tcW w:w="6379" w:type="dxa"/>
            <w:shd w:val="clear" w:color="auto" w:fill="auto"/>
            <w:vAlign w:val="center"/>
          </w:tcPr>
          <w:p w14:paraId="08E4B50A" w14:textId="77777777" w:rsidR="00825E83" w:rsidRPr="00825E83" w:rsidRDefault="00825E83" w:rsidP="00825E83">
            <w:pPr>
              <w:spacing w:after="0"/>
              <w:jc w:val="right"/>
              <w:rPr>
                <w:rFonts w:ascii="Times New Roman" w:eastAsia="Times New Roman" w:hAnsi="Times New Roman"/>
                <w:bCs/>
                <w:i/>
                <w:lang w:eastAsia="lv-LV"/>
              </w:rPr>
            </w:pPr>
            <w:r w:rsidRPr="00825E83">
              <w:rPr>
                <w:rFonts w:ascii="Times New Roman" w:eastAsia="Times New Roman" w:hAnsi="Times New Roman"/>
                <w:bCs/>
                <w:i/>
                <w:lang w:eastAsia="lv-LV"/>
              </w:rPr>
              <w:t>Carnikavas PII “Riekstiņš”</w:t>
            </w:r>
          </w:p>
        </w:tc>
        <w:tc>
          <w:tcPr>
            <w:tcW w:w="1275" w:type="dxa"/>
          </w:tcPr>
          <w:p w14:paraId="49020232" w14:textId="77777777" w:rsidR="00825E83" w:rsidRPr="00825E83" w:rsidRDefault="00825E83" w:rsidP="00825E83">
            <w:pPr>
              <w:spacing w:after="0"/>
              <w:jc w:val="center"/>
              <w:rPr>
                <w:rFonts w:ascii="Times New Roman" w:hAnsi="Times New Roman"/>
              </w:rPr>
            </w:pPr>
          </w:p>
        </w:tc>
        <w:tc>
          <w:tcPr>
            <w:tcW w:w="1276" w:type="dxa"/>
          </w:tcPr>
          <w:p w14:paraId="6D1B0F87" w14:textId="77777777" w:rsidR="00825E83" w:rsidRPr="00825E83" w:rsidRDefault="00825E83" w:rsidP="00825E83">
            <w:pPr>
              <w:spacing w:after="0"/>
              <w:jc w:val="center"/>
              <w:rPr>
                <w:rFonts w:ascii="Times New Roman" w:hAnsi="Times New Roman"/>
                <w:b/>
                <w:bCs/>
              </w:rPr>
            </w:pPr>
            <w:r w:rsidRPr="00825E83">
              <w:rPr>
                <w:rFonts w:ascii="Times New Roman" w:hAnsi="Times New Roman"/>
                <w:b/>
                <w:bCs/>
              </w:rPr>
              <w:t>257</w:t>
            </w:r>
          </w:p>
        </w:tc>
      </w:tr>
      <w:tr w:rsidR="00825E83" w:rsidRPr="00825E83" w14:paraId="6C700C38" w14:textId="77777777" w:rsidTr="006067A8">
        <w:tc>
          <w:tcPr>
            <w:tcW w:w="6379" w:type="dxa"/>
            <w:shd w:val="clear" w:color="auto" w:fill="auto"/>
            <w:vAlign w:val="center"/>
          </w:tcPr>
          <w:p w14:paraId="390BC658" w14:textId="77777777" w:rsidR="00825E83" w:rsidRPr="00825E83" w:rsidRDefault="00825E83" w:rsidP="00825E83">
            <w:pPr>
              <w:spacing w:after="0"/>
              <w:jc w:val="right"/>
              <w:rPr>
                <w:rFonts w:ascii="Times New Roman" w:eastAsia="Times New Roman" w:hAnsi="Times New Roman"/>
                <w:bCs/>
                <w:i/>
                <w:lang w:eastAsia="lv-LV"/>
              </w:rPr>
            </w:pPr>
            <w:r w:rsidRPr="00825E83">
              <w:rPr>
                <w:rFonts w:ascii="Times New Roman" w:eastAsia="Times New Roman" w:hAnsi="Times New Roman"/>
                <w:bCs/>
                <w:i/>
                <w:lang w:eastAsia="lv-LV"/>
              </w:rPr>
              <w:t>Siguļu PII “Piejūra”</w:t>
            </w:r>
          </w:p>
        </w:tc>
        <w:tc>
          <w:tcPr>
            <w:tcW w:w="1275" w:type="dxa"/>
          </w:tcPr>
          <w:p w14:paraId="13C4E6CD" w14:textId="77777777" w:rsidR="00825E83" w:rsidRPr="00825E83" w:rsidRDefault="00825E83" w:rsidP="00825E83">
            <w:pPr>
              <w:spacing w:after="0"/>
              <w:jc w:val="center"/>
              <w:rPr>
                <w:rFonts w:ascii="Times New Roman" w:hAnsi="Times New Roman"/>
              </w:rPr>
            </w:pPr>
          </w:p>
        </w:tc>
        <w:tc>
          <w:tcPr>
            <w:tcW w:w="1276" w:type="dxa"/>
          </w:tcPr>
          <w:p w14:paraId="03D70F3B" w14:textId="77777777" w:rsidR="00825E83" w:rsidRPr="00825E83" w:rsidRDefault="00825E83" w:rsidP="00825E83">
            <w:pPr>
              <w:spacing w:after="0"/>
              <w:jc w:val="center"/>
              <w:rPr>
                <w:rFonts w:ascii="Times New Roman" w:hAnsi="Times New Roman"/>
                <w:b/>
                <w:bCs/>
              </w:rPr>
            </w:pPr>
            <w:r w:rsidRPr="00825E83">
              <w:rPr>
                <w:rFonts w:ascii="Times New Roman" w:hAnsi="Times New Roman"/>
                <w:b/>
                <w:bCs/>
              </w:rPr>
              <w:t>207</w:t>
            </w:r>
          </w:p>
        </w:tc>
      </w:tr>
      <w:tr w:rsidR="00825E83" w:rsidRPr="00825E83" w14:paraId="20D2724B" w14:textId="77777777" w:rsidTr="006067A8">
        <w:tc>
          <w:tcPr>
            <w:tcW w:w="6379" w:type="dxa"/>
            <w:shd w:val="clear" w:color="auto" w:fill="auto"/>
            <w:vAlign w:val="center"/>
          </w:tcPr>
          <w:p w14:paraId="2191AC9E" w14:textId="77777777" w:rsidR="00825E83" w:rsidRPr="00825E83" w:rsidRDefault="00825E83" w:rsidP="00825E83">
            <w:pPr>
              <w:spacing w:after="0"/>
              <w:rPr>
                <w:rFonts w:ascii="Times New Roman" w:eastAsia="Times New Roman" w:hAnsi="Times New Roman"/>
                <w:bCs/>
                <w:lang w:eastAsia="lv-LV"/>
              </w:rPr>
            </w:pPr>
            <w:r w:rsidRPr="00825E83">
              <w:rPr>
                <w:rFonts w:ascii="Times New Roman" w:eastAsia="Times New Roman" w:hAnsi="Times New Roman"/>
                <w:bCs/>
                <w:lang w:eastAsia="lv-LV"/>
              </w:rPr>
              <w:t>Bērnu skaits privātās PII</w:t>
            </w:r>
          </w:p>
        </w:tc>
        <w:tc>
          <w:tcPr>
            <w:tcW w:w="1275" w:type="dxa"/>
          </w:tcPr>
          <w:p w14:paraId="6C97EF01" w14:textId="77777777" w:rsidR="00825E83" w:rsidRPr="00825E83" w:rsidRDefault="00825E83" w:rsidP="00825E83">
            <w:pPr>
              <w:spacing w:after="0"/>
              <w:jc w:val="center"/>
              <w:rPr>
                <w:rFonts w:ascii="Times New Roman" w:hAnsi="Times New Roman"/>
              </w:rPr>
            </w:pPr>
            <w:r w:rsidRPr="00825E83">
              <w:rPr>
                <w:rFonts w:ascii="Times New Roman" w:hAnsi="Times New Roman"/>
              </w:rPr>
              <w:t>427</w:t>
            </w:r>
          </w:p>
        </w:tc>
        <w:tc>
          <w:tcPr>
            <w:tcW w:w="1276" w:type="dxa"/>
          </w:tcPr>
          <w:p w14:paraId="1BB8EFC1" w14:textId="77777777" w:rsidR="00825E83" w:rsidRPr="00825E83" w:rsidRDefault="00825E83" w:rsidP="00825E83">
            <w:pPr>
              <w:spacing w:after="0"/>
              <w:jc w:val="center"/>
              <w:rPr>
                <w:rFonts w:ascii="Times New Roman" w:hAnsi="Times New Roman"/>
                <w:b/>
                <w:bCs/>
              </w:rPr>
            </w:pPr>
            <w:r w:rsidRPr="00825E83">
              <w:rPr>
                <w:rFonts w:ascii="Times New Roman" w:hAnsi="Times New Roman"/>
                <w:b/>
                <w:bCs/>
              </w:rPr>
              <w:t>405</w:t>
            </w:r>
          </w:p>
        </w:tc>
      </w:tr>
      <w:tr w:rsidR="00825E83" w:rsidRPr="00825E83" w14:paraId="441B3F80" w14:textId="77777777" w:rsidTr="006067A8">
        <w:tc>
          <w:tcPr>
            <w:tcW w:w="6379" w:type="dxa"/>
            <w:shd w:val="clear" w:color="auto" w:fill="auto"/>
            <w:vAlign w:val="center"/>
          </w:tcPr>
          <w:p w14:paraId="44775D0B" w14:textId="77777777" w:rsidR="00825E83" w:rsidRPr="00825E83" w:rsidRDefault="00825E83" w:rsidP="00825E83">
            <w:pPr>
              <w:spacing w:after="0"/>
              <w:rPr>
                <w:rFonts w:ascii="Times New Roman" w:eastAsia="Times New Roman" w:hAnsi="Times New Roman"/>
                <w:bCs/>
                <w:lang w:eastAsia="lv-LV"/>
              </w:rPr>
            </w:pPr>
            <w:r w:rsidRPr="00825E83">
              <w:rPr>
                <w:rFonts w:ascii="Times New Roman" w:eastAsia="Times New Roman" w:hAnsi="Times New Roman"/>
                <w:bCs/>
                <w:lang w:eastAsia="lv-LV"/>
              </w:rPr>
              <w:t>Sertificētu aukļu pakalpojums:</w:t>
            </w:r>
          </w:p>
        </w:tc>
        <w:tc>
          <w:tcPr>
            <w:tcW w:w="1275" w:type="dxa"/>
          </w:tcPr>
          <w:p w14:paraId="323958DF" w14:textId="77777777" w:rsidR="00825E83" w:rsidRPr="00825E83" w:rsidRDefault="00825E83" w:rsidP="00825E83">
            <w:pPr>
              <w:spacing w:after="0"/>
              <w:jc w:val="center"/>
              <w:rPr>
                <w:rFonts w:ascii="Times New Roman" w:eastAsia="Times New Roman" w:hAnsi="Times New Roman"/>
                <w:lang w:eastAsia="lv-LV"/>
              </w:rPr>
            </w:pPr>
          </w:p>
        </w:tc>
        <w:tc>
          <w:tcPr>
            <w:tcW w:w="1276" w:type="dxa"/>
          </w:tcPr>
          <w:p w14:paraId="5D132FBD" w14:textId="77777777" w:rsidR="00825E83" w:rsidRPr="00825E83" w:rsidRDefault="00825E83" w:rsidP="00825E83">
            <w:pPr>
              <w:spacing w:after="0"/>
              <w:jc w:val="center"/>
              <w:rPr>
                <w:rFonts w:ascii="Times New Roman" w:eastAsia="Times New Roman" w:hAnsi="Times New Roman"/>
                <w:b/>
                <w:bCs/>
                <w:color w:val="000000"/>
                <w:lang w:eastAsia="lv-LV"/>
              </w:rPr>
            </w:pPr>
          </w:p>
        </w:tc>
      </w:tr>
      <w:tr w:rsidR="00825E83" w:rsidRPr="00825E83" w14:paraId="611FA632" w14:textId="77777777" w:rsidTr="006067A8">
        <w:tc>
          <w:tcPr>
            <w:tcW w:w="6379" w:type="dxa"/>
            <w:shd w:val="clear" w:color="auto" w:fill="auto"/>
            <w:vAlign w:val="center"/>
          </w:tcPr>
          <w:p w14:paraId="645FE32C" w14:textId="77777777" w:rsidR="00825E83" w:rsidRPr="00825E83" w:rsidRDefault="00825E83" w:rsidP="00825E83">
            <w:pPr>
              <w:spacing w:after="0"/>
              <w:jc w:val="right"/>
              <w:rPr>
                <w:rFonts w:ascii="Times New Roman" w:hAnsi="Times New Roman"/>
                <w:i/>
              </w:rPr>
            </w:pPr>
            <w:r w:rsidRPr="00825E83">
              <w:rPr>
                <w:rFonts w:ascii="Times New Roman" w:hAnsi="Times New Roman"/>
                <w:i/>
              </w:rPr>
              <w:t>aukļu skaits</w:t>
            </w:r>
          </w:p>
        </w:tc>
        <w:tc>
          <w:tcPr>
            <w:tcW w:w="1275" w:type="dxa"/>
            <w:shd w:val="clear" w:color="auto" w:fill="auto"/>
          </w:tcPr>
          <w:p w14:paraId="4D9AE860" w14:textId="77777777" w:rsidR="00825E83" w:rsidRPr="00825E83" w:rsidRDefault="00825E83" w:rsidP="00825E83">
            <w:pPr>
              <w:spacing w:after="0"/>
              <w:jc w:val="center"/>
              <w:rPr>
                <w:rFonts w:ascii="Times New Roman" w:eastAsia="Times New Roman" w:hAnsi="Times New Roman"/>
                <w:lang w:eastAsia="lv-LV"/>
              </w:rPr>
            </w:pPr>
            <w:r w:rsidRPr="00825E83">
              <w:rPr>
                <w:rFonts w:ascii="Times New Roman" w:eastAsia="Times New Roman" w:hAnsi="Times New Roman"/>
                <w:lang w:eastAsia="lv-LV"/>
              </w:rPr>
              <w:t>97</w:t>
            </w:r>
          </w:p>
        </w:tc>
        <w:tc>
          <w:tcPr>
            <w:tcW w:w="1276" w:type="dxa"/>
          </w:tcPr>
          <w:p w14:paraId="4AD1791A" w14:textId="77777777" w:rsidR="00825E83" w:rsidRPr="00825E83" w:rsidRDefault="00825E83" w:rsidP="00825E83">
            <w:pPr>
              <w:spacing w:after="0"/>
              <w:jc w:val="center"/>
              <w:rPr>
                <w:rFonts w:ascii="Times New Roman" w:eastAsia="Times New Roman" w:hAnsi="Times New Roman"/>
                <w:b/>
                <w:bCs/>
                <w:color w:val="000000"/>
                <w:lang w:eastAsia="lv-LV"/>
              </w:rPr>
            </w:pPr>
            <w:r w:rsidRPr="00825E83">
              <w:rPr>
                <w:rFonts w:ascii="Times New Roman" w:eastAsia="Times New Roman" w:hAnsi="Times New Roman"/>
                <w:b/>
                <w:bCs/>
                <w:color w:val="000000"/>
                <w:lang w:eastAsia="lv-LV"/>
              </w:rPr>
              <w:t>44</w:t>
            </w:r>
          </w:p>
        </w:tc>
      </w:tr>
      <w:tr w:rsidR="00825E83" w:rsidRPr="00825E83" w14:paraId="5441B3EC" w14:textId="77777777" w:rsidTr="006067A8">
        <w:tc>
          <w:tcPr>
            <w:tcW w:w="6379" w:type="dxa"/>
            <w:shd w:val="clear" w:color="auto" w:fill="auto"/>
            <w:vAlign w:val="center"/>
          </w:tcPr>
          <w:p w14:paraId="1637BE82" w14:textId="77777777" w:rsidR="00825E83" w:rsidRPr="00825E83" w:rsidRDefault="00825E83" w:rsidP="00825E83">
            <w:pPr>
              <w:spacing w:after="0"/>
              <w:jc w:val="right"/>
              <w:rPr>
                <w:rFonts w:ascii="Times New Roman" w:hAnsi="Times New Roman"/>
                <w:i/>
              </w:rPr>
            </w:pPr>
            <w:r w:rsidRPr="00825E83">
              <w:rPr>
                <w:rFonts w:ascii="Times New Roman" w:hAnsi="Times New Roman"/>
                <w:i/>
              </w:rPr>
              <w:t>aukļu aprūpēto bērnu skaits</w:t>
            </w:r>
          </w:p>
        </w:tc>
        <w:tc>
          <w:tcPr>
            <w:tcW w:w="1275" w:type="dxa"/>
          </w:tcPr>
          <w:p w14:paraId="73943BBE" w14:textId="77777777" w:rsidR="00825E83" w:rsidRPr="00825E83" w:rsidRDefault="00825E83" w:rsidP="00825E83">
            <w:pPr>
              <w:spacing w:after="0"/>
              <w:jc w:val="center"/>
              <w:rPr>
                <w:rFonts w:ascii="Times New Roman" w:hAnsi="Times New Roman"/>
              </w:rPr>
            </w:pPr>
            <w:r w:rsidRPr="00825E83">
              <w:rPr>
                <w:rFonts w:ascii="Times New Roman" w:hAnsi="Times New Roman"/>
              </w:rPr>
              <w:t>81</w:t>
            </w:r>
          </w:p>
        </w:tc>
        <w:tc>
          <w:tcPr>
            <w:tcW w:w="1276" w:type="dxa"/>
          </w:tcPr>
          <w:p w14:paraId="18C4E2E9" w14:textId="77777777" w:rsidR="00825E83" w:rsidRPr="00825E83" w:rsidRDefault="00825E83" w:rsidP="00825E83">
            <w:pPr>
              <w:spacing w:after="0"/>
              <w:jc w:val="center"/>
              <w:rPr>
                <w:rFonts w:ascii="Times New Roman" w:hAnsi="Times New Roman"/>
                <w:b/>
                <w:bCs/>
              </w:rPr>
            </w:pPr>
            <w:r w:rsidRPr="00825E83">
              <w:rPr>
                <w:rFonts w:ascii="Times New Roman" w:hAnsi="Times New Roman"/>
                <w:b/>
                <w:bCs/>
              </w:rPr>
              <w:t>62</w:t>
            </w:r>
          </w:p>
        </w:tc>
      </w:tr>
      <w:tr w:rsidR="00825E83" w:rsidRPr="00825E83" w14:paraId="6343DC36" w14:textId="77777777" w:rsidTr="006067A8">
        <w:tc>
          <w:tcPr>
            <w:tcW w:w="6379" w:type="dxa"/>
            <w:shd w:val="clear" w:color="auto" w:fill="auto"/>
            <w:vAlign w:val="center"/>
          </w:tcPr>
          <w:p w14:paraId="77A0562C" w14:textId="77777777" w:rsidR="00825E83" w:rsidRPr="00825E83" w:rsidRDefault="00825E83" w:rsidP="00825E83">
            <w:pPr>
              <w:spacing w:after="0"/>
              <w:rPr>
                <w:rFonts w:ascii="Times New Roman" w:eastAsia="Times New Roman" w:hAnsi="Times New Roman"/>
                <w:b/>
                <w:bCs/>
                <w:lang w:eastAsia="lv-LV"/>
              </w:rPr>
            </w:pPr>
            <w:r w:rsidRPr="00825E83">
              <w:rPr>
                <w:rFonts w:ascii="Times New Roman" w:hAnsi="Times New Roman"/>
              </w:rPr>
              <w:t>Ar naudas balvām apbalvoto skolēnu skaits</w:t>
            </w:r>
          </w:p>
        </w:tc>
        <w:tc>
          <w:tcPr>
            <w:tcW w:w="1275" w:type="dxa"/>
            <w:shd w:val="clear" w:color="auto" w:fill="auto"/>
          </w:tcPr>
          <w:p w14:paraId="5D16D656" w14:textId="77777777" w:rsidR="00825E83" w:rsidRPr="00825E83" w:rsidRDefault="00825E83" w:rsidP="00825E83">
            <w:pPr>
              <w:spacing w:after="0"/>
              <w:jc w:val="center"/>
              <w:rPr>
                <w:rFonts w:ascii="Times New Roman" w:eastAsia="Times New Roman" w:hAnsi="Times New Roman"/>
                <w:lang w:eastAsia="lv-LV"/>
              </w:rPr>
            </w:pPr>
            <w:r w:rsidRPr="00825E83">
              <w:rPr>
                <w:rFonts w:ascii="Times New Roman" w:eastAsia="Times New Roman" w:hAnsi="Times New Roman"/>
                <w:lang w:eastAsia="lv-LV"/>
              </w:rPr>
              <w:t>140</w:t>
            </w:r>
          </w:p>
        </w:tc>
        <w:tc>
          <w:tcPr>
            <w:tcW w:w="1276" w:type="dxa"/>
          </w:tcPr>
          <w:p w14:paraId="502980ED" w14:textId="77777777" w:rsidR="00825E83" w:rsidRPr="00825E83" w:rsidRDefault="00825E83" w:rsidP="00825E83">
            <w:pPr>
              <w:spacing w:after="0"/>
              <w:jc w:val="center"/>
              <w:rPr>
                <w:rFonts w:ascii="Times New Roman" w:eastAsia="Times New Roman" w:hAnsi="Times New Roman"/>
                <w:b/>
                <w:bCs/>
                <w:color w:val="000000"/>
                <w:lang w:eastAsia="lv-LV"/>
              </w:rPr>
            </w:pPr>
            <w:r w:rsidRPr="00825E83">
              <w:rPr>
                <w:rFonts w:ascii="Times New Roman" w:eastAsia="Times New Roman" w:hAnsi="Times New Roman"/>
                <w:b/>
                <w:bCs/>
                <w:color w:val="000000"/>
                <w:lang w:eastAsia="lv-LV"/>
              </w:rPr>
              <w:t>147</w:t>
            </w:r>
          </w:p>
        </w:tc>
      </w:tr>
      <w:tr w:rsidR="00825E83" w:rsidRPr="00825E83" w14:paraId="1694B627" w14:textId="77777777" w:rsidTr="006067A8">
        <w:tc>
          <w:tcPr>
            <w:tcW w:w="6379" w:type="dxa"/>
            <w:shd w:val="clear" w:color="auto" w:fill="auto"/>
            <w:vAlign w:val="center"/>
          </w:tcPr>
          <w:p w14:paraId="3D63F4D6" w14:textId="77777777" w:rsidR="00825E83" w:rsidRPr="00825E83" w:rsidRDefault="00825E83" w:rsidP="00825E83">
            <w:pPr>
              <w:spacing w:after="0"/>
              <w:jc w:val="left"/>
              <w:rPr>
                <w:rFonts w:ascii="Times New Roman" w:hAnsi="Times New Roman"/>
              </w:rPr>
            </w:pPr>
            <w:r w:rsidRPr="00825E83">
              <w:rPr>
                <w:rFonts w:ascii="Times New Roman" w:hAnsi="Times New Roman"/>
              </w:rPr>
              <w:t>Bērnu un jauniešu vasaras nometnes</w:t>
            </w:r>
          </w:p>
        </w:tc>
        <w:tc>
          <w:tcPr>
            <w:tcW w:w="1275" w:type="dxa"/>
            <w:shd w:val="clear" w:color="auto" w:fill="auto"/>
          </w:tcPr>
          <w:p w14:paraId="3EB47AD4" w14:textId="77777777" w:rsidR="00825E83" w:rsidRPr="00825E83" w:rsidRDefault="00825E83" w:rsidP="00825E83">
            <w:pPr>
              <w:spacing w:after="0"/>
              <w:jc w:val="center"/>
              <w:rPr>
                <w:rFonts w:ascii="Times New Roman" w:eastAsia="Times New Roman" w:hAnsi="Times New Roman"/>
                <w:color w:val="000000"/>
                <w:lang w:eastAsia="lv-LV"/>
              </w:rPr>
            </w:pPr>
            <w:r w:rsidRPr="00825E83">
              <w:rPr>
                <w:rFonts w:ascii="Times New Roman" w:eastAsia="Times New Roman" w:hAnsi="Times New Roman"/>
                <w:color w:val="000000"/>
                <w:lang w:eastAsia="lv-LV"/>
              </w:rPr>
              <w:t>21</w:t>
            </w:r>
          </w:p>
        </w:tc>
        <w:tc>
          <w:tcPr>
            <w:tcW w:w="1276" w:type="dxa"/>
            <w:shd w:val="clear" w:color="auto" w:fill="auto"/>
          </w:tcPr>
          <w:p w14:paraId="2CD8DCA0" w14:textId="77777777" w:rsidR="00825E83" w:rsidRPr="00825E83" w:rsidRDefault="00825E83" w:rsidP="00825E83">
            <w:pPr>
              <w:spacing w:after="0"/>
              <w:jc w:val="center"/>
              <w:rPr>
                <w:rFonts w:ascii="Times New Roman" w:eastAsia="Times New Roman" w:hAnsi="Times New Roman"/>
                <w:b/>
                <w:bCs/>
                <w:color w:val="000000"/>
                <w:lang w:eastAsia="lv-LV"/>
              </w:rPr>
            </w:pPr>
            <w:r w:rsidRPr="00825E83">
              <w:rPr>
                <w:rFonts w:ascii="Times New Roman" w:eastAsia="Times New Roman" w:hAnsi="Times New Roman"/>
                <w:b/>
                <w:bCs/>
                <w:color w:val="000000"/>
                <w:lang w:eastAsia="lv-LV"/>
              </w:rPr>
              <w:t>21</w:t>
            </w:r>
          </w:p>
        </w:tc>
      </w:tr>
      <w:tr w:rsidR="00825E83" w:rsidRPr="00825E83" w14:paraId="27133304" w14:textId="77777777" w:rsidTr="006067A8">
        <w:tc>
          <w:tcPr>
            <w:tcW w:w="6379" w:type="dxa"/>
            <w:shd w:val="clear" w:color="auto" w:fill="auto"/>
            <w:vAlign w:val="center"/>
          </w:tcPr>
          <w:p w14:paraId="621CA958" w14:textId="77777777" w:rsidR="00825E83" w:rsidRPr="00825E83" w:rsidRDefault="00825E83" w:rsidP="00825E83">
            <w:pPr>
              <w:spacing w:after="0"/>
              <w:jc w:val="right"/>
              <w:rPr>
                <w:rFonts w:ascii="Times New Roman" w:hAnsi="Times New Roman"/>
                <w:i/>
              </w:rPr>
            </w:pPr>
            <w:r w:rsidRPr="00825E83">
              <w:rPr>
                <w:rFonts w:ascii="Times New Roman" w:hAnsi="Times New Roman"/>
                <w:i/>
              </w:rPr>
              <w:t>nometnes apmeklējušo bērnu skaits</w:t>
            </w:r>
          </w:p>
        </w:tc>
        <w:tc>
          <w:tcPr>
            <w:tcW w:w="1275" w:type="dxa"/>
            <w:shd w:val="clear" w:color="auto" w:fill="auto"/>
          </w:tcPr>
          <w:p w14:paraId="00997122" w14:textId="77777777" w:rsidR="00825E83" w:rsidRPr="00825E83" w:rsidRDefault="00825E83" w:rsidP="00825E83">
            <w:pPr>
              <w:spacing w:after="0"/>
              <w:jc w:val="center"/>
              <w:rPr>
                <w:rFonts w:ascii="Times New Roman" w:eastAsia="Times New Roman" w:hAnsi="Times New Roman"/>
                <w:color w:val="000000"/>
                <w:lang w:eastAsia="lv-LV"/>
              </w:rPr>
            </w:pPr>
            <w:r w:rsidRPr="00825E83">
              <w:rPr>
                <w:rFonts w:ascii="Times New Roman" w:eastAsia="Times New Roman" w:hAnsi="Times New Roman"/>
                <w:color w:val="000000"/>
                <w:lang w:eastAsia="lv-LV"/>
              </w:rPr>
              <w:t>347</w:t>
            </w:r>
          </w:p>
        </w:tc>
        <w:tc>
          <w:tcPr>
            <w:tcW w:w="1276" w:type="dxa"/>
            <w:shd w:val="clear" w:color="auto" w:fill="auto"/>
          </w:tcPr>
          <w:p w14:paraId="1995E8DD" w14:textId="77777777" w:rsidR="00825E83" w:rsidRPr="00825E83" w:rsidRDefault="00825E83" w:rsidP="00825E83">
            <w:pPr>
              <w:spacing w:after="0"/>
              <w:jc w:val="center"/>
              <w:rPr>
                <w:rFonts w:ascii="Times New Roman" w:eastAsia="Times New Roman" w:hAnsi="Times New Roman"/>
                <w:b/>
                <w:bCs/>
                <w:color w:val="000000"/>
                <w:lang w:eastAsia="lv-LV"/>
              </w:rPr>
            </w:pPr>
            <w:r w:rsidRPr="00825E83">
              <w:rPr>
                <w:rFonts w:ascii="Times New Roman" w:eastAsia="Times New Roman" w:hAnsi="Times New Roman"/>
                <w:b/>
                <w:bCs/>
                <w:color w:val="000000"/>
                <w:lang w:eastAsia="lv-LV"/>
              </w:rPr>
              <w:t>410</w:t>
            </w:r>
          </w:p>
        </w:tc>
      </w:tr>
      <w:tr w:rsidR="00825E83" w:rsidRPr="00825E83" w14:paraId="0C27666A" w14:textId="77777777" w:rsidTr="006067A8">
        <w:tc>
          <w:tcPr>
            <w:tcW w:w="6379" w:type="dxa"/>
            <w:shd w:val="clear" w:color="auto" w:fill="auto"/>
            <w:vAlign w:val="center"/>
          </w:tcPr>
          <w:p w14:paraId="2698DF6F" w14:textId="77777777" w:rsidR="00825E83" w:rsidRPr="00825E83" w:rsidRDefault="00825E83" w:rsidP="00825E83">
            <w:pPr>
              <w:spacing w:after="0"/>
              <w:jc w:val="left"/>
              <w:rPr>
                <w:rFonts w:ascii="Times New Roman" w:hAnsi="Times New Roman"/>
                <w:iCs/>
              </w:rPr>
            </w:pPr>
            <w:r w:rsidRPr="00825E83">
              <w:rPr>
                <w:rFonts w:ascii="Times New Roman" w:hAnsi="Times New Roman"/>
                <w:iCs/>
              </w:rPr>
              <w:t>Darbavietas vasarā jauniešiem 15-20 g.v., t.sk.:</w:t>
            </w:r>
          </w:p>
        </w:tc>
        <w:tc>
          <w:tcPr>
            <w:tcW w:w="1275" w:type="dxa"/>
          </w:tcPr>
          <w:p w14:paraId="51C05F48" w14:textId="77777777" w:rsidR="00825E83" w:rsidRPr="00825E83" w:rsidRDefault="00825E83" w:rsidP="00825E83">
            <w:pPr>
              <w:spacing w:after="0"/>
              <w:jc w:val="center"/>
              <w:rPr>
                <w:rFonts w:ascii="Times New Roman" w:eastAsia="Times New Roman" w:hAnsi="Times New Roman"/>
                <w:color w:val="000000"/>
                <w:lang w:eastAsia="lv-LV"/>
              </w:rPr>
            </w:pPr>
            <w:r w:rsidRPr="00825E83">
              <w:rPr>
                <w:rFonts w:ascii="Times New Roman" w:eastAsia="Times New Roman" w:hAnsi="Times New Roman"/>
                <w:color w:val="000000"/>
                <w:lang w:eastAsia="lv-LV"/>
              </w:rPr>
              <w:t>21</w:t>
            </w:r>
          </w:p>
        </w:tc>
        <w:tc>
          <w:tcPr>
            <w:tcW w:w="1276" w:type="dxa"/>
          </w:tcPr>
          <w:p w14:paraId="5C1426F5" w14:textId="77777777" w:rsidR="00825E83" w:rsidRPr="00825E83" w:rsidRDefault="00825E83" w:rsidP="00825E83">
            <w:pPr>
              <w:spacing w:after="0"/>
              <w:jc w:val="center"/>
              <w:rPr>
                <w:rFonts w:ascii="Times New Roman" w:eastAsia="Times New Roman" w:hAnsi="Times New Roman"/>
                <w:b/>
                <w:bCs/>
                <w:color w:val="000000"/>
                <w:lang w:eastAsia="lv-LV"/>
              </w:rPr>
            </w:pPr>
            <w:r w:rsidRPr="00825E83">
              <w:rPr>
                <w:rFonts w:ascii="Times New Roman" w:eastAsia="Times New Roman" w:hAnsi="Times New Roman"/>
                <w:b/>
                <w:bCs/>
                <w:color w:val="000000"/>
                <w:lang w:eastAsia="lv-LV"/>
              </w:rPr>
              <w:t>30</w:t>
            </w:r>
          </w:p>
        </w:tc>
      </w:tr>
      <w:tr w:rsidR="00825E83" w:rsidRPr="00825E83" w14:paraId="08169D64" w14:textId="77777777" w:rsidTr="006067A8">
        <w:tc>
          <w:tcPr>
            <w:tcW w:w="6379" w:type="dxa"/>
            <w:shd w:val="clear" w:color="auto" w:fill="auto"/>
            <w:vAlign w:val="center"/>
          </w:tcPr>
          <w:p w14:paraId="5E90A914" w14:textId="77777777" w:rsidR="00825E83" w:rsidRPr="00825E83" w:rsidRDefault="00825E83" w:rsidP="00825E83">
            <w:pPr>
              <w:spacing w:after="0"/>
              <w:jc w:val="right"/>
              <w:rPr>
                <w:rFonts w:ascii="Times New Roman" w:hAnsi="Times New Roman"/>
                <w:i/>
              </w:rPr>
            </w:pPr>
            <w:r w:rsidRPr="00825E83">
              <w:rPr>
                <w:rFonts w:ascii="Times New Roman" w:hAnsi="Times New Roman"/>
                <w:i/>
              </w:rPr>
              <w:t>pašvaldības iestādēs strādāja</w:t>
            </w:r>
          </w:p>
        </w:tc>
        <w:tc>
          <w:tcPr>
            <w:tcW w:w="1275" w:type="dxa"/>
          </w:tcPr>
          <w:p w14:paraId="6EB3436C" w14:textId="77777777" w:rsidR="00825E83" w:rsidRPr="00825E83" w:rsidRDefault="00825E83" w:rsidP="00825E83">
            <w:pPr>
              <w:spacing w:after="0"/>
              <w:jc w:val="center"/>
              <w:rPr>
                <w:rFonts w:ascii="Times New Roman" w:eastAsia="Times New Roman" w:hAnsi="Times New Roman"/>
                <w:color w:val="000000"/>
                <w:lang w:eastAsia="lv-LV"/>
              </w:rPr>
            </w:pPr>
            <w:r w:rsidRPr="00825E83">
              <w:rPr>
                <w:rFonts w:ascii="Times New Roman" w:eastAsia="Times New Roman" w:hAnsi="Times New Roman"/>
                <w:color w:val="000000"/>
                <w:lang w:eastAsia="lv-LV"/>
              </w:rPr>
              <w:t>21</w:t>
            </w:r>
          </w:p>
        </w:tc>
        <w:tc>
          <w:tcPr>
            <w:tcW w:w="1276" w:type="dxa"/>
          </w:tcPr>
          <w:p w14:paraId="6E2E7A4C" w14:textId="77777777" w:rsidR="00825E83" w:rsidRPr="00825E83" w:rsidRDefault="00825E83" w:rsidP="00825E83">
            <w:pPr>
              <w:spacing w:after="0"/>
              <w:jc w:val="center"/>
              <w:rPr>
                <w:rFonts w:ascii="Times New Roman" w:eastAsia="Times New Roman" w:hAnsi="Times New Roman"/>
                <w:b/>
                <w:bCs/>
                <w:color w:val="000000"/>
                <w:lang w:eastAsia="lv-LV"/>
              </w:rPr>
            </w:pPr>
            <w:r w:rsidRPr="00825E83">
              <w:rPr>
                <w:rFonts w:ascii="Times New Roman" w:eastAsia="Times New Roman" w:hAnsi="Times New Roman"/>
                <w:b/>
                <w:bCs/>
                <w:color w:val="000000"/>
                <w:lang w:eastAsia="lv-LV"/>
              </w:rPr>
              <w:t>30</w:t>
            </w:r>
          </w:p>
        </w:tc>
      </w:tr>
      <w:tr w:rsidR="00825E83" w:rsidRPr="00825E83" w14:paraId="127F7B6C" w14:textId="77777777" w:rsidTr="006067A8">
        <w:tc>
          <w:tcPr>
            <w:tcW w:w="6379" w:type="dxa"/>
            <w:shd w:val="clear" w:color="auto" w:fill="auto"/>
            <w:vAlign w:val="center"/>
          </w:tcPr>
          <w:p w14:paraId="66A0A878" w14:textId="77777777" w:rsidR="00825E83" w:rsidRPr="00825E83" w:rsidRDefault="00825E83" w:rsidP="00825E83">
            <w:pPr>
              <w:spacing w:after="0"/>
              <w:jc w:val="right"/>
              <w:rPr>
                <w:rFonts w:ascii="Times New Roman" w:hAnsi="Times New Roman"/>
                <w:i/>
              </w:rPr>
            </w:pPr>
            <w:r w:rsidRPr="00825E83">
              <w:rPr>
                <w:rFonts w:ascii="Times New Roman" w:hAnsi="Times New Roman"/>
                <w:i/>
              </w:rPr>
              <w:t>komercsektorā strādāja</w:t>
            </w:r>
          </w:p>
        </w:tc>
        <w:tc>
          <w:tcPr>
            <w:tcW w:w="1275" w:type="dxa"/>
          </w:tcPr>
          <w:p w14:paraId="3C6BE4B4" w14:textId="77777777" w:rsidR="00825E83" w:rsidRPr="00825E83" w:rsidRDefault="00825E83" w:rsidP="00825E83">
            <w:pPr>
              <w:spacing w:after="0"/>
              <w:jc w:val="center"/>
              <w:rPr>
                <w:rFonts w:ascii="Times New Roman" w:eastAsia="Times New Roman" w:hAnsi="Times New Roman"/>
                <w:color w:val="000000"/>
                <w:lang w:eastAsia="lv-LV"/>
              </w:rPr>
            </w:pPr>
            <w:r w:rsidRPr="00825E83">
              <w:rPr>
                <w:rFonts w:ascii="Times New Roman" w:eastAsia="Times New Roman" w:hAnsi="Times New Roman"/>
                <w:color w:val="000000"/>
                <w:lang w:eastAsia="lv-LV"/>
              </w:rPr>
              <w:t>0</w:t>
            </w:r>
          </w:p>
        </w:tc>
        <w:tc>
          <w:tcPr>
            <w:tcW w:w="1276" w:type="dxa"/>
          </w:tcPr>
          <w:p w14:paraId="12319074" w14:textId="77777777" w:rsidR="00825E83" w:rsidRPr="00825E83" w:rsidRDefault="00825E83" w:rsidP="00825E83">
            <w:pPr>
              <w:spacing w:after="0"/>
              <w:jc w:val="center"/>
              <w:rPr>
                <w:rFonts w:ascii="Times New Roman" w:eastAsia="Times New Roman" w:hAnsi="Times New Roman"/>
                <w:b/>
                <w:bCs/>
                <w:color w:val="000000"/>
                <w:lang w:eastAsia="lv-LV"/>
              </w:rPr>
            </w:pPr>
            <w:r w:rsidRPr="00825E83">
              <w:rPr>
                <w:rFonts w:ascii="Times New Roman" w:eastAsia="Times New Roman" w:hAnsi="Times New Roman"/>
                <w:b/>
                <w:bCs/>
                <w:color w:val="000000"/>
                <w:lang w:eastAsia="lv-LV"/>
              </w:rPr>
              <w:t>0</w:t>
            </w:r>
          </w:p>
        </w:tc>
      </w:tr>
      <w:tr w:rsidR="00825E83" w:rsidRPr="00825E83" w14:paraId="57CDA711" w14:textId="77777777" w:rsidTr="006067A8">
        <w:tc>
          <w:tcPr>
            <w:tcW w:w="6379" w:type="dxa"/>
            <w:shd w:val="clear" w:color="auto" w:fill="auto"/>
            <w:vAlign w:val="center"/>
          </w:tcPr>
          <w:p w14:paraId="3FAEAA70" w14:textId="77777777" w:rsidR="00825E83" w:rsidRPr="00825E83" w:rsidRDefault="00825E83" w:rsidP="00825E83">
            <w:pPr>
              <w:spacing w:after="0"/>
              <w:jc w:val="left"/>
              <w:rPr>
                <w:rFonts w:ascii="Times New Roman" w:hAnsi="Times New Roman"/>
                <w:iCs/>
              </w:rPr>
            </w:pPr>
            <w:r w:rsidRPr="00825E83">
              <w:rPr>
                <w:rFonts w:ascii="Times New Roman" w:hAnsi="Times New Roman"/>
                <w:iCs/>
              </w:rPr>
              <w:t>Darbavietas pašvaldības iestādēs vasarā bērniem 13-15 g.v.</w:t>
            </w:r>
          </w:p>
        </w:tc>
        <w:tc>
          <w:tcPr>
            <w:tcW w:w="1275" w:type="dxa"/>
            <w:shd w:val="clear" w:color="auto" w:fill="auto"/>
          </w:tcPr>
          <w:p w14:paraId="2ACD5A1D" w14:textId="77777777" w:rsidR="00825E83" w:rsidRPr="00825E83" w:rsidRDefault="00825E83" w:rsidP="00825E83">
            <w:pPr>
              <w:spacing w:after="0"/>
              <w:jc w:val="center"/>
              <w:rPr>
                <w:rFonts w:ascii="Times New Roman" w:eastAsia="Times New Roman" w:hAnsi="Times New Roman"/>
                <w:color w:val="000000"/>
                <w:lang w:eastAsia="lv-LV"/>
              </w:rPr>
            </w:pPr>
            <w:r w:rsidRPr="00825E83">
              <w:rPr>
                <w:rFonts w:ascii="Times New Roman" w:eastAsia="Times New Roman" w:hAnsi="Times New Roman"/>
                <w:color w:val="000000"/>
                <w:lang w:eastAsia="lv-LV"/>
              </w:rPr>
              <w:t>60</w:t>
            </w:r>
          </w:p>
        </w:tc>
        <w:tc>
          <w:tcPr>
            <w:tcW w:w="1276" w:type="dxa"/>
          </w:tcPr>
          <w:p w14:paraId="2306D2B1" w14:textId="77777777" w:rsidR="00825E83" w:rsidRPr="00825E83" w:rsidRDefault="00825E83" w:rsidP="00825E83">
            <w:pPr>
              <w:spacing w:after="0"/>
              <w:jc w:val="center"/>
              <w:rPr>
                <w:rFonts w:ascii="Times New Roman" w:eastAsia="Times New Roman" w:hAnsi="Times New Roman"/>
                <w:b/>
                <w:bCs/>
                <w:color w:val="000000"/>
                <w:lang w:eastAsia="lv-LV"/>
              </w:rPr>
            </w:pPr>
            <w:r w:rsidRPr="00825E83">
              <w:rPr>
                <w:rFonts w:ascii="Times New Roman" w:eastAsia="Times New Roman" w:hAnsi="Times New Roman"/>
                <w:b/>
                <w:bCs/>
                <w:color w:val="000000"/>
                <w:lang w:eastAsia="lv-LV"/>
              </w:rPr>
              <w:t>60</w:t>
            </w:r>
          </w:p>
        </w:tc>
      </w:tr>
      <w:tr w:rsidR="00825E83" w:rsidRPr="00825E83" w14:paraId="356E33F6" w14:textId="77777777" w:rsidTr="006067A8">
        <w:tc>
          <w:tcPr>
            <w:tcW w:w="6379" w:type="dxa"/>
            <w:shd w:val="clear" w:color="auto" w:fill="auto"/>
            <w:vAlign w:val="center"/>
          </w:tcPr>
          <w:p w14:paraId="078F1E0E" w14:textId="77777777" w:rsidR="00825E83" w:rsidRPr="00825E83" w:rsidRDefault="00825E83" w:rsidP="00825E83">
            <w:pPr>
              <w:spacing w:after="0"/>
              <w:rPr>
                <w:rFonts w:ascii="Times New Roman" w:hAnsi="Times New Roman"/>
              </w:rPr>
            </w:pPr>
            <w:r w:rsidRPr="00825E83">
              <w:rPr>
                <w:rFonts w:ascii="Times New Roman" w:hAnsi="Times New Roman"/>
              </w:rPr>
              <w:t>Noslēgti līgumi ar privātiem bērnudārziem</w:t>
            </w:r>
          </w:p>
        </w:tc>
        <w:tc>
          <w:tcPr>
            <w:tcW w:w="1275" w:type="dxa"/>
            <w:shd w:val="clear" w:color="auto" w:fill="auto"/>
          </w:tcPr>
          <w:p w14:paraId="1880C1A0" w14:textId="77777777" w:rsidR="00825E83" w:rsidRPr="00825E83" w:rsidRDefault="00825E83" w:rsidP="00825E83">
            <w:pPr>
              <w:spacing w:after="0"/>
              <w:jc w:val="center"/>
              <w:rPr>
                <w:rFonts w:ascii="Times New Roman" w:hAnsi="Times New Roman"/>
              </w:rPr>
            </w:pPr>
            <w:r w:rsidRPr="00825E83">
              <w:rPr>
                <w:rFonts w:ascii="Times New Roman" w:hAnsi="Times New Roman"/>
              </w:rPr>
              <w:t>49</w:t>
            </w:r>
          </w:p>
        </w:tc>
        <w:tc>
          <w:tcPr>
            <w:tcW w:w="1276" w:type="dxa"/>
          </w:tcPr>
          <w:p w14:paraId="1E90D5FE" w14:textId="77777777" w:rsidR="00825E83" w:rsidRPr="00825E83" w:rsidRDefault="00825E83" w:rsidP="00825E83">
            <w:pPr>
              <w:spacing w:after="0"/>
              <w:jc w:val="center"/>
              <w:rPr>
                <w:rFonts w:ascii="Times New Roman" w:hAnsi="Times New Roman"/>
                <w:b/>
                <w:bCs/>
              </w:rPr>
            </w:pPr>
            <w:r w:rsidRPr="00825E83">
              <w:rPr>
                <w:rFonts w:ascii="Times New Roman" w:hAnsi="Times New Roman"/>
                <w:b/>
                <w:bCs/>
              </w:rPr>
              <w:t>47</w:t>
            </w:r>
          </w:p>
        </w:tc>
      </w:tr>
      <w:tr w:rsidR="00825E83" w:rsidRPr="00825E83" w14:paraId="4994575B" w14:textId="77777777" w:rsidTr="006067A8">
        <w:tc>
          <w:tcPr>
            <w:tcW w:w="6379" w:type="dxa"/>
            <w:shd w:val="clear" w:color="auto" w:fill="auto"/>
            <w:vAlign w:val="center"/>
          </w:tcPr>
          <w:p w14:paraId="5FCC312B" w14:textId="77777777" w:rsidR="00825E83" w:rsidRPr="00825E83" w:rsidRDefault="00825E83" w:rsidP="00825E83">
            <w:pPr>
              <w:spacing w:after="0"/>
              <w:rPr>
                <w:rFonts w:ascii="Times New Roman" w:hAnsi="Times New Roman"/>
              </w:rPr>
            </w:pPr>
            <w:r w:rsidRPr="00825E83">
              <w:rPr>
                <w:rFonts w:ascii="Times New Roman" w:hAnsi="Times New Roman"/>
              </w:rPr>
              <w:t>Novadā deklarēto bērnu mācības citā novadā</w:t>
            </w:r>
          </w:p>
        </w:tc>
        <w:tc>
          <w:tcPr>
            <w:tcW w:w="1275" w:type="dxa"/>
            <w:shd w:val="clear" w:color="auto" w:fill="auto"/>
          </w:tcPr>
          <w:p w14:paraId="37871F6E" w14:textId="77777777" w:rsidR="00825E83" w:rsidRPr="00825E83" w:rsidRDefault="00825E83" w:rsidP="00825E83">
            <w:pPr>
              <w:spacing w:after="0"/>
              <w:jc w:val="center"/>
              <w:rPr>
                <w:rFonts w:ascii="Times New Roman" w:hAnsi="Times New Roman"/>
              </w:rPr>
            </w:pPr>
          </w:p>
        </w:tc>
        <w:tc>
          <w:tcPr>
            <w:tcW w:w="1276" w:type="dxa"/>
          </w:tcPr>
          <w:p w14:paraId="55CD8C83" w14:textId="77777777" w:rsidR="00825E83" w:rsidRPr="00825E83" w:rsidRDefault="00825E83" w:rsidP="00825E83">
            <w:pPr>
              <w:spacing w:after="0"/>
              <w:jc w:val="center"/>
              <w:rPr>
                <w:rFonts w:ascii="Times New Roman" w:hAnsi="Times New Roman"/>
                <w:b/>
                <w:bCs/>
              </w:rPr>
            </w:pPr>
            <w:r w:rsidRPr="00825E83">
              <w:rPr>
                <w:rFonts w:ascii="Times New Roman" w:hAnsi="Times New Roman"/>
                <w:b/>
                <w:bCs/>
              </w:rPr>
              <w:t>552</w:t>
            </w:r>
          </w:p>
        </w:tc>
      </w:tr>
      <w:tr w:rsidR="00825E83" w:rsidRPr="00825E83" w14:paraId="4FBC1A22" w14:textId="77777777" w:rsidTr="006067A8">
        <w:tc>
          <w:tcPr>
            <w:tcW w:w="6379" w:type="dxa"/>
            <w:shd w:val="clear" w:color="auto" w:fill="auto"/>
            <w:vAlign w:val="center"/>
          </w:tcPr>
          <w:p w14:paraId="5AE808C3" w14:textId="77777777" w:rsidR="00825E83" w:rsidRPr="00825E83" w:rsidRDefault="00825E83" w:rsidP="00825E83">
            <w:pPr>
              <w:spacing w:after="0"/>
              <w:jc w:val="right"/>
              <w:rPr>
                <w:rFonts w:ascii="Times New Roman" w:hAnsi="Times New Roman"/>
                <w:i/>
                <w:iCs/>
              </w:rPr>
            </w:pPr>
            <w:r w:rsidRPr="00825E83">
              <w:rPr>
                <w:rFonts w:ascii="Times New Roman" w:hAnsi="Times New Roman"/>
                <w:i/>
                <w:iCs/>
              </w:rPr>
              <w:t xml:space="preserve">pirmsskolas </w:t>
            </w:r>
          </w:p>
        </w:tc>
        <w:tc>
          <w:tcPr>
            <w:tcW w:w="1275" w:type="dxa"/>
            <w:shd w:val="clear" w:color="auto" w:fill="auto"/>
          </w:tcPr>
          <w:p w14:paraId="12A4FE5A" w14:textId="77777777" w:rsidR="00825E83" w:rsidRPr="00825E83" w:rsidRDefault="00825E83" w:rsidP="00825E83">
            <w:pPr>
              <w:spacing w:after="0"/>
              <w:jc w:val="center"/>
              <w:rPr>
                <w:rFonts w:ascii="Times New Roman" w:hAnsi="Times New Roman"/>
              </w:rPr>
            </w:pPr>
          </w:p>
        </w:tc>
        <w:tc>
          <w:tcPr>
            <w:tcW w:w="1276" w:type="dxa"/>
          </w:tcPr>
          <w:p w14:paraId="5EBE908B" w14:textId="77777777" w:rsidR="00825E83" w:rsidRPr="00825E83" w:rsidRDefault="00825E83" w:rsidP="00825E83">
            <w:pPr>
              <w:spacing w:after="0"/>
              <w:jc w:val="center"/>
              <w:rPr>
                <w:rFonts w:ascii="Times New Roman" w:hAnsi="Times New Roman"/>
                <w:b/>
                <w:bCs/>
              </w:rPr>
            </w:pPr>
            <w:r w:rsidRPr="00825E83">
              <w:rPr>
                <w:rFonts w:ascii="Times New Roman" w:hAnsi="Times New Roman"/>
                <w:b/>
                <w:bCs/>
              </w:rPr>
              <w:t>164</w:t>
            </w:r>
          </w:p>
        </w:tc>
      </w:tr>
      <w:tr w:rsidR="00825E83" w:rsidRPr="00825E83" w14:paraId="7CFBAAE1" w14:textId="77777777" w:rsidTr="006067A8">
        <w:tc>
          <w:tcPr>
            <w:tcW w:w="6379" w:type="dxa"/>
            <w:shd w:val="clear" w:color="auto" w:fill="auto"/>
            <w:vAlign w:val="center"/>
          </w:tcPr>
          <w:p w14:paraId="7E436AEE" w14:textId="77777777" w:rsidR="00825E83" w:rsidRPr="00825E83" w:rsidRDefault="00825E83" w:rsidP="00825E83">
            <w:pPr>
              <w:spacing w:after="0"/>
              <w:jc w:val="right"/>
              <w:rPr>
                <w:rFonts w:ascii="Times New Roman" w:hAnsi="Times New Roman"/>
                <w:i/>
                <w:iCs/>
              </w:rPr>
            </w:pPr>
            <w:r w:rsidRPr="00825E83">
              <w:rPr>
                <w:rFonts w:ascii="Times New Roman" w:hAnsi="Times New Roman"/>
                <w:i/>
                <w:iCs/>
              </w:rPr>
              <w:t>skolas</w:t>
            </w:r>
          </w:p>
        </w:tc>
        <w:tc>
          <w:tcPr>
            <w:tcW w:w="1275" w:type="dxa"/>
            <w:shd w:val="clear" w:color="auto" w:fill="auto"/>
          </w:tcPr>
          <w:p w14:paraId="7B6A31D4" w14:textId="77777777" w:rsidR="00825E83" w:rsidRPr="00825E83" w:rsidRDefault="00825E83" w:rsidP="00825E83">
            <w:pPr>
              <w:spacing w:after="0"/>
              <w:jc w:val="center"/>
              <w:rPr>
                <w:rFonts w:ascii="Times New Roman" w:hAnsi="Times New Roman"/>
              </w:rPr>
            </w:pPr>
          </w:p>
        </w:tc>
        <w:tc>
          <w:tcPr>
            <w:tcW w:w="1276" w:type="dxa"/>
          </w:tcPr>
          <w:p w14:paraId="34069E82" w14:textId="77777777" w:rsidR="00825E83" w:rsidRPr="00825E83" w:rsidRDefault="00825E83" w:rsidP="00825E83">
            <w:pPr>
              <w:spacing w:after="0"/>
              <w:jc w:val="center"/>
              <w:rPr>
                <w:rFonts w:ascii="Times New Roman" w:hAnsi="Times New Roman"/>
                <w:b/>
                <w:bCs/>
              </w:rPr>
            </w:pPr>
            <w:r w:rsidRPr="00825E83">
              <w:rPr>
                <w:rFonts w:ascii="Times New Roman" w:hAnsi="Times New Roman"/>
                <w:b/>
                <w:bCs/>
              </w:rPr>
              <w:t>388</w:t>
            </w:r>
          </w:p>
        </w:tc>
      </w:tr>
      <w:tr w:rsidR="00825E83" w:rsidRPr="00825E83" w14:paraId="3992FAA8" w14:textId="77777777" w:rsidTr="006067A8">
        <w:tc>
          <w:tcPr>
            <w:tcW w:w="6379" w:type="dxa"/>
            <w:shd w:val="clear" w:color="auto" w:fill="auto"/>
            <w:vAlign w:val="center"/>
          </w:tcPr>
          <w:p w14:paraId="5DD768C8" w14:textId="77777777" w:rsidR="00825E83" w:rsidRPr="00825E83" w:rsidRDefault="00825E83" w:rsidP="00825E83">
            <w:pPr>
              <w:spacing w:after="0"/>
              <w:rPr>
                <w:rFonts w:ascii="Times New Roman" w:hAnsi="Times New Roman"/>
              </w:rPr>
            </w:pPr>
            <w:r w:rsidRPr="00825E83">
              <w:rPr>
                <w:rFonts w:ascii="Times New Roman" w:hAnsi="Times New Roman"/>
              </w:rPr>
              <w:t>Skolēna uzturēšanas izmaksas skolās (mēnesī):</w:t>
            </w:r>
          </w:p>
        </w:tc>
        <w:tc>
          <w:tcPr>
            <w:tcW w:w="1275" w:type="dxa"/>
          </w:tcPr>
          <w:p w14:paraId="2BDBA1FD" w14:textId="77777777" w:rsidR="00825E83" w:rsidRPr="00825E83" w:rsidRDefault="00825E83" w:rsidP="00825E83">
            <w:pPr>
              <w:spacing w:after="0"/>
              <w:jc w:val="center"/>
              <w:rPr>
                <w:rFonts w:ascii="Times New Roman" w:hAnsi="Times New Roman"/>
              </w:rPr>
            </w:pPr>
          </w:p>
        </w:tc>
        <w:tc>
          <w:tcPr>
            <w:tcW w:w="1276" w:type="dxa"/>
          </w:tcPr>
          <w:p w14:paraId="23E23EE1" w14:textId="77777777" w:rsidR="00825E83" w:rsidRPr="00825E83" w:rsidRDefault="00825E83" w:rsidP="00825E83">
            <w:pPr>
              <w:spacing w:after="0"/>
              <w:jc w:val="center"/>
              <w:rPr>
                <w:rFonts w:ascii="Times New Roman" w:hAnsi="Times New Roman"/>
                <w:b/>
                <w:bCs/>
              </w:rPr>
            </w:pPr>
          </w:p>
        </w:tc>
      </w:tr>
      <w:tr w:rsidR="00825E83" w:rsidRPr="00825E83" w14:paraId="6DE25E17" w14:textId="77777777" w:rsidTr="006067A8">
        <w:tc>
          <w:tcPr>
            <w:tcW w:w="6379" w:type="dxa"/>
            <w:shd w:val="clear" w:color="auto" w:fill="auto"/>
            <w:vAlign w:val="center"/>
          </w:tcPr>
          <w:p w14:paraId="56A6CC5B" w14:textId="77777777" w:rsidR="00825E83" w:rsidRPr="00825E83" w:rsidRDefault="00825E83" w:rsidP="00825E83">
            <w:pPr>
              <w:spacing w:after="0"/>
              <w:jc w:val="right"/>
              <w:rPr>
                <w:rFonts w:ascii="Times New Roman" w:hAnsi="Times New Roman"/>
                <w:i/>
              </w:rPr>
            </w:pPr>
            <w:r w:rsidRPr="00825E83">
              <w:rPr>
                <w:rFonts w:ascii="Times New Roman" w:hAnsi="Times New Roman"/>
                <w:i/>
              </w:rPr>
              <w:t>Ādažu vidusskolā</w:t>
            </w:r>
          </w:p>
        </w:tc>
        <w:tc>
          <w:tcPr>
            <w:tcW w:w="1275" w:type="dxa"/>
          </w:tcPr>
          <w:p w14:paraId="57FAAA48" w14:textId="77777777" w:rsidR="00825E83" w:rsidRPr="00825E83" w:rsidRDefault="00825E83" w:rsidP="00825E83">
            <w:pPr>
              <w:spacing w:after="0"/>
              <w:jc w:val="center"/>
              <w:rPr>
                <w:rFonts w:ascii="Times New Roman" w:hAnsi="Times New Roman"/>
              </w:rPr>
            </w:pPr>
          </w:p>
        </w:tc>
        <w:tc>
          <w:tcPr>
            <w:tcW w:w="1276" w:type="dxa"/>
          </w:tcPr>
          <w:p w14:paraId="46636339" w14:textId="77777777" w:rsidR="00825E83" w:rsidRPr="00825E83" w:rsidRDefault="00825E83" w:rsidP="00825E83">
            <w:pPr>
              <w:spacing w:after="0"/>
              <w:jc w:val="center"/>
              <w:rPr>
                <w:rFonts w:ascii="Times New Roman" w:hAnsi="Times New Roman"/>
                <w:b/>
                <w:bCs/>
              </w:rPr>
            </w:pPr>
            <w:r w:rsidRPr="00825E83">
              <w:rPr>
                <w:rFonts w:ascii="Times New Roman" w:hAnsi="Times New Roman"/>
                <w:b/>
                <w:bCs/>
              </w:rPr>
              <w:t>63,33</w:t>
            </w:r>
          </w:p>
        </w:tc>
      </w:tr>
      <w:tr w:rsidR="00825E83" w:rsidRPr="00825E83" w14:paraId="21D2FA8B" w14:textId="77777777" w:rsidTr="006067A8">
        <w:tc>
          <w:tcPr>
            <w:tcW w:w="6379" w:type="dxa"/>
            <w:shd w:val="clear" w:color="auto" w:fill="auto"/>
            <w:vAlign w:val="center"/>
          </w:tcPr>
          <w:p w14:paraId="20409723" w14:textId="77777777" w:rsidR="00825E83" w:rsidRPr="00825E83" w:rsidRDefault="00825E83" w:rsidP="00825E83">
            <w:pPr>
              <w:spacing w:after="0"/>
              <w:jc w:val="right"/>
              <w:rPr>
                <w:rFonts w:ascii="Times New Roman" w:hAnsi="Times New Roman"/>
                <w:i/>
              </w:rPr>
            </w:pPr>
            <w:r w:rsidRPr="00825E83">
              <w:rPr>
                <w:rFonts w:ascii="Times New Roman" w:hAnsi="Times New Roman"/>
                <w:i/>
              </w:rPr>
              <w:t>Carnikavas pamatskolā</w:t>
            </w:r>
          </w:p>
        </w:tc>
        <w:tc>
          <w:tcPr>
            <w:tcW w:w="1275" w:type="dxa"/>
            <w:shd w:val="clear" w:color="auto" w:fill="auto"/>
          </w:tcPr>
          <w:p w14:paraId="68F2DA13" w14:textId="77777777" w:rsidR="00825E83" w:rsidRPr="00825E83" w:rsidRDefault="00825E83" w:rsidP="00825E83">
            <w:pPr>
              <w:spacing w:after="0"/>
              <w:jc w:val="center"/>
              <w:rPr>
                <w:rFonts w:ascii="Times New Roman" w:hAnsi="Times New Roman"/>
              </w:rPr>
            </w:pPr>
          </w:p>
        </w:tc>
        <w:tc>
          <w:tcPr>
            <w:tcW w:w="1276" w:type="dxa"/>
          </w:tcPr>
          <w:p w14:paraId="47A50C3A" w14:textId="77777777" w:rsidR="00825E83" w:rsidRPr="00825E83" w:rsidRDefault="00825E83" w:rsidP="00825E83">
            <w:pPr>
              <w:spacing w:after="0"/>
              <w:jc w:val="center"/>
              <w:rPr>
                <w:rFonts w:ascii="Times New Roman" w:hAnsi="Times New Roman"/>
                <w:b/>
                <w:bCs/>
              </w:rPr>
            </w:pPr>
            <w:r w:rsidRPr="00825E83">
              <w:rPr>
                <w:rFonts w:ascii="Times New Roman" w:hAnsi="Times New Roman"/>
                <w:b/>
                <w:bCs/>
              </w:rPr>
              <w:t>62,55</w:t>
            </w:r>
          </w:p>
        </w:tc>
      </w:tr>
      <w:tr w:rsidR="00825E83" w:rsidRPr="00825E83" w14:paraId="0AA6FC9A" w14:textId="77777777" w:rsidTr="006067A8">
        <w:tc>
          <w:tcPr>
            <w:tcW w:w="6379" w:type="dxa"/>
            <w:shd w:val="clear" w:color="auto" w:fill="auto"/>
            <w:vAlign w:val="center"/>
          </w:tcPr>
          <w:p w14:paraId="35E2686F" w14:textId="77777777" w:rsidR="00825E83" w:rsidRPr="00825E83" w:rsidRDefault="00825E83" w:rsidP="00825E83">
            <w:pPr>
              <w:spacing w:after="0"/>
              <w:rPr>
                <w:rFonts w:ascii="Times New Roman" w:hAnsi="Times New Roman"/>
              </w:rPr>
            </w:pPr>
            <w:r w:rsidRPr="00825E83">
              <w:rPr>
                <w:rFonts w:ascii="Times New Roman" w:hAnsi="Times New Roman"/>
              </w:rPr>
              <w:t xml:space="preserve">Audzēkņa uzturēšanas izmaksas (mēnesī): </w:t>
            </w:r>
          </w:p>
        </w:tc>
        <w:tc>
          <w:tcPr>
            <w:tcW w:w="1275" w:type="dxa"/>
          </w:tcPr>
          <w:p w14:paraId="49CD3E2B" w14:textId="77777777" w:rsidR="00825E83" w:rsidRPr="00825E83" w:rsidRDefault="00825E83" w:rsidP="00825E83">
            <w:pPr>
              <w:spacing w:after="0"/>
              <w:jc w:val="center"/>
              <w:rPr>
                <w:rFonts w:ascii="Times New Roman" w:hAnsi="Times New Roman"/>
              </w:rPr>
            </w:pPr>
          </w:p>
        </w:tc>
        <w:tc>
          <w:tcPr>
            <w:tcW w:w="1276" w:type="dxa"/>
          </w:tcPr>
          <w:p w14:paraId="61D6DB46" w14:textId="77777777" w:rsidR="00825E83" w:rsidRPr="00825E83" w:rsidRDefault="00825E83" w:rsidP="00825E83">
            <w:pPr>
              <w:spacing w:after="0"/>
              <w:jc w:val="center"/>
              <w:rPr>
                <w:rFonts w:ascii="Times New Roman" w:hAnsi="Times New Roman"/>
                <w:b/>
                <w:bCs/>
              </w:rPr>
            </w:pPr>
          </w:p>
        </w:tc>
      </w:tr>
      <w:tr w:rsidR="00825E83" w:rsidRPr="00825E83" w14:paraId="1396C425" w14:textId="77777777" w:rsidTr="006067A8">
        <w:tc>
          <w:tcPr>
            <w:tcW w:w="6379" w:type="dxa"/>
            <w:shd w:val="clear" w:color="auto" w:fill="auto"/>
            <w:vAlign w:val="center"/>
          </w:tcPr>
          <w:p w14:paraId="43355033" w14:textId="77777777" w:rsidR="00825E83" w:rsidRPr="00825E83" w:rsidRDefault="00825E83" w:rsidP="00825E83">
            <w:pPr>
              <w:spacing w:after="0"/>
              <w:jc w:val="right"/>
              <w:rPr>
                <w:rFonts w:ascii="Times New Roman" w:hAnsi="Times New Roman"/>
                <w:iCs/>
              </w:rPr>
            </w:pPr>
            <w:r w:rsidRPr="00825E83">
              <w:rPr>
                <w:rFonts w:ascii="Times New Roman" w:eastAsia="Times New Roman" w:hAnsi="Times New Roman"/>
                <w:bCs/>
                <w:i/>
                <w:color w:val="000000"/>
                <w:lang w:eastAsia="lv-LV"/>
              </w:rPr>
              <w:t>Ādažu PII “Strautiņš”</w:t>
            </w:r>
          </w:p>
        </w:tc>
        <w:tc>
          <w:tcPr>
            <w:tcW w:w="1275" w:type="dxa"/>
          </w:tcPr>
          <w:p w14:paraId="6F528D77" w14:textId="77777777" w:rsidR="00825E83" w:rsidRPr="00825E83" w:rsidRDefault="00825E83" w:rsidP="00825E83">
            <w:pPr>
              <w:spacing w:after="0"/>
              <w:jc w:val="center"/>
              <w:rPr>
                <w:rFonts w:ascii="Times New Roman" w:hAnsi="Times New Roman"/>
              </w:rPr>
            </w:pPr>
          </w:p>
        </w:tc>
        <w:tc>
          <w:tcPr>
            <w:tcW w:w="1276" w:type="dxa"/>
          </w:tcPr>
          <w:p w14:paraId="4D09FF5F" w14:textId="77777777" w:rsidR="00825E83" w:rsidRPr="00825E83" w:rsidRDefault="00825E83" w:rsidP="00825E83">
            <w:pPr>
              <w:spacing w:after="0"/>
              <w:jc w:val="center"/>
              <w:rPr>
                <w:rFonts w:ascii="Times New Roman" w:hAnsi="Times New Roman"/>
                <w:b/>
                <w:bCs/>
              </w:rPr>
            </w:pPr>
            <w:r w:rsidRPr="00825E83">
              <w:rPr>
                <w:rFonts w:ascii="Times New Roman" w:hAnsi="Times New Roman"/>
                <w:b/>
                <w:bCs/>
              </w:rPr>
              <w:t>387</w:t>
            </w:r>
          </w:p>
        </w:tc>
      </w:tr>
      <w:tr w:rsidR="00825E83" w:rsidRPr="00825E83" w14:paraId="45ADFC4F" w14:textId="77777777" w:rsidTr="006067A8">
        <w:tc>
          <w:tcPr>
            <w:tcW w:w="6379" w:type="dxa"/>
            <w:shd w:val="clear" w:color="auto" w:fill="auto"/>
            <w:vAlign w:val="center"/>
          </w:tcPr>
          <w:p w14:paraId="19EF70BF" w14:textId="77777777" w:rsidR="00825E83" w:rsidRPr="00825E83" w:rsidRDefault="00825E83" w:rsidP="00825E83">
            <w:pPr>
              <w:spacing w:after="0"/>
              <w:jc w:val="right"/>
              <w:rPr>
                <w:rFonts w:ascii="Times New Roman" w:hAnsi="Times New Roman"/>
                <w:iCs/>
              </w:rPr>
            </w:pPr>
            <w:r w:rsidRPr="00825E83">
              <w:rPr>
                <w:rFonts w:ascii="Times New Roman" w:eastAsia="Times New Roman" w:hAnsi="Times New Roman"/>
                <w:bCs/>
                <w:i/>
                <w:color w:val="000000"/>
                <w:lang w:eastAsia="lv-LV"/>
              </w:rPr>
              <w:t>Kadagas PII “Mežavēji”</w:t>
            </w:r>
          </w:p>
        </w:tc>
        <w:tc>
          <w:tcPr>
            <w:tcW w:w="1275" w:type="dxa"/>
          </w:tcPr>
          <w:p w14:paraId="11C516CC" w14:textId="77777777" w:rsidR="00825E83" w:rsidRPr="00825E83" w:rsidRDefault="00825E83" w:rsidP="00825E83">
            <w:pPr>
              <w:spacing w:after="0"/>
              <w:jc w:val="center"/>
              <w:rPr>
                <w:rFonts w:ascii="Times New Roman" w:hAnsi="Times New Roman"/>
              </w:rPr>
            </w:pPr>
          </w:p>
        </w:tc>
        <w:tc>
          <w:tcPr>
            <w:tcW w:w="1276" w:type="dxa"/>
          </w:tcPr>
          <w:p w14:paraId="5108478E" w14:textId="77777777" w:rsidR="00825E83" w:rsidRPr="00825E83" w:rsidRDefault="00825E83" w:rsidP="00825E83">
            <w:pPr>
              <w:spacing w:after="0"/>
              <w:jc w:val="center"/>
              <w:rPr>
                <w:rFonts w:ascii="Times New Roman" w:hAnsi="Times New Roman"/>
                <w:b/>
                <w:bCs/>
              </w:rPr>
            </w:pPr>
            <w:r w:rsidRPr="00825E83">
              <w:rPr>
                <w:rFonts w:ascii="Times New Roman" w:hAnsi="Times New Roman"/>
                <w:b/>
                <w:bCs/>
              </w:rPr>
              <w:t>323,36</w:t>
            </w:r>
          </w:p>
        </w:tc>
      </w:tr>
      <w:tr w:rsidR="00825E83" w:rsidRPr="00825E83" w14:paraId="76C488E9" w14:textId="77777777" w:rsidTr="006067A8">
        <w:tc>
          <w:tcPr>
            <w:tcW w:w="6379" w:type="dxa"/>
            <w:shd w:val="clear" w:color="auto" w:fill="auto"/>
            <w:vAlign w:val="center"/>
          </w:tcPr>
          <w:p w14:paraId="3EB547DA" w14:textId="77777777" w:rsidR="00825E83" w:rsidRPr="00825E83" w:rsidRDefault="00825E83" w:rsidP="00825E83">
            <w:pPr>
              <w:spacing w:after="0"/>
              <w:jc w:val="right"/>
              <w:rPr>
                <w:rFonts w:ascii="Times New Roman" w:eastAsia="Times New Roman" w:hAnsi="Times New Roman"/>
                <w:bCs/>
                <w:lang w:eastAsia="lv-LV"/>
              </w:rPr>
            </w:pPr>
            <w:r w:rsidRPr="00825E83">
              <w:rPr>
                <w:rFonts w:ascii="Times New Roman" w:eastAsia="Times New Roman" w:hAnsi="Times New Roman"/>
                <w:bCs/>
                <w:i/>
                <w:lang w:eastAsia="lv-LV"/>
              </w:rPr>
              <w:t>Ādažu vidusskolas PII</w:t>
            </w:r>
          </w:p>
        </w:tc>
        <w:tc>
          <w:tcPr>
            <w:tcW w:w="1275" w:type="dxa"/>
          </w:tcPr>
          <w:p w14:paraId="4B925847" w14:textId="77777777" w:rsidR="00825E83" w:rsidRPr="00825E83" w:rsidRDefault="00825E83" w:rsidP="00825E83">
            <w:pPr>
              <w:spacing w:after="0"/>
              <w:jc w:val="center"/>
              <w:rPr>
                <w:rFonts w:ascii="Times New Roman" w:hAnsi="Times New Roman"/>
              </w:rPr>
            </w:pPr>
          </w:p>
        </w:tc>
        <w:tc>
          <w:tcPr>
            <w:tcW w:w="1276" w:type="dxa"/>
          </w:tcPr>
          <w:p w14:paraId="48516CB7" w14:textId="77777777" w:rsidR="00825E83" w:rsidRPr="00825E83" w:rsidRDefault="00825E83" w:rsidP="00825E83">
            <w:pPr>
              <w:spacing w:after="0"/>
              <w:jc w:val="center"/>
              <w:rPr>
                <w:rFonts w:ascii="Times New Roman" w:hAnsi="Times New Roman"/>
                <w:b/>
                <w:bCs/>
              </w:rPr>
            </w:pPr>
            <w:r w:rsidRPr="00825E83">
              <w:rPr>
                <w:rFonts w:ascii="Times New Roman" w:hAnsi="Times New Roman"/>
                <w:b/>
                <w:bCs/>
              </w:rPr>
              <w:t>205,59</w:t>
            </w:r>
          </w:p>
        </w:tc>
      </w:tr>
      <w:tr w:rsidR="00825E83" w:rsidRPr="00825E83" w14:paraId="6E4B6DC4" w14:textId="77777777" w:rsidTr="006067A8">
        <w:tc>
          <w:tcPr>
            <w:tcW w:w="6379" w:type="dxa"/>
            <w:shd w:val="clear" w:color="auto" w:fill="auto"/>
            <w:vAlign w:val="center"/>
          </w:tcPr>
          <w:p w14:paraId="6CC54A14" w14:textId="77777777" w:rsidR="00825E83" w:rsidRPr="00825E83" w:rsidRDefault="00825E83" w:rsidP="00825E83">
            <w:pPr>
              <w:spacing w:after="0"/>
              <w:jc w:val="right"/>
              <w:rPr>
                <w:rFonts w:ascii="Times New Roman" w:eastAsia="Times New Roman" w:hAnsi="Times New Roman"/>
                <w:bCs/>
                <w:lang w:eastAsia="lv-LV"/>
              </w:rPr>
            </w:pPr>
            <w:r w:rsidRPr="00825E83">
              <w:rPr>
                <w:rFonts w:ascii="Times New Roman" w:eastAsia="Times New Roman" w:hAnsi="Times New Roman"/>
                <w:bCs/>
                <w:i/>
                <w:lang w:eastAsia="lv-LV"/>
              </w:rPr>
              <w:t>Carnikavas PII “Riekstiņš”</w:t>
            </w:r>
          </w:p>
        </w:tc>
        <w:tc>
          <w:tcPr>
            <w:tcW w:w="1275" w:type="dxa"/>
            <w:shd w:val="clear" w:color="auto" w:fill="auto"/>
          </w:tcPr>
          <w:p w14:paraId="67B7CFC8" w14:textId="77777777" w:rsidR="00825E83" w:rsidRPr="00825E83" w:rsidRDefault="00825E83" w:rsidP="00825E83">
            <w:pPr>
              <w:spacing w:after="0"/>
              <w:jc w:val="center"/>
              <w:rPr>
                <w:rFonts w:ascii="Times New Roman" w:hAnsi="Times New Roman"/>
              </w:rPr>
            </w:pPr>
          </w:p>
        </w:tc>
        <w:tc>
          <w:tcPr>
            <w:tcW w:w="1276" w:type="dxa"/>
          </w:tcPr>
          <w:p w14:paraId="11AB28DD" w14:textId="77777777" w:rsidR="00825E83" w:rsidRPr="00825E83" w:rsidRDefault="00825E83" w:rsidP="00825E83">
            <w:pPr>
              <w:spacing w:after="0"/>
              <w:jc w:val="center"/>
              <w:rPr>
                <w:rFonts w:ascii="Times New Roman" w:hAnsi="Times New Roman"/>
                <w:b/>
                <w:bCs/>
              </w:rPr>
            </w:pPr>
            <w:r w:rsidRPr="00825E83">
              <w:rPr>
                <w:rFonts w:ascii="Times New Roman" w:hAnsi="Times New Roman"/>
                <w:b/>
                <w:bCs/>
              </w:rPr>
              <w:t>215,22</w:t>
            </w:r>
          </w:p>
        </w:tc>
      </w:tr>
      <w:tr w:rsidR="00825E83" w:rsidRPr="00825E83" w14:paraId="36DD154F" w14:textId="77777777" w:rsidTr="006067A8">
        <w:tc>
          <w:tcPr>
            <w:tcW w:w="6379" w:type="dxa"/>
            <w:shd w:val="clear" w:color="auto" w:fill="auto"/>
            <w:vAlign w:val="center"/>
          </w:tcPr>
          <w:p w14:paraId="5EBEDCFB" w14:textId="77777777" w:rsidR="00825E83" w:rsidRPr="00825E83" w:rsidRDefault="00825E83" w:rsidP="00825E83">
            <w:pPr>
              <w:spacing w:after="0"/>
              <w:jc w:val="right"/>
              <w:rPr>
                <w:rFonts w:ascii="Times New Roman" w:eastAsia="Times New Roman" w:hAnsi="Times New Roman"/>
                <w:bCs/>
                <w:lang w:eastAsia="lv-LV"/>
              </w:rPr>
            </w:pPr>
            <w:r w:rsidRPr="00825E83">
              <w:rPr>
                <w:rFonts w:ascii="Times New Roman" w:eastAsia="Times New Roman" w:hAnsi="Times New Roman"/>
                <w:bCs/>
                <w:i/>
                <w:lang w:eastAsia="lv-LV"/>
              </w:rPr>
              <w:t>Siguļu PII “Piejūra”</w:t>
            </w:r>
          </w:p>
        </w:tc>
        <w:tc>
          <w:tcPr>
            <w:tcW w:w="1275" w:type="dxa"/>
            <w:shd w:val="clear" w:color="auto" w:fill="auto"/>
          </w:tcPr>
          <w:p w14:paraId="5B306EDC" w14:textId="77777777" w:rsidR="00825E83" w:rsidRPr="00825E83" w:rsidRDefault="00825E83" w:rsidP="00825E83">
            <w:pPr>
              <w:spacing w:after="0"/>
              <w:jc w:val="center"/>
              <w:rPr>
                <w:rFonts w:ascii="Times New Roman" w:hAnsi="Times New Roman"/>
              </w:rPr>
            </w:pPr>
          </w:p>
        </w:tc>
        <w:tc>
          <w:tcPr>
            <w:tcW w:w="1276" w:type="dxa"/>
          </w:tcPr>
          <w:p w14:paraId="6C19DA6A" w14:textId="77777777" w:rsidR="00825E83" w:rsidRPr="00825E83" w:rsidRDefault="00825E83" w:rsidP="00825E83">
            <w:pPr>
              <w:spacing w:after="0"/>
              <w:jc w:val="center"/>
              <w:rPr>
                <w:rFonts w:ascii="Times New Roman" w:hAnsi="Times New Roman"/>
                <w:b/>
                <w:bCs/>
              </w:rPr>
            </w:pPr>
            <w:r w:rsidRPr="00825E83">
              <w:rPr>
                <w:rFonts w:ascii="Times New Roman" w:hAnsi="Times New Roman"/>
                <w:b/>
                <w:bCs/>
              </w:rPr>
              <w:t>199,58</w:t>
            </w:r>
          </w:p>
        </w:tc>
      </w:tr>
      <w:tr w:rsidR="00825E83" w:rsidRPr="00825E83" w14:paraId="183A7C71" w14:textId="77777777" w:rsidTr="006067A8">
        <w:tc>
          <w:tcPr>
            <w:tcW w:w="6379" w:type="dxa"/>
            <w:shd w:val="clear" w:color="auto" w:fill="auto"/>
            <w:vAlign w:val="center"/>
          </w:tcPr>
          <w:p w14:paraId="5A875AD4" w14:textId="77777777" w:rsidR="00825E83" w:rsidRPr="00825E83" w:rsidRDefault="00825E83" w:rsidP="00825E83">
            <w:pPr>
              <w:spacing w:after="0"/>
              <w:rPr>
                <w:rFonts w:ascii="Times New Roman" w:hAnsi="Times New Roman"/>
              </w:rPr>
            </w:pPr>
            <w:r w:rsidRPr="00825E83">
              <w:rPr>
                <w:rFonts w:ascii="Times New Roman" w:hAnsi="Times New Roman"/>
              </w:rPr>
              <w:t>Pašvaldības līdzfinansējums privātām PII (mēnesī):</w:t>
            </w:r>
          </w:p>
        </w:tc>
        <w:tc>
          <w:tcPr>
            <w:tcW w:w="1275" w:type="dxa"/>
          </w:tcPr>
          <w:p w14:paraId="15B45CC5" w14:textId="77777777" w:rsidR="00825E83" w:rsidRPr="00825E83" w:rsidRDefault="00825E83" w:rsidP="00825E83">
            <w:pPr>
              <w:spacing w:after="0"/>
              <w:jc w:val="center"/>
              <w:rPr>
                <w:rFonts w:ascii="Times New Roman" w:hAnsi="Times New Roman"/>
              </w:rPr>
            </w:pPr>
          </w:p>
        </w:tc>
        <w:tc>
          <w:tcPr>
            <w:tcW w:w="1276" w:type="dxa"/>
          </w:tcPr>
          <w:p w14:paraId="4357BEAB" w14:textId="77777777" w:rsidR="00825E83" w:rsidRPr="00825E83" w:rsidRDefault="00825E83" w:rsidP="00825E83">
            <w:pPr>
              <w:spacing w:after="0"/>
              <w:jc w:val="center"/>
              <w:rPr>
                <w:rFonts w:ascii="Times New Roman" w:hAnsi="Times New Roman"/>
                <w:b/>
                <w:bCs/>
              </w:rPr>
            </w:pPr>
          </w:p>
        </w:tc>
      </w:tr>
      <w:tr w:rsidR="00825E83" w:rsidRPr="00825E83" w14:paraId="43CB3631" w14:textId="77777777" w:rsidTr="006067A8">
        <w:tc>
          <w:tcPr>
            <w:tcW w:w="6379" w:type="dxa"/>
            <w:shd w:val="clear" w:color="auto" w:fill="auto"/>
            <w:vAlign w:val="center"/>
          </w:tcPr>
          <w:p w14:paraId="16C4B81F" w14:textId="77777777" w:rsidR="00825E83" w:rsidRPr="00825E83" w:rsidRDefault="00825E83" w:rsidP="00825E83">
            <w:pPr>
              <w:spacing w:after="0"/>
              <w:jc w:val="right"/>
              <w:rPr>
                <w:rFonts w:ascii="Times New Roman" w:hAnsi="Times New Roman"/>
                <w:i/>
                <w:iCs/>
              </w:rPr>
            </w:pPr>
            <w:r w:rsidRPr="00825E83">
              <w:rPr>
                <w:rFonts w:ascii="Times New Roman" w:hAnsi="Times New Roman"/>
                <w:i/>
                <w:iCs/>
              </w:rPr>
              <w:t>bērniem no 1,5 līdz 4 gadu vecumam</w:t>
            </w:r>
          </w:p>
        </w:tc>
        <w:tc>
          <w:tcPr>
            <w:tcW w:w="1275" w:type="dxa"/>
            <w:shd w:val="clear" w:color="auto" w:fill="auto"/>
          </w:tcPr>
          <w:p w14:paraId="13D8322A" w14:textId="77777777" w:rsidR="00825E83" w:rsidRPr="00825E83" w:rsidRDefault="00825E83" w:rsidP="00825E83">
            <w:pPr>
              <w:spacing w:after="0"/>
              <w:jc w:val="center"/>
              <w:rPr>
                <w:rFonts w:ascii="Times New Roman" w:hAnsi="Times New Roman"/>
              </w:rPr>
            </w:pPr>
          </w:p>
        </w:tc>
        <w:tc>
          <w:tcPr>
            <w:tcW w:w="1276" w:type="dxa"/>
          </w:tcPr>
          <w:p w14:paraId="680931DF" w14:textId="77777777" w:rsidR="00825E83" w:rsidRPr="00825E83" w:rsidRDefault="00825E83" w:rsidP="00825E83">
            <w:pPr>
              <w:spacing w:after="0"/>
              <w:jc w:val="center"/>
              <w:rPr>
                <w:rFonts w:ascii="Times New Roman" w:hAnsi="Times New Roman"/>
                <w:b/>
                <w:bCs/>
              </w:rPr>
            </w:pPr>
            <w:r w:rsidRPr="00825E83">
              <w:rPr>
                <w:rFonts w:ascii="Times New Roman" w:hAnsi="Times New Roman"/>
                <w:b/>
                <w:bCs/>
              </w:rPr>
              <w:t>285</w:t>
            </w:r>
          </w:p>
        </w:tc>
      </w:tr>
      <w:tr w:rsidR="00825E83" w:rsidRPr="00825E83" w14:paraId="54449DB6" w14:textId="77777777" w:rsidTr="006067A8">
        <w:tc>
          <w:tcPr>
            <w:tcW w:w="6379" w:type="dxa"/>
            <w:shd w:val="clear" w:color="auto" w:fill="auto"/>
            <w:vAlign w:val="center"/>
          </w:tcPr>
          <w:p w14:paraId="65EACB24" w14:textId="77777777" w:rsidR="00825E83" w:rsidRPr="00825E83" w:rsidRDefault="00825E83" w:rsidP="00825E83">
            <w:pPr>
              <w:spacing w:after="0"/>
              <w:jc w:val="right"/>
              <w:rPr>
                <w:rFonts w:ascii="Times New Roman" w:hAnsi="Times New Roman"/>
                <w:i/>
                <w:iCs/>
              </w:rPr>
            </w:pPr>
            <w:r w:rsidRPr="00825E83">
              <w:rPr>
                <w:rFonts w:ascii="Times New Roman" w:hAnsi="Times New Roman"/>
                <w:i/>
                <w:iCs/>
              </w:rPr>
              <w:t xml:space="preserve">bērniem 5–6 gadu vecumā </w:t>
            </w:r>
          </w:p>
        </w:tc>
        <w:tc>
          <w:tcPr>
            <w:tcW w:w="1275" w:type="dxa"/>
            <w:shd w:val="clear" w:color="auto" w:fill="auto"/>
          </w:tcPr>
          <w:p w14:paraId="7B802002" w14:textId="77777777" w:rsidR="00825E83" w:rsidRPr="00825E83" w:rsidRDefault="00825E83" w:rsidP="00825E83">
            <w:pPr>
              <w:spacing w:after="0"/>
              <w:jc w:val="center"/>
              <w:rPr>
                <w:rFonts w:ascii="Times New Roman" w:hAnsi="Times New Roman"/>
              </w:rPr>
            </w:pPr>
          </w:p>
        </w:tc>
        <w:tc>
          <w:tcPr>
            <w:tcW w:w="1276" w:type="dxa"/>
          </w:tcPr>
          <w:p w14:paraId="7D58D732" w14:textId="77777777" w:rsidR="00825E83" w:rsidRPr="00825E83" w:rsidRDefault="00825E83" w:rsidP="00825E83">
            <w:pPr>
              <w:spacing w:after="0"/>
              <w:jc w:val="center"/>
              <w:rPr>
                <w:rFonts w:ascii="Times New Roman" w:hAnsi="Times New Roman"/>
                <w:b/>
                <w:bCs/>
              </w:rPr>
            </w:pPr>
            <w:r w:rsidRPr="00825E83">
              <w:rPr>
                <w:rFonts w:ascii="Times New Roman" w:hAnsi="Times New Roman"/>
                <w:b/>
                <w:bCs/>
              </w:rPr>
              <w:t>200</w:t>
            </w:r>
          </w:p>
        </w:tc>
      </w:tr>
      <w:tr w:rsidR="00825E83" w:rsidRPr="00825E83" w14:paraId="3487720C" w14:textId="77777777" w:rsidTr="006067A8">
        <w:tc>
          <w:tcPr>
            <w:tcW w:w="6379" w:type="dxa"/>
            <w:shd w:val="clear" w:color="auto" w:fill="auto"/>
            <w:vAlign w:val="center"/>
          </w:tcPr>
          <w:p w14:paraId="67633564" w14:textId="77777777" w:rsidR="00825E83" w:rsidRPr="00825E83" w:rsidRDefault="00825E83" w:rsidP="00825E83">
            <w:pPr>
              <w:spacing w:after="0"/>
              <w:rPr>
                <w:rFonts w:ascii="Times New Roman" w:hAnsi="Times New Roman"/>
              </w:rPr>
            </w:pPr>
            <w:r w:rsidRPr="00825E83">
              <w:rPr>
                <w:rFonts w:ascii="Times New Roman" w:hAnsi="Times New Roman"/>
              </w:rPr>
              <w:t>Interešu izglītības un pieaugušo neformālās izglītības programmu apstiprināto licenču skaits</w:t>
            </w:r>
          </w:p>
        </w:tc>
        <w:tc>
          <w:tcPr>
            <w:tcW w:w="1275" w:type="dxa"/>
            <w:shd w:val="clear" w:color="auto" w:fill="auto"/>
            <w:vAlign w:val="center"/>
          </w:tcPr>
          <w:p w14:paraId="64043B35" w14:textId="77777777" w:rsidR="00825E83" w:rsidRPr="00825E83" w:rsidRDefault="00825E83" w:rsidP="00825E83">
            <w:pPr>
              <w:spacing w:after="0"/>
              <w:jc w:val="center"/>
              <w:rPr>
                <w:rFonts w:ascii="Times New Roman" w:hAnsi="Times New Roman"/>
              </w:rPr>
            </w:pPr>
          </w:p>
        </w:tc>
        <w:tc>
          <w:tcPr>
            <w:tcW w:w="1276" w:type="dxa"/>
          </w:tcPr>
          <w:p w14:paraId="11604017" w14:textId="77777777" w:rsidR="00825E83" w:rsidRPr="00825E83" w:rsidRDefault="00825E83" w:rsidP="00825E83">
            <w:pPr>
              <w:spacing w:after="0"/>
              <w:jc w:val="center"/>
              <w:rPr>
                <w:rFonts w:ascii="Times New Roman" w:hAnsi="Times New Roman"/>
                <w:b/>
                <w:bCs/>
              </w:rPr>
            </w:pPr>
            <w:r w:rsidRPr="00825E83">
              <w:rPr>
                <w:rFonts w:ascii="Times New Roman" w:hAnsi="Times New Roman"/>
                <w:b/>
                <w:bCs/>
              </w:rPr>
              <w:t>12</w:t>
            </w:r>
          </w:p>
        </w:tc>
      </w:tr>
    </w:tbl>
    <w:p w14:paraId="4B2EF8F8" w14:textId="77777777" w:rsidR="00825E83" w:rsidRPr="00825E83" w:rsidRDefault="00825E83">
      <w:pPr>
        <w:numPr>
          <w:ilvl w:val="0"/>
          <w:numId w:val="41"/>
        </w:numPr>
        <w:spacing w:before="120" w:after="0"/>
        <w:ind w:left="568" w:hanging="284"/>
        <w:rPr>
          <w:rFonts w:ascii="Times New Roman" w:hAnsi="Times New Roman"/>
        </w:rPr>
      </w:pPr>
      <w:r w:rsidRPr="00825E83">
        <w:rPr>
          <w:rFonts w:ascii="Times New Roman" w:hAnsi="Times New Roman"/>
        </w:rPr>
        <w:t>Ādažu novada Pedagogu konference augustā pulcēja apmēram 120 novada izglītības darbiniekus.</w:t>
      </w:r>
    </w:p>
    <w:p w14:paraId="64122E4A" w14:textId="77777777" w:rsidR="00825E83" w:rsidRPr="00825E83" w:rsidRDefault="00825E83">
      <w:pPr>
        <w:numPr>
          <w:ilvl w:val="0"/>
          <w:numId w:val="41"/>
        </w:numPr>
        <w:spacing w:after="0"/>
        <w:ind w:left="568" w:hanging="284"/>
        <w:rPr>
          <w:rFonts w:ascii="Times New Roman" w:hAnsi="Times New Roman"/>
        </w:rPr>
      </w:pPr>
      <w:r w:rsidRPr="00825E83">
        <w:rPr>
          <w:rFonts w:ascii="Times New Roman" w:hAnsi="Times New Roman"/>
        </w:rPr>
        <w:t>8 pedagogiem pasniegta pašvaldības balva izglītībā “</w:t>
      </w:r>
      <w:r w:rsidRPr="00825E83">
        <w:rPr>
          <w:rFonts w:ascii="Times New Roman" w:eastAsia="Times New Roman" w:hAnsi="Times New Roman"/>
        </w:rPr>
        <w:t>Ādažu novada gada pedagogs”.</w:t>
      </w:r>
    </w:p>
    <w:p w14:paraId="2886B1D0" w14:textId="77777777" w:rsidR="00825E83" w:rsidRPr="00825E83" w:rsidRDefault="00825E83">
      <w:pPr>
        <w:numPr>
          <w:ilvl w:val="0"/>
          <w:numId w:val="41"/>
        </w:numPr>
        <w:spacing w:after="0"/>
        <w:ind w:left="568" w:hanging="284"/>
        <w:rPr>
          <w:rFonts w:ascii="Times New Roman" w:hAnsi="Times New Roman"/>
        </w:rPr>
      </w:pPr>
      <w:r w:rsidRPr="00825E83">
        <w:rPr>
          <w:rFonts w:ascii="Times New Roman" w:hAnsi="Times New Roman"/>
        </w:rPr>
        <w:t>Koordinētas 27 licencētās interešu izglītības programmas.</w:t>
      </w:r>
    </w:p>
    <w:p w14:paraId="526045BD" w14:textId="77777777" w:rsidR="00825E83" w:rsidRPr="00825E83" w:rsidRDefault="00825E83">
      <w:pPr>
        <w:numPr>
          <w:ilvl w:val="0"/>
          <w:numId w:val="41"/>
        </w:numPr>
        <w:spacing w:after="0"/>
        <w:ind w:left="568" w:hanging="284"/>
        <w:rPr>
          <w:rFonts w:ascii="Times New Roman" w:hAnsi="Times New Roman"/>
        </w:rPr>
      </w:pPr>
      <w:r w:rsidRPr="00825E83">
        <w:rPr>
          <w:rFonts w:ascii="Times New Roman" w:hAnsi="Times New Roman"/>
        </w:rPr>
        <w:t>Koordinēta 21 nometne, iesaistot 410 bērnu.</w:t>
      </w:r>
    </w:p>
    <w:p w14:paraId="526040F2" w14:textId="77777777" w:rsidR="00825E83" w:rsidRPr="00825E83" w:rsidRDefault="00825E83">
      <w:pPr>
        <w:numPr>
          <w:ilvl w:val="0"/>
          <w:numId w:val="41"/>
        </w:numPr>
        <w:spacing w:after="0"/>
        <w:ind w:left="568" w:hanging="284"/>
        <w:rPr>
          <w:rFonts w:ascii="Times New Roman" w:hAnsi="Times New Roman"/>
        </w:rPr>
      </w:pPr>
      <w:r w:rsidRPr="00825E83">
        <w:rPr>
          <w:rFonts w:ascii="Times New Roman" w:hAnsi="Times New Roman"/>
        </w:rPr>
        <w:t>Koordinētas Pierīgas novadu apvienības 16 mācību olimpiādes.</w:t>
      </w:r>
    </w:p>
    <w:p w14:paraId="51A86339" w14:textId="77777777" w:rsidR="00825E83" w:rsidRPr="00825E83" w:rsidRDefault="00825E83">
      <w:pPr>
        <w:numPr>
          <w:ilvl w:val="0"/>
          <w:numId w:val="41"/>
        </w:numPr>
        <w:spacing w:after="0"/>
        <w:ind w:left="567" w:hanging="283"/>
        <w:rPr>
          <w:rFonts w:ascii="Times New Roman" w:hAnsi="Times New Roman"/>
        </w:rPr>
      </w:pPr>
      <w:r w:rsidRPr="00825E83">
        <w:rPr>
          <w:rFonts w:ascii="Times New Roman" w:hAnsi="Times New Roman"/>
        </w:rPr>
        <w:t>Īstenoti 6 jauniešu iniciatīvas projekti “Spēļošana”, “MCBC”, “</w:t>
      </w:r>
      <w:r w:rsidRPr="00825E83">
        <w:rPr>
          <w:rFonts w:ascii="Times New Roman" w:eastAsia="Times New Roman" w:hAnsi="Times New Roman"/>
          <w:bCs/>
          <w:lang w:eastAsia="lv-LV"/>
        </w:rPr>
        <w:t>„Datorgrafika vizuālajā komunikācijā”, “Sveces Ukrainai”, “Tautas bumbas turnīrs”, “Jauniešu Parlamentu apvienotā talka”,</w:t>
      </w:r>
      <w:r w:rsidRPr="00825E83">
        <w:rPr>
          <w:rFonts w:ascii="Times New Roman" w:hAnsi="Times New Roman"/>
        </w:rPr>
        <w:t xml:space="preserve"> ar kopējo dalībnieku skaitu 452 jaunieši. </w:t>
      </w:r>
    </w:p>
    <w:p w14:paraId="43F35D58" w14:textId="77777777" w:rsidR="00825E83" w:rsidRPr="00825E83" w:rsidRDefault="00825E83">
      <w:pPr>
        <w:numPr>
          <w:ilvl w:val="0"/>
          <w:numId w:val="41"/>
        </w:numPr>
        <w:spacing w:after="0"/>
        <w:ind w:left="568" w:hanging="284"/>
        <w:rPr>
          <w:rFonts w:ascii="Times New Roman" w:hAnsi="Times New Roman"/>
        </w:rPr>
      </w:pPr>
      <w:r w:rsidRPr="00825E83">
        <w:rPr>
          <w:rFonts w:ascii="Times New Roman" w:hAnsi="Times New Roman"/>
        </w:rPr>
        <w:t>Tika koordinēti projekti “</w:t>
      </w:r>
      <w:r w:rsidRPr="00825E83">
        <w:rPr>
          <w:rFonts w:ascii="Times New Roman" w:hAnsi="Times New Roman"/>
          <w:bCs/>
        </w:rPr>
        <w:t>Priekšlaicīgas mācību pārtraukšanas riska jauniešu iesaiste jaunatnes iniciatīvu projektos”</w:t>
      </w:r>
      <w:r w:rsidRPr="00825E83">
        <w:rPr>
          <w:rFonts w:ascii="Times New Roman" w:hAnsi="Times New Roman"/>
        </w:rPr>
        <w:t>, “Atbalsts izglītības iestāžu pašpārvalžu attīstībai programmas “Kontakts” iniciatīvu projektu īstenošanai”, programma “Nodarbinātības pasākumi vasaras brīvlaikā””.</w:t>
      </w:r>
    </w:p>
    <w:p w14:paraId="6A50D86D" w14:textId="77777777" w:rsidR="00825E83" w:rsidRPr="00825E83" w:rsidRDefault="00825E83">
      <w:pPr>
        <w:numPr>
          <w:ilvl w:val="0"/>
          <w:numId w:val="41"/>
        </w:numPr>
        <w:ind w:left="567" w:hanging="283"/>
        <w:rPr>
          <w:rFonts w:ascii="Times New Roman" w:hAnsi="Times New Roman"/>
        </w:rPr>
      </w:pPr>
      <w:r w:rsidRPr="00825E83">
        <w:rPr>
          <w:rFonts w:ascii="Times New Roman" w:hAnsi="Times New Roman"/>
        </w:rPr>
        <w:t>Nodarbinātības valsts aģentūra jauniešiem līdzfinansēja 30 darba vietas no jūnija līdz augustam.</w:t>
      </w:r>
    </w:p>
    <w:p w14:paraId="3A8BB72C" w14:textId="77777777" w:rsidR="00825E83" w:rsidRPr="00825E83" w:rsidRDefault="00825E83" w:rsidP="00825E83">
      <w:pPr>
        <w:rPr>
          <w:rFonts w:ascii="Times New Roman" w:hAnsi="Times New Roman"/>
          <w:b/>
        </w:rPr>
      </w:pPr>
      <w:r w:rsidRPr="00825E83">
        <w:rPr>
          <w:rFonts w:ascii="Times New Roman" w:hAnsi="Times New Roman"/>
          <w:b/>
        </w:rPr>
        <w:t>Veiktie pasākumi darbības uzlabošanai</w:t>
      </w:r>
    </w:p>
    <w:p w14:paraId="1CFEEA34" w14:textId="77777777" w:rsidR="00825E83" w:rsidRPr="00825E83" w:rsidRDefault="00825E83">
      <w:pPr>
        <w:numPr>
          <w:ilvl w:val="0"/>
          <w:numId w:val="41"/>
        </w:numPr>
        <w:spacing w:before="120" w:after="0"/>
        <w:ind w:left="568" w:hanging="284"/>
        <w:rPr>
          <w:rFonts w:ascii="Times New Roman" w:hAnsi="Times New Roman"/>
        </w:rPr>
      </w:pPr>
      <w:r w:rsidRPr="00825E83">
        <w:rPr>
          <w:rFonts w:ascii="Times New Roman" w:hAnsi="Times New Roman"/>
        </w:rPr>
        <w:t>izstrādāti saistošie noteikumi “Interešu izglītības programmu finansēšanas un īstenošanas kārtība Ādažu novada pašvaldībā”, nolikums “Interešu izglītības un pieaugušo neformālās izglītības programmu licencēšanas komisijas nolikums”, kā arī Ādažu novada bērnu un jauniešu nometņu projektu konkursa nolikums;</w:t>
      </w:r>
    </w:p>
    <w:p w14:paraId="7A6B90D9" w14:textId="77777777" w:rsidR="00825E83" w:rsidRPr="00825E83" w:rsidRDefault="00825E83">
      <w:pPr>
        <w:numPr>
          <w:ilvl w:val="0"/>
          <w:numId w:val="42"/>
        </w:numPr>
        <w:ind w:left="567" w:hanging="283"/>
        <w:rPr>
          <w:rFonts w:ascii="Times New Roman" w:hAnsi="Times New Roman"/>
          <w:b/>
        </w:rPr>
      </w:pPr>
      <w:r w:rsidRPr="00825E83">
        <w:rPr>
          <w:rFonts w:ascii="Times New Roman" w:hAnsi="Times New Roman"/>
          <w:bCs/>
        </w:rPr>
        <w:t>ieviesta elektroniska izglītības pakalpojumu norēķinu aprite.</w:t>
      </w:r>
    </w:p>
    <w:p w14:paraId="0BA0CB5F" w14:textId="77777777" w:rsidR="00825E83" w:rsidRPr="00825E83" w:rsidRDefault="00825E83" w:rsidP="00825E83">
      <w:pPr>
        <w:rPr>
          <w:rFonts w:ascii="Times New Roman" w:hAnsi="Times New Roman"/>
          <w:b/>
        </w:rPr>
      </w:pPr>
      <w:r w:rsidRPr="00825E83">
        <w:rPr>
          <w:rFonts w:ascii="Times New Roman" w:hAnsi="Times New Roman"/>
          <w:b/>
        </w:rPr>
        <w:t xml:space="preserve">Galveno uzdevumu izpildi veicinošie un kavējošie faktori </w:t>
      </w:r>
    </w:p>
    <w:p w14:paraId="32A6BCC7" w14:textId="77777777" w:rsidR="00825E83" w:rsidRPr="00825E83" w:rsidRDefault="00825E83" w:rsidP="00825E83">
      <w:pPr>
        <w:ind w:left="360"/>
        <w:rPr>
          <w:rFonts w:ascii="Times New Roman" w:hAnsi="Times New Roman"/>
        </w:rPr>
      </w:pPr>
      <w:bookmarkStart w:id="167" w:name="_Hlk535225268"/>
      <w:r w:rsidRPr="00825E83">
        <w:rPr>
          <w:rFonts w:ascii="Times New Roman" w:hAnsi="Times New Roman"/>
          <w:u w:val="single"/>
        </w:rPr>
        <w:t>Veicinošie faktori</w:t>
      </w:r>
      <w:r w:rsidRPr="00825E83">
        <w:rPr>
          <w:rFonts w:ascii="Times New Roman" w:hAnsi="Times New Roman"/>
        </w:rPr>
        <w:t>:</w:t>
      </w:r>
    </w:p>
    <w:p w14:paraId="41A4D9C9" w14:textId="77777777" w:rsidR="00825E83" w:rsidRPr="00825E83" w:rsidRDefault="00825E83" w:rsidP="00825E83">
      <w:pPr>
        <w:numPr>
          <w:ilvl w:val="0"/>
          <w:numId w:val="10"/>
        </w:numPr>
        <w:spacing w:after="0"/>
        <w:ind w:left="720"/>
        <w:rPr>
          <w:rFonts w:ascii="Times New Roman" w:hAnsi="Times New Roman"/>
        </w:rPr>
      </w:pPr>
      <w:r w:rsidRPr="00825E83">
        <w:rPr>
          <w:rFonts w:ascii="Times New Roman" w:hAnsi="Times New Roman"/>
        </w:rPr>
        <w:t>veiksmīga nodaļas darba organizācija un pienākumu sadale;</w:t>
      </w:r>
    </w:p>
    <w:p w14:paraId="6C43D666" w14:textId="77777777" w:rsidR="00825E83" w:rsidRPr="00825E83" w:rsidRDefault="00825E83" w:rsidP="00825E83">
      <w:pPr>
        <w:numPr>
          <w:ilvl w:val="0"/>
          <w:numId w:val="10"/>
        </w:numPr>
        <w:spacing w:after="0"/>
        <w:ind w:left="720"/>
        <w:rPr>
          <w:rFonts w:ascii="Times New Roman" w:hAnsi="Times New Roman"/>
        </w:rPr>
      </w:pPr>
      <w:r w:rsidRPr="00825E83">
        <w:rPr>
          <w:rFonts w:ascii="Times New Roman" w:hAnsi="Times New Roman"/>
        </w:rPr>
        <w:t>produktīva sadarbība ar pašvaldības struktūrvienībām un izglītības iestāžu vadību;</w:t>
      </w:r>
    </w:p>
    <w:p w14:paraId="0184F3DB" w14:textId="77777777" w:rsidR="00825E83" w:rsidRPr="00825E83" w:rsidRDefault="00825E83" w:rsidP="00825E83">
      <w:pPr>
        <w:numPr>
          <w:ilvl w:val="0"/>
          <w:numId w:val="10"/>
        </w:numPr>
        <w:spacing w:after="0"/>
        <w:ind w:left="720"/>
        <w:rPr>
          <w:rFonts w:ascii="Times New Roman" w:hAnsi="Times New Roman"/>
        </w:rPr>
      </w:pPr>
      <w:r w:rsidRPr="00825E83">
        <w:rPr>
          <w:rFonts w:ascii="Times New Roman" w:hAnsi="Times New Roman"/>
        </w:rPr>
        <w:t>pašvaldības domes un administrācijas vadības atbalsts.</w:t>
      </w:r>
    </w:p>
    <w:p w14:paraId="648BC224" w14:textId="77777777" w:rsidR="00825E83" w:rsidRPr="00825E83" w:rsidRDefault="00825E83" w:rsidP="00825E83">
      <w:pPr>
        <w:spacing w:after="0"/>
        <w:rPr>
          <w:rFonts w:ascii="Times New Roman" w:hAnsi="Times New Roman"/>
        </w:rPr>
      </w:pPr>
    </w:p>
    <w:p w14:paraId="60A3D803" w14:textId="77777777" w:rsidR="00825E83" w:rsidRPr="00825E83" w:rsidRDefault="00825E83" w:rsidP="00825E83">
      <w:pPr>
        <w:spacing w:after="0"/>
        <w:ind w:left="357"/>
        <w:rPr>
          <w:rFonts w:ascii="Times New Roman" w:hAnsi="Times New Roman"/>
        </w:rPr>
      </w:pPr>
      <w:r w:rsidRPr="00825E83">
        <w:rPr>
          <w:rFonts w:ascii="Times New Roman" w:hAnsi="Times New Roman"/>
          <w:u w:val="single"/>
        </w:rPr>
        <w:t>Kavējoši faktori</w:t>
      </w:r>
      <w:r w:rsidRPr="00825E83">
        <w:rPr>
          <w:rFonts w:ascii="Times New Roman" w:hAnsi="Times New Roman"/>
        </w:rPr>
        <w:t xml:space="preserve">: </w:t>
      </w:r>
    </w:p>
    <w:p w14:paraId="08A2D6D7" w14:textId="77777777" w:rsidR="00825E83" w:rsidRPr="00825E83" w:rsidRDefault="00825E83" w:rsidP="00825E83">
      <w:pPr>
        <w:numPr>
          <w:ilvl w:val="0"/>
          <w:numId w:val="10"/>
        </w:numPr>
        <w:spacing w:after="0"/>
        <w:ind w:left="720"/>
        <w:rPr>
          <w:rFonts w:ascii="Times New Roman" w:hAnsi="Times New Roman"/>
        </w:rPr>
      </w:pPr>
      <w:r w:rsidRPr="00825E83">
        <w:rPr>
          <w:rFonts w:ascii="Times New Roman" w:hAnsi="Times New Roman"/>
        </w:rPr>
        <w:t>nodaļas darbinieku trūkums un maiņa, ilgstošas prombūtnes;</w:t>
      </w:r>
    </w:p>
    <w:p w14:paraId="6A18B139" w14:textId="77777777" w:rsidR="00825E83" w:rsidRPr="00825E83" w:rsidRDefault="00825E83" w:rsidP="00825E83">
      <w:pPr>
        <w:numPr>
          <w:ilvl w:val="0"/>
          <w:numId w:val="10"/>
        </w:numPr>
        <w:spacing w:after="0"/>
        <w:ind w:left="720"/>
        <w:rPr>
          <w:rFonts w:ascii="Times New Roman" w:hAnsi="Times New Roman"/>
        </w:rPr>
      </w:pPr>
      <w:r w:rsidRPr="00825E83">
        <w:rPr>
          <w:rFonts w:ascii="Times New Roman" w:hAnsi="Times New Roman"/>
        </w:rPr>
        <w:t>teritoriālās reformas radītais administratīvais slogs (normatīvā regulējuma salāgošana un jaunu izstrāde, izglītības procesu pārskatīšana un vienādošana).</w:t>
      </w:r>
    </w:p>
    <w:p w14:paraId="5053BD9C" w14:textId="77777777" w:rsidR="00825E83" w:rsidRPr="00825E83" w:rsidRDefault="00825E83" w:rsidP="00825E83">
      <w:pPr>
        <w:spacing w:before="120"/>
        <w:rPr>
          <w:rFonts w:ascii="Times New Roman" w:hAnsi="Times New Roman"/>
          <w:b/>
        </w:rPr>
      </w:pPr>
      <w:r w:rsidRPr="00825E83">
        <w:rPr>
          <w:rFonts w:ascii="Times New Roman" w:hAnsi="Times New Roman"/>
          <w:b/>
        </w:rPr>
        <w:t>Budžeta līdzekļu izlietojums</w:t>
      </w:r>
    </w:p>
    <w:tbl>
      <w:tblPr>
        <w:tblW w:w="9355" w:type="dxa"/>
        <w:tblInd w:w="392" w:type="dxa"/>
        <w:tblCellMar>
          <w:left w:w="10" w:type="dxa"/>
          <w:right w:w="10" w:type="dxa"/>
        </w:tblCellMar>
        <w:tblLook w:val="0000" w:firstRow="0" w:lastRow="0" w:firstColumn="0" w:lastColumn="0" w:noHBand="0" w:noVBand="0"/>
      </w:tblPr>
      <w:tblGrid>
        <w:gridCol w:w="6946"/>
        <w:gridCol w:w="1134"/>
        <w:gridCol w:w="1275"/>
      </w:tblGrid>
      <w:tr w:rsidR="00825E83" w:rsidRPr="00825E83" w14:paraId="23BF0868" w14:textId="77777777" w:rsidTr="006067A8">
        <w:tc>
          <w:tcPr>
            <w:tcW w:w="694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79DE4B6" w14:textId="77777777" w:rsidR="00825E83" w:rsidRPr="00825E83" w:rsidRDefault="00825E83" w:rsidP="00825E83">
            <w:pPr>
              <w:spacing w:after="0"/>
              <w:jc w:val="left"/>
              <w:rPr>
                <w:rFonts w:ascii="Times New Roman" w:hAnsi="Times New Roman"/>
                <w:b/>
                <w:sz w:val="20"/>
                <w:szCs w:val="20"/>
              </w:rPr>
            </w:pPr>
            <w:bookmarkStart w:id="168" w:name="_Hlk65747877"/>
          </w:p>
        </w:tc>
        <w:tc>
          <w:tcPr>
            <w:tcW w:w="1134" w:type="dxa"/>
            <w:tcBorders>
              <w:top w:val="single" w:sz="4" w:space="0" w:color="000000"/>
              <w:left w:val="single" w:sz="4" w:space="0" w:color="000000"/>
              <w:bottom w:val="single" w:sz="4" w:space="0" w:color="000000"/>
              <w:right w:val="single" w:sz="4" w:space="0" w:color="000000"/>
            </w:tcBorders>
          </w:tcPr>
          <w:p w14:paraId="3F5BE831" w14:textId="77777777" w:rsidR="00825E83" w:rsidRPr="00825E83" w:rsidRDefault="00825E83" w:rsidP="00825E83">
            <w:pPr>
              <w:spacing w:after="0"/>
              <w:jc w:val="center"/>
              <w:rPr>
                <w:rFonts w:ascii="Times New Roman" w:eastAsia="Times New Roman" w:hAnsi="Times New Roman"/>
                <w:bCs/>
                <w:color w:val="000000"/>
                <w:sz w:val="20"/>
                <w:szCs w:val="20"/>
                <w:lang w:eastAsia="lv-LV"/>
              </w:rPr>
            </w:pPr>
            <w:r w:rsidRPr="00825E83">
              <w:rPr>
                <w:rFonts w:ascii="Times New Roman" w:hAnsi="Times New Roman"/>
                <w:sz w:val="20"/>
                <w:szCs w:val="20"/>
              </w:rPr>
              <w:t>Izpilde 2021.</w:t>
            </w:r>
          </w:p>
        </w:tc>
        <w:tc>
          <w:tcPr>
            <w:tcW w:w="1275" w:type="dxa"/>
            <w:tcBorders>
              <w:top w:val="single" w:sz="4" w:space="0" w:color="000000"/>
              <w:left w:val="single" w:sz="4" w:space="0" w:color="000000"/>
              <w:bottom w:val="single" w:sz="4" w:space="0" w:color="000000"/>
              <w:right w:val="single" w:sz="4" w:space="0" w:color="000000"/>
            </w:tcBorders>
            <w:vAlign w:val="center"/>
          </w:tcPr>
          <w:p w14:paraId="43E783FB" w14:textId="77777777" w:rsidR="00825E83" w:rsidRPr="00825E83" w:rsidRDefault="00825E83" w:rsidP="00825E83">
            <w:pPr>
              <w:spacing w:after="0"/>
              <w:jc w:val="center"/>
              <w:rPr>
                <w:rFonts w:ascii="Times New Roman" w:hAnsi="Times New Roman"/>
                <w:b/>
                <w:bCs/>
                <w:sz w:val="20"/>
                <w:szCs w:val="20"/>
                <w:highlight w:val="yellow"/>
              </w:rPr>
            </w:pPr>
            <w:r w:rsidRPr="00825E83">
              <w:rPr>
                <w:rFonts w:ascii="Times New Roman" w:eastAsia="Times New Roman" w:hAnsi="Times New Roman"/>
                <w:b/>
                <w:bCs/>
                <w:color w:val="000000"/>
                <w:sz w:val="20"/>
                <w:szCs w:val="20"/>
                <w:lang w:eastAsia="lv-LV"/>
              </w:rPr>
              <w:t>Izpilde 2022.</w:t>
            </w:r>
          </w:p>
        </w:tc>
      </w:tr>
      <w:tr w:rsidR="00825E83" w:rsidRPr="00825E83" w14:paraId="1099D2AB" w14:textId="77777777" w:rsidTr="006067A8">
        <w:trPr>
          <w:trHeight w:val="270"/>
        </w:trPr>
        <w:tc>
          <w:tcPr>
            <w:tcW w:w="6946"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2B2378C" w14:textId="77777777" w:rsidR="00825E83" w:rsidRPr="00825E83" w:rsidRDefault="00825E83" w:rsidP="00825E83">
            <w:pPr>
              <w:spacing w:after="0"/>
              <w:jc w:val="left"/>
              <w:rPr>
                <w:rFonts w:ascii="Times New Roman" w:eastAsia="Times New Roman" w:hAnsi="Times New Roman"/>
                <w:sz w:val="20"/>
                <w:szCs w:val="20"/>
                <w:lang w:eastAsia="lv-LV"/>
              </w:rPr>
            </w:pPr>
            <w:r w:rsidRPr="00825E83">
              <w:rPr>
                <w:rFonts w:ascii="Times New Roman" w:eastAsia="Times New Roman" w:hAnsi="Times New Roman"/>
                <w:sz w:val="20"/>
                <w:szCs w:val="20"/>
                <w:lang w:val="cs-CZ" w:eastAsia="lv-LV"/>
              </w:rPr>
              <w:t xml:space="preserve">Privātām PII un privātām vispārējās izglītības skolām                         </w:t>
            </w:r>
          </w:p>
        </w:tc>
        <w:tc>
          <w:tcPr>
            <w:tcW w:w="1134" w:type="dxa"/>
            <w:tcBorders>
              <w:top w:val="single" w:sz="4" w:space="0" w:color="000000"/>
              <w:left w:val="single" w:sz="4" w:space="0" w:color="000000"/>
              <w:right w:val="single" w:sz="4" w:space="0" w:color="000000"/>
            </w:tcBorders>
            <w:shd w:val="clear" w:color="auto" w:fill="auto"/>
            <w:vAlign w:val="center"/>
          </w:tcPr>
          <w:p w14:paraId="3A09F7C9" w14:textId="77777777" w:rsidR="00825E83" w:rsidRPr="00825E83" w:rsidRDefault="00825E83" w:rsidP="00825E83">
            <w:pPr>
              <w:spacing w:after="0"/>
              <w:ind w:right="62"/>
              <w:jc w:val="right"/>
              <w:rPr>
                <w:rFonts w:ascii="Times New Roman" w:hAnsi="Times New Roman"/>
                <w:sz w:val="20"/>
                <w:szCs w:val="20"/>
              </w:rPr>
            </w:pPr>
          </w:p>
        </w:tc>
        <w:tc>
          <w:tcPr>
            <w:tcW w:w="1275" w:type="dxa"/>
            <w:tcBorders>
              <w:top w:val="single" w:sz="4" w:space="0" w:color="000000"/>
              <w:left w:val="single" w:sz="4" w:space="0" w:color="000000"/>
              <w:right w:val="single" w:sz="4" w:space="0" w:color="000000"/>
            </w:tcBorders>
            <w:shd w:val="clear" w:color="auto" w:fill="auto"/>
            <w:vAlign w:val="center"/>
          </w:tcPr>
          <w:p w14:paraId="2B73B2A9" w14:textId="77777777" w:rsidR="00825E83" w:rsidRPr="00825E83" w:rsidRDefault="00825E83" w:rsidP="00825E83">
            <w:pPr>
              <w:spacing w:after="0"/>
              <w:ind w:right="62"/>
              <w:jc w:val="right"/>
              <w:rPr>
                <w:rFonts w:ascii="Times New Roman" w:hAnsi="Times New Roman"/>
                <w:b/>
                <w:bCs/>
                <w:sz w:val="20"/>
                <w:szCs w:val="20"/>
              </w:rPr>
            </w:pPr>
            <w:r w:rsidRPr="00825E83">
              <w:rPr>
                <w:rFonts w:ascii="Times New Roman" w:hAnsi="Times New Roman"/>
                <w:b/>
                <w:bCs/>
                <w:sz w:val="20"/>
                <w:szCs w:val="20"/>
              </w:rPr>
              <w:t>1 209 677</w:t>
            </w:r>
          </w:p>
        </w:tc>
      </w:tr>
      <w:tr w:rsidR="00825E83" w:rsidRPr="00825E83" w14:paraId="24B2D940" w14:textId="77777777" w:rsidTr="006067A8">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33925B" w14:textId="77777777" w:rsidR="00825E83" w:rsidRPr="00825E83" w:rsidRDefault="00825E83" w:rsidP="00825E83">
            <w:pPr>
              <w:spacing w:after="0"/>
              <w:jc w:val="left"/>
              <w:rPr>
                <w:rFonts w:ascii="Times New Roman" w:eastAsia="Times New Roman" w:hAnsi="Times New Roman"/>
                <w:sz w:val="20"/>
                <w:szCs w:val="20"/>
                <w:lang w:val="cs-CZ" w:eastAsia="lv-LV"/>
              </w:rPr>
            </w:pPr>
            <w:r w:rsidRPr="00825E83">
              <w:rPr>
                <w:rFonts w:ascii="Times New Roman" w:eastAsia="Times New Roman" w:hAnsi="Times New Roman"/>
                <w:sz w:val="20"/>
                <w:szCs w:val="20"/>
                <w:lang w:val="cs-CZ" w:eastAsia="lv-LV"/>
              </w:rPr>
              <w:t>Aukļu pakalpojumu apmaksa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829BA6" w14:textId="77777777" w:rsidR="00825E83" w:rsidRPr="00825E83" w:rsidRDefault="00825E83" w:rsidP="00825E83">
            <w:pPr>
              <w:spacing w:after="0"/>
              <w:ind w:right="62"/>
              <w:jc w:val="right"/>
              <w:rPr>
                <w:rFonts w:ascii="Times New Roman" w:hAnsi="Times New Roman"/>
                <w:sz w:val="20"/>
                <w:szCs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A3367" w14:textId="77777777" w:rsidR="00825E83" w:rsidRPr="00825E83" w:rsidRDefault="00825E83" w:rsidP="00825E83">
            <w:pPr>
              <w:spacing w:after="0"/>
              <w:ind w:right="62"/>
              <w:jc w:val="right"/>
              <w:rPr>
                <w:rFonts w:ascii="Times New Roman" w:hAnsi="Times New Roman"/>
                <w:b/>
                <w:bCs/>
                <w:sz w:val="20"/>
                <w:szCs w:val="20"/>
                <w:highlight w:val="yellow"/>
              </w:rPr>
            </w:pPr>
            <w:r w:rsidRPr="00825E83">
              <w:rPr>
                <w:rFonts w:ascii="Times New Roman" w:hAnsi="Times New Roman"/>
                <w:b/>
                <w:bCs/>
                <w:sz w:val="20"/>
                <w:szCs w:val="20"/>
              </w:rPr>
              <w:t>63 369</w:t>
            </w:r>
          </w:p>
        </w:tc>
      </w:tr>
      <w:tr w:rsidR="00825E83" w:rsidRPr="00825E83" w14:paraId="7CC2B6BA" w14:textId="77777777" w:rsidTr="006067A8">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453620" w14:textId="77777777" w:rsidR="00825E83" w:rsidRPr="00825E83" w:rsidRDefault="00825E83" w:rsidP="00825E83">
            <w:pPr>
              <w:spacing w:after="0"/>
              <w:jc w:val="left"/>
              <w:rPr>
                <w:rFonts w:ascii="Times New Roman" w:eastAsia="Times New Roman" w:hAnsi="Times New Roman"/>
                <w:sz w:val="20"/>
                <w:szCs w:val="20"/>
                <w:lang w:val="cs-CZ" w:eastAsia="lv-LV"/>
              </w:rPr>
            </w:pPr>
            <w:r w:rsidRPr="00825E83">
              <w:rPr>
                <w:rFonts w:ascii="Times New Roman" w:eastAsia="Times New Roman" w:hAnsi="Times New Roman"/>
                <w:sz w:val="20"/>
                <w:szCs w:val="20"/>
                <w:lang w:val="cs-CZ" w:eastAsia="lv-LV"/>
              </w:rPr>
              <w:t>Labāko skolēnu apbalvošana</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3A6D94" w14:textId="77777777" w:rsidR="00825E83" w:rsidRPr="00825E83" w:rsidRDefault="00825E83" w:rsidP="00825E83">
            <w:pPr>
              <w:spacing w:after="0"/>
              <w:ind w:right="62"/>
              <w:jc w:val="right"/>
              <w:rPr>
                <w:rFonts w:ascii="Times New Roman" w:hAnsi="Times New Roman"/>
                <w:sz w:val="20"/>
                <w:szCs w:val="20"/>
              </w:rPr>
            </w:pPr>
            <w:r w:rsidRPr="00825E83">
              <w:rPr>
                <w:rFonts w:ascii="Times New Roman" w:hAnsi="Times New Roman"/>
                <w:sz w:val="20"/>
                <w:szCs w:val="20"/>
              </w:rPr>
              <w:t>15 800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A754D" w14:textId="77777777" w:rsidR="00825E83" w:rsidRPr="00825E83" w:rsidRDefault="00825E83" w:rsidP="00825E83">
            <w:pPr>
              <w:spacing w:after="0"/>
              <w:ind w:right="62"/>
              <w:jc w:val="right"/>
              <w:rPr>
                <w:rFonts w:ascii="Times New Roman" w:hAnsi="Times New Roman"/>
                <w:b/>
                <w:bCs/>
                <w:sz w:val="20"/>
                <w:szCs w:val="20"/>
                <w:highlight w:val="yellow"/>
              </w:rPr>
            </w:pPr>
            <w:r w:rsidRPr="00825E83">
              <w:rPr>
                <w:rFonts w:ascii="Times New Roman" w:hAnsi="Times New Roman"/>
                <w:b/>
                <w:bCs/>
                <w:sz w:val="20"/>
                <w:szCs w:val="20"/>
              </w:rPr>
              <w:t>16 185</w:t>
            </w:r>
          </w:p>
        </w:tc>
      </w:tr>
      <w:tr w:rsidR="00825E83" w:rsidRPr="00825E83" w14:paraId="6961D277" w14:textId="77777777" w:rsidTr="006067A8">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E900C5" w14:textId="77777777" w:rsidR="00825E83" w:rsidRPr="00825E83" w:rsidRDefault="00825E83" w:rsidP="00825E83">
            <w:pPr>
              <w:spacing w:after="0"/>
              <w:jc w:val="left"/>
              <w:rPr>
                <w:rFonts w:ascii="Times New Roman" w:eastAsia="Times New Roman" w:hAnsi="Times New Roman"/>
                <w:color w:val="000000"/>
                <w:sz w:val="20"/>
                <w:szCs w:val="20"/>
                <w:lang w:val="cs-CZ" w:eastAsia="lv-LV"/>
              </w:rPr>
            </w:pPr>
            <w:r w:rsidRPr="00825E83">
              <w:rPr>
                <w:rFonts w:ascii="Times New Roman" w:eastAsia="Times New Roman" w:hAnsi="Times New Roman"/>
                <w:color w:val="000000"/>
                <w:sz w:val="20"/>
                <w:szCs w:val="20"/>
                <w:lang w:val="cs-CZ" w:eastAsia="lv-LV"/>
              </w:rPr>
              <w:t>Vasaras nometņu norise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F6182" w14:textId="77777777" w:rsidR="00825E83" w:rsidRPr="00825E83" w:rsidRDefault="00825E83" w:rsidP="00825E83">
            <w:pPr>
              <w:spacing w:after="0"/>
              <w:ind w:right="62"/>
              <w:jc w:val="right"/>
              <w:rPr>
                <w:rFonts w:ascii="Times New Roman" w:hAnsi="Times New Roman"/>
                <w:sz w:val="20"/>
                <w:szCs w:val="20"/>
                <w:highlight w:val="cyan"/>
              </w:rPr>
            </w:pPr>
            <w:r w:rsidRPr="00825E83">
              <w:rPr>
                <w:rFonts w:ascii="Times New Roman" w:hAnsi="Times New Roman"/>
                <w:sz w:val="20"/>
                <w:szCs w:val="20"/>
              </w:rPr>
              <w:t>19 414</w:t>
            </w:r>
          </w:p>
        </w:tc>
        <w:tc>
          <w:tcPr>
            <w:tcW w:w="1275" w:type="dxa"/>
            <w:tcBorders>
              <w:top w:val="single" w:sz="4" w:space="0" w:color="000000"/>
              <w:left w:val="single" w:sz="4" w:space="0" w:color="000000"/>
              <w:bottom w:val="single" w:sz="4" w:space="0" w:color="000000"/>
              <w:right w:val="single" w:sz="4" w:space="0" w:color="000000"/>
            </w:tcBorders>
            <w:vAlign w:val="center"/>
          </w:tcPr>
          <w:p w14:paraId="73DC66D4" w14:textId="77777777" w:rsidR="00825E83" w:rsidRPr="00825E83" w:rsidRDefault="00825E83" w:rsidP="00825E83">
            <w:pPr>
              <w:spacing w:after="0"/>
              <w:ind w:right="62"/>
              <w:jc w:val="right"/>
              <w:rPr>
                <w:rFonts w:ascii="Times New Roman" w:hAnsi="Times New Roman"/>
                <w:b/>
                <w:bCs/>
                <w:sz w:val="20"/>
                <w:szCs w:val="20"/>
                <w:highlight w:val="yellow"/>
              </w:rPr>
            </w:pPr>
            <w:r w:rsidRPr="00825E83">
              <w:rPr>
                <w:rFonts w:ascii="Times New Roman" w:hAnsi="Times New Roman"/>
                <w:b/>
                <w:bCs/>
                <w:sz w:val="20"/>
                <w:szCs w:val="20"/>
              </w:rPr>
              <w:t>24 881</w:t>
            </w:r>
          </w:p>
        </w:tc>
      </w:tr>
      <w:tr w:rsidR="00825E83" w:rsidRPr="00825E83" w14:paraId="09312DEF" w14:textId="77777777" w:rsidTr="006067A8">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D41E62" w14:textId="77777777" w:rsidR="00825E83" w:rsidRPr="00825E83" w:rsidRDefault="00825E83" w:rsidP="00825E83">
            <w:pPr>
              <w:spacing w:after="0"/>
              <w:jc w:val="left"/>
              <w:rPr>
                <w:rFonts w:ascii="Times New Roman" w:eastAsia="Times New Roman" w:hAnsi="Times New Roman"/>
                <w:color w:val="000000"/>
                <w:sz w:val="20"/>
                <w:szCs w:val="20"/>
                <w:lang w:val="cs-CZ" w:eastAsia="lv-LV"/>
              </w:rPr>
            </w:pPr>
            <w:r w:rsidRPr="00825E83">
              <w:rPr>
                <w:rFonts w:ascii="Times New Roman" w:eastAsia="Times New Roman" w:hAnsi="Times New Roman"/>
                <w:color w:val="000000"/>
                <w:sz w:val="20"/>
                <w:szCs w:val="20"/>
                <w:lang w:val="cs-CZ" w:eastAsia="lv-LV"/>
              </w:rPr>
              <w:t>Nodarbinātības pasākumi vasaras brīvlaikā 13.-15 g.v.</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E78CF" w14:textId="77777777" w:rsidR="00825E83" w:rsidRPr="00825E83" w:rsidRDefault="00825E83" w:rsidP="00825E83">
            <w:pPr>
              <w:spacing w:after="0"/>
              <w:ind w:right="62"/>
              <w:jc w:val="right"/>
              <w:rPr>
                <w:rFonts w:ascii="Times New Roman" w:hAnsi="Times New Roman"/>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568D638E" w14:textId="77777777" w:rsidR="00825E83" w:rsidRPr="00825E83" w:rsidRDefault="00825E83" w:rsidP="00825E83">
            <w:pPr>
              <w:spacing w:after="0"/>
              <w:ind w:right="62"/>
              <w:jc w:val="right"/>
              <w:rPr>
                <w:rFonts w:ascii="Times New Roman" w:hAnsi="Times New Roman"/>
                <w:b/>
                <w:bCs/>
                <w:sz w:val="20"/>
                <w:szCs w:val="20"/>
              </w:rPr>
            </w:pPr>
            <w:r w:rsidRPr="00825E83">
              <w:rPr>
                <w:rFonts w:ascii="Times New Roman" w:hAnsi="Times New Roman"/>
                <w:b/>
                <w:bCs/>
                <w:sz w:val="20"/>
                <w:szCs w:val="20"/>
                <w:lang w:val="cs-CZ"/>
              </w:rPr>
              <w:t>8 657</w:t>
            </w:r>
          </w:p>
        </w:tc>
      </w:tr>
      <w:tr w:rsidR="00825E83" w:rsidRPr="00825E83" w14:paraId="4CAE8D96" w14:textId="77777777" w:rsidTr="006067A8">
        <w:tc>
          <w:tcPr>
            <w:tcW w:w="69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BBDA27" w14:textId="77777777" w:rsidR="00825E83" w:rsidRPr="00825E83" w:rsidRDefault="00825E83" w:rsidP="00825E83">
            <w:pPr>
              <w:spacing w:after="0"/>
              <w:jc w:val="left"/>
              <w:rPr>
                <w:rFonts w:ascii="Times New Roman" w:eastAsia="Times New Roman" w:hAnsi="Times New Roman"/>
                <w:color w:val="000000"/>
                <w:sz w:val="20"/>
                <w:szCs w:val="20"/>
                <w:lang w:val="cs-CZ" w:eastAsia="lv-LV"/>
              </w:rPr>
            </w:pPr>
            <w:r w:rsidRPr="00825E83">
              <w:rPr>
                <w:rFonts w:ascii="Times New Roman" w:eastAsia="Times New Roman" w:hAnsi="Times New Roman"/>
                <w:color w:val="000000"/>
                <w:sz w:val="20"/>
                <w:szCs w:val="20"/>
                <w:lang w:val="cs-CZ" w:eastAsia="lv-LV"/>
              </w:rPr>
              <w:t>Nodarbinātības pasākumi vasars brīvlaikā 15.-20 g.v. (pašvaldības līdzfinansējums)</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CEA13" w14:textId="77777777" w:rsidR="00825E83" w:rsidRPr="00825E83" w:rsidRDefault="00825E83" w:rsidP="00825E83">
            <w:pPr>
              <w:spacing w:after="0"/>
              <w:ind w:right="62"/>
              <w:jc w:val="right"/>
              <w:rPr>
                <w:rFonts w:ascii="Times New Roman" w:hAnsi="Times New Roman"/>
                <w:sz w:val="20"/>
                <w:szCs w:val="20"/>
              </w:rPr>
            </w:pPr>
          </w:p>
        </w:tc>
        <w:tc>
          <w:tcPr>
            <w:tcW w:w="1275" w:type="dxa"/>
            <w:tcBorders>
              <w:top w:val="single" w:sz="4" w:space="0" w:color="000000"/>
              <w:left w:val="single" w:sz="4" w:space="0" w:color="000000"/>
              <w:bottom w:val="single" w:sz="4" w:space="0" w:color="000000"/>
              <w:right w:val="single" w:sz="4" w:space="0" w:color="000000"/>
            </w:tcBorders>
            <w:vAlign w:val="center"/>
          </w:tcPr>
          <w:p w14:paraId="4F9CC7EC" w14:textId="77777777" w:rsidR="00825E83" w:rsidRPr="00825E83" w:rsidRDefault="00825E83" w:rsidP="00825E83">
            <w:pPr>
              <w:spacing w:after="0"/>
              <w:ind w:right="62"/>
              <w:jc w:val="right"/>
              <w:rPr>
                <w:rFonts w:ascii="Times New Roman" w:hAnsi="Times New Roman"/>
                <w:b/>
                <w:bCs/>
                <w:sz w:val="20"/>
                <w:szCs w:val="20"/>
              </w:rPr>
            </w:pPr>
            <w:r w:rsidRPr="00825E83">
              <w:rPr>
                <w:rFonts w:ascii="Times New Roman" w:hAnsi="Times New Roman"/>
                <w:b/>
                <w:bCs/>
                <w:sz w:val="20"/>
                <w:szCs w:val="20"/>
              </w:rPr>
              <w:t>12 586</w:t>
            </w:r>
          </w:p>
        </w:tc>
      </w:tr>
    </w:tbl>
    <w:p w14:paraId="5F7AA010" w14:textId="77777777" w:rsidR="00825E83" w:rsidRPr="00825E83" w:rsidRDefault="00825E83" w:rsidP="00825E83">
      <w:pPr>
        <w:spacing w:before="120"/>
        <w:rPr>
          <w:rFonts w:ascii="Times New Roman" w:hAnsi="Times New Roman"/>
          <w:b/>
        </w:rPr>
      </w:pPr>
      <w:bookmarkStart w:id="169" w:name="_Hlk97199520"/>
      <w:bookmarkEnd w:id="167"/>
      <w:bookmarkEnd w:id="168"/>
      <w:r w:rsidRPr="00825E83">
        <w:rPr>
          <w:rFonts w:ascii="Times New Roman" w:hAnsi="Times New Roman"/>
          <w:b/>
        </w:rPr>
        <w:t>Galvenie uzdevumi 2023. gadā</w:t>
      </w:r>
    </w:p>
    <w:bookmarkEnd w:id="169"/>
    <w:p w14:paraId="7E5B6737" w14:textId="77777777" w:rsidR="00825E83" w:rsidRPr="00825E83" w:rsidRDefault="00825E83">
      <w:pPr>
        <w:numPr>
          <w:ilvl w:val="0"/>
          <w:numId w:val="67"/>
        </w:numPr>
        <w:spacing w:after="0"/>
        <w:rPr>
          <w:rFonts w:ascii="Times New Roman" w:hAnsi="Times New Roman"/>
        </w:rPr>
      </w:pPr>
      <w:r w:rsidRPr="00825E83">
        <w:rPr>
          <w:rFonts w:ascii="Times New Roman" w:hAnsi="Times New Roman"/>
        </w:rPr>
        <w:t>Izglītības attīstības stratēģijas izstrāde;</w:t>
      </w:r>
    </w:p>
    <w:p w14:paraId="1393AE48" w14:textId="77777777" w:rsidR="00825E83" w:rsidRPr="00825E83" w:rsidRDefault="00825E83">
      <w:pPr>
        <w:numPr>
          <w:ilvl w:val="0"/>
          <w:numId w:val="67"/>
        </w:numPr>
        <w:spacing w:after="0"/>
        <w:rPr>
          <w:rFonts w:ascii="Times New Roman" w:hAnsi="Times New Roman"/>
        </w:rPr>
      </w:pPr>
      <w:r w:rsidRPr="00825E83">
        <w:rPr>
          <w:rFonts w:ascii="Times New Roman" w:hAnsi="Times New Roman"/>
        </w:rPr>
        <w:t>Jaunatnes jomas stratēģijas izstrāde;</w:t>
      </w:r>
    </w:p>
    <w:p w14:paraId="2391B907" w14:textId="77777777" w:rsidR="00825E83" w:rsidRPr="00825E83" w:rsidRDefault="00825E83">
      <w:pPr>
        <w:numPr>
          <w:ilvl w:val="0"/>
          <w:numId w:val="67"/>
        </w:numPr>
        <w:spacing w:after="0"/>
        <w:rPr>
          <w:rFonts w:ascii="Times New Roman" w:hAnsi="Times New Roman"/>
        </w:rPr>
      </w:pPr>
      <w:r w:rsidRPr="00825E83">
        <w:rPr>
          <w:rFonts w:ascii="Times New Roman" w:hAnsi="Times New Roman"/>
        </w:rPr>
        <w:t>Izglītības jomu regulējošo saistošo noteikumu pārskatīšana un izstrāde.</w:t>
      </w:r>
    </w:p>
    <w:p w14:paraId="28741637" w14:textId="77777777" w:rsidR="00825E83" w:rsidRPr="00825E83" w:rsidRDefault="00825E83" w:rsidP="00825E83">
      <w:pPr>
        <w:spacing w:after="0"/>
        <w:ind w:left="720"/>
        <w:rPr>
          <w:rFonts w:ascii="Times New Roman" w:hAnsi="Times New Roman"/>
        </w:rPr>
      </w:pPr>
    </w:p>
    <w:p w14:paraId="0884F933" w14:textId="77777777" w:rsidR="00825E83" w:rsidRPr="00825E83" w:rsidRDefault="00825E83" w:rsidP="00825E83">
      <w:pPr>
        <w:spacing w:after="0"/>
        <w:rPr>
          <w:rFonts w:ascii="Times New Roman" w:hAnsi="Times New Roman"/>
        </w:rPr>
      </w:pPr>
    </w:p>
    <w:p w14:paraId="7058DC5C" w14:textId="77777777" w:rsidR="00825E83" w:rsidRPr="00825E83" w:rsidRDefault="00825E83" w:rsidP="00825E83">
      <w:pPr>
        <w:spacing w:after="0"/>
        <w:rPr>
          <w:rFonts w:ascii="Times New Roman" w:hAnsi="Times New Roman"/>
          <w:b/>
        </w:rPr>
      </w:pPr>
      <w:r w:rsidRPr="00825E83">
        <w:rPr>
          <w:rFonts w:ascii="Times New Roman" w:hAnsi="Times New Roman"/>
        </w:rPr>
        <w:t>Izglītības un jaunatnes nodaļas vadītāja</w:t>
      </w:r>
      <w:r w:rsidRPr="00825E83">
        <w:rPr>
          <w:rFonts w:ascii="Times New Roman" w:hAnsi="Times New Roman"/>
          <w:b/>
        </w:rPr>
        <w:t xml:space="preserve"> </w:t>
      </w:r>
      <w:r w:rsidRPr="00825E83">
        <w:rPr>
          <w:rFonts w:ascii="Times New Roman" w:hAnsi="Times New Roman"/>
          <w:b/>
        </w:rPr>
        <w:tab/>
      </w:r>
      <w:r w:rsidRPr="00825E83">
        <w:rPr>
          <w:rFonts w:ascii="Times New Roman" w:hAnsi="Times New Roman"/>
          <w:b/>
        </w:rPr>
        <w:tab/>
      </w:r>
      <w:r w:rsidRPr="00825E83">
        <w:rPr>
          <w:rFonts w:ascii="Times New Roman" w:hAnsi="Times New Roman"/>
          <w:b/>
        </w:rPr>
        <w:tab/>
      </w:r>
      <w:r w:rsidRPr="00825E83">
        <w:rPr>
          <w:rFonts w:ascii="Times New Roman" w:hAnsi="Times New Roman"/>
          <w:b/>
        </w:rPr>
        <w:tab/>
      </w:r>
      <w:r w:rsidRPr="00825E83">
        <w:rPr>
          <w:rFonts w:ascii="Times New Roman" w:hAnsi="Times New Roman"/>
          <w:b/>
        </w:rPr>
        <w:tab/>
      </w:r>
      <w:r w:rsidRPr="00825E83">
        <w:rPr>
          <w:rFonts w:ascii="Times New Roman" w:hAnsi="Times New Roman"/>
          <w:bCs/>
        </w:rPr>
        <w:t>Aija Kalvāne</w:t>
      </w:r>
    </w:p>
    <w:p w14:paraId="1C0AB687" w14:textId="77777777" w:rsidR="00825E83" w:rsidRPr="00825E83" w:rsidRDefault="00825E83" w:rsidP="00825E83">
      <w:pPr>
        <w:rPr>
          <w:rFonts w:ascii="Times New Roman" w:hAnsi="Times New Roman"/>
        </w:rPr>
      </w:pPr>
    </w:p>
    <w:p w14:paraId="6382E347" w14:textId="2F5604D1" w:rsidR="005541F7" w:rsidRDefault="005541F7" w:rsidP="00E01B85">
      <w:pPr>
        <w:rPr>
          <w:rFonts w:ascii="Times New Roman" w:hAnsi="Times New Roman"/>
          <w:bCs/>
        </w:rPr>
      </w:pPr>
    </w:p>
    <w:p w14:paraId="1203A098" w14:textId="30349274" w:rsidR="005541F7" w:rsidRDefault="005541F7" w:rsidP="00E01B85">
      <w:pPr>
        <w:rPr>
          <w:rFonts w:ascii="Times New Roman" w:hAnsi="Times New Roman"/>
          <w:bCs/>
        </w:rPr>
      </w:pPr>
    </w:p>
    <w:p w14:paraId="6BE33E8F" w14:textId="07E3ECAA" w:rsidR="005541F7" w:rsidRDefault="005541F7" w:rsidP="00E01B85">
      <w:pPr>
        <w:rPr>
          <w:rFonts w:ascii="Times New Roman" w:hAnsi="Times New Roman"/>
          <w:bCs/>
        </w:rPr>
      </w:pPr>
    </w:p>
    <w:p w14:paraId="4DFADAD9" w14:textId="2BAA8D4D" w:rsidR="005541F7" w:rsidRDefault="005541F7" w:rsidP="00E01B85">
      <w:pPr>
        <w:rPr>
          <w:rFonts w:ascii="Times New Roman" w:hAnsi="Times New Roman"/>
          <w:bCs/>
        </w:rPr>
      </w:pPr>
    </w:p>
    <w:p w14:paraId="48FB8DFA" w14:textId="758282D7" w:rsidR="005541F7" w:rsidRDefault="005541F7" w:rsidP="00E01B85">
      <w:pPr>
        <w:rPr>
          <w:rFonts w:ascii="Times New Roman" w:hAnsi="Times New Roman"/>
          <w:bCs/>
        </w:rPr>
      </w:pPr>
    </w:p>
    <w:p w14:paraId="2AE255D6" w14:textId="4803C397" w:rsidR="005541F7" w:rsidRDefault="005541F7" w:rsidP="00E01B85">
      <w:pPr>
        <w:rPr>
          <w:rFonts w:ascii="Times New Roman" w:hAnsi="Times New Roman"/>
          <w:bCs/>
        </w:rPr>
      </w:pPr>
    </w:p>
    <w:p w14:paraId="53735152" w14:textId="0A038BFC" w:rsidR="005541F7" w:rsidRDefault="005541F7" w:rsidP="00E01B85">
      <w:pPr>
        <w:rPr>
          <w:rFonts w:ascii="Times New Roman" w:hAnsi="Times New Roman"/>
          <w:bCs/>
        </w:rPr>
      </w:pPr>
    </w:p>
    <w:p w14:paraId="451E0A2E" w14:textId="2C795310" w:rsidR="005541F7" w:rsidRDefault="005541F7" w:rsidP="00E01B85">
      <w:pPr>
        <w:rPr>
          <w:rFonts w:ascii="Times New Roman" w:hAnsi="Times New Roman"/>
          <w:bCs/>
        </w:rPr>
      </w:pPr>
    </w:p>
    <w:p w14:paraId="45746A2C" w14:textId="1E1A0044" w:rsidR="005541F7" w:rsidRDefault="005541F7" w:rsidP="00E01B85">
      <w:pPr>
        <w:rPr>
          <w:rFonts w:ascii="Times New Roman" w:hAnsi="Times New Roman"/>
          <w:bCs/>
        </w:rPr>
      </w:pPr>
    </w:p>
    <w:p w14:paraId="6688E1DB" w14:textId="2C4D6E65" w:rsidR="005541F7" w:rsidRDefault="005541F7" w:rsidP="00E01B85">
      <w:pPr>
        <w:rPr>
          <w:rFonts w:ascii="Times New Roman" w:hAnsi="Times New Roman"/>
          <w:bCs/>
        </w:rPr>
      </w:pPr>
    </w:p>
    <w:p w14:paraId="3190D862" w14:textId="1CC9EA37" w:rsidR="005541F7" w:rsidRDefault="005541F7" w:rsidP="00E01B85">
      <w:pPr>
        <w:rPr>
          <w:rFonts w:ascii="Times New Roman" w:hAnsi="Times New Roman"/>
          <w:bCs/>
        </w:rPr>
      </w:pPr>
    </w:p>
    <w:p w14:paraId="092B05D1" w14:textId="528AE17D" w:rsidR="005541F7" w:rsidRDefault="005541F7" w:rsidP="00E01B85">
      <w:pPr>
        <w:rPr>
          <w:rFonts w:ascii="Times New Roman" w:hAnsi="Times New Roman"/>
          <w:bCs/>
        </w:rPr>
      </w:pPr>
    </w:p>
    <w:p w14:paraId="34F96BF3" w14:textId="5FAF2690" w:rsidR="005541F7" w:rsidRDefault="005541F7" w:rsidP="00E01B85">
      <w:pPr>
        <w:rPr>
          <w:rFonts w:ascii="Times New Roman" w:hAnsi="Times New Roman"/>
          <w:bCs/>
        </w:rPr>
      </w:pPr>
    </w:p>
    <w:p w14:paraId="5D67419F" w14:textId="5D4D4C66" w:rsidR="005541F7" w:rsidRDefault="005541F7" w:rsidP="00E01B85">
      <w:pPr>
        <w:rPr>
          <w:rFonts w:ascii="Times New Roman" w:hAnsi="Times New Roman"/>
          <w:bCs/>
        </w:rPr>
      </w:pPr>
    </w:p>
    <w:p w14:paraId="7978C483" w14:textId="2917BF2A" w:rsidR="005541F7" w:rsidRDefault="005541F7" w:rsidP="00E01B85">
      <w:pPr>
        <w:rPr>
          <w:rFonts w:ascii="Times New Roman" w:hAnsi="Times New Roman"/>
          <w:bCs/>
        </w:rPr>
      </w:pPr>
    </w:p>
    <w:p w14:paraId="0F0D858D" w14:textId="14C93D27" w:rsidR="005541F7" w:rsidRDefault="005541F7" w:rsidP="00E01B85">
      <w:pPr>
        <w:rPr>
          <w:rFonts w:ascii="Times New Roman" w:hAnsi="Times New Roman"/>
          <w:bCs/>
        </w:rPr>
      </w:pPr>
    </w:p>
    <w:p w14:paraId="073BCD39" w14:textId="1C3CC532" w:rsidR="005541F7" w:rsidRDefault="005541F7" w:rsidP="00E01B85">
      <w:pPr>
        <w:rPr>
          <w:rFonts w:ascii="Times New Roman" w:hAnsi="Times New Roman"/>
          <w:bCs/>
        </w:rPr>
      </w:pPr>
    </w:p>
    <w:p w14:paraId="6265DF8F" w14:textId="793E6D54" w:rsidR="005541F7" w:rsidRDefault="005541F7" w:rsidP="00E01B85">
      <w:pPr>
        <w:rPr>
          <w:rFonts w:ascii="Times New Roman" w:hAnsi="Times New Roman"/>
          <w:bCs/>
        </w:rPr>
      </w:pPr>
    </w:p>
    <w:p w14:paraId="6AF51D6F" w14:textId="58771725" w:rsidR="005541F7" w:rsidRDefault="005541F7" w:rsidP="00E01B85">
      <w:pPr>
        <w:rPr>
          <w:rFonts w:ascii="Times New Roman" w:hAnsi="Times New Roman"/>
          <w:bCs/>
        </w:rPr>
      </w:pPr>
    </w:p>
    <w:p w14:paraId="6BBFCEF7" w14:textId="3873C27B" w:rsidR="005541F7" w:rsidRDefault="005541F7" w:rsidP="00E01B85">
      <w:pPr>
        <w:rPr>
          <w:rFonts w:ascii="Times New Roman" w:hAnsi="Times New Roman"/>
          <w:bCs/>
        </w:rPr>
      </w:pPr>
    </w:p>
    <w:p w14:paraId="4BF8C020" w14:textId="20EF647E" w:rsidR="005541F7" w:rsidRDefault="005541F7" w:rsidP="00E01B85">
      <w:pPr>
        <w:rPr>
          <w:rFonts w:ascii="Times New Roman" w:hAnsi="Times New Roman"/>
          <w:bCs/>
        </w:rPr>
      </w:pPr>
    </w:p>
    <w:p w14:paraId="1AEEF996" w14:textId="5CE9B1BA" w:rsidR="005541F7" w:rsidRDefault="005541F7" w:rsidP="00E01B85">
      <w:pPr>
        <w:rPr>
          <w:rFonts w:ascii="Times New Roman" w:hAnsi="Times New Roman"/>
          <w:bCs/>
        </w:rPr>
      </w:pPr>
    </w:p>
    <w:p w14:paraId="2C9A9950" w14:textId="6DE22E95" w:rsidR="00844AB8" w:rsidRPr="00844AB8" w:rsidRDefault="00844AB8" w:rsidP="00844AB8">
      <w:pPr>
        <w:spacing w:after="0"/>
        <w:jc w:val="center"/>
        <w:rPr>
          <w:rFonts w:ascii="Times New Roman" w:eastAsia="Times New Roman" w:hAnsi="Times New Roman"/>
          <w:b/>
          <w:bCs/>
          <w:kern w:val="32"/>
          <w:sz w:val="24"/>
          <w:szCs w:val="24"/>
          <w:lang w:eastAsia="lv-LV"/>
        </w:rPr>
      </w:pPr>
      <w:r w:rsidRPr="00844AB8">
        <w:rPr>
          <w:rFonts w:ascii="Times New Roman" w:eastAsia="Times New Roman" w:hAnsi="Times New Roman"/>
          <w:noProof/>
          <w:sz w:val="24"/>
          <w:szCs w:val="20"/>
          <w:lang w:eastAsia="lv-LV"/>
        </w:rPr>
        <w:drawing>
          <wp:inline distT="0" distB="0" distL="0" distR="0" wp14:anchorId="2E090F3E" wp14:editId="3FE27653">
            <wp:extent cx="505460" cy="601345"/>
            <wp:effectExtent l="0" t="0" r="8890" b="8255"/>
            <wp:docPr id="694989416"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05460" cy="601345"/>
                    </a:xfrm>
                    <a:prstGeom prst="rect">
                      <a:avLst/>
                    </a:prstGeom>
                    <a:noFill/>
                    <a:ln>
                      <a:noFill/>
                    </a:ln>
                  </pic:spPr>
                </pic:pic>
              </a:graphicData>
            </a:graphic>
          </wp:inline>
        </w:drawing>
      </w:r>
    </w:p>
    <w:p w14:paraId="41F85918" w14:textId="77777777" w:rsidR="00844AB8" w:rsidRPr="00844AB8" w:rsidRDefault="00844AB8" w:rsidP="00844AB8">
      <w:pPr>
        <w:spacing w:before="60" w:after="0"/>
        <w:jc w:val="center"/>
        <w:rPr>
          <w:rFonts w:ascii="Times New Roman" w:eastAsia="Times New Roman" w:hAnsi="Times New Roman"/>
          <w:sz w:val="28"/>
          <w:szCs w:val="28"/>
        </w:rPr>
      </w:pPr>
      <w:r w:rsidRPr="00844AB8">
        <w:rPr>
          <w:rFonts w:ascii="Times New Roman" w:eastAsia="Times New Roman" w:hAnsi="Times New Roman"/>
          <w:sz w:val="28"/>
          <w:szCs w:val="28"/>
        </w:rPr>
        <w:t>Ādažu novada pašvaldība</w:t>
      </w:r>
    </w:p>
    <w:p w14:paraId="6F7ECF0C" w14:textId="77777777" w:rsidR="00844AB8" w:rsidRPr="00844AB8" w:rsidRDefault="00844AB8" w:rsidP="00844AB8">
      <w:pPr>
        <w:spacing w:after="0"/>
        <w:jc w:val="center"/>
        <w:rPr>
          <w:rFonts w:ascii="Times New Roman" w:eastAsia="Times New Roman" w:hAnsi="Times New Roman"/>
          <w:sz w:val="10"/>
          <w:szCs w:val="10"/>
        </w:rPr>
      </w:pPr>
      <w:r w:rsidRPr="00844AB8">
        <w:rPr>
          <w:rFonts w:ascii="Times New Roman" w:eastAsia="Times New Roman" w:hAnsi="Times New Roman"/>
          <w:sz w:val="10"/>
          <w:szCs w:val="10"/>
        </w:rPr>
        <w:t>________________________________________________________________________________________________________________________________________________________________________________________________</w:t>
      </w:r>
    </w:p>
    <w:p w14:paraId="6ED9FDB0" w14:textId="21A96504" w:rsidR="00844AB8" w:rsidRPr="00844AB8" w:rsidRDefault="00844AB8" w:rsidP="00844AB8">
      <w:pPr>
        <w:spacing w:before="120" w:after="0"/>
        <w:jc w:val="center"/>
        <w:rPr>
          <w:rFonts w:ascii="Times New Roman" w:eastAsia="Times New Roman" w:hAnsi="Times New Roman"/>
          <w:b/>
          <w:bCs/>
          <w:sz w:val="28"/>
          <w:szCs w:val="28"/>
        </w:rPr>
      </w:pPr>
      <w:r w:rsidRPr="00844AB8">
        <w:rPr>
          <w:rFonts w:ascii="Times New Roman" w:eastAsia="Times New Roman" w:hAnsi="Times New Roman"/>
          <w:b/>
          <w:bCs/>
          <w:sz w:val="28"/>
          <w:szCs w:val="28"/>
        </w:rPr>
        <w:t>ADMINISTRĀCIJA</w:t>
      </w:r>
    </w:p>
    <w:p w14:paraId="3BE62C5E" w14:textId="77777777" w:rsidR="00844AB8" w:rsidRPr="00844AB8" w:rsidRDefault="00844AB8" w:rsidP="00844AB8">
      <w:pPr>
        <w:spacing w:before="60" w:after="0"/>
        <w:jc w:val="center"/>
        <w:rPr>
          <w:rFonts w:ascii="Times New Roman" w:eastAsia="Times New Roman" w:hAnsi="Times New Roman"/>
          <w:noProof/>
          <w:sz w:val="20"/>
          <w:szCs w:val="20"/>
        </w:rPr>
      </w:pPr>
      <w:r w:rsidRPr="00844AB8">
        <w:rPr>
          <w:rFonts w:ascii="Times New Roman" w:eastAsia="Times New Roman" w:hAnsi="Times New Roman"/>
          <w:noProof/>
          <w:sz w:val="20"/>
          <w:szCs w:val="20"/>
        </w:rPr>
        <w:t>Gaujas iela 33A, Ādaži, Ādažu novads, LV-2164, tālr. 67997350, e-pasts dome@adazi.lv</w:t>
      </w:r>
    </w:p>
    <w:p w14:paraId="0840ED7D" w14:textId="77777777" w:rsidR="00844AB8" w:rsidRPr="00844AB8" w:rsidRDefault="00844AB8" w:rsidP="00844AB8">
      <w:pPr>
        <w:spacing w:after="0"/>
        <w:jc w:val="center"/>
        <w:rPr>
          <w:rFonts w:ascii="Times New Roman" w:eastAsia="Times New Roman" w:hAnsi="Times New Roman"/>
          <w:b/>
          <w:bCs/>
          <w:kern w:val="32"/>
          <w:sz w:val="24"/>
          <w:szCs w:val="24"/>
          <w:lang w:eastAsia="lv-LV"/>
        </w:rPr>
      </w:pPr>
    </w:p>
    <w:p w14:paraId="3DE397FF" w14:textId="77777777" w:rsidR="00844AB8" w:rsidRPr="00844AB8" w:rsidRDefault="00844AB8" w:rsidP="00844AB8">
      <w:pPr>
        <w:spacing w:after="0"/>
        <w:jc w:val="center"/>
        <w:rPr>
          <w:rFonts w:ascii="Times New Roman" w:eastAsia="Times New Roman" w:hAnsi="Times New Roman"/>
          <w:b/>
          <w:bCs/>
          <w:kern w:val="32"/>
          <w:sz w:val="28"/>
          <w:szCs w:val="28"/>
          <w:lang w:eastAsia="lv-LV"/>
        </w:rPr>
      </w:pPr>
      <w:r w:rsidRPr="00844AB8">
        <w:rPr>
          <w:rFonts w:ascii="Times New Roman" w:eastAsia="Times New Roman" w:hAnsi="Times New Roman"/>
          <w:b/>
          <w:bCs/>
          <w:kern w:val="32"/>
          <w:sz w:val="28"/>
          <w:szCs w:val="28"/>
          <w:lang w:eastAsia="lv-LV"/>
        </w:rPr>
        <w:t>Personāla nodaļas pārskats par darbību 2022. gadā</w:t>
      </w:r>
    </w:p>
    <w:p w14:paraId="5F4AE554" w14:textId="77777777" w:rsidR="00844AB8" w:rsidRPr="00844AB8" w:rsidRDefault="00844AB8" w:rsidP="00844AB8">
      <w:pPr>
        <w:spacing w:after="0"/>
        <w:jc w:val="center"/>
        <w:rPr>
          <w:rFonts w:ascii="Times New Roman" w:eastAsia="Times New Roman" w:hAnsi="Times New Roman"/>
          <w:b/>
          <w:bCs/>
          <w:kern w:val="32"/>
          <w:sz w:val="28"/>
          <w:szCs w:val="28"/>
          <w:lang w:eastAsia="lv-LV"/>
        </w:rPr>
      </w:pPr>
      <w:r w:rsidRPr="00844AB8">
        <w:rPr>
          <w:rFonts w:ascii="Times New Roman" w:eastAsia="Times New Roman" w:hAnsi="Times New Roman"/>
          <w:sz w:val="24"/>
          <w:szCs w:val="24"/>
          <w:lang w:eastAsia="lv-LV"/>
        </w:rPr>
        <w:t>Ādažos, Ādažu novadā</w:t>
      </w:r>
    </w:p>
    <w:p w14:paraId="574CC399" w14:textId="77777777" w:rsidR="00844AB8" w:rsidRPr="00844AB8" w:rsidRDefault="00844AB8" w:rsidP="00844AB8">
      <w:pPr>
        <w:spacing w:before="120" w:after="0"/>
        <w:jc w:val="left"/>
        <w:rPr>
          <w:rFonts w:ascii="Times New Roman" w:eastAsia="Times New Roman" w:hAnsi="Times New Roman"/>
          <w:sz w:val="24"/>
          <w:szCs w:val="24"/>
          <w:lang w:eastAsia="lv-LV"/>
        </w:rPr>
      </w:pPr>
      <w:r w:rsidRPr="00844AB8">
        <w:rPr>
          <w:rFonts w:ascii="Times New Roman" w:eastAsia="Times New Roman" w:hAnsi="Times New Roman"/>
          <w:sz w:val="24"/>
          <w:szCs w:val="24"/>
          <w:lang w:eastAsia="lv-LV"/>
        </w:rPr>
        <w:t>2023. gada 14. aprīlī</w:t>
      </w:r>
      <w:r w:rsidRPr="00844AB8">
        <w:rPr>
          <w:rFonts w:ascii="Times New Roman" w:eastAsia="Times New Roman" w:hAnsi="Times New Roman"/>
          <w:sz w:val="24"/>
          <w:szCs w:val="24"/>
          <w:lang w:eastAsia="lv-LV"/>
        </w:rPr>
        <w:tab/>
      </w:r>
      <w:r w:rsidRPr="00844AB8">
        <w:rPr>
          <w:rFonts w:ascii="Times New Roman" w:eastAsia="Times New Roman" w:hAnsi="Times New Roman"/>
          <w:sz w:val="24"/>
          <w:szCs w:val="24"/>
          <w:lang w:eastAsia="lv-LV"/>
        </w:rPr>
        <w:tab/>
      </w:r>
      <w:r w:rsidRPr="00844AB8">
        <w:rPr>
          <w:rFonts w:ascii="Times New Roman" w:eastAsia="Times New Roman" w:hAnsi="Times New Roman"/>
          <w:sz w:val="24"/>
          <w:szCs w:val="24"/>
          <w:lang w:eastAsia="lv-LV"/>
        </w:rPr>
        <w:tab/>
      </w:r>
      <w:r w:rsidRPr="00844AB8">
        <w:rPr>
          <w:rFonts w:ascii="Times New Roman" w:eastAsia="Times New Roman" w:hAnsi="Times New Roman"/>
          <w:sz w:val="24"/>
          <w:szCs w:val="24"/>
          <w:lang w:eastAsia="lv-LV"/>
        </w:rPr>
        <w:tab/>
      </w:r>
      <w:r w:rsidRPr="00844AB8">
        <w:rPr>
          <w:rFonts w:ascii="Times New Roman" w:eastAsia="Times New Roman" w:hAnsi="Times New Roman"/>
          <w:sz w:val="24"/>
          <w:szCs w:val="24"/>
          <w:lang w:eastAsia="lv-LV"/>
        </w:rPr>
        <w:tab/>
      </w:r>
      <w:r w:rsidRPr="00844AB8">
        <w:rPr>
          <w:rFonts w:ascii="Times New Roman" w:eastAsia="Times New Roman" w:hAnsi="Times New Roman"/>
          <w:sz w:val="24"/>
          <w:szCs w:val="24"/>
          <w:lang w:eastAsia="lv-LV"/>
        </w:rPr>
        <w:tab/>
      </w:r>
      <w:r w:rsidRPr="00844AB8">
        <w:rPr>
          <w:rFonts w:ascii="Times New Roman" w:eastAsia="Times New Roman" w:hAnsi="Times New Roman"/>
          <w:sz w:val="24"/>
          <w:szCs w:val="24"/>
          <w:lang w:eastAsia="lv-LV"/>
        </w:rPr>
        <w:tab/>
      </w:r>
      <w:r w:rsidRPr="00844AB8">
        <w:rPr>
          <w:rFonts w:ascii="Times New Roman" w:eastAsia="Times New Roman" w:hAnsi="Times New Roman"/>
          <w:sz w:val="24"/>
          <w:szCs w:val="24"/>
          <w:lang w:eastAsia="lv-LV"/>
        </w:rPr>
        <w:tab/>
        <w:t xml:space="preserve">Nr. </w:t>
      </w:r>
    </w:p>
    <w:p w14:paraId="36F896A1" w14:textId="77777777" w:rsidR="00844AB8" w:rsidRPr="00844AB8" w:rsidRDefault="00844AB8" w:rsidP="00844AB8">
      <w:pPr>
        <w:autoSpaceDE w:val="0"/>
        <w:autoSpaceDN w:val="0"/>
        <w:adjustRightInd w:val="0"/>
        <w:spacing w:after="0"/>
        <w:jc w:val="center"/>
        <w:rPr>
          <w:rFonts w:ascii="Times New Roman" w:eastAsia="Times New Roman" w:hAnsi="Times New Roman"/>
          <w:b/>
          <w:bCs/>
          <w:color w:val="000000"/>
          <w:sz w:val="32"/>
          <w:szCs w:val="32"/>
          <w:lang w:eastAsia="lv-LV"/>
        </w:rPr>
      </w:pPr>
    </w:p>
    <w:p w14:paraId="79B7745A" w14:textId="77777777" w:rsidR="00844AB8" w:rsidRPr="00844AB8" w:rsidRDefault="00844AB8" w:rsidP="00844AB8">
      <w:pPr>
        <w:spacing w:after="0"/>
        <w:rPr>
          <w:rFonts w:ascii="Times New Roman" w:eastAsia="Times New Roman" w:hAnsi="Times New Roman"/>
          <w:sz w:val="10"/>
          <w:szCs w:val="10"/>
        </w:rPr>
      </w:pPr>
    </w:p>
    <w:p w14:paraId="0DF7A70C" w14:textId="77777777" w:rsidR="00844AB8" w:rsidRPr="00844AB8" w:rsidRDefault="00844AB8" w:rsidP="00844AB8">
      <w:pPr>
        <w:rPr>
          <w:rFonts w:ascii="Times New Roman" w:eastAsia="Times New Roman" w:hAnsi="Times New Roman"/>
          <w:b/>
        </w:rPr>
      </w:pPr>
      <w:r w:rsidRPr="00844AB8">
        <w:rPr>
          <w:rFonts w:ascii="Times New Roman" w:eastAsia="Times New Roman" w:hAnsi="Times New Roman"/>
          <w:b/>
        </w:rPr>
        <w:t>Darbības mērķis</w:t>
      </w:r>
    </w:p>
    <w:p w14:paraId="70D01EB2" w14:textId="77777777" w:rsidR="00844AB8" w:rsidRPr="00844AB8" w:rsidRDefault="00844AB8" w:rsidP="00844AB8">
      <w:pPr>
        <w:spacing w:after="0"/>
        <w:ind w:left="284"/>
        <w:rPr>
          <w:rFonts w:ascii="Times New Roman" w:eastAsia="Times New Roman" w:hAnsi="Times New Roman"/>
          <w:lang w:eastAsia="lv-LV"/>
        </w:rPr>
      </w:pPr>
      <w:r w:rsidRPr="00844AB8">
        <w:rPr>
          <w:rFonts w:ascii="Times New Roman" w:eastAsia="Times New Roman" w:hAnsi="Times New Roman"/>
          <w:lang w:eastAsia="lv-LV"/>
        </w:rPr>
        <w:t xml:space="preserve">Personāla nodaļa ir Administrācijas struktūrvienība, kas organizē pašvaldības darbinieku darba tiesisko attiecību nodibināšanu, grozīšanu un izbeigšanu, kā arī personāla lietu kārtošanu un aktualizēšanu. </w:t>
      </w:r>
    </w:p>
    <w:p w14:paraId="7B367A5D" w14:textId="77777777" w:rsidR="00844AB8" w:rsidRPr="00844AB8" w:rsidRDefault="00844AB8" w:rsidP="00844AB8">
      <w:pPr>
        <w:spacing w:before="120"/>
        <w:rPr>
          <w:rFonts w:ascii="Times New Roman" w:eastAsia="Times New Roman" w:hAnsi="Times New Roman"/>
          <w:b/>
        </w:rPr>
      </w:pPr>
      <w:r w:rsidRPr="00844AB8">
        <w:rPr>
          <w:rFonts w:ascii="Times New Roman" w:eastAsia="Times New Roman" w:hAnsi="Times New Roman"/>
          <w:b/>
        </w:rPr>
        <w:t>Personāls</w:t>
      </w:r>
    </w:p>
    <w:p w14:paraId="74012A9B" w14:textId="77777777" w:rsidR="00844AB8" w:rsidRPr="00844AB8" w:rsidRDefault="00844AB8" w:rsidP="00844AB8">
      <w:pPr>
        <w:spacing w:before="120"/>
        <w:ind w:firstLine="284"/>
        <w:rPr>
          <w:rFonts w:ascii="Times New Roman" w:eastAsia="Times New Roman" w:hAnsi="Times New Roman"/>
          <w:bCs/>
        </w:rPr>
      </w:pPr>
      <w:r w:rsidRPr="00844AB8">
        <w:rPr>
          <w:rFonts w:ascii="Times New Roman" w:eastAsia="Times New Roman" w:hAnsi="Times New Roman"/>
          <w:bCs/>
        </w:rPr>
        <w:t xml:space="preserve">Dati </w:t>
      </w:r>
      <w:r w:rsidRPr="00844AB8">
        <w:rPr>
          <w:rFonts w:ascii="Times New Roman" w:eastAsia="Times New Roman" w:hAnsi="Times New Roman"/>
          <w:bCs/>
          <w:u w:val="single"/>
        </w:rPr>
        <w:t>par Personāla nodaļu</w:t>
      </w:r>
      <w:r w:rsidRPr="00844AB8">
        <w:rPr>
          <w:rFonts w:ascii="Times New Roman" w:eastAsia="Times New Roman" w:hAnsi="Times New Roman"/>
          <w:bC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276"/>
      </w:tblGrid>
      <w:tr w:rsidR="00844AB8" w:rsidRPr="00844AB8" w14:paraId="3E8FB81D" w14:textId="77777777" w:rsidTr="006067A8">
        <w:trPr>
          <w:trHeight w:val="565"/>
          <w:jc w:val="center"/>
        </w:trPr>
        <w:tc>
          <w:tcPr>
            <w:tcW w:w="7513" w:type="dxa"/>
            <w:shd w:val="clear" w:color="auto" w:fill="auto"/>
          </w:tcPr>
          <w:p w14:paraId="6BCC8101" w14:textId="77777777" w:rsidR="00844AB8" w:rsidRPr="00844AB8" w:rsidRDefault="00844AB8" w:rsidP="00844AB8">
            <w:pPr>
              <w:spacing w:after="0"/>
              <w:jc w:val="center"/>
              <w:rPr>
                <w:rFonts w:ascii="Times New Roman" w:hAnsi="Times New Roman"/>
                <w:b/>
                <w:bCs/>
              </w:rPr>
            </w:pPr>
            <w:r w:rsidRPr="00844AB8">
              <w:rPr>
                <w:rFonts w:ascii="Times New Roman" w:hAnsi="Times New Roman"/>
                <w:b/>
                <w:bCs/>
              </w:rPr>
              <w:t>Parametri</w:t>
            </w:r>
          </w:p>
        </w:tc>
        <w:tc>
          <w:tcPr>
            <w:tcW w:w="1276" w:type="dxa"/>
            <w:shd w:val="clear" w:color="auto" w:fill="auto"/>
          </w:tcPr>
          <w:p w14:paraId="1F7DF794" w14:textId="77777777" w:rsidR="00844AB8" w:rsidRPr="00844AB8" w:rsidRDefault="00844AB8" w:rsidP="00844AB8">
            <w:pPr>
              <w:spacing w:after="0"/>
              <w:jc w:val="center"/>
              <w:rPr>
                <w:rFonts w:ascii="Times New Roman" w:hAnsi="Times New Roman"/>
                <w:b/>
                <w:bCs/>
                <w:highlight w:val="yellow"/>
              </w:rPr>
            </w:pPr>
            <w:r w:rsidRPr="00844AB8">
              <w:rPr>
                <w:rFonts w:ascii="Times New Roman" w:hAnsi="Times New Roman"/>
                <w:b/>
                <w:bCs/>
              </w:rPr>
              <w:t>Skaits</w:t>
            </w:r>
          </w:p>
        </w:tc>
      </w:tr>
      <w:tr w:rsidR="00844AB8" w:rsidRPr="00844AB8" w14:paraId="3B0A443E" w14:textId="77777777" w:rsidTr="006067A8">
        <w:trPr>
          <w:jc w:val="center"/>
        </w:trPr>
        <w:tc>
          <w:tcPr>
            <w:tcW w:w="7513" w:type="dxa"/>
            <w:shd w:val="clear" w:color="auto" w:fill="auto"/>
          </w:tcPr>
          <w:p w14:paraId="2A971816" w14:textId="77777777" w:rsidR="00844AB8" w:rsidRPr="00844AB8" w:rsidRDefault="00844AB8" w:rsidP="00844AB8">
            <w:pPr>
              <w:spacing w:after="0"/>
              <w:jc w:val="left"/>
              <w:rPr>
                <w:rFonts w:ascii="Times New Roman" w:hAnsi="Times New Roman"/>
              </w:rPr>
            </w:pPr>
            <w:r w:rsidRPr="00844AB8">
              <w:rPr>
                <w:rFonts w:ascii="Times New Roman" w:hAnsi="Times New Roman"/>
              </w:rPr>
              <w:t>Kopējais nodarbināto skaits nodaļā</w:t>
            </w:r>
          </w:p>
        </w:tc>
        <w:tc>
          <w:tcPr>
            <w:tcW w:w="1276" w:type="dxa"/>
            <w:shd w:val="clear" w:color="auto" w:fill="auto"/>
          </w:tcPr>
          <w:p w14:paraId="0183DEE2" w14:textId="77777777" w:rsidR="00844AB8" w:rsidRPr="00844AB8" w:rsidRDefault="00844AB8" w:rsidP="00844AB8">
            <w:pPr>
              <w:spacing w:after="0"/>
              <w:jc w:val="center"/>
              <w:rPr>
                <w:rFonts w:ascii="Times New Roman" w:hAnsi="Times New Roman"/>
              </w:rPr>
            </w:pPr>
            <w:r w:rsidRPr="00844AB8">
              <w:rPr>
                <w:rFonts w:ascii="Times New Roman" w:hAnsi="Times New Roman"/>
              </w:rPr>
              <w:t>4</w:t>
            </w:r>
          </w:p>
        </w:tc>
      </w:tr>
      <w:tr w:rsidR="00844AB8" w:rsidRPr="00844AB8" w14:paraId="66E0AFF8" w14:textId="77777777" w:rsidTr="006067A8">
        <w:trPr>
          <w:jc w:val="center"/>
        </w:trPr>
        <w:tc>
          <w:tcPr>
            <w:tcW w:w="7513" w:type="dxa"/>
            <w:shd w:val="clear" w:color="auto" w:fill="auto"/>
          </w:tcPr>
          <w:p w14:paraId="13E8C496" w14:textId="77777777" w:rsidR="00844AB8" w:rsidRPr="00844AB8" w:rsidRDefault="00844AB8">
            <w:pPr>
              <w:numPr>
                <w:ilvl w:val="0"/>
                <w:numId w:val="89"/>
              </w:numPr>
              <w:spacing w:after="0"/>
              <w:jc w:val="right"/>
              <w:rPr>
                <w:rFonts w:ascii="Times New Roman" w:hAnsi="Times New Roman"/>
              </w:rPr>
            </w:pPr>
            <w:r w:rsidRPr="00844AB8">
              <w:rPr>
                <w:rFonts w:ascii="Times New Roman" w:hAnsi="Times New Roman"/>
              </w:rPr>
              <w:t>uz noteiktu laiku nodarbināti</w:t>
            </w:r>
          </w:p>
        </w:tc>
        <w:tc>
          <w:tcPr>
            <w:tcW w:w="1276" w:type="dxa"/>
            <w:shd w:val="clear" w:color="auto" w:fill="auto"/>
          </w:tcPr>
          <w:p w14:paraId="63CA6710" w14:textId="77777777" w:rsidR="00844AB8" w:rsidRPr="00844AB8" w:rsidRDefault="00844AB8" w:rsidP="00844AB8">
            <w:pPr>
              <w:spacing w:after="0"/>
              <w:jc w:val="center"/>
              <w:rPr>
                <w:rFonts w:ascii="Times New Roman" w:hAnsi="Times New Roman"/>
              </w:rPr>
            </w:pPr>
            <w:r w:rsidRPr="00844AB8">
              <w:rPr>
                <w:rFonts w:ascii="Times New Roman" w:hAnsi="Times New Roman"/>
              </w:rPr>
              <w:t>0</w:t>
            </w:r>
          </w:p>
        </w:tc>
      </w:tr>
      <w:tr w:rsidR="00844AB8" w:rsidRPr="00844AB8" w14:paraId="43B24742" w14:textId="77777777" w:rsidTr="006067A8">
        <w:trPr>
          <w:jc w:val="center"/>
        </w:trPr>
        <w:tc>
          <w:tcPr>
            <w:tcW w:w="7513" w:type="dxa"/>
            <w:shd w:val="clear" w:color="auto" w:fill="auto"/>
          </w:tcPr>
          <w:p w14:paraId="54CBB128" w14:textId="77777777" w:rsidR="00844AB8" w:rsidRPr="00844AB8" w:rsidRDefault="00844AB8">
            <w:pPr>
              <w:numPr>
                <w:ilvl w:val="0"/>
                <w:numId w:val="89"/>
              </w:numPr>
              <w:spacing w:after="0"/>
              <w:jc w:val="right"/>
              <w:rPr>
                <w:rFonts w:ascii="Times New Roman" w:hAnsi="Times New Roman"/>
              </w:rPr>
            </w:pPr>
            <w:r w:rsidRPr="00844AB8">
              <w:rPr>
                <w:rFonts w:ascii="Times New Roman" w:hAnsi="Times New Roman"/>
              </w:rPr>
              <w:t>uz nenoteiktu laiku nodarbināti</w:t>
            </w:r>
          </w:p>
        </w:tc>
        <w:tc>
          <w:tcPr>
            <w:tcW w:w="1276" w:type="dxa"/>
            <w:shd w:val="clear" w:color="auto" w:fill="auto"/>
          </w:tcPr>
          <w:p w14:paraId="2558333C" w14:textId="77777777" w:rsidR="00844AB8" w:rsidRPr="00844AB8" w:rsidRDefault="00844AB8" w:rsidP="00844AB8">
            <w:pPr>
              <w:spacing w:after="0"/>
              <w:jc w:val="center"/>
              <w:rPr>
                <w:rFonts w:ascii="Times New Roman" w:hAnsi="Times New Roman"/>
              </w:rPr>
            </w:pPr>
            <w:r w:rsidRPr="00844AB8">
              <w:rPr>
                <w:rFonts w:ascii="Times New Roman" w:hAnsi="Times New Roman"/>
              </w:rPr>
              <w:t>4</w:t>
            </w:r>
          </w:p>
        </w:tc>
      </w:tr>
      <w:tr w:rsidR="00844AB8" w:rsidRPr="00844AB8" w14:paraId="21EFAD86" w14:textId="77777777" w:rsidTr="006067A8">
        <w:trPr>
          <w:jc w:val="center"/>
        </w:trPr>
        <w:tc>
          <w:tcPr>
            <w:tcW w:w="7513" w:type="dxa"/>
            <w:shd w:val="clear" w:color="auto" w:fill="auto"/>
          </w:tcPr>
          <w:p w14:paraId="29648D3D" w14:textId="77777777" w:rsidR="00844AB8" w:rsidRPr="00844AB8" w:rsidRDefault="00844AB8">
            <w:pPr>
              <w:numPr>
                <w:ilvl w:val="0"/>
                <w:numId w:val="89"/>
              </w:numPr>
              <w:spacing w:after="0"/>
              <w:jc w:val="right"/>
              <w:rPr>
                <w:rFonts w:ascii="Times New Roman" w:hAnsi="Times New Roman"/>
              </w:rPr>
            </w:pPr>
            <w:r w:rsidRPr="00844AB8">
              <w:rPr>
                <w:rFonts w:ascii="Times New Roman" w:hAnsi="Times New Roman"/>
              </w:rPr>
              <w:t>sievietes</w:t>
            </w:r>
          </w:p>
        </w:tc>
        <w:tc>
          <w:tcPr>
            <w:tcW w:w="1276" w:type="dxa"/>
            <w:shd w:val="clear" w:color="auto" w:fill="auto"/>
          </w:tcPr>
          <w:p w14:paraId="118B23F8" w14:textId="77777777" w:rsidR="00844AB8" w:rsidRPr="00844AB8" w:rsidRDefault="00844AB8" w:rsidP="00844AB8">
            <w:pPr>
              <w:spacing w:after="0"/>
              <w:jc w:val="center"/>
              <w:rPr>
                <w:rFonts w:ascii="Times New Roman" w:hAnsi="Times New Roman"/>
              </w:rPr>
            </w:pPr>
            <w:r w:rsidRPr="00844AB8">
              <w:rPr>
                <w:rFonts w:ascii="Times New Roman" w:hAnsi="Times New Roman"/>
              </w:rPr>
              <w:t>3</w:t>
            </w:r>
          </w:p>
        </w:tc>
      </w:tr>
      <w:tr w:rsidR="00844AB8" w:rsidRPr="00844AB8" w14:paraId="428785FA" w14:textId="77777777" w:rsidTr="006067A8">
        <w:trPr>
          <w:jc w:val="center"/>
        </w:trPr>
        <w:tc>
          <w:tcPr>
            <w:tcW w:w="7513" w:type="dxa"/>
            <w:shd w:val="clear" w:color="auto" w:fill="auto"/>
          </w:tcPr>
          <w:p w14:paraId="02E0ABA6" w14:textId="77777777" w:rsidR="00844AB8" w:rsidRPr="00844AB8" w:rsidRDefault="00844AB8">
            <w:pPr>
              <w:numPr>
                <w:ilvl w:val="0"/>
                <w:numId w:val="89"/>
              </w:numPr>
              <w:spacing w:after="0"/>
              <w:jc w:val="right"/>
              <w:rPr>
                <w:rFonts w:ascii="Times New Roman" w:hAnsi="Times New Roman"/>
              </w:rPr>
            </w:pPr>
            <w:r w:rsidRPr="00844AB8">
              <w:rPr>
                <w:rFonts w:ascii="Times New Roman" w:hAnsi="Times New Roman"/>
              </w:rPr>
              <w:t>vīrieši</w:t>
            </w:r>
          </w:p>
        </w:tc>
        <w:tc>
          <w:tcPr>
            <w:tcW w:w="1276" w:type="dxa"/>
            <w:shd w:val="clear" w:color="auto" w:fill="auto"/>
          </w:tcPr>
          <w:p w14:paraId="0025BB1A" w14:textId="77777777" w:rsidR="00844AB8" w:rsidRPr="00844AB8" w:rsidRDefault="00844AB8" w:rsidP="00844AB8">
            <w:pPr>
              <w:spacing w:after="0"/>
              <w:jc w:val="center"/>
              <w:rPr>
                <w:rFonts w:ascii="Times New Roman" w:hAnsi="Times New Roman"/>
              </w:rPr>
            </w:pPr>
            <w:r w:rsidRPr="00844AB8">
              <w:rPr>
                <w:rFonts w:ascii="Times New Roman" w:hAnsi="Times New Roman"/>
              </w:rPr>
              <w:t>1</w:t>
            </w:r>
          </w:p>
        </w:tc>
      </w:tr>
      <w:tr w:rsidR="00844AB8" w:rsidRPr="00844AB8" w14:paraId="7D0898A5" w14:textId="77777777" w:rsidTr="006067A8">
        <w:trPr>
          <w:jc w:val="center"/>
        </w:trPr>
        <w:tc>
          <w:tcPr>
            <w:tcW w:w="7513" w:type="dxa"/>
            <w:shd w:val="clear" w:color="auto" w:fill="auto"/>
          </w:tcPr>
          <w:p w14:paraId="642B94C4" w14:textId="77777777" w:rsidR="00844AB8" w:rsidRPr="00844AB8" w:rsidRDefault="00844AB8" w:rsidP="00844AB8">
            <w:pPr>
              <w:spacing w:after="0"/>
              <w:jc w:val="left"/>
              <w:rPr>
                <w:rFonts w:ascii="Times New Roman" w:hAnsi="Times New Roman"/>
              </w:rPr>
            </w:pPr>
            <w:r w:rsidRPr="00844AB8">
              <w:rPr>
                <w:rFonts w:ascii="Times New Roman" w:hAnsi="Times New Roman"/>
              </w:rPr>
              <w:t>Darbinieku iedalījums vecuma grupās</w:t>
            </w:r>
          </w:p>
        </w:tc>
        <w:tc>
          <w:tcPr>
            <w:tcW w:w="1276" w:type="dxa"/>
            <w:shd w:val="clear" w:color="auto" w:fill="auto"/>
          </w:tcPr>
          <w:p w14:paraId="76F701AF" w14:textId="77777777" w:rsidR="00844AB8" w:rsidRPr="00844AB8" w:rsidRDefault="00844AB8" w:rsidP="00844AB8">
            <w:pPr>
              <w:spacing w:after="0"/>
              <w:jc w:val="center"/>
              <w:rPr>
                <w:rFonts w:ascii="Times New Roman" w:hAnsi="Times New Roman"/>
              </w:rPr>
            </w:pPr>
          </w:p>
        </w:tc>
      </w:tr>
      <w:tr w:rsidR="00844AB8" w:rsidRPr="00844AB8" w14:paraId="699F5A6D" w14:textId="77777777" w:rsidTr="006067A8">
        <w:trPr>
          <w:jc w:val="center"/>
        </w:trPr>
        <w:tc>
          <w:tcPr>
            <w:tcW w:w="7513" w:type="dxa"/>
            <w:shd w:val="clear" w:color="auto" w:fill="auto"/>
          </w:tcPr>
          <w:p w14:paraId="4DD4FEBB" w14:textId="77777777" w:rsidR="00844AB8" w:rsidRPr="00844AB8" w:rsidRDefault="00844AB8" w:rsidP="00844AB8">
            <w:pPr>
              <w:spacing w:after="0"/>
              <w:jc w:val="right"/>
              <w:rPr>
                <w:rFonts w:ascii="Times New Roman" w:hAnsi="Times New Roman"/>
              </w:rPr>
            </w:pPr>
            <w:r w:rsidRPr="00844AB8">
              <w:rPr>
                <w:rFonts w:ascii="Times New Roman" w:hAnsi="Times New Roman"/>
              </w:rPr>
              <w:t xml:space="preserve">-18-30 g.v.             </w:t>
            </w:r>
          </w:p>
        </w:tc>
        <w:tc>
          <w:tcPr>
            <w:tcW w:w="1276" w:type="dxa"/>
            <w:shd w:val="clear" w:color="auto" w:fill="auto"/>
          </w:tcPr>
          <w:p w14:paraId="7F3D3175" w14:textId="77777777" w:rsidR="00844AB8" w:rsidRPr="00844AB8" w:rsidRDefault="00844AB8" w:rsidP="00844AB8">
            <w:pPr>
              <w:spacing w:after="0"/>
              <w:jc w:val="center"/>
              <w:rPr>
                <w:rFonts w:ascii="Times New Roman" w:hAnsi="Times New Roman"/>
              </w:rPr>
            </w:pPr>
            <w:r w:rsidRPr="00844AB8">
              <w:rPr>
                <w:rFonts w:ascii="Times New Roman" w:hAnsi="Times New Roman"/>
              </w:rPr>
              <w:t>0</w:t>
            </w:r>
          </w:p>
        </w:tc>
      </w:tr>
      <w:tr w:rsidR="00844AB8" w:rsidRPr="00844AB8" w14:paraId="2DC2E0B1" w14:textId="77777777" w:rsidTr="006067A8">
        <w:trPr>
          <w:jc w:val="center"/>
        </w:trPr>
        <w:tc>
          <w:tcPr>
            <w:tcW w:w="7513" w:type="dxa"/>
            <w:shd w:val="clear" w:color="auto" w:fill="auto"/>
          </w:tcPr>
          <w:p w14:paraId="215CEA6E" w14:textId="77777777" w:rsidR="00844AB8" w:rsidRPr="00844AB8" w:rsidRDefault="00844AB8" w:rsidP="00844AB8">
            <w:pPr>
              <w:spacing w:after="0"/>
              <w:jc w:val="right"/>
              <w:rPr>
                <w:rFonts w:ascii="Times New Roman" w:hAnsi="Times New Roman"/>
              </w:rPr>
            </w:pPr>
            <w:r w:rsidRPr="00844AB8">
              <w:rPr>
                <w:rFonts w:ascii="Times New Roman" w:hAnsi="Times New Roman"/>
              </w:rPr>
              <w:t>-31-40 g.v.</w:t>
            </w:r>
          </w:p>
        </w:tc>
        <w:tc>
          <w:tcPr>
            <w:tcW w:w="1276" w:type="dxa"/>
            <w:shd w:val="clear" w:color="auto" w:fill="auto"/>
          </w:tcPr>
          <w:p w14:paraId="049A47D8" w14:textId="77777777" w:rsidR="00844AB8" w:rsidRPr="00844AB8" w:rsidRDefault="00844AB8" w:rsidP="00844AB8">
            <w:pPr>
              <w:spacing w:after="0"/>
              <w:jc w:val="center"/>
              <w:rPr>
                <w:rFonts w:ascii="Times New Roman" w:hAnsi="Times New Roman"/>
              </w:rPr>
            </w:pPr>
            <w:r w:rsidRPr="00844AB8">
              <w:rPr>
                <w:rFonts w:ascii="Times New Roman" w:hAnsi="Times New Roman"/>
              </w:rPr>
              <w:t>0</w:t>
            </w:r>
          </w:p>
        </w:tc>
      </w:tr>
      <w:tr w:rsidR="00844AB8" w:rsidRPr="00844AB8" w14:paraId="0FF64678" w14:textId="77777777" w:rsidTr="006067A8">
        <w:trPr>
          <w:jc w:val="center"/>
        </w:trPr>
        <w:tc>
          <w:tcPr>
            <w:tcW w:w="7513" w:type="dxa"/>
            <w:shd w:val="clear" w:color="auto" w:fill="auto"/>
          </w:tcPr>
          <w:p w14:paraId="2832BB1F" w14:textId="77777777" w:rsidR="00844AB8" w:rsidRPr="00844AB8" w:rsidRDefault="00844AB8" w:rsidP="00844AB8">
            <w:pPr>
              <w:spacing w:after="0"/>
              <w:jc w:val="right"/>
              <w:rPr>
                <w:rFonts w:ascii="Times New Roman" w:hAnsi="Times New Roman"/>
              </w:rPr>
            </w:pPr>
            <w:r w:rsidRPr="00844AB8">
              <w:rPr>
                <w:rFonts w:ascii="Times New Roman" w:hAnsi="Times New Roman"/>
              </w:rPr>
              <w:t>-41-50 g.v.</w:t>
            </w:r>
          </w:p>
        </w:tc>
        <w:tc>
          <w:tcPr>
            <w:tcW w:w="1276" w:type="dxa"/>
            <w:shd w:val="clear" w:color="auto" w:fill="auto"/>
          </w:tcPr>
          <w:p w14:paraId="3D415F6A" w14:textId="77777777" w:rsidR="00844AB8" w:rsidRPr="00844AB8" w:rsidRDefault="00844AB8" w:rsidP="00844AB8">
            <w:pPr>
              <w:spacing w:after="0"/>
              <w:jc w:val="center"/>
              <w:rPr>
                <w:rFonts w:ascii="Times New Roman" w:hAnsi="Times New Roman"/>
              </w:rPr>
            </w:pPr>
            <w:r w:rsidRPr="00844AB8">
              <w:rPr>
                <w:rFonts w:ascii="Times New Roman" w:hAnsi="Times New Roman"/>
              </w:rPr>
              <w:t>1</w:t>
            </w:r>
          </w:p>
        </w:tc>
      </w:tr>
      <w:tr w:rsidR="00844AB8" w:rsidRPr="00844AB8" w14:paraId="2326C39A" w14:textId="77777777" w:rsidTr="006067A8">
        <w:trPr>
          <w:jc w:val="center"/>
        </w:trPr>
        <w:tc>
          <w:tcPr>
            <w:tcW w:w="7513" w:type="dxa"/>
            <w:shd w:val="clear" w:color="auto" w:fill="auto"/>
          </w:tcPr>
          <w:p w14:paraId="75FA1EB7" w14:textId="77777777" w:rsidR="00844AB8" w:rsidRPr="00844AB8" w:rsidRDefault="00844AB8" w:rsidP="00844AB8">
            <w:pPr>
              <w:spacing w:after="0"/>
              <w:jc w:val="right"/>
              <w:rPr>
                <w:rFonts w:ascii="Times New Roman" w:hAnsi="Times New Roman"/>
              </w:rPr>
            </w:pPr>
            <w:r w:rsidRPr="00844AB8">
              <w:rPr>
                <w:rFonts w:ascii="Times New Roman" w:hAnsi="Times New Roman"/>
              </w:rPr>
              <w:t>-51-62 g.v.</w:t>
            </w:r>
          </w:p>
        </w:tc>
        <w:tc>
          <w:tcPr>
            <w:tcW w:w="1276" w:type="dxa"/>
            <w:shd w:val="clear" w:color="auto" w:fill="auto"/>
          </w:tcPr>
          <w:p w14:paraId="17794A5E" w14:textId="77777777" w:rsidR="00844AB8" w:rsidRPr="00844AB8" w:rsidRDefault="00844AB8" w:rsidP="00844AB8">
            <w:pPr>
              <w:spacing w:after="0"/>
              <w:jc w:val="center"/>
              <w:rPr>
                <w:rFonts w:ascii="Times New Roman" w:hAnsi="Times New Roman"/>
              </w:rPr>
            </w:pPr>
            <w:r w:rsidRPr="00844AB8">
              <w:rPr>
                <w:rFonts w:ascii="Times New Roman" w:hAnsi="Times New Roman"/>
              </w:rPr>
              <w:t>3</w:t>
            </w:r>
          </w:p>
        </w:tc>
      </w:tr>
      <w:tr w:rsidR="00844AB8" w:rsidRPr="00844AB8" w14:paraId="5047D69C" w14:textId="77777777" w:rsidTr="006067A8">
        <w:trPr>
          <w:jc w:val="center"/>
        </w:trPr>
        <w:tc>
          <w:tcPr>
            <w:tcW w:w="7513" w:type="dxa"/>
            <w:shd w:val="clear" w:color="auto" w:fill="auto"/>
          </w:tcPr>
          <w:p w14:paraId="212AC16A" w14:textId="77777777" w:rsidR="00844AB8" w:rsidRPr="00844AB8" w:rsidRDefault="00844AB8" w:rsidP="00844AB8">
            <w:pPr>
              <w:spacing w:after="0"/>
              <w:jc w:val="right"/>
              <w:rPr>
                <w:rFonts w:ascii="Times New Roman" w:hAnsi="Times New Roman"/>
              </w:rPr>
            </w:pPr>
            <w:r w:rsidRPr="00844AB8">
              <w:rPr>
                <w:rFonts w:ascii="Times New Roman" w:hAnsi="Times New Roman"/>
              </w:rPr>
              <w:t>- 63 g.v. un vairāk</w:t>
            </w:r>
          </w:p>
        </w:tc>
        <w:tc>
          <w:tcPr>
            <w:tcW w:w="1276" w:type="dxa"/>
            <w:shd w:val="clear" w:color="auto" w:fill="auto"/>
          </w:tcPr>
          <w:p w14:paraId="004ACA84" w14:textId="77777777" w:rsidR="00844AB8" w:rsidRPr="00844AB8" w:rsidRDefault="00844AB8" w:rsidP="00844AB8">
            <w:pPr>
              <w:spacing w:after="0"/>
              <w:jc w:val="center"/>
              <w:rPr>
                <w:rFonts w:ascii="Times New Roman" w:hAnsi="Times New Roman"/>
              </w:rPr>
            </w:pPr>
            <w:r w:rsidRPr="00844AB8">
              <w:rPr>
                <w:rFonts w:ascii="Times New Roman" w:hAnsi="Times New Roman"/>
              </w:rPr>
              <w:t>0</w:t>
            </w:r>
          </w:p>
        </w:tc>
      </w:tr>
      <w:tr w:rsidR="00844AB8" w:rsidRPr="00844AB8" w14:paraId="0C43E39F" w14:textId="77777777" w:rsidTr="006067A8">
        <w:trPr>
          <w:jc w:val="center"/>
        </w:trPr>
        <w:tc>
          <w:tcPr>
            <w:tcW w:w="7513" w:type="dxa"/>
            <w:shd w:val="clear" w:color="auto" w:fill="auto"/>
          </w:tcPr>
          <w:p w14:paraId="6F010266" w14:textId="77777777" w:rsidR="00844AB8" w:rsidRPr="00844AB8" w:rsidRDefault="00844AB8" w:rsidP="00844AB8">
            <w:pPr>
              <w:spacing w:after="0"/>
              <w:jc w:val="left"/>
              <w:rPr>
                <w:rFonts w:ascii="Times New Roman" w:hAnsi="Times New Roman"/>
              </w:rPr>
            </w:pPr>
            <w:r w:rsidRPr="00844AB8">
              <w:rPr>
                <w:rFonts w:ascii="Times New Roman" w:hAnsi="Times New Roman"/>
              </w:rPr>
              <w:t>Izglītība:</w:t>
            </w:r>
          </w:p>
        </w:tc>
        <w:tc>
          <w:tcPr>
            <w:tcW w:w="1276" w:type="dxa"/>
            <w:shd w:val="clear" w:color="auto" w:fill="auto"/>
          </w:tcPr>
          <w:p w14:paraId="14C60894" w14:textId="77777777" w:rsidR="00844AB8" w:rsidRPr="00844AB8" w:rsidRDefault="00844AB8" w:rsidP="00844AB8">
            <w:pPr>
              <w:spacing w:after="0"/>
              <w:jc w:val="center"/>
              <w:rPr>
                <w:rFonts w:ascii="Times New Roman" w:hAnsi="Times New Roman"/>
              </w:rPr>
            </w:pPr>
          </w:p>
        </w:tc>
      </w:tr>
      <w:tr w:rsidR="00844AB8" w:rsidRPr="00844AB8" w14:paraId="57C0E12F" w14:textId="77777777" w:rsidTr="006067A8">
        <w:trPr>
          <w:jc w:val="center"/>
        </w:trPr>
        <w:tc>
          <w:tcPr>
            <w:tcW w:w="7513" w:type="dxa"/>
            <w:shd w:val="clear" w:color="auto" w:fill="auto"/>
          </w:tcPr>
          <w:p w14:paraId="237FF3AD" w14:textId="77777777" w:rsidR="00844AB8" w:rsidRPr="00844AB8" w:rsidRDefault="00844AB8" w:rsidP="00844AB8">
            <w:pPr>
              <w:spacing w:after="0"/>
              <w:ind w:left="284"/>
              <w:jc w:val="right"/>
              <w:rPr>
                <w:rFonts w:ascii="Times New Roman" w:hAnsi="Times New Roman"/>
              </w:rPr>
            </w:pPr>
            <w:r w:rsidRPr="00844AB8">
              <w:rPr>
                <w:rFonts w:ascii="Times New Roman" w:hAnsi="Times New Roman"/>
              </w:rPr>
              <w:t>- pamata</w:t>
            </w:r>
          </w:p>
        </w:tc>
        <w:tc>
          <w:tcPr>
            <w:tcW w:w="1276" w:type="dxa"/>
            <w:shd w:val="clear" w:color="auto" w:fill="auto"/>
          </w:tcPr>
          <w:p w14:paraId="7EB3EE10" w14:textId="77777777" w:rsidR="00844AB8" w:rsidRPr="00844AB8" w:rsidRDefault="00844AB8" w:rsidP="00844AB8">
            <w:pPr>
              <w:spacing w:after="0"/>
              <w:jc w:val="center"/>
              <w:rPr>
                <w:rFonts w:ascii="Times New Roman" w:hAnsi="Times New Roman"/>
              </w:rPr>
            </w:pPr>
            <w:r w:rsidRPr="00844AB8">
              <w:rPr>
                <w:rFonts w:ascii="Times New Roman" w:hAnsi="Times New Roman"/>
              </w:rPr>
              <w:t>0</w:t>
            </w:r>
          </w:p>
        </w:tc>
      </w:tr>
      <w:tr w:rsidR="00844AB8" w:rsidRPr="00844AB8" w14:paraId="23B245AC" w14:textId="77777777" w:rsidTr="006067A8">
        <w:trPr>
          <w:jc w:val="center"/>
        </w:trPr>
        <w:tc>
          <w:tcPr>
            <w:tcW w:w="7513" w:type="dxa"/>
            <w:shd w:val="clear" w:color="auto" w:fill="auto"/>
          </w:tcPr>
          <w:p w14:paraId="1D8BAE34" w14:textId="77777777" w:rsidR="00844AB8" w:rsidRPr="00844AB8" w:rsidRDefault="00844AB8">
            <w:pPr>
              <w:numPr>
                <w:ilvl w:val="0"/>
                <w:numId w:val="88"/>
              </w:numPr>
              <w:spacing w:after="0"/>
              <w:jc w:val="right"/>
              <w:rPr>
                <w:rFonts w:ascii="Times New Roman" w:hAnsi="Times New Roman"/>
              </w:rPr>
            </w:pPr>
            <w:r w:rsidRPr="00844AB8">
              <w:rPr>
                <w:rFonts w:ascii="Times New Roman" w:hAnsi="Times New Roman"/>
              </w:rPr>
              <w:t>vidējā/vidējā profesionālā</w:t>
            </w:r>
          </w:p>
        </w:tc>
        <w:tc>
          <w:tcPr>
            <w:tcW w:w="1276" w:type="dxa"/>
            <w:shd w:val="clear" w:color="auto" w:fill="auto"/>
          </w:tcPr>
          <w:p w14:paraId="12A6CA79" w14:textId="77777777" w:rsidR="00844AB8" w:rsidRPr="00844AB8" w:rsidRDefault="00844AB8" w:rsidP="00844AB8">
            <w:pPr>
              <w:spacing w:after="0"/>
              <w:jc w:val="center"/>
              <w:rPr>
                <w:rFonts w:ascii="Times New Roman" w:hAnsi="Times New Roman"/>
              </w:rPr>
            </w:pPr>
            <w:r w:rsidRPr="00844AB8">
              <w:rPr>
                <w:rFonts w:ascii="Times New Roman" w:hAnsi="Times New Roman"/>
              </w:rPr>
              <w:t>1</w:t>
            </w:r>
          </w:p>
        </w:tc>
      </w:tr>
      <w:tr w:rsidR="00844AB8" w:rsidRPr="00844AB8" w14:paraId="1B178F4C" w14:textId="77777777" w:rsidTr="006067A8">
        <w:trPr>
          <w:jc w:val="center"/>
        </w:trPr>
        <w:tc>
          <w:tcPr>
            <w:tcW w:w="7513" w:type="dxa"/>
            <w:shd w:val="clear" w:color="auto" w:fill="auto"/>
          </w:tcPr>
          <w:p w14:paraId="0927966E" w14:textId="77777777" w:rsidR="00844AB8" w:rsidRPr="00844AB8" w:rsidRDefault="00844AB8">
            <w:pPr>
              <w:numPr>
                <w:ilvl w:val="0"/>
                <w:numId w:val="87"/>
              </w:numPr>
              <w:spacing w:after="0"/>
              <w:jc w:val="right"/>
              <w:rPr>
                <w:rFonts w:ascii="Times New Roman" w:hAnsi="Times New Roman"/>
              </w:rPr>
            </w:pPr>
            <w:r w:rsidRPr="00844AB8">
              <w:rPr>
                <w:rFonts w:ascii="Times New Roman" w:hAnsi="Times New Roman"/>
              </w:rPr>
              <w:t>1.līmeņa augstākā</w:t>
            </w:r>
          </w:p>
        </w:tc>
        <w:tc>
          <w:tcPr>
            <w:tcW w:w="1276" w:type="dxa"/>
            <w:shd w:val="clear" w:color="auto" w:fill="auto"/>
          </w:tcPr>
          <w:p w14:paraId="4EC29D40" w14:textId="77777777" w:rsidR="00844AB8" w:rsidRPr="00844AB8" w:rsidRDefault="00844AB8" w:rsidP="00844AB8">
            <w:pPr>
              <w:spacing w:after="0"/>
              <w:jc w:val="center"/>
              <w:rPr>
                <w:rFonts w:ascii="Times New Roman" w:hAnsi="Times New Roman"/>
              </w:rPr>
            </w:pPr>
            <w:r w:rsidRPr="00844AB8">
              <w:rPr>
                <w:rFonts w:ascii="Times New Roman" w:hAnsi="Times New Roman"/>
              </w:rPr>
              <w:t>1</w:t>
            </w:r>
          </w:p>
        </w:tc>
      </w:tr>
      <w:tr w:rsidR="00844AB8" w:rsidRPr="00844AB8" w14:paraId="0F563F70" w14:textId="77777777" w:rsidTr="006067A8">
        <w:trPr>
          <w:jc w:val="center"/>
        </w:trPr>
        <w:tc>
          <w:tcPr>
            <w:tcW w:w="7513" w:type="dxa"/>
            <w:shd w:val="clear" w:color="auto" w:fill="auto"/>
          </w:tcPr>
          <w:p w14:paraId="71E1116D" w14:textId="77777777" w:rsidR="00844AB8" w:rsidRPr="00844AB8" w:rsidRDefault="00844AB8">
            <w:pPr>
              <w:numPr>
                <w:ilvl w:val="0"/>
                <w:numId w:val="87"/>
              </w:numPr>
              <w:spacing w:after="0"/>
              <w:jc w:val="right"/>
              <w:rPr>
                <w:rFonts w:ascii="Times New Roman" w:hAnsi="Times New Roman"/>
              </w:rPr>
            </w:pPr>
            <w:r w:rsidRPr="00844AB8">
              <w:rPr>
                <w:rFonts w:ascii="Times New Roman" w:hAnsi="Times New Roman"/>
              </w:rPr>
              <w:t>bakalaura grāds</w:t>
            </w:r>
          </w:p>
        </w:tc>
        <w:tc>
          <w:tcPr>
            <w:tcW w:w="1276" w:type="dxa"/>
            <w:shd w:val="clear" w:color="auto" w:fill="auto"/>
          </w:tcPr>
          <w:p w14:paraId="626672FD" w14:textId="77777777" w:rsidR="00844AB8" w:rsidRPr="00844AB8" w:rsidRDefault="00844AB8" w:rsidP="00844AB8">
            <w:pPr>
              <w:spacing w:after="0"/>
              <w:jc w:val="center"/>
              <w:rPr>
                <w:rFonts w:ascii="Times New Roman" w:hAnsi="Times New Roman"/>
              </w:rPr>
            </w:pPr>
            <w:r w:rsidRPr="00844AB8">
              <w:rPr>
                <w:rFonts w:ascii="Times New Roman" w:hAnsi="Times New Roman"/>
              </w:rPr>
              <w:t>0</w:t>
            </w:r>
          </w:p>
        </w:tc>
      </w:tr>
      <w:tr w:rsidR="00844AB8" w:rsidRPr="00844AB8" w14:paraId="36341047" w14:textId="77777777" w:rsidTr="006067A8">
        <w:trPr>
          <w:jc w:val="center"/>
        </w:trPr>
        <w:tc>
          <w:tcPr>
            <w:tcW w:w="7513" w:type="dxa"/>
            <w:shd w:val="clear" w:color="auto" w:fill="auto"/>
          </w:tcPr>
          <w:p w14:paraId="7ACC51E6" w14:textId="77777777" w:rsidR="00844AB8" w:rsidRPr="00844AB8" w:rsidRDefault="00844AB8">
            <w:pPr>
              <w:numPr>
                <w:ilvl w:val="0"/>
                <w:numId w:val="87"/>
              </w:numPr>
              <w:spacing w:after="0"/>
              <w:jc w:val="right"/>
              <w:rPr>
                <w:rFonts w:ascii="Times New Roman" w:hAnsi="Times New Roman"/>
              </w:rPr>
            </w:pPr>
            <w:r w:rsidRPr="00844AB8">
              <w:rPr>
                <w:rFonts w:ascii="Times New Roman" w:hAnsi="Times New Roman"/>
              </w:rPr>
              <w:t>maģistra grāds</w:t>
            </w:r>
          </w:p>
        </w:tc>
        <w:tc>
          <w:tcPr>
            <w:tcW w:w="1276" w:type="dxa"/>
            <w:shd w:val="clear" w:color="auto" w:fill="auto"/>
          </w:tcPr>
          <w:p w14:paraId="0B6ED6D3" w14:textId="77777777" w:rsidR="00844AB8" w:rsidRPr="00844AB8" w:rsidRDefault="00844AB8" w:rsidP="00844AB8">
            <w:pPr>
              <w:spacing w:after="0"/>
              <w:jc w:val="center"/>
              <w:rPr>
                <w:rFonts w:ascii="Times New Roman" w:hAnsi="Times New Roman"/>
              </w:rPr>
            </w:pPr>
            <w:r w:rsidRPr="00844AB8">
              <w:rPr>
                <w:rFonts w:ascii="Times New Roman" w:hAnsi="Times New Roman"/>
              </w:rPr>
              <w:t>2</w:t>
            </w:r>
          </w:p>
        </w:tc>
      </w:tr>
      <w:tr w:rsidR="00844AB8" w:rsidRPr="00844AB8" w14:paraId="6F96F4A6" w14:textId="77777777" w:rsidTr="006067A8">
        <w:trPr>
          <w:jc w:val="center"/>
        </w:trPr>
        <w:tc>
          <w:tcPr>
            <w:tcW w:w="7513" w:type="dxa"/>
            <w:shd w:val="clear" w:color="auto" w:fill="auto"/>
          </w:tcPr>
          <w:p w14:paraId="06615368" w14:textId="77777777" w:rsidR="00844AB8" w:rsidRPr="00844AB8" w:rsidRDefault="00844AB8">
            <w:pPr>
              <w:numPr>
                <w:ilvl w:val="0"/>
                <w:numId w:val="87"/>
              </w:numPr>
              <w:spacing w:after="0"/>
              <w:jc w:val="right"/>
              <w:rPr>
                <w:rFonts w:ascii="Times New Roman" w:hAnsi="Times New Roman"/>
              </w:rPr>
            </w:pPr>
            <w:r w:rsidRPr="00844AB8">
              <w:rPr>
                <w:rFonts w:ascii="Times New Roman" w:hAnsi="Times New Roman"/>
              </w:rPr>
              <w:t>doktora grāds</w:t>
            </w:r>
          </w:p>
        </w:tc>
        <w:tc>
          <w:tcPr>
            <w:tcW w:w="1276" w:type="dxa"/>
            <w:shd w:val="clear" w:color="auto" w:fill="auto"/>
          </w:tcPr>
          <w:p w14:paraId="5EC96790" w14:textId="77777777" w:rsidR="00844AB8" w:rsidRPr="00844AB8" w:rsidRDefault="00844AB8" w:rsidP="00844AB8">
            <w:pPr>
              <w:spacing w:after="0"/>
              <w:jc w:val="center"/>
              <w:rPr>
                <w:rFonts w:ascii="Times New Roman" w:hAnsi="Times New Roman"/>
              </w:rPr>
            </w:pPr>
            <w:r w:rsidRPr="00844AB8">
              <w:rPr>
                <w:rFonts w:ascii="Times New Roman" w:hAnsi="Times New Roman"/>
              </w:rPr>
              <w:t>0</w:t>
            </w:r>
          </w:p>
        </w:tc>
      </w:tr>
      <w:tr w:rsidR="00844AB8" w:rsidRPr="00844AB8" w14:paraId="6754CBA5" w14:textId="77777777" w:rsidTr="006067A8">
        <w:trPr>
          <w:jc w:val="center"/>
        </w:trPr>
        <w:tc>
          <w:tcPr>
            <w:tcW w:w="7513" w:type="dxa"/>
            <w:shd w:val="clear" w:color="auto" w:fill="auto"/>
          </w:tcPr>
          <w:p w14:paraId="0D346F61" w14:textId="77777777" w:rsidR="00844AB8" w:rsidRPr="00844AB8" w:rsidRDefault="00844AB8" w:rsidP="00844AB8">
            <w:pPr>
              <w:spacing w:after="0"/>
              <w:jc w:val="left"/>
              <w:rPr>
                <w:rFonts w:ascii="Times New Roman" w:hAnsi="Times New Roman"/>
              </w:rPr>
            </w:pPr>
            <w:r w:rsidRPr="00844AB8">
              <w:rPr>
                <w:rFonts w:ascii="Times New Roman" w:hAnsi="Times New Roman"/>
              </w:rPr>
              <w:t xml:space="preserve">Darbinieki, kuri apmeklēja kvalifikāciju kursus, seminārus </w:t>
            </w:r>
          </w:p>
        </w:tc>
        <w:tc>
          <w:tcPr>
            <w:tcW w:w="1276" w:type="dxa"/>
            <w:shd w:val="clear" w:color="auto" w:fill="auto"/>
          </w:tcPr>
          <w:p w14:paraId="2FA1A572" w14:textId="77777777" w:rsidR="00844AB8" w:rsidRPr="00844AB8" w:rsidRDefault="00844AB8" w:rsidP="00844AB8">
            <w:pPr>
              <w:spacing w:after="0"/>
              <w:jc w:val="center"/>
              <w:rPr>
                <w:rFonts w:ascii="Times New Roman" w:hAnsi="Times New Roman"/>
              </w:rPr>
            </w:pPr>
            <w:r w:rsidRPr="00844AB8">
              <w:rPr>
                <w:rFonts w:ascii="Times New Roman" w:hAnsi="Times New Roman"/>
              </w:rPr>
              <w:t>7</w:t>
            </w:r>
          </w:p>
        </w:tc>
      </w:tr>
      <w:tr w:rsidR="00844AB8" w:rsidRPr="00844AB8" w14:paraId="00A13D1D" w14:textId="77777777" w:rsidTr="006067A8">
        <w:trPr>
          <w:jc w:val="center"/>
        </w:trPr>
        <w:tc>
          <w:tcPr>
            <w:tcW w:w="7513" w:type="dxa"/>
            <w:shd w:val="clear" w:color="auto" w:fill="auto"/>
          </w:tcPr>
          <w:p w14:paraId="3B1572DA" w14:textId="77777777" w:rsidR="00844AB8" w:rsidRPr="00844AB8" w:rsidRDefault="00844AB8" w:rsidP="00844AB8">
            <w:pPr>
              <w:spacing w:after="0"/>
              <w:jc w:val="left"/>
              <w:rPr>
                <w:rFonts w:ascii="Times New Roman" w:hAnsi="Times New Roman"/>
              </w:rPr>
            </w:pPr>
            <w:r w:rsidRPr="00844AB8">
              <w:rPr>
                <w:rFonts w:ascii="Times New Roman" w:hAnsi="Times New Roman"/>
              </w:rPr>
              <w:t>Pieņemti darbā</w:t>
            </w:r>
          </w:p>
        </w:tc>
        <w:tc>
          <w:tcPr>
            <w:tcW w:w="1276" w:type="dxa"/>
            <w:shd w:val="clear" w:color="auto" w:fill="auto"/>
          </w:tcPr>
          <w:p w14:paraId="40E3DCFA" w14:textId="77777777" w:rsidR="00844AB8" w:rsidRPr="00844AB8" w:rsidRDefault="00844AB8" w:rsidP="00844AB8">
            <w:pPr>
              <w:spacing w:after="0"/>
              <w:jc w:val="center"/>
              <w:rPr>
                <w:rFonts w:ascii="Times New Roman" w:hAnsi="Times New Roman"/>
              </w:rPr>
            </w:pPr>
            <w:r w:rsidRPr="00844AB8">
              <w:rPr>
                <w:rFonts w:ascii="Times New Roman" w:hAnsi="Times New Roman"/>
              </w:rPr>
              <w:t>0</w:t>
            </w:r>
          </w:p>
        </w:tc>
      </w:tr>
      <w:tr w:rsidR="00844AB8" w:rsidRPr="00844AB8" w14:paraId="4FCC5F95" w14:textId="77777777" w:rsidTr="006067A8">
        <w:trPr>
          <w:trHeight w:val="63"/>
          <w:jc w:val="center"/>
        </w:trPr>
        <w:tc>
          <w:tcPr>
            <w:tcW w:w="7513" w:type="dxa"/>
            <w:shd w:val="clear" w:color="auto" w:fill="auto"/>
          </w:tcPr>
          <w:p w14:paraId="44B2304A" w14:textId="77777777" w:rsidR="00844AB8" w:rsidRPr="00844AB8" w:rsidRDefault="00844AB8" w:rsidP="00844AB8">
            <w:pPr>
              <w:spacing w:after="0"/>
              <w:jc w:val="left"/>
              <w:rPr>
                <w:rFonts w:ascii="Times New Roman" w:hAnsi="Times New Roman"/>
              </w:rPr>
            </w:pPr>
            <w:r w:rsidRPr="00844AB8">
              <w:rPr>
                <w:rFonts w:ascii="Times New Roman" w:hAnsi="Times New Roman"/>
              </w:rPr>
              <w:t>Atbrīvoti no darba</w:t>
            </w:r>
          </w:p>
        </w:tc>
        <w:tc>
          <w:tcPr>
            <w:tcW w:w="1276" w:type="dxa"/>
            <w:shd w:val="clear" w:color="auto" w:fill="auto"/>
          </w:tcPr>
          <w:p w14:paraId="02F36DEA" w14:textId="77777777" w:rsidR="00844AB8" w:rsidRPr="00844AB8" w:rsidRDefault="00844AB8" w:rsidP="00844AB8">
            <w:pPr>
              <w:spacing w:after="0"/>
              <w:jc w:val="center"/>
              <w:rPr>
                <w:rFonts w:ascii="Times New Roman" w:hAnsi="Times New Roman"/>
              </w:rPr>
            </w:pPr>
            <w:r w:rsidRPr="00844AB8">
              <w:rPr>
                <w:rFonts w:ascii="Times New Roman" w:hAnsi="Times New Roman"/>
              </w:rPr>
              <w:t>0</w:t>
            </w:r>
          </w:p>
        </w:tc>
      </w:tr>
      <w:tr w:rsidR="00844AB8" w:rsidRPr="00844AB8" w14:paraId="4B332CFF" w14:textId="77777777" w:rsidTr="006067A8">
        <w:trPr>
          <w:trHeight w:val="63"/>
          <w:jc w:val="center"/>
        </w:trPr>
        <w:tc>
          <w:tcPr>
            <w:tcW w:w="7513" w:type="dxa"/>
            <w:shd w:val="clear" w:color="auto" w:fill="auto"/>
          </w:tcPr>
          <w:p w14:paraId="6E7BAC19" w14:textId="77777777" w:rsidR="00844AB8" w:rsidRPr="00844AB8" w:rsidRDefault="00844AB8" w:rsidP="00844AB8">
            <w:pPr>
              <w:spacing w:after="0"/>
              <w:jc w:val="left"/>
              <w:rPr>
                <w:rFonts w:ascii="Times New Roman" w:hAnsi="Times New Roman"/>
              </w:rPr>
            </w:pPr>
            <w:r w:rsidRPr="00844AB8">
              <w:rPr>
                <w:rFonts w:ascii="Times New Roman" w:hAnsi="Times New Roman"/>
              </w:rPr>
              <w:t>Darbinieku novērtējums (līmenis):</w:t>
            </w:r>
          </w:p>
        </w:tc>
        <w:tc>
          <w:tcPr>
            <w:tcW w:w="1276" w:type="dxa"/>
            <w:shd w:val="clear" w:color="auto" w:fill="auto"/>
          </w:tcPr>
          <w:p w14:paraId="19862B2D" w14:textId="77777777" w:rsidR="00844AB8" w:rsidRPr="00844AB8" w:rsidRDefault="00844AB8" w:rsidP="00844AB8">
            <w:pPr>
              <w:spacing w:after="0"/>
              <w:jc w:val="center"/>
              <w:rPr>
                <w:rFonts w:ascii="Times New Roman" w:hAnsi="Times New Roman"/>
              </w:rPr>
            </w:pPr>
            <w:r w:rsidRPr="00844AB8">
              <w:rPr>
                <w:rFonts w:ascii="Times New Roman" w:hAnsi="Times New Roman"/>
              </w:rPr>
              <w:t>4</w:t>
            </w:r>
          </w:p>
        </w:tc>
      </w:tr>
      <w:tr w:rsidR="00844AB8" w:rsidRPr="00844AB8" w14:paraId="4D5033F6" w14:textId="77777777" w:rsidTr="006067A8">
        <w:trPr>
          <w:trHeight w:val="63"/>
          <w:jc w:val="center"/>
        </w:trPr>
        <w:tc>
          <w:tcPr>
            <w:tcW w:w="7513" w:type="dxa"/>
            <w:shd w:val="clear" w:color="auto" w:fill="auto"/>
          </w:tcPr>
          <w:p w14:paraId="05520FB4" w14:textId="77777777" w:rsidR="00844AB8" w:rsidRPr="00844AB8" w:rsidRDefault="00844AB8">
            <w:pPr>
              <w:numPr>
                <w:ilvl w:val="0"/>
                <w:numId w:val="87"/>
              </w:numPr>
              <w:spacing w:after="0"/>
              <w:jc w:val="right"/>
              <w:rPr>
                <w:rFonts w:ascii="Times New Roman" w:hAnsi="Times New Roman"/>
              </w:rPr>
            </w:pPr>
            <w:r w:rsidRPr="00844AB8">
              <w:rPr>
                <w:rFonts w:ascii="Times New Roman" w:hAnsi="Times New Roman"/>
              </w:rPr>
              <w:t>A</w:t>
            </w:r>
          </w:p>
        </w:tc>
        <w:tc>
          <w:tcPr>
            <w:tcW w:w="1276" w:type="dxa"/>
            <w:shd w:val="clear" w:color="auto" w:fill="auto"/>
          </w:tcPr>
          <w:p w14:paraId="3831106F" w14:textId="77777777" w:rsidR="00844AB8" w:rsidRPr="00844AB8" w:rsidRDefault="00844AB8" w:rsidP="00844AB8">
            <w:pPr>
              <w:spacing w:after="0"/>
              <w:jc w:val="center"/>
              <w:rPr>
                <w:rFonts w:ascii="Times New Roman" w:hAnsi="Times New Roman"/>
              </w:rPr>
            </w:pPr>
            <w:r w:rsidRPr="00844AB8">
              <w:rPr>
                <w:rFonts w:ascii="Times New Roman" w:hAnsi="Times New Roman"/>
              </w:rPr>
              <w:t>4</w:t>
            </w:r>
          </w:p>
        </w:tc>
      </w:tr>
      <w:tr w:rsidR="00844AB8" w:rsidRPr="00844AB8" w14:paraId="299456EE" w14:textId="77777777" w:rsidTr="006067A8">
        <w:trPr>
          <w:trHeight w:val="37"/>
          <w:jc w:val="center"/>
        </w:trPr>
        <w:tc>
          <w:tcPr>
            <w:tcW w:w="7513" w:type="dxa"/>
            <w:shd w:val="clear" w:color="auto" w:fill="auto"/>
          </w:tcPr>
          <w:p w14:paraId="18E642B4" w14:textId="77777777" w:rsidR="00844AB8" w:rsidRPr="00844AB8" w:rsidRDefault="00844AB8">
            <w:pPr>
              <w:numPr>
                <w:ilvl w:val="0"/>
                <w:numId w:val="87"/>
              </w:numPr>
              <w:spacing w:after="0"/>
              <w:jc w:val="right"/>
              <w:rPr>
                <w:rFonts w:ascii="Times New Roman" w:hAnsi="Times New Roman"/>
              </w:rPr>
            </w:pPr>
            <w:r w:rsidRPr="00844AB8">
              <w:rPr>
                <w:rFonts w:ascii="Times New Roman" w:hAnsi="Times New Roman"/>
              </w:rPr>
              <w:t>B</w:t>
            </w:r>
          </w:p>
        </w:tc>
        <w:tc>
          <w:tcPr>
            <w:tcW w:w="1276" w:type="dxa"/>
            <w:shd w:val="clear" w:color="auto" w:fill="auto"/>
          </w:tcPr>
          <w:p w14:paraId="5499C12A" w14:textId="77777777" w:rsidR="00844AB8" w:rsidRPr="00844AB8" w:rsidRDefault="00844AB8" w:rsidP="00844AB8">
            <w:pPr>
              <w:spacing w:after="0"/>
              <w:jc w:val="center"/>
              <w:rPr>
                <w:rFonts w:ascii="Times New Roman" w:hAnsi="Times New Roman"/>
              </w:rPr>
            </w:pPr>
            <w:r w:rsidRPr="00844AB8">
              <w:rPr>
                <w:rFonts w:ascii="Times New Roman" w:hAnsi="Times New Roman"/>
              </w:rPr>
              <w:t>0</w:t>
            </w:r>
          </w:p>
        </w:tc>
      </w:tr>
      <w:tr w:rsidR="00844AB8" w:rsidRPr="00844AB8" w14:paraId="35302675" w14:textId="77777777" w:rsidTr="006067A8">
        <w:trPr>
          <w:trHeight w:val="63"/>
          <w:jc w:val="center"/>
        </w:trPr>
        <w:tc>
          <w:tcPr>
            <w:tcW w:w="7513" w:type="dxa"/>
            <w:shd w:val="clear" w:color="auto" w:fill="auto"/>
          </w:tcPr>
          <w:p w14:paraId="3AD7A6CD" w14:textId="77777777" w:rsidR="00844AB8" w:rsidRPr="00844AB8" w:rsidRDefault="00844AB8">
            <w:pPr>
              <w:numPr>
                <w:ilvl w:val="0"/>
                <w:numId w:val="87"/>
              </w:numPr>
              <w:spacing w:after="0"/>
              <w:jc w:val="right"/>
              <w:rPr>
                <w:rFonts w:ascii="Times New Roman" w:hAnsi="Times New Roman"/>
              </w:rPr>
            </w:pPr>
            <w:r w:rsidRPr="00844AB8">
              <w:rPr>
                <w:rFonts w:ascii="Times New Roman" w:hAnsi="Times New Roman"/>
              </w:rPr>
              <w:t>C</w:t>
            </w:r>
          </w:p>
        </w:tc>
        <w:tc>
          <w:tcPr>
            <w:tcW w:w="1276" w:type="dxa"/>
            <w:shd w:val="clear" w:color="auto" w:fill="auto"/>
          </w:tcPr>
          <w:p w14:paraId="7E26E51B" w14:textId="77777777" w:rsidR="00844AB8" w:rsidRPr="00844AB8" w:rsidRDefault="00844AB8" w:rsidP="00844AB8">
            <w:pPr>
              <w:spacing w:after="0"/>
              <w:jc w:val="center"/>
              <w:rPr>
                <w:rFonts w:ascii="Times New Roman" w:hAnsi="Times New Roman"/>
              </w:rPr>
            </w:pPr>
            <w:r w:rsidRPr="00844AB8">
              <w:rPr>
                <w:rFonts w:ascii="Times New Roman" w:hAnsi="Times New Roman"/>
              </w:rPr>
              <w:t>0</w:t>
            </w:r>
          </w:p>
        </w:tc>
      </w:tr>
    </w:tbl>
    <w:p w14:paraId="134034D7" w14:textId="77777777" w:rsidR="00844AB8" w:rsidRPr="00844AB8" w:rsidRDefault="00844AB8" w:rsidP="00844AB8">
      <w:pPr>
        <w:spacing w:before="120"/>
        <w:ind w:firstLine="284"/>
        <w:rPr>
          <w:rFonts w:ascii="Times New Roman" w:eastAsia="Times New Roman" w:hAnsi="Times New Roman"/>
          <w:bCs/>
        </w:rPr>
      </w:pPr>
      <w:r w:rsidRPr="00844AB8">
        <w:rPr>
          <w:rFonts w:ascii="Times New Roman" w:eastAsia="Times New Roman" w:hAnsi="Times New Roman"/>
          <w:bCs/>
        </w:rPr>
        <w:t xml:space="preserve">Dati kopā </w:t>
      </w:r>
      <w:r w:rsidRPr="00844AB8">
        <w:rPr>
          <w:rFonts w:ascii="Times New Roman" w:eastAsia="Times New Roman" w:hAnsi="Times New Roman"/>
          <w:bCs/>
          <w:u w:val="single"/>
        </w:rPr>
        <w:t>par pašvaldības darbiniekiem</w:t>
      </w:r>
      <w:r w:rsidRPr="00844AB8">
        <w:rPr>
          <w:rFonts w:ascii="Times New Roman" w:eastAsia="Times New Roman" w:hAnsi="Times New Roman"/>
          <w:bC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276"/>
      </w:tblGrid>
      <w:tr w:rsidR="00844AB8" w:rsidRPr="00844AB8" w14:paraId="1A9DB97D" w14:textId="77777777" w:rsidTr="006067A8">
        <w:trPr>
          <w:jc w:val="center"/>
        </w:trPr>
        <w:tc>
          <w:tcPr>
            <w:tcW w:w="7513" w:type="dxa"/>
            <w:shd w:val="clear" w:color="auto" w:fill="auto"/>
          </w:tcPr>
          <w:p w14:paraId="2137E9E2" w14:textId="77777777" w:rsidR="00844AB8" w:rsidRPr="00844AB8" w:rsidRDefault="00844AB8" w:rsidP="00844AB8">
            <w:pPr>
              <w:spacing w:after="0"/>
              <w:jc w:val="center"/>
              <w:rPr>
                <w:rFonts w:ascii="Times New Roman" w:hAnsi="Times New Roman"/>
                <w:b/>
                <w:bCs/>
              </w:rPr>
            </w:pPr>
            <w:r w:rsidRPr="00844AB8">
              <w:rPr>
                <w:rFonts w:ascii="Times New Roman" w:hAnsi="Times New Roman"/>
                <w:b/>
                <w:bCs/>
              </w:rPr>
              <w:t>Parametri</w:t>
            </w:r>
          </w:p>
        </w:tc>
        <w:tc>
          <w:tcPr>
            <w:tcW w:w="1276" w:type="dxa"/>
            <w:shd w:val="clear" w:color="auto" w:fill="auto"/>
          </w:tcPr>
          <w:p w14:paraId="79144B67" w14:textId="77777777" w:rsidR="00844AB8" w:rsidRPr="00844AB8" w:rsidRDefault="00844AB8" w:rsidP="00844AB8">
            <w:pPr>
              <w:spacing w:after="0"/>
              <w:jc w:val="center"/>
              <w:rPr>
                <w:rFonts w:ascii="Times New Roman" w:hAnsi="Times New Roman"/>
                <w:b/>
                <w:bCs/>
              </w:rPr>
            </w:pPr>
            <w:r w:rsidRPr="00844AB8">
              <w:rPr>
                <w:rFonts w:ascii="Times New Roman" w:hAnsi="Times New Roman"/>
                <w:b/>
                <w:bCs/>
              </w:rPr>
              <w:t>Skaits</w:t>
            </w:r>
          </w:p>
        </w:tc>
      </w:tr>
      <w:tr w:rsidR="00844AB8" w:rsidRPr="00844AB8" w14:paraId="4AF44A1B" w14:textId="77777777" w:rsidTr="006067A8">
        <w:trPr>
          <w:jc w:val="center"/>
        </w:trPr>
        <w:tc>
          <w:tcPr>
            <w:tcW w:w="7513" w:type="dxa"/>
            <w:shd w:val="clear" w:color="auto" w:fill="auto"/>
          </w:tcPr>
          <w:p w14:paraId="2FE1A8AF" w14:textId="77777777" w:rsidR="00844AB8" w:rsidRPr="00844AB8" w:rsidRDefault="00844AB8" w:rsidP="00844AB8">
            <w:pPr>
              <w:spacing w:after="0"/>
              <w:jc w:val="left"/>
              <w:rPr>
                <w:rFonts w:ascii="Times New Roman" w:hAnsi="Times New Roman"/>
              </w:rPr>
            </w:pPr>
            <w:r w:rsidRPr="00844AB8">
              <w:rPr>
                <w:rFonts w:ascii="Times New Roman" w:hAnsi="Times New Roman"/>
              </w:rPr>
              <w:t>Kopējais nodarbināto skaits nodaļā</w:t>
            </w:r>
          </w:p>
        </w:tc>
        <w:tc>
          <w:tcPr>
            <w:tcW w:w="1276" w:type="dxa"/>
            <w:shd w:val="clear" w:color="auto" w:fill="auto"/>
          </w:tcPr>
          <w:p w14:paraId="7F1104DB" w14:textId="77777777" w:rsidR="00844AB8" w:rsidRPr="00844AB8" w:rsidRDefault="00844AB8" w:rsidP="00844AB8">
            <w:pPr>
              <w:spacing w:after="0"/>
              <w:jc w:val="center"/>
              <w:rPr>
                <w:rFonts w:ascii="Times New Roman" w:hAnsi="Times New Roman"/>
              </w:rPr>
            </w:pPr>
            <w:r w:rsidRPr="00844AB8">
              <w:rPr>
                <w:rFonts w:ascii="Times New Roman" w:hAnsi="Times New Roman"/>
              </w:rPr>
              <w:t>891</w:t>
            </w:r>
          </w:p>
        </w:tc>
      </w:tr>
      <w:tr w:rsidR="00844AB8" w:rsidRPr="00844AB8" w14:paraId="74BC860F" w14:textId="77777777" w:rsidTr="006067A8">
        <w:trPr>
          <w:jc w:val="center"/>
        </w:trPr>
        <w:tc>
          <w:tcPr>
            <w:tcW w:w="7513" w:type="dxa"/>
            <w:shd w:val="clear" w:color="auto" w:fill="auto"/>
          </w:tcPr>
          <w:p w14:paraId="18CBD417" w14:textId="77777777" w:rsidR="00844AB8" w:rsidRPr="00844AB8" w:rsidRDefault="00844AB8">
            <w:pPr>
              <w:numPr>
                <w:ilvl w:val="0"/>
                <w:numId w:val="89"/>
              </w:numPr>
              <w:spacing w:after="0"/>
              <w:jc w:val="right"/>
              <w:rPr>
                <w:rFonts w:ascii="Times New Roman" w:hAnsi="Times New Roman"/>
              </w:rPr>
            </w:pPr>
            <w:r w:rsidRPr="00844AB8">
              <w:rPr>
                <w:rFonts w:ascii="Times New Roman" w:hAnsi="Times New Roman"/>
              </w:rPr>
              <w:t>uz noteiktu laiku nodarbināti</w:t>
            </w:r>
          </w:p>
        </w:tc>
        <w:tc>
          <w:tcPr>
            <w:tcW w:w="1276" w:type="dxa"/>
            <w:shd w:val="clear" w:color="auto" w:fill="auto"/>
          </w:tcPr>
          <w:p w14:paraId="5E942782" w14:textId="77777777" w:rsidR="00844AB8" w:rsidRPr="00844AB8" w:rsidRDefault="00844AB8" w:rsidP="00844AB8">
            <w:pPr>
              <w:spacing w:after="0"/>
              <w:jc w:val="center"/>
              <w:rPr>
                <w:rFonts w:ascii="Times New Roman" w:hAnsi="Times New Roman"/>
              </w:rPr>
            </w:pPr>
            <w:r w:rsidRPr="00844AB8">
              <w:rPr>
                <w:rFonts w:ascii="Times New Roman" w:hAnsi="Times New Roman"/>
              </w:rPr>
              <w:t>36</w:t>
            </w:r>
          </w:p>
        </w:tc>
      </w:tr>
      <w:tr w:rsidR="00844AB8" w:rsidRPr="00844AB8" w14:paraId="43CAD3F8" w14:textId="77777777" w:rsidTr="006067A8">
        <w:trPr>
          <w:jc w:val="center"/>
        </w:trPr>
        <w:tc>
          <w:tcPr>
            <w:tcW w:w="7513" w:type="dxa"/>
            <w:shd w:val="clear" w:color="auto" w:fill="auto"/>
          </w:tcPr>
          <w:p w14:paraId="7F6FD37F" w14:textId="77777777" w:rsidR="00844AB8" w:rsidRPr="00844AB8" w:rsidRDefault="00844AB8">
            <w:pPr>
              <w:numPr>
                <w:ilvl w:val="0"/>
                <w:numId w:val="89"/>
              </w:numPr>
              <w:spacing w:after="0"/>
              <w:jc w:val="right"/>
              <w:rPr>
                <w:rFonts w:ascii="Times New Roman" w:hAnsi="Times New Roman"/>
              </w:rPr>
            </w:pPr>
            <w:r w:rsidRPr="00844AB8">
              <w:rPr>
                <w:rFonts w:ascii="Times New Roman" w:hAnsi="Times New Roman"/>
              </w:rPr>
              <w:t>uz nenoteiktu laiku nodarbināti</w:t>
            </w:r>
          </w:p>
        </w:tc>
        <w:tc>
          <w:tcPr>
            <w:tcW w:w="1276" w:type="dxa"/>
            <w:shd w:val="clear" w:color="auto" w:fill="auto"/>
          </w:tcPr>
          <w:p w14:paraId="0011BEA1" w14:textId="77777777" w:rsidR="00844AB8" w:rsidRPr="00844AB8" w:rsidRDefault="00844AB8" w:rsidP="00844AB8">
            <w:pPr>
              <w:spacing w:after="0"/>
              <w:jc w:val="center"/>
              <w:rPr>
                <w:rFonts w:ascii="Times New Roman" w:hAnsi="Times New Roman"/>
              </w:rPr>
            </w:pPr>
            <w:r w:rsidRPr="00844AB8">
              <w:rPr>
                <w:rFonts w:ascii="Times New Roman" w:hAnsi="Times New Roman"/>
              </w:rPr>
              <w:t>855</w:t>
            </w:r>
          </w:p>
        </w:tc>
      </w:tr>
      <w:tr w:rsidR="00844AB8" w:rsidRPr="00844AB8" w14:paraId="58338DAA" w14:textId="77777777" w:rsidTr="006067A8">
        <w:trPr>
          <w:jc w:val="center"/>
        </w:trPr>
        <w:tc>
          <w:tcPr>
            <w:tcW w:w="7513" w:type="dxa"/>
            <w:shd w:val="clear" w:color="auto" w:fill="auto"/>
          </w:tcPr>
          <w:p w14:paraId="5732B4C0" w14:textId="77777777" w:rsidR="00844AB8" w:rsidRPr="00844AB8" w:rsidRDefault="00844AB8">
            <w:pPr>
              <w:numPr>
                <w:ilvl w:val="0"/>
                <w:numId w:val="89"/>
              </w:numPr>
              <w:spacing w:after="0"/>
              <w:jc w:val="right"/>
              <w:rPr>
                <w:rFonts w:ascii="Times New Roman" w:hAnsi="Times New Roman"/>
              </w:rPr>
            </w:pPr>
            <w:r w:rsidRPr="00844AB8">
              <w:rPr>
                <w:rFonts w:ascii="Times New Roman" w:hAnsi="Times New Roman"/>
              </w:rPr>
              <w:t>sievietes</w:t>
            </w:r>
          </w:p>
        </w:tc>
        <w:tc>
          <w:tcPr>
            <w:tcW w:w="1276" w:type="dxa"/>
            <w:shd w:val="clear" w:color="auto" w:fill="auto"/>
          </w:tcPr>
          <w:p w14:paraId="4F4D0131" w14:textId="77777777" w:rsidR="00844AB8" w:rsidRPr="00844AB8" w:rsidRDefault="00844AB8" w:rsidP="00844AB8">
            <w:pPr>
              <w:spacing w:after="0"/>
              <w:jc w:val="center"/>
              <w:rPr>
                <w:rFonts w:ascii="Times New Roman" w:hAnsi="Times New Roman"/>
              </w:rPr>
            </w:pPr>
            <w:r w:rsidRPr="00844AB8">
              <w:rPr>
                <w:rFonts w:ascii="Times New Roman" w:hAnsi="Times New Roman"/>
              </w:rPr>
              <w:t>726</w:t>
            </w:r>
          </w:p>
        </w:tc>
      </w:tr>
      <w:tr w:rsidR="00844AB8" w:rsidRPr="00844AB8" w14:paraId="6CEB122A" w14:textId="77777777" w:rsidTr="006067A8">
        <w:trPr>
          <w:jc w:val="center"/>
        </w:trPr>
        <w:tc>
          <w:tcPr>
            <w:tcW w:w="7513" w:type="dxa"/>
            <w:shd w:val="clear" w:color="auto" w:fill="auto"/>
          </w:tcPr>
          <w:p w14:paraId="4CCE9CEE" w14:textId="77777777" w:rsidR="00844AB8" w:rsidRPr="00844AB8" w:rsidRDefault="00844AB8">
            <w:pPr>
              <w:numPr>
                <w:ilvl w:val="0"/>
                <w:numId w:val="89"/>
              </w:numPr>
              <w:spacing w:after="0"/>
              <w:jc w:val="right"/>
              <w:rPr>
                <w:rFonts w:ascii="Times New Roman" w:hAnsi="Times New Roman"/>
              </w:rPr>
            </w:pPr>
            <w:r w:rsidRPr="00844AB8">
              <w:rPr>
                <w:rFonts w:ascii="Times New Roman" w:hAnsi="Times New Roman"/>
              </w:rPr>
              <w:t>vīrieši</w:t>
            </w:r>
          </w:p>
        </w:tc>
        <w:tc>
          <w:tcPr>
            <w:tcW w:w="1276" w:type="dxa"/>
            <w:shd w:val="clear" w:color="auto" w:fill="auto"/>
          </w:tcPr>
          <w:p w14:paraId="2D673F10" w14:textId="77777777" w:rsidR="00844AB8" w:rsidRPr="00844AB8" w:rsidRDefault="00844AB8" w:rsidP="00844AB8">
            <w:pPr>
              <w:spacing w:after="0"/>
              <w:jc w:val="center"/>
              <w:rPr>
                <w:rFonts w:ascii="Times New Roman" w:hAnsi="Times New Roman"/>
              </w:rPr>
            </w:pPr>
            <w:r w:rsidRPr="00844AB8">
              <w:rPr>
                <w:rFonts w:ascii="Times New Roman" w:hAnsi="Times New Roman"/>
              </w:rPr>
              <w:t>165</w:t>
            </w:r>
          </w:p>
        </w:tc>
      </w:tr>
      <w:tr w:rsidR="00844AB8" w:rsidRPr="00844AB8" w14:paraId="37ED33FF" w14:textId="77777777" w:rsidTr="006067A8">
        <w:trPr>
          <w:jc w:val="center"/>
        </w:trPr>
        <w:tc>
          <w:tcPr>
            <w:tcW w:w="7513" w:type="dxa"/>
            <w:shd w:val="clear" w:color="auto" w:fill="auto"/>
          </w:tcPr>
          <w:p w14:paraId="1124CECB" w14:textId="77777777" w:rsidR="00844AB8" w:rsidRPr="00844AB8" w:rsidRDefault="00844AB8" w:rsidP="00844AB8">
            <w:pPr>
              <w:spacing w:after="0"/>
              <w:jc w:val="left"/>
              <w:rPr>
                <w:rFonts w:ascii="Times New Roman" w:hAnsi="Times New Roman"/>
              </w:rPr>
            </w:pPr>
            <w:r w:rsidRPr="00844AB8">
              <w:rPr>
                <w:rFonts w:ascii="Times New Roman" w:hAnsi="Times New Roman"/>
              </w:rPr>
              <w:t>Darbinieku iedalījums vecuma grupās</w:t>
            </w:r>
          </w:p>
        </w:tc>
        <w:tc>
          <w:tcPr>
            <w:tcW w:w="1276" w:type="dxa"/>
            <w:shd w:val="clear" w:color="auto" w:fill="auto"/>
          </w:tcPr>
          <w:p w14:paraId="4C1E0D33" w14:textId="77777777" w:rsidR="00844AB8" w:rsidRPr="00844AB8" w:rsidRDefault="00844AB8" w:rsidP="00844AB8">
            <w:pPr>
              <w:spacing w:after="0"/>
              <w:jc w:val="center"/>
              <w:rPr>
                <w:rFonts w:ascii="Times New Roman" w:hAnsi="Times New Roman"/>
                <w:highlight w:val="yellow"/>
              </w:rPr>
            </w:pPr>
          </w:p>
        </w:tc>
      </w:tr>
      <w:tr w:rsidR="00844AB8" w:rsidRPr="00844AB8" w14:paraId="3720A750" w14:textId="77777777" w:rsidTr="006067A8">
        <w:trPr>
          <w:jc w:val="center"/>
        </w:trPr>
        <w:tc>
          <w:tcPr>
            <w:tcW w:w="7513" w:type="dxa"/>
            <w:shd w:val="clear" w:color="auto" w:fill="auto"/>
          </w:tcPr>
          <w:p w14:paraId="21F088A4" w14:textId="77777777" w:rsidR="00844AB8" w:rsidRPr="00844AB8" w:rsidRDefault="00844AB8" w:rsidP="00844AB8">
            <w:pPr>
              <w:spacing w:after="0"/>
              <w:jc w:val="right"/>
              <w:rPr>
                <w:rFonts w:ascii="Times New Roman" w:hAnsi="Times New Roman"/>
              </w:rPr>
            </w:pPr>
            <w:r w:rsidRPr="00844AB8">
              <w:rPr>
                <w:rFonts w:ascii="Times New Roman" w:hAnsi="Times New Roman"/>
              </w:rPr>
              <w:t xml:space="preserve">-18-30 g.v.             </w:t>
            </w:r>
          </w:p>
        </w:tc>
        <w:tc>
          <w:tcPr>
            <w:tcW w:w="1276" w:type="dxa"/>
            <w:shd w:val="clear" w:color="auto" w:fill="auto"/>
          </w:tcPr>
          <w:p w14:paraId="23B6CE9A" w14:textId="77777777" w:rsidR="00844AB8" w:rsidRPr="00844AB8" w:rsidRDefault="00844AB8" w:rsidP="00844AB8">
            <w:pPr>
              <w:spacing w:after="0"/>
              <w:jc w:val="center"/>
              <w:rPr>
                <w:rFonts w:ascii="Times New Roman" w:eastAsia="Times New Roman" w:hAnsi="Times New Roman"/>
                <w:lang w:eastAsia="lv-LV"/>
              </w:rPr>
            </w:pPr>
            <w:r w:rsidRPr="00844AB8">
              <w:rPr>
                <w:rFonts w:ascii="Times New Roman" w:eastAsia="Times New Roman" w:hAnsi="Times New Roman"/>
                <w:lang w:eastAsia="lv-LV"/>
              </w:rPr>
              <w:t>80</w:t>
            </w:r>
          </w:p>
        </w:tc>
      </w:tr>
      <w:tr w:rsidR="00844AB8" w:rsidRPr="00844AB8" w14:paraId="682A098C" w14:textId="77777777" w:rsidTr="006067A8">
        <w:trPr>
          <w:jc w:val="center"/>
        </w:trPr>
        <w:tc>
          <w:tcPr>
            <w:tcW w:w="7513" w:type="dxa"/>
            <w:shd w:val="clear" w:color="auto" w:fill="auto"/>
          </w:tcPr>
          <w:p w14:paraId="7ABF78D5" w14:textId="77777777" w:rsidR="00844AB8" w:rsidRPr="00844AB8" w:rsidRDefault="00844AB8" w:rsidP="00844AB8">
            <w:pPr>
              <w:spacing w:after="0"/>
              <w:jc w:val="right"/>
              <w:rPr>
                <w:rFonts w:ascii="Times New Roman" w:hAnsi="Times New Roman"/>
              </w:rPr>
            </w:pPr>
            <w:r w:rsidRPr="00844AB8">
              <w:rPr>
                <w:rFonts w:ascii="Times New Roman" w:hAnsi="Times New Roman"/>
              </w:rPr>
              <w:t>-31-40 g.v.</w:t>
            </w:r>
          </w:p>
        </w:tc>
        <w:tc>
          <w:tcPr>
            <w:tcW w:w="1276" w:type="dxa"/>
            <w:shd w:val="clear" w:color="auto" w:fill="auto"/>
          </w:tcPr>
          <w:p w14:paraId="1E8B7C3E" w14:textId="77777777" w:rsidR="00844AB8" w:rsidRPr="00844AB8" w:rsidRDefault="00844AB8" w:rsidP="00844AB8">
            <w:pPr>
              <w:spacing w:after="0"/>
              <w:jc w:val="center"/>
              <w:rPr>
                <w:rFonts w:ascii="Times New Roman" w:eastAsia="Times New Roman" w:hAnsi="Times New Roman"/>
                <w:lang w:eastAsia="lv-LV"/>
              </w:rPr>
            </w:pPr>
            <w:r w:rsidRPr="00844AB8">
              <w:rPr>
                <w:rFonts w:ascii="Times New Roman" w:eastAsia="Times New Roman" w:hAnsi="Times New Roman"/>
                <w:lang w:eastAsia="lv-LV"/>
              </w:rPr>
              <w:t>206</w:t>
            </w:r>
          </w:p>
        </w:tc>
      </w:tr>
      <w:tr w:rsidR="00844AB8" w:rsidRPr="00844AB8" w14:paraId="61058C62" w14:textId="77777777" w:rsidTr="006067A8">
        <w:trPr>
          <w:jc w:val="center"/>
        </w:trPr>
        <w:tc>
          <w:tcPr>
            <w:tcW w:w="7513" w:type="dxa"/>
            <w:shd w:val="clear" w:color="auto" w:fill="auto"/>
          </w:tcPr>
          <w:p w14:paraId="2FBD3473" w14:textId="77777777" w:rsidR="00844AB8" w:rsidRPr="00844AB8" w:rsidRDefault="00844AB8" w:rsidP="00844AB8">
            <w:pPr>
              <w:spacing w:after="0"/>
              <w:jc w:val="right"/>
              <w:rPr>
                <w:rFonts w:ascii="Times New Roman" w:hAnsi="Times New Roman"/>
              </w:rPr>
            </w:pPr>
            <w:r w:rsidRPr="00844AB8">
              <w:rPr>
                <w:rFonts w:ascii="Times New Roman" w:hAnsi="Times New Roman"/>
              </w:rPr>
              <w:t>-41-50 g.v.</w:t>
            </w:r>
          </w:p>
        </w:tc>
        <w:tc>
          <w:tcPr>
            <w:tcW w:w="1276" w:type="dxa"/>
            <w:shd w:val="clear" w:color="auto" w:fill="auto"/>
          </w:tcPr>
          <w:p w14:paraId="0891EB89" w14:textId="77777777" w:rsidR="00844AB8" w:rsidRPr="00844AB8" w:rsidRDefault="00844AB8" w:rsidP="00844AB8">
            <w:pPr>
              <w:spacing w:after="0"/>
              <w:jc w:val="center"/>
              <w:rPr>
                <w:rFonts w:ascii="Times New Roman" w:eastAsia="Times New Roman" w:hAnsi="Times New Roman"/>
                <w:lang w:eastAsia="lv-LV"/>
              </w:rPr>
            </w:pPr>
            <w:r w:rsidRPr="00844AB8">
              <w:rPr>
                <w:rFonts w:ascii="Times New Roman" w:eastAsia="Times New Roman" w:hAnsi="Times New Roman"/>
                <w:lang w:eastAsia="lv-LV"/>
              </w:rPr>
              <w:t>243</w:t>
            </w:r>
          </w:p>
        </w:tc>
      </w:tr>
      <w:tr w:rsidR="00844AB8" w:rsidRPr="00844AB8" w14:paraId="4F918151" w14:textId="77777777" w:rsidTr="006067A8">
        <w:trPr>
          <w:jc w:val="center"/>
        </w:trPr>
        <w:tc>
          <w:tcPr>
            <w:tcW w:w="7513" w:type="dxa"/>
            <w:shd w:val="clear" w:color="auto" w:fill="auto"/>
          </w:tcPr>
          <w:p w14:paraId="2CE76C7C" w14:textId="77777777" w:rsidR="00844AB8" w:rsidRPr="00844AB8" w:rsidRDefault="00844AB8" w:rsidP="00844AB8">
            <w:pPr>
              <w:spacing w:after="0"/>
              <w:jc w:val="right"/>
              <w:rPr>
                <w:rFonts w:ascii="Times New Roman" w:hAnsi="Times New Roman"/>
              </w:rPr>
            </w:pPr>
            <w:r w:rsidRPr="00844AB8">
              <w:rPr>
                <w:rFonts w:ascii="Times New Roman" w:hAnsi="Times New Roman"/>
              </w:rPr>
              <w:t>-51-62 g.v.</w:t>
            </w:r>
          </w:p>
        </w:tc>
        <w:tc>
          <w:tcPr>
            <w:tcW w:w="1276" w:type="dxa"/>
            <w:shd w:val="clear" w:color="auto" w:fill="auto"/>
          </w:tcPr>
          <w:p w14:paraId="4539A591" w14:textId="77777777" w:rsidR="00844AB8" w:rsidRPr="00844AB8" w:rsidRDefault="00844AB8" w:rsidP="00844AB8">
            <w:pPr>
              <w:spacing w:after="0"/>
              <w:jc w:val="center"/>
              <w:rPr>
                <w:rFonts w:ascii="Times New Roman" w:eastAsia="Times New Roman" w:hAnsi="Times New Roman"/>
                <w:lang w:eastAsia="lv-LV"/>
              </w:rPr>
            </w:pPr>
            <w:r w:rsidRPr="00844AB8">
              <w:rPr>
                <w:rFonts w:ascii="Times New Roman" w:eastAsia="Times New Roman" w:hAnsi="Times New Roman"/>
                <w:lang w:eastAsia="lv-LV"/>
              </w:rPr>
              <w:t>225</w:t>
            </w:r>
          </w:p>
        </w:tc>
      </w:tr>
      <w:tr w:rsidR="00844AB8" w:rsidRPr="00844AB8" w14:paraId="176E6BD3" w14:textId="77777777" w:rsidTr="006067A8">
        <w:trPr>
          <w:jc w:val="center"/>
        </w:trPr>
        <w:tc>
          <w:tcPr>
            <w:tcW w:w="7513" w:type="dxa"/>
            <w:shd w:val="clear" w:color="auto" w:fill="auto"/>
          </w:tcPr>
          <w:p w14:paraId="1C1AF1DF" w14:textId="77777777" w:rsidR="00844AB8" w:rsidRPr="00844AB8" w:rsidRDefault="00844AB8" w:rsidP="00844AB8">
            <w:pPr>
              <w:spacing w:after="0"/>
              <w:jc w:val="right"/>
              <w:rPr>
                <w:rFonts w:ascii="Times New Roman" w:hAnsi="Times New Roman"/>
              </w:rPr>
            </w:pPr>
            <w:r w:rsidRPr="00844AB8">
              <w:rPr>
                <w:rFonts w:ascii="Times New Roman" w:hAnsi="Times New Roman"/>
              </w:rPr>
              <w:t>- 63 g.v. un vairāk</w:t>
            </w:r>
          </w:p>
        </w:tc>
        <w:tc>
          <w:tcPr>
            <w:tcW w:w="1276" w:type="dxa"/>
            <w:shd w:val="clear" w:color="auto" w:fill="auto"/>
          </w:tcPr>
          <w:p w14:paraId="50BDABA3" w14:textId="77777777" w:rsidR="00844AB8" w:rsidRPr="00844AB8" w:rsidRDefault="00844AB8" w:rsidP="00844AB8">
            <w:pPr>
              <w:spacing w:after="0"/>
              <w:jc w:val="center"/>
              <w:rPr>
                <w:rFonts w:ascii="Times New Roman" w:eastAsia="Times New Roman" w:hAnsi="Times New Roman"/>
                <w:lang w:eastAsia="lv-LV"/>
              </w:rPr>
            </w:pPr>
            <w:r w:rsidRPr="00844AB8">
              <w:rPr>
                <w:rFonts w:ascii="Times New Roman" w:eastAsia="Times New Roman" w:hAnsi="Times New Roman"/>
                <w:lang w:eastAsia="lv-LV"/>
              </w:rPr>
              <w:t>137</w:t>
            </w:r>
          </w:p>
        </w:tc>
      </w:tr>
      <w:tr w:rsidR="00844AB8" w:rsidRPr="00844AB8" w14:paraId="4E8E497D" w14:textId="77777777" w:rsidTr="006067A8">
        <w:trPr>
          <w:jc w:val="center"/>
        </w:trPr>
        <w:tc>
          <w:tcPr>
            <w:tcW w:w="7513" w:type="dxa"/>
            <w:shd w:val="clear" w:color="auto" w:fill="auto"/>
          </w:tcPr>
          <w:p w14:paraId="022B4ECE" w14:textId="77777777" w:rsidR="00844AB8" w:rsidRPr="00844AB8" w:rsidRDefault="00844AB8" w:rsidP="00844AB8">
            <w:pPr>
              <w:spacing w:after="0"/>
              <w:jc w:val="left"/>
              <w:rPr>
                <w:rFonts w:ascii="Times New Roman" w:hAnsi="Times New Roman"/>
              </w:rPr>
            </w:pPr>
            <w:r w:rsidRPr="00844AB8">
              <w:rPr>
                <w:rFonts w:ascii="Times New Roman" w:hAnsi="Times New Roman"/>
              </w:rPr>
              <w:t>Izglītība:</w:t>
            </w:r>
          </w:p>
        </w:tc>
        <w:tc>
          <w:tcPr>
            <w:tcW w:w="1276" w:type="dxa"/>
            <w:shd w:val="clear" w:color="auto" w:fill="auto"/>
          </w:tcPr>
          <w:p w14:paraId="527ADD72" w14:textId="77777777" w:rsidR="00844AB8" w:rsidRPr="00844AB8" w:rsidRDefault="00844AB8" w:rsidP="00844AB8">
            <w:pPr>
              <w:spacing w:after="0"/>
              <w:jc w:val="center"/>
              <w:rPr>
                <w:rFonts w:ascii="Times New Roman" w:hAnsi="Times New Roman"/>
                <w:highlight w:val="yellow"/>
              </w:rPr>
            </w:pPr>
          </w:p>
        </w:tc>
      </w:tr>
      <w:tr w:rsidR="00844AB8" w:rsidRPr="00844AB8" w14:paraId="197B27F1" w14:textId="77777777" w:rsidTr="006067A8">
        <w:trPr>
          <w:jc w:val="center"/>
        </w:trPr>
        <w:tc>
          <w:tcPr>
            <w:tcW w:w="7513" w:type="dxa"/>
            <w:shd w:val="clear" w:color="auto" w:fill="auto"/>
          </w:tcPr>
          <w:p w14:paraId="43A6208B" w14:textId="77777777" w:rsidR="00844AB8" w:rsidRPr="00844AB8" w:rsidRDefault="00844AB8" w:rsidP="00844AB8">
            <w:pPr>
              <w:spacing w:after="0"/>
              <w:ind w:left="284"/>
              <w:jc w:val="right"/>
              <w:rPr>
                <w:rFonts w:ascii="Times New Roman" w:hAnsi="Times New Roman"/>
              </w:rPr>
            </w:pPr>
            <w:r w:rsidRPr="00844AB8">
              <w:rPr>
                <w:rFonts w:ascii="Times New Roman" w:hAnsi="Times New Roman"/>
              </w:rPr>
              <w:t>- pamata</w:t>
            </w:r>
          </w:p>
        </w:tc>
        <w:tc>
          <w:tcPr>
            <w:tcW w:w="1276" w:type="dxa"/>
            <w:shd w:val="clear" w:color="auto" w:fill="auto"/>
          </w:tcPr>
          <w:p w14:paraId="573B500F" w14:textId="77777777" w:rsidR="00844AB8" w:rsidRPr="00844AB8" w:rsidRDefault="00844AB8" w:rsidP="00844AB8">
            <w:pPr>
              <w:spacing w:after="0"/>
              <w:jc w:val="center"/>
              <w:rPr>
                <w:rFonts w:ascii="Times New Roman" w:hAnsi="Times New Roman"/>
              </w:rPr>
            </w:pPr>
            <w:r w:rsidRPr="00844AB8">
              <w:rPr>
                <w:rFonts w:ascii="Times New Roman" w:hAnsi="Times New Roman"/>
              </w:rPr>
              <w:t>10</w:t>
            </w:r>
          </w:p>
        </w:tc>
      </w:tr>
      <w:tr w:rsidR="00844AB8" w:rsidRPr="00844AB8" w14:paraId="52773665" w14:textId="77777777" w:rsidTr="006067A8">
        <w:trPr>
          <w:jc w:val="center"/>
        </w:trPr>
        <w:tc>
          <w:tcPr>
            <w:tcW w:w="7513" w:type="dxa"/>
            <w:shd w:val="clear" w:color="auto" w:fill="auto"/>
          </w:tcPr>
          <w:p w14:paraId="24B80FE2" w14:textId="77777777" w:rsidR="00844AB8" w:rsidRPr="00844AB8" w:rsidRDefault="00844AB8">
            <w:pPr>
              <w:numPr>
                <w:ilvl w:val="0"/>
                <w:numId w:val="88"/>
              </w:numPr>
              <w:spacing w:after="0"/>
              <w:jc w:val="right"/>
              <w:rPr>
                <w:rFonts w:ascii="Times New Roman" w:hAnsi="Times New Roman"/>
              </w:rPr>
            </w:pPr>
            <w:r w:rsidRPr="00844AB8">
              <w:rPr>
                <w:rFonts w:ascii="Times New Roman" w:hAnsi="Times New Roman"/>
              </w:rPr>
              <w:t>vidējā/vidējā profesionālā</w:t>
            </w:r>
          </w:p>
        </w:tc>
        <w:tc>
          <w:tcPr>
            <w:tcW w:w="1276" w:type="dxa"/>
            <w:shd w:val="clear" w:color="auto" w:fill="auto"/>
          </w:tcPr>
          <w:p w14:paraId="444627F2" w14:textId="77777777" w:rsidR="00844AB8" w:rsidRPr="00844AB8" w:rsidRDefault="00844AB8" w:rsidP="00844AB8">
            <w:pPr>
              <w:spacing w:after="0"/>
              <w:jc w:val="center"/>
              <w:rPr>
                <w:rFonts w:ascii="Times New Roman" w:hAnsi="Times New Roman"/>
              </w:rPr>
            </w:pPr>
            <w:r w:rsidRPr="00844AB8">
              <w:rPr>
                <w:rFonts w:ascii="Times New Roman" w:hAnsi="Times New Roman"/>
              </w:rPr>
              <w:t>211</w:t>
            </w:r>
          </w:p>
        </w:tc>
      </w:tr>
      <w:tr w:rsidR="00844AB8" w:rsidRPr="00844AB8" w14:paraId="7E62ADB0" w14:textId="77777777" w:rsidTr="006067A8">
        <w:trPr>
          <w:jc w:val="center"/>
        </w:trPr>
        <w:tc>
          <w:tcPr>
            <w:tcW w:w="7513" w:type="dxa"/>
            <w:shd w:val="clear" w:color="auto" w:fill="auto"/>
          </w:tcPr>
          <w:p w14:paraId="426EA578" w14:textId="77777777" w:rsidR="00844AB8" w:rsidRPr="00844AB8" w:rsidRDefault="00844AB8">
            <w:pPr>
              <w:numPr>
                <w:ilvl w:val="0"/>
                <w:numId w:val="87"/>
              </w:numPr>
              <w:spacing w:after="0"/>
              <w:jc w:val="right"/>
              <w:rPr>
                <w:rFonts w:ascii="Times New Roman" w:hAnsi="Times New Roman"/>
              </w:rPr>
            </w:pPr>
            <w:r w:rsidRPr="00844AB8">
              <w:rPr>
                <w:rFonts w:ascii="Times New Roman" w:hAnsi="Times New Roman"/>
              </w:rPr>
              <w:t>1.līmeņa augstākā</w:t>
            </w:r>
          </w:p>
        </w:tc>
        <w:tc>
          <w:tcPr>
            <w:tcW w:w="1276" w:type="dxa"/>
            <w:shd w:val="clear" w:color="auto" w:fill="auto"/>
          </w:tcPr>
          <w:p w14:paraId="29CED233" w14:textId="77777777" w:rsidR="00844AB8" w:rsidRPr="00844AB8" w:rsidRDefault="00844AB8" w:rsidP="00844AB8">
            <w:pPr>
              <w:spacing w:after="0"/>
              <w:jc w:val="center"/>
              <w:rPr>
                <w:rFonts w:ascii="Times New Roman" w:hAnsi="Times New Roman"/>
              </w:rPr>
            </w:pPr>
            <w:r w:rsidRPr="00844AB8">
              <w:rPr>
                <w:rFonts w:ascii="Times New Roman" w:hAnsi="Times New Roman"/>
              </w:rPr>
              <w:t>72</w:t>
            </w:r>
          </w:p>
        </w:tc>
      </w:tr>
      <w:tr w:rsidR="00844AB8" w:rsidRPr="00844AB8" w14:paraId="7204CCFD" w14:textId="77777777" w:rsidTr="006067A8">
        <w:trPr>
          <w:jc w:val="center"/>
        </w:trPr>
        <w:tc>
          <w:tcPr>
            <w:tcW w:w="7513" w:type="dxa"/>
            <w:shd w:val="clear" w:color="auto" w:fill="auto"/>
          </w:tcPr>
          <w:p w14:paraId="2AAE3DDD" w14:textId="77777777" w:rsidR="00844AB8" w:rsidRPr="00844AB8" w:rsidRDefault="00844AB8">
            <w:pPr>
              <w:numPr>
                <w:ilvl w:val="0"/>
                <w:numId w:val="87"/>
              </w:numPr>
              <w:spacing w:after="0"/>
              <w:jc w:val="right"/>
              <w:rPr>
                <w:rFonts w:ascii="Times New Roman" w:hAnsi="Times New Roman"/>
              </w:rPr>
            </w:pPr>
            <w:r w:rsidRPr="00844AB8">
              <w:rPr>
                <w:rFonts w:ascii="Times New Roman" w:hAnsi="Times New Roman"/>
              </w:rPr>
              <w:t>2. līmeņa augstākā</w:t>
            </w:r>
          </w:p>
        </w:tc>
        <w:tc>
          <w:tcPr>
            <w:tcW w:w="1276" w:type="dxa"/>
            <w:shd w:val="clear" w:color="auto" w:fill="auto"/>
          </w:tcPr>
          <w:p w14:paraId="798803C0" w14:textId="77777777" w:rsidR="00844AB8" w:rsidRPr="00844AB8" w:rsidRDefault="00844AB8" w:rsidP="00844AB8">
            <w:pPr>
              <w:spacing w:after="0"/>
              <w:jc w:val="center"/>
              <w:rPr>
                <w:rFonts w:ascii="Times New Roman" w:hAnsi="Times New Roman"/>
              </w:rPr>
            </w:pPr>
            <w:r w:rsidRPr="00844AB8">
              <w:rPr>
                <w:rFonts w:ascii="Times New Roman" w:hAnsi="Times New Roman"/>
              </w:rPr>
              <w:t>17</w:t>
            </w:r>
          </w:p>
        </w:tc>
      </w:tr>
      <w:tr w:rsidR="00844AB8" w:rsidRPr="00844AB8" w14:paraId="081124D5" w14:textId="77777777" w:rsidTr="006067A8">
        <w:trPr>
          <w:jc w:val="center"/>
        </w:trPr>
        <w:tc>
          <w:tcPr>
            <w:tcW w:w="7513" w:type="dxa"/>
            <w:shd w:val="clear" w:color="auto" w:fill="auto"/>
          </w:tcPr>
          <w:p w14:paraId="3D390A02" w14:textId="77777777" w:rsidR="00844AB8" w:rsidRPr="00844AB8" w:rsidRDefault="00844AB8">
            <w:pPr>
              <w:numPr>
                <w:ilvl w:val="0"/>
                <w:numId w:val="87"/>
              </w:numPr>
              <w:spacing w:after="0"/>
              <w:jc w:val="right"/>
              <w:rPr>
                <w:rFonts w:ascii="Times New Roman" w:hAnsi="Times New Roman"/>
              </w:rPr>
            </w:pPr>
            <w:r w:rsidRPr="00844AB8">
              <w:rPr>
                <w:rFonts w:ascii="Times New Roman" w:hAnsi="Times New Roman"/>
              </w:rPr>
              <w:t>bakalaura grāds</w:t>
            </w:r>
          </w:p>
        </w:tc>
        <w:tc>
          <w:tcPr>
            <w:tcW w:w="1276" w:type="dxa"/>
            <w:shd w:val="clear" w:color="auto" w:fill="auto"/>
          </w:tcPr>
          <w:p w14:paraId="5041D18E" w14:textId="77777777" w:rsidR="00844AB8" w:rsidRPr="00844AB8" w:rsidRDefault="00844AB8" w:rsidP="00844AB8">
            <w:pPr>
              <w:spacing w:after="0"/>
              <w:jc w:val="center"/>
              <w:rPr>
                <w:rFonts w:ascii="Times New Roman" w:hAnsi="Times New Roman"/>
              </w:rPr>
            </w:pPr>
            <w:r w:rsidRPr="00844AB8">
              <w:rPr>
                <w:rFonts w:ascii="Times New Roman" w:hAnsi="Times New Roman"/>
              </w:rPr>
              <w:t>357</w:t>
            </w:r>
          </w:p>
        </w:tc>
      </w:tr>
      <w:tr w:rsidR="00844AB8" w:rsidRPr="00844AB8" w14:paraId="2BC0585C" w14:textId="77777777" w:rsidTr="006067A8">
        <w:trPr>
          <w:jc w:val="center"/>
        </w:trPr>
        <w:tc>
          <w:tcPr>
            <w:tcW w:w="7513" w:type="dxa"/>
            <w:shd w:val="clear" w:color="auto" w:fill="auto"/>
          </w:tcPr>
          <w:p w14:paraId="14BEB69B" w14:textId="77777777" w:rsidR="00844AB8" w:rsidRPr="00844AB8" w:rsidRDefault="00844AB8">
            <w:pPr>
              <w:numPr>
                <w:ilvl w:val="0"/>
                <w:numId w:val="87"/>
              </w:numPr>
              <w:spacing w:after="0"/>
              <w:jc w:val="right"/>
              <w:rPr>
                <w:rFonts w:ascii="Times New Roman" w:hAnsi="Times New Roman"/>
              </w:rPr>
            </w:pPr>
            <w:r w:rsidRPr="00844AB8">
              <w:rPr>
                <w:rFonts w:ascii="Times New Roman" w:hAnsi="Times New Roman"/>
              </w:rPr>
              <w:t>maģistra grāds</w:t>
            </w:r>
          </w:p>
        </w:tc>
        <w:tc>
          <w:tcPr>
            <w:tcW w:w="1276" w:type="dxa"/>
            <w:shd w:val="clear" w:color="auto" w:fill="auto"/>
          </w:tcPr>
          <w:p w14:paraId="737006C3" w14:textId="77777777" w:rsidR="00844AB8" w:rsidRPr="00844AB8" w:rsidRDefault="00844AB8" w:rsidP="00844AB8">
            <w:pPr>
              <w:spacing w:after="0"/>
              <w:jc w:val="center"/>
              <w:rPr>
                <w:rFonts w:ascii="Times New Roman" w:hAnsi="Times New Roman"/>
              </w:rPr>
            </w:pPr>
            <w:r w:rsidRPr="00844AB8">
              <w:rPr>
                <w:rFonts w:ascii="Times New Roman" w:hAnsi="Times New Roman"/>
              </w:rPr>
              <w:t>222</w:t>
            </w:r>
          </w:p>
        </w:tc>
      </w:tr>
      <w:tr w:rsidR="00844AB8" w:rsidRPr="00844AB8" w14:paraId="5B59D8F6" w14:textId="77777777" w:rsidTr="006067A8">
        <w:trPr>
          <w:jc w:val="center"/>
        </w:trPr>
        <w:tc>
          <w:tcPr>
            <w:tcW w:w="7513" w:type="dxa"/>
            <w:shd w:val="clear" w:color="auto" w:fill="auto"/>
          </w:tcPr>
          <w:p w14:paraId="0D0A7C18" w14:textId="77777777" w:rsidR="00844AB8" w:rsidRPr="00844AB8" w:rsidRDefault="00844AB8">
            <w:pPr>
              <w:numPr>
                <w:ilvl w:val="0"/>
                <w:numId w:val="87"/>
              </w:numPr>
              <w:spacing w:after="0"/>
              <w:jc w:val="right"/>
              <w:rPr>
                <w:rFonts w:ascii="Times New Roman" w:hAnsi="Times New Roman"/>
              </w:rPr>
            </w:pPr>
            <w:r w:rsidRPr="00844AB8">
              <w:rPr>
                <w:rFonts w:ascii="Times New Roman" w:hAnsi="Times New Roman"/>
              </w:rPr>
              <w:t>doktora grāds</w:t>
            </w:r>
          </w:p>
        </w:tc>
        <w:tc>
          <w:tcPr>
            <w:tcW w:w="1276" w:type="dxa"/>
            <w:shd w:val="clear" w:color="auto" w:fill="auto"/>
          </w:tcPr>
          <w:p w14:paraId="664760CF" w14:textId="77777777" w:rsidR="00844AB8" w:rsidRPr="00844AB8" w:rsidRDefault="00844AB8" w:rsidP="00844AB8">
            <w:pPr>
              <w:spacing w:after="0"/>
              <w:jc w:val="center"/>
              <w:rPr>
                <w:rFonts w:ascii="Times New Roman" w:hAnsi="Times New Roman"/>
              </w:rPr>
            </w:pPr>
            <w:r w:rsidRPr="00844AB8">
              <w:rPr>
                <w:rFonts w:ascii="Times New Roman" w:hAnsi="Times New Roman"/>
              </w:rPr>
              <w:t>2</w:t>
            </w:r>
          </w:p>
        </w:tc>
      </w:tr>
      <w:tr w:rsidR="00844AB8" w:rsidRPr="00844AB8" w14:paraId="1E902CF4" w14:textId="77777777" w:rsidTr="006067A8">
        <w:trPr>
          <w:jc w:val="center"/>
        </w:trPr>
        <w:tc>
          <w:tcPr>
            <w:tcW w:w="7513" w:type="dxa"/>
            <w:shd w:val="clear" w:color="auto" w:fill="auto"/>
          </w:tcPr>
          <w:p w14:paraId="20E5478F" w14:textId="77777777" w:rsidR="00844AB8" w:rsidRPr="00844AB8" w:rsidRDefault="00844AB8" w:rsidP="00844AB8">
            <w:pPr>
              <w:spacing w:after="0"/>
              <w:jc w:val="left"/>
              <w:rPr>
                <w:rFonts w:ascii="Times New Roman" w:hAnsi="Times New Roman"/>
              </w:rPr>
            </w:pPr>
            <w:r w:rsidRPr="00844AB8">
              <w:rPr>
                <w:rFonts w:ascii="Times New Roman" w:hAnsi="Times New Roman"/>
              </w:rPr>
              <w:t xml:space="preserve">Darbinieki, kuri apmeklēja kvalifikāciju kursus, seminārus </w:t>
            </w:r>
          </w:p>
        </w:tc>
        <w:tc>
          <w:tcPr>
            <w:tcW w:w="1276" w:type="dxa"/>
            <w:shd w:val="clear" w:color="auto" w:fill="auto"/>
          </w:tcPr>
          <w:p w14:paraId="16F70BE6" w14:textId="77777777" w:rsidR="00844AB8" w:rsidRPr="00844AB8" w:rsidRDefault="00844AB8" w:rsidP="00844AB8">
            <w:pPr>
              <w:spacing w:after="0"/>
              <w:jc w:val="center"/>
              <w:rPr>
                <w:rFonts w:ascii="Times New Roman" w:hAnsi="Times New Roman"/>
                <w:highlight w:val="yellow"/>
              </w:rPr>
            </w:pPr>
            <w:r w:rsidRPr="00844AB8">
              <w:rPr>
                <w:rFonts w:ascii="Times New Roman" w:hAnsi="Times New Roman"/>
              </w:rPr>
              <w:t>276</w:t>
            </w:r>
          </w:p>
        </w:tc>
      </w:tr>
      <w:tr w:rsidR="00844AB8" w:rsidRPr="00844AB8" w14:paraId="150C85AB" w14:textId="77777777" w:rsidTr="006067A8">
        <w:trPr>
          <w:jc w:val="center"/>
        </w:trPr>
        <w:tc>
          <w:tcPr>
            <w:tcW w:w="7513" w:type="dxa"/>
            <w:shd w:val="clear" w:color="auto" w:fill="auto"/>
          </w:tcPr>
          <w:p w14:paraId="1C196189" w14:textId="77777777" w:rsidR="00844AB8" w:rsidRPr="00844AB8" w:rsidRDefault="00844AB8" w:rsidP="00844AB8">
            <w:pPr>
              <w:spacing w:after="0"/>
              <w:jc w:val="left"/>
              <w:rPr>
                <w:rFonts w:ascii="Times New Roman" w:hAnsi="Times New Roman"/>
              </w:rPr>
            </w:pPr>
            <w:r w:rsidRPr="00844AB8">
              <w:rPr>
                <w:rFonts w:ascii="Times New Roman" w:hAnsi="Times New Roman"/>
              </w:rPr>
              <w:t>Pieņemti darbā</w:t>
            </w:r>
          </w:p>
        </w:tc>
        <w:tc>
          <w:tcPr>
            <w:tcW w:w="1276" w:type="dxa"/>
            <w:shd w:val="clear" w:color="auto" w:fill="auto"/>
          </w:tcPr>
          <w:p w14:paraId="14BF96E5" w14:textId="77777777" w:rsidR="00844AB8" w:rsidRPr="00844AB8" w:rsidRDefault="00844AB8" w:rsidP="00844AB8">
            <w:pPr>
              <w:spacing w:after="0"/>
              <w:jc w:val="center"/>
              <w:rPr>
                <w:rFonts w:ascii="Times New Roman" w:hAnsi="Times New Roman"/>
              </w:rPr>
            </w:pPr>
            <w:r w:rsidRPr="00844AB8">
              <w:rPr>
                <w:rFonts w:ascii="Times New Roman" w:hAnsi="Times New Roman"/>
              </w:rPr>
              <w:t>166</w:t>
            </w:r>
          </w:p>
        </w:tc>
      </w:tr>
      <w:tr w:rsidR="00844AB8" w:rsidRPr="00844AB8" w14:paraId="405EE90D" w14:textId="77777777" w:rsidTr="006067A8">
        <w:trPr>
          <w:trHeight w:val="63"/>
          <w:jc w:val="center"/>
        </w:trPr>
        <w:tc>
          <w:tcPr>
            <w:tcW w:w="7513" w:type="dxa"/>
            <w:shd w:val="clear" w:color="auto" w:fill="auto"/>
          </w:tcPr>
          <w:p w14:paraId="1C70A69F" w14:textId="77777777" w:rsidR="00844AB8" w:rsidRPr="00844AB8" w:rsidRDefault="00844AB8" w:rsidP="00844AB8">
            <w:pPr>
              <w:spacing w:after="0"/>
              <w:jc w:val="left"/>
              <w:rPr>
                <w:rFonts w:ascii="Times New Roman" w:hAnsi="Times New Roman"/>
              </w:rPr>
            </w:pPr>
            <w:r w:rsidRPr="00844AB8">
              <w:rPr>
                <w:rFonts w:ascii="Times New Roman" w:hAnsi="Times New Roman"/>
              </w:rPr>
              <w:t>Atbrīvoti no darba</w:t>
            </w:r>
          </w:p>
        </w:tc>
        <w:tc>
          <w:tcPr>
            <w:tcW w:w="1276" w:type="dxa"/>
            <w:shd w:val="clear" w:color="auto" w:fill="auto"/>
          </w:tcPr>
          <w:p w14:paraId="28B4EFC4" w14:textId="77777777" w:rsidR="00844AB8" w:rsidRPr="00844AB8" w:rsidRDefault="00844AB8" w:rsidP="00844AB8">
            <w:pPr>
              <w:spacing w:after="0"/>
              <w:jc w:val="center"/>
              <w:rPr>
                <w:rFonts w:ascii="Times New Roman" w:hAnsi="Times New Roman"/>
              </w:rPr>
            </w:pPr>
            <w:r w:rsidRPr="00844AB8">
              <w:rPr>
                <w:rFonts w:ascii="Times New Roman" w:hAnsi="Times New Roman"/>
              </w:rPr>
              <w:t>117</w:t>
            </w:r>
          </w:p>
        </w:tc>
      </w:tr>
      <w:tr w:rsidR="00844AB8" w:rsidRPr="00844AB8" w14:paraId="464BC11F" w14:textId="77777777" w:rsidTr="006067A8">
        <w:trPr>
          <w:trHeight w:val="63"/>
          <w:jc w:val="center"/>
        </w:trPr>
        <w:tc>
          <w:tcPr>
            <w:tcW w:w="7513" w:type="dxa"/>
            <w:shd w:val="clear" w:color="auto" w:fill="auto"/>
          </w:tcPr>
          <w:p w14:paraId="141F7011" w14:textId="77777777" w:rsidR="00844AB8" w:rsidRPr="00844AB8" w:rsidRDefault="00844AB8" w:rsidP="00844AB8">
            <w:pPr>
              <w:spacing w:after="0"/>
              <w:jc w:val="left"/>
              <w:rPr>
                <w:rFonts w:ascii="Times New Roman" w:hAnsi="Times New Roman"/>
              </w:rPr>
            </w:pPr>
            <w:r w:rsidRPr="00844AB8">
              <w:rPr>
                <w:rFonts w:ascii="Times New Roman" w:hAnsi="Times New Roman"/>
              </w:rPr>
              <w:t>Darbinieku novērtējums (līmenis):</w:t>
            </w:r>
          </w:p>
        </w:tc>
        <w:tc>
          <w:tcPr>
            <w:tcW w:w="1276" w:type="dxa"/>
            <w:shd w:val="clear" w:color="auto" w:fill="auto"/>
          </w:tcPr>
          <w:p w14:paraId="151AF593" w14:textId="77777777" w:rsidR="00844AB8" w:rsidRPr="00844AB8" w:rsidRDefault="00844AB8" w:rsidP="00844AB8">
            <w:pPr>
              <w:spacing w:after="0"/>
              <w:jc w:val="center"/>
              <w:rPr>
                <w:rFonts w:ascii="Times New Roman" w:eastAsia="Times New Roman" w:hAnsi="Times New Roman"/>
                <w:lang w:eastAsia="lv-LV"/>
              </w:rPr>
            </w:pPr>
            <w:r w:rsidRPr="00844AB8">
              <w:rPr>
                <w:rFonts w:ascii="Times New Roman" w:eastAsia="Times New Roman" w:hAnsi="Times New Roman"/>
                <w:lang w:eastAsia="lv-LV"/>
              </w:rPr>
              <w:t>304</w:t>
            </w:r>
          </w:p>
        </w:tc>
      </w:tr>
      <w:tr w:rsidR="00844AB8" w:rsidRPr="00844AB8" w14:paraId="2DC09D31" w14:textId="77777777" w:rsidTr="006067A8">
        <w:trPr>
          <w:trHeight w:val="63"/>
          <w:jc w:val="center"/>
        </w:trPr>
        <w:tc>
          <w:tcPr>
            <w:tcW w:w="7513" w:type="dxa"/>
            <w:shd w:val="clear" w:color="auto" w:fill="auto"/>
          </w:tcPr>
          <w:p w14:paraId="633CAF5B" w14:textId="77777777" w:rsidR="00844AB8" w:rsidRPr="00844AB8" w:rsidRDefault="00844AB8">
            <w:pPr>
              <w:numPr>
                <w:ilvl w:val="0"/>
                <w:numId w:val="87"/>
              </w:numPr>
              <w:spacing w:after="0"/>
              <w:jc w:val="right"/>
              <w:rPr>
                <w:rFonts w:ascii="Times New Roman" w:hAnsi="Times New Roman"/>
              </w:rPr>
            </w:pPr>
            <w:r w:rsidRPr="00844AB8">
              <w:rPr>
                <w:rFonts w:ascii="Times New Roman" w:hAnsi="Times New Roman"/>
              </w:rPr>
              <w:t>A</w:t>
            </w:r>
          </w:p>
        </w:tc>
        <w:tc>
          <w:tcPr>
            <w:tcW w:w="1276" w:type="dxa"/>
            <w:shd w:val="clear" w:color="auto" w:fill="auto"/>
          </w:tcPr>
          <w:p w14:paraId="2A2021E2" w14:textId="77777777" w:rsidR="00844AB8" w:rsidRPr="00844AB8" w:rsidRDefault="00844AB8" w:rsidP="00844AB8">
            <w:pPr>
              <w:spacing w:after="0"/>
              <w:jc w:val="center"/>
              <w:rPr>
                <w:rFonts w:ascii="Times New Roman" w:eastAsia="Times New Roman" w:hAnsi="Times New Roman"/>
                <w:lang w:eastAsia="lv-LV"/>
              </w:rPr>
            </w:pPr>
            <w:r w:rsidRPr="00844AB8">
              <w:rPr>
                <w:rFonts w:ascii="Times New Roman" w:eastAsia="Times New Roman" w:hAnsi="Times New Roman"/>
                <w:lang w:eastAsia="lv-LV"/>
              </w:rPr>
              <w:t>256</w:t>
            </w:r>
          </w:p>
        </w:tc>
      </w:tr>
      <w:tr w:rsidR="00844AB8" w:rsidRPr="00844AB8" w14:paraId="2170BC08" w14:textId="77777777" w:rsidTr="006067A8">
        <w:trPr>
          <w:trHeight w:val="37"/>
          <w:jc w:val="center"/>
        </w:trPr>
        <w:tc>
          <w:tcPr>
            <w:tcW w:w="7513" w:type="dxa"/>
            <w:shd w:val="clear" w:color="auto" w:fill="auto"/>
          </w:tcPr>
          <w:p w14:paraId="515B1C38" w14:textId="77777777" w:rsidR="00844AB8" w:rsidRPr="00844AB8" w:rsidRDefault="00844AB8">
            <w:pPr>
              <w:numPr>
                <w:ilvl w:val="0"/>
                <w:numId w:val="87"/>
              </w:numPr>
              <w:spacing w:after="0"/>
              <w:jc w:val="right"/>
              <w:rPr>
                <w:rFonts w:ascii="Times New Roman" w:hAnsi="Times New Roman"/>
              </w:rPr>
            </w:pPr>
            <w:r w:rsidRPr="00844AB8">
              <w:rPr>
                <w:rFonts w:ascii="Times New Roman" w:hAnsi="Times New Roman"/>
              </w:rPr>
              <w:t>B</w:t>
            </w:r>
          </w:p>
        </w:tc>
        <w:tc>
          <w:tcPr>
            <w:tcW w:w="1276" w:type="dxa"/>
            <w:shd w:val="clear" w:color="auto" w:fill="auto"/>
          </w:tcPr>
          <w:p w14:paraId="2F566BC2" w14:textId="77777777" w:rsidR="00844AB8" w:rsidRPr="00844AB8" w:rsidRDefault="00844AB8" w:rsidP="00844AB8">
            <w:pPr>
              <w:spacing w:after="0"/>
              <w:jc w:val="center"/>
              <w:rPr>
                <w:rFonts w:ascii="Times New Roman" w:eastAsia="Times New Roman" w:hAnsi="Times New Roman"/>
                <w:lang w:eastAsia="lv-LV"/>
              </w:rPr>
            </w:pPr>
            <w:r w:rsidRPr="00844AB8">
              <w:rPr>
                <w:rFonts w:ascii="Times New Roman" w:eastAsia="Times New Roman" w:hAnsi="Times New Roman"/>
                <w:lang w:eastAsia="lv-LV"/>
              </w:rPr>
              <w:t>43</w:t>
            </w:r>
          </w:p>
        </w:tc>
      </w:tr>
      <w:tr w:rsidR="00844AB8" w:rsidRPr="00844AB8" w14:paraId="5B2B92E4" w14:textId="77777777" w:rsidTr="006067A8">
        <w:trPr>
          <w:trHeight w:val="63"/>
          <w:jc w:val="center"/>
        </w:trPr>
        <w:tc>
          <w:tcPr>
            <w:tcW w:w="7513" w:type="dxa"/>
            <w:shd w:val="clear" w:color="auto" w:fill="auto"/>
          </w:tcPr>
          <w:p w14:paraId="7CEA4E7A" w14:textId="77777777" w:rsidR="00844AB8" w:rsidRPr="00844AB8" w:rsidRDefault="00844AB8">
            <w:pPr>
              <w:numPr>
                <w:ilvl w:val="0"/>
                <w:numId w:val="87"/>
              </w:numPr>
              <w:spacing w:after="0"/>
              <w:jc w:val="right"/>
              <w:rPr>
                <w:rFonts w:ascii="Times New Roman" w:hAnsi="Times New Roman"/>
              </w:rPr>
            </w:pPr>
            <w:r w:rsidRPr="00844AB8">
              <w:rPr>
                <w:rFonts w:ascii="Times New Roman" w:hAnsi="Times New Roman"/>
              </w:rPr>
              <w:t>C</w:t>
            </w:r>
          </w:p>
        </w:tc>
        <w:tc>
          <w:tcPr>
            <w:tcW w:w="1276" w:type="dxa"/>
            <w:shd w:val="clear" w:color="auto" w:fill="auto"/>
          </w:tcPr>
          <w:p w14:paraId="43D19AC7" w14:textId="77777777" w:rsidR="00844AB8" w:rsidRPr="00844AB8" w:rsidRDefault="00844AB8" w:rsidP="00844AB8">
            <w:pPr>
              <w:spacing w:after="0"/>
              <w:jc w:val="center"/>
              <w:rPr>
                <w:rFonts w:ascii="Times New Roman" w:eastAsia="Times New Roman" w:hAnsi="Times New Roman"/>
                <w:lang w:eastAsia="lv-LV"/>
              </w:rPr>
            </w:pPr>
            <w:r w:rsidRPr="00844AB8">
              <w:rPr>
                <w:rFonts w:ascii="Times New Roman" w:eastAsia="Times New Roman" w:hAnsi="Times New Roman"/>
                <w:lang w:eastAsia="lv-LV"/>
              </w:rPr>
              <w:t>5</w:t>
            </w:r>
          </w:p>
        </w:tc>
      </w:tr>
    </w:tbl>
    <w:p w14:paraId="31AF236C" w14:textId="77777777" w:rsidR="00844AB8" w:rsidRPr="00844AB8" w:rsidRDefault="00844AB8" w:rsidP="00844AB8">
      <w:pPr>
        <w:spacing w:before="120"/>
        <w:rPr>
          <w:rFonts w:ascii="Times New Roman" w:eastAsia="Times New Roman" w:hAnsi="Times New Roman"/>
          <w:b/>
        </w:rPr>
      </w:pPr>
      <w:r w:rsidRPr="00844AB8">
        <w:rPr>
          <w:rFonts w:ascii="Times New Roman" w:eastAsia="Times New Roman" w:hAnsi="Times New Roman"/>
          <w:b/>
        </w:rPr>
        <w:t>Galveno uzdevumu izpilde</w:t>
      </w:r>
    </w:p>
    <w:p w14:paraId="26EEC3F9" w14:textId="77777777" w:rsidR="00844AB8" w:rsidRPr="00844AB8" w:rsidRDefault="00844AB8" w:rsidP="00844AB8">
      <w:pPr>
        <w:ind w:left="284"/>
        <w:rPr>
          <w:rFonts w:ascii="Times New Roman" w:eastAsia="Times New Roman" w:hAnsi="Times New Roman"/>
          <w:lang w:eastAsia="lv-LV"/>
        </w:rPr>
      </w:pPr>
      <w:r w:rsidRPr="00844AB8">
        <w:rPr>
          <w:rFonts w:ascii="Times New Roman" w:eastAsia="Times New Roman" w:hAnsi="Times New Roman"/>
          <w:b/>
          <w:bCs/>
          <w:lang w:eastAsia="lv-LV"/>
        </w:rPr>
        <w:t>Tika veiktas 84 amatu pretendentu atlases</w:t>
      </w:r>
      <w:r w:rsidRPr="00844AB8">
        <w:rPr>
          <w:rFonts w:ascii="Times New Roman" w:eastAsia="Times New Roman" w:hAnsi="Times New Roman"/>
          <w:lang w:eastAsia="lv-LV"/>
        </w:rPr>
        <w:t>: izpilddirektora 2.vietnieks (2), vecākais referents (2), finansists/ekonomists, vecākais grāmatvedis (2), izglītības satura un kvalitātes speciālists (2), izglītības administrēšanas speciālists, jaunatnes speciālists, vecākais eksperts, tehniskais projektu vadītājs (2), nekustamā īpašuma speciālists, teritorijas plānotājs (2), ĢIS speciālists, ainavu arhitekts, vecākais speciālists tūrisma jautājumos,  muzeja projekta vadītājs, inspektors (2), vecākais inspektors, sociālais darbinieks darbam ar ģimeni un bērniem, sociālais darbinieks pakalpojumu jomā (2), sociālais darbinieks palīdzības jomā (2), sociālais darbinieks dienas aprūpes centrā, sociālais aprūpētājs, mājturības pedagogs, ergoterapeits, fizioterapeits, audiologopēds, psihologs, aprūpētājs, bāriņtiesas sekretārs, saimniecības daļas vadītājs, logopēds (3), pirmsskolas izglītības skolotājs (8), skolotāja palīgs (7), pirmsskolas izglītības mūzikas skolotājs (2), speciālais pedagogs (2), pirmsskolas izglītības sporta skolotājs, medicīnas māsa (2), peldēšanas treneris, sākumizglītības skolotājs, vispārējās pamatizglītības skolotājs (latviešu valoda, krievu valoda (svešval.), angļu valoda, matemātika, ķīmija, fizika, vēsture, sociālās zinības, informātika, mūzika)), vispārējās vidējās izglītības skolotājs (dizains un tehnoloģijas, programmēšana, vēsture)), pedagoga palīgs, bibliotekārs, vispārējās pamatizglītības pedagogs.</w:t>
      </w:r>
    </w:p>
    <w:p w14:paraId="30E0E3DA" w14:textId="77777777" w:rsidR="00844AB8" w:rsidRPr="00844AB8" w:rsidRDefault="00844AB8" w:rsidP="00844AB8">
      <w:pPr>
        <w:ind w:left="284"/>
        <w:rPr>
          <w:rFonts w:ascii="Times New Roman" w:eastAsia="Times New Roman" w:hAnsi="Times New Roman"/>
          <w:lang w:eastAsia="lv-LV"/>
        </w:rPr>
      </w:pPr>
      <w:r w:rsidRPr="00844AB8">
        <w:rPr>
          <w:rFonts w:ascii="Times New Roman" w:eastAsia="Times New Roman" w:hAnsi="Times New Roman"/>
          <w:b/>
          <w:bCs/>
          <w:lang w:eastAsia="lv-LV"/>
        </w:rPr>
        <w:t>Tika organizēti 2 amatu konkursi</w:t>
      </w:r>
      <w:r w:rsidRPr="00844AB8">
        <w:rPr>
          <w:rFonts w:ascii="Times New Roman" w:eastAsia="Times New Roman" w:hAnsi="Times New Roman"/>
          <w:lang w:eastAsia="lv-LV"/>
        </w:rPr>
        <w:t>: bāriņtiesas loceklis, Izglītības un jaunatnes nodaļas vadītājs.</w:t>
      </w:r>
    </w:p>
    <w:tbl>
      <w:tblPr>
        <w:tblW w:w="86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3"/>
        <w:gridCol w:w="1418"/>
        <w:gridCol w:w="1276"/>
      </w:tblGrid>
      <w:tr w:rsidR="00844AB8" w:rsidRPr="00844AB8" w14:paraId="522151CE" w14:textId="77777777" w:rsidTr="006067A8">
        <w:tc>
          <w:tcPr>
            <w:tcW w:w="5953" w:type="dxa"/>
            <w:tcBorders>
              <w:top w:val="single" w:sz="4" w:space="0" w:color="auto"/>
              <w:left w:val="single" w:sz="4" w:space="0" w:color="auto"/>
              <w:bottom w:val="single" w:sz="4" w:space="0" w:color="auto"/>
              <w:right w:val="single" w:sz="4" w:space="0" w:color="auto"/>
            </w:tcBorders>
            <w:hideMark/>
          </w:tcPr>
          <w:p w14:paraId="3E91E51B" w14:textId="77777777" w:rsidR="00844AB8" w:rsidRPr="00844AB8" w:rsidRDefault="00844AB8" w:rsidP="00844AB8">
            <w:pPr>
              <w:spacing w:after="0"/>
              <w:jc w:val="right"/>
              <w:rPr>
                <w:rFonts w:ascii="Times New Roman" w:eastAsia="Times New Roman" w:hAnsi="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E0F1E83" w14:textId="77777777" w:rsidR="00844AB8" w:rsidRPr="00844AB8" w:rsidRDefault="00844AB8" w:rsidP="00844AB8">
            <w:pPr>
              <w:spacing w:after="0"/>
              <w:jc w:val="center"/>
              <w:rPr>
                <w:rFonts w:ascii="Times New Roman" w:eastAsia="Times New Roman" w:hAnsi="Times New Roman"/>
                <w:bCs/>
                <w:sz w:val="20"/>
                <w:szCs w:val="20"/>
                <w:lang w:eastAsia="lv-LV"/>
              </w:rPr>
            </w:pPr>
            <w:r w:rsidRPr="00844AB8">
              <w:rPr>
                <w:rFonts w:ascii="Times New Roman" w:eastAsia="Times New Roman" w:hAnsi="Times New Roman"/>
                <w:bCs/>
                <w:sz w:val="20"/>
                <w:szCs w:val="20"/>
                <w:lang w:eastAsia="lv-LV"/>
              </w:rPr>
              <w:t>2021.</w:t>
            </w:r>
          </w:p>
        </w:tc>
        <w:tc>
          <w:tcPr>
            <w:tcW w:w="1276" w:type="dxa"/>
            <w:tcBorders>
              <w:top w:val="single" w:sz="4" w:space="0" w:color="auto"/>
              <w:left w:val="single" w:sz="4" w:space="0" w:color="auto"/>
              <w:bottom w:val="single" w:sz="4" w:space="0" w:color="auto"/>
              <w:right w:val="single" w:sz="4" w:space="0" w:color="auto"/>
            </w:tcBorders>
          </w:tcPr>
          <w:p w14:paraId="25128266" w14:textId="77777777" w:rsidR="00844AB8" w:rsidRPr="00844AB8" w:rsidRDefault="00844AB8" w:rsidP="00844AB8">
            <w:pPr>
              <w:spacing w:after="0"/>
              <w:jc w:val="center"/>
              <w:rPr>
                <w:rFonts w:ascii="Times New Roman" w:eastAsia="Times New Roman" w:hAnsi="Times New Roman"/>
                <w:b/>
                <w:sz w:val="20"/>
                <w:szCs w:val="20"/>
                <w:highlight w:val="yellow"/>
                <w:lang w:eastAsia="lv-LV"/>
              </w:rPr>
            </w:pPr>
            <w:r w:rsidRPr="00844AB8">
              <w:rPr>
                <w:rFonts w:ascii="Times New Roman" w:eastAsia="Times New Roman" w:hAnsi="Times New Roman"/>
                <w:b/>
                <w:sz w:val="20"/>
                <w:szCs w:val="20"/>
                <w:lang w:eastAsia="lv-LV"/>
              </w:rPr>
              <w:t>2022.</w:t>
            </w:r>
          </w:p>
        </w:tc>
      </w:tr>
      <w:tr w:rsidR="00844AB8" w:rsidRPr="00844AB8" w14:paraId="4C14C60B" w14:textId="77777777" w:rsidTr="006067A8">
        <w:tc>
          <w:tcPr>
            <w:tcW w:w="5953" w:type="dxa"/>
            <w:tcBorders>
              <w:top w:val="single" w:sz="4" w:space="0" w:color="auto"/>
              <w:left w:val="single" w:sz="4" w:space="0" w:color="auto"/>
              <w:bottom w:val="single" w:sz="4" w:space="0" w:color="auto"/>
              <w:right w:val="single" w:sz="4" w:space="0" w:color="auto"/>
            </w:tcBorders>
          </w:tcPr>
          <w:p w14:paraId="634C2200" w14:textId="77777777" w:rsidR="00844AB8" w:rsidRPr="00844AB8" w:rsidRDefault="00844AB8" w:rsidP="00844AB8">
            <w:pPr>
              <w:spacing w:after="0"/>
              <w:jc w:val="left"/>
              <w:rPr>
                <w:rFonts w:ascii="Times New Roman" w:eastAsia="Times New Roman" w:hAnsi="Times New Roman"/>
                <w:sz w:val="20"/>
                <w:szCs w:val="20"/>
              </w:rPr>
            </w:pPr>
            <w:r w:rsidRPr="00844AB8">
              <w:rPr>
                <w:rFonts w:ascii="Times New Roman" w:eastAsia="Times New Roman" w:hAnsi="Times New Roman"/>
                <w:sz w:val="20"/>
                <w:szCs w:val="20"/>
              </w:rPr>
              <w:t>Amatu pretendentu atlase, konkurss</w:t>
            </w:r>
          </w:p>
        </w:tc>
        <w:tc>
          <w:tcPr>
            <w:tcW w:w="1418" w:type="dxa"/>
            <w:tcBorders>
              <w:top w:val="single" w:sz="4" w:space="0" w:color="auto"/>
              <w:left w:val="single" w:sz="4" w:space="0" w:color="auto"/>
              <w:bottom w:val="single" w:sz="4" w:space="0" w:color="auto"/>
              <w:right w:val="single" w:sz="4" w:space="0" w:color="auto"/>
            </w:tcBorders>
          </w:tcPr>
          <w:p w14:paraId="7AC155DA" w14:textId="77777777" w:rsidR="00844AB8" w:rsidRPr="00844AB8" w:rsidRDefault="00844AB8" w:rsidP="00844AB8">
            <w:pPr>
              <w:spacing w:after="0"/>
              <w:jc w:val="center"/>
              <w:rPr>
                <w:rFonts w:ascii="Times New Roman" w:eastAsia="Times New Roman" w:hAnsi="Times New Roman"/>
                <w:bCs/>
                <w:sz w:val="20"/>
                <w:szCs w:val="20"/>
                <w:lang w:eastAsia="lv-LV"/>
              </w:rPr>
            </w:pPr>
            <w:r w:rsidRPr="00844AB8">
              <w:rPr>
                <w:rFonts w:ascii="Times New Roman" w:eastAsia="Times New Roman" w:hAnsi="Times New Roman"/>
                <w:bCs/>
                <w:sz w:val="20"/>
                <w:szCs w:val="20"/>
                <w:lang w:eastAsia="lv-LV"/>
              </w:rPr>
              <w:t>50</w:t>
            </w:r>
          </w:p>
        </w:tc>
        <w:tc>
          <w:tcPr>
            <w:tcW w:w="1276" w:type="dxa"/>
            <w:tcBorders>
              <w:top w:val="single" w:sz="4" w:space="0" w:color="auto"/>
              <w:left w:val="single" w:sz="4" w:space="0" w:color="auto"/>
              <w:bottom w:val="single" w:sz="4" w:space="0" w:color="auto"/>
              <w:right w:val="single" w:sz="4" w:space="0" w:color="auto"/>
            </w:tcBorders>
          </w:tcPr>
          <w:p w14:paraId="66079610" w14:textId="77777777" w:rsidR="00844AB8" w:rsidRPr="00844AB8" w:rsidRDefault="00844AB8" w:rsidP="00844AB8">
            <w:pPr>
              <w:spacing w:after="0"/>
              <w:jc w:val="center"/>
              <w:rPr>
                <w:rFonts w:ascii="Times New Roman" w:eastAsia="Times New Roman" w:hAnsi="Times New Roman"/>
                <w:b/>
                <w:sz w:val="20"/>
                <w:szCs w:val="20"/>
                <w:lang w:eastAsia="lv-LV"/>
              </w:rPr>
            </w:pPr>
            <w:r w:rsidRPr="00844AB8">
              <w:rPr>
                <w:rFonts w:ascii="Times New Roman" w:eastAsia="Times New Roman" w:hAnsi="Times New Roman"/>
                <w:b/>
                <w:sz w:val="20"/>
                <w:szCs w:val="20"/>
                <w:lang w:eastAsia="lv-LV"/>
              </w:rPr>
              <w:t>86</w:t>
            </w:r>
          </w:p>
        </w:tc>
      </w:tr>
      <w:tr w:rsidR="00844AB8" w:rsidRPr="00844AB8" w14:paraId="2C4F8E5E" w14:textId="77777777" w:rsidTr="006067A8">
        <w:tc>
          <w:tcPr>
            <w:tcW w:w="5953" w:type="dxa"/>
            <w:tcBorders>
              <w:top w:val="single" w:sz="4" w:space="0" w:color="auto"/>
              <w:left w:val="single" w:sz="4" w:space="0" w:color="auto"/>
              <w:bottom w:val="single" w:sz="4" w:space="0" w:color="auto"/>
              <w:right w:val="single" w:sz="4" w:space="0" w:color="auto"/>
            </w:tcBorders>
          </w:tcPr>
          <w:p w14:paraId="53FE72DB" w14:textId="77777777" w:rsidR="00844AB8" w:rsidRPr="00844AB8" w:rsidRDefault="00844AB8" w:rsidP="00844AB8">
            <w:pPr>
              <w:spacing w:after="0"/>
              <w:jc w:val="left"/>
              <w:rPr>
                <w:rFonts w:ascii="Times New Roman" w:eastAsia="Times New Roman" w:hAnsi="Times New Roman"/>
                <w:sz w:val="20"/>
                <w:szCs w:val="20"/>
              </w:rPr>
            </w:pPr>
            <w:r w:rsidRPr="00844AB8">
              <w:rPr>
                <w:rFonts w:ascii="Times New Roman" w:eastAsia="Times New Roman" w:hAnsi="Times New Roman"/>
                <w:sz w:val="20"/>
                <w:szCs w:val="20"/>
              </w:rPr>
              <w:t>Pieņemti darbā darbinieki</w:t>
            </w:r>
          </w:p>
        </w:tc>
        <w:tc>
          <w:tcPr>
            <w:tcW w:w="1418" w:type="dxa"/>
            <w:tcBorders>
              <w:top w:val="single" w:sz="4" w:space="0" w:color="auto"/>
              <w:left w:val="single" w:sz="4" w:space="0" w:color="auto"/>
              <w:bottom w:val="single" w:sz="4" w:space="0" w:color="auto"/>
              <w:right w:val="single" w:sz="4" w:space="0" w:color="auto"/>
            </w:tcBorders>
          </w:tcPr>
          <w:p w14:paraId="638913BF" w14:textId="77777777" w:rsidR="00844AB8" w:rsidRPr="00844AB8" w:rsidRDefault="00844AB8" w:rsidP="00844AB8">
            <w:pPr>
              <w:spacing w:after="0"/>
              <w:jc w:val="center"/>
              <w:rPr>
                <w:rFonts w:ascii="Times New Roman" w:eastAsia="Times New Roman" w:hAnsi="Times New Roman"/>
                <w:bCs/>
                <w:sz w:val="20"/>
                <w:szCs w:val="20"/>
                <w:lang w:eastAsia="lv-LV"/>
              </w:rPr>
            </w:pPr>
            <w:r w:rsidRPr="00844AB8">
              <w:rPr>
                <w:rFonts w:ascii="Times New Roman" w:eastAsia="Times New Roman" w:hAnsi="Times New Roman"/>
                <w:bCs/>
                <w:sz w:val="20"/>
                <w:szCs w:val="20"/>
                <w:lang w:eastAsia="lv-LV"/>
              </w:rPr>
              <w:t>179</w:t>
            </w:r>
          </w:p>
        </w:tc>
        <w:tc>
          <w:tcPr>
            <w:tcW w:w="1276" w:type="dxa"/>
            <w:tcBorders>
              <w:top w:val="single" w:sz="4" w:space="0" w:color="auto"/>
              <w:left w:val="single" w:sz="4" w:space="0" w:color="auto"/>
              <w:bottom w:val="single" w:sz="4" w:space="0" w:color="auto"/>
              <w:right w:val="single" w:sz="4" w:space="0" w:color="auto"/>
            </w:tcBorders>
          </w:tcPr>
          <w:p w14:paraId="1CC77E93" w14:textId="77777777" w:rsidR="00844AB8" w:rsidRPr="00844AB8" w:rsidRDefault="00844AB8" w:rsidP="00844AB8">
            <w:pPr>
              <w:spacing w:after="0"/>
              <w:jc w:val="center"/>
              <w:rPr>
                <w:rFonts w:ascii="Times New Roman" w:eastAsia="Times New Roman" w:hAnsi="Times New Roman"/>
                <w:b/>
                <w:sz w:val="20"/>
                <w:szCs w:val="20"/>
                <w:lang w:eastAsia="lv-LV"/>
              </w:rPr>
            </w:pPr>
            <w:r w:rsidRPr="00844AB8">
              <w:rPr>
                <w:rFonts w:ascii="Times New Roman" w:eastAsia="Times New Roman" w:hAnsi="Times New Roman"/>
                <w:b/>
                <w:sz w:val="20"/>
                <w:szCs w:val="20"/>
                <w:lang w:eastAsia="lv-LV"/>
              </w:rPr>
              <w:t>166</w:t>
            </w:r>
          </w:p>
        </w:tc>
      </w:tr>
      <w:tr w:rsidR="00844AB8" w:rsidRPr="00844AB8" w14:paraId="17CE92D0" w14:textId="77777777" w:rsidTr="006067A8">
        <w:tc>
          <w:tcPr>
            <w:tcW w:w="5953" w:type="dxa"/>
            <w:tcBorders>
              <w:top w:val="single" w:sz="4" w:space="0" w:color="auto"/>
              <w:left w:val="single" w:sz="4" w:space="0" w:color="auto"/>
              <w:bottom w:val="single" w:sz="4" w:space="0" w:color="auto"/>
              <w:right w:val="single" w:sz="4" w:space="0" w:color="auto"/>
            </w:tcBorders>
          </w:tcPr>
          <w:p w14:paraId="03157223" w14:textId="77777777" w:rsidR="00844AB8" w:rsidRPr="00844AB8" w:rsidRDefault="00844AB8" w:rsidP="00844AB8">
            <w:pPr>
              <w:spacing w:after="0"/>
              <w:jc w:val="left"/>
              <w:rPr>
                <w:rFonts w:ascii="Times New Roman" w:eastAsia="Times New Roman" w:hAnsi="Times New Roman"/>
                <w:sz w:val="20"/>
                <w:szCs w:val="20"/>
              </w:rPr>
            </w:pPr>
            <w:r w:rsidRPr="00844AB8">
              <w:rPr>
                <w:rFonts w:ascii="Times New Roman" w:eastAsia="Times New Roman" w:hAnsi="Times New Roman"/>
                <w:sz w:val="20"/>
                <w:szCs w:val="20"/>
              </w:rPr>
              <w:t>Atbrīvoti no darba darbinieki</w:t>
            </w:r>
          </w:p>
        </w:tc>
        <w:tc>
          <w:tcPr>
            <w:tcW w:w="1418" w:type="dxa"/>
            <w:tcBorders>
              <w:top w:val="single" w:sz="4" w:space="0" w:color="auto"/>
              <w:left w:val="single" w:sz="4" w:space="0" w:color="auto"/>
              <w:bottom w:val="single" w:sz="4" w:space="0" w:color="auto"/>
              <w:right w:val="single" w:sz="4" w:space="0" w:color="auto"/>
            </w:tcBorders>
          </w:tcPr>
          <w:p w14:paraId="68C84EDA" w14:textId="77777777" w:rsidR="00844AB8" w:rsidRPr="00844AB8" w:rsidRDefault="00844AB8" w:rsidP="00844AB8">
            <w:pPr>
              <w:spacing w:after="0"/>
              <w:jc w:val="center"/>
              <w:rPr>
                <w:rFonts w:ascii="Times New Roman" w:eastAsia="Times New Roman" w:hAnsi="Times New Roman"/>
                <w:bCs/>
                <w:sz w:val="20"/>
                <w:szCs w:val="20"/>
                <w:lang w:eastAsia="lv-LV"/>
              </w:rPr>
            </w:pPr>
            <w:r w:rsidRPr="00844AB8">
              <w:rPr>
                <w:rFonts w:ascii="Times New Roman" w:eastAsia="Times New Roman" w:hAnsi="Times New Roman"/>
                <w:bCs/>
                <w:sz w:val="20"/>
                <w:szCs w:val="20"/>
                <w:lang w:eastAsia="lv-LV"/>
              </w:rPr>
              <w:t>145</w:t>
            </w:r>
          </w:p>
        </w:tc>
        <w:tc>
          <w:tcPr>
            <w:tcW w:w="1276" w:type="dxa"/>
            <w:tcBorders>
              <w:top w:val="single" w:sz="4" w:space="0" w:color="auto"/>
              <w:left w:val="single" w:sz="4" w:space="0" w:color="auto"/>
              <w:bottom w:val="single" w:sz="4" w:space="0" w:color="auto"/>
              <w:right w:val="single" w:sz="4" w:space="0" w:color="auto"/>
            </w:tcBorders>
          </w:tcPr>
          <w:p w14:paraId="6785EC7E" w14:textId="77777777" w:rsidR="00844AB8" w:rsidRPr="00844AB8" w:rsidRDefault="00844AB8" w:rsidP="00844AB8">
            <w:pPr>
              <w:spacing w:after="0"/>
              <w:jc w:val="center"/>
              <w:rPr>
                <w:rFonts w:ascii="Times New Roman" w:eastAsia="Times New Roman" w:hAnsi="Times New Roman"/>
                <w:b/>
                <w:sz w:val="20"/>
                <w:szCs w:val="20"/>
                <w:lang w:eastAsia="lv-LV"/>
              </w:rPr>
            </w:pPr>
            <w:r w:rsidRPr="00844AB8">
              <w:rPr>
                <w:rFonts w:ascii="Times New Roman" w:eastAsia="Times New Roman" w:hAnsi="Times New Roman"/>
                <w:b/>
                <w:sz w:val="20"/>
                <w:szCs w:val="20"/>
                <w:lang w:eastAsia="lv-LV"/>
              </w:rPr>
              <w:t>117</w:t>
            </w:r>
          </w:p>
        </w:tc>
      </w:tr>
      <w:tr w:rsidR="00844AB8" w:rsidRPr="00844AB8" w14:paraId="023583D3" w14:textId="77777777" w:rsidTr="006067A8">
        <w:tc>
          <w:tcPr>
            <w:tcW w:w="5953" w:type="dxa"/>
            <w:tcBorders>
              <w:top w:val="single" w:sz="4" w:space="0" w:color="auto"/>
              <w:left w:val="single" w:sz="4" w:space="0" w:color="auto"/>
              <w:bottom w:val="single" w:sz="4" w:space="0" w:color="auto"/>
              <w:right w:val="single" w:sz="4" w:space="0" w:color="auto"/>
            </w:tcBorders>
          </w:tcPr>
          <w:p w14:paraId="6AE304C2" w14:textId="77777777" w:rsidR="00844AB8" w:rsidRPr="00844AB8" w:rsidRDefault="00844AB8" w:rsidP="00844AB8">
            <w:pPr>
              <w:spacing w:after="0"/>
              <w:jc w:val="left"/>
              <w:rPr>
                <w:rFonts w:ascii="Times New Roman" w:eastAsia="Times New Roman" w:hAnsi="Times New Roman"/>
                <w:sz w:val="20"/>
                <w:szCs w:val="20"/>
              </w:rPr>
            </w:pPr>
            <w:r w:rsidRPr="00844AB8">
              <w:rPr>
                <w:rFonts w:ascii="Times New Roman" w:eastAsia="Times New Roman" w:hAnsi="Times New Roman"/>
                <w:sz w:val="20"/>
                <w:szCs w:val="20"/>
              </w:rPr>
              <w:t>Sagatavoti rīkojumi, u.c. personālvadības dokumenti</w:t>
            </w:r>
          </w:p>
        </w:tc>
        <w:tc>
          <w:tcPr>
            <w:tcW w:w="1418" w:type="dxa"/>
            <w:tcBorders>
              <w:top w:val="single" w:sz="4" w:space="0" w:color="auto"/>
              <w:left w:val="single" w:sz="4" w:space="0" w:color="auto"/>
              <w:bottom w:val="single" w:sz="4" w:space="0" w:color="auto"/>
              <w:right w:val="single" w:sz="4" w:space="0" w:color="auto"/>
            </w:tcBorders>
          </w:tcPr>
          <w:p w14:paraId="223A8675" w14:textId="77777777" w:rsidR="00844AB8" w:rsidRPr="00844AB8" w:rsidRDefault="00844AB8" w:rsidP="00844AB8">
            <w:pPr>
              <w:spacing w:after="0"/>
              <w:jc w:val="center"/>
              <w:rPr>
                <w:rFonts w:ascii="Times New Roman" w:eastAsia="Times New Roman" w:hAnsi="Times New Roman"/>
                <w:bCs/>
                <w:sz w:val="20"/>
                <w:szCs w:val="20"/>
                <w:lang w:eastAsia="lv-LV"/>
              </w:rPr>
            </w:pPr>
            <w:r w:rsidRPr="00844AB8">
              <w:rPr>
                <w:rFonts w:ascii="Times New Roman" w:eastAsia="Times New Roman" w:hAnsi="Times New Roman"/>
                <w:bCs/>
                <w:sz w:val="20"/>
                <w:szCs w:val="20"/>
                <w:lang w:eastAsia="lv-LV"/>
              </w:rPr>
              <w:t>2457</w:t>
            </w:r>
          </w:p>
        </w:tc>
        <w:tc>
          <w:tcPr>
            <w:tcW w:w="1276" w:type="dxa"/>
            <w:tcBorders>
              <w:top w:val="single" w:sz="4" w:space="0" w:color="auto"/>
              <w:left w:val="single" w:sz="4" w:space="0" w:color="auto"/>
              <w:bottom w:val="single" w:sz="4" w:space="0" w:color="auto"/>
              <w:right w:val="single" w:sz="4" w:space="0" w:color="auto"/>
            </w:tcBorders>
          </w:tcPr>
          <w:p w14:paraId="3A44F345" w14:textId="77777777" w:rsidR="00844AB8" w:rsidRPr="00844AB8" w:rsidRDefault="00844AB8" w:rsidP="00844AB8">
            <w:pPr>
              <w:spacing w:after="0"/>
              <w:jc w:val="center"/>
              <w:rPr>
                <w:rFonts w:ascii="Times New Roman" w:eastAsia="Times New Roman" w:hAnsi="Times New Roman"/>
                <w:b/>
                <w:sz w:val="20"/>
                <w:szCs w:val="20"/>
                <w:highlight w:val="yellow"/>
                <w:lang w:eastAsia="lv-LV"/>
              </w:rPr>
            </w:pPr>
            <w:r w:rsidRPr="00844AB8">
              <w:rPr>
                <w:rFonts w:ascii="Times New Roman" w:eastAsia="Times New Roman" w:hAnsi="Times New Roman"/>
                <w:b/>
                <w:sz w:val="20"/>
                <w:szCs w:val="20"/>
                <w:lang w:eastAsia="lv-LV"/>
              </w:rPr>
              <w:t>2785</w:t>
            </w:r>
          </w:p>
        </w:tc>
      </w:tr>
    </w:tbl>
    <w:p w14:paraId="5A0EDC64" w14:textId="77777777" w:rsidR="00844AB8" w:rsidRPr="00844AB8" w:rsidRDefault="00844AB8" w:rsidP="00844AB8">
      <w:pPr>
        <w:spacing w:before="120"/>
        <w:ind w:left="284"/>
        <w:rPr>
          <w:rFonts w:ascii="Times New Roman" w:eastAsia="Times New Roman" w:hAnsi="Times New Roman"/>
          <w:sz w:val="24"/>
          <w:szCs w:val="24"/>
          <w:lang w:eastAsia="lv-LV"/>
        </w:rPr>
      </w:pPr>
      <w:r w:rsidRPr="00844AB8">
        <w:rPr>
          <w:rFonts w:ascii="Times New Roman" w:eastAsia="Times New Roman" w:hAnsi="Times New Roman"/>
          <w:lang w:eastAsia="lv-LV"/>
        </w:rPr>
        <w:t>Tika aktualizēti vairāki iekšējie normatīvie akti – Darbinieku novērtēšanas noteikumi, noteikumi</w:t>
      </w:r>
      <w:r w:rsidRPr="00844AB8">
        <w:rPr>
          <w:rFonts w:ascii="Times New Roman" w:eastAsia="Times New Roman" w:hAnsi="Times New Roman"/>
          <w:sz w:val="24"/>
          <w:szCs w:val="24"/>
          <w:lang w:eastAsia="lv-LV"/>
        </w:rPr>
        <w:t xml:space="preserve"> </w:t>
      </w:r>
      <w:r w:rsidRPr="00844AB8">
        <w:rPr>
          <w:rFonts w:ascii="Times New Roman" w:eastAsia="Times New Roman" w:hAnsi="Times New Roman"/>
          <w:lang w:eastAsia="lv-LV"/>
        </w:rPr>
        <w:t>par komandējumiem un darba braucieniem, par darbinieku apliecībām, par pašvaldības apbalvojumiem, par darbinieku atlases kārtību, par personas datu apstrādi un aizsardzību, personu datu apstrādes privātuma politiku, par kvalifikācijas paaugstināšanu un ar to saistīto izdevumu segšanas kārtību, un par atlīdzību</w:t>
      </w:r>
      <w:r w:rsidRPr="00844AB8">
        <w:rPr>
          <w:rFonts w:ascii="Times New Roman" w:eastAsia="Times New Roman" w:hAnsi="Times New Roman"/>
          <w:sz w:val="24"/>
          <w:szCs w:val="24"/>
          <w:lang w:eastAsia="lv-LV"/>
        </w:rPr>
        <w:t>.</w:t>
      </w:r>
    </w:p>
    <w:tbl>
      <w:tblPr>
        <w:tblW w:w="86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3"/>
        <w:gridCol w:w="1418"/>
        <w:gridCol w:w="1276"/>
      </w:tblGrid>
      <w:tr w:rsidR="00844AB8" w:rsidRPr="00844AB8" w14:paraId="4A8EE158" w14:textId="77777777" w:rsidTr="006067A8">
        <w:tc>
          <w:tcPr>
            <w:tcW w:w="5953" w:type="dxa"/>
            <w:tcBorders>
              <w:top w:val="single" w:sz="4" w:space="0" w:color="auto"/>
              <w:left w:val="single" w:sz="4" w:space="0" w:color="auto"/>
              <w:bottom w:val="single" w:sz="4" w:space="0" w:color="auto"/>
              <w:right w:val="single" w:sz="4" w:space="0" w:color="auto"/>
            </w:tcBorders>
            <w:hideMark/>
          </w:tcPr>
          <w:p w14:paraId="0729BEA7" w14:textId="77777777" w:rsidR="00844AB8" w:rsidRPr="00844AB8" w:rsidRDefault="00844AB8" w:rsidP="00844AB8">
            <w:pPr>
              <w:spacing w:after="0"/>
              <w:jc w:val="right"/>
              <w:rPr>
                <w:rFonts w:ascii="Times New Roman" w:eastAsia="Times New Roman" w:hAnsi="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tcPr>
          <w:p w14:paraId="6783BA5F" w14:textId="77777777" w:rsidR="00844AB8" w:rsidRPr="00844AB8" w:rsidRDefault="00844AB8" w:rsidP="00844AB8">
            <w:pPr>
              <w:spacing w:after="0"/>
              <w:jc w:val="center"/>
              <w:rPr>
                <w:rFonts w:ascii="Times New Roman" w:eastAsia="Times New Roman" w:hAnsi="Times New Roman"/>
                <w:bCs/>
                <w:sz w:val="20"/>
                <w:szCs w:val="20"/>
                <w:lang w:eastAsia="lv-LV"/>
              </w:rPr>
            </w:pPr>
            <w:r w:rsidRPr="00844AB8">
              <w:rPr>
                <w:rFonts w:ascii="Times New Roman" w:eastAsia="Times New Roman" w:hAnsi="Times New Roman"/>
                <w:bCs/>
                <w:sz w:val="20"/>
                <w:szCs w:val="20"/>
                <w:lang w:eastAsia="lv-LV"/>
              </w:rPr>
              <w:t>2021.</w:t>
            </w:r>
          </w:p>
        </w:tc>
        <w:tc>
          <w:tcPr>
            <w:tcW w:w="1276" w:type="dxa"/>
            <w:tcBorders>
              <w:top w:val="single" w:sz="4" w:space="0" w:color="auto"/>
              <w:left w:val="single" w:sz="4" w:space="0" w:color="auto"/>
              <w:bottom w:val="single" w:sz="4" w:space="0" w:color="auto"/>
              <w:right w:val="single" w:sz="4" w:space="0" w:color="auto"/>
            </w:tcBorders>
          </w:tcPr>
          <w:p w14:paraId="4391C712" w14:textId="77777777" w:rsidR="00844AB8" w:rsidRPr="00844AB8" w:rsidRDefault="00844AB8" w:rsidP="00844AB8">
            <w:pPr>
              <w:spacing w:after="0"/>
              <w:jc w:val="center"/>
              <w:rPr>
                <w:rFonts w:ascii="Times New Roman" w:eastAsia="Times New Roman" w:hAnsi="Times New Roman"/>
                <w:b/>
                <w:sz w:val="20"/>
                <w:szCs w:val="20"/>
                <w:highlight w:val="yellow"/>
                <w:lang w:eastAsia="lv-LV"/>
              </w:rPr>
            </w:pPr>
            <w:r w:rsidRPr="00844AB8">
              <w:rPr>
                <w:rFonts w:ascii="Times New Roman" w:eastAsia="Times New Roman" w:hAnsi="Times New Roman"/>
                <w:b/>
                <w:sz w:val="20"/>
                <w:szCs w:val="20"/>
                <w:lang w:eastAsia="lv-LV"/>
              </w:rPr>
              <w:t>2022.</w:t>
            </w:r>
          </w:p>
        </w:tc>
      </w:tr>
      <w:tr w:rsidR="00844AB8" w:rsidRPr="00844AB8" w14:paraId="1DCA0FF8" w14:textId="77777777" w:rsidTr="006067A8">
        <w:tc>
          <w:tcPr>
            <w:tcW w:w="5953" w:type="dxa"/>
            <w:tcBorders>
              <w:top w:val="single" w:sz="4" w:space="0" w:color="auto"/>
              <w:left w:val="single" w:sz="4" w:space="0" w:color="auto"/>
              <w:bottom w:val="single" w:sz="4" w:space="0" w:color="auto"/>
              <w:right w:val="single" w:sz="4" w:space="0" w:color="auto"/>
            </w:tcBorders>
          </w:tcPr>
          <w:p w14:paraId="6667C4B5" w14:textId="77777777" w:rsidR="00844AB8" w:rsidRPr="00844AB8" w:rsidRDefault="00844AB8" w:rsidP="00844AB8">
            <w:pPr>
              <w:spacing w:after="0"/>
              <w:jc w:val="left"/>
              <w:rPr>
                <w:rFonts w:ascii="Times New Roman" w:eastAsia="Times New Roman" w:hAnsi="Times New Roman"/>
                <w:sz w:val="20"/>
                <w:szCs w:val="20"/>
              </w:rPr>
            </w:pPr>
            <w:r w:rsidRPr="00844AB8">
              <w:rPr>
                <w:rFonts w:ascii="Times New Roman" w:eastAsia="Times New Roman" w:hAnsi="Times New Roman"/>
                <w:sz w:val="20"/>
                <w:szCs w:val="20"/>
              </w:rPr>
              <w:t>Vērtējamo darbinieku skaits pašvaldībā</w:t>
            </w:r>
          </w:p>
        </w:tc>
        <w:tc>
          <w:tcPr>
            <w:tcW w:w="1418" w:type="dxa"/>
            <w:tcBorders>
              <w:top w:val="single" w:sz="4" w:space="0" w:color="auto"/>
              <w:left w:val="single" w:sz="4" w:space="0" w:color="auto"/>
              <w:bottom w:val="single" w:sz="4" w:space="0" w:color="auto"/>
              <w:right w:val="single" w:sz="4" w:space="0" w:color="auto"/>
            </w:tcBorders>
          </w:tcPr>
          <w:p w14:paraId="35F2487E" w14:textId="77777777" w:rsidR="00844AB8" w:rsidRPr="00844AB8" w:rsidRDefault="00844AB8" w:rsidP="00844AB8">
            <w:pPr>
              <w:spacing w:after="0"/>
              <w:jc w:val="center"/>
              <w:rPr>
                <w:rFonts w:ascii="Times New Roman" w:eastAsia="Times New Roman" w:hAnsi="Times New Roman"/>
                <w:bCs/>
                <w:sz w:val="20"/>
                <w:szCs w:val="20"/>
                <w:lang w:eastAsia="lv-LV"/>
              </w:rPr>
            </w:pPr>
            <w:r w:rsidRPr="00844AB8">
              <w:rPr>
                <w:rFonts w:ascii="Times New Roman" w:eastAsia="Times New Roman" w:hAnsi="Times New Roman"/>
                <w:bCs/>
                <w:sz w:val="20"/>
                <w:szCs w:val="20"/>
                <w:lang w:eastAsia="lv-LV"/>
              </w:rPr>
              <w:t>229</w:t>
            </w:r>
          </w:p>
        </w:tc>
        <w:tc>
          <w:tcPr>
            <w:tcW w:w="1276" w:type="dxa"/>
            <w:tcBorders>
              <w:top w:val="single" w:sz="4" w:space="0" w:color="auto"/>
              <w:left w:val="single" w:sz="4" w:space="0" w:color="auto"/>
              <w:bottom w:val="single" w:sz="4" w:space="0" w:color="auto"/>
              <w:right w:val="single" w:sz="4" w:space="0" w:color="auto"/>
            </w:tcBorders>
          </w:tcPr>
          <w:p w14:paraId="2AD3E377" w14:textId="77777777" w:rsidR="00844AB8" w:rsidRPr="00844AB8" w:rsidRDefault="00844AB8" w:rsidP="00844AB8">
            <w:pPr>
              <w:spacing w:after="0"/>
              <w:jc w:val="center"/>
              <w:rPr>
                <w:rFonts w:ascii="Times New Roman" w:eastAsia="Times New Roman" w:hAnsi="Times New Roman"/>
                <w:b/>
                <w:sz w:val="20"/>
                <w:szCs w:val="20"/>
                <w:lang w:eastAsia="lv-LV"/>
              </w:rPr>
            </w:pPr>
            <w:r w:rsidRPr="00844AB8">
              <w:rPr>
                <w:rFonts w:ascii="Times New Roman" w:eastAsia="Times New Roman" w:hAnsi="Times New Roman"/>
                <w:b/>
                <w:sz w:val="20"/>
                <w:szCs w:val="20"/>
                <w:lang w:eastAsia="lv-LV"/>
              </w:rPr>
              <w:t>370</w:t>
            </w:r>
          </w:p>
        </w:tc>
      </w:tr>
      <w:tr w:rsidR="00844AB8" w:rsidRPr="00844AB8" w14:paraId="1F9C3348" w14:textId="77777777" w:rsidTr="006067A8">
        <w:tc>
          <w:tcPr>
            <w:tcW w:w="5953" w:type="dxa"/>
            <w:tcBorders>
              <w:top w:val="single" w:sz="4" w:space="0" w:color="auto"/>
              <w:left w:val="single" w:sz="4" w:space="0" w:color="auto"/>
              <w:bottom w:val="single" w:sz="4" w:space="0" w:color="auto"/>
              <w:right w:val="single" w:sz="4" w:space="0" w:color="auto"/>
            </w:tcBorders>
          </w:tcPr>
          <w:p w14:paraId="6BD3585C" w14:textId="77777777" w:rsidR="00844AB8" w:rsidRPr="00844AB8" w:rsidRDefault="00844AB8" w:rsidP="00844AB8">
            <w:pPr>
              <w:spacing w:after="0"/>
              <w:jc w:val="left"/>
              <w:rPr>
                <w:rFonts w:ascii="Times New Roman" w:eastAsia="Times New Roman" w:hAnsi="Times New Roman"/>
                <w:sz w:val="20"/>
                <w:szCs w:val="20"/>
              </w:rPr>
            </w:pPr>
            <w:r w:rsidRPr="00844AB8">
              <w:rPr>
                <w:rFonts w:ascii="Times New Roman" w:eastAsia="Times New Roman" w:hAnsi="Times New Roman"/>
                <w:sz w:val="20"/>
                <w:szCs w:val="20"/>
              </w:rPr>
              <w:t>Vērtēto darbinieku skaits</w:t>
            </w:r>
          </w:p>
        </w:tc>
        <w:tc>
          <w:tcPr>
            <w:tcW w:w="1418" w:type="dxa"/>
            <w:tcBorders>
              <w:top w:val="single" w:sz="4" w:space="0" w:color="auto"/>
              <w:left w:val="single" w:sz="4" w:space="0" w:color="auto"/>
              <w:bottom w:val="single" w:sz="4" w:space="0" w:color="auto"/>
              <w:right w:val="single" w:sz="4" w:space="0" w:color="auto"/>
            </w:tcBorders>
          </w:tcPr>
          <w:p w14:paraId="25F1B543" w14:textId="77777777" w:rsidR="00844AB8" w:rsidRPr="00844AB8" w:rsidRDefault="00844AB8" w:rsidP="00844AB8">
            <w:pPr>
              <w:spacing w:after="0"/>
              <w:jc w:val="center"/>
              <w:rPr>
                <w:rFonts w:ascii="Times New Roman" w:eastAsia="Times New Roman" w:hAnsi="Times New Roman"/>
                <w:bCs/>
                <w:sz w:val="20"/>
                <w:szCs w:val="20"/>
                <w:lang w:eastAsia="lv-LV"/>
              </w:rPr>
            </w:pPr>
            <w:r w:rsidRPr="00844AB8">
              <w:rPr>
                <w:rFonts w:ascii="Times New Roman" w:eastAsia="Times New Roman" w:hAnsi="Times New Roman"/>
                <w:bCs/>
                <w:sz w:val="20"/>
                <w:szCs w:val="20"/>
                <w:lang w:eastAsia="lv-LV"/>
              </w:rPr>
              <w:t>241</w:t>
            </w:r>
          </w:p>
        </w:tc>
        <w:tc>
          <w:tcPr>
            <w:tcW w:w="1276" w:type="dxa"/>
            <w:tcBorders>
              <w:top w:val="single" w:sz="4" w:space="0" w:color="auto"/>
              <w:left w:val="single" w:sz="4" w:space="0" w:color="auto"/>
              <w:bottom w:val="single" w:sz="4" w:space="0" w:color="auto"/>
              <w:right w:val="single" w:sz="4" w:space="0" w:color="auto"/>
            </w:tcBorders>
          </w:tcPr>
          <w:p w14:paraId="44C39E49" w14:textId="77777777" w:rsidR="00844AB8" w:rsidRPr="00844AB8" w:rsidRDefault="00844AB8" w:rsidP="00844AB8">
            <w:pPr>
              <w:spacing w:after="0"/>
              <w:jc w:val="center"/>
              <w:rPr>
                <w:rFonts w:ascii="Times New Roman" w:eastAsia="Times New Roman" w:hAnsi="Times New Roman"/>
                <w:b/>
                <w:sz w:val="20"/>
                <w:szCs w:val="20"/>
                <w:lang w:eastAsia="lv-LV"/>
              </w:rPr>
            </w:pPr>
            <w:r w:rsidRPr="00844AB8">
              <w:rPr>
                <w:rFonts w:ascii="Times New Roman" w:eastAsia="Times New Roman" w:hAnsi="Times New Roman"/>
                <w:b/>
                <w:sz w:val="20"/>
                <w:szCs w:val="20"/>
                <w:lang w:eastAsia="lv-LV"/>
              </w:rPr>
              <w:t>304</w:t>
            </w:r>
          </w:p>
        </w:tc>
      </w:tr>
      <w:tr w:rsidR="00844AB8" w:rsidRPr="00844AB8" w14:paraId="224D9D33" w14:textId="77777777" w:rsidTr="006067A8">
        <w:tc>
          <w:tcPr>
            <w:tcW w:w="5953" w:type="dxa"/>
            <w:tcBorders>
              <w:top w:val="single" w:sz="4" w:space="0" w:color="auto"/>
              <w:left w:val="single" w:sz="4" w:space="0" w:color="auto"/>
              <w:bottom w:val="single" w:sz="4" w:space="0" w:color="auto"/>
              <w:right w:val="single" w:sz="4" w:space="0" w:color="auto"/>
            </w:tcBorders>
            <w:shd w:val="clear" w:color="auto" w:fill="auto"/>
          </w:tcPr>
          <w:p w14:paraId="4668260D" w14:textId="77777777" w:rsidR="00844AB8" w:rsidRPr="00844AB8" w:rsidRDefault="00844AB8" w:rsidP="00844AB8">
            <w:pPr>
              <w:spacing w:after="0"/>
              <w:jc w:val="left"/>
              <w:rPr>
                <w:rFonts w:ascii="Times New Roman" w:eastAsia="Times New Roman" w:hAnsi="Times New Roman"/>
                <w:sz w:val="20"/>
                <w:szCs w:val="20"/>
              </w:rPr>
            </w:pPr>
            <w:r w:rsidRPr="00844AB8">
              <w:rPr>
                <w:rFonts w:ascii="Times New Roman" w:eastAsia="Times New Roman" w:hAnsi="Times New Roman"/>
                <w:sz w:val="20"/>
                <w:szCs w:val="20"/>
              </w:rPr>
              <w:t xml:space="preserve">Vērtējums (%) </w:t>
            </w:r>
            <w:r w:rsidRPr="00844AB8">
              <w:rPr>
                <w:rFonts w:ascii="Times New Roman" w:eastAsia="Times New Roman" w:hAnsi="Times New Roman"/>
                <w:sz w:val="20"/>
                <w:szCs w:val="20"/>
                <w:lang w:eastAsia="lv-LV"/>
              </w:rPr>
              <w:t>”A” - darba izpilde visās jomās pārsniedz prasības</w:t>
            </w:r>
          </w:p>
        </w:tc>
        <w:tc>
          <w:tcPr>
            <w:tcW w:w="1418" w:type="dxa"/>
            <w:tcBorders>
              <w:top w:val="single" w:sz="4" w:space="0" w:color="auto"/>
              <w:left w:val="single" w:sz="4" w:space="0" w:color="auto"/>
              <w:bottom w:val="single" w:sz="4" w:space="0" w:color="auto"/>
              <w:right w:val="single" w:sz="4" w:space="0" w:color="auto"/>
            </w:tcBorders>
          </w:tcPr>
          <w:p w14:paraId="248892D9" w14:textId="77777777" w:rsidR="00844AB8" w:rsidRPr="00844AB8" w:rsidRDefault="00844AB8" w:rsidP="00844AB8">
            <w:pPr>
              <w:spacing w:after="0"/>
              <w:jc w:val="center"/>
              <w:rPr>
                <w:rFonts w:ascii="Times New Roman" w:eastAsia="Times New Roman" w:hAnsi="Times New Roman"/>
                <w:bCs/>
                <w:sz w:val="20"/>
                <w:szCs w:val="20"/>
                <w:lang w:eastAsia="lv-LV"/>
              </w:rPr>
            </w:pPr>
            <w:r w:rsidRPr="00844AB8">
              <w:rPr>
                <w:rFonts w:ascii="Times New Roman" w:eastAsia="Times New Roman" w:hAnsi="Times New Roman"/>
                <w:bCs/>
                <w:sz w:val="20"/>
                <w:szCs w:val="20"/>
                <w:lang w:eastAsia="lv-LV"/>
              </w:rPr>
              <w:t>187</w:t>
            </w:r>
          </w:p>
        </w:tc>
        <w:tc>
          <w:tcPr>
            <w:tcW w:w="1276" w:type="dxa"/>
            <w:tcBorders>
              <w:top w:val="single" w:sz="4" w:space="0" w:color="auto"/>
              <w:left w:val="single" w:sz="4" w:space="0" w:color="auto"/>
              <w:bottom w:val="single" w:sz="4" w:space="0" w:color="auto"/>
              <w:right w:val="single" w:sz="4" w:space="0" w:color="auto"/>
            </w:tcBorders>
          </w:tcPr>
          <w:p w14:paraId="2676454F" w14:textId="77777777" w:rsidR="00844AB8" w:rsidRPr="00844AB8" w:rsidRDefault="00844AB8" w:rsidP="00844AB8">
            <w:pPr>
              <w:spacing w:after="0"/>
              <w:jc w:val="center"/>
              <w:rPr>
                <w:rFonts w:ascii="Times New Roman" w:eastAsia="Times New Roman" w:hAnsi="Times New Roman"/>
                <w:b/>
                <w:sz w:val="20"/>
                <w:szCs w:val="20"/>
                <w:lang w:eastAsia="lv-LV"/>
              </w:rPr>
            </w:pPr>
            <w:r w:rsidRPr="00844AB8">
              <w:rPr>
                <w:rFonts w:ascii="Times New Roman" w:eastAsia="Times New Roman" w:hAnsi="Times New Roman"/>
                <w:b/>
                <w:sz w:val="20"/>
                <w:szCs w:val="20"/>
                <w:lang w:eastAsia="lv-LV"/>
              </w:rPr>
              <w:t>256</w:t>
            </w:r>
          </w:p>
        </w:tc>
      </w:tr>
      <w:tr w:rsidR="00844AB8" w:rsidRPr="00844AB8" w14:paraId="4235D066" w14:textId="77777777" w:rsidTr="006067A8">
        <w:tc>
          <w:tcPr>
            <w:tcW w:w="5953" w:type="dxa"/>
            <w:tcBorders>
              <w:top w:val="single" w:sz="4" w:space="0" w:color="auto"/>
              <w:left w:val="single" w:sz="4" w:space="0" w:color="auto"/>
              <w:bottom w:val="single" w:sz="4" w:space="0" w:color="auto"/>
              <w:right w:val="single" w:sz="4" w:space="0" w:color="auto"/>
            </w:tcBorders>
            <w:shd w:val="clear" w:color="auto" w:fill="auto"/>
          </w:tcPr>
          <w:p w14:paraId="16947B88" w14:textId="77777777" w:rsidR="00844AB8" w:rsidRPr="00844AB8" w:rsidRDefault="00844AB8" w:rsidP="00844AB8">
            <w:pPr>
              <w:spacing w:after="0"/>
              <w:jc w:val="left"/>
              <w:rPr>
                <w:rFonts w:ascii="Times New Roman" w:eastAsia="Times New Roman" w:hAnsi="Times New Roman"/>
                <w:sz w:val="20"/>
                <w:szCs w:val="20"/>
              </w:rPr>
            </w:pPr>
            <w:r w:rsidRPr="00844AB8">
              <w:rPr>
                <w:rFonts w:ascii="Times New Roman" w:eastAsia="Times New Roman" w:hAnsi="Times New Roman"/>
                <w:sz w:val="20"/>
                <w:szCs w:val="20"/>
              </w:rPr>
              <w:t xml:space="preserve">Vērtējums (%) </w:t>
            </w:r>
            <w:r w:rsidRPr="00844AB8">
              <w:rPr>
                <w:rFonts w:ascii="Times New Roman" w:eastAsia="Times New Roman" w:hAnsi="Times New Roman"/>
                <w:sz w:val="20"/>
                <w:szCs w:val="20"/>
                <w:lang w:eastAsia="lv-LV"/>
              </w:rPr>
              <w:t>”B” - darba izpilde atsevišķās jomās pārsniedz prasības</w:t>
            </w:r>
          </w:p>
        </w:tc>
        <w:tc>
          <w:tcPr>
            <w:tcW w:w="1418" w:type="dxa"/>
            <w:tcBorders>
              <w:top w:val="single" w:sz="4" w:space="0" w:color="auto"/>
              <w:left w:val="single" w:sz="4" w:space="0" w:color="auto"/>
              <w:bottom w:val="single" w:sz="4" w:space="0" w:color="auto"/>
              <w:right w:val="single" w:sz="4" w:space="0" w:color="auto"/>
            </w:tcBorders>
          </w:tcPr>
          <w:p w14:paraId="5953C741" w14:textId="77777777" w:rsidR="00844AB8" w:rsidRPr="00844AB8" w:rsidRDefault="00844AB8" w:rsidP="00844AB8">
            <w:pPr>
              <w:spacing w:after="0"/>
              <w:jc w:val="center"/>
              <w:rPr>
                <w:rFonts w:ascii="Times New Roman" w:eastAsia="Times New Roman" w:hAnsi="Times New Roman"/>
                <w:bCs/>
                <w:sz w:val="20"/>
                <w:szCs w:val="20"/>
                <w:lang w:eastAsia="lv-LV"/>
              </w:rPr>
            </w:pPr>
            <w:r w:rsidRPr="00844AB8">
              <w:rPr>
                <w:rFonts w:ascii="Times New Roman" w:eastAsia="Times New Roman" w:hAnsi="Times New Roman"/>
                <w:bCs/>
                <w:sz w:val="20"/>
                <w:szCs w:val="20"/>
                <w:lang w:eastAsia="lv-LV"/>
              </w:rPr>
              <w:t>48</w:t>
            </w:r>
          </w:p>
        </w:tc>
        <w:tc>
          <w:tcPr>
            <w:tcW w:w="1276" w:type="dxa"/>
            <w:tcBorders>
              <w:top w:val="single" w:sz="4" w:space="0" w:color="auto"/>
              <w:left w:val="single" w:sz="4" w:space="0" w:color="auto"/>
              <w:bottom w:val="single" w:sz="4" w:space="0" w:color="auto"/>
              <w:right w:val="single" w:sz="4" w:space="0" w:color="auto"/>
            </w:tcBorders>
          </w:tcPr>
          <w:p w14:paraId="7E0FE0F3" w14:textId="77777777" w:rsidR="00844AB8" w:rsidRPr="00844AB8" w:rsidRDefault="00844AB8" w:rsidP="00844AB8">
            <w:pPr>
              <w:spacing w:after="0"/>
              <w:jc w:val="center"/>
              <w:rPr>
                <w:rFonts w:ascii="Times New Roman" w:eastAsia="Times New Roman" w:hAnsi="Times New Roman"/>
                <w:b/>
                <w:sz w:val="20"/>
                <w:szCs w:val="20"/>
                <w:lang w:eastAsia="lv-LV"/>
              </w:rPr>
            </w:pPr>
            <w:r w:rsidRPr="00844AB8">
              <w:rPr>
                <w:rFonts w:ascii="Times New Roman" w:eastAsia="Times New Roman" w:hAnsi="Times New Roman"/>
                <w:b/>
                <w:sz w:val="20"/>
                <w:szCs w:val="20"/>
                <w:lang w:eastAsia="lv-LV"/>
              </w:rPr>
              <w:t>43</w:t>
            </w:r>
          </w:p>
        </w:tc>
      </w:tr>
      <w:tr w:rsidR="00844AB8" w:rsidRPr="00844AB8" w14:paraId="79D130AB" w14:textId="77777777" w:rsidTr="006067A8">
        <w:tc>
          <w:tcPr>
            <w:tcW w:w="5953" w:type="dxa"/>
            <w:tcBorders>
              <w:top w:val="single" w:sz="4" w:space="0" w:color="auto"/>
              <w:left w:val="single" w:sz="4" w:space="0" w:color="auto"/>
              <w:bottom w:val="single" w:sz="4" w:space="0" w:color="auto"/>
              <w:right w:val="single" w:sz="4" w:space="0" w:color="auto"/>
            </w:tcBorders>
            <w:shd w:val="clear" w:color="auto" w:fill="auto"/>
          </w:tcPr>
          <w:p w14:paraId="2588B84A" w14:textId="77777777" w:rsidR="00844AB8" w:rsidRPr="00844AB8" w:rsidRDefault="00844AB8" w:rsidP="00844AB8">
            <w:pPr>
              <w:spacing w:after="0"/>
              <w:jc w:val="left"/>
              <w:rPr>
                <w:rFonts w:ascii="Times New Roman" w:eastAsia="Times New Roman" w:hAnsi="Times New Roman"/>
                <w:sz w:val="20"/>
                <w:szCs w:val="20"/>
              </w:rPr>
            </w:pPr>
            <w:r w:rsidRPr="00844AB8">
              <w:rPr>
                <w:rFonts w:ascii="Times New Roman" w:eastAsia="Times New Roman" w:hAnsi="Times New Roman"/>
                <w:sz w:val="20"/>
                <w:szCs w:val="20"/>
              </w:rPr>
              <w:t xml:space="preserve">Vērtējums (%) </w:t>
            </w:r>
            <w:r w:rsidRPr="00844AB8">
              <w:rPr>
                <w:rFonts w:ascii="Times New Roman" w:eastAsia="Times New Roman" w:hAnsi="Times New Roman"/>
                <w:sz w:val="20"/>
                <w:szCs w:val="20"/>
                <w:lang w:eastAsia="lv-LV"/>
              </w:rPr>
              <w:t>”C” - darba izpilde kopumā noris saskaņā ar prasībām</w:t>
            </w:r>
          </w:p>
        </w:tc>
        <w:tc>
          <w:tcPr>
            <w:tcW w:w="1418" w:type="dxa"/>
            <w:tcBorders>
              <w:top w:val="single" w:sz="4" w:space="0" w:color="auto"/>
              <w:left w:val="single" w:sz="4" w:space="0" w:color="auto"/>
              <w:bottom w:val="single" w:sz="4" w:space="0" w:color="auto"/>
              <w:right w:val="single" w:sz="4" w:space="0" w:color="auto"/>
            </w:tcBorders>
          </w:tcPr>
          <w:p w14:paraId="0912C38E" w14:textId="77777777" w:rsidR="00844AB8" w:rsidRPr="00844AB8" w:rsidRDefault="00844AB8" w:rsidP="00844AB8">
            <w:pPr>
              <w:spacing w:after="0"/>
              <w:jc w:val="center"/>
              <w:rPr>
                <w:rFonts w:ascii="Times New Roman" w:eastAsia="Times New Roman" w:hAnsi="Times New Roman"/>
                <w:bCs/>
                <w:sz w:val="20"/>
                <w:szCs w:val="20"/>
                <w:lang w:eastAsia="lv-LV"/>
              </w:rPr>
            </w:pPr>
            <w:r w:rsidRPr="00844AB8">
              <w:rPr>
                <w:rFonts w:ascii="Times New Roman" w:eastAsia="Times New Roman" w:hAnsi="Times New Roman"/>
                <w:bCs/>
                <w:sz w:val="20"/>
                <w:szCs w:val="20"/>
                <w:lang w:eastAsia="lv-LV"/>
              </w:rPr>
              <w:t>6</w:t>
            </w:r>
          </w:p>
        </w:tc>
        <w:tc>
          <w:tcPr>
            <w:tcW w:w="1276" w:type="dxa"/>
            <w:tcBorders>
              <w:top w:val="single" w:sz="4" w:space="0" w:color="auto"/>
              <w:left w:val="single" w:sz="4" w:space="0" w:color="auto"/>
              <w:bottom w:val="single" w:sz="4" w:space="0" w:color="auto"/>
              <w:right w:val="single" w:sz="4" w:space="0" w:color="auto"/>
            </w:tcBorders>
          </w:tcPr>
          <w:p w14:paraId="2FE4DBCE" w14:textId="77777777" w:rsidR="00844AB8" w:rsidRPr="00844AB8" w:rsidRDefault="00844AB8" w:rsidP="00844AB8">
            <w:pPr>
              <w:spacing w:after="0"/>
              <w:jc w:val="center"/>
              <w:rPr>
                <w:rFonts w:ascii="Times New Roman" w:eastAsia="Times New Roman" w:hAnsi="Times New Roman"/>
                <w:b/>
                <w:sz w:val="20"/>
                <w:szCs w:val="20"/>
                <w:lang w:eastAsia="lv-LV"/>
              </w:rPr>
            </w:pPr>
            <w:r w:rsidRPr="00844AB8">
              <w:rPr>
                <w:rFonts w:ascii="Times New Roman" w:eastAsia="Times New Roman" w:hAnsi="Times New Roman"/>
                <w:b/>
                <w:sz w:val="20"/>
                <w:szCs w:val="20"/>
                <w:lang w:eastAsia="lv-LV"/>
              </w:rPr>
              <w:t>5</w:t>
            </w:r>
          </w:p>
        </w:tc>
      </w:tr>
    </w:tbl>
    <w:p w14:paraId="69451138" w14:textId="77777777" w:rsidR="00844AB8" w:rsidRPr="00844AB8" w:rsidRDefault="00844AB8" w:rsidP="00844AB8">
      <w:pPr>
        <w:spacing w:before="120"/>
        <w:ind w:left="284"/>
        <w:rPr>
          <w:rFonts w:ascii="Times New Roman" w:eastAsia="Times New Roman" w:hAnsi="Times New Roman"/>
          <w:sz w:val="24"/>
          <w:szCs w:val="24"/>
          <w:lang w:eastAsia="lv-LV"/>
        </w:rPr>
      </w:pPr>
    </w:p>
    <w:p w14:paraId="19B2905A" w14:textId="77777777" w:rsidR="00844AB8" w:rsidRPr="00844AB8" w:rsidRDefault="00844AB8" w:rsidP="00844AB8">
      <w:pPr>
        <w:spacing w:before="120"/>
        <w:jc w:val="left"/>
        <w:rPr>
          <w:rFonts w:ascii="Times New Roman" w:eastAsia="Times New Roman" w:hAnsi="Times New Roman"/>
          <w:b/>
          <w:lang w:eastAsia="lv-LV"/>
        </w:rPr>
      </w:pPr>
      <w:r w:rsidRPr="00844AB8">
        <w:rPr>
          <w:rFonts w:ascii="Times New Roman" w:eastAsia="Times New Roman" w:hAnsi="Times New Roman"/>
          <w:b/>
          <w:lang w:eastAsia="lv-LV"/>
        </w:rPr>
        <w:t>Veiktie pasākumi darbības uzlabošanai</w:t>
      </w:r>
    </w:p>
    <w:p w14:paraId="72587B99" w14:textId="77777777" w:rsidR="00844AB8" w:rsidRPr="00844AB8" w:rsidRDefault="00844AB8" w:rsidP="00844AB8">
      <w:pPr>
        <w:spacing w:after="0"/>
        <w:ind w:left="284"/>
        <w:rPr>
          <w:rFonts w:ascii="Times New Roman" w:eastAsia="Times New Roman" w:hAnsi="Times New Roman"/>
          <w:lang w:eastAsia="lv-LV"/>
        </w:rPr>
      </w:pPr>
      <w:r w:rsidRPr="00844AB8">
        <w:rPr>
          <w:rFonts w:ascii="Times New Roman" w:eastAsia="Times New Roman" w:hAnsi="Times New Roman"/>
          <w:lang w:eastAsia="lv-LV"/>
        </w:rPr>
        <w:t>Administrācijas darbinieki papildināja zināšanas 49 semināros un kursos.</w:t>
      </w:r>
    </w:p>
    <w:p w14:paraId="478A918C" w14:textId="77777777" w:rsidR="00844AB8" w:rsidRPr="00844AB8" w:rsidRDefault="00844AB8" w:rsidP="00844AB8">
      <w:pPr>
        <w:spacing w:before="120"/>
        <w:rPr>
          <w:rFonts w:ascii="Times New Roman" w:eastAsia="Times New Roman" w:hAnsi="Times New Roman"/>
          <w:b/>
        </w:rPr>
      </w:pPr>
      <w:r w:rsidRPr="00844AB8">
        <w:rPr>
          <w:rFonts w:ascii="Times New Roman" w:eastAsia="Times New Roman" w:hAnsi="Times New Roman"/>
          <w:b/>
        </w:rPr>
        <w:t>Galveno uzdevumu izpildi kavējošie un veicinošie faktori</w:t>
      </w:r>
    </w:p>
    <w:p w14:paraId="29FE702B" w14:textId="77777777" w:rsidR="00844AB8" w:rsidRPr="00844AB8" w:rsidRDefault="00844AB8" w:rsidP="00844AB8">
      <w:pPr>
        <w:spacing w:after="0"/>
        <w:ind w:left="284"/>
        <w:rPr>
          <w:rFonts w:ascii="Times New Roman" w:eastAsia="Times New Roman" w:hAnsi="Times New Roman"/>
          <w:lang w:eastAsia="lv-LV"/>
        </w:rPr>
      </w:pPr>
      <w:r w:rsidRPr="00844AB8">
        <w:rPr>
          <w:rFonts w:ascii="Times New Roman" w:eastAsia="Times New Roman" w:hAnsi="Times New Roman"/>
          <w:u w:val="single"/>
          <w:lang w:eastAsia="lv-LV"/>
        </w:rPr>
        <w:t>Kavējošie faktori</w:t>
      </w:r>
      <w:r w:rsidRPr="00844AB8">
        <w:rPr>
          <w:rFonts w:ascii="Times New Roman" w:eastAsia="Times New Roman" w:hAnsi="Times New Roman"/>
          <w:lang w:eastAsia="lv-LV"/>
        </w:rPr>
        <w:t xml:space="preserve"> – </w:t>
      </w:r>
      <w:r w:rsidRPr="00844AB8">
        <w:rPr>
          <w:rFonts w:ascii="Times New Roman" w:eastAsia="Times New Roman" w:hAnsi="Times New Roman"/>
          <w:color w:val="000000"/>
          <w:lang w:eastAsia="lv-LV"/>
        </w:rPr>
        <w:t>Administratīvi teritoriālās reformas sekas, kā arī darbinieku lielā rotācija.</w:t>
      </w:r>
    </w:p>
    <w:p w14:paraId="2121DFF7" w14:textId="77777777" w:rsidR="00844AB8" w:rsidRPr="00844AB8" w:rsidRDefault="00844AB8" w:rsidP="00844AB8">
      <w:pPr>
        <w:spacing w:before="120" w:after="0"/>
        <w:ind w:left="284"/>
        <w:rPr>
          <w:rFonts w:ascii="Times New Roman" w:eastAsia="Times New Roman" w:hAnsi="Times New Roman"/>
          <w:lang w:eastAsia="lv-LV"/>
        </w:rPr>
      </w:pPr>
      <w:r w:rsidRPr="00844AB8">
        <w:rPr>
          <w:rFonts w:ascii="Times New Roman" w:eastAsia="Times New Roman" w:hAnsi="Times New Roman"/>
          <w:u w:val="single"/>
          <w:lang w:eastAsia="lv-LV"/>
        </w:rPr>
        <w:t>Veicinošie faktori</w:t>
      </w:r>
      <w:r w:rsidRPr="00844AB8">
        <w:rPr>
          <w:rFonts w:ascii="Times New Roman" w:eastAsia="Times New Roman" w:hAnsi="Times New Roman"/>
          <w:lang w:eastAsia="lv-LV"/>
        </w:rPr>
        <w:t xml:space="preserve"> – pašvaldības iekšējā kontroles sistēma un iekšējie normatīvie akti. </w:t>
      </w:r>
    </w:p>
    <w:p w14:paraId="2B99BF01" w14:textId="77777777" w:rsidR="00844AB8" w:rsidRPr="00844AB8" w:rsidRDefault="00844AB8" w:rsidP="00844AB8">
      <w:pPr>
        <w:spacing w:after="0"/>
        <w:rPr>
          <w:rFonts w:ascii="Times New Roman" w:eastAsia="Times New Roman" w:hAnsi="Times New Roman"/>
          <w:lang w:eastAsia="lv-LV"/>
        </w:rPr>
      </w:pPr>
    </w:p>
    <w:p w14:paraId="44414CA6" w14:textId="77777777" w:rsidR="00844AB8" w:rsidRPr="00844AB8" w:rsidRDefault="00844AB8" w:rsidP="00844AB8">
      <w:pPr>
        <w:spacing w:before="120"/>
        <w:jc w:val="left"/>
        <w:rPr>
          <w:rFonts w:ascii="Times New Roman" w:eastAsia="Times New Roman" w:hAnsi="Times New Roman"/>
          <w:b/>
          <w:szCs w:val="24"/>
          <w:lang w:eastAsia="lv-LV"/>
        </w:rPr>
      </w:pPr>
      <w:r w:rsidRPr="00844AB8">
        <w:rPr>
          <w:rFonts w:ascii="Times New Roman" w:eastAsia="Times New Roman" w:hAnsi="Times New Roman"/>
          <w:b/>
          <w:szCs w:val="24"/>
          <w:lang w:eastAsia="lv-LV"/>
        </w:rPr>
        <w:t>Galvenie pasākumi 2023. gadā</w:t>
      </w:r>
    </w:p>
    <w:p w14:paraId="18265A7E" w14:textId="77777777" w:rsidR="00844AB8" w:rsidRPr="00844AB8" w:rsidRDefault="00844AB8">
      <w:pPr>
        <w:numPr>
          <w:ilvl w:val="0"/>
          <w:numId w:val="22"/>
        </w:numPr>
        <w:tabs>
          <w:tab w:val="left" w:pos="567"/>
        </w:tabs>
        <w:suppressAutoHyphens/>
        <w:spacing w:after="0"/>
        <w:ind w:left="567" w:hanging="283"/>
        <w:jc w:val="left"/>
        <w:rPr>
          <w:rFonts w:ascii="Times New Roman" w:eastAsia="Times New Roman" w:hAnsi="Times New Roman"/>
          <w:szCs w:val="24"/>
          <w:lang w:eastAsia="lv-LV"/>
        </w:rPr>
      </w:pPr>
      <w:r w:rsidRPr="00844AB8">
        <w:rPr>
          <w:rFonts w:ascii="Times New Roman" w:eastAsia="Times New Roman" w:hAnsi="Times New Roman"/>
          <w:szCs w:val="24"/>
          <w:lang w:eastAsia="lv-LV"/>
        </w:rPr>
        <w:t>Atklātu konkursu nolikumu gatavošana un konkursu organizēšana amatiem, kam noteikts amatpersonas statuss.</w:t>
      </w:r>
    </w:p>
    <w:p w14:paraId="126A539E" w14:textId="77777777" w:rsidR="00844AB8" w:rsidRPr="00844AB8" w:rsidRDefault="00844AB8">
      <w:pPr>
        <w:numPr>
          <w:ilvl w:val="0"/>
          <w:numId w:val="22"/>
        </w:numPr>
        <w:tabs>
          <w:tab w:val="left" w:pos="567"/>
        </w:tabs>
        <w:suppressAutoHyphens/>
        <w:spacing w:after="0"/>
        <w:ind w:left="567" w:hanging="283"/>
        <w:jc w:val="left"/>
        <w:rPr>
          <w:rFonts w:ascii="Times New Roman" w:eastAsia="Times New Roman" w:hAnsi="Times New Roman"/>
          <w:szCs w:val="24"/>
          <w:lang w:eastAsia="lv-LV"/>
        </w:rPr>
      </w:pPr>
      <w:r w:rsidRPr="00844AB8">
        <w:rPr>
          <w:rFonts w:ascii="Times New Roman" w:eastAsia="Times New Roman" w:hAnsi="Times New Roman"/>
          <w:szCs w:val="24"/>
          <w:lang w:eastAsia="lv-LV"/>
        </w:rPr>
        <w:t>Pasākumu un semināru organizēšana, koordinēšana iestādēs, kas ļautu uzlabot iekšējo mikroklimatu.</w:t>
      </w:r>
    </w:p>
    <w:p w14:paraId="14167E96" w14:textId="77777777" w:rsidR="00844AB8" w:rsidRPr="00844AB8" w:rsidRDefault="00844AB8" w:rsidP="00844AB8">
      <w:pPr>
        <w:spacing w:after="0"/>
        <w:rPr>
          <w:rFonts w:ascii="Times New Roman" w:eastAsia="Times New Roman" w:hAnsi="Times New Roman"/>
          <w:lang w:eastAsia="lv-LV"/>
        </w:rPr>
      </w:pPr>
    </w:p>
    <w:p w14:paraId="3E02FE15" w14:textId="77777777" w:rsidR="00844AB8" w:rsidRPr="00844AB8" w:rsidRDefault="00844AB8" w:rsidP="00844AB8">
      <w:pPr>
        <w:spacing w:after="0"/>
        <w:ind w:left="284"/>
        <w:rPr>
          <w:rFonts w:ascii="Times New Roman" w:eastAsia="Times New Roman" w:hAnsi="Times New Roman"/>
          <w:lang w:eastAsia="lv-LV"/>
        </w:rPr>
      </w:pPr>
    </w:p>
    <w:p w14:paraId="13DA514F" w14:textId="77777777" w:rsidR="00844AB8" w:rsidRPr="00844AB8" w:rsidRDefault="00844AB8" w:rsidP="00844AB8">
      <w:pPr>
        <w:spacing w:after="0"/>
        <w:ind w:left="284"/>
        <w:rPr>
          <w:rFonts w:ascii="Times New Roman" w:eastAsia="Times New Roman" w:hAnsi="Times New Roman"/>
          <w:lang w:eastAsia="lv-LV"/>
        </w:rPr>
      </w:pPr>
    </w:p>
    <w:p w14:paraId="396E09D5" w14:textId="77777777" w:rsidR="00844AB8" w:rsidRPr="00844AB8" w:rsidRDefault="00844AB8" w:rsidP="00844AB8">
      <w:pPr>
        <w:spacing w:after="0"/>
        <w:ind w:left="284"/>
        <w:rPr>
          <w:rFonts w:ascii="Times New Roman" w:eastAsia="Times New Roman" w:hAnsi="Times New Roman"/>
          <w:lang w:eastAsia="lv-LV"/>
        </w:rPr>
      </w:pPr>
      <w:r w:rsidRPr="00844AB8">
        <w:rPr>
          <w:rFonts w:ascii="Times New Roman" w:eastAsia="Times New Roman" w:hAnsi="Times New Roman"/>
          <w:lang w:eastAsia="lv-LV"/>
        </w:rPr>
        <w:t xml:space="preserve">Personāla nodaļas vadītāja </w:t>
      </w:r>
      <w:r w:rsidRPr="00844AB8">
        <w:rPr>
          <w:rFonts w:ascii="Times New Roman" w:eastAsia="Times New Roman" w:hAnsi="Times New Roman"/>
          <w:lang w:eastAsia="lv-LV"/>
        </w:rPr>
        <w:tab/>
      </w:r>
      <w:r w:rsidRPr="00844AB8">
        <w:rPr>
          <w:rFonts w:ascii="Times New Roman" w:eastAsia="Times New Roman" w:hAnsi="Times New Roman"/>
          <w:lang w:eastAsia="lv-LV"/>
        </w:rPr>
        <w:tab/>
      </w:r>
      <w:r w:rsidRPr="00844AB8">
        <w:rPr>
          <w:rFonts w:ascii="Times New Roman" w:eastAsia="Times New Roman" w:hAnsi="Times New Roman"/>
          <w:lang w:eastAsia="lv-LV"/>
        </w:rPr>
        <w:tab/>
      </w:r>
      <w:r w:rsidRPr="00844AB8">
        <w:rPr>
          <w:rFonts w:ascii="Times New Roman" w:eastAsia="Times New Roman" w:hAnsi="Times New Roman"/>
          <w:lang w:eastAsia="lv-LV"/>
        </w:rPr>
        <w:tab/>
      </w:r>
      <w:r w:rsidRPr="00844AB8">
        <w:rPr>
          <w:rFonts w:ascii="Times New Roman" w:eastAsia="Times New Roman" w:hAnsi="Times New Roman"/>
          <w:lang w:eastAsia="lv-LV"/>
        </w:rPr>
        <w:tab/>
      </w:r>
      <w:r w:rsidRPr="00844AB8">
        <w:rPr>
          <w:rFonts w:ascii="Times New Roman" w:eastAsia="Times New Roman" w:hAnsi="Times New Roman"/>
          <w:lang w:eastAsia="lv-LV"/>
        </w:rPr>
        <w:tab/>
      </w:r>
      <w:r w:rsidRPr="00844AB8">
        <w:rPr>
          <w:rFonts w:ascii="Times New Roman" w:eastAsia="Times New Roman" w:hAnsi="Times New Roman"/>
          <w:bCs/>
          <w:lang w:eastAsia="lv-LV"/>
        </w:rPr>
        <w:t>Laila Raiskuma</w:t>
      </w:r>
      <w:r w:rsidRPr="00844AB8">
        <w:rPr>
          <w:rFonts w:ascii="Times New Roman" w:eastAsia="Times New Roman" w:hAnsi="Times New Roman"/>
          <w:b/>
          <w:lang w:eastAsia="lv-LV"/>
        </w:rPr>
        <w:tab/>
      </w:r>
      <w:r w:rsidRPr="00844AB8">
        <w:rPr>
          <w:rFonts w:ascii="Times New Roman" w:eastAsia="Times New Roman" w:hAnsi="Times New Roman"/>
          <w:lang w:eastAsia="lv-LV"/>
        </w:rPr>
        <w:tab/>
      </w:r>
      <w:r w:rsidRPr="00844AB8">
        <w:rPr>
          <w:rFonts w:ascii="Times New Roman" w:eastAsia="Times New Roman" w:hAnsi="Times New Roman"/>
          <w:lang w:eastAsia="lv-LV"/>
        </w:rPr>
        <w:tab/>
      </w:r>
      <w:r w:rsidRPr="00844AB8">
        <w:rPr>
          <w:rFonts w:ascii="Times New Roman" w:eastAsia="Times New Roman" w:hAnsi="Times New Roman"/>
          <w:lang w:eastAsia="lv-LV"/>
        </w:rPr>
        <w:tab/>
      </w:r>
      <w:r w:rsidRPr="00844AB8">
        <w:rPr>
          <w:rFonts w:ascii="Times New Roman" w:eastAsia="Times New Roman" w:hAnsi="Times New Roman"/>
          <w:lang w:eastAsia="lv-LV"/>
        </w:rPr>
        <w:tab/>
      </w:r>
      <w:r w:rsidRPr="00844AB8">
        <w:rPr>
          <w:rFonts w:ascii="Times New Roman" w:eastAsia="Times New Roman" w:hAnsi="Times New Roman"/>
          <w:lang w:eastAsia="lv-LV"/>
        </w:rPr>
        <w:tab/>
      </w:r>
      <w:r w:rsidRPr="00844AB8">
        <w:rPr>
          <w:rFonts w:ascii="Times New Roman" w:eastAsia="Times New Roman" w:hAnsi="Times New Roman"/>
          <w:lang w:eastAsia="lv-LV"/>
        </w:rPr>
        <w:tab/>
      </w:r>
    </w:p>
    <w:p w14:paraId="14F624A0" w14:textId="77777777" w:rsidR="00844AB8" w:rsidRDefault="00844AB8" w:rsidP="00825E83">
      <w:pPr>
        <w:rPr>
          <w:rFonts w:ascii="Times New Roman" w:eastAsia="Times New Roman" w:hAnsi="Times New Roman"/>
          <w:b/>
          <w:lang w:eastAsia="lv-LV"/>
        </w:rPr>
      </w:pPr>
    </w:p>
    <w:p w14:paraId="718B132B" w14:textId="77777777" w:rsidR="00844AB8" w:rsidRDefault="00844AB8" w:rsidP="00825E83">
      <w:pPr>
        <w:rPr>
          <w:rFonts w:ascii="Times New Roman" w:eastAsia="Times New Roman" w:hAnsi="Times New Roman"/>
          <w:b/>
          <w:lang w:eastAsia="lv-LV"/>
        </w:rPr>
      </w:pPr>
    </w:p>
    <w:p w14:paraId="52BA39BA" w14:textId="77777777" w:rsidR="00844AB8" w:rsidRDefault="00844AB8" w:rsidP="00825E83">
      <w:pPr>
        <w:rPr>
          <w:rFonts w:ascii="Times New Roman" w:eastAsia="Times New Roman" w:hAnsi="Times New Roman"/>
          <w:b/>
          <w:lang w:eastAsia="lv-LV"/>
        </w:rPr>
      </w:pPr>
    </w:p>
    <w:p w14:paraId="7EEB1E4F" w14:textId="77777777" w:rsidR="00844AB8" w:rsidRDefault="00844AB8" w:rsidP="00825E83">
      <w:pPr>
        <w:rPr>
          <w:rFonts w:ascii="Times New Roman" w:eastAsia="Times New Roman" w:hAnsi="Times New Roman"/>
          <w:b/>
          <w:lang w:eastAsia="lv-LV"/>
        </w:rPr>
      </w:pPr>
    </w:p>
    <w:p w14:paraId="3FC84687" w14:textId="77777777" w:rsidR="00844AB8" w:rsidRDefault="00844AB8" w:rsidP="00825E83">
      <w:pPr>
        <w:rPr>
          <w:rFonts w:ascii="Times New Roman" w:eastAsia="Times New Roman" w:hAnsi="Times New Roman"/>
          <w:b/>
          <w:lang w:eastAsia="lv-LV"/>
        </w:rPr>
      </w:pPr>
    </w:p>
    <w:p w14:paraId="0A347CF9" w14:textId="77777777" w:rsidR="00844AB8" w:rsidRDefault="00844AB8" w:rsidP="00825E83">
      <w:pPr>
        <w:rPr>
          <w:rFonts w:ascii="Times New Roman" w:eastAsia="Times New Roman" w:hAnsi="Times New Roman"/>
          <w:b/>
          <w:lang w:eastAsia="lv-LV"/>
        </w:rPr>
      </w:pPr>
    </w:p>
    <w:p w14:paraId="31976997" w14:textId="77777777" w:rsidR="00844AB8" w:rsidRDefault="00844AB8" w:rsidP="00825E83">
      <w:pPr>
        <w:rPr>
          <w:rFonts w:ascii="Times New Roman" w:eastAsia="Times New Roman" w:hAnsi="Times New Roman"/>
          <w:b/>
          <w:lang w:eastAsia="lv-LV"/>
        </w:rPr>
      </w:pPr>
    </w:p>
    <w:p w14:paraId="4A21762F" w14:textId="77777777" w:rsidR="00844AB8" w:rsidRDefault="00844AB8" w:rsidP="00825E83">
      <w:pPr>
        <w:rPr>
          <w:rFonts w:ascii="Times New Roman" w:eastAsia="Times New Roman" w:hAnsi="Times New Roman"/>
          <w:b/>
          <w:lang w:eastAsia="lv-LV"/>
        </w:rPr>
      </w:pPr>
    </w:p>
    <w:p w14:paraId="5A9DAA6F" w14:textId="77777777" w:rsidR="00844AB8" w:rsidRDefault="00844AB8" w:rsidP="00825E83">
      <w:pPr>
        <w:rPr>
          <w:rFonts w:ascii="Times New Roman" w:eastAsia="Times New Roman" w:hAnsi="Times New Roman"/>
          <w:b/>
          <w:lang w:eastAsia="lv-LV"/>
        </w:rPr>
      </w:pPr>
    </w:p>
    <w:p w14:paraId="3A468E52" w14:textId="77777777" w:rsidR="00844AB8" w:rsidRDefault="00844AB8" w:rsidP="00825E83">
      <w:pPr>
        <w:rPr>
          <w:rFonts w:ascii="Times New Roman" w:eastAsia="Times New Roman" w:hAnsi="Times New Roman"/>
          <w:b/>
          <w:lang w:eastAsia="lv-LV"/>
        </w:rPr>
      </w:pPr>
    </w:p>
    <w:p w14:paraId="79831DD8" w14:textId="77777777" w:rsidR="00844AB8" w:rsidRDefault="00844AB8" w:rsidP="00825E83">
      <w:pPr>
        <w:rPr>
          <w:rFonts w:ascii="Times New Roman" w:eastAsia="Times New Roman" w:hAnsi="Times New Roman"/>
          <w:b/>
          <w:lang w:eastAsia="lv-LV"/>
        </w:rPr>
      </w:pPr>
    </w:p>
    <w:p w14:paraId="0F66326C" w14:textId="77777777" w:rsidR="00844AB8" w:rsidRDefault="00844AB8" w:rsidP="00825E83">
      <w:pPr>
        <w:rPr>
          <w:rFonts w:ascii="Times New Roman" w:eastAsia="Times New Roman" w:hAnsi="Times New Roman"/>
          <w:b/>
          <w:lang w:eastAsia="lv-LV"/>
        </w:rPr>
      </w:pPr>
    </w:p>
    <w:p w14:paraId="17874636" w14:textId="77777777" w:rsidR="00844AB8" w:rsidRDefault="00844AB8" w:rsidP="00825E83">
      <w:pPr>
        <w:rPr>
          <w:rFonts w:ascii="Times New Roman" w:eastAsia="Times New Roman" w:hAnsi="Times New Roman"/>
          <w:b/>
          <w:lang w:eastAsia="lv-LV"/>
        </w:rPr>
      </w:pPr>
    </w:p>
    <w:p w14:paraId="1DB79073" w14:textId="77777777" w:rsidR="00844AB8" w:rsidRDefault="00844AB8" w:rsidP="00825E83">
      <w:pPr>
        <w:rPr>
          <w:rFonts w:ascii="Times New Roman" w:eastAsia="Times New Roman" w:hAnsi="Times New Roman"/>
          <w:b/>
          <w:lang w:eastAsia="lv-LV"/>
        </w:rPr>
      </w:pPr>
    </w:p>
    <w:p w14:paraId="30D7D2AD" w14:textId="77777777" w:rsidR="00844AB8" w:rsidRDefault="00844AB8" w:rsidP="00825E83">
      <w:pPr>
        <w:rPr>
          <w:rFonts w:ascii="Times New Roman" w:eastAsia="Times New Roman" w:hAnsi="Times New Roman"/>
          <w:b/>
          <w:lang w:eastAsia="lv-LV"/>
        </w:rPr>
      </w:pPr>
    </w:p>
    <w:p w14:paraId="13284F44" w14:textId="77777777" w:rsidR="00844AB8" w:rsidRDefault="00844AB8" w:rsidP="00825E83">
      <w:pPr>
        <w:rPr>
          <w:rFonts w:ascii="Times New Roman" w:eastAsia="Times New Roman" w:hAnsi="Times New Roman"/>
          <w:b/>
          <w:lang w:eastAsia="lv-LV"/>
        </w:rPr>
      </w:pPr>
    </w:p>
    <w:p w14:paraId="15AE7777" w14:textId="77777777" w:rsidR="00844AB8" w:rsidRDefault="00844AB8" w:rsidP="00825E83">
      <w:pPr>
        <w:rPr>
          <w:rFonts w:ascii="Times New Roman" w:eastAsia="Times New Roman" w:hAnsi="Times New Roman"/>
          <w:b/>
          <w:lang w:eastAsia="lv-LV"/>
        </w:rPr>
      </w:pPr>
    </w:p>
    <w:p w14:paraId="1A7C65F9" w14:textId="77777777" w:rsidR="00844AB8" w:rsidRDefault="00844AB8" w:rsidP="00825E83">
      <w:pPr>
        <w:rPr>
          <w:rFonts w:ascii="Times New Roman" w:eastAsia="Times New Roman" w:hAnsi="Times New Roman"/>
          <w:b/>
          <w:lang w:eastAsia="lv-LV"/>
        </w:rPr>
      </w:pPr>
    </w:p>
    <w:p w14:paraId="65BC69FC" w14:textId="77777777" w:rsidR="00844AB8" w:rsidRDefault="00844AB8" w:rsidP="00825E83">
      <w:pPr>
        <w:rPr>
          <w:rFonts w:ascii="Times New Roman" w:eastAsia="Times New Roman" w:hAnsi="Times New Roman"/>
          <w:b/>
          <w:lang w:eastAsia="lv-LV"/>
        </w:rPr>
      </w:pPr>
    </w:p>
    <w:p w14:paraId="565C06CB" w14:textId="77777777" w:rsidR="00844AB8" w:rsidRDefault="00844AB8" w:rsidP="00825E83">
      <w:pPr>
        <w:rPr>
          <w:rFonts w:ascii="Times New Roman" w:eastAsia="Times New Roman" w:hAnsi="Times New Roman"/>
          <w:b/>
          <w:lang w:eastAsia="lv-LV"/>
        </w:rPr>
      </w:pPr>
    </w:p>
    <w:p w14:paraId="1F6BEBCB" w14:textId="77777777" w:rsidR="00844AB8" w:rsidRDefault="00844AB8" w:rsidP="00825E83">
      <w:pPr>
        <w:rPr>
          <w:rFonts w:ascii="Times New Roman" w:eastAsia="Times New Roman" w:hAnsi="Times New Roman"/>
          <w:b/>
          <w:lang w:eastAsia="lv-LV"/>
        </w:rPr>
      </w:pPr>
    </w:p>
    <w:p w14:paraId="128D8917" w14:textId="77777777" w:rsidR="00844AB8" w:rsidRDefault="00844AB8" w:rsidP="00825E83">
      <w:pPr>
        <w:rPr>
          <w:rFonts w:ascii="Times New Roman" w:eastAsia="Times New Roman" w:hAnsi="Times New Roman"/>
          <w:b/>
          <w:lang w:eastAsia="lv-LV"/>
        </w:rPr>
      </w:pPr>
    </w:p>
    <w:p w14:paraId="1E1B048B" w14:textId="77777777" w:rsidR="00844AB8" w:rsidRDefault="00844AB8" w:rsidP="00825E83">
      <w:pPr>
        <w:rPr>
          <w:rFonts w:ascii="Times New Roman" w:eastAsia="Times New Roman" w:hAnsi="Times New Roman"/>
          <w:b/>
          <w:lang w:eastAsia="lv-LV"/>
        </w:rPr>
      </w:pPr>
    </w:p>
    <w:p w14:paraId="01637355" w14:textId="77777777" w:rsidR="00844AB8" w:rsidRDefault="00844AB8" w:rsidP="00825E83">
      <w:pPr>
        <w:rPr>
          <w:rFonts w:ascii="Times New Roman" w:eastAsia="Times New Roman" w:hAnsi="Times New Roman"/>
          <w:b/>
          <w:lang w:eastAsia="lv-LV"/>
        </w:rPr>
      </w:pPr>
    </w:p>
    <w:p w14:paraId="33586F51" w14:textId="0D89FAB4" w:rsidR="007D58C8" w:rsidRDefault="00825E83" w:rsidP="00825E83">
      <w:pPr>
        <w:rPr>
          <w:rFonts w:ascii="Times New Roman" w:eastAsia="Times New Roman" w:hAnsi="Times New Roman"/>
          <w:b/>
          <w:lang w:eastAsia="lv-LV"/>
        </w:rPr>
      </w:pPr>
      <w:r w:rsidRPr="00825E83">
        <w:rPr>
          <w:rFonts w:ascii="Times New Roman" w:eastAsia="Times New Roman" w:hAnsi="Times New Roman"/>
          <w:b/>
          <w:lang w:eastAsia="lv-LV"/>
        </w:rPr>
        <w:tab/>
      </w:r>
    </w:p>
    <w:p w14:paraId="7556E6D4" w14:textId="50192980" w:rsidR="00825E83" w:rsidRPr="00825E83" w:rsidRDefault="00825E83" w:rsidP="00825E83">
      <w:pPr>
        <w:spacing w:after="0"/>
        <w:jc w:val="left"/>
        <w:rPr>
          <w:rFonts w:ascii="Calibri" w:eastAsia="Times New Roman" w:hAnsi="Calibri"/>
          <w:szCs w:val="24"/>
        </w:rPr>
      </w:pPr>
      <w:r w:rsidRPr="00825E83">
        <w:rPr>
          <w:rFonts w:ascii="Calibri" w:eastAsia="Times New Roman" w:hAnsi="Calibri"/>
          <w:noProof/>
          <w:lang w:eastAsia="lv-LV"/>
        </w:rPr>
        <w:drawing>
          <wp:anchor distT="0" distB="0" distL="114300" distR="114300" simplePos="0" relativeHeight="251931648" behindDoc="1" locked="0" layoutInCell="1" allowOverlap="1" wp14:anchorId="6A0FA5C2" wp14:editId="04446D13">
            <wp:simplePos x="0" y="0"/>
            <wp:positionH relativeFrom="margin">
              <wp:posOffset>2871470</wp:posOffset>
            </wp:positionH>
            <wp:positionV relativeFrom="paragraph">
              <wp:posOffset>0</wp:posOffset>
            </wp:positionV>
            <wp:extent cx="500380" cy="593725"/>
            <wp:effectExtent l="0" t="0" r="0" b="0"/>
            <wp:wrapThrough wrapText="bothSides">
              <wp:wrapPolygon edited="0">
                <wp:start x="0" y="0"/>
                <wp:lineTo x="0" y="20791"/>
                <wp:lineTo x="20558" y="20791"/>
                <wp:lineTo x="20558" y="0"/>
                <wp:lineTo x="0" y="0"/>
              </wp:wrapPolygon>
            </wp:wrapThrough>
            <wp:docPr id="1974258380"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0038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E24DAD" w14:textId="77777777" w:rsidR="00825E83" w:rsidRPr="00825E83" w:rsidRDefault="00825E83" w:rsidP="00825E83">
      <w:pPr>
        <w:spacing w:after="0"/>
        <w:jc w:val="center"/>
        <w:rPr>
          <w:rFonts w:ascii="Calibri" w:eastAsia="Times New Roman" w:hAnsi="Calibri"/>
          <w:szCs w:val="24"/>
        </w:rPr>
      </w:pPr>
    </w:p>
    <w:p w14:paraId="01CAA6AA" w14:textId="77777777" w:rsidR="00825E83" w:rsidRPr="00825E83" w:rsidRDefault="00825E83" w:rsidP="00825E83">
      <w:pPr>
        <w:spacing w:after="0"/>
        <w:jc w:val="center"/>
        <w:rPr>
          <w:rFonts w:ascii="Calibri" w:eastAsia="Times New Roman" w:hAnsi="Calibri"/>
          <w:szCs w:val="24"/>
        </w:rPr>
      </w:pPr>
    </w:p>
    <w:p w14:paraId="56687FCE" w14:textId="77777777" w:rsidR="00825E83" w:rsidRPr="00825E83" w:rsidRDefault="00825E83" w:rsidP="00825E83">
      <w:pPr>
        <w:spacing w:after="0"/>
        <w:jc w:val="center"/>
        <w:rPr>
          <w:rFonts w:ascii="Calibri" w:eastAsia="Times New Roman" w:hAnsi="Calibri"/>
          <w:szCs w:val="24"/>
        </w:rPr>
      </w:pPr>
    </w:p>
    <w:p w14:paraId="01FBD696" w14:textId="77777777" w:rsidR="00825E83" w:rsidRPr="00825E83" w:rsidRDefault="00825E83" w:rsidP="00825E83">
      <w:pPr>
        <w:spacing w:after="0"/>
        <w:ind w:left="-907" w:right="-1134"/>
        <w:jc w:val="center"/>
        <w:rPr>
          <w:rFonts w:ascii="Times New Roman" w:eastAsia="Times New Roman" w:hAnsi="Times New Roman"/>
          <w:szCs w:val="28"/>
        </w:rPr>
      </w:pPr>
      <w:r w:rsidRPr="00825E83">
        <w:rPr>
          <w:rFonts w:ascii="Times New Roman" w:eastAsia="Times New Roman" w:hAnsi="Times New Roman"/>
          <w:szCs w:val="28"/>
        </w:rPr>
        <w:t>Ādažu novada pašvaldība</w:t>
      </w:r>
    </w:p>
    <w:p w14:paraId="3563ED51" w14:textId="7A9516CD" w:rsidR="00825E83" w:rsidRPr="00825E83" w:rsidRDefault="00825E83" w:rsidP="00825E83">
      <w:pPr>
        <w:spacing w:before="60" w:after="0"/>
        <w:ind w:left="-907" w:right="-992"/>
        <w:jc w:val="center"/>
        <w:rPr>
          <w:rFonts w:ascii="Times New Roman" w:eastAsia="Times New Roman" w:hAnsi="Times New Roman"/>
          <w:b/>
          <w:bCs/>
          <w:sz w:val="28"/>
          <w:szCs w:val="28"/>
        </w:rPr>
      </w:pPr>
      <w:r w:rsidRPr="00825E83">
        <w:rPr>
          <w:rFonts w:ascii="Times New Roman" w:eastAsia="Times New Roman" w:hAnsi="Times New Roman"/>
          <w:b/>
          <w:bCs/>
          <w:sz w:val="28"/>
          <w:szCs w:val="28"/>
        </w:rPr>
        <w:t>ADMINISTRĀCIJA</w:t>
      </w:r>
    </w:p>
    <w:p w14:paraId="55941870" w14:textId="77777777" w:rsidR="00825E83" w:rsidRPr="00825E83" w:rsidRDefault="00825E83" w:rsidP="00825E83">
      <w:pPr>
        <w:spacing w:after="0"/>
        <w:ind w:left="-907" w:right="-1134"/>
        <w:jc w:val="center"/>
        <w:rPr>
          <w:rFonts w:ascii="Times New Roman" w:eastAsia="Times New Roman" w:hAnsi="Times New Roman"/>
          <w:sz w:val="10"/>
          <w:szCs w:val="10"/>
        </w:rPr>
      </w:pPr>
      <w:r w:rsidRPr="00825E83">
        <w:rPr>
          <w:rFonts w:ascii="Times New Roman" w:eastAsia="Times New Roman" w:hAnsi="Times New Roman"/>
          <w:sz w:val="10"/>
          <w:szCs w:val="10"/>
        </w:rPr>
        <w:t>_____________________________________________________________________________________________________________________________________________________________________________________________________</w:t>
      </w:r>
    </w:p>
    <w:p w14:paraId="2D7A73A1" w14:textId="77777777" w:rsidR="00825E83" w:rsidRPr="00825E83" w:rsidRDefault="00825E83" w:rsidP="00825E83">
      <w:pPr>
        <w:spacing w:before="60" w:after="0"/>
        <w:ind w:left="-907" w:right="-1134"/>
        <w:jc w:val="center"/>
        <w:rPr>
          <w:rFonts w:ascii="Times New Roman" w:hAnsi="Times New Roman"/>
          <w:noProof/>
          <w:sz w:val="20"/>
        </w:rPr>
      </w:pPr>
      <w:r w:rsidRPr="00825E83">
        <w:rPr>
          <w:rFonts w:ascii="Times New Roman" w:eastAsia="Times New Roman" w:hAnsi="Times New Roman"/>
          <w:noProof/>
          <w:sz w:val="20"/>
        </w:rPr>
        <w:t>Gaujas iela 33A, Ādaži, Ādažu novads, LV-2164, tālr. 67997350, e-pasts dome@adazi.lv</w:t>
      </w:r>
    </w:p>
    <w:p w14:paraId="4DB2B364" w14:textId="77777777" w:rsidR="00825E83" w:rsidRPr="00825E83" w:rsidRDefault="00825E83" w:rsidP="00825E83">
      <w:pPr>
        <w:spacing w:after="0"/>
        <w:jc w:val="center"/>
        <w:rPr>
          <w:rFonts w:ascii="Times New Roman" w:eastAsia="Times New Roman" w:hAnsi="Times New Roman"/>
          <w:b/>
          <w:bCs/>
          <w:kern w:val="32"/>
          <w:sz w:val="24"/>
          <w:szCs w:val="24"/>
          <w:lang w:eastAsia="lv-LV"/>
        </w:rPr>
      </w:pPr>
    </w:p>
    <w:p w14:paraId="5B98DD3E" w14:textId="77777777" w:rsidR="00825E83" w:rsidRPr="00825E83" w:rsidRDefault="00825E83" w:rsidP="00825E83">
      <w:pPr>
        <w:spacing w:after="0"/>
        <w:jc w:val="center"/>
        <w:rPr>
          <w:rFonts w:ascii="Times New Roman" w:eastAsia="Times New Roman" w:hAnsi="Times New Roman"/>
          <w:b/>
          <w:bCs/>
          <w:color w:val="000000"/>
          <w:kern w:val="32"/>
          <w:sz w:val="28"/>
          <w:szCs w:val="28"/>
          <w:lang w:eastAsia="lv-LV"/>
        </w:rPr>
      </w:pPr>
      <w:r w:rsidRPr="00825E83">
        <w:rPr>
          <w:rFonts w:ascii="Times New Roman" w:eastAsia="Times New Roman" w:hAnsi="Times New Roman"/>
          <w:b/>
          <w:bCs/>
          <w:color w:val="000000"/>
          <w:kern w:val="32"/>
          <w:sz w:val="28"/>
          <w:szCs w:val="28"/>
          <w:lang w:eastAsia="lv-LV"/>
        </w:rPr>
        <w:t>Pārskats par Nekustamā īpašuma nodaļas darbību 2022. gadā</w:t>
      </w:r>
    </w:p>
    <w:p w14:paraId="126C6C2B" w14:textId="77777777" w:rsidR="00825E83" w:rsidRPr="00825E83" w:rsidRDefault="00825E83" w:rsidP="00825E83">
      <w:pPr>
        <w:jc w:val="center"/>
        <w:rPr>
          <w:rFonts w:ascii="Times New Roman" w:eastAsia="Times New Roman" w:hAnsi="Times New Roman"/>
          <w:b/>
          <w:bCs/>
          <w:color w:val="000000"/>
          <w:kern w:val="32"/>
          <w:sz w:val="28"/>
          <w:szCs w:val="28"/>
          <w:lang w:eastAsia="lv-LV"/>
        </w:rPr>
      </w:pPr>
      <w:r w:rsidRPr="00825E83">
        <w:rPr>
          <w:rFonts w:ascii="Times New Roman" w:eastAsia="Times New Roman" w:hAnsi="Times New Roman"/>
          <w:color w:val="000000"/>
          <w:szCs w:val="24"/>
          <w:lang w:eastAsia="lv-LV"/>
        </w:rPr>
        <w:t>Ādažos, Ādažu novadā</w:t>
      </w:r>
    </w:p>
    <w:p w14:paraId="647E5C86" w14:textId="77777777" w:rsidR="00825E83" w:rsidRPr="00825E83" w:rsidRDefault="00825E83" w:rsidP="00825E83">
      <w:pPr>
        <w:keepNext/>
        <w:spacing w:before="240" w:after="60" w:line="276" w:lineRule="auto"/>
        <w:ind w:left="432" w:hanging="432"/>
        <w:jc w:val="left"/>
        <w:outlineLvl w:val="0"/>
        <w:rPr>
          <w:rFonts w:ascii="Times New Roman" w:hAnsi="Times New Roman"/>
          <w:bCs/>
          <w:kern w:val="32"/>
        </w:rPr>
      </w:pPr>
      <w:r w:rsidRPr="00825E83">
        <w:rPr>
          <w:rFonts w:ascii="Times New Roman" w:hAnsi="Times New Roman"/>
          <w:bCs/>
          <w:color w:val="000000"/>
          <w:kern w:val="32"/>
        </w:rPr>
        <w:t>2023. gada 29. martā</w:t>
      </w:r>
      <w:r w:rsidRPr="00825E83">
        <w:rPr>
          <w:rFonts w:ascii="Times New Roman" w:hAnsi="Times New Roman"/>
          <w:bCs/>
          <w:color w:val="000000"/>
          <w:kern w:val="32"/>
        </w:rPr>
        <w:tab/>
        <w:t xml:space="preserve">   </w:t>
      </w:r>
      <w:r w:rsidRPr="00825E83">
        <w:rPr>
          <w:rFonts w:ascii="Times New Roman" w:hAnsi="Times New Roman"/>
          <w:bCs/>
          <w:color w:val="000000"/>
          <w:kern w:val="32"/>
        </w:rPr>
        <w:tab/>
      </w:r>
      <w:r w:rsidRPr="00825E83">
        <w:rPr>
          <w:rFonts w:ascii="Times New Roman" w:hAnsi="Times New Roman"/>
          <w:bCs/>
          <w:color w:val="000000"/>
          <w:kern w:val="32"/>
        </w:rPr>
        <w:tab/>
      </w:r>
      <w:r w:rsidRPr="00825E83">
        <w:rPr>
          <w:rFonts w:ascii="Times New Roman" w:hAnsi="Times New Roman"/>
          <w:bCs/>
          <w:color w:val="000000"/>
          <w:kern w:val="32"/>
        </w:rPr>
        <w:tab/>
      </w:r>
      <w:r w:rsidRPr="00825E83">
        <w:rPr>
          <w:rFonts w:ascii="Times New Roman" w:hAnsi="Times New Roman"/>
          <w:bCs/>
          <w:color w:val="000000"/>
          <w:kern w:val="32"/>
        </w:rPr>
        <w:tab/>
      </w:r>
      <w:r w:rsidRPr="00825E83">
        <w:rPr>
          <w:rFonts w:ascii="Times New Roman" w:hAnsi="Times New Roman"/>
          <w:bCs/>
          <w:color w:val="000000"/>
          <w:kern w:val="32"/>
        </w:rPr>
        <w:tab/>
      </w:r>
      <w:r w:rsidRPr="00825E83">
        <w:rPr>
          <w:rFonts w:ascii="Times New Roman" w:hAnsi="Times New Roman"/>
          <w:bCs/>
          <w:color w:val="000000"/>
          <w:kern w:val="32"/>
        </w:rPr>
        <w:tab/>
        <w:t xml:space="preserve">                   Nr. </w:t>
      </w:r>
      <w:r w:rsidRPr="00825E83">
        <w:rPr>
          <w:rFonts w:ascii="Times New Roman" w:hAnsi="Times New Roman"/>
          <w:bCs/>
          <w:kern w:val="32"/>
        </w:rPr>
        <w:t>ĀNP/1-33-204/23/6</w:t>
      </w:r>
    </w:p>
    <w:p w14:paraId="5EB075A4" w14:textId="77777777" w:rsidR="00825E83" w:rsidRPr="00825E83" w:rsidRDefault="00825E83" w:rsidP="00825E83">
      <w:pPr>
        <w:spacing w:before="120" w:after="0"/>
        <w:jc w:val="left"/>
        <w:rPr>
          <w:rFonts w:ascii="Times New Roman" w:eastAsia="Times New Roman" w:hAnsi="Times New Roman"/>
          <w:color w:val="000000"/>
          <w:lang w:eastAsia="lv-LV"/>
        </w:rPr>
      </w:pPr>
    </w:p>
    <w:p w14:paraId="329E032C" w14:textId="77777777" w:rsidR="00825E83" w:rsidRPr="00825E83" w:rsidRDefault="00825E83" w:rsidP="00825E83">
      <w:pPr>
        <w:rPr>
          <w:rFonts w:ascii="Times New Roman" w:eastAsia="Times New Roman" w:hAnsi="Times New Roman"/>
          <w:b/>
          <w:color w:val="000000"/>
          <w:lang w:eastAsia="lv-LV"/>
        </w:rPr>
      </w:pPr>
      <w:r w:rsidRPr="00825E83">
        <w:rPr>
          <w:rFonts w:ascii="Times New Roman" w:eastAsia="Times New Roman" w:hAnsi="Times New Roman"/>
          <w:b/>
          <w:color w:val="000000"/>
          <w:lang w:eastAsia="lv-LV"/>
        </w:rPr>
        <w:t>Darbības mērķis</w:t>
      </w:r>
    </w:p>
    <w:p w14:paraId="72EC8CB8" w14:textId="77777777" w:rsidR="00825E83" w:rsidRPr="00825E83" w:rsidRDefault="00825E83" w:rsidP="00825E83">
      <w:pPr>
        <w:spacing w:after="0"/>
        <w:ind w:left="284"/>
        <w:rPr>
          <w:rFonts w:ascii="Times New Roman" w:eastAsia="Times New Roman" w:hAnsi="Times New Roman"/>
          <w:noProof/>
          <w:color w:val="000000"/>
          <w:lang w:eastAsia="lv-LV"/>
        </w:rPr>
      </w:pPr>
      <w:r w:rsidRPr="00825E83">
        <w:rPr>
          <w:rFonts w:ascii="Times New Roman" w:eastAsia="Times New Roman" w:hAnsi="Times New Roman"/>
          <w:color w:val="000000"/>
          <w:lang w:eastAsia="lv-LV"/>
        </w:rPr>
        <w:t xml:space="preserve">Nekustamā īpašuma nodaļa (NĪN) ir Administrācijas struktūrvienība, kuras </w:t>
      </w:r>
      <w:r w:rsidRPr="00825E83">
        <w:rPr>
          <w:rFonts w:ascii="Times New Roman" w:eastAsia="Times New Roman" w:hAnsi="Times New Roman"/>
          <w:noProof/>
          <w:color w:val="000000"/>
          <w:lang w:eastAsia="lv-LV"/>
        </w:rPr>
        <w:t>darbības pamatfunkcija</w:t>
      </w:r>
      <w:r w:rsidRPr="00825E83">
        <w:rPr>
          <w:rFonts w:ascii="Times New Roman" w:eastAsia="Times New Roman" w:hAnsi="Times New Roman"/>
          <w:lang w:eastAsia="lv-LV"/>
        </w:rPr>
        <w:t xml:space="preserve"> ir nostiprināt tiesības uz pašvaldības nekustamajiem īpašumiem valsts reģistros un rūpēties par to lietderīgu un racionālu izmantošanu</w:t>
      </w:r>
      <w:r w:rsidRPr="00825E83">
        <w:rPr>
          <w:rFonts w:ascii="Times New Roman" w:eastAsia="Times New Roman" w:hAnsi="Times New Roman"/>
          <w:noProof/>
          <w:color w:val="000000"/>
          <w:lang w:eastAsia="lv-LV"/>
        </w:rPr>
        <w:t xml:space="preserve">. </w:t>
      </w:r>
    </w:p>
    <w:p w14:paraId="77DF5199" w14:textId="77777777" w:rsidR="00825E83" w:rsidRPr="00825E83" w:rsidRDefault="00825E83" w:rsidP="00825E83">
      <w:pPr>
        <w:spacing w:before="120" w:after="0"/>
        <w:ind w:left="284"/>
        <w:rPr>
          <w:rFonts w:ascii="Times New Roman" w:eastAsia="Times New Roman" w:hAnsi="Times New Roman"/>
          <w:noProof/>
          <w:color w:val="000000"/>
          <w:lang w:eastAsia="lv-LV"/>
        </w:rPr>
      </w:pPr>
      <w:r w:rsidRPr="00825E83">
        <w:rPr>
          <w:rFonts w:ascii="Times New Roman" w:eastAsia="Times New Roman" w:hAnsi="Times New Roman"/>
          <w:noProof/>
          <w:color w:val="000000"/>
          <w:lang w:eastAsia="lv-LV"/>
        </w:rPr>
        <w:t>NĪN darbību uzsāka 2022. gada 1. septembrī, pamatojoties uz Ādažu novada pašvaldības domes</w:t>
      </w:r>
      <w:r w:rsidRPr="00825E83">
        <w:rPr>
          <w:rFonts w:ascii="Times New Roman" w:eastAsia="Times New Roman" w:hAnsi="Times New Roman"/>
          <w:lang w:eastAsia="lv-LV"/>
        </w:rPr>
        <w:t xml:space="preserve"> 2022. gada 27. jūlija lēmumu Nr. 360 “Par Īpašuma un infrastruktūras nodaļas reorganizāciju”. Pārskats sagatavots par laika periodu </w:t>
      </w:r>
      <w:r w:rsidRPr="00825E83">
        <w:rPr>
          <w:rFonts w:ascii="Times New Roman" w:eastAsia="Times New Roman" w:hAnsi="Times New Roman"/>
          <w:color w:val="000000"/>
          <w:kern w:val="32"/>
          <w:lang w:eastAsia="lv-LV"/>
        </w:rPr>
        <w:t>no 2022. gada 1. septembra līdz 31. decembrim.</w:t>
      </w:r>
    </w:p>
    <w:p w14:paraId="4D4A4401" w14:textId="77777777" w:rsidR="00825E83" w:rsidRPr="00825E83" w:rsidRDefault="00825E83" w:rsidP="00825E83">
      <w:pPr>
        <w:spacing w:before="120"/>
        <w:rPr>
          <w:rFonts w:ascii="Times New Roman" w:eastAsia="Times New Roman" w:hAnsi="Times New Roman"/>
          <w:b/>
          <w:color w:val="000000"/>
          <w:lang w:eastAsia="lv-LV"/>
        </w:rPr>
      </w:pPr>
      <w:r w:rsidRPr="00825E83">
        <w:rPr>
          <w:rFonts w:ascii="Times New Roman" w:eastAsia="Times New Roman" w:hAnsi="Times New Roman"/>
          <w:b/>
          <w:color w:val="000000"/>
          <w:lang w:eastAsia="lv-LV"/>
        </w:rPr>
        <w:t xml:space="preserve">Personāls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276"/>
      </w:tblGrid>
      <w:tr w:rsidR="00825E83" w:rsidRPr="00825E83" w14:paraId="32E035C7" w14:textId="77777777" w:rsidTr="006067A8">
        <w:tc>
          <w:tcPr>
            <w:tcW w:w="7513" w:type="dxa"/>
            <w:shd w:val="clear" w:color="auto" w:fill="auto"/>
          </w:tcPr>
          <w:p w14:paraId="351FCA15" w14:textId="77777777" w:rsidR="00825E83" w:rsidRPr="00825E83" w:rsidRDefault="00825E83" w:rsidP="00825E83">
            <w:pPr>
              <w:spacing w:after="0"/>
              <w:jc w:val="center"/>
              <w:rPr>
                <w:rFonts w:ascii="Times New Roman" w:hAnsi="Times New Roman"/>
              </w:rPr>
            </w:pPr>
            <w:r w:rsidRPr="00825E83">
              <w:rPr>
                <w:rFonts w:ascii="Times New Roman" w:hAnsi="Times New Roman"/>
              </w:rPr>
              <w:t>Parametri</w:t>
            </w:r>
          </w:p>
        </w:tc>
        <w:tc>
          <w:tcPr>
            <w:tcW w:w="1276" w:type="dxa"/>
            <w:shd w:val="clear" w:color="auto" w:fill="auto"/>
          </w:tcPr>
          <w:p w14:paraId="1F985ACD" w14:textId="77777777" w:rsidR="00825E83" w:rsidRPr="00825E83" w:rsidRDefault="00825E83" w:rsidP="00825E83">
            <w:pPr>
              <w:spacing w:after="0"/>
              <w:jc w:val="center"/>
              <w:rPr>
                <w:rFonts w:ascii="Times New Roman" w:hAnsi="Times New Roman"/>
              </w:rPr>
            </w:pPr>
            <w:r w:rsidRPr="00825E83">
              <w:rPr>
                <w:rFonts w:ascii="Times New Roman" w:hAnsi="Times New Roman"/>
              </w:rPr>
              <w:t>Skaits</w:t>
            </w:r>
          </w:p>
        </w:tc>
      </w:tr>
      <w:tr w:rsidR="00825E83" w:rsidRPr="00825E83" w14:paraId="180849D4" w14:textId="77777777" w:rsidTr="006067A8">
        <w:tc>
          <w:tcPr>
            <w:tcW w:w="7513" w:type="dxa"/>
            <w:shd w:val="clear" w:color="auto" w:fill="auto"/>
          </w:tcPr>
          <w:p w14:paraId="5E7BDBD2" w14:textId="77777777" w:rsidR="00825E83" w:rsidRPr="00825E83" w:rsidRDefault="00825E83" w:rsidP="00825E83">
            <w:pPr>
              <w:spacing w:after="0"/>
              <w:jc w:val="left"/>
              <w:rPr>
                <w:rFonts w:ascii="Times New Roman" w:hAnsi="Times New Roman"/>
              </w:rPr>
            </w:pPr>
            <w:r w:rsidRPr="00825E83">
              <w:rPr>
                <w:rFonts w:ascii="Times New Roman" w:hAnsi="Times New Roman"/>
              </w:rPr>
              <w:t>Kopējais nodarbināto skaits nodaļā</w:t>
            </w:r>
          </w:p>
        </w:tc>
        <w:tc>
          <w:tcPr>
            <w:tcW w:w="1276" w:type="dxa"/>
            <w:shd w:val="clear" w:color="auto" w:fill="auto"/>
          </w:tcPr>
          <w:p w14:paraId="50AD00E6" w14:textId="77777777" w:rsidR="00825E83" w:rsidRPr="00825E83" w:rsidRDefault="00825E83" w:rsidP="00825E83">
            <w:pPr>
              <w:spacing w:after="0"/>
              <w:jc w:val="center"/>
              <w:rPr>
                <w:rFonts w:ascii="Times New Roman" w:hAnsi="Times New Roman"/>
              </w:rPr>
            </w:pPr>
            <w:r w:rsidRPr="00825E83">
              <w:rPr>
                <w:rFonts w:ascii="Times New Roman" w:hAnsi="Times New Roman"/>
              </w:rPr>
              <w:t>4</w:t>
            </w:r>
          </w:p>
        </w:tc>
      </w:tr>
      <w:tr w:rsidR="00825E83" w:rsidRPr="00825E83" w14:paraId="53111618" w14:textId="77777777" w:rsidTr="006067A8">
        <w:tc>
          <w:tcPr>
            <w:tcW w:w="7513" w:type="dxa"/>
            <w:shd w:val="clear" w:color="auto" w:fill="auto"/>
          </w:tcPr>
          <w:p w14:paraId="11050E6E" w14:textId="77777777" w:rsidR="00825E83" w:rsidRPr="00825E83" w:rsidRDefault="00825E83">
            <w:pPr>
              <w:numPr>
                <w:ilvl w:val="0"/>
                <w:numId w:val="89"/>
              </w:numPr>
              <w:spacing w:after="0"/>
              <w:jc w:val="right"/>
              <w:rPr>
                <w:rFonts w:ascii="Times New Roman" w:hAnsi="Times New Roman"/>
              </w:rPr>
            </w:pPr>
            <w:r w:rsidRPr="00825E83">
              <w:rPr>
                <w:rFonts w:ascii="Times New Roman" w:hAnsi="Times New Roman"/>
              </w:rPr>
              <w:t>uz noteiktu laiku nodarbināti</w:t>
            </w:r>
          </w:p>
        </w:tc>
        <w:tc>
          <w:tcPr>
            <w:tcW w:w="1276" w:type="dxa"/>
            <w:shd w:val="clear" w:color="auto" w:fill="auto"/>
          </w:tcPr>
          <w:p w14:paraId="0A073F39" w14:textId="77777777" w:rsidR="00825E83" w:rsidRPr="00825E83" w:rsidRDefault="00825E83" w:rsidP="00825E83">
            <w:pPr>
              <w:spacing w:after="0"/>
              <w:jc w:val="center"/>
              <w:rPr>
                <w:rFonts w:ascii="Times New Roman" w:hAnsi="Times New Roman"/>
              </w:rPr>
            </w:pPr>
            <w:r w:rsidRPr="00825E83">
              <w:rPr>
                <w:rFonts w:ascii="Times New Roman" w:hAnsi="Times New Roman"/>
              </w:rPr>
              <w:t>4</w:t>
            </w:r>
          </w:p>
        </w:tc>
      </w:tr>
      <w:tr w:rsidR="00825E83" w:rsidRPr="00825E83" w14:paraId="7D0E3B81" w14:textId="77777777" w:rsidTr="006067A8">
        <w:tc>
          <w:tcPr>
            <w:tcW w:w="7513" w:type="dxa"/>
            <w:shd w:val="clear" w:color="auto" w:fill="auto"/>
          </w:tcPr>
          <w:p w14:paraId="51896CE3" w14:textId="77777777" w:rsidR="00825E83" w:rsidRPr="00825E83" w:rsidRDefault="00825E83">
            <w:pPr>
              <w:numPr>
                <w:ilvl w:val="0"/>
                <w:numId w:val="89"/>
              </w:numPr>
              <w:spacing w:after="0"/>
              <w:jc w:val="right"/>
              <w:rPr>
                <w:rFonts w:ascii="Times New Roman" w:hAnsi="Times New Roman"/>
              </w:rPr>
            </w:pPr>
            <w:r w:rsidRPr="00825E83">
              <w:rPr>
                <w:rFonts w:ascii="Times New Roman" w:hAnsi="Times New Roman"/>
              </w:rPr>
              <w:t>uz nenoteiktu laiku nodarbināti</w:t>
            </w:r>
          </w:p>
        </w:tc>
        <w:tc>
          <w:tcPr>
            <w:tcW w:w="1276" w:type="dxa"/>
            <w:shd w:val="clear" w:color="auto" w:fill="auto"/>
          </w:tcPr>
          <w:p w14:paraId="202315F6"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3CE43ED9" w14:textId="77777777" w:rsidTr="006067A8">
        <w:tc>
          <w:tcPr>
            <w:tcW w:w="7513" w:type="dxa"/>
            <w:shd w:val="clear" w:color="auto" w:fill="auto"/>
          </w:tcPr>
          <w:p w14:paraId="260DCC76" w14:textId="77777777" w:rsidR="00825E83" w:rsidRPr="00825E83" w:rsidRDefault="00825E83">
            <w:pPr>
              <w:numPr>
                <w:ilvl w:val="0"/>
                <w:numId w:val="89"/>
              </w:numPr>
              <w:spacing w:after="0"/>
              <w:jc w:val="right"/>
              <w:rPr>
                <w:rFonts w:ascii="Times New Roman" w:hAnsi="Times New Roman"/>
              </w:rPr>
            </w:pPr>
            <w:r w:rsidRPr="00825E83">
              <w:rPr>
                <w:rFonts w:ascii="Times New Roman" w:hAnsi="Times New Roman"/>
              </w:rPr>
              <w:t>sievietes</w:t>
            </w:r>
          </w:p>
        </w:tc>
        <w:tc>
          <w:tcPr>
            <w:tcW w:w="1276" w:type="dxa"/>
            <w:shd w:val="clear" w:color="auto" w:fill="auto"/>
          </w:tcPr>
          <w:p w14:paraId="7A69836F" w14:textId="77777777" w:rsidR="00825E83" w:rsidRPr="00825E83" w:rsidRDefault="00825E83" w:rsidP="00825E83">
            <w:pPr>
              <w:spacing w:after="0"/>
              <w:jc w:val="center"/>
              <w:rPr>
                <w:rFonts w:ascii="Times New Roman" w:hAnsi="Times New Roman"/>
              </w:rPr>
            </w:pPr>
            <w:r w:rsidRPr="00825E83">
              <w:rPr>
                <w:rFonts w:ascii="Times New Roman" w:hAnsi="Times New Roman"/>
              </w:rPr>
              <w:t>3</w:t>
            </w:r>
          </w:p>
        </w:tc>
      </w:tr>
      <w:tr w:rsidR="00825E83" w:rsidRPr="00825E83" w14:paraId="588FE56A" w14:textId="77777777" w:rsidTr="006067A8">
        <w:tc>
          <w:tcPr>
            <w:tcW w:w="7513" w:type="dxa"/>
            <w:shd w:val="clear" w:color="auto" w:fill="auto"/>
          </w:tcPr>
          <w:p w14:paraId="1B4BD8AF" w14:textId="77777777" w:rsidR="00825E83" w:rsidRPr="00825E83" w:rsidRDefault="00825E83">
            <w:pPr>
              <w:numPr>
                <w:ilvl w:val="0"/>
                <w:numId w:val="89"/>
              </w:numPr>
              <w:spacing w:after="0"/>
              <w:jc w:val="right"/>
              <w:rPr>
                <w:rFonts w:ascii="Times New Roman" w:hAnsi="Times New Roman"/>
              </w:rPr>
            </w:pPr>
            <w:r w:rsidRPr="00825E83">
              <w:rPr>
                <w:rFonts w:ascii="Times New Roman" w:hAnsi="Times New Roman"/>
              </w:rPr>
              <w:t>vīrieši</w:t>
            </w:r>
          </w:p>
        </w:tc>
        <w:tc>
          <w:tcPr>
            <w:tcW w:w="1276" w:type="dxa"/>
            <w:shd w:val="clear" w:color="auto" w:fill="auto"/>
          </w:tcPr>
          <w:p w14:paraId="47C480D9" w14:textId="77777777" w:rsidR="00825E83" w:rsidRPr="00825E83" w:rsidRDefault="00825E83" w:rsidP="00825E83">
            <w:pPr>
              <w:spacing w:after="0"/>
              <w:jc w:val="center"/>
              <w:rPr>
                <w:rFonts w:ascii="Times New Roman" w:hAnsi="Times New Roman"/>
              </w:rPr>
            </w:pPr>
            <w:r w:rsidRPr="00825E83">
              <w:rPr>
                <w:rFonts w:ascii="Times New Roman" w:hAnsi="Times New Roman"/>
              </w:rPr>
              <w:t>1</w:t>
            </w:r>
          </w:p>
        </w:tc>
      </w:tr>
      <w:tr w:rsidR="00825E83" w:rsidRPr="00825E83" w14:paraId="378B2736" w14:textId="77777777" w:rsidTr="006067A8">
        <w:tc>
          <w:tcPr>
            <w:tcW w:w="7513" w:type="dxa"/>
            <w:shd w:val="clear" w:color="auto" w:fill="auto"/>
          </w:tcPr>
          <w:p w14:paraId="2360F285" w14:textId="77777777" w:rsidR="00825E83" w:rsidRPr="00825E83" w:rsidRDefault="00825E83" w:rsidP="00825E83">
            <w:pPr>
              <w:spacing w:after="0"/>
              <w:jc w:val="left"/>
              <w:rPr>
                <w:rFonts w:ascii="Times New Roman" w:hAnsi="Times New Roman"/>
              </w:rPr>
            </w:pPr>
            <w:r w:rsidRPr="00825E83">
              <w:rPr>
                <w:rFonts w:ascii="Times New Roman" w:hAnsi="Times New Roman"/>
              </w:rPr>
              <w:t>Darbinieku iedalījums vecuma grupās</w:t>
            </w:r>
          </w:p>
        </w:tc>
        <w:tc>
          <w:tcPr>
            <w:tcW w:w="1276" w:type="dxa"/>
            <w:shd w:val="clear" w:color="auto" w:fill="auto"/>
          </w:tcPr>
          <w:p w14:paraId="59449814" w14:textId="77777777" w:rsidR="00825E83" w:rsidRPr="00825E83" w:rsidRDefault="00825E83" w:rsidP="00825E83">
            <w:pPr>
              <w:spacing w:after="0"/>
              <w:jc w:val="center"/>
              <w:rPr>
                <w:rFonts w:ascii="Times New Roman" w:hAnsi="Times New Roman"/>
              </w:rPr>
            </w:pPr>
          </w:p>
        </w:tc>
      </w:tr>
      <w:tr w:rsidR="00825E83" w:rsidRPr="00825E83" w14:paraId="3B7314F2" w14:textId="77777777" w:rsidTr="006067A8">
        <w:tc>
          <w:tcPr>
            <w:tcW w:w="7513" w:type="dxa"/>
            <w:shd w:val="clear" w:color="auto" w:fill="auto"/>
          </w:tcPr>
          <w:p w14:paraId="706C0454" w14:textId="77777777" w:rsidR="00825E83" w:rsidRPr="00825E83" w:rsidRDefault="00825E83" w:rsidP="00825E83">
            <w:pPr>
              <w:spacing w:after="0"/>
              <w:jc w:val="right"/>
              <w:rPr>
                <w:rFonts w:ascii="Times New Roman" w:hAnsi="Times New Roman"/>
              </w:rPr>
            </w:pPr>
            <w:r w:rsidRPr="00825E83">
              <w:rPr>
                <w:rFonts w:ascii="Times New Roman" w:hAnsi="Times New Roman"/>
              </w:rPr>
              <w:t xml:space="preserve">-18-30 g.v.             </w:t>
            </w:r>
          </w:p>
        </w:tc>
        <w:tc>
          <w:tcPr>
            <w:tcW w:w="1276" w:type="dxa"/>
            <w:shd w:val="clear" w:color="auto" w:fill="auto"/>
          </w:tcPr>
          <w:p w14:paraId="7AEEEFD1"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40847B57" w14:textId="77777777" w:rsidTr="006067A8">
        <w:tc>
          <w:tcPr>
            <w:tcW w:w="7513" w:type="dxa"/>
            <w:shd w:val="clear" w:color="auto" w:fill="auto"/>
          </w:tcPr>
          <w:p w14:paraId="48F750AB" w14:textId="77777777" w:rsidR="00825E83" w:rsidRPr="00825E83" w:rsidRDefault="00825E83" w:rsidP="00825E83">
            <w:pPr>
              <w:spacing w:after="0"/>
              <w:jc w:val="right"/>
              <w:rPr>
                <w:rFonts w:ascii="Times New Roman" w:hAnsi="Times New Roman"/>
              </w:rPr>
            </w:pPr>
            <w:r w:rsidRPr="00825E83">
              <w:rPr>
                <w:rFonts w:ascii="Times New Roman" w:hAnsi="Times New Roman"/>
              </w:rPr>
              <w:t>-31-40 g.v.</w:t>
            </w:r>
          </w:p>
        </w:tc>
        <w:tc>
          <w:tcPr>
            <w:tcW w:w="1276" w:type="dxa"/>
            <w:shd w:val="clear" w:color="auto" w:fill="auto"/>
          </w:tcPr>
          <w:p w14:paraId="52DE9845"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0D459A04" w14:textId="77777777" w:rsidTr="006067A8">
        <w:tc>
          <w:tcPr>
            <w:tcW w:w="7513" w:type="dxa"/>
            <w:shd w:val="clear" w:color="auto" w:fill="auto"/>
          </w:tcPr>
          <w:p w14:paraId="357C7E24" w14:textId="77777777" w:rsidR="00825E83" w:rsidRPr="00825E83" w:rsidRDefault="00825E83" w:rsidP="00825E83">
            <w:pPr>
              <w:spacing w:after="0"/>
              <w:jc w:val="right"/>
              <w:rPr>
                <w:rFonts w:ascii="Times New Roman" w:hAnsi="Times New Roman"/>
              </w:rPr>
            </w:pPr>
            <w:r w:rsidRPr="00825E83">
              <w:rPr>
                <w:rFonts w:ascii="Times New Roman" w:hAnsi="Times New Roman"/>
              </w:rPr>
              <w:t>-41-50 g.v.</w:t>
            </w:r>
          </w:p>
        </w:tc>
        <w:tc>
          <w:tcPr>
            <w:tcW w:w="1276" w:type="dxa"/>
            <w:shd w:val="clear" w:color="auto" w:fill="auto"/>
          </w:tcPr>
          <w:p w14:paraId="03FFF423" w14:textId="77777777" w:rsidR="00825E83" w:rsidRPr="00825E83" w:rsidRDefault="00825E83" w:rsidP="00825E83">
            <w:pPr>
              <w:spacing w:after="0"/>
              <w:jc w:val="center"/>
              <w:rPr>
                <w:rFonts w:ascii="Times New Roman" w:hAnsi="Times New Roman"/>
              </w:rPr>
            </w:pPr>
            <w:r w:rsidRPr="00825E83">
              <w:rPr>
                <w:rFonts w:ascii="Times New Roman" w:hAnsi="Times New Roman"/>
              </w:rPr>
              <w:t>2</w:t>
            </w:r>
          </w:p>
        </w:tc>
      </w:tr>
      <w:tr w:rsidR="00825E83" w:rsidRPr="00825E83" w14:paraId="34766CE6" w14:textId="77777777" w:rsidTr="006067A8">
        <w:tc>
          <w:tcPr>
            <w:tcW w:w="7513" w:type="dxa"/>
            <w:shd w:val="clear" w:color="auto" w:fill="auto"/>
          </w:tcPr>
          <w:p w14:paraId="423240E1" w14:textId="77777777" w:rsidR="00825E83" w:rsidRPr="00825E83" w:rsidRDefault="00825E83" w:rsidP="00825E83">
            <w:pPr>
              <w:spacing w:after="0"/>
              <w:jc w:val="right"/>
              <w:rPr>
                <w:rFonts w:ascii="Times New Roman" w:hAnsi="Times New Roman"/>
              </w:rPr>
            </w:pPr>
            <w:r w:rsidRPr="00825E83">
              <w:rPr>
                <w:rFonts w:ascii="Times New Roman" w:hAnsi="Times New Roman"/>
              </w:rPr>
              <w:t>-51-62 g.v.</w:t>
            </w:r>
          </w:p>
        </w:tc>
        <w:tc>
          <w:tcPr>
            <w:tcW w:w="1276" w:type="dxa"/>
            <w:shd w:val="clear" w:color="auto" w:fill="auto"/>
          </w:tcPr>
          <w:p w14:paraId="1CEFBEC6" w14:textId="77777777" w:rsidR="00825E83" w:rsidRPr="00825E83" w:rsidRDefault="00825E83" w:rsidP="00825E83">
            <w:pPr>
              <w:spacing w:after="0"/>
              <w:jc w:val="center"/>
              <w:rPr>
                <w:rFonts w:ascii="Times New Roman" w:hAnsi="Times New Roman"/>
              </w:rPr>
            </w:pPr>
            <w:r w:rsidRPr="00825E83">
              <w:rPr>
                <w:rFonts w:ascii="Times New Roman" w:hAnsi="Times New Roman"/>
              </w:rPr>
              <w:t>1</w:t>
            </w:r>
          </w:p>
        </w:tc>
      </w:tr>
      <w:tr w:rsidR="00825E83" w:rsidRPr="00825E83" w14:paraId="1A3DCAE9" w14:textId="77777777" w:rsidTr="006067A8">
        <w:tc>
          <w:tcPr>
            <w:tcW w:w="7513" w:type="dxa"/>
            <w:shd w:val="clear" w:color="auto" w:fill="auto"/>
          </w:tcPr>
          <w:p w14:paraId="3E3C8B85" w14:textId="77777777" w:rsidR="00825E83" w:rsidRPr="00825E83" w:rsidRDefault="00825E83" w:rsidP="00825E83">
            <w:pPr>
              <w:spacing w:after="0"/>
              <w:jc w:val="right"/>
              <w:rPr>
                <w:rFonts w:ascii="Times New Roman" w:hAnsi="Times New Roman"/>
              </w:rPr>
            </w:pPr>
            <w:r w:rsidRPr="00825E83">
              <w:rPr>
                <w:rFonts w:ascii="Times New Roman" w:hAnsi="Times New Roman"/>
              </w:rPr>
              <w:t>- 63 g.v. un vairāk</w:t>
            </w:r>
          </w:p>
        </w:tc>
        <w:tc>
          <w:tcPr>
            <w:tcW w:w="1276" w:type="dxa"/>
            <w:shd w:val="clear" w:color="auto" w:fill="auto"/>
          </w:tcPr>
          <w:p w14:paraId="33C15099" w14:textId="77777777" w:rsidR="00825E83" w:rsidRPr="00825E83" w:rsidRDefault="00825E83" w:rsidP="00825E83">
            <w:pPr>
              <w:spacing w:after="0"/>
              <w:jc w:val="center"/>
              <w:rPr>
                <w:rFonts w:ascii="Times New Roman" w:hAnsi="Times New Roman"/>
              </w:rPr>
            </w:pPr>
            <w:r w:rsidRPr="00825E83">
              <w:rPr>
                <w:rFonts w:ascii="Times New Roman" w:hAnsi="Times New Roman"/>
              </w:rPr>
              <w:t>1</w:t>
            </w:r>
          </w:p>
        </w:tc>
      </w:tr>
      <w:tr w:rsidR="00825E83" w:rsidRPr="00825E83" w14:paraId="20EA7EDA" w14:textId="77777777" w:rsidTr="006067A8">
        <w:tc>
          <w:tcPr>
            <w:tcW w:w="7513" w:type="dxa"/>
            <w:shd w:val="clear" w:color="auto" w:fill="auto"/>
          </w:tcPr>
          <w:p w14:paraId="4F9E1181" w14:textId="77777777" w:rsidR="00825E83" w:rsidRPr="00825E83" w:rsidRDefault="00825E83" w:rsidP="00825E83">
            <w:pPr>
              <w:spacing w:after="0"/>
              <w:jc w:val="left"/>
              <w:rPr>
                <w:rFonts w:ascii="Times New Roman" w:hAnsi="Times New Roman"/>
              </w:rPr>
            </w:pPr>
            <w:r w:rsidRPr="00825E83">
              <w:rPr>
                <w:rFonts w:ascii="Times New Roman" w:hAnsi="Times New Roman"/>
              </w:rPr>
              <w:t>Izglītība:</w:t>
            </w:r>
          </w:p>
        </w:tc>
        <w:tc>
          <w:tcPr>
            <w:tcW w:w="1276" w:type="dxa"/>
            <w:shd w:val="clear" w:color="auto" w:fill="auto"/>
          </w:tcPr>
          <w:p w14:paraId="7E1258ED" w14:textId="77777777" w:rsidR="00825E83" w:rsidRPr="00825E83" w:rsidRDefault="00825E83" w:rsidP="00825E83">
            <w:pPr>
              <w:spacing w:after="0"/>
              <w:jc w:val="center"/>
              <w:rPr>
                <w:rFonts w:ascii="Times New Roman" w:hAnsi="Times New Roman"/>
              </w:rPr>
            </w:pPr>
          </w:p>
        </w:tc>
      </w:tr>
      <w:tr w:rsidR="00825E83" w:rsidRPr="00825E83" w14:paraId="19BDE1E4" w14:textId="77777777" w:rsidTr="006067A8">
        <w:tc>
          <w:tcPr>
            <w:tcW w:w="7513" w:type="dxa"/>
            <w:shd w:val="clear" w:color="auto" w:fill="auto"/>
          </w:tcPr>
          <w:p w14:paraId="5F112352" w14:textId="77777777" w:rsidR="00825E83" w:rsidRPr="00825E83" w:rsidRDefault="00825E83" w:rsidP="00825E83">
            <w:pPr>
              <w:spacing w:after="0"/>
              <w:ind w:left="284"/>
              <w:jc w:val="right"/>
              <w:rPr>
                <w:rFonts w:ascii="Times New Roman" w:hAnsi="Times New Roman"/>
              </w:rPr>
            </w:pPr>
            <w:r w:rsidRPr="00825E83">
              <w:rPr>
                <w:rFonts w:ascii="Times New Roman" w:hAnsi="Times New Roman"/>
              </w:rPr>
              <w:t>- pamata</w:t>
            </w:r>
          </w:p>
        </w:tc>
        <w:tc>
          <w:tcPr>
            <w:tcW w:w="1276" w:type="dxa"/>
            <w:shd w:val="clear" w:color="auto" w:fill="auto"/>
          </w:tcPr>
          <w:p w14:paraId="2F84EE7C"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78E083EC" w14:textId="77777777" w:rsidTr="006067A8">
        <w:tc>
          <w:tcPr>
            <w:tcW w:w="7513" w:type="dxa"/>
            <w:shd w:val="clear" w:color="auto" w:fill="auto"/>
          </w:tcPr>
          <w:p w14:paraId="248FAF50" w14:textId="77777777" w:rsidR="00825E83" w:rsidRPr="00825E83" w:rsidRDefault="00825E83">
            <w:pPr>
              <w:numPr>
                <w:ilvl w:val="0"/>
                <w:numId w:val="88"/>
              </w:numPr>
              <w:spacing w:after="0"/>
              <w:jc w:val="right"/>
              <w:rPr>
                <w:rFonts w:ascii="Times New Roman" w:hAnsi="Times New Roman"/>
              </w:rPr>
            </w:pPr>
            <w:r w:rsidRPr="00825E83">
              <w:rPr>
                <w:rFonts w:ascii="Times New Roman" w:hAnsi="Times New Roman"/>
              </w:rPr>
              <w:t>vidējā/vidējā profesionālā</w:t>
            </w:r>
          </w:p>
        </w:tc>
        <w:tc>
          <w:tcPr>
            <w:tcW w:w="1276" w:type="dxa"/>
            <w:shd w:val="clear" w:color="auto" w:fill="auto"/>
          </w:tcPr>
          <w:p w14:paraId="37454E7B" w14:textId="77777777" w:rsidR="00825E83" w:rsidRPr="00825E83" w:rsidRDefault="00825E83" w:rsidP="00825E83">
            <w:pPr>
              <w:spacing w:after="0"/>
              <w:jc w:val="center"/>
              <w:rPr>
                <w:rFonts w:ascii="Times New Roman" w:hAnsi="Times New Roman"/>
              </w:rPr>
            </w:pPr>
            <w:r w:rsidRPr="00825E83">
              <w:rPr>
                <w:rFonts w:ascii="Times New Roman" w:hAnsi="Times New Roman"/>
              </w:rPr>
              <w:t>1</w:t>
            </w:r>
          </w:p>
        </w:tc>
      </w:tr>
      <w:tr w:rsidR="00825E83" w:rsidRPr="00825E83" w14:paraId="0C0AAC1C" w14:textId="77777777" w:rsidTr="006067A8">
        <w:tc>
          <w:tcPr>
            <w:tcW w:w="7513" w:type="dxa"/>
            <w:shd w:val="clear" w:color="auto" w:fill="auto"/>
          </w:tcPr>
          <w:p w14:paraId="5831DA43"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1.līmeņa augstākā</w:t>
            </w:r>
          </w:p>
        </w:tc>
        <w:tc>
          <w:tcPr>
            <w:tcW w:w="1276" w:type="dxa"/>
            <w:shd w:val="clear" w:color="auto" w:fill="auto"/>
          </w:tcPr>
          <w:p w14:paraId="0B8F1AFA"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7707C3DD" w14:textId="77777777" w:rsidTr="006067A8">
        <w:tc>
          <w:tcPr>
            <w:tcW w:w="7513" w:type="dxa"/>
            <w:shd w:val="clear" w:color="auto" w:fill="auto"/>
          </w:tcPr>
          <w:p w14:paraId="107965FF"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bakalaura grāds</w:t>
            </w:r>
          </w:p>
        </w:tc>
        <w:tc>
          <w:tcPr>
            <w:tcW w:w="1276" w:type="dxa"/>
            <w:shd w:val="clear" w:color="auto" w:fill="auto"/>
          </w:tcPr>
          <w:p w14:paraId="1C4AA77A" w14:textId="77777777" w:rsidR="00825E83" w:rsidRPr="00825E83" w:rsidRDefault="00825E83" w:rsidP="00825E83">
            <w:pPr>
              <w:spacing w:after="0"/>
              <w:jc w:val="center"/>
              <w:rPr>
                <w:rFonts w:ascii="Times New Roman" w:hAnsi="Times New Roman"/>
              </w:rPr>
            </w:pPr>
            <w:r w:rsidRPr="00825E83">
              <w:rPr>
                <w:rFonts w:ascii="Times New Roman" w:hAnsi="Times New Roman"/>
              </w:rPr>
              <w:t>1</w:t>
            </w:r>
          </w:p>
        </w:tc>
      </w:tr>
      <w:tr w:rsidR="00825E83" w:rsidRPr="00825E83" w14:paraId="2D762C13" w14:textId="77777777" w:rsidTr="006067A8">
        <w:tc>
          <w:tcPr>
            <w:tcW w:w="7513" w:type="dxa"/>
            <w:shd w:val="clear" w:color="auto" w:fill="auto"/>
          </w:tcPr>
          <w:p w14:paraId="7FF1FF99"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maģistra grāds</w:t>
            </w:r>
          </w:p>
        </w:tc>
        <w:tc>
          <w:tcPr>
            <w:tcW w:w="1276" w:type="dxa"/>
            <w:shd w:val="clear" w:color="auto" w:fill="auto"/>
          </w:tcPr>
          <w:p w14:paraId="01E79CC7" w14:textId="77777777" w:rsidR="00825E83" w:rsidRPr="00825E83" w:rsidRDefault="00825E83" w:rsidP="00825E83">
            <w:pPr>
              <w:spacing w:after="0"/>
              <w:jc w:val="center"/>
              <w:rPr>
                <w:rFonts w:ascii="Times New Roman" w:hAnsi="Times New Roman"/>
              </w:rPr>
            </w:pPr>
            <w:r w:rsidRPr="00825E83">
              <w:rPr>
                <w:rFonts w:ascii="Times New Roman" w:hAnsi="Times New Roman"/>
              </w:rPr>
              <w:t>2</w:t>
            </w:r>
          </w:p>
        </w:tc>
      </w:tr>
      <w:tr w:rsidR="00825E83" w:rsidRPr="00825E83" w14:paraId="5A87C555" w14:textId="77777777" w:rsidTr="006067A8">
        <w:tc>
          <w:tcPr>
            <w:tcW w:w="7513" w:type="dxa"/>
            <w:shd w:val="clear" w:color="auto" w:fill="auto"/>
          </w:tcPr>
          <w:p w14:paraId="2985AE12" w14:textId="77777777" w:rsidR="00825E83" w:rsidRPr="00825E83" w:rsidRDefault="00825E83" w:rsidP="00825E83">
            <w:pPr>
              <w:spacing w:after="0"/>
              <w:jc w:val="left"/>
              <w:rPr>
                <w:rFonts w:ascii="Times New Roman" w:hAnsi="Times New Roman"/>
              </w:rPr>
            </w:pPr>
            <w:r w:rsidRPr="00825E83">
              <w:rPr>
                <w:rFonts w:ascii="Times New Roman" w:hAnsi="Times New Roman"/>
              </w:rPr>
              <w:t xml:space="preserve">Darbinieki, kuri apmeklēja kvalifikāciju kursus, seminārus </w:t>
            </w:r>
          </w:p>
        </w:tc>
        <w:tc>
          <w:tcPr>
            <w:tcW w:w="1276" w:type="dxa"/>
            <w:shd w:val="clear" w:color="auto" w:fill="auto"/>
          </w:tcPr>
          <w:p w14:paraId="0873B8DE"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64E02F06" w14:textId="77777777" w:rsidTr="006067A8">
        <w:tc>
          <w:tcPr>
            <w:tcW w:w="7513" w:type="dxa"/>
            <w:shd w:val="clear" w:color="auto" w:fill="auto"/>
          </w:tcPr>
          <w:p w14:paraId="25AA3FEC" w14:textId="77777777" w:rsidR="00825E83" w:rsidRPr="00825E83" w:rsidRDefault="00825E83" w:rsidP="00825E83">
            <w:pPr>
              <w:spacing w:after="0"/>
              <w:jc w:val="left"/>
              <w:rPr>
                <w:rFonts w:ascii="Times New Roman" w:hAnsi="Times New Roman"/>
              </w:rPr>
            </w:pPr>
            <w:r w:rsidRPr="00825E83">
              <w:rPr>
                <w:rFonts w:ascii="Times New Roman" w:hAnsi="Times New Roman"/>
              </w:rPr>
              <w:t>Pieņemti darbā</w:t>
            </w:r>
          </w:p>
        </w:tc>
        <w:tc>
          <w:tcPr>
            <w:tcW w:w="1276" w:type="dxa"/>
            <w:shd w:val="clear" w:color="auto" w:fill="auto"/>
          </w:tcPr>
          <w:p w14:paraId="0F6305BF"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41244521" w14:textId="77777777" w:rsidTr="006067A8">
        <w:trPr>
          <w:trHeight w:val="63"/>
        </w:trPr>
        <w:tc>
          <w:tcPr>
            <w:tcW w:w="7513" w:type="dxa"/>
            <w:shd w:val="clear" w:color="auto" w:fill="auto"/>
          </w:tcPr>
          <w:p w14:paraId="0778F3B1" w14:textId="77777777" w:rsidR="00825E83" w:rsidRPr="00825E83" w:rsidRDefault="00825E83" w:rsidP="00825E83">
            <w:pPr>
              <w:spacing w:after="0"/>
              <w:jc w:val="left"/>
              <w:rPr>
                <w:rFonts w:ascii="Times New Roman" w:hAnsi="Times New Roman"/>
              </w:rPr>
            </w:pPr>
            <w:r w:rsidRPr="00825E83">
              <w:rPr>
                <w:rFonts w:ascii="Times New Roman" w:hAnsi="Times New Roman"/>
              </w:rPr>
              <w:t>Atbrīvoti no darba</w:t>
            </w:r>
          </w:p>
        </w:tc>
        <w:tc>
          <w:tcPr>
            <w:tcW w:w="1276" w:type="dxa"/>
            <w:shd w:val="clear" w:color="auto" w:fill="auto"/>
          </w:tcPr>
          <w:p w14:paraId="4629801A"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03BEEFD9" w14:textId="77777777" w:rsidTr="006067A8">
        <w:trPr>
          <w:trHeight w:val="63"/>
        </w:trPr>
        <w:tc>
          <w:tcPr>
            <w:tcW w:w="7513" w:type="dxa"/>
            <w:shd w:val="clear" w:color="auto" w:fill="auto"/>
          </w:tcPr>
          <w:p w14:paraId="277CDB1B" w14:textId="77777777" w:rsidR="00825E83" w:rsidRPr="00825E83" w:rsidRDefault="00825E83" w:rsidP="00825E83">
            <w:pPr>
              <w:spacing w:after="0"/>
              <w:jc w:val="left"/>
              <w:rPr>
                <w:rFonts w:ascii="Times New Roman" w:hAnsi="Times New Roman"/>
              </w:rPr>
            </w:pPr>
            <w:r w:rsidRPr="00825E83">
              <w:rPr>
                <w:rFonts w:ascii="Times New Roman" w:hAnsi="Times New Roman"/>
              </w:rPr>
              <w:t>Darbinieku novērtējums (līmenis):</w:t>
            </w:r>
          </w:p>
        </w:tc>
        <w:tc>
          <w:tcPr>
            <w:tcW w:w="1276" w:type="dxa"/>
            <w:shd w:val="clear" w:color="auto" w:fill="auto"/>
          </w:tcPr>
          <w:p w14:paraId="7BEE65A9" w14:textId="77777777" w:rsidR="00825E83" w:rsidRPr="00825E83" w:rsidRDefault="00825E83" w:rsidP="00825E83">
            <w:pPr>
              <w:spacing w:after="0"/>
              <w:jc w:val="center"/>
              <w:rPr>
                <w:rFonts w:ascii="Times New Roman" w:hAnsi="Times New Roman"/>
              </w:rPr>
            </w:pPr>
          </w:p>
        </w:tc>
      </w:tr>
      <w:tr w:rsidR="00825E83" w:rsidRPr="00825E83" w14:paraId="6594E634" w14:textId="77777777" w:rsidTr="006067A8">
        <w:trPr>
          <w:trHeight w:val="63"/>
        </w:trPr>
        <w:tc>
          <w:tcPr>
            <w:tcW w:w="7513" w:type="dxa"/>
            <w:shd w:val="clear" w:color="auto" w:fill="auto"/>
          </w:tcPr>
          <w:p w14:paraId="4F03F73A"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A</w:t>
            </w:r>
          </w:p>
        </w:tc>
        <w:tc>
          <w:tcPr>
            <w:tcW w:w="1276" w:type="dxa"/>
            <w:shd w:val="clear" w:color="auto" w:fill="auto"/>
          </w:tcPr>
          <w:p w14:paraId="66304A07" w14:textId="77777777" w:rsidR="00825E83" w:rsidRPr="00825E83" w:rsidRDefault="00825E83" w:rsidP="00825E83">
            <w:pPr>
              <w:spacing w:after="0"/>
              <w:jc w:val="center"/>
              <w:rPr>
                <w:rFonts w:ascii="Times New Roman" w:hAnsi="Times New Roman"/>
              </w:rPr>
            </w:pPr>
            <w:r w:rsidRPr="00825E83">
              <w:rPr>
                <w:rFonts w:ascii="Times New Roman" w:hAnsi="Times New Roman"/>
              </w:rPr>
              <w:t>3</w:t>
            </w:r>
          </w:p>
        </w:tc>
      </w:tr>
      <w:tr w:rsidR="00825E83" w:rsidRPr="00825E83" w14:paraId="700C6636" w14:textId="77777777" w:rsidTr="006067A8">
        <w:trPr>
          <w:trHeight w:val="63"/>
        </w:trPr>
        <w:tc>
          <w:tcPr>
            <w:tcW w:w="7513" w:type="dxa"/>
            <w:shd w:val="clear" w:color="auto" w:fill="auto"/>
          </w:tcPr>
          <w:p w14:paraId="1C5035CE"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B</w:t>
            </w:r>
          </w:p>
        </w:tc>
        <w:tc>
          <w:tcPr>
            <w:tcW w:w="1276" w:type="dxa"/>
            <w:shd w:val="clear" w:color="auto" w:fill="auto"/>
          </w:tcPr>
          <w:p w14:paraId="4C2CDC4D"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0759D72A" w14:textId="77777777" w:rsidTr="006067A8">
        <w:trPr>
          <w:trHeight w:val="63"/>
        </w:trPr>
        <w:tc>
          <w:tcPr>
            <w:tcW w:w="7513" w:type="dxa"/>
            <w:shd w:val="clear" w:color="auto" w:fill="auto"/>
          </w:tcPr>
          <w:p w14:paraId="26BA2991"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C</w:t>
            </w:r>
          </w:p>
        </w:tc>
        <w:tc>
          <w:tcPr>
            <w:tcW w:w="1276" w:type="dxa"/>
            <w:shd w:val="clear" w:color="auto" w:fill="auto"/>
          </w:tcPr>
          <w:p w14:paraId="4ED97492"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bl>
    <w:p w14:paraId="1CA01CBC" w14:textId="77777777" w:rsidR="00825E83" w:rsidRPr="00825E83" w:rsidRDefault="00825E83" w:rsidP="00825E83">
      <w:pPr>
        <w:spacing w:before="120"/>
        <w:rPr>
          <w:rFonts w:ascii="Times New Roman" w:eastAsia="Times New Roman" w:hAnsi="Times New Roman"/>
          <w:b/>
          <w:color w:val="000000"/>
          <w:lang w:eastAsia="lv-LV"/>
        </w:rPr>
      </w:pPr>
      <w:r w:rsidRPr="00825E83">
        <w:rPr>
          <w:rFonts w:ascii="Times New Roman" w:eastAsia="Times New Roman" w:hAnsi="Times New Roman"/>
          <w:b/>
          <w:color w:val="000000"/>
          <w:lang w:eastAsia="lv-LV"/>
        </w:rPr>
        <w:t>Galveno uzdevumu izpilde</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1276"/>
      </w:tblGrid>
      <w:tr w:rsidR="00825E83" w:rsidRPr="00825E83" w14:paraId="03492463" w14:textId="77777777" w:rsidTr="006067A8">
        <w:tc>
          <w:tcPr>
            <w:tcW w:w="7938" w:type="dxa"/>
            <w:tcBorders>
              <w:top w:val="single" w:sz="4" w:space="0" w:color="auto"/>
              <w:left w:val="single" w:sz="4" w:space="0" w:color="auto"/>
              <w:bottom w:val="single" w:sz="4" w:space="0" w:color="auto"/>
              <w:right w:val="single" w:sz="4" w:space="0" w:color="auto"/>
            </w:tcBorders>
            <w:shd w:val="clear" w:color="auto" w:fill="auto"/>
          </w:tcPr>
          <w:p w14:paraId="457B0DCC" w14:textId="77777777" w:rsidR="00825E83" w:rsidRPr="00825E83" w:rsidRDefault="00825E83" w:rsidP="00825E83">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25E83">
              <w:rPr>
                <w:rFonts w:ascii="Times New Roman" w:eastAsia="Times New Roman" w:hAnsi="Times New Roman"/>
                <w:bCs/>
                <w:color w:val="000000"/>
                <w:sz w:val="20"/>
                <w:szCs w:val="20"/>
                <w:lang w:eastAsia="lv-LV"/>
              </w:rPr>
              <w:t>Veiktās darbības / Skaits</w:t>
            </w:r>
          </w:p>
        </w:tc>
        <w:tc>
          <w:tcPr>
            <w:tcW w:w="1276" w:type="dxa"/>
            <w:tcBorders>
              <w:top w:val="single" w:sz="4" w:space="0" w:color="auto"/>
              <w:left w:val="single" w:sz="4" w:space="0" w:color="auto"/>
              <w:bottom w:val="single" w:sz="4" w:space="0" w:color="auto"/>
              <w:right w:val="single" w:sz="4" w:space="0" w:color="auto"/>
            </w:tcBorders>
            <w:vAlign w:val="center"/>
          </w:tcPr>
          <w:p w14:paraId="1CCD191D"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b/>
                <w:bCs/>
                <w:color w:val="000000"/>
                <w:sz w:val="20"/>
                <w:szCs w:val="20"/>
                <w:lang w:eastAsia="lv-LV"/>
              </w:rPr>
            </w:pPr>
            <w:r w:rsidRPr="00825E83">
              <w:rPr>
                <w:rFonts w:ascii="Times New Roman" w:eastAsia="Times New Roman" w:hAnsi="Times New Roman"/>
                <w:b/>
                <w:bCs/>
                <w:color w:val="000000"/>
                <w:sz w:val="20"/>
                <w:szCs w:val="20"/>
                <w:lang w:eastAsia="lv-LV"/>
              </w:rPr>
              <w:t>2022.</w:t>
            </w:r>
          </w:p>
        </w:tc>
      </w:tr>
      <w:tr w:rsidR="00825E83" w:rsidRPr="00825E83" w14:paraId="764868C9" w14:textId="77777777" w:rsidTr="006067A8">
        <w:tc>
          <w:tcPr>
            <w:tcW w:w="7938" w:type="dxa"/>
            <w:tcBorders>
              <w:top w:val="single" w:sz="4" w:space="0" w:color="auto"/>
              <w:left w:val="single" w:sz="4" w:space="0" w:color="auto"/>
              <w:bottom w:val="single" w:sz="4" w:space="0" w:color="auto"/>
              <w:right w:val="single" w:sz="4" w:space="0" w:color="auto"/>
            </w:tcBorders>
            <w:shd w:val="clear" w:color="auto" w:fill="auto"/>
          </w:tcPr>
          <w:p w14:paraId="28059BF2" w14:textId="77777777" w:rsidR="00825E83" w:rsidRPr="00825E83" w:rsidRDefault="00825E83" w:rsidP="00825E83">
            <w:pPr>
              <w:overflowPunct w:val="0"/>
              <w:autoSpaceDE w:val="0"/>
              <w:autoSpaceDN w:val="0"/>
              <w:spacing w:after="0"/>
              <w:textAlignment w:val="baseline"/>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Sagatavoti domes lēmumu projekti</w:t>
            </w:r>
          </w:p>
        </w:tc>
        <w:tc>
          <w:tcPr>
            <w:tcW w:w="1276" w:type="dxa"/>
            <w:tcBorders>
              <w:top w:val="single" w:sz="4" w:space="0" w:color="auto"/>
              <w:left w:val="single" w:sz="4" w:space="0" w:color="auto"/>
              <w:bottom w:val="single" w:sz="4" w:space="0" w:color="auto"/>
              <w:right w:val="single" w:sz="4" w:space="0" w:color="auto"/>
            </w:tcBorders>
            <w:vAlign w:val="center"/>
          </w:tcPr>
          <w:p w14:paraId="7A3C4C4F"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color w:val="000000"/>
                <w:sz w:val="20"/>
                <w:szCs w:val="20"/>
                <w:lang w:eastAsia="lv-LV"/>
              </w:rPr>
              <w:t>65</w:t>
            </w:r>
          </w:p>
        </w:tc>
      </w:tr>
      <w:tr w:rsidR="00825E83" w:rsidRPr="00825E83" w14:paraId="0A85869D" w14:textId="77777777" w:rsidTr="006067A8">
        <w:tc>
          <w:tcPr>
            <w:tcW w:w="7938" w:type="dxa"/>
            <w:tcBorders>
              <w:top w:val="single" w:sz="4" w:space="0" w:color="auto"/>
              <w:left w:val="single" w:sz="4" w:space="0" w:color="auto"/>
              <w:bottom w:val="single" w:sz="4" w:space="0" w:color="auto"/>
              <w:right w:val="single" w:sz="4" w:space="0" w:color="auto"/>
            </w:tcBorders>
            <w:shd w:val="clear" w:color="auto" w:fill="auto"/>
          </w:tcPr>
          <w:p w14:paraId="52E8CB0C" w14:textId="77777777" w:rsidR="00825E83" w:rsidRPr="00825E83" w:rsidRDefault="00825E83">
            <w:pPr>
              <w:numPr>
                <w:ilvl w:val="0"/>
                <w:numId w:val="141"/>
              </w:numPr>
              <w:overflowPunct w:val="0"/>
              <w:autoSpaceDE w:val="0"/>
              <w:autoSpaceDN w:val="0"/>
              <w:spacing w:after="0"/>
              <w:jc w:val="right"/>
              <w:textAlignment w:val="baseline"/>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Ceļa servitūta nodibināšana un grozīšana (objekti)</w:t>
            </w:r>
          </w:p>
        </w:tc>
        <w:tc>
          <w:tcPr>
            <w:tcW w:w="1276" w:type="dxa"/>
            <w:tcBorders>
              <w:top w:val="single" w:sz="4" w:space="0" w:color="auto"/>
              <w:left w:val="single" w:sz="4" w:space="0" w:color="auto"/>
              <w:bottom w:val="single" w:sz="4" w:space="0" w:color="auto"/>
              <w:right w:val="single" w:sz="4" w:space="0" w:color="auto"/>
            </w:tcBorders>
            <w:vAlign w:val="center"/>
          </w:tcPr>
          <w:p w14:paraId="47C27815"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color w:val="000000"/>
                <w:sz w:val="20"/>
                <w:szCs w:val="20"/>
                <w:lang w:eastAsia="lv-LV"/>
              </w:rPr>
              <w:t>3</w:t>
            </w:r>
          </w:p>
        </w:tc>
      </w:tr>
      <w:tr w:rsidR="00825E83" w:rsidRPr="00825E83" w14:paraId="7AF47351" w14:textId="77777777" w:rsidTr="006067A8">
        <w:tc>
          <w:tcPr>
            <w:tcW w:w="7938" w:type="dxa"/>
            <w:tcBorders>
              <w:top w:val="single" w:sz="4" w:space="0" w:color="auto"/>
              <w:left w:val="single" w:sz="4" w:space="0" w:color="auto"/>
              <w:bottom w:val="single" w:sz="4" w:space="0" w:color="auto"/>
              <w:right w:val="single" w:sz="4" w:space="0" w:color="auto"/>
            </w:tcBorders>
            <w:shd w:val="clear" w:color="auto" w:fill="auto"/>
          </w:tcPr>
          <w:p w14:paraId="3F89E55D" w14:textId="77777777" w:rsidR="00825E83" w:rsidRPr="00825E83" w:rsidRDefault="00825E83">
            <w:pPr>
              <w:numPr>
                <w:ilvl w:val="0"/>
                <w:numId w:val="141"/>
              </w:numPr>
              <w:overflowPunct w:val="0"/>
              <w:autoSpaceDE w:val="0"/>
              <w:autoSpaceDN w:val="0"/>
              <w:spacing w:after="0"/>
              <w:jc w:val="right"/>
              <w:textAlignment w:val="baseline"/>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NĪLM** noteikšana (objekti)</w:t>
            </w:r>
          </w:p>
        </w:tc>
        <w:tc>
          <w:tcPr>
            <w:tcW w:w="1276" w:type="dxa"/>
            <w:tcBorders>
              <w:top w:val="single" w:sz="4" w:space="0" w:color="auto"/>
              <w:left w:val="single" w:sz="4" w:space="0" w:color="auto"/>
              <w:bottom w:val="single" w:sz="4" w:space="0" w:color="auto"/>
              <w:right w:val="single" w:sz="4" w:space="0" w:color="auto"/>
            </w:tcBorders>
            <w:vAlign w:val="center"/>
          </w:tcPr>
          <w:p w14:paraId="283100B2"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color w:val="000000"/>
                <w:sz w:val="20"/>
                <w:szCs w:val="20"/>
                <w:lang w:eastAsia="lv-LV"/>
              </w:rPr>
              <w:t>3</w:t>
            </w:r>
          </w:p>
        </w:tc>
      </w:tr>
      <w:tr w:rsidR="00825E83" w:rsidRPr="00825E83" w14:paraId="62112FF3" w14:textId="77777777" w:rsidTr="006067A8">
        <w:tc>
          <w:tcPr>
            <w:tcW w:w="7938" w:type="dxa"/>
            <w:tcBorders>
              <w:top w:val="single" w:sz="4" w:space="0" w:color="auto"/>
              <w:left w:val="single" w:sz="4" w:space="0" w:color="auto"/>
              <w:bottom w:val="single" w:sz="4" w:space="0" w:color="auto"/>
              <w:right w:val="single" w:sz="4" w:space="0" w:color="auto"/>
            </w:tcBorders>
            <w:shd w:val="clear" w:color="auto" w:fill="auto"/>
          </w:tcPr>
          <w:p w14:paraId="0EF8F5A5" w14:textId="77777777" w:rsidR="00825E83" w:rsidRPr="00825E83" w:rsidRDefault="00825E83">
            <w:pPr>
              <w:numPr>
                <w:ilvl w:val="0"/>
                <w:numId w:val="141"/>
              </w:numPr>
              <w:overflowPunct w:val="0"/>
              <w:autoSpaceDE w:val="0"/>
              <w:autoSpaceDN w:val="0"/>
              <w:spacing w:after="0"/>
              <w:jc w:val="right"/>
              <w:textAlignment w:val="baseline"/>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NĪLM maiņa (objekti)</w:t>
            </w:r>
          </w:p>
        </w:tc>
        <w:tc>
          <w:tcPr>
            <w:tcW w:w="1276" w:type="dxa"/>
            <w:tcBorders>
              <w:top w:val="single" w:sz="4" w:space="0" w:color="auto"/>
              <w:left w:val="single" w:sz="4" w:space="0" w:color="auto"/>
              <w:bottom w:val="single" w:sz="4" w:space="0" w:color="auto"/>
              <w:right w:val="single" w:sz="4" w:space="0" w:color="auto"/>
            </w:tcBorders>
            <w:vAlign w:val="center"/>
          </w:tcPr>
          <w:p w14:paraId="7FF4814C"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color w:val="000000"/>
                <w:sz w:val="20"/>
                <w:szCs w:val="20"/>
                <w:lang w:eastAsia="lv-LV"/>
              </w:rPr>
              <w:t>126</w:t>
            </w:r>
          </w:p>
        </w:tc>
      </w:tr>
      <w:tr w:rsidR="00825E83" w:rsidRPr="00825E83" w14:paraId="5D1055D2" w14:textId="77777777" w:rsidTr="006067A8">
        <w:tc>
          <w:tcPr>
            <w:tcW w:w="7938" w:type="dxa"/>
            <w:tcBorders>
              <w:top w:val="single" w:sz="4" w:space="0" w:color="auto"/>
              <w:left w:val="single" w:sz="4" w:space="0" w:color="auto"/>
              <w:bottom w:val="single" w:sz="4" w:space="0" w:color="auto"/>
              <w:right w:val="single" w:sz="4" w:space="0" w:color="auto"/>
            </w:tcBorders>
            <w:shd w:val="clear" w:color="auto" w:fill="auto"/>
          </w:tcPr>
          <w:p w14:paraId="48697A7B" w14:textId="77777777" w:rsidR="00825E83" w:rsidRPr="00825E83" w:rsidRDefault="00825E83">
            <w:pPr>
              <w:numPr>
                <w:ilvl w:val="0"/>
                <w:numId w:val="141"/>
              </w:numPr>
              <w:overflowPunct w:val="0"/>
              <w:autoSpaceDE w:val="0"/>
              <w:autoSpaceDN w:val="0"/>
              <w:spacing w:after="0"/>
              <w:jc w:val="right"/>
              <w:textAlignment w:val="baseline"/>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NĪ nodošana atsavināšanai (objekti)</w:t>
            </w:r>
          </w:p>
        </w:tc>
        <w:tc>
          <w:tcPr>
            <w:tcW w:w="1276" w:type="dxa"/>
            <w:tcBorders>
              <w:top w:val="single" w:sz="4" w:space="0" w:color="auto"/>
              <w:left w:val="single" w:sz="4" w:space="0" w:color="auto"/>
              <w:bottom w:val="single" w:sz="4" w:space="0" w:color="auto"/>
              <w:right w:val="single" w:sz="4" w:space="0" w:color="auto"/>
            </w:tcBorders>
            <w:vAlign w:val="center"/>
          </w:tcPr>
          <w:p w14:paraId="118CAE88"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color w:val="000000"/>
                <w:sz w:val="20"/>
                <w:szCs w:val="20"/>
                <w:lang w:eastAsia="lv-LV"/>
              </w:rPr>
              <w:t>1</w:t>
            </w:r>
          </w:p>
        </w:tc>
      </w:tr>
      <w:tr w:rsidR="00825E83" w:rsidRPr="00825E83" w14:paraId="13CAFF9F" w14:textId="77777777" w:rsidTr="006067A8">
        <w:tc>
          <w:tcPr>
            <w:tcW w:w="7938" w:type="dxa"/>
            <w:tcBorders>
              <w:top w:val="single" w:sz="4" w:space="0" w:color="auto"/>
              <w:left w:val="single" w:sz="4" w:space="0" w:color="auto"/>
              <w:bottom w:val="single" w:sz="4" w:space="0" w:color="auto"/>
              <w:right w:val="single" w:sz="4" w:space="0" w:color="auto"/>
            </w:tcBorders>
            <w:shd w:val="clear" w:color="auto" w:fill="auto"/>
          </w:tcPr>
          <w:p w14:paraId="56B93EE4" w14:textId="77777777" w:rsidR="00825E83" w:rsidRPr="00825E83" w:rsidRDefault="00825E83">
            <w:pPr>
              <w:numPr>
                <w:ilvl w:val="0"/>
                <w:numId w:val="141"/>
              </w:numPr>
              <w:overflowPunct w:val="0"/>
              <w:autoSpaceDE w:val="0"/>
              <w:autoSpaceDN w:val="0"/>
              <w:spacing w:after="0"/>
              <w:jc w:val="right"/>
              <w:textAlignment w:val="baseline"/>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Adreses/nosaukuma piešķiršana (objekti)</w:t>
            </w:r>
          </w:p>
        </w:tc>
        <w:tc>
          <w:tcPr>
            <w:tcW w:w="1276" w:type="dxa"/>
            <w:tcBorders>
              <w:top w:val="single" w:sz="4" w:space="0" w:color="auto"/>
              <w:left w:val="single" w:sz="4" w:space="0" w:color="auto"/>
              <w:bottom w:val="single" w:sz="4" w:space="0" w:color="auto"/>
              <w:right w:val="single" w:sz="4" w:space="0" w:color="auto"/>
            </w:tcBorders>
            <w:vAlign w:val="center"/>
          </w:tcPr>
          <w:p w14:paraId="1BAE965C"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color w:val="000000"/>
                <w:sz w:val="20"/>
                <w:szCs w:val="20"/>
                <w:lang w:eastAsia="lv-LV"/>
              </w:rPr>
              <w:t>48</w:t>
            </w:r>
          </w:p>
        </w:tc>
      </w:tr>
      <w:tr w:rsidR="00825E83" w:rsidRPr="00825E83" w14:paraId="30818EDE" w14:textId="77777777" w:rsidTr="006067A8">
        <w:tc>
          <w:tcPr>
            <w:tcW w:w="7938" w:type="dxa"/>
            <w:tcBorders>
              <w:top w:val="single" w:sz="4" w:space="0" w:color="auto"/>
              <w:left w:val="single" w:sz="4" w:space="0" w:color="auto"/>
              <w:bottom w:val="single" w:sz="4" w:space="0" w:color="auto"/>
              <w:right w:val="single" w:sz="4" w:space="0" w:color="auto"/>
            </w:tcBorders>
            <w:shd w:val="clear" w:color="auto" w:fill="auto"/>
          </w:tcPr>
          <w:p w14:paraId="6DBD3314" w14:textId="77777777" w:rsidR="00825E83" w:rsidRPr="00825E83" w:rsidRDefault="00825E83">
            <w:pPr>
              <w:numPr>
                <w:ilvl w:val="0"/>
                <w:numId w:val="141"/>
              </w:numPr>
              <w:overflowPunct w:val="0"/>
              <w:autoSpaceDE w:val="0"/>
              <w:autoSpaceDN w:val="0"/>
              <w:spacing w:after="0"/>
              <w:jc w:val="right"/>
              <w:textAlignment w:val="baseline"/>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Adreses/nosaukuma maiņa (objekti)</w:t>
            </w:r>
          </w:p>
        </w:tc>
        <w:tc>
          <w:tcPr>
            <w:tcW w:w="1276" w:type="dxa"/>
            <w:tcBorders>
              <w:top w:val="single" w:sz="4" w:space="0" w:color="auto"/>
              <w:left w:val="single" w:sz="4" w:space="0" w:color="auto"/>
              <w:bottom w:val="single" w:sz="4" w:space="0" w:color="auto"/>
              <w:right w:val="single" w:sz="4" w:space="0" w:color="auto"/>
            </w:tcBorders>
            <w:vAlign w:val="center"/>
          </w:tcPr>
          <w:p w14:paraId="0E5D6893"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color w:val="000000"/>
                <w:sz w:val="20"/>
                <w:szCs w:val="20"/>
                <w:lang w:eastAsia="lv-LV"/>
              </w:rPr>
              <w:t>795</w:t>
            </w:r>
          </w:p>
        </w:tc>
      </w:tr>
      <w:tr w:rsidR="00825E83" w:rsidRPr="00825E83" w14:paraId="7219B282" w14:textId="77777777" w:rsidTr="006067A8">
        <w:tc>
          <w:tcPr>
            <w:tcW w:w="7938" w:type="dxa"/>
            <w:tcBorders>
              <w:top w:val="single" w:sz="4" w:space="0" w:color="auto"/>
              <w:left w:val="single" w:sz="4" w:space="0" w:color="auto"/>
              <w:bottom w:val="single" w:sz="4" w:space="0" w:color="auto"/>
              <w:right w:val="single" w:sz="4" w:space="0" w:color="auto"/>
            </w:tcBorders>
            <w:shd w:val="clear" w:color="auto" w:fill="auto"/>
          </w:tcPr>
          <w:p w14:paraId="7552AEB7" w14:textId="77777777" w:rsidR="00825E83" w:rsidRPr="00825E83" w:rsidRDefault="00825E83">
            <w:pPr>
              <w:numPr>
                <w:ilvl w:val="0"/>
                <w:numId w:val="141"/>
              </w:numPr>
              <w:overflowPunct w:val="0"/>
              <w:autoSpaceDE w:val="0"/>
              <w:autoSpaceDN w:val="0"/>
              <w:spacing w:after="0"/>
              <w:jc w:val="right"/>
              <w:textAlignment w:val="baseline"/>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Adreses/nosaukuma likvidēšana (objekti)</w:t>
            </w:r>
          </w:p>
        </w:tc>
        <w:tc>
          <w:tcPr>
            <w:tcW w:w="1276" w:type="dxa"/>
            <w:tcBorders>
              <w:top w:val="single" w:sz="4" w:space="0" w:color="auto"/>
              <w:left w:val="single" w:sz="4" w:space="0" w:color="auto"/>
              <w:bottom w:val="single" w:sz="4" w:space="0" w:color="auto"/>
              <w:right w:val="single" w:sz="4" w:space="0" w:color="auto"/>
            </w:tcBorders>
            <w:vAlign w:val="center"/>
          </w:tcPr>
          <w:p w14:paraId="00059B0B"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color w:val="000000"/>
                <w:sz w:val="20"/>
                <w:szCs w:val="20"/>
                <w:lang w:eastAsia="lv-LV"/>
              </w:rPr>
              <w:t>2</w:t>
            </w:r>
          </w:p>
        </w:tc>
      </w:tr>
      <w:tr w:rsidR="00825E83" w:rsidRPr="00825E83" w14:paraId="600FB114" w14:textId="77777777" w:rsidTr="006067A8">
        <w:tc>
          <w:tcPr>
            <w:tcW w:w="7938" w:type="dxa"/>
            <w:tcBorders>
              <w:top w:val="single" w:sz="4" w:space="0" w:color="auto"/>
              <w:left w:val="single" w:sz="4" w:space="0" w:color="auto"/>
              <w:bottom w:val="single" w:sz="4" w:space="0" w:color="auto"/>
              <w:right w:val="single" w:sz="4" w:space="0" w:color="auto"/>
            </w:tcBorders>
            <w:shd w:val="clear" w:color="auto" w:fill="auto"/>
          </w:tcPr>
          <w:p w14:paraId="5EE22A4D" w14:textId="77777777" w:rsidR="00825E83" w:rsidRPr="00825E83" w:rsidRDefault="00825E83">
            <w:pPr>
              <w:numPr>
                <w:ilvl w:val="0"/>
                <w:numId w:val="141"/>
              </w:numPr>
              <w:overflowPunct w:val="0"/>
              <w:autoSpaceDE w:val="0"/>
              <w:autoSpaceDN w:val="0"/>
              <w:spacing w:after="0"/>
              <w:jc w:val="center"/>
              <w:textAlignment w:val="baseline"/>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Nomas līguma slēgšana, termiņa pagarināšana, līguma izbeigšana</w:t>
            </w:r>
          </w:p>
        </w:tc>
        <w:tc>
          <w:tcPr>
            <w:tcW w:w="1276" w:type="dxa"/>
            <w:tcBorders>
              <w:top w:val="single" w:sz="4" w:space="0" w:color="auto"/>
              <w:left w:val="single" w:sz="4" w:space="0" w:color="auto"/>
              <w:bottom w:val="single" w:sz="4" w:space="0" w:color="auto"/>
              <w:right w:val="single" w:sz="4" w:space="0" w:color="auto"/>
            </w:tcBorders>
            <w:vAlign w:val="center"/>
          </w:tcPr>
          <w:p w14:paraId="257DA42A"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color w:val="000000"/>
                <w:sz w:val="20"/>
                <w:szCs w:val="20"/>
                <w:lang w:eastAsia="lv-LV"/>
              </w:rPr>
              <w:t>7</w:t>
            </w:r>
          </w:p>
        </w:tc>
      </w:tr>
      <w:tr w:rsidR="00825E83" w:rsidRPr="00825E83" w14:paraId="59CCDB64" w14:textId="77777777" w:rsidTr="006067A8">
        <w:tc>
          <w:tcPr>
            <w:tcW w:w="7938" w:type="dxa"/>
            <w:tcBorders>
              <w:top w:val="single" w:sz="4" w:space="0" w:color="auto"/>
              <w:left w:val="single" w:sz="4" w:space="0" w:color="auto"/>
              <w:bottom w:val="single" w:sz="4" w:space="0" w:color="auto"/>
              <w:right w:val="single" w:sz="4" w:space="0" w:color="auto"/>
            </w:tcBorders>
            <w:shd w:val="clear" w:color="auto" w:fill="auto"/>
          </w:tcPr>
          <w:p w14:paraId="55093397" w14:textId="77777777" w:rsidR="00825E83" w:rsidRPr="00825E83" w:rsidRDefault="00825E83">
            <w:pPr>
              <w:numPr>
                <w:ilvl w:val="0"/>
                <w:numId w:val="141"/>
              </w:numPr>
              <w:overflowPunct w:val="0"/>
              <w:autoSpaceDE w:val="0"/>
              <w:autoSpaceDN w:val="0"/>
              <w:spacing w:after="0"/>
              <w:jc w:val="center"/>
              <w:textAlignment w:val="baseline"/>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NĪ pieņemšana (vai atteikums) pašvaldības īpašumā</w:t>
            </w:r>
          </w:p>
        </w:tc>
        <w:tc>
          <w:tcPr>
            <w:tcW w:w="1276" w:type="dxa"/>
            <w:tcBorders>
              <w:top w:val="single" w:sz="4" w:space="0" w:color="auto"/>
              <w:left w:val="single" w:sz="4" w:space="0" w:color="auto"/>
              <w:bottom w:val="single" w:sz="4" w:space="0" w:color="auto"/>
              <w:right w:val="single" w:sz="4" w:space="0" w:color="auto"/>
            </w:tcBorders>
            <w:vAlign w:val="center"/>
          </w:tcPr>
          <w:p w14:paraId="5D0D1433"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color w:val="000000"/>
                <w:sz w:val="20"/>
                <w:szCs w:val="20"/>
                <w:lang w:eastAsia="lv-LV"/>
              </w:rPr>
              <w:t>1</w:t>
            </w:r>
          </w:p>
        </w:tc>
      </w:tr>
      <w:tr w:rsidR="00825E83" w:rsidRPr="00825E83" w14:paraId="78111B28" w14:textId="77777777" w:rsidTr="006067A8">
        <w:tc>
          <w:tcPr>
            <w:tcW w:w="7938" w:type="dxa"/>
            <w:tcBorders>
              <w:top w:val="single" w:sz="4" w:space="0" w:color="auto"/>
              <w:left w:val="single" w:sz="4" w:space="0" w:color="auto"/>
              <w:bottom w:val="single" w:sz="4" w:space="0" w:color="auto"/>
              <w:right w:val="single" w:sz="4" w:space="0" w:color="auto"/>
            </w:tcBorders>
            <w:shd w:val="clear" w:color="auto" w:fill="auto"/>
          </w:tcPr>
          <w:p w14:paraId="230976A1" w14:textId="77777777" w:rsidR="00825E83" w:rsidRPr="00825E83" w:rsidRDefault="00825E83">
            <w:pPr>
              <w:numPr>
                <w:ilvl w:val="0"/>
                <w:numId w:val="141"/>
              </w:numPr>
              <w:overflowPunct w:val="0"/>
              <w:autoSpaceDE w:val="0"/>
              <w:autoSpaceDN w:val="0"/>
              <w:spacing w:after="0"/>
              <w:jc w:val="left"/>
              <w:textAlignment w:val="baseline"/>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Par rezerves zemes fondā ieskaitīto zemes vienību piekritību pašvaldībai (objekti)</w:t>
            </w:r>
          </w:p>
        </w:tc>
        <w:tc>
          <w:tcPr>
            <w:tcW w:w="1276" w:type="dxa"/>
            <w:tcBorders>
              <w:top w:val="single" w:sz="4" w:space="0" w:color="auto"/>
              <w:left w:val="single" w:sz="4" w:space="0" w:color="auto"/>
              <w:bottom w:val="single" w:sz="4" w:space="0" w:color="auto"/>
              <w:right w:val="single" w:sz="4" w:space="0" w:color="auto"/>
            </w:tcBorders>
            <w:vAlign w:val="center"/>
          </w:tcPr>
          <w:p w14:paraId="3D18B629"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color w:val="000000"/>
                <w:sz w:val="20"/>
                <w:szCs w:val="20"/>
                <w:lang w:eastAsia="lv-LV"/>
              </w:rPr>
              <w:t>3</w:t>
            </w:r>
          </w:p>
        </w:tc>
      </w:tr>
      <w:tr w:rsidR="00825E83" w:rsidRPr="00825E83" w14:paraId="46A9F6E2" w14:textId="77777777" w:rsidTr="006067A8">
        <w:tc>
          <w:tcPr>
            <w:tcW w:w="7938" w:type="dxa"/>
            <w:tcBorders>
              <w:top w:val="single" w:sz="4" w:space="0" w:color="auto"/>
              <w:left w:val="single" w:sz="4" w:space="0" w:color="auto"/>
              <w:bottom w:val="single" w:sz="4" w:space="0" w:color="auto"/>
              <w:right w:val="single" w:sz="4" w:space="0" w:color="auto"/>
            </w:tcBorders>
            <w:shd w:val="clear" w:color="auto" w:fill="auto"/>
          </w:tcPr>
          <w:p w14:paraId="434BCCAF" w14:textId="77777777" w:rsidR="00825E83" w:rsidRPr="00825E83" w:rsidRDefault="00825E83" w:rsidP="00825E83">
            <w:pPr>
              <w:overflowPunct w:val="0"/>
              <w:autoSpaceDE w:val="0"/>
              <w:autoSpaceDN w:val="0"/>
              <w:spacing w:after="0"/>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bCs/>
                <w:color w:val="000000"/>
                <w:sz w:val="20"/>
                <w:szCs w:val="20"/>
                <w:lang w:eastAsia="lv-LV"/>
              </w:rPr>
              <w:t>Informatīvi ziņojumi Attīstības un Finanšu komitejām</w:t>
            </w:r>
          </w:p>
        </w:tc>
        <w:tc>
          <w:tcPr>
            <w:tcW w:w="1276" w:type="dxa"/>
            <w:tcBorders>
              <w:top w:val="single" w:sz="4" w:space="0" w:color="auto"/>
              <w:left w:val="single" w:sz="4" w:space="0" w:color="auto"/>
              <w:bottom w:val="single" w:sz="4" w:space="0" w:color="auto"/>
              <w:right w:val="single" w:sz="4" w:space="0" w:color="auto"/>
            </w:tcBorders>
            <w:vAlign w:val="center"/>
          </w:tcPr>
          <w:p w14:paraId="4DF838DB"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color w:val="000000"/>
                <w:sz w:val="20"/>
                <w:szCs w:val="20"/>
                <w:lang w:eastAsia="lv-LV"/>
              </w:rPr>
              <w:t>7</w:t>
            </w:r>
          </w:p>
        </w:tc>
      </w:tr>
      <w:tr w:rsidR="00825E83" w:rsidRPr="00825E83" w14:paraId="7870AABA" w14:textId="77777777" w:rsidTr="006067A8">
        <w:tc>
          <w:tcPr>
            <w:tcW w:w="7938" w:type="dxa"/>
            <w:tcBorders>
              <w:top w:val="single" w:sz="4" w:space="0" w:color="auto"/>
              <w:left w:val="single" w:sz="4" w:space="0" w:color="auto"/>
              <w:bottom w:val="single" w:sz="4" w:space="0" w:color="auto"/>
              <w:right w:val="single" w:sz="4" w:space="0" w:color="auto"/>
            </w:tcBorders>
            <w:shd w:val="clear" w:color="auto" w:fill="auto"/>
          </w:tcPr>
          <w:p w14:paraId="01712754" w14:textId="77777777" w:rsidR="00825E83" w:rsidRPr="00825E83" w:rsidRDefault="00825E83" w:rsidP="00825E83">
            <w:pPr>
              <w:overflowPunct w:val="0"/>
              <w:autoSpaceDE w:val="0"/>
              <w:autoSpaceDN w:val="0"/>
              <w:spacing w:after="0"/>
              <w:textAlignment w:val="baseline"/>
              <w:rPr>
                <w:rFonts w:ascii="Times New Roman" w:eastAsia="Times New Roman" w:hAnsi="Times New Roman"/>
                <w:color w:val="000000"/>
                <w:sz w:val="20"/>
                <w:szCs w:val="20"/>
                <w:lang w:eastAsia="lv-LV"/>
              </w:rPr>
            </w:pPr>
            <w:bookmarkStart w:id="170" w:name="_Hlk90633251"/>
            <w:r w:rsidRPr="00825E83">
              <w:rPr>
                <w:rFonts w:ascii="Times New Roman" w:eastAsia="Times New Roman" w:hAnsi="Times New Roman"/>
                <w:sz w:val="20"/>
                <w:szCs w:val="20"/>
                <w:lang w:eastAsia="lv-LV"/>
              </w:rPr>
              <w:t>Sagatavoti nostiprinājuma lūgumi Rīgas rajona tiesai (zemesgrāmatai</w:t>
            </w:r>
            <w:bookmarkEnd w:id="170"/>
            <w:r w:rsidRPr="00825E83">
              <w:rPr>
                <w:rFonts w:ascii="Times New Roman" w:eastAsia="Times New Roman" w:hAnsi="Times New Roman"/>
                <w:sz w:val="20"/>
                <w:szCs w:val="20"/>
                <w:lang w:eastAsia="lv-LV"/>
              </w:rPr>
              <w:t>)</w:t>
            </w:r>
          </w:p>
        </w:tc>
        <w:tc>
          <w:tcPr>
            <w:tcW w:w="1276" w:type="dxa"/>
            <w:tcBorders>
              <w:top w:val="single" w:sz="4" w:space="0" w:color="auto"/>
              <w:left w:val="single" w:sz="4" w:space="0" w:color="auto"/>
              <w:bottom w:val="single" w:sz="4" w:space="0" w:color="auto"/>
              <w:right w:val="single" w:sz="4" w:space="0" w:color="auto"/>
            </w:tcBorders>
            <w:vAlign w:val="center"/>
          </w:tcPr>
          <w:p w14:paraId="6CFE7237"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color w:val="000000"/>
                <w:sz w:val="20"/>
                <w:szCs w:val="20"/>
                <w:lang w:eastAsia="lv-LV"/>
              </w:rPr>
              <w:t>24</w:t>
            </w:r>
          </w:p>
        </w:tc>
      </w:tr>
      <w:tr w:rsidR="00825E83" w:rsidRPr="00825E83" w14:paraId="3B49E056" w14:textId="77777777" w:rsidTr="006067A8">
        <w:tc>
          <w:tcPr>
            <w:tcW w:w="7938" w:type="dxa"/>
            <w:tcBorders>
              <w:top w:val="single" w:sz="4" w:space="0" w:color="auto"/>
              <w:left w:val="single" w:sz="4" w:space="0" w:color="auto"/>
              <w:bottom w:val="single" w:sz="4" w:space="0" w:color="auto"/>
              <w:right w:val="single" w:sz="4" w:space="0" w:color="auto"/>
            </w:tcBorders>
            <w:shd w:val="clear" w:color="auto" w:fill="auto"/>
          </w:tcPr>
          <w:p w14:paraId="1552ABF7" w14:textId="77777777" w:rsidR="00825E83" w:rsidRPr="00825E83" w:rsidRDefault="00825E83" w:rsidP="00825E83">
            <w:pPr>
              <w:overflowPunct w:val="0"/>
              <w:autoSpaceDE w:val="0"/>
              <w:autoSpaceDN w:val="0"/>
              <w:spacing w:after="0"/>
              <w:textAlignment w:val="baseline"/>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Sagatavotas izziņas un uzziņas Rīgas rajona tiesai (zemesgrāmatai), u.c.</w:t>
            </w:r>
          </w:p>
        </w:tc>
        <w:tc>
          <w:tcPr>
            <w:tcW w:w="1276" w:type="dxa"/>
            <w:tcBorders>
              <w:top w:val="single" w:sz="4" w:space="0" w:color="auto"/>
              <w:left w:val="single" w:sz="4" w:space="0" w:color="auto"/>
              <w:bottom w:val="single" w:sz="4" w:space="0" w:color="auto"/>
              <w:right w:val="single" w:sz="4" w:space="0" w:color="auto"/>
            </w:tcBorders>
            <w:vAlign w:val="center"/>
          </w:tcPr>
          <w:p w14:paraId="1F9BE917"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color w:val="000000"/>
                <w:sz w:val="20"/>
                <w:szCs w:val="20"/>
                <w:lang w:eastAsia="lv-LV"/>
              </w:rPr>
              <w:t>10</w:t>
            </w:r>
          </w:p>
        </w:tc>
      </w:tr>
      <w:tr w:rsidR="00825E83" w:rsidRPr="00825E83" w14:paraId="013183F5" w14:textId="77777777" w:rsidTr="006067A8">
        <w:tc>
          <w:tcPr>
            <w:tcW w:w="7938" w:type="dxa"/>
            <w:tcBorders>
              <w:top w:val="single" w:sz="4" w:space="0" w:color="auto"/>
              <w:left w:val="single" w:sz="4" w:space="0" w:color="auto"/>
              <w:bottom w:val="single" w:sz="4" w:space="0" w:color="auto"/>
              <w:right w:val="single" w:sz="4" w:space="0" w:color="auto"/>
            </w:tcBorders>
            <w:shd w:val="clear" w:color="auto" w:fill="auto"/>
          </w:tcPr>
          <w:p w14:paraId="1C3019F0" w14:textId="77777777" w:rsidR="00825E83" w:rsidRPr="00825E83" w:rsidRDefault="00825E83" w:rsidP="00825E83">
            <w:pPr>
              <w:tabs>
                <w:tab w:val="left" w:pos="1277"/>
              </w:tabs>
              <w:overflowPunct w:val="0"/>
              <w:autoSpaceDE w:val="0"/>
              <w:autoSpaceDN w:val="0"/>
              <w:spacing w:after="0"/>
              <w:textAlignment w:val="baseline"/>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Sagatavotas atbildes uz privātpersonu iesniegumiem</w:t>
            </w:r>
          </w:p>
        </w:tc>
        <w:tc>
          <w:tcPr>
            <w:tcW w:w="1276" w:type="dxa"/>
            <w:tcBorders>
              <w:top w:val="single" w:sz="4" w:space="0" w:color="auto"/>
              <w:left w:val="single" w:sz="4" w:space="0" w:color="auto"/>
              <w:bottom w:val="single" w:sz="4" w:space="0" w:color="auto"/>
              <w:right w:val="single" w:sz="4" w:space="0" w:color="auto"/>
            </w:tcBorders>
            <w:vAlign w:val="center"/>
          </w:tcPr>
          <w:p w14:paraId="7C5FC5BB"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color w:val="000000"/>
                <w:sz w:val="20"/>
                <w:szCs w:val="20"/>
                <w:lang w:eastAsia="lv-LV"/>
              </w:rPr>
              <w:t>49</w:t>
            </w:r>
          </w:p>
        </w:tc>
      </w:tr>
      <w:tr w:rsidR="00825E83" w:rsidRPr="00825E83" w14:paraId="7207C8BA" w14:textId="77777777" w:rsidTr="006067A8">
        <w:tc>
          <w:tcPr>
            <w:tcW w:w="7938" w:type="dxa"/>
            <w:tcBorders>
              <w:top w:val="single" w:sz="4" w:space="0" w:color="auto"/>
              <w:left w:val="single" w:sz="4" w:space="0" w:color="auto"/>
              <w:bottom w:val="single" w:sz="4" w:space="0" w:color="auto"/>
              <w:right w:val="single" w:sz="4" w:space="0" w:color="auto"/>
            </w:tcBorders>
            <w:shd w:val="clear" w:color="auto" w:fill="auto"/>
          </w:tcPr>
          <w:p w14:paraId="63A00C91" w14:textId="77777777" w:rsidR="00825E83" w:rsidRPr="00825E83" w:rsidRDefault="00825E83" w:rsidP="00825E83">
            <w:pPr>
              <w:tabs>
                <w:tab w:val="left" w:pos="1277"/>
              </w:tabs>
              <w:overflowPunct w:val="0"/>
              <w:autoSpaceDE w:val="0"/>
              <w:autoSpaceDN w:val="0"/>
              <w:spacing w:after="0"/>
              <w:textAlignment w:val="baseline"/>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Sagatavoti līgumi (maiņas, zemes nomas u.c.)</w:t>
            </w:r>
          </w:p>
        </w:tc>
        <w:tc>
          <w:tcPr>
            <w:tcW w:w="1276" w:type="dxa"/>
            <w:tcBorders>
              <w:top w:val="single" w:sz="4" w:space="0" w:color="auto"/>
              <w:left w:val="single" w:sz="4" w:space="0" w:color="auto"/>
              <w:bottom w:val="single" w:sz="4" w:space="0" w:color="auto"/>
              <w:right w:val="single" w:sz="4" w:space="0" w:color="auto"/>
            </w:tcBorders>
            <w:vAlign w:val="center"/>
          </w:tcPr>
          <w:p w14:paraId="0E0F0A38"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color w:val="000000"/>
                <w:sz w:val="20"/>
                <w:szCs w:val="20"/>
                <w:lang w:eastAsia="lv-LV"/>
              </w:rPr>
              <w:t>1</w:t>
            </w:r>
          </w:p>
        </w:tc>
      </w:tr>
      <w:tr w:rsidR="00825E83" w:rsidRPr="00825E83" w14:paraId="29EB24ED" w14:textId="77777777" w:rsidTr="006067A8">
        <w:tc>
          <w:tcPr>
            <w:tcW w:w="7938" w:type="dxa"/>
            <w:tcBorders>
              <w:top w:val="single" w:sz="4" w:space="0" w:color="auto"/>
              <w:left w:val="single" w:sz="4" w:space="0" w:color="auto"/>
              <w:bottom w:val="single" w:sz="4" w:space="0" w:color="auto"/>
              <w:right w:val="single" w:sz="4" w:space="0" w:color="auto"/>
            </w:tcBorders>
            <w:shd w:val="clear" w:color="auto" w:fill="auto"/>
          </w:tcPr>
          <w:p w14:paraId="2FAC853A" w14:textId="77777777" w:rsidR="00825E83" w:rsidRPr="00825E83" w:rsidRDefault="00825E83" w:rsidP="00825E83">
            <w:pPr>
              <w:tabs>
                <w:tab w:val="left" w:pos="1277"/>
              </w:tabs>
              <w:overflowPunct w:val="0"/>
              <w:autoSpaceDE w:val="0"/>
              <w:autoSpaceDN w:val="0"/>
              <w:spacing w:after="0"/>
              <w:textAlignment w:val="baseline"/>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Sagatavoti akti (par zemes nomas platību apsekošanu, par pašvaldības īpašumā pārņemtu NĪ pieņemšanu - nodošanu, u.c.)</w:t>
            </w:r>
          </w:p>
        </w:tc>
        <w:tc>
          <w:tcPr>
            <w:tcW w:w="1276" w:type="dxa"/>
            <w:tcBorders>
              <w:top w:val="single" w:sz="4" w:space="0" w:color="auto"/>
              <w:left w:val="single" w:sz="4" w:space="0" w:color="auto"/>
              <w:bottom w:val="single" w:sz="4" w:space="0" w:color="auto"/>
              <w:right w:val="single" w:sz="4" w:space="0" w:color="auto"/>
            </w:tcBorders>
            <w:vAlign w:val="center"/>
          </w:tcPr>
          <w:p w14:paraId="087FCD14"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color w:val="000000"/>
                <w:sz w:val="20"/>
                <w:szCs w:val="20"/>
                <w:lang w:eastAsia="lv-LV"/>
              </w:rPr>
              <w:t>9</w:t>
            </w:r>
          </w:p>
        </w:tc>
      </w:tr>
      <w:tr w:rsidR="00825E83" w:rsidRPr="00825E83" w14:paraId="2B6B03DC" w14:textId="77777777" w:rsidTr="006067A8">
        <w:tc>
          <w:tcPr>
            <w:tcW w:w="7938" w:type="dxa"/>
            <w:tcBorders>
              <w:top w:val="single" w:sz="4" w:space="0" w:color="auto"/>
              <w:left w:val="single" w:sz="4" w:space="0" w:color="auto"/>
              <w:bottom w:val="single" w:sz="4" w:space="0" w:color="auto"/>
              <w:right w:val="single" w:sz="4" w:space="0" w:color="auto"/>
            </w:tcBorders>
            <w:shd w:val="clear" w:color="auto" w:fill="auto"/>
          </w:tcPr>
          <w:p w14:paraId="3CF45577" w14:textId="77777777" w:rsidR="00825E83" w:rsidRPr="00825E83" w:rsidRDefault="00825E83" w:rsidP="00825E83">
            <w:pPr>
              <w:tabs>
                <w:tab w:val="left" w:pos="2543"/>
              </w:tabs>
              <w:overflowPunct w:val="0"/>
              <w:autoSpaceDE w:val="0"/>
              <w:autoSpaceDN w:val="0"/>
              <w:spacing w:after="0"/>
              <w:textAlignment w:val="baseline"/>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Zemes robežu apsekošana pie zemes kadastrālās uzmērīšanas (gadījumi)</w:t>
            </w:r>
          </w:p>
        </w:tc>
        <w:tc>
          <w:tcPr>
            <w:tcW w:w="1276" w:type="dxa"/>
            <w:tcBorders>
              <w:top w:val="single" w:sz="4" w:space="0" w:color="auto"/>
              <w:left w:val="single" w:sz="4" w:space="0" w:color="auto"/>
              <w:bottom w:val="single" w:sz="4" w:space="0" w:color="auto"/>
              <w:right w:val="single" w:sz="4" w:space="0" w:color="auto"/>
            </w:tcBorders>
            <w:vAlign w:val="center"/>
          </w:tcPr>
          <w:p w14:paraId="047F8702"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color w:val="000000"/>
                <w:sz w:val="20"/>
                <w:szCs w:val="20"/>
                <w:lang w:eastAsia="lv-LV"/>
              </w:rPr>
              <w:t>24</w:t>
            </w:r>
          </w:p>
        </w:tc>
      </w:tr>
      <w:tr w:rsidR="00825E83" w:rsidRPr="00825E83" w14:paraId="38AA5FBF" w14:textId="77777777" w:rsidTr="006067A8">
        <w:tc>
          <w:tcPr>
            <w:tcW w:w="7938" w:type="dxa"/>
            <w:tcBorders>
              <w:top w:val="single" w:sz="4" w:space="0" w:color="auto"/>
              <w:left w:val="single" w:sz="4" w:space="0" w:color="auto"/>
              <w:bottom w:val="single" w:sz="4" w:space="0" w:color="auto"/>
              <w:right w:val="single" w:sz="4" w:space="0" w:color="auto"/>
            </w:tcBorders>
            <w:shd w:val="clear" w:color="auto" w:fill="auto"/>
          </w:tcPr>
          <w:p w14:paraId="437FE83D" w14:textId="77777777" w:rsidR="00825E83" w:rsidRPr="00825E83" w:rsidRDefault="00825E83" w:rsidP="00825E83">
            <w:pPr>
              <w:tabs>
                <w:tab w:val="left" w:pos="1277"/>
              </w:tabs>
              <w:overflowPunct w:val="0"/>
              <w:autoSpaceDE w:val="0"/>
              <w:autoSpaceDN w:val="0"/>
              <w:spacing w:after="0"/>
              <w:textAlignment w:val="baseline"/>
              <w:rPr>
                <w:rFonts w:ascii="Times New Roman" w:eastAsia="Times New Roman" w:hAnsi="Times New Roman"/>
                <w:bCs/>
                <w:color w:val="000000"/>
                <w:sz w:val="20"/>
                <w:szCs w:val="20"/>
                <w:lang w:eastAsia="lv-LV"/>
              </w:rPr>
            </w:pPr>
            <w:r w:rsidRPr="00825E83">
              <w:rPr>
                <w:rFonts w:ascii="Times New Roman" w:eastAsia="Times New Roman" w:hAnsi="Times New Roman"/>
                <w:sz w:val="20"/>
                <w:szCs w:val="20"/>
                <w:lang w:eastAsia="lv-LV"/>
              </w:rPr>
              <w:t>Organizēta NĪ kadastrālā uzmērīšana (objekti)</w:t>
            </w:r>
          </w:p>
        </w:tc>
        <w:tc>
          <w:tcPr>
            <w:tcW w:w="1276" w:type="dxa"/>
            <w:tcBorders>
              <w:top w:val="single" w:sz="4" w:space="0" w:color="auto"/>
              <w:left w:val="single" w:sz="4" w:space="0" w:color="auto"/>
              <w:bottom w:val="single" w:sz="4" w:space="0" w:color="auto"/>
              <w:right w:val="single" w:sz="4" w:space="0" w:color="auto"/>
            </w:tcBorders>
            <w:vAlign w:val="center"/>
          </w:tcPr>
          <w:p w14:paraId="1CFD336B"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color w:val="000000"/>
                <w:sz w:val="20"/>
                <w:szCs w:val="20"/>
                <w:lang w:eastAsia="lv-LV"/>
              </w:rPr>
              <w:t>1</w:t>
            </w:r>
          </w:p>
        </w:tc>
      </w:tr>
      <w:tr w:rsidR="00825E83" w:rsidRPr="00825E83" w14:paraId="0673D131" w14:textId="77777777" w:rsidTr="006067A8">
        <w:tc>
          <w:tcPr>
            <w:tcW w:w="7938" w:type="dxa"/>
            <w:tcBorders>
              <w:top w:val="single" w:sz="4" w:space="0" w:color="auto"/>
              <w:left w:val="single" w:sz="4" w:space="0" w:color="auto"/>
              <w:bottom w:val="single" w:sz="4" w:space="0" w:color="auto"/>
              <w:right w:val="single" w:sz="4" w:space="0" w:color="auto"/>
            </w:tcBorders>
            <w:shd w:val="clear" w:color="auto" w:fill="auto"/>
          </w:tcPr>
          <w:p w14:paraId="7B27EDFC" w14:textId="77777777" w:rsidR="00825E83" w:rsidRPr="00825E83" w:rsidRDefault="00825E83" w:rsidP="00825E83">
            <w:pPr>
              <w:overflowPunct w:val="0"/>
              <w:autoSpaceDE w:val="0"/>
              <w:autoSpaceDN w:val="0"/>
              <w:spacing w:after="0"/>
              <w:textAlignment w:val="baseline"/>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Zemes apgrūtinājumu plānu pārbaude, saskaņošana un e-parakstīšana</w:t>
            </w:r>
          </w:p>
        </w:tc>
        <w:tc>
          <w:tcPr>
            <w:tcW w:w="1276" w:type="dxa"/>
            <w:tcBorders>
              <w:top w:val="single" w:sz="4" w:space="0" w:color="auto"/>
              <w:left w:val="single" w:sz="4" w:space="0" w:color="auto"/>
              <w:bottom w:val="single" w:sz="4" w:space="0" w:color="auto"/>
              <w:right w:val="single" w:sz="4" w:space="0" w:color="auto"/>
            </w:tcBorders>
            <w:vAlign w:val="center"/>
          </w:tcPr>
          <w:p w14:paraId="45E1E750"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color w:val="000000"/>
                <w:sz w:val="20"/>
                <w:szCs w:val="20"/>
                <w:lang w:eastAsia="lv-LV"/>
              </w:rPr>
              <w:t>38</w:t>
            </w:r>
          </w:p>
        </w:tc>
      </w:tr>
      <w:tr w:rsidR="00825E83" w:rsidRPr="00825E83" w14:paraId="2C21667A" w14:textId="77777777" w:rsidTr="006067A8">
        <w:tc>
          <w:tcPr>
            <w:tcW w:w="7938" w:type="dxa"/>
            <w:tcBorders>
              <w:top w:val="single" w:sz="4" w:space="0" w:color="auto"/>
              <w:left w:val="single" w:sz="4" w:space="0" w:color="auto"/>
              <w:bottom w:val="single" w:sz="4" w:space="0" w:color="auto"/>
              <w:right w:val="single" w:sz="4" w:space="0" w:color="auto"/>
            </w:tcBorders>
            <w:shd w:val="clear" w:color="auto" w:fill="auto"/>
          </w:tcPr>
          <w:p w14:paraId="242CF236" w14:textId="77777777" w:rsidR="00825E83" w:rsidRPr="00825E83" w:rsidRDefault="00825E83" w:rsidP="00825E83">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25E83">
              <w:rPr>
                <w:rFonts w:ascii="Times New Roman" w:eastAsia="Times New Roman" w:hAnsi="Times New Roman"/>
                <w:sz w:val="20"/>
                <w:szCs w:val="20"/>
                <w:lang w:eastAsia="lv-LV"/>
              </w:rPr>
              <w:t>Mežu inventarizācijas un apsaimniekošanas plānu izstrāde (objekti)</w:t>
            </w:r>
          </w:p>
        </w:tc>
        <w:tc>
          <w:tcPr>
            <w:tcW w:w="1276" w:type="dxa"/>
            <w:tcBorders>
              <w:top w:val="single" w:sz="4" w:space="0" w:color="auto"/>
              <w:left w:val="single" w:sz="4" w:space="0" w:color="auto"/>
              <w:bottom w:val="single" w:sz="4" w:space="0" w:color="auto"/>
              <w:right w:val="single" w:sz="4" w:space="0" w:color="auto"/>
            </w:tcBorders>
            <w:vAlign w:val="center"/>
          </w:tcPr>
          <w:p w14:paraId="6B54B7F0"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color w:val="000000"/>
                <w:sz w:val="20"/>
                <w:szCs w:val="20"/>
                <w:lang w:eastAsia="lv-LV"/>
              </w:rPr>
              <w:t>2</w:t>
            </w:r>
          </w:p>
        </w:tc>
      </w:tr>
      <w:tr w:rsidR="00825E83" w:rsidRPr="00825E83" w14:paraId="4038C750" w14:textId="77777777" w:rsidTr="006067A8">
        <w:tc>
          <w:tcPr>
            <w:tcW w:w="7938" w:type="dxa"/>
            <w:tcBorders>
              <w:top w:val="single" w:sz="4" w:space="0" w:color="auto"/>
              <w:left w:val="single" w:sz="4" w:space="0" w:color="auto"/>
              <w:bottom w:val="single" w:sz="4" w:space="0" w:color="auto"/>
              <w:right w:val="single" w:sz="4" w:space="0" w:color="auto"/>
            </w:tcBorders>
            <w:shd w:val="clear" w:color="auto" w:fill="auto"/>
          </w:tcPr>
          <w:p w14:paraId="18652C91" w14:textId="77777777" w:rsidR="00825E83" w:rsidRPr="00825E83" w:rsidRDefault="00825E83" w:rsidP="00825E83">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25E83">
              <w:rPr>
                <w:rFonts w:ascii="Times New Roman" w:eastAsia="Times New Roman" w:hAnsi="Times New Roman"/>
                <w:sz w:val="20"/>
                <w:szCs w:val="20"/>
                <w:lang w:eastAsia="lv-LV"/>
              </w:rPr>
              <w:t>NĪ novērtēšana atsavināšanai (objekti)</w:t>
            </w:r>
          </w:p>
        </w:tc>
        <w:tc>
          <w:tcPr>
            <w:tcW w:w="1276" w:type="dxa"/>
            <w:tcBorders>
              <w:top w:val="single" w:sz="4" w:space="0" w:color="auto"/>
              <w:left w:val="single" w:sz="4" w:space="0" w:color="auto"/>
              <w:bottom w:val="single" w:sz="4" w:space="0" w:color="auto"/>
              <w:right w:val="single" w:sz="4" w:space="0" w:color="auto"/>
            </w:tcBorders>
            <w:vAlign w:val="center"/>
          </w:tcPr>
          <w:p w14:paraId="7C6B6CC5"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color w:val="000000"/>
                <w:sz w:val="20"/>
                <w:szCs w:val="20"/>
                <w:lang w:eastAsia="lv-LV"/>
              </w:rPr>
              <w:t>2</w:t>
            </w:r>
          </w:p>
        </w:tc>
      </w:tr>
      <w:tr w:rsidR="00825E83" w:rsidRPr="00825E83" w14:paraId="425F8558" w14:textId="77777777" w:rsidTr="006067A8">
        <w:tc>
          <w:tcPr>
            <w:tcW w:w="7938" w:type="dxa"/>
            <w:tcBorders>
              <w:top w:val="single" w:sz="4" w:space="0" w:color="auto"/>
              <w:left w:val="single" w:sz="4" w:space="0" w:color="auto"/>
              <w:bottom w:val="single" w:sz="4" w:space="0" w:color="auto"/>
              <w:right w:val="single" w:sz="4" w:space="0" w:color="auto"/>
            </w:tcBorders>
            <w:shd w:val="clear" w:color="auto" w:fill="auto"/>
          </w:tcPr>
          <w:p w14:paraId="5D432ABE" w14:textId="77777777" w:rsidR="00825E83" w:rsidRPr="00825E83" w:rsidRDefault="00825E83" w:rsidP="00825E83">
            <w:pPr>
              <w:overflowPunct w:val="0"/>
              <w:autoSpaceDE w:val="0"/>
              <w:autoSpaceDN w:val="0"/>
              <w:spacing w:after="0"/>
              <w:textAlignment w:val="baseline"/>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Izstrādāti saistošo noteikumu projekti</w:t>
            </w:r>
          </w:p>
        </w:tc>
        <w:tc>
          <w:tcPr>
            <w:tcW w:w="1276" w:type="dxa"/>
            <w:tcBorders>
              <w:top w:val="single" w:sz="4" w:space="0" w:color="auto"/>
              <w:left w:val="single" w:sz="4" w:space="0" w:color="auto"/>
              <w:bottom w:val="single" w:sz="4" w:space="0" w:color="auto"/>
              <w:right w:val="single" w:sz="4" w:space="0" w:color="auto"/>
            </w:tcBorders>
            <w:vAlign w:val="center"/>
          </w:tcPr>
          <w:p w14:paraId="74CB9D54"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color w:val="000000"/>
                <w:sz w:val="20"/>
                <w:szCs w:val="20"/>
                <w:lang w:eastAsia="lv-LV"/>
              </w:rPr>
              <w:t>1</w:t>
            </w:r>
          </w:p>
        </w:tc>
      </w:tr>
      <w:tr w:rsidR="00825E83" w:rsidRPr="00825E83" w14:paraId="00D33CB7" w14:textId="77777777" w:rsidTr="006067A8">
        <w:tc>
          <w:tcPr>
            <w:tcW w:w="7938" w:type="dxa"/>
            <w:tcBorders>
              <w:top w:val="single" w:sz="4" w:space="0" w:color="auto"/>
              <w:left w:val="single" w:sz="4" w:space="0" w:color="auto"/>
              <w:bottom w:val="single" w:sz="4" w:space="0" w:color="auto"/>
              <w:right w:val="single" w:sz="4" w:space="0" w:color="auto"/>
            </w:tcBorders>
            <w:shd w:val="clear" w:color="auto" w:fill="auto"/>
          </w:tcPr>
          <w:p w14:paraId="658B551C" w14:textId="77777777" w:rsidR="00825E83" w:rsidRPr="00825E83" w:rsidRDefault="00825E83" w:rsidP="00825E83">
            <w:pPr>
              <w:overflowPunct w:val="0"/>
              <w:autoSpaceDE w:val="0"/>
              <w:autoSpaceDN w:val="0"/>
              <w:spacing w:after="0"/>
              <w:textAlignment w:val="baseline"/>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Izstrādāti iekšējo normatīvo aktu projekti</w:t>
            </w:r>
          </w:p>
        </w:tc>
        <w:tc>
          <w:tcPr>
            <w:tcW w:w="1276" w:type="dxa"/>
            <w:tcBorders>
              <w:top w:val="single" w:sz="4" w:space="0" w:color="auto"/>
              <w:left w:val="single" w:sz="4" w:space="0" w:color="auto"/>
              <w:bottom w:val="single" w:sz="4" w:space="0" w:color="auto"/>
              <w:right w:val="single" w:sz="4" w:space="0" w:color="auto"/>
            </w:tcBorders>
            <w:vAlign w:val="center"/>
          </w:tcPr>
          <w:p w14:paraId="2D4D12B4"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color w:val="000000"/>
                <w:sz w:val="20"/>
                <w:szCs w:val="20"/>
                <w:lang w:eastAsia="lv-LV"/>
              </w:rPr>
              <w:t>1</w:t>
            </w:r>
          </w:p>
        </w:tc>
      </w:tr>
      <w:tr w:rsidR="00825E83" w:rsidRPr="00825E83" w14:paraId="7F653936" w14:textId="77777777" w:rsidTr="006067A8">
        <w:tc>
          <w:tcPr>
            <w:tcW w:w="7938" w:type="dxa"/>
            <w:tcBorders>
              <w:top w:val="single" w:sz="4" w:space="0" w:color="auto"/>
              <w:left w:val="single" w:sz="4" w:space="0" w:color="auto"/>
              <w:bottom w:val="single" w:sz="4" w:space="0" w:color="auto"/>
              <w:right w:val="single" w:sz="4" w:space="0" w:color="auto"/>
            </w:tcBorders>
            <w:shd w:val="clear" w:color="auto" w:fill="auto"/>
          </w:tcPr>
          <w:p w14:paraId="42CCEA3C" w14:textId="77777777" w:rsidR="00825E83" w:rsidRPr="00825E83" w:rsidRDefault="00825E83" w:rsidP="00825E83">
            <w:pPr>
              <w:overflowPunct w:val="0"/>
              <w:autoSpaceDE w:val="0"/>
              <w:autoSpaceDN w:val="0"/>
              <w:spacing w:after="0"/>
              <w:textAlignment w:val="baseline"/>
              <w:rPr>
                <w:rFonts w:ascii="Times New Roman" w:eastAsia="Times New Roman" w:hAnsi="Times New Roman"/>
                <w:sz w:val="20"/>
                <w:szCs w:val="20"/>
                <w:highlight w:val="cyan"/>
                <w:lang w:eastAsia="lv-LV"/>
              </w:rPr>
            </w:pPr>
            <w:r w:rsidRPr="00825E83">
              <w:rPr>
                <w:rFonts w:ascii="Times New Roman" w:eastAsia="Times New Roman" w:hAnsi="Times New Roman"/>
                <w:sz w:val="20"/>
                <w:szCs w:val="20"/>
                <w:lang w:eastAsia="lv-LV"/>
              </w:rPr>
              <w:t xml:space="preserve">Sagatavota informācija publicēšanai </w:t>
            </w:r>
            <w:r w:rsidRPr="00825E83">
              <w:rPr>
                <w:rFonts w:ascii="Times New Roman" w:eastAsia="Times New Roman" w:hAnsi="Times New Roman"/>
                <w:sz w:val="20"/>
                <w:szCs w:val="20"/>
                <w:lang w:eastAsia="zh-CN"/>
              </w:rPr>
              <w:t xml:space="preserve">tīmekļvietnē </w:t>
            </w:r>
            <w:hyperlink r:id="rId131">
              <w:r w:rsidRPr="00825E83">
                <w:rPr>
                  <w:rFonts w:ascii="Times New Roman" w:eastAsia="Times New Roman" w:hAnsi="Times New Roman"/>
                  <w:color w:val="0000FF"/>
                  <w:spacing w:val="-7"/>
                  <w:sz w:val="20"/>
                  <w:szCs w:val="20"/>
                  <w:u w:val="single"/>
                  <w:lang w:eastAsia="zh-CN"/>
                </w:rPr>
                <w:t>www.adazi.lv</w:t>
              </w:r>
            </w:hyperlink>
          </w:p>
        </w:tc>
        <w:tc>
          <w:tcPr>
            <w:tcW w:w="1276" w:type="dxa"/>
            <w:tcBorders>
              <w:top w:val="single" w:sz="4" w:space="0" w:color="auto"/>
              <w:left w:val="single" w:sz="4" w:space="0" w:color="auto"/>
              <w:bottom w:val="single" w:sz="4" w:space="0" w:color="auto"/>
              <w:right w:val="single" w:sz="4" w:space="0" w:color="auto"/>
            </w:tcBorders>
            <w:vAlign w:val="center"/>
          </w:tcPr>
          <w:p w14:paraId="4A42CAA7"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color w:val="000000"/>
                <w:sz w:val="20"/>
                <w:szCs w:val="20"/>
                <w:lang w:eastAsia="lv-LV"/>
              </w:rPr>
              <w:t>2</w:t>
            </w:r>
          </w:p>
        </w:tc>
      </w:tr>
    </w:tbl>
    <w:p w14:paraId="6950D6EF" w14:textId="77777777" w:rsidR="00825E83" w:rsidRPr="00825E83" w:rsidRDefault="00825E83" w:rsidP="00825E83">
      <w:pPr>
        <w:spacing w:before="120" w:after="0"/>
        <w:ind w:left="567"/>
        <w:rPr>
          <w:rFonts w:ascii="Times New Roman" w:eastAsia="Times New Roman" w:hAnsi="Times New Roman"/>
          <w:bCs/>
          <w:lang w:eastAsia="lv-LV"/>
        </w:rPr>
      </w:pPr>
      <w:r w:rsidRPr="00825E83">
        <w:rPr>
          <w:rFonts w:ascii="Times New Roman" w:eastAsia="Times New Roman" w:hAnsi="Times New Roman"/>
          <w:bCs/>
          <w:lang w:eastAsia="lv-LV"/>
        </w:rPr>
        <w:t>* NĪ - Nekustams īpašums</w:t>
      </w:r>
    </w:p>
    <w:p w14:paraId="5D5274A6" w14:textId="77777777" w:rsidR="00825E83" w:rsidRPr="00825E83" w:rsidRDefault="00825E83" w:rsidP="00825E83">
      <w:pPr>
        <w:spacing w:after="0"/>
        <w:ind w:left="567"/>
        <w:rPr>
          <w:rFonts w:ascii="Times New Roman" w:eastAsia="Times New Roman" w:hAnsi="Times New Roman"/>
          <w:bCs/>
          <w:lang w:eastAsia="lv-LV"/>
        </w:rPr>
      </w:pPr>
      <w:r w:rsidRPr="00825E83">
        <w:rPr>
          <w:rFonts w:ascii="Times New Roman" w:eastAsia="Times New Roman" w:hAnsi="Times New Roman"/>
          <w:bCs/>
          <w:lang w:eastAsia="lv-LV"/>
        </w:rPr>
        <w:t>**NĪLM - Nekustamā īpašuma lietošanas mērķis</w:t>
      </w:r>
    </w:p>
    <w:p w14:paraId="3F51FEBD" w14:textId="77777777" w:rsidR="00825E83" w:rsidRPr="00825E83" w:rsidRDefault="00825E83">
      <w:pPr>
        <w:numPr>
          <w:ilvl w:val="0"/>
          <w:numId w:val="140"/>
        </w:numPr>
        <w:spacing w:before="120" w:after="0"/>
        <w:ind w:left="567" w:hanging="283"/>
        <w:jc w:val="left"/>
        <w:rPr>
          <w:rFonts w:ascii="Times New Roman" w:eastAsia="Times New Roman" w:hAnsi="Times New Roman"/>
          <w:bCs/>
          <w:lang w:eastAsia="lv-LV"/>
        </w:rPr>
      </w:pPr>
      <w:r w:rsidRPr="00825E83">
        <w:rPr>
          <w:rFonts w:ascii="Times New Roman" w:eastAsia="Times New Roman" w:hAnsi="Times New Roman"/>
          <w:bCs/>
          <w:lang w:eastAsia="lv-LV"/>
        </w:rPr>
        <w:t xml:space="preserve">Nozīmīga daļa domes lēmumu projektu par </w:t>
      </w:r>
      <w:r w:rsidRPr="00825E83">
        <w:rPr>
          <w:rFonts w:ascii="Times New Roman" w:eastAsia="Times New Roman" w:hAnsi="Times New Roman"/>
          <w:lang w:eastAsia="lv-LV"/>
        </w:rPr>
        <w:t>zemes nomas līgumu noslēgšanu un to darbības termiņa pagarināšanu tika sagatavoti pēc NĪN iniciatīvas, sadarbībā ar citām</w:t>
      </w:r>
      <w:r w:rsidRPr="00825E83">
        <w:rPr>
          <w:rFonts w:ascii="Times New Roman" w:eastAsia="Times New Roman" w:hAnsi="Times New Roman"/>
          <w:color w:val="000000"/>
          <w:lang w:eastAsia="lv-LV"/>
        </w:rPr>
        <w:t xml:space="preserve"> struktūrvienībām</w:t>
      </w:r>
      <w:r w:rsidRPr="00825E83">
        <w:rPr>
          <w:rFonts w:ascii="Times New Roman" w:eastAsia="Times New Roman" w:hAnsi="Times New Roman"/>
          <w:lang w:eastAsia="lv-LV"/>
        </w:rPr>
        <w:t xml:space="preserve"> NĪ lietotāju, tiesisko valdītāju un īpašnieku noskaidrošanai, kā arī NĪ piederību pamatojošu dokumentu iegūšanai</w:t>
      </w:r>
      <w:r w:rsidRPr="00825E83">
        <w:rPr>
          <w:rFonts w:ascii="Times New Roman" w:eastAsia="Times New Roman" w:hAnsi="Times New Roman"/>
          <w:bCs/>
          <w:lang w:eastAsia="lv-LV"/>
        </w:rPr>
        <w:t>.</w:t>
      </w:r>
    </w:p>
    <w:p w14:paraId="47A66ADB" w14:textId="77777777" w:rsidR="00825E83" w:rsidRPr="00825E83" w:rsidRDefault="00825E83" w:rsidP="00825E83">
      <w:pPr>
        <w:spacing w:before="120" w:after="0"/>
        <w:rPr>
          <w:rFonts w:ascii="Times New Roman" w:eastAsia="Times New Roman" w:hAnsi="Times New Roman"/>
          <w:lang w:eastAsia="lv-LV"/>
        </w:rPr>
      </w:pPr>
      <w:r w:rsidRPr="00825E83">
        <w:rPr>
          <w:rFonts w:ascii="Times New Roman" w:eastAsia="Times New Roman" w:hAnsi="Times New Roman"/>
          <w:b/>
          <w:lang w:eastAsia="lv-LV"/>
        </w:rPr>
        <w:t>Veiktie pasākumi darbības uzlabošanai</w:t>
      </w:r>
      <w:r w:rsidRPr="00825E83">
        <w:rPr>
          <w:rFonts w:ascii="Times New Roman" w:eastAsia="Times New Roman" w:hAnsi="Times New Roman"/>
          <w:lang w:eastAsia="lv-LV"/>
        </w:rPr>
        <w:t xml:space="preserve"> </w:t>
      </w:r>
    </w:p>
    <w:p w14:paraId="565E375D" w14:textId="77777777" w:rsidR="00825E83" w:rsidRPr="00825E83" w:rsidRDefault="00825E83">
      <w:pPr>
        <w:numPr>
          <w:ilvl w:val="0"/>
          <w:numId w:val="142"/>
        </w:numPr>
        <w:spacing w:before="120" w:after="0"/>
        <w:ind w:left="567" w:hanging="283"/>
        <w:jc w:val="left"/>
        <w:rPr>
          <w:rFonts w:ascii="Times New Roman" w:eastAsia="Times New Roman" w:hAnsi="Times New Roman"/>
          <w:lang w:eastAsia="lv-LV"/>
        </w:rPr>
      </w:pPr>
      <w:r w:rsidRPr="00825E83">
        <w:rPr>
          <w:rFonts w:ascii="Times New Roman" w:eastAsia="Times New Roman" w:hAnsi="Times New Roman"/>
          <w:lang w:eastAsia="lv-LV"/>
        </w:rPr>
        <w:t xml:space="preserve">Darbinieki piedalījās VSIA “Latvijas Valsts ceļi” </w:t>
      </w:r>
      <w:r w:rsidRPr="00825E83">
        <w:rPr>
          <w:rFonts w:ascii="Times New Roman" w:eastAsia="Times New Roman" w:hAnsi="Times New Roman"/>
          <w:color w:val="000000"/>
          <w:lang w:eastAsia="lv-LV"/>
        </w:rPr>
        <w:t>seminārā par pašvaldību autoceļu un ielu finansēšanai paredzētās mērķdotācijas atbilstošu izlietojumu un uzskaiti finanšu un citos dokumentos</w:t>
      </w:r>
      <w:r w:rsidRPr="00825E83">
        <w:rPr>
          <w:rFonts w:ascii="Times New Roman" w:eastAsia="Times New Roman" w:hAnsi="Times New Roman"/>
          <w:lang w:eastAsia="lv-LV"/>
        </w:rPr>
        <w:t>.</w:t>
      </w:r>
    </w:p>
    <w:p w14:paraId="777EC286" w14:textId="77777777" w:rsidR="00825E83" w:rsidRPr="00825E83" w:rsidRDefault="00825E83">
      <w:pPr>
        <w:numPr>
          <w:ilvl w:val="0"/>
          <w:numId w:val="142"/>
        </w:numPr>
        <w:spacing w:before="120" w:after="0"/>
        <w:ind w:left="567" w:hanging="283"/>
        <w:jc w:val="left"/>
        <w:rPr>
          <w:rFonts w:ascii="Times New Roman" w:eastAsia="Times New Roman" w:hAnsi="Times New Roman"/>
          <w:lang w:eastAsia="lv-LV"/>
        </w:rPr>
      </w:pPr>
      <w:r w:rsidRPr="00825E83">
        <w:rPr>
          <w:rFonts w:ascii="Times New Roman" w:eastAsia="Times New Roman" w:hAnsi="Times New Roman"/>
          <w:lang w:eastAsia="lv-LV"/>
        </w:rPr>
        <w:t>Darbiniekiem izveidota pieeja gis.carnikava.lv un piešķirtas sistēmas lietotāja tiesības, uzsākta sistēmas izmantošana nekustamā īpašuma speciālistu, ikdienas darbā amata pienākumu izpildei.</w:t>
      </w:r>
    </w:p>
    <w:p w14:paraId="54F9836B" w14:textId="77777777" w:rsidR="00825E83" w:rsidRPr="00825E83" w:rsidRDefault="00825E83" w:rsidP="00825E83">
      <w:pPr>
        <w:spacing w:before="120"/>
        <w:rPr>
          <w:rFonts w:ascii="Times New Roman" w:eastAsia="Times New Roman" w:hAnsi="Times New Roman"/>
          <w:b/>
          <w:lang w:eastAsia="lv-LV"/>
        </w:rPr>
      </w:pPr>
      <w:r w:rsidRPr="00825E83">
        <w:rPr>
          <w:rFonts w:ascii="Times New Roman" w:eastAsia="Times New Roman" w:hAnsi="Times New Roman"/>
          <w:b/>
          <w:lang w:eastAsia="lv-LV"/>
        </w:rPr>
        <w:t>Galveno uzdevumu izpildi kavējošie un veicinošie faktori</w:t>
      </w:r>
    </w:p>
    <w:p w14:paraId="033379B7" w14:textId="77777777" w:rsidR="00825E83" w:rsidRPr="00825E83" w:rsidRDefault="00825E83" w:rsidP="00825E83">
      <w:pPr>
        <w:autoSpaceDE w:val="0"/>
        <w:autoSpaceDN w:val="0"/>
        <w:adjustRightInd w:val="0"/>
        <w:spacing w:before="120" w:after="0"/>
        <w:ind w:left="284" w:right="57"/>
        <w:rPr>
          <w:rFonts w:ascii="Times New Roman" w:hAnsi="Times New Roman"/>
          <w:color w:val="000000"/>
          <w:highlight w:val="yellow"/>
          <w:lang w:eastAsia="lv-LV"/>
        </w:rPr>
      </w:pPr>
      <w:r w:rsidRPr="00825E83">
        <w:rPr>
          <w:rFonts w:ascii="Times New Roman" w:hAnsi="Times New Roman"/>
          <w:u w:val="single"/>
          <w:lang w:eastAsia="lv-LV"/>
        </w:rPr>
        <w:t>Kavējošie faktori</w:t>
      </w:r>
      <w:r w:rsidRPr="00825E83">
        <w:rPr>
          <w:rFonts w:ascii="Times New Roman" w:hAnsi="Times New Roman"/>
          <w:lang w:eastAsia="lv-LV"/>
        </w:rPr>
        <w:t xml:space="preserve"> - </w:t>
      </w:r>
      <w:r w:rsidRPr="00825E83">
        <w:rPr>
          <w:rFonts w:ascii="Times New Roman" w:hAnsi="Times New Roman"/>
          <w:color w:val="000000"/>
          <w:lang w:eastAsia="lv-LV"/>
        </w:rPr>
        <w:t xml:space="preserve">darba lielā apjoma dēļ nepietiek laika un resursu, lai aktīvāk risinātu jautājumus </w:t>
      </w:r>
      <w:r w:rsidRPr="00825E83">
        <w:rPr>
          <w:rFonts w:ascii="Times New Roman" w:hAnsi="Times New Roman"/>
          <w:lang w:eastAsia="lv-LV"/>
        </w:rPr>
        <w:t>ēku (būvju) piederības noskaidrošanai, kas atrodas uz pašvaldības zemes</w:t>
      </w:r>
      <w:r w:rsidRPr="00825E83">
        <w:rPr>
          <w:rFonts w:ascii="Times New Roman" w:hAnsi="Times New Roman"/>
          <w:color w:val="000000"/>
          <w:lang w:eastAsia="lv-LV"/>
        </w:rPr>
        <w:t>.</w:t>
      </w:r>
    </w:p>
    <w:p w14:paraId="68D10CC9" w14:textId="77777777" w:rsidR="00825E83" w:rsidRPr="00825E83" w:rsidRDefault="00825E83" w:rsidP="00825E83">
      <w:pPr>
        <w:spacing w:before="120" w:after="0"/>
        <w:ind w:left="284"/>
        <w:rPr>
          <w:rFonts w:ascii="Times New Roman" w:eastAsia="Times New Roman" w:hAnsi="Times New Roman"/>
          <w:lang w:eastAsia="lv-LV"/>
        </w:rPr>
      </w:pPr>
      <w:r w:rsidRPr="00825E83">
        <w:rPr>
          <w:rFonts w:ascii="Times New Roman" w:eastAsia="Times New Roman" w:hAnsi="Times New Roman"/>
          <w:u w:val="single"/>
          <w:lang w:eastAsia="lv-LV"/>
        </w:rPr>
        <w:t>Veicinošie faktori</w:t>
      </w:r>
      <w:r w:rsidRPr="00825E83">
        <w:rPr>
          <w:rFonts w:ascii="Times New Roman" w:eastAsia="Times New Roman" w:hAnsi="Times New Roman"/>
          <w:lang w:eastAsia="lv-LV"/>
        </w:rPr>
        <w:t xml:space="preserve"> – </w:t>
      </w:r>
      <w:r w:rsidRPr="00825E83">
        <w:rPr>
          <w:rFonts w:ascii="Times New Roman" w:eastAsia="Times New Roman" w:hAnsi="Times New Roman"/>
          <w:color w:val="000000"/>
          <w:lang w:eastAsia="lv-LV"/>
        </w:rPr>
        <w:t>kompetenti, pieredzējuši un atsaucīgi darbinieki, labi darba apstākļi</w:t>
      </w:r>
      <w:r w:rsidRPr="00825E83">
        <w:rPr>
          <w:rFonts w:ascii="Times New Roman" w:eastAsia="Times New Roman" w:hAnsi="Times New Roman"/>
          <w:lang w:eastAsia="lv-LV"/>
        </w:rPr>
        <w:t>.</w:t>
      </w:r>
    </w:p>
    <w:p w14:paraId="36E47AC7" w14:textId="77777777" w:rsidR="00825E83" w:rsidRPr="00825E83" w:rsidRDefault="00825E83" w:rsidP="00825E83">
      <w:pPr>
        <w:spacing w:before="120"/>
        <w:rPr>
          <w:rFonts w:ascii="Times New Roman" w:hAnsi="Times New Roman"/>
          <w:b/>
        </w:rPr>
      </w:pPr>
      <w:r w:rsidRPr="00825E83">
        <w:rPr>
          <w:rFonts w:ascii="Times New Roman" w:hAnsi="Times New Roman"/>
          <w:b/>
        </w:rPr>
        <w:t>Budžets un tā izlietojums</w:t>
      </w:r>
    </w:p>
    <w:tbl>
      <w:tblPr>
        <w:tblW w:w="6804" w:type="dxa"/>
        <w:tblInd w:w="392" w:type="dxa"/>
        <w:tblCellMar>
          <w:left w:w="10" w:type="dxa"/>
          <w:right w:w="10" w:type="dxa"/>
        </w:tblCellMar>
        <w:tblLook w:val="0000" w:firstRow="0" w:lastRow="0" w:firstColumn="0" w:lastColumn="0" w:noHBand="0" w:noVBand="0"/>
      </w:tblPr>
      <w:tblGrid>
        <w:gridCol w:w="4111"/>
        <w:gridCol w:w="2693"/>
      </w:tblGrid>
      <w:tr w:rsidR="00825E83" w:rsidRPr="00825E83" w14:paraId="4F8A4714" w14:textId="77777777" w:rsidTr="006067A8">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646E328" w14:textId="77777777" w:rsidR="00825E83" w:rsidRPr="00825E83" w:rsidRDefault="00825E83" w:rsidP="00825E83">
            <w:pPr>
              <w:spacing w:after="0"/>
              <w:jc w:val="left"/>
              <w:rPr>
                <w:rFonts w:ascii="Times New Roman" w:hAnsi="Times New Roman"/>
                <w:b/>
                <w:sz w:val="20"/>
                <w:szCs w:val="20"/>
              </w:rPr>
            </w:pPr>
          </w:p>
        </w:tc>
        <w:tc>
          <w:tcPr>
            <w:tcW w:w="2693" w:type="dxa"/>
            <w:tcBorders>
              <w:top w:val="single" w:sz="4" w:space="0" w:color="000000"/>
              <w:left w:val="single" w:sz="4" w:space="0" w:color="000000"/>
              <w:bottom w:val="single" w:sz="4" w:space="0" w:color="000000"/>
              <w:right w:val="single" w:sz="4" w:space="0" w:color="auto"/>
            </w:tcBorders>
            <w:shd w:val="clear" w:color="auto" w:fill="auto"/>
          </w:tcPr>
          <w:p w14:paraId="18855E95" w14:textId="77777777" w:rsidR="00825E83" w:rsidRPr="00825E83" w:rsidRDefault="00825E83" w:rsidP="00825E83">
            <w:pPr>
              <w:spacing w:after="0"/>
              <w:jc w:val="center"/>
              <w:rPr>
                <w:rFonts w:ascii="Times New Roman" w:hAnsi="Times New Roman"/>
                <w:b/>
                <w:bCs/>
                <w:sz w:val="20"/>
                <w:szCs w:val="20"/>
              </w:rPr>
            </w:pPr>
            <w:r w:rsidRPr="00825E83">
              <w:rPr>
                <w:rFonts w:ascii="Times New Roman" w:hAnsi="Times New Roman"/>
                <w:b/>
                <w:bCs/>
                <w:sz w:val="20"/>
                <w:szCs w:val="20"/>
              </w:rPr>
              <w:t>Izpilde 2022.</w:t>
            </w:r>
          </w:p>
        </w:tc>
      </w:tr>
      <w:tr w:rsidR="00825E83" w:rsidRPr="00825E83" w14:paraId="139CBC92" w14:textId="77777777" w:rsidTr="006067A8">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6D5B903" w14:textId="77777777" w:rsidR="00825E83" w:rsidRPr="00825E83" w:rsidRDefault="00825E83" w:rsidP="00825E83">
            <w:pPr>
              <w:spacing w:after="0"/>
              <w:jc w:val="left"/>
              <w:rPr>
                <w:rFonts w:ascii="Times New Roman" w:hAnsi="Times New Roman"/>
                <w:sz w:val="20"/>
                <w:szCs w:val="20"/>
              </w:rPr>
            </w:pPr>
            <w:r w:rsidRPr="00825E83">
              <w:rPr>
                <w:rFonts w:ascii="Times New Roman" w:hAnsi="Times New Roman"/>
                <w:sz w:val="20"/>
                <w:szCs w:val="20"/>
              </w:rPr>
              <w:t>Kopā (izdevumu daļa), t.sk.:</w:t>
            </w:r>
          </w:p>
        </w:tc>
        <w:tc>
          <w:tcPr>
            <w:tcW w:w="2693" w:type="dxa"/>
            <w:tcBorders>
              <w:top w:val="single" w:sz="4" w:space="0" w:color="000000"/>
              <w:left w:val="single" w:sz="4" w:space="0" w:color="000000"/>
              <w:bottom w:val="single" w:sz="4" w:space="0" w:color="000000"/>
              <w:right w:val="single" w:sz="4" w:space="0" w:color="auto"/>
            </w:tcBorders>
            <w:shd w:val="clear" w:color="auto" w:fill="auto"/>
          </w:tcPr>
          <w:p w14:paraId="50276D66" w14:textId="77777777" w:rsidR="00825E83" w:rsidRPr="00825E83" w:rsidRDefault="00825E83" w:rsidP="00825E83">
            <w:pPr>
              <w:spacing w:after="0"/>
              <w:ind w:right="132"/>
              <w:jc w:val="right"/>
              <w:rPr>
                <w:rFonts w:ascii="Times New Roman" w:hAnsi="Times New Roman"/>
                <w:color w:val="000000"/>
                <w:sz w:val="20"/>
                <w:szCs w:val="20"/>
              </w:rPr>
            </w:pPr>
            <w:r w:rsidRPr="00825E83">
              <w:rPr>
                <w:rFonts w:ascii="Times New Roman" w:hAnsi="Times New Roman"/>
                <w:color w:val="000000"/>
                <w:sz w:val="20"/>
                <w:szCs w:val="20"/>
              </w:rPr>
              <w:t>334 823</w:t>
            </w:r>
          </w:p>
        </w:tc>
      </w:tr>
      <w:tr w:rsidR="00825E83" w:rsidRPr="00825E83" w14:paraId="6275A10C" w14:textId="77777777" w:rsidTr="006067A8">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EFAF0B2" w14:textId="77777777" w:rsidR="00825E83" w:rsidRPr="00825E83" w:rsidRDefault="00825E83" w:rsidP="00825E83">
            <w:pPr>
              <w:tabs>
                <w:tab w:val="left" w:pos="176"/>
              </w:tabs>
              <w:spacing w:after="0"/>
              <w:jc w:val="right"/>
              <w:rPr>
                <w:rFonts w:ascii="Times New Roman" w:hAnsi="Times New Roman"/>
                <w:bCs/>
                <w:i/>
                <w:sz w:val="20"/>
                <w:szCs w:val="20"/>
              </w:rPr>
            </w:pPr>
            <w:r w:rsidRPr="00825E83">
              <w:rPr>
                <w:rFonts w:ascii="Times New Roman" w:hAnsi="Times New Roman"/>
                <w:bCs/>
                <w:sz w:val="20"/>
                <w:szCs w:val="20"/>
              </w:rPr>
              <w:t> </w:t>
            </w:r>
            <w:r w:rsidRPr="00825E83">
              <w:rPr>
                <w:rFonts w:ascii="Times New Roman" w:hAnsi="Times New Roman"/>
                <w:bCs/>
                <w:i/>
                <w:sz w:val="20"/>
                <w:szCs w:val="20"/>
              </w:rPr>
              <w:t>darbinieku atalgojums un  soc.nod.</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7BF0DDB0" w14:textId="77777777" w:rsidR="00825E83" w:rsidRPr="00825E83" w:rsidRDefault="00825E83" w:rsidP="00825E83">
            <w:pPr>
              <w:spacing w:after="0"/>
              <w:ind w:right="132"/>
              <w:jc w:val="right"/>
              <w:rPr>
                <w:rFonts w:ascii="Times New Roman" w:eastAsia="Times New Roman" w:hAnsi="Times New Roman"/>
                <w:color w:val="000000"/>
                <w:sz w:val="20"/>
                <w:szCs w:val="20"/>
                <w:lang w:eastAsia="en-GB"/>
              </w:rPr>
            </w:pPr>
            <w:r w:rsidRPr="00825E83">
              <w:rPr>
                <w:rFonts w:ascii="Times New Roman" w:eastAsia="Times New Roman" w:hAnsi="Times New Roman"/>
                <w:color w:val="000000"/>
                <w:sz w:val="20"/>
                <w:szCs w:val="20"/>
                <w:lang w:eastAsia="en-GB"/>
              </w:rPr>
              <w:t>55 170</w:t>
            </w:r>
          </w:p>
        </w:tc>
      </w:tr>
      <w:tr w:rsidR="00825E83" w:rsidRPr="00825E83" w14:paraId="515E3D4B" w14:textId="77777777" w:rsidTr="006067A8">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5B029CB" w14:textId="77777777" w:rsidR="00825E83" w:rsidRPr="00825E83" w:rsidRDefault="00825E83" w:rsidP="00825E83">
            <w:pPr>
              <w:spacing w:after="0"/>
              <w:jc w:val="right"/>
              <w:rPr>
                <w:rFonts w:ascii="Times New Roman" w:hAnsi="Times New Roman"/>
                <w:bCs/>
                <w:i/>
                <w:sz w:val="20"/>
                <w:szCs w:val="20"/>
              </w:rPr>
            </w:pPr>
            <w:r w:rsidRPr="00825E83">
              <w:rPr>
                <w:rFonts w:ascii="Times New Roman" w:hAnsi="Times New Roman"/>
                <w:bCs/>
                <w:i/>
                <w:sz w:val="20"/>
                <w:szCs w:val="20"/>
              </w:rPr>
              <w:t>                         uzturēšanas izdevumi</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624021D1" w14:textId="77777777" w:rsidR="00825E83" w:rsidRPr="00825E83" w:rsidRDefault="00825E83" w:rsidP="00825E83">
            <w:pPr>
              <w:spacing w:after="0"/>
              <w:ind w:right="132"/>
              <w:jc w:val="right"/>
              <w:rPr>
                <w:rFonts w:ascii="Times New Roman" w:eastAsia="Times New Roman" w:hAnsi="Times New Roman"/>
                <w:color w:val="000000"/>
                <w:sz w:val="20"/>
                <w:szCs w:val="20"/>
                <w:lang w:eastAsia="en-GB"/>
              </w:rPr>
            </w:pPr>
            <w:r w:rsidRPr="00825E83">
              <w:rPr>
                <w:rFonts w:ascii="Times New Roman" w:eastAsia="Times New Roman" w:hAnsi="Times New Roman"/>
                <w:color w:val="000000"/>
                <w:sz w:val="20"/>
                <w:szCs w:val="20"/>
                <w:lang w:eastAsia="en-GB"/>
              </w:rPr>
              <w:t>82 048</w:t>
            </w:r>
          </w:p>
        </w:tc>
      </w:tr>
      <w:tr w:rsidR="00825E83" w:rsidRPr="00825E83" w14:paraId="4E16FEFC" w14:textId="77777777" w:rsidTr="006067A8">
        <w:tc>
          <w:tcPr>
            <w:tcW w:w="411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7625571" w14:textId="77777777" w:rsidR="00825E83" w:rsidRPr="00825E83" w:rsidRDefault="00825E83" w:rsidP="00825E83">
            <w:pPr>
              <w:spacing w:after="0"/>
              <w:jc w:val="right"/>
              <w:rPr>
                <w:rFonts w:ascii="Times New Roman" w:hAnsi="Times New Roman"/>
                <w:bCs/>
                <w:i/>
                <w:sz w:val="20"/>
                <w:szCs w:val="20"/>
              </w:rPr>
            </w:pPr>
            <w:r w:rsidRPr="00825E83">
              <w:rPr>
                <w:rFonts w:ascii="Times New Roman" w:hAnsi="Times New Roman"/>
                <w:bCs/>
                <w:i/>
                <w:sz w:val="20"/>
                <w:szCs w:val="20"/>
              </w:rPr>
              <w:t>                          pamatlīdzekļu veidošana</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027498CF" w14:textId="77777777" w:rsidR="00825E83" w:rsidRPr="00825E83" w:rsidRDefault="00825E83" w:rsidP="00825E83">
            <w:pPr>
              <w:spacing w:after="0"/>
              <w:ind w:right="132"/>
              <w:jc w:val="right"/>
              <w:rPr>
                <w:rFonts w:ascii="Times New Roman" w:eastAsia="Times New Roman" w:hAnsi="Times New Roman"/>
                <w:color w:val="000000"/>
                <w:sz w:val="20"/>
                <w:szCs w:val="20"/>
                <w:lang w:eastAsia="en-GB"/>
              </w:rPr>
            </w:pPr>
            <w:r w:rsidRPr="00825E83">
              <w:rPr>
                <w:rFonts w:ascii="Times New Roman" w:eastAsia="Times New Roman" w:hAnsi="Times New Roman"/>
                <w:color w:val="000000"/>
                <w:sz w:val="20"/>
                <w:szCs w:val="20"/>
                <w:lang w:eastAsia="en-GB"/>
              </w:rPr>
              <w:t>197 605</w:t>
            </w:r>
          </w:p>
        </w:tc>
      </w:tr>
    </w:tbl>
    <w:p w14:paraId="6340F5D2" w14:textId="77777777" w:rsidR="00825E83" w:rsidRPr="00825E83" w:rsidRDefault="00825E83" w:rsidP="00825E83">
      <w:pPr>
        <w:spacing w:after="0"/>
        <w:jc w:val="left"/>
        <w:rPr>
          <w:rFonts w:ascii="Times New Roman" w:eastAsia="Times New Roman" w:hAnsi="Times New Roman"/>
          <w:i/>
          <w:sz w:val="24"/>
          <w:szCs w:val="24"/>
          <w:lang w:eastAsia="en-GB"/>
        </w:rPr>
      </w:pPr>
    </w:p>
    <w:p w14:paraId="4E2355D3" w14:textId="77777777" w:rsidR="00825E83" w:rsidRPr="00825E83" w:rsidRDefault="00825E83" w:rsidP="00825E83">
      <w:pPr>
        <w:spacing w:before="120"/>
        <w:jc w:val="left"/>
        <w:rPr>
          <w:rFonts w:ascii="Times New Roman" w:eastAsia="Times New Roman" w:hAnsi="Times New Roman"/>
          <w:b/>
          <w:szCs w:val="24"/>
          <w:lang w:eastAsia="lv-LV"/>
        </w:rPr>
      </w:pPr>
      <w:r w:rsidRPr="00825E83">
        <w:rPr>
          <w:rFonts w:ascii="Times New Roman" w:eastAsia="Times New Roman" w:hAnsi="Times New Roman"/>
          <w:b/>
          <w:szCs w:val="24"/>
          <w:lang w:eastAsia="lv-LV"/>
        </w:rPr>
        <w:t>Galvenie pasākumi 2023. gadā</w:t>
      </w:r>
    </w:p>
    <w:p w14:paraId="3CA06601" w14:textId="77777777" w:rsidR="00825E83" w:rsidRPr="00825E83" w:rsidRDefault="00825E83">
      <w:pPr>
        <w:numPr>
          <w:ilvl w:val="0"/>
          <w:numId w:val="22"/>
        </w:numPr>
        <w:spacing w:after="0"/>
        <w:jc w:val="left"/>
        <w:rPr>
          <w:rFonts w:ascii="Times New Roman" w:eastAsia="Times New Roman" w:hAnsi="Times New Roman"/>
          <w:lang w:eastAsia="lv-LV"/>
        </w:rPr>
      </w:pPr>
      <w:r w:rsidRPr="00825E83">
        <w:rPr>
          <w:rFonts w:ascii="Times New Roman" w:eastAsia="Times New Roman" w:hAnsi="Times New Roman"/>
          <w:lang w:eastAsia="lv-LV"/>
        </w:rPr>
        <w:t>Izveidot nomas līgumu kontroles sistēmu.</w:t>
      </w:r>
    </w:p>
    <w:p w14:paraId="707612D8" w14:textId="77777777" w:rsidR="00825E83" w:rsidRPr="00825E83" w:rsidRDefault="00825E83">
      <w:pPr>
        <w:numPr>
          <w:ilvl w:val="0"/>
          <w:numId w:val="22"/>
        </w:numPr>
        <w:spacing w:after="0"/>
        <w:jc w:val="left"/>
        <w:rPr>
          <w:rFonts w:ascii="Times New Roman" w:eastAsia="Times New Roman" w:hAnsi="Times New Roman"/>
          <w:lang w:eastAsia="lv-LV"/>
        </w:rPr>
      </w:pPr>
      <w:r w:rsidRPr="00825E83">
        <w:rPr>
          <w:rFonts w:ascii="Times New Roman" w:eastAsia="Times New Roman" w:hAnsi="Times New Roman"/>
          <w:lang w:eastAsia="lv-LV"/>
        </w:rPr>
        <w:t>Iznomāto pašvaldības NĪ apsekošana dabā un līgumu nosacījumu izpildes kontrole.</w:t>
      </w:r>
    </w:p>
    <w:p w14:paraId="7CBDEA8A" w14:textId="77777777" w:rsidR="00825E83" w:rsidRPr="00825E83" w:rsidRDefault="00825E83">
      <w:pPr>
        <w:numPr>
          <w:ilvl w:val="0"/>
          <w:numId w:val="22"/>
        </w:numPr>
        <w:spacing w:after="0"/>
        <w:jc w:val="left"/>
        <w:rPr>
          <w:rFonts w:ascii="Times New Roman" w:eastAsia="Times New Roman" w:hAnsi="Times New Roman"/>
          <w:lang w:eastAsia="lv-LV"/>
        </w:rPr>
      </w:pPr>
      <w:r w:rsidRPr="00825E83">
        <w:rPr>
          <w:rFonts w:ascii="Times New Roman" w:eastAsia="Times New Roman" w:hAnsi="Times New Roman"/>
          <w:lang w:eastAsia="lv-LV"/>
        </w:rPr>
        <w:t>Turpināt ēku (būvju), kas atrodas uz pašvaldības zemes, piederības noskaidrošanu, datu aktualizāciju Nekustamā īpašuma valsts kadastra informācijas sistēmā un zemesgrāmatā</w:t>
      </w:r>
      <w:r w:rsidRPr="00825E83">
        <w:rPr>
          <w:rFonts w:ascii="Times New Roman" w:eastAsia="Times New Roman" w:hAnsi="Times New Roman"/>
          <w:color w:val="000000"/>
          <w:lang w:eastAsia="lv-LV"/>
        </w:rPr>
        <w:t>.</w:t>
      </w:r>
    </w:p>
    <w:p w14:paraId="1CDBBCED" w14:textId="77777777" w:rsidR="00825E83" w:rsidRPr="00825E83" w:rsidRDefault="00825E83" w:rsidP="00825E83">
      <w:pPr>
        <w:spacing w:after="0"/>
        <w:rPr>
          <w:rFonts w:ascii="Times New Roman" w:eastAsia="Times New Roman" w:hAnsi="Times New Roman"/>
          <w:sz w:val="24"/>
          <w:szCs w:val="24"/>
          <w:lang w:eastAsia="lv-LV"/>
        </w:rPr>
      </w:pPr>
    </w:p>
    <w:p w14:paraId="34EB8F43" w14:textId="77777777" w:rsidR="00825E83" w:rsidRPr="00825E83" w:rsidRDefault="00825E83" w:rsidP="00825E83">
      <w:pPr>
        <w:spacing w:after="0"/>
        <w:rPr>
          <w:rFonts w:ascii="Times New Roman" w:eastAsia="Times New Roman" w:hAnsi="Times New Roman"/>
          <w:sz w:val="24"/>
          <w:szCs w:val="24"/>
          <w:lang w:eastAsia="lv-LV"/>
        </w:rPr>
      </w:pPr>
    </w:p>
    <w:p w14:paraId="4BE3DBE6" w14:textId="6DE36460" w:rsidR="00825E83" w:rsidRDefault="00825E83" w:rsidP="00825E83">
      <w:pPr>
        <w:spacing w:after="0"/>
        <w:rPr>
          <w:rFonts w:ascii="Times New Roman" w:eastAsia="Times New Roman" w:hAnsi="Times New Roman"/>
          <w:bCs/>
        </w:rPr>
      </w:pPr>
      <w:r w:rsidRPr="00825E83">
        <w:rPr>
          <w:rFonts w:ascii="Times New Roman" w:eastAsia="Times New Roman" w:hAnsi="Times New Roman"/>
        </w:rPr>
        <w:t>Nekustamā īpašuma nodaļas vadītāja</w:t>
      </w:r>
      <w:r w:rsidRPr="00825E83">
        <w:rPr>
          <w:rFonts w:ascii="Times New Roman" w:eastAsia="Times New Roman" w:hAnsi="Times New Roman"/>
          <w:b/>
        </w:rPr>
        <w:t xml:space="preserve"> </w:t>
      </w:r>
      <w:r w:rsidRPr="00825E83">
        <w:rPr>
          <w:rFonts w:ascii="Times New Roman" w:eastAsia="Times New Roman" w:hAnsi="Times New Roman"/>
          <w:b/>
        </w:rPr>
        <w:tab/>
      </w:r>
      <w:r w:rsidRPr="00825E83">
        <w:rPr>
          <w:rFonts w:ascii="Times New Roman" w:eastAsia="Times New Roman" w:hAnsi="Times New Roman"/>
          <w:b/>
        </w:rPr>
        <w:tab/>
      </w:r>
      <w:r w:rsidRPr="00825E83">
        <w:rPr>
          <w:rFonts w:ascii="Times New Roman" w:eastAsia="Times New Roman" w:hAnsi="Times New Roman"/>
          <w:b/>
        </w:rPr>
        <w:tab/>
      </w:r>
      <w:r w:rsidRPr="00825E83">
        <w:rPr>
          <w:rFonts w:ascii="Times New Roman" w:eastAsia="Times New Roman" w:hAnsi="Times New Roman"/>
          <w:b/>
        </w:rPr>
        <w:tab/>
      </w:r>
      <w:r w:rsidRPr="00825E83">
        <w:rPr>
          <w:rFonts w:ascii="Times New Roman" w:eastAsia="Times New Roman" w:hAnsi="Times New Roman"/>
          <w:b/>
        </w:rPr>
        <w:tab/>
      </w:r>
      <w:r w:rsidRPr="00825E83">
        <w:rPr>
          <w:rFonts w:ascii="Times New Roman" w:eastAsia="Times New Roman" w:hAnsi="Times New Roman"/>
          <w:b/>
        </w:rPr>
        <w:tab/>
      </w:r>
      <w:r w:rsidRPr="00825E83">
        <w:rPr>
          <w:rFonts w:ascii="Times New Roman" w:eastAsia="Times New Roman" w:hAnsi="Times New Roman"/>
          <w:bCs/>
        </w:rPr>
        <w:t>Diāna Čūriška</w:t>
      </w:r>
    </w:p>
    <w:p w14:paraId="478EA851" w14:textId="46DC0590" w:rsidR="00825E83" w:rsidRDefault="00825E83" w:rsidP="00825E83">
      <w:pPr>
        <w:spacing w:after="0"/>
        <w:rPr>
          <w:rFonts w:ascii="Times New Roman" w:eastAsia="Times New Roman" w:hAnsi="Times New Roman"/>
          <w:bCs/>
        </w:rPr>
      </w:pPr>
    </w:p>
    <w:p w14:paraId="01CE52DD" w14:textId="634D8AD3" w:rsidR="00825E83" w:rsidRDefault="00825E83" w:rsidP="00825E83">
      <w:pPr>
        <w:spacing w:after="0"/>
        <w:rPr>
          <w:rFonts w:ascii="Times New Roman" w:eastAsia="Times New Roman" w:hAnsi="Times New Roman"/>
          <w:bCs/>
        </w:rPr>
      </w:pPr>
    </w:p>
    <w:p w14:paraId="30D3B6BE" w14:textId="77777777" w:rsidR="00825E83" w:rsidRPr="00825E83" w:rsidRDefault="00825E83" w:rsidP="00825E83">
      <w:pPr>
        <w:spacing w:after="0"/>
        <w:rPr>
          <w:rFonts w:ascii="Times New Roman" w:eastAsia="Times New Roman" w:hAnsi="Times New Roman"/>
        </w:rPr>
      </w:pPr>
    </w:p>
    <w:p w14:paraId="45166BB1" w14:textId="77777777" w:rsidR="00825E83" w:rsidRPr="00825E83" w:rsidRDefault="00825E83" w:rsidP="00825E83">
      <w:pPr>
        <w:spacing w:after="0"/>
        <w:jc w:val="center"/>
        <w:rPr>
          <w:rFonts w:ascii="Calibri" w:eastAsia="Times New Roman" w:hAnsi="Calibri"/>
          <w:szCs w:val="24"/>
        </w:rPr>
      </w:pPr>
    </w:p>
    <w:p w14:paraId="082E48E2" w14:textId="77777777" w:rsidR="00825E83" w:rsidRPr="00825E83" w:rsidRDefault="00825E83" w:rsidP="00825E83">
      <w:pPr>
        <w:spacing w:after="0"/>
        <w:jc w:val="center"/>
        <w:rPr>
          <w:rFonts w:ascii="Calibri" w:eastAsia="Times New Roman" w:hAnsi="Calibri"/>
          <w:szCs w:val="24"/>
        </w:rPr>
      </w:pPr>
    </w:p>
    <w:p w14:paraId="0D2E570C" w14:textId="35374E98" w:rsidR="00825E83" w:rsidRPr="00825E83" w:rsidRDefault="00B600F7" w:rsidP="00825E83">
      <w:pPr>
        <w:spacing w:after="0"/>
        <w:jc w:val="center"/>
        <w:rPr>
          <w:rFonts w:ascii="Times New Roman" w:eastAsia="Times New Roman" w:hAnsi="Times New Roman"/>
          <w:b/>
          <w:bCs/>
          <w:kern w:val="32"/>
          <w:sz w:val="24"/>
          <w:szCs w:val="24"/>
          <w:lang w:eastAsia="lv-LV"/>
        </w:rPr>
      </w:pPr>
      <w:r w:rsidRPr="00825E83">
        <w:rPr>
          <w:rFonts w:ascii="Times New Roman" w:eastAsia="Times New Roman" w:hAnsi="Times New Roman"/>
          <w:noProof/>
          <w:sz w:val="24"/>
          <w:szCs w:val="24"/>
          <w:lang w:eastAsia="lv-LV"/>
        </w:rPr>
        <w:drawing>
          <wp:inline distT="0" distB="0" distL="0" distR="0" wp14:anchorId="25CEF124" wp14:editId="0F05C1D8">
            <wp:extent cx="5730875" cy="1424940"/>
            <wp:effectExtent l="0" t="0" r="3175" b="3810"/>
            <wp:docPr id="1639233685"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30875" cy="1424940"/>
                    </a:xfrm>
                    <a:prstGeom prst="rect">
                      <a:avLst/>
                    </a:prstGeom>
                    <a:noFill/>
                    <a:ln>
                      <a:noFill/>
                    </a:ln>
                  </pic:spPr>
                </pic:pic>
              </a:graphicData>
            </a:graphic>
          </wp:inline>
        </w:drawing>
      </w:r>
    </w:p>
    <w:p w14:paraId="46B4BD0C" w14:textId="77777777" w:rsidR="00B600F7" w:rsidRDefault="00B600F7" w:rsidP="00825E83">
      <w:pPr>
        <w:spacing w:after="0"/>
        <w:jc w:val="center"/>
        <w:rPr>
          <w:rFonts w:ascii="Times New Roman" w:eastAsia="Times New Roman" w:hAnsi="Times New Roman"/>
          <w:b/>
          <w:bCs/>
          <w:color w:val="000000"/>
          <w:kern w:val="32"/>
          <w:sz w:val="28"/>
          <w:szCs w:val="28"/>
          <w:lang w:eastAsia="lv-LV"/>
        </w:rPr>
      </w:pPr>
    </w:p>
    <w:p w14:paraId="45CE1EBB" w14:textId="1D00E743" w:rsidR="00825E83" w:rsidRPr="00825E83" w:rsidRDefault="00825E83" w:rsidP="00825E83">
      <w:pPr>
        <w:spacing w:after="0"/>
        <w:jc w:val="center"/>
        <w:rPr>
          <w:rFonts w:ascii="Times New Roman" w:eastAsia="Times New Roman" w:hAnsi="Times New Roman"/>
          <w:b/>
          <w:bCs/>
          <w:color w:val="000000"/>
          <w:kern w:val="32"/>
          <w:sz w:val="28"/>
          <w:szCs w:val="28"/>
          <w:lang w:eastAsia="lv-LV"/>
        </w:rPr>
      </w:pPr>
      <w:r w:rsidRPr="00825E83">
        <w:rPr>
          <w:rFonts w:ascii="Times New Roman" w:eastAsia="Times New Roman" w:hAnsi="Times New Roman"/>
          <w:b/>
          <w:bCs/>
          <w:color w:val="000000"/>
          <w:kern w:val="32"/>
          <w:sz w:val="28"/>
          <w:szCs w:val="28"/>
          <w:lang w:eastAsia="lv-LV"/>
        </w:rPr>
        <w:t>Pārskats par Teritorijas plānošanas nodaļas darbību 2022. gadā</w:t>
      </w:r>
    </w:p>
    <w:p w14:paraId="0F7DCEB1" w14:textId="77777777" w:rsidR="00825E83" w:rsidRPr="00825E83" w:rsidRDefault="00825E83" w:rsidP="00825E83">
      <w:pPr>
        <w:jc w:val="center"/>
        <w:rPr>
          <w:rFonts w:ascii="Times New Roman" w:eastAsia="Times New Roman" w:hAnsi="Times New Roman"/>
          <w:b/>
          <w:bCs/>
          <w:color w:val="000000"/>
          <w:kern w:val="32"/>
          <w:sz w:val="28"/>
          <w:szCs w:val="28"/>
          <w:lang w:eastAsia="lv-LV"/>
        </w:rPr>
      </w:pPr>
      <w:r w:rsidRPr="00825E83">
        <w:rPr>
          <w:rFonts w:ascii="Times New Roman" w:eastAsia="Times New Roman" w:hAnsi="Times New Roman"/>
          <w:color w:val="000000"/>
          <w:szCs w:val="24"/>
          <w:lang w:eastAsia="lv-LV"/>
        </w:rPr>
        <w:t>Ādažos, Ādažu novadā</w:t>
      </w:r>
    </w:p>
    <w:p w14:paraId="686F1F36" w14:textId="54235ED1" w:rsidR="00825E83" w:rsidRPr="00825E83" w:rsidRDefault="00825E83" w:rsidP="00825E83">
      <w:pPr>
        <w:keepNext/>
        <w:spacing w:before="240" w:after="60" w:line="276" w:lineRule="auto"/>
        <w:ind w:left="432" w:hanging="432"/>
        <w:jc w:val="left"/>
        <w:outlineLvl w:val="0"/>
        <w:rPr>
          <w:rFonts w:ascii="Times New Roman" w:hAnsi="Times New Roman"/>
          <w:bCs/>
          <w:kern w:val="32"/>
        </w:rPr>
      </w:pPr>
      <w:r w:rsidRPr="00B04507">
        <w:rPr>
          <w:rFonts w:ascii="Times New Roman" w:hAnsi="Times New Roman"/>
          <w:bCs/>
          <w:color w:val="000000"/>
          <w:kern w:val="32"/>
        </w:rPr>
        <w:t>202</w:t>
      </w:r>
      <w:r w:rsidRPr="00825E83">
        <w:rPr>
          <w:rFonts w:ascii="Times New Roman" w:hAnsi="Times New Roman"/>
          <w:bCs/>
          <w:color w:val="000000"/>
          <w:kern w:val="32"/>
        </w:rPr>
        <w:t>3.</w:t>
      </w:r>
      <w:r w:rsidRPr="00B04507">
        <w:rPr>
          <w:rFonts w:ascii="Times New Roman" w:hAnsi="Times New Roman"/>
          <w:bCs/>
          <w:color w:val="000000"/>
          <w:kern w:val="32"/>
        </w:rPr>
        <w:t xml:space="preserve"> gada 31. martā</w:t>
      </w:r>
      <w:r w:rsidRPr="00B04507">
        <w:rPr>
          <w:rFonts w:ascii="Times New Roman" w:hAnsi="Times New Roman"/>
          <w:bCs/>
          <w:color w:val="000000"/>
          <w:kern w:val="32"/>
        </w:rPr>
        <w:tab/>
      </w:r>
      <w:r w:rsidRPr="00825E83">
        <w:rPr>
          <w:rFonts w:ascii="Times New Roman" w:hAnsi="Times New Roman"/>
          <w:bCs/>
          <w:color w:val="000000"/>
          <w:kern w:val="32"/>
        </w:rPr>
        <w:t xml:space="preserve">   </w:t>
      </w:r>
      <w:r w:rsidRPr="00B04507">
        <w:rPr>
          <w:rFonts w:ascii="Times New Roman" w:hAnsi="Times New Roman"/>
          <w:bCs/>
          <w:color w:val="000000"/>
          <w:kern w:val="32"/>
        </w:rPr>
        <w:tab/>
      </w:r>
      <w:r w:rsidRPr="00B04507">
        <w:rPr>
          <w:rFonts w:ascii="Times New Roman" w:hAnsi="Times New Roman"/>
          <w:bCs/>
          <w:color w:val="000000"/>
          <w:kern w:val="32"/>
        </w:rPr>
        <w:tab/>
      </w:r>
      <w:r w:rsidRPr="00B04507">
        <w:rPr>
          <w:rFonts w:ascii="Times New Roman" w:hAnsi="Times New Roman"/>
          <w:bCs/>
          <w:color w:val="000000"/>
          <w:kern w:val="32"/>
        </w:rPr>
        <w:tab/>
      </w:r>
      <w:r w:rsidRPr="00B04507">
        <w:rPr>
          <w:rFonts w:ascii="Times New Roman" w:hAnsi="Times New Roman"/>
          <w:bCs/>
          <w:color w:val="000000"/>
          <w:kern w:val="32"/>
        </w:rPr>
        <w:tab/>
      </w:r>
      <w:r w:rsidRPr="00B04507">
        <w:rPr>
          <w:rFonts w:ascii="Times New Roman" w:hAnsi="Times New Roman"/>
          <w:bCs/>
          <w:color w:val="000000"/>
          <w:kern w:val="32"/>
        </w:rPr>
        <w:tab/>
      </w:r>
      <w:r w:rsidRPr="00B04507">
        <w:rPr>
          <w:rFonts w:ascii="Times New Roman" w:hAnsi="Times New Roman"/>
          <w:bCs/>
          <w:color w:val="000000"/>
          <w:kern w:val="32"/>
        </w:rPr>
        <w:tab/>
        <w:t xml:space="preserve"> </w:t>
      </w:r>
      <w:r w:rsidRPr="00825E83">
        <w:rPr>
          <w:rFonts w:ascii="Times New Roman" w:hAnsi="Times New Roman"/>
          <w:bCs/>
          <w:color w:val="000000"/>
          <w:kern w:val="32"/>
        </w:rPr>
        <w:t xml:space="preserve">                  </w:t>
      </w:r>
      <w:r w:rsidRPr="00B04507">
        <w:rPr>
          <w:rFonts w:ascii="Times New Roman" w:hAnsi="Times New Roman"/>
          <w:bCs/>
          <w:color w:val="000000"/>
          <w:kern w:val="32"/>
        </w:rPr>
        <w:t xml:space="preserve">Nr. </w:t>
      </w:r>
      <w:r w:rsidRPr="00B04507">
        <w:rPr>
          <w:rFonts w:ascii="Times New Roman" w:hAnsi="Times New Roman"/>
          <w:bCs/>
          <w:kern w:val="32"/>
        </w:rPr>
        <w:t>ĀNP/1-33-</w:t>
      </w:r>
      <w:r w:rsidR="009E4950">
        <w:rPr>
          <w:rFonts w:ascii="Times New Roman" w:hAnsi="Times New Roman"/>
          <w:bCs/>
          <w:kern w:val="32"/>
        </w:rPr>
        <w:t>138</w:t>
      </w:r>
      <w:r w:rsidRPr="00B04507">
        <w:rPr>
          <w:rFonts w:ascii="Times New Roman" w:hAnsi="Times New Roman"/>
          <w:bCs/>
          <w:kern w:val="32"/>
        </w:rPr>
        <w:t>/2</w:t>
      </w:r>
      <w:r w:rsidRPr="00825E83">
        <w:rPr>
          <w:rFonts w:ascii="Times New Roman" w:hAnsi="Times New Roman"/>
          <w:bCs/>
          <w:kern w:val="32"/>
        </w:rPr>
        <w:t>3</w:t>
      </w:r>
      <w:r w:rsidRPr="00B04507">
        <w:rPr>
          <w:rFonts w:ascii="Times New Roman" w:hAnsi="Times New Roman"/>
          <w:bCs/>
          <w:kern w:val="32"/>
        </w:rPr>
        <w:t>/</w:t>
      </w:r>
      <w:r w:rsidR="009E4950">
        <w:rPr>
          <w:rFonts w:ascii="Times New Roman" w:hAnsi="Times New Roman"/>
          <w:bCs/>
          <w:kern w:val="32"/>
        </w:rPr>
        <w:t>7</w:t>
      </w:r>
    </w:p>
    <w:p w14:paraId="0A0D3C54" w14:textId="77777777" w:rsidR="00825E83" w:rsidRPr="00825E83" w:rsidRDefault="00825E83" w:rsidP="00825E83">
      <w:pPr>
        <w:spacing w:before="120" w:after="0"/>
        <w:jc w:val="left"/>
        <w:rPr>
          <w:rFonts w:ascii="Times New Roman" w:eastAsia="Times New Roman" w:hAnsi="Times New Roman"/>
          <w:color w:val="000000"/>
          <w:lang w:eastAsia="lv-LV"/>
        </w:rPr>
      </w:pPr>
    </w:p>
    <w:p w14:paraId="38D01099" w14:textId="77777777" w:rsidR="00825E83" w:rsidRPr="00825E83" w:rsidRDefault="00825E83" w:rsidP="00825E83">
      <w:pPr>
        <w:rPr>
          <w:rFonts w:ascii="Times New Roman" w:eastAsia="Times New Roman" w:hAnsi="Times New Roman"/>
          <w:b/>
          <w:color w:val="000000"/>
          <w:lang w:eastAsia="lv-LV"/>
        </w:rPr>
      </w:pPr>
      <w:r w:rsidRPr="00825E83">
        <w:rPr>
          <w:rFonts w:ascii="Times New Roman" w:eastAsia="Times New Roman" w:hAnsi="Times New Roman"/>
          <w:b/>
          <w:color w:val="000000"/>
          <w:lang w:eastAsia="lv-LV"/>
        </w:rPr>
        <w:t>Darbības mērķis</w:t>
      </w:r>
    </w:p>
    <w:p w14:paraId="21198C42" w14:textId="77777777" w:rsidR="00825E83" w:rsidRPr="00825E83" w:rsidRDefault="00825E83" w:rsidP="00825E83">
      <w:pPr>
        <w:spacing w:after="0"/>
        <w:ind w:left="284"/>
        <w:rPr>
          <w:rFonts w:ascii="Times New Roman" w:eastAsia="Times New Roman" w:hAnsi="Times New Roman"/>
          <w:noProof/>
          <w:color w:val="000000"/>
          <w:lang w:eastAsia="lv-LV"/>
        </w:rPr>
      </w:pPr>
      <w:r w:rsidRPr="00825E83">
        <w:rPr>
          <w:rFonts w:ascii="Times New Roman" w:eastAsia="Times New Roman" w:hAnsi="Times New Roman"/>
          <w:color w:val="000000"/>
          <w:lang w:eastAsia="lv-LV"/>
        </w:rPr>
        <w:t xml:space="preserve">Teritorijas plānošanas nodaļa (TPN) ir Administrācijas struktūrvienība, kas </w:t>
      </w:r>
      <w:r w:rsidRPr="00825E83">
        <w:rPr>
          <w:rFonts w:ascii="Times New Roman" w:eastAsia="Times New Roman" w:hAnsi="Times New Roman"/>
          <w:lang w:eastAsia="lv-LV"/>
        </w:rPr>
        <w:t>vada, pārrauga, koordinē un kontrolē Ādažu novada administratīvās teritorijas un publiskās infrastruktūras attīstības plānošanu, kā arī pārrauga zemes ierīcību</w:t>
      </w:r>
      <w:r w:rsidRPr="00825E83">
        <w:rPr>
          <w:rFonts w:ascii="Times New Roman" w:eastAsia="Times New Roman" w:hAnsi="Times New Roman"/>
          <w:noProof/>
          <w:color w:val="000000"/>
          <w:lang w:eastAsia="lv-LV"/>
        </w:rPr>
        <w:t>.</w:t>
      </w:r>
    </w:p>
    <w:p w14:paraId="6C268F2C" w14:textId="77777777" w:rsidR="00825E83" w:rsidRPr="00825E83" w:rsidRDefault="00825E83" w:rsidP="00825E83">
      <w:pPr>
        <w:spacing w:before="120"/>
        <w:rPr>
          <w:rFonts w:ascii="Times New Roman" w:eastAsia="Times New Roman" w:hAnsi="Times New Roman"/>
          <w:b/>
          <w:color w:val="000000"/>
          <w:lang w:eastAsia="lv-LV"/>
        </w:rPr>
      </w:pPr>
      <w:r w:rsidRPr="00825E83">
        <w:rPr>
          <w:rFonts w:ascii="Times New Roman" w:eastAsia="Times New Roman" w:hAnsi="Times New Roman"/>
          <w:b/>
          <w:color w:val="000000"/>
          <w:lang w:eastAsia="lv-LV"/>
        </w:rPr>
        <w:t xml:space="preserve">Personāls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9"/>
        <w:gridCol w:w="1276"/>
      </w:tblGrid>
      <w:tr w:rsidR="00825E83" w:rsidRPr="00825E83" w14:paraId="5A0807E3" w14:textId="77777777" w:rsidTr="00B600F7">
        <w:tc>
          <w:tcPr>
            <w:tcW w:w="7909" w:type="dxa"/>
            <w:shd w:val="clear" w:color="auto" w:fill="auto"/>
          </w:tcPr>
          <w:p w14:paraId="1E4F8AF7" w14:textId="77777777" w:rsidR="00825E83" w:rsidRPr="00825E83" w:rsidRDefault="00825E83" w:rsidP="00825E83">
            <w:pPr>
              <w:spacing w:after="0"/>
              <w:jc w:val="center"/>
              <w:rPr>
                <w:rFonts w:ascii="Times New Roman" w:hAnsi="Times New Roman"/>
                <w:b/>
                <w:bCs/>
              </w:rPr>
            </w:pPr>
            <w:r w:rsidRPr="00825E83">
              <w:rPr>
                <w:rFonts w:ascii="Times New Roman" w:hAnsi="Times New Roman"/>
                <w:b/>
                <w:bCs/>
              </w:rPr>
              <w:t>Parametri</w:t>
            </w:r>
          </w:p>
        </w:tc>
        <w:tc>
          <w:tcPr>
            <w:tcW w:w="1276" w:type="dxa"/>
            <w:shd w:val="clear" w:color="auto" w:fill="auto"/>
          </w:tcPr>
          <w:p w14:paraId="6C92E27F" w14:textId="77777777" w:rsidR="00825E83" w:rsidRPr="00825E83" w:rsidRDefault="00825E83" w:rsidP="00825E83">
            <w:pPr>
              <w:spacing w:after="0"/>
              <w:jc w:val="center"/>
              <w:rPr>
                <w:rFonts w:ascii="Times New Roman" w:hAnsi="Times New Roman"/>
                <w:b/>
                <w:bCs/>
              </w:rPr>
            </w:pPr>
            <w:r w:rsidRPr="00825E83">
              <w:rPr>
                <w:rFonts w:ascii="Times New Roman" w:hAnsi="Times New Roman"/>
                <w:b/>
                <w:bCs/>
              </w:rPr>
              <w:t>Skaits</w:t>
            </w:r>
          </w:p>
        </w:tc>
      </w:tr>
      <w:tr w:rsidR="00825E83" w:rsidRPr="00825E83" w14:paraId="25311B82" w14:textId="77777777" w:rsidTr="00B600F7">
        <w:tc>
          <w:tcPr>
            <w:tcW w:w="7909" w:type="dxa"/>
            <w:shd w:val="clear" w:color="auto" w:fill="auto"/>
          </w:tcPr>
          <w:p w14:paraId="01238315" w14:textId="77777777" w:rsidR="00825E83" w:rsidRPr="00825E83" w:rsidRDefault="00825E83" w:rsidP="00825E83">
            <w:pPr>
              <w:spacing w:after="0"/>
              <w:jc w:val="left"/>
              <w:rPr>
                <w:rFonts w:ascii="Times New Roman" w:hAnsi="Times New Roman"/>
              </w:rPr>
            </w:pPr>
            <w:r w:rsidRPr="00825E83">
              <w:rPr>
                <w:rFonts w:ascii="Times New Roman" w:hAnsi="Times New Roman"/>
              </w:rPr>
              <w:t>Kopējais nodarbināto skaits nodaļā</w:t>
            </w:r>
          </w:p>
        </w:tc>
        <w:tc>
          <w:tcPr>
            <w:tcW w:w="1276" w:type="dxa"/>
            <w:shd w:val="clear" w:color="auto" w:fill="auto"/>
          </w:tcPr>
          <w:p w14:paraId="4A687A85" w14:textId="77777777" w:rsidR="00825E83" w:rsidRPr="00825E83" w:rsidRDefault="00825E83" w:rsidP="00825E83">
            <w:pPr>
              <w:spacing w:after="0"/>
              <w:jc w:val="center"/>
              <w:rPr>
                <w:rFonts w:ascii="Times New Roman" w:hAnsi="Times New Roman"/>
              </w:rPr>
            </w:pPr>
            <w:r w:rsidRPr="00825E83">
              <w:rPr>
                <w:rFonts w:ascii="Times New Roman" w:hAnsi="Times New Roman"/>
              </w:rPr>
              <w:t>7</w:t>
            </w:r>
          </w:p>
        </w:tc>
      </w:tr>
      <w:tr w:rsidR="00825E83" w:rsidRPr="00825E83" w14:paraId="7EFCEB4D" w14:textId="77777777" w:rsidTr="00B600F7">
        <w:tc>
          <w:tcPr>
            <w:tcW w:w="7909" w:type="dxa"/>
            <w:shd w:val="clear" w:color="auto" w:fill="auto"/>
          </w:tcPr>
          <w:p w14:paraId="67F90B56" w14:textId="77777777" w:rsidR="00825E83" w:rsidRPr="00825E83" w:rsidRDefault="00825E83">
            <w:pPr>
              <w:numPr>
                <w:ilvl w:val="0"/>
                <w:numId w:val="89"/>
              </w:numPr>
              <w:spacing w:after="0"/>
              <w:jc w:val="right"/>
              <w:rPr>
                <w:rFonts w:ascii="Times New Roman" w:hAnsi="Times New Roman"/>
              </w:rPr>
            </w:pPr>
            <w:r w:rsidRPr="00825E83">
              <w:rPr>
                <w:rFonts w:ascii="Times New Roman" w:hAnsi="Times New Roman"/>
              </w:rPr>
              <w:t>uz noteiktu laiku nodarbināti</w:t>
            </w:r>
          </w:p>
        </w:tc>
        <w:tc>
          <w:tcPr>
            <w:tcW w:w="1276" w:type="dxa"/>
            <w:shd w:val="clear" w:color="auto" w:fill="auto"/>
          </w:tcPr>
          <w:p w14:paraId="5834DC86"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1640555D" w14:textId="77777777" w:rsidTr="00B600F7">
        <w:tc>
          <w:tcPr>
            <w:tcW w:w="7909" w:type="dxa"/>
            <w:shd w:val="clear" w:color="auto" w:fill="auto"/>
          </w:tcPr>
          <w:p w14:paraId="47DBD505" w14:textId="77777777" w:rsidR="00825E83" w:rsidRPr="00825E83" w:rsidRDefault="00825E83">
            <w:pPr>
              <w:numPr>
                <w:ilvl w:val="0"/>
                <w:numId w:val="89"/>
              </w:numPr>
              <w:spacing w:after="0"/>
              <w:jc w:val="right"/>
              <w:rPr>
                <w:rFonts w:ascii="Times New Roman" w:hAnsi="Times New Roman"/>
              </w:rPr>
            </w:pPr>
            <w:r w:rsidRPr="00825E83">
              <w:rPr>
                <w:rFonts w:ascii="Times New Roman" w:hAnsi="Times New Roman"/>
              </w:rPr>
              <w:t>uz nenoteiktu laiku nodarbināti</w:t>
            </w:r>
          </w:p>
        </w:tc>
        <w:tc>
          <w:tcPr>
            <w:tcW w:w="1276" w:type="dxa"/>
            <w:shd w:val="clear" w:color="auto" w:fill="auto"/>
          </w:tcPr>
          <w:p w14:paraId="5787F7F5" w14:textId="77777777" w:rsidR="00825E83" w:rsidRPr="00825E83" w:rsidRDefault="00825E83" w:rsidP="00825E83">
            <w:pPr>
              <w:spacing w:after="0"/>
              <w:jc w:val="center"/>
              <w:rPr>
                <w:rFonts w:ascii="Times New Roman" w:hAnsi="Times New Roman"/>
              </w:rPr>
            </w:pPr>
            <w:r w:rsidRPr="00825E83">
              <w:rPr>
                <w:rFonts w:ascii="Times New Roman" w:hAnsi="Times New Roman"/>
              </w:rPr>
              <w:t>7</w:t>
            </w:r>
          </w:p>
        </w:tc>
      </w:tr>
      <w:tr w:rsidR="00825E83" w:rsidRPr="00825E83" w14:paraId="46934092" w14:textId="77777777" w:rsidTr="00B600F7">
        <w:tc>
          <w:tcPr>
            <w:tcW w:w="7909" w:type="dxa"/>
            <w:shd w:val="clear" w:color="auto" w:fill="auto"/>
          </w:tcPr>
          <w:p w14:paraId="3D177EB7" w14:textId="77777777" w:rsidR="00825E83" w:rsidRPr="00825E83" w:rsidRDefault="00825E83">
            <w:pPr>
              <w:numPr>
                <w:ilvl w:val="0"/>
                <w:numId w:val="89"/>
              </w:numPr>
              <w:spacing w:after="0"/>
              <w:jc w:val="right"/>
              <w:rPr>
                <w:rFonts w:ascii="Times New Roman" w:hAnsi="Times New Roman"/>
              </w:rPr>
            </w:pPr>
            <w:r w:rsidRPr="00825E83">
              <w:rPr>
                <w:rFonts w:ascii="Times New Roman" w:hAnsi="Times New Roman"/>
              </w:rPr>
              <w:t>sievietes</w:t>
            </w:r>
          </w:p>
        </w:tc>
        <w:tc>
          <w:tcPr>
            <w:tcW w:w="1276" w:type="dxa"/>
            <w:shd w:val="clear" w:color="auto" w:fill="auto"/>
          </w:tcPr>
          <w:p w14:paraId="49651995" w14:textId="77777777" w:rsidR="00825E83" w:rsidRPr="00825E83" w:rsidRDefault="00825E83" w:rsidP="00825E83">
            <w:pPr>
              <w:spacing w:after="0"/>
              <w:jc w:val="center"/>
              <w:rPr>
                <w:rFonts w:ascii="Times New Roman" w:hAnsi="Times New Roman"/>
              </w:rPr>
            </w:pPr>
            <w:r w:rsidRPr="00825E83">
              <w:rPr>
                <w:rFonts w:ascii="Times New Roman" w:hAnsi="Times New Roman"/>
              </w:rPr>
              <w:t>4</w:t>
            </w:r>
          </w:p>
        </w:tc>
      </w:tr>
      <w:tr w:rsidR="00825E83" w:rsidRPr="00825E83" w14:paraId="2C3D43F5" w14:textId="77777777" w:rsidTr="00B600F7">
        <w:tc>
          <w:tcPr>
            <w:tcW w:w="7909" w:type="dxa"/>
            <w:shd w:val="clear" w:color="auto" w:fill="auto"/>
          </w:tcPr>
          <w:p w14:paraId="1A20F9E8" w14:textId="77777777" w:rsidR="00825E83" w:rsidRPr="00825E83" w:rsidRDefault="00825E83">
            <w:pPr>
              <w:numPr>
                <w:ilvl w:val="0"/>
                <w:numId w:val="89"/>
              </w:numPr>
              <w:spacing w:after="0"/>
              <w:jc w:val="right"/>
              <w:rPr>
                <w:rFonts w:ascii="Times New Roman" w:hAnsi="Times New Roman"/>
              </w:rPr>
            </w:pPr>
            <w:r w:rsidRPr="00825E83">
              <w:rPr>
                <w:rFonts w:ascii="Times New Roman" w:hAnsi="Times New Roman"/>
              </w:rPr>
              <w:t>vīrieši</w:t>
            </w:r>
          </w:p>
        </w:tc>
        <w:tc>
          <w:tcPr>
            <w:tcW w:w="1276" w:type="dxa"/>
            <w:shd w:val="clear" w:color="auto" w:fill="auto"/>
          </w:tcPr>
          <w:p w14:paraId="7E1FFD17" w14:textId="77777777" w:rsidR="00825E83" w:rsidRPr="00825E83" w:rsidRDefault="00825E83" w:rsidP="00825E83">
            <w:pPr>
              <w:spacing w:after="0"/>
              <w:jc w:val="center"/>
              <w:rPr>
                <w:rFonts w:ascii="Times New Roman" w:hAnsi="Times New Roman"/>
              </w:rPr>
            </w:pPr>
            <w:r w:rsidRPr="00825E83">
              <w:rPr>
                <w:rFonts w:ascii="Times New Roman" w:hAnsi="Times New Roman"/>
              </w:rPr>
              <w:t>3</w:t>
            </w:r>
          </w:p>
        </w:tc>
      </w:tr>
      <w:tr w:rsidR="00825E83" w:rsidRPr="00825E83" w14:paraId="3EDE0D86" w14:textId="77777777" w:rsidTr="00B600F7">
        <w:tc>
          <w:tcPr>
            <w:tcW w:w="7909" w:type="dxa"/>
            <w:shd w:val="clear" w:color="auto" w:fill="auto"/>
          </w:tcPr>
          <w:p w14:paraId="4564D75C" w14:textId="77777777" w:rsidR="00825E83" w:rsidRPr="00825E83" w:rsidRDefault="00825E83" w:rsidP="00825E83">
            <w:pPr>
              <w:spacing w:after="0"/>
              <w:jc w:val="left"/>
              <w:rPr>
                <w:rFonts w:ascii="Times New Roman" w:hAnsi="Times New Roman"/>
              </w:rPr>
            </w:pPr>
            <w:r w:rsidRPr="00825E83">
              <w:rPr>
                <w:rFonts w:ascii="Times New Roman" w:hAnsi="Times New Roman"/>
              </w:rPr>
              <w:t>Darbinieku iedalījums vecuma grupās</w:t>
            </w:r>
          </w:p>
        </w:tc>
        <w:tc>
          <w:tcPr>
            <w:tcW w:w="1276" w:type="dxa"/>
            <w:shd w:val="clear" w:color="auto" w:fill="auto"/>
          </w:tcPr>
          <w:p w14:paraId="48A6B798" w14:textId="77777777" w:rsidR="00825E83" w:rsidRPr="00825E83" w:rsidRDefault="00825E83" w:rsidP="00825E83">
            <w:pPr>
              <w:spacing w:after="0"/>
              <w:jc w:val="center"/>
              <w:rPr>
                <w:rFonts w:ascii="Times New Roman" w:hAnsi="Times New Roman"/>
              </w:rPr>
            </w:pPr>
          </w:p>
        </w:tc>
      </w:tr>
      <w:tr w:rsidR="00825E83" w:rsidRPr="00825E83" w14:paraId="6AF7B88E" w14:textId="77777777" w:rsidTr="00B600F7">
        <w:tc>
          <w:tcPr>
            <w:tcW w:w="7909" w:type="dxa"/>
            <w:shd w:val="clear" w:color="auto" w:fill="auto"/>
          </w:tcPr>
          <w:p w14:paraId="67B99635" w14:textId="77777777" w:rsidR="00825E83" w:rsidRPr="00825E83" w:rsidRDefault="00825E83" w:rsidP="00825E83">
            <w:pPr>
              <w:spacing w:after="0"/>
              <w:jc w:val="right"/>
              <w:rPr>
                <w:rFonts w:ascii="Times New Roman" w:hAnsi="Times New Roman"/>
              </w:rPr>
            </w:pPr>
            <w:r w:rsidRPr="00825E83">
              <w:rPr>
                <w:rFonts w:ascii="Times New Roman" w:hAnsi="Times New Roman"/>
              </w:rPr>
              <w:t xml:space="preserve">-18-30 g.v.             </w:t>
            </w:r>
          </w:p>
        </w:tc>
        <w:tc>
          <w:tcPr>
            <w:tcW w:w="1276" w:type="dxa"/>
            <w:shd w:val="clear" w:color="auto" w:fill="auto"/>
          </w:tcPr>
          <w:p w14:paraId="55C468DD" w14:textId="77777777" w:rsidR="00825E83" w:rsidRPr="00825E83" w:rsidRDefault="00825E83" w:rsidP="00825E83">
            <w:pPr>
              <w:spacing w:after="0"/>
              <w:jc w:val="center"/>
              <w:rPr>
                <w:rFonts w:ascii="Times New Roman" w:hAnsi="Times New Roman"/>
              </w:rPr>
            </w:pPr>
            <w:r w:rsidRPr="00825E83">
              <w:rPr>
                <w:rFonts w:ascii="Times New Roman" w:hAnsi="Times New Roman"/>
              </w:rPr>
              <w:t>1</w:t>
            </w:r>
          </w:p>
        </w:tc>
      </w:tr>
      <w:tr w:rsidR="00825E83" w:rsidRPr="00825E83" w14:paraId="0864379F" w14:textId="77777777" w:rsidTr="00B600F7">
        <w:tc>
          <w:tcPr>
            <w:tcW w:w="7909" w:type="dxa"/>
            <w:shd w:val="clear" w:color="auto" w:fill="auto"/>
          </w:tcPr>
          <w:p w14:paraId="3C700A5C" w14:textId="77777777" w:rsidR="00825E83" w:rsidRPr="00825E83" w:rsidRDefault="00825E83" w:rsidP="00825E83">
            <w:pPr>
              <w:spacing w:after="0"/>
              <w:jc w:val="right"/>
              <w:rPr>
                <w:rFonts w:ascii="Times New Roman" w:hAnsi="Times New Roman"/>
              </w:rPr>
            </w:pPr>
            <w:r w:rsidRPr="00825E83">
              <w:rPr>
                <w:rFonts w:ascii="Times New Roman" w:hAnsi="Times New Roman"/>
              </w:rPr>
              <w:t>-31-40 g.v.</w:t>
            </w:r>
          </w:p>
        </w:tc>
        <w:tc>
          <w:tcPr>
            <w:tcW w:w="1276" w:type="dxa"/>
            <w:shd w:val="clear" w:color="auto" w:fill="auto"/>
          </w:tcPr>
          <w:p w14:paraId="314A3F1E" w14:textId="77777777" w:rsidR="00825E83" w:rsidRPr="00825E83" w:rsidRDefault="00825E83" w:rsidP="00825E83">
            <w:pPr>
              <w:spacing w:after="0"/>
              <w:jc w:val="center"/>
              <w:rPr>
                <w:rFonts w:ascii="Times New Roman" w:hAnsi="Times New Roman"/>
              </w:rPr>
            </w:pPr>
            <w:r w:rsidRPr="00825E83">
              <w:rPr>
                <w:rFonts w:ascii="Times New Roman" w:hAnsi="Times New Roman"/>
              </w:rPr>
              <w:t>1</w:t>
            </w:r>
          </w:p>
        </w:tc>
      </w:tr>
      <w:tr w:rsidR="00825E83" w:rsidRPr="00825E83" w14:paraId="322FD324" w14:textId="77777777" w:rsidTr="00B600F7">
        <w:tc>
          <w:tcPr>
            <w:tcW w:w="7909" w:type="dxa"/>
            <w:shd w:val="clear" w:color="auto" w:fill="auto"/>
          </w:tcPr>
          <w:p w14:paraId="07B67A73" w14:textId="77777777" w:rsidR="00825E83" w:rsidRPr="00825E83" w:rsidRDefault="00825E83" w:rsidP="00825E83">
            <w:pPr>
              <w:spacing w:after="0"/>
              <w:jc w:val="right"/>
              <w:rPr>
                <w:rFonts w:ascii="Times New Roman" w:hAnsi="Times New Roman"/>
              </w:rPr>
            </w:pPr>
            <w:r w:rsidRPr="00825E83">
              <w:rPr>
                <w:rFonts w:ascii="Times New Roman" w:hAnsi="Times New Roman"/>
              </w:rPr>
              <w:t>-41-50 g.v.</w:t>
            </w:r>
          </w:p>
        </w:tc>
        <w:tc>
          <w:tcPr>
            <w:tcW w:w="1276" w:type="dxa"/>
            <w:shd w:val="clear" w:color="auto" w:fill="auto"/>
          </w:tcPr>
          <w:p w14:paraId="7E843D47" w14:textId="77777777" w:rsidR="00825E83" w:rsidRPr="00825E83" w:rsidRDefault="00825E83" w:rsidP="00825E83">
            <w:pPr>
              <w:spacing w:after="0"/>
              <w:jc w:val="center"/>
              <w:rPr>
                <w:rFonts w:ascii="Times New Roman" w:hAnsi="Times New Roman"/>
              </w:rPr>
            </w:pPr>
            <w:r w:rsidRPr="00825E83">
              <w:rPr>
                <w:rFonts w:ascii="Times New Roman" w:hAnsi="Times New Roman"/>
              </w:rPr>
              <w:t>1</w:t>
            </w:r>
          </w:p>
        </w:tc>
      </w:tr>
      <w:tr w:rsidR="00825E83" w:rsidRPr="00825E83" w14:paraId="10288F1A" w14:textId="77777777" w:rsidTr="00B600F7">
        <w:tc>
          <w:tcPr>
            <w:tcW w:w="7909" w:type="dxa"/>
            <w:shd w:val="clear" w:color="auto" w:fill="auto"/>
          </w:tcPr>
          <w:p w14:paraId="6FC3D9C7" w14:textId="77777777" w:rsidR="00825E83" w:rsidRPr="00825E83" w:rsidRDefault="00825E83" w:rsidP="00825E83">
            <w:pPr>
              <w:spacing w:after="0"/>
              <w:jc w:val="right"/>
              <w:rPr>
                <w:rFonts w:ascii="Times New Roman" w:hAnsi="Times New Roman"/>
              </w:rPr>
            </w:pPr>
            <w:r w:rsidRPr="00825E83">
              <w:rPr>
                <w:rFonts w:ascii="Times New Roman" w:hAnsi="Times New Roman"/>
              </w:rPr>
              <w:t>-51-62 g.v.</w:t>
            </w:r>
          </w:p>
        </w:tc>
        <w:tc>
          <w:tcPr>
            <w:tcW w:w="1276" w:type="dxa"/>
            <w:shd w:val="clear" w:color="auto" w:fill="auto"/>
          </w:tcPr>
          <w:p w14:paraId="47868EFE" w14:textId="77777777" w:rsidR="00825E83" w:rsidRPr="00825E83" w:rsidRDefault="00825E83" w:rsidP="00825E83">
            <w:pPr>
              <w:spacing w:after="0"/>
              <w:jc w:val="center"/>
              <w:rPr>
                <w:rFonts w:ascii="Times New Roman" w:hAnsi="Times New Roman"/>
              </w:rPr>
            </w:pPr>
            <w:r w:rsidRPr="00825E83">
              <w:rPr>
                <w:rFonts w:ascii="Times New Roman" w:hAnsi="Times New Roman"/>
              </w:rPr>
              <w:t>3</w:t>
            </w:r>
          </w:p>
        </w:tc>
      </w:tr>
      <w:tr w:rsidR="00825E83" w:rsidRPr="00825E83" w14:paraId="52940CCB" w14:textId="77777777" w:rsidTr="00B600F7">
        <w:tc>
          <w:tcPr>
            <w:tcW w:w="7909" w:type="dxa"/>
            <w:shd w:val="clear" w:color="auto" w:fill="auto"/>
          </w:tcPr>
          <w:p w14:paraId="7F069057" w14:textId="77777777" w:rsidR="00825E83" w:rsidRPr="00825E83" w:rsidRDefault="00825E83" w:rsidP="00825E83">
            <w:pPr>
              <w:spacing w:after="0"/>
              <w:jc w:val="right"/>
              <w:rPr>
                <w:rFonts w:ascii="Times New Roman" w:hAnsi="Times New Roman"/>
              </w:rPr>
            </w:pPr>
            <w:r w:rsidRPr="00825E83">
              <w:rPr>
                <w:rFonts w:ascii="Times New Roman" w:hAnsi="Times New Roman"/>
              </w:rPr>
              <w:t>- 63 g.v. un vairāk</w:t>
            </w:r>
          </w:p>
        </w:tc>
        <w:tc>
          <w:tcPr>
            <w:tcW w:w="1276" w:type="dxa"/>
            <w:shd w:val="clear" w:color="auto" w:fill="auto"/>
          </w:tcPr>
          <w:p w14:paraId="39DC46C7" w14:textId="77777777" w:rsidR="00825E83" w:rsidRPr="00825E83" w:rsidRDefault="00825E83" w:rsidP="00825E83">
            <w:pPr>
              <w:spacing w:after="0"/>
              <w:jc w:val="center"/>
              <w:rPr>
                <w:rFonts w:ascii="Times New Roman" w:hAnsi="Times New Roman"/>
              </w:rPr>
            </w:pPr>
            <w:r w:rsidRPr="00825E83">
              <w:rPr>
                <w:rFonts w:ascii="Times New Roman" w:hAnsi="Times New Roman"/>
              </w:rPr>
              <w:t>1</w:t>
            </w:r>
          </w:p>
        </w:tc>
      </w:tr>
      <w:tr w:rsidR="00825E83" w:rsidRPr="00825E83" w14:paraId="7E728A2B" w14:textId="77777777" w:rsidTr="00B600F7">
        <w:tc>
          <w:tcPr>
            <w:tcW w:w="7909" w:type="dxa"/>
            <w:shd w:val="clear" w:color="auto" w:fill="auto"/>
          </w:tcPr>
          <w:p w14:paraId="14BBB30C" w14:textId="77777777" w:rsidR="00825E83" w:rsidRPr="00825E83" w:rsidRDefault="00825E83" w:rsidP="00825E83">
            <w:pPr>
              <w:spacing w:after="0"/>
              <w:jc w:val="left"/>
              <w:rPr>
                <w:rFonts w:ascii="Times New Roman" w:hAnsi="Times New Roman"/>
              </w:rPr>
            </w:pPr>
            <w:r w:rsidRPr="00825E83">
              <w:rPr>
                <w:rFonts w:ascii="Times New Roman" w:hAnsi="Times New Roman"/>
              </w:rPr>
              <w:t>Izglītība:</w:t>
            </w:r>
          </w:p>
        </w:tc>
        <w:tc>
          <w:tcPr>
            <w:tcW w:w="1276" w:type="dxa"/>
            <w:shd w:val="clear" w:color="auto" w:fill="auto"/>
          </w:tcPr>
          <w:p w14:paraId="7FD08B07" w14:textId="77777777" w:rsidR="00825E83" w:rsidRPr="00825E83" w:rsidRDefault="00825E83" w:rsidP="00825E83">
            <w:pPr>
              <w:spacing w:after="0"/>
              <w:jc w:val="center"/>
              <w:rPr>
                <w:rFonts w:ascii="Times New Roman" w:hAnsi="Times New Roman"/>
              </w:rPr>
            </w:pPr>
          </w:p>
        </w:tc>
      </w:tr>
      <w:tr w:rsidR="00825E83" w:rsidRPr="00825E83" w14:paraId="05514DBA" w14:textId="77777777" w:rsidTr="00B600F7">
        <w:tc>
          <w:tcPr>
            <w:tcW w:w="7909" w:type="dxa"/>
            <w:shd w:val="clear" w:color="auto" w:fill="auto"/>
          </w:tcPr>
          <w:p w14:paraId="0B2B92EE" w14:textId="77777777" w:rsidR="00825E83" w:rsidRPr="00825E83" w:rsidRDefault="00825E83" w:rsidP="00825E83">
            <w:pPr>
              <w:spacing w:after="0"/>
              <w:ind w:left="284"/>
              <w:jc w:val="right"/>
              <w:rPr>
                <w:rFonts w:ascii="Times New Roman" w:hAnsi="Times New Roman"/>
              </w:rPr>
            </w:pPr>
            <w:r w:rsidRPr="00825E83">
              <w:rPr>
                <w:rFonts w:ascii="Times New Roman" w:hAnsi="Times New Roman"/>
              </w:rPr>
              <w:t>- pamata</w:t>
            </w:r>
          </w:p>
        </w:tc>
        <w:tc>
          <w:tcPr>
            <w:tcW w:w="1276" w:type="dxa"/>
            <w:shd w:val="clear" w:color="auto" w:fill="auto"/>
          </w:tcPr>
          <w:p w14:paraId="21B058F4"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638277D6" w14:textId="77777777" w:rsidTr="00B600F7">
        <w:tc>
          <w:tcPr>
            <w:tcW w:w="7909" w:type="dxa"/>
            <w:shd w:val="clear" w:color="auto" w:fill="auto"/>
          </w:tcPr>
          <w:p w14:paraId="1B1F9E2E" w14:textId="77777777" w:rsidR="00825E83" w:rsidRPr="00825E83" w:rsidRDefault="00825E83">
            <w:pPr>
              <w:numPr>
                <w:ilvl w:val="0"/>
                <w:numId w:val="88"/>
              </w:numPr>
              <w:spacing w:after="0"/>
              <w:jc w:val="right"/>
              <w:rPr>
                <w:rFonts w:ascii="Times New Roman" w:hAnsi="Times New Roman"/>
              </w:rPr>
            </w:pPr>
            <w:r w:rsidRPr="00825E83">
              <w:rPr>
                <w:rFonts w:ascii="Times New Roman" w:hAnsi="Times New Roman"/>
              </w:rPr>
              <w:t>vidējā/vidējā profesionālā</w:t>
            </w:r>
          </w:p>
        </w:tc>
        <w:tc>
          <w:tcPr>
            <w:tcW w:w="1276" w:type="dxa"/>
            <w:shd w:val="clear" w:color="auto" w:fill="auto"/>
          </w:tcPr>
          <w:p w14:paraId="27041ABC"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513CAB79" w14:textId="77777777" w:rsidTr="00B600F7">
        <w:tc>
          <w:tcPr>
            <w:tcW w:w="7909" w:type="dxa"/>
            <w:shd w:val="clear" w:color="auto" w:fill="auto"/>
          </w:tcPr>
          <w:p w14:paraId="1F3C28E8"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1.līmeņa augstākā</w:t>
            </w:r>
          </w:p>
        </w:tc>
        <w:tc>
          <w:tcPr>
            <w:tcW w:w="1276" w:type="dxa"/>
            <w:shd w:val="clear" w:color="auto" w:fill="auto"/>
          </w:tcPr>
          <w:p w14:paraId="61FA0FCA"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4709330C" w14:textId="77777777" w:rsidTr="00B600F7">
        <w:tc>
          <w:tcPr>
            <w:tcW w:w="7909" w:type="dxa"/>
            <w:shd w:val="clear" w:color="auto" w:fill="auto"/>
          </w:tcPr>
          <w:p w14:paraId="1F8B1ACC"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bakalaura grāds</w:t>
            </w:r>
          </w:p>
        </w:tc>
        <w:tc>
          <w:tcPr>
            <w:tcW w:w="1276" w:type="dxa"/>
            <w:shd w:val="clear" w:color="auto" w:fill="auto"/>
          </w:tcPr>
          <w:p w14:paraId="368FD5C8"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r w:rsidR="00825E83" w:rsidRPr="00825E83" w14:paraId="3B7993DD" w14:textId="77777777" w:rsidTr="00B600F7">
        <w:tc>
          <w:tcPr>
            <w:tcW w:w="7909" w:type="dxa"/>
            <w:shd w:val="clear" w:color="auto" w:fill="auto"/>
          </w:tcPr>
          <w:p w14:paraId="46F82196"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maģistra grāds</w:t>
            </w:r>
          </w:p>
        </w:tc>
        <w:tc>
          <w:tcPr>
            <w:tcW w:w="1276" w:type="dxa"/>
            <w:shd w:val="clear" w:color="auto" w:fill="auto"/>
          </w:tcPr>
          <w:p w14:paraId="382D433F" w14:textId="77777777" w:rsidR="00825E83" w:rsidRPr="00825E83" w:rsidRDefault="00825E83" w:rsidP="00825E83">
            <w:pPr>
              <w:spacing w:after="0"/>
              <w:jc w:val="center"/>
              <w:rPr>
                <w:rFonts w:ascii="Times New Roman" w:hAnsi="Times New Roman"/>
              </w:rPr>
            </w:pPr>
            <w:r w:rsidRPr="00825E83">
              <w:rPr>
                <w:rFonts w:ascii="Times New Roman" w:hAnsi="Times New Roman"/>
              </w:rPr>
              <w:t>7</w:t>
            </w:r>
          </w:p>
        </w:tc>
      </w:tr>
      <w:tr w:rsidR="00825E83" w:rsidRPr="00825E83" w14:paraId="280EBEB9" w14:textId="77777777" w:rsidTr="00B600F7">
        <w:tc>
          <w:tcPr>
            <w:tcW w:w="7909" w:type="dxa"/>
            <w:shd w:val="clear" w:color="auto" w:fill="auto"/>
          </w:tcPr>
          <w:p w14:paraId="422A662B" w14:textId="77777777" w:rsidR="00825E83" w:rsidRPr="00825E83" w:rsidRDefault="00825E83" w:rsidP="00825E83">
            <w:pPr>
              <w:spacing w:after="0"/>
              <w:jc w:val="left"/>
              <w:rPr>
                <w:rFonts w:ascii="Times New Roman" w:hAnsi="Times New Roman"/>
              </w:rPr>
            </w:pPr>
            <w:r w:rsidRPr="00825E83">
              <w:rPr>
                <w:rFonts w:ascii="Times New Roman" w:hAnsi="Times New Roman"/>
              </w:rPr>
              <w:t xml:space="preserve">Darbinieki, kuri apmeklēja kvalifikāciju kursus, seminārus </w:t>
            </w:r>
          </w:p>
        </w:tc>
        <w:tc>
          <w:tcPr>
            <w:tcW w:w="1276" w:type="dxa"/>
            <w:shd w:val="clear" w:color="auto" w:fill="auto"/>
          </w:tcPr>
          <w:p w14:paraId="6F9E5423" w14:textId="77777777" w:rsidR="00825E83" w:rsidRPr="00825E83" w:rsidRDefault="00825E83" w:rsidP="00825E83">
            <w:pPr>
              <w:spacing w:after="0"/>
              <w:jc w:val="center"/>
              <w:rPr>
                <w:rFonts w:ascii="Times New Roman" w:hAnsi="Times New Roman"/>
              </w:rPr>
            </w:pPr>
            <w:r w:rsidRPr="00825E83">
              <w:rPr>
                <w:rFonts w:ascii="Times New Roman" w:hAnsi="Times New Roman"/>
              </w:rPr>
              <w:t>7</w:t>
            </w:r>
          </w:p>
        </w:tc>
      </w:tr>
      <w:tr w:rsidR="00825E83" w:rsidRPr="00825E83" w14:paraId="080480BB" w14:textId="77777777" w:rsidTr="00B600F7">
        <w:tc>
          <w:tcPr>
            <w:tcW w:w="7909" w:type="dxa"/>
            <w:shd w:val="clear" w:color="auto" w:fill="auto"/>
          </w:tcPr>
          <w:p w14:paraId="58B78A5C" w14:textId="77777777" w:rsidR="00825E83" w:rsidRPr="00825E83" w:rsidRDefault="00825E83" w:rsidP="00825E83">
            <w:pPr>
              <w:spacing w:after="0"/>
              <w:jc w:val="left"/>
              <w:rPr>
                <w:rFonts w:ascii="Times New Roman" w:hAnsi="Times New Roman"/>
              </w:rPr>
            </w:pPr>
            <w:r w:rsidRPr="00825E83">
              <w:rPr>
                <w:rFonts w:ascii="Times New Roman" w:hAnsi="Times New Roman"/>
              </w:rPr>
              <w:t>Pieņemti darbā</w:t>
            </w:r>
          </w:p>
        </w:tc>
        <w:tc>
          <w:tcPr>
            <w:tcW w:w="1276" w:type="dxa"/>
            <w:shd w:val="clear" w:color="auto" w:fill="auto"/>
          </w:tcPr>
          <w:p w14:paraId="1443CC62" w14:textId="77777777" w:rsidR="00825E83" w:rsidRPr="00825E83" w:rsidRDefault="00825E83" w:rsidP="00825E83">
            <w:pPr>
              <w:spacing w:after="0"/>
              <w:jc w:val="center"/>
              <w:rPr>
                <w:rFonts w:ascii="Times New Roman" w:hAnsi="Times New Roman"/>
              </w:rPr>
            </w:pPr>
            <w:r w:rsidRPr="00825E83">
              <w:rPr>
                <w:rFonts w:ascii="Times New Roman" w:hAnsi="Times New Roman"/>
              </w:rPr>
              <w:t>4</w:t>
            </w:r>
          </w:p>
        </w:tc>
      </w:tr>
      <w:tr w:rsidR="00825E83" w:rsidRPr="00825E83" w14:paraId="77963B73" w14:textId="77777777" w:rsidTr="00B600F7">
        <w:trPr>
          <w:trHeight w:val="63"/>
        </w:trPr>
        <w:tc>
          <w:tcPr>
            <w:tcW w:w="7909" w:type="dxa"/>
            <w:shd w:val="clear" w:color="auto" w:fill="auto"/>
          </w:tcPr>
          <w:p w14:paraId="2FCB3118" w14:textId="77777777" w:rsidR="00825E83" w:rsidRPr="00825E83" w:rsidRDefault="00825E83" w:rsidP="00825E83">
            <w:pPr>
              <w:spacing w:after="0"/>
              <w:jc w:val="left"/>
              <w:rPr>
                <w:rFonts w:ascii="Times New Roman" w:hAnsi="Times New Roman"/>
              </w:rPr>
            </w:pPr>
            <w:r w:rsidRPr="00825E83">
              <w:rPr>
                <w:rFonts w:ascii="Times New Roman" w:hAnsi="Times New Roman"/>
              </w:rPr>
              <w:t>Atbrīvoti no darba</w:t>
            </w:r>
          </w:p>
        </w:tc>
        <w:tc>
          <w:tcPr>
            <w:tcW w:w="1276" w:type="dxa"/>
            <w:shd w:val="clear" w:color="auto" w:fill="auto"/>
          </w:tcPr>
          <w:p w14:paraId="2127312C" w14:textId="77777777" w:rsidR="00825E83" w:rsidRPr="00825E83" w:rsidRDefault="00825E83" w:rsidP="00825E83">
            <w:pPr>
              <w:spacing w:after="0"/>
              <w:jc w:val="center"/>
              <w:rPr>
                <w:rFonts w:ascii="Times New Roman" w:hAnsi="Times New Roman"/>
              </w:rPr>
            </w:pPr>
            <w:r w:rsidRPr="00825E83">
              <w:rPr>
                <w:rFonts w:ascii="Times New Roman" w:hAnsi="Times New Roman"/>
              </w:rPr>
              <w:t>1</w:t>
            </w:r>
          </w:p>
        </w:tc>
      </w:tr>
      <w:tr w:rsidR="00825E83" w:rsidRPr="00825E83" w14:paraId="24B31478" w14:textId="77777777" w:rsidTr="00B600F7">
        <w:trPr>
          <w:trHeight w:val="63"/>
        </w:trPr>
        <w:tc>
          <w:tcPr>
            <w:tcW w:w="7909" w:type="dxa"/>
            <w:shd w:val="clear" w:color="auto" w:fill="auto"/>
          </w:tcPr>
          <w:p w14:paraId="59739C25" w14:textId="77777777" w:rsidR="00825E83" w:rsidRPr="00825E83" w:rsidRDefault="00825E83" w:rsidP="00825E83">
            <w:pPr>
              <w:spacing w:after="0"/>
              <w:jc w:val="left"/>
              <w:rPr>
                <w:rFonts w:ascii="Times New Roman" w:hAnsi="Times New Roman"/>
              </w:rPr>
            </w:pPr>
            <w:r w:rsidRPr="00825E83">
              <w:rPr>
                <w:rFonts w:ascii="Times New Roman" w:hAnsi="Times New Roman"/>
              </w:rPr>
              <w:t>Darbinieku novērtējums (līmenis):</w:t>
            </w:r>
          </w:p>
        </w:tc>
        <w:tc>
          <w:tcPr>
            <w:tcW w:w="1276" w:type="dxa"/>
            <w:shd w:val="clear" w:color="auto" w:fill="auto"/>
          </w:tcPr>
          <w:p w14:paraId="433A0A89" w14:textId="77777777" w:rsidR="00825E83" w:rsidRPr="00825E83" w:rsidRDefault="00825E83" w:rsidP="00825E83">
            <w:pPr>
              <w:spacing w:after="0"/>
              <w:jc w:val="center"/>
              <w:rPr>
                <w:rFonts w:ascii="Times New Roman" w:hAnsi="Times New Roman"/>
              </w:rPr>
            </w:pPr>
          </w:p>
        </w:tc>
      </w:tr>
      <w:tr w:rsidR="00825E83" w:rsidRPr="00825E83" w14:paraId="1824AB46" w14:textId="77777777" w:rsidTr="00B600F7">
        <w:trPr>
          <w:trHeight w:val="63"/>
        </w:trPr>
        <w:tc>
          <w:tcPr>
            <w:tcW w:w="7909" w:type="dxa"/>
            <w:shd w:val="clear" w:color="auto" w:fill="auto"/>
          </w:tcPr>
          <w:p w14:paraId="05250C40"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A</w:t>
            </w:r>
          </w:p>
        </w:tc>
        <w:tc>
          <w:tcPr>
            <w:tcW w:w="1276" w:type="dxa"/>
            <w:shd w:val="clear" w:color="auto" w:fill="auto"/>
          </w:tcPr>
          <w:p w14:paraId="79539FC1" w14:textId="77777777" w:rsidR="00825E83" w:rsidRPr="00825E83" w:rsidRDefault="00825E83" w:rsidP="00825E83">
            <w:pPr>
              <w:spacing w:after="0"/>
              <w:jc w:val="center"/>
              <w:rPr>
                <w:rFonts w:ascii="Times New Roman" w:hAnsi="Times New Roman"/>
              </w:rPr>
            </w:pPr>
            <w:r w:rsidRPr="00825E83">
              <w:rPr>
                <w:rFonts w:ascii="Times New Roman" w:hAnsi="Times New Roman"/>
              </w:rPr>
              <w:t>2</w:t>
            </w:r>
          </w:p>
        </w:tc>
      </w:tr>
      <w:tr w:rsidR="00825E83" w:rsidRPr="00825E83" w14:paraId="7FCC6F1F" w14:textId="77777777" w:rsidTr="00B600F7">
        <w:trPr>
          <w:trHeight w:val="63"/>
        </w:trPr>
        <w:tc>
          <w:tcPr>
            <w:tcW w:w="7909" w:type="dxa"/>
            <w:shd w:val="clear" w:color="auto" w:fill="auto"/>
          </w:tcPr>
          <w:p w14:paraId="51CB4F28"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B</w:t>
            </w:r>
          </w:p>
        </w:tc>
        <w:tc>
          <w:tcPr>
            <w:tcW w:w="1276" w:type="dxa"/>
            <w:shd w:val="clear" w:color="auto" w:fill="auto"/>
          </w:tcPr>
          <w:p w14:paraId="7FA88A3E" w14:textId="77777777" w:rsidR="00825E83" w:rsidRPr="00825E83" w:rsidRDefault="00825E83" w:rsidP="00825E83">
            <w:pPr>
              <w:spacing w:after="0"/>
              <w:jc w:val="center"/>
              <w:rPr>
                <w:rFonts w:ascii="Times New Roman" w:hAnsi="Times New Roman"/>
              </w:rPr>
            </w:pPr>
            <w:r w:rsidRPr="00825E83">
              <w:rPr>
                <w:rFonts w:ascii="Times New Roman" w:hAnsi="Times New Roman"/>
              </w:rPr>
              <w:t>1</w:t>
            </w:r>
          </w:p>
        </w:tc>
      </w:tr>
      <w:tr w:rsidR="00825E83" w:rsidRPr="00825E83" w14:paraId="373DFB7C" w14:textId="77777777" w:rsidTr="00B600F7">
        <w:trPr>
          <w:trHeight w:val="63"/>
        </w:trPr>
        <w:tc>
          <w:tcPr>
            <w:tcW w:w="7909" w:type="dxa"/>
            <w:shd w:val="clear" w:color="auto" w:fill="auto"/>
          </w:tcPr>
          <w:p w14:paraId="60CFE92D" w14:textId="77777777" w:rsidR="00825E83" w:rsidRPr="00825E83" w:rsidRDefault="00825E83">
            <w:pPr>
              <w:numPr>
                <w:ilvl w:val="0"/>
                <w:numId w:val="87"/>
              </w:numPr>
              <w:spacing w:after="0"/>
              <w:jc w:val="right"/>
              <w:rPr>
                <w:rFonts w:ascii="Times New Roman" w:hAnsi="Times New Roman"/>
              </w:rPr>
            </w:pPr>
            <w:r w:rsidRPr="00825E83">
              <w:rPr>
                <w:rFonts w:ascii="Times New Roman" w:hAnsi="Times New Roman"/>
              </w:rPr>
              <w:t>C</w:t>
            </w:r>
          </w:p>
        </w:tc>
        <w:tc>
          <w:tcPr>
            <w:tcW w:w="1276" w:type="dxa"/>
            <w:shd w:val="clear" w:color="auto" w:fill="auto"/>
          </w:tcPr>
          <w:p w14:paraId="2331595D" w14:textId="77777777" w:rsidR="00825E83" w:rsidRPr="00825E83" w:rsidRDefault="00825E83" w:rsidP="00825E83">
            <w:pPr>
              <w:spacing w:after="0"/>
              <w:jc w:val="center"/>
              <w:rPr>
                <w:rFonts w:ascii="Times New Roman" w:hAnsi="Times New Roman"/>
              </w:rPr>
            </w:pPr>
            <w:r w:rsidRPr="00825E83">
              <w:rPr>
                <w:rFonts w:ascii="Times New Roman" w:hAnsi="Times New Roman"/>
              </w:rPr>
              <w:t>0</w:t>
            </w:r>
          </w:p>
        </w:tc>
      </w:tr>
    </w:tbl>
    <w:p w14:paraId="5FE58E73" w14:textId="77777777" w:rsidR="00825E83" w:rsidRPr="00825E83" w:rsidRDefault="00825E83" w:rsidP="00825E83">
      <w:pPr>
        <w:spacing w:before="120" w:after="0"/>
        <w:ind w:left="720"/>
        <w:rPr>
          <w:rFonts w:ascii="Times New Roman" w:eastAsia="Times New Roman" w:hAnsi="Times New Roman"/>
          <w:b/>
          <w:color w:val="000000"/>
          <w:lang w:eastAsia="lv-LV"/>
        </w:rPr>
      </w:pPr>
      <w:r w:rsidRPr="00825E83">
        <w:rPr>
          <w:rFonts w:ascii="Times New Roman" w:hAnsi="Times New Roman"/>
        </w:rPr>
        <w:t>Veiktas 4 personāla atlases (skaits) uz amatiem “Teritorijas plānotājs”(2), “ĢIS speciālists” un “Ainavu arhitekts”.</w:t>
      </w:r>
      <w:r w:rsidRPr="00825E83">
        <w:rPr>
          <w:rFonts w:ascii="Times New Roman" w:eastAsia="Times New Roman" w:hAnsi="Times New Roman"/>
          <w:b/>
          <w:color w:val="000000"/>
          <w:lang w:eastAsia="lv-LV"/>
        </w:rPr>
        <w:t>Galveno uzdevumu izpilde</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7"/>
        <w:gridCol w:w="2977"/>
      </w:tblGrid>
      <w:tr w:rsidR="00825E83" w:rsidRPr="00825E83" w14:paraId="37B31F44" w14:textId="77777777" w:rsidTr="006067A8">
        <w:tc>
          <w:tcPr>
            <w:tcW w:w="6237" w:type="dxa"/>
            <w:tcBorders>
              <w:top w:val="single" w:sz="4" w:space="0" w:color="auto"/>
              <w:left w:val="single" w:sz="4" w:space="0" w:color="auto"/>
              <w:bottom w:val="single" w:sz="4" w:space="0" w:color="auto"/>
              <w:right w:val="single" w:sz="4" w:space="0" w:color="auto"/>
            </w:tcBorders>
            <w:shd w:val="clear" w:color="auto" w:fill="auto"/>
          </w:tcPr>
          <w:p w14:paraId="0496B9C8"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b/>
                <w:color w:val="000000"/>
                <w:sz w:val="20"/>
                <w:szCs w:val="20"/>
                <w:lang w:eastAsia="lv-LV"/>
              </w:rPr>
            </w:pPr>
            <w:r w:rsidRPr="00825E83">
              <w:rPr>
                <w:rFonts w:ascii="Times New Roman" w:eastAsia="Times New Roman" w:hAnsi="Times New Roman"/>
                <w:b/>
                <w:color w:val="000000"/>
                <w:sz w:val="20"/>
                <w:szCs w:val="20"/>
                <w:lang w:eastAsia="lv-LV"/>
              </w:rPr>
              <w:t>Veiktās darbības</w:t>
            </w:r>
          </w:p>
        </w:tc>
        <w:tc>
          <w:tcPr>
            <w:tcW w:w="2977" w:type="dxa"/>
            <w:tcBorders>
              <w:top w:val="single" w:sz="4" w:space="0" w:color="auto"/>
              <w:left w:val="single" w:sz="4" w:space="0" w:color="auto"/>
              <w:bottom w:val="single" w:sz="4" w:space="0" w:color="auto"/>
              <w:right w:val="single" w:sz="4" w:space="0" w:color="auto"/>
            </w:tcBorders>
            <w:vAlign w:val="center"/>
          </w:tcPr>
          <w:p w14:paraId="2561E5A1"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b/>
                <w:bCs/>
                <w:color w:val="000000"/>
                <w:sz w:val="20"/>
                <w:szCs w:val="20"/>
                <w:lang w:eastAsia="lv-LV"/>
              </w:rPr>
            </w:pPr>
            <w:r w:rsidRPr="00825E83">
              <w:rPr>
                <w:rFonts w:ascii="Times New Roman" w:eastAsia="Times New Roman" w:hAnsi="Times New Roman"/>
                <w:b/>
                <w:bCs/>
                <w:color w:val="000000"/>
                <w:sz w:val="20"/>
                <w:szCs w:val="20"/>
                <w:lang w:eastAsia="lv-LV"/>
              </w:rPr>
              <w:t>2022.</w:t>
            </w:r>
          </w:p>
        </w:tc>
      </w:tr>
      <w:tr w:rsidR="00825E83" w:rsidRPr="00825E83" w14:paraId="79C44398" w14:textId="77777777" w:rsidTr="006067A8">
        <w:tc>
          <w:tcPr>
            <w:tcW w:w="6237" w:type="dxa"/>
            <w:tcBorders>
              <w:top w:val="single" w:sz="4" w:space="0" w:color="auto"/>
              <w:left w:val="single" w:sz="4" w:space="0" w:color="auto"/>
              <w:bottom w:val="single" w:sz="4" w:space="0" w:color="auto"/>
              <w:right w:val="single" w:sz="4" w:space="0" w:color="auto"/>
            </w:tcBorders>
            <w:shd w:val="clear" w:color="auto" w:fill="auto"/>
          </w:tcPr>
          <w:p w14:paraId="6DC33C02" w14:textId="77777777" w:rsidR="00825E83" w:rsidRPr="00825E83" w:rsidRDefault="00825E83" w:rsidP="00825E83">
            <w:pPr>
              <w:overflowPunct w:val="0"/>
              <w:autoSpaceDE w:val="0"/>
              <w:autoSpaceDN w:val="0"/>
              <w:spacing w:after="0"/>
              <w:textAlignment w:val="baseline"/>
              <w:rPr>
                <w:rFonts w:ascii="Times New Roman" w:eastAsia="Times New Roman" w:hAnsi="Times New Roman"/>
                <w:sz w:val="20"/>
                <w:szCs w:val="20"/>
                <w:lang w:eastAsia="lv-LV"/>
              </w:rPr>
            </w:pPr>
            <w:r w:rsidRPr="00825E83">
              <w:rPr>
                <w:rFonts w:ascii="Times New Roman" w:eastAsia="Times New Roman" w:hAnsi="Times New Roman"/>
                <w:sz w:val="20"/>
                <w:szCs w:val="20"/>
                <w:lang w:eastAsia="lv-LV"/>
              </w:rPr>
              <w:t>Uzsākti lokālplānojumi</w:t>
            </w:r>
          </w:p>
        </w:tc>
        <w:tc>
          <w:tcPr>
            <w:tcW w:w="2977" w:type="dxa"/>
            <w:tcBorders>
              <w:top w:val="single" w:sz="4" w:space="0" w:color="auto"/>
              <w:left w:val="single" w:sz="4" w:space="0" w:color="auto"/>
              <w:bottom w:val="single" w:sz="4" w:space="0" w:color="auto"/>
              <w:right w:val="single" w:sz="4" w:space="0" w:color="auto"/>
            </w:tcBorders>
          </w:tcPr>
          <w:p w14:paraId="75E1FD6D"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bCs/>
                <w:sz w:val="20"/>
                <w:szCs w:val="20"/>
                <w:lang w:eastAsia="lv-LV"/>
              </w:rPr>
            </w:pPr>
            <w:r w:rsidRPr="00825E83">
              <w:rPr>
                <w:rFonts w:ascii="Times New Roman" w:eastAsia="Times New Roman" w:hAnsi="Times New Roman"/>
                <w:bCs/>
                <w:sz w:val="20"/>
                <w:szCs w:val="20"/>
                <w:lang w:eastAsia="lv-LV"/>
              </w:rPr>
              <w:t>6</w:t>
            </w:r>
          </w:p>
        </w:tc>
      </w:tr>
      <w:tr w:rsidR="00825E83" w:rsidRPr="00825E83" w14:paraId="2866F46B" w14:textId="77777777" w:rsidTr="006067A8">
        <w:tc>
          <w:tcPr>
            <w:tcW w:w="6237" w:type="dxa"/>
            <w:tcBorders>
              <w:top w:val="single" w:sz="4" w:space="0" w:color="auto"/>
              <w:left w:val="single" w:sz="4" w:space="0" w:color="auto"/>
              <w:bottom w:val="single" w:sz="4" w:space="0" w:color="auto"/>
              <w:right w:val="single" w:sz="4" w:space="0" w:color="auto"/>
            </w:tcBorders>
            <w:shd w:val="clear" w:color="auto" w:fill="auto"/>
          </w:tcPr>
          <w:p w14:paraId="796207F0" w14:textId="77777777" w:rsidR="00825E83" w:rsidRPr="00825E83" w:rsidRDefault="00825E83" w:rsidP="00825E83">
            <w:pPr>
              <w:overflowPunct w:val="0"/>
              <w:autoSpaceDE w:val="0"/>
              <w:autoSpaceDN w:val="0"/>
              <w:spacing w:after="0"/>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sz w:val="20"/>
                <w:szCs w:val="20"/>
                <w:lang w:eastAsia="lv-LV"/>
              </w:rPr>
              <w:t>Lokālplānojumu publiskās apspriešanas</w:t>
            </w:r>
          </w:p>
        </w:tc>
        <w:tc>
          <w:tcPr>
            <w:tcW w:w="2977" w:type="dxa"/>
            <w:tcBorders>
              <w:top w:val="single" w:sz="4" w:space="0" w:color="auto"/>
              <w:left w:val="single" w:sz="4" w:space="0" w:color="auto"/>
              <w:bottom w:val="single" w:sz="4" w:space="0" w:color="auto"/>
              <w:right w:val="single" w:sz="4" w:space="0" w:color="auto"/>
            </w:tcBorders>
          </w:tcPr>
          <w:p w14:paraId="40D78DC7"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bCs/>
                <w:sz w:val="20"/>
                <w:szCs w:val="20"/>
                <w:lang w:eastAsia="lv-LV"/>
              </w:rPr>
              <w:t>3</w:t>
            </w:r>
          </w:p>
        </w:tc>
      </w:tr>
      <w:tr w:rsidR="00825E83" w:rsidRPr="00825E83" w14:paraId="17082EA2" w14:textId="77777777" w:rsidTr="006067A8">
        <w:tc>
          <w:tcPr>
            <w:tcW w:w="6237" w:type="dxa"/>
            <w:tcBorders>
              <w:top w:val="single" w:sz="4" w:space="0" w:color="auto"/>
              <w:left w:val="single" w:sz="4" w:space="0" w:color="auto"/>
              <w:bottom w:val="single" w:sz="4" w:space="0" w:color="auto"/>
              <w:right w:val="single" w:sz="4" w:space="0" w:color="auto"/>
            </w:tcBorders>
            <w:shd w:val="clear" w:color="auto" w:fill="auto"/>
          </w:tcPr>
          <w:p w14:paraId="10BB80A5" w14:textId="77777777" w:rsidR="00825E83" w:rsidRPr="00825E83" w:rsidRDefault="00825E83" w:rsidP="00825E83">
            <w:pPr>
              <w:overflowPunct w:val="0"/>
              <w:autoSpaceDE w:val="0"/>
              <w:autoSpaceDN w:val="0"/>
              <w:spacing w:after="0"/>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sz w:val="20"/>
                <w:szCs w:val="20"/>
                <w:lang w:eastAsia="lv-LV"/>
              </w:rPr>
              <w:t>Apstiprināti lokālplānojumi</w:t>
            </w:r>
          </w:p>
        </w:tc>
        <w:tc>
          <w:tcPr>
            <w:tcW w:w="2977" w:type="dxa"/>
            <w:tcBorders>
              <w:top w:val="single" w:sz="4" w:space="0" w:color="auto"/>
              <w:left w:val="single" w:sz="4" w:space="0" w:color="auto"/>
              <w:bottom w:val="single" w:sz="4" w:space="0" w:color="auto"/>
              <w:right w:val="single" w:sz="4" w:space="0" w:color="auto"/>
            </w:tcBorders>
          </w:tcPr>
          <w:p w14:paraId="0442F045"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bCs/>
                <w:sz w:val="20"/>
                <w:szCs w:val="20"/>
                <w:lang w:eastAsia="lv-LV"/>
              </w:rPr>
              <w:t>2</w:t>
            </w:r>
          </w:p>
        </w:tc>
      </w:tr>
      <w:tr w:rsidR="00825E83" w:rsidRPr="00825E83" w14:paraId="6F3E2813" w14:textId="77777777" w:rsidTr="006067A8">
        <w:tc>
          <w:tcPr>
            <w:tcW w:w="6237" w:type="dxa"/>
            <w:tcBorders>
              <w:top w:val="single" w:sz="4" w:space="0" w:color="auto"/>
              <w:left w:val="single" w:sz="4" w:space="0" w:color="auto"/>
              <w:bottom w:val="single" w:sz="4" w:space="0" w:color="auto"/>
              <w:right w:val="single" w:sz="4" w:space="0" w:color="auto"/>
            </w:tcBorders>
            <w:shd w:val="clear" w:color="auto" w:fill="auto"/>
          </w:tcPr>
          <w:p w14:paraId="2FF1ACBB" w14:textId="77777777" w:rsidR="00825E83" w:rsidRPr="00825E83" w:rsidRDefault="00825E83" w:rsidP="00825E83">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25E83">
              <w:rPr>
                <w:rFonts w:ascii="Times New Roman" w:eastAsia="Times New Roman" w:hAnsi="Times New Roman"/>
                <w:sz w:val="20"/>
                <w:szCs w:val="20"/>
                <w:lang w:eastAsia="lv-LV"/>
              </w:rPr>
              <w:t>Uzsākti detālplānojumi</w:t>
            </w:r>
          </w:p>
        </w:tc>
        <w:tc>
          <w:tcPr>
            <w:tcW w:w="2977" w:type="dxa"/>
            <w:tcBorders>
              <w:top w:val="single" w:sz="4" w:space="0" w:color="auto"/>
              <w:left w:val="single" w:sz="4" w:space="0" w:color="auto"/>
              <w:bottom w:val="single" w:sz="4" w:space="0" w:color="auto"/>
              <w:right w:val="single" w:sz="4" w:space="0" w:color="auto"/>
            </w:tcBorders>
          </w:tcPr>
          <w:p w14:paraId="657C5E65"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bCs/>
                <w:sz w:val="20"/>
                <w:szCs w:val="20"/>
                <w:lang w:eastAsia="lv-LV"/>
              </w:rPr>
              <w:t>8</w:t>
            </w:r>
          </w:p>
        </w:tc>
      </w:tr>
      <w:tr w:rsidR="00825E83" w:rsidRPr="00825E83" w14:paraId="57855743" w14:textId="77777777" w:rsidTr="006067A8">
        <w:tc>
          <w:tcPr>
            <w:tcW w:w="6237" w:type="dxa"/>
            <w:tcBorders>
              <w:top w:val="single" w:sz="4" w:space="0" w:color="auto"/>
              <w:left w:val="single" w:sz="4" w:space="0" w:color="auto"/>
              <w:bottom w:val="single" w:sz="4" w:space="0" w:color="auto"/>
              <w:right w:val="single" w:sz="4" w:space="0" w:color="auto"/>
            </w:tcBorders>
            <w:shd w:val="clear" w:color="auto" w:fill="auto"/>
          </w:tcPr>
          <w:p w14:paraId="3E944382" w14:textId="77777777" w:rsidR="00825E83" w:rsidRPr="00825E83" w:rsidRDefault="00825E83" w:rsidP="00825E83">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25E83">
              <w:rPr>
                <w:rFonts w:ascii="Times New Roman" w:eastAsia="Times New Roman" w:hAnsi="Times New Roman"/>
                <w:sz w:val="20"/>
                <w:szCs w:val="20"/>
                <w:lang w:eastAsia="lv-LV"/>
              </w:rPr>
              <w:t>Detālplānojumu publiskās apspriešanas</w:t>
            </w:r>
          </w:p>
        </w:tc>
        <w:tc>
          <w:tcPr>
            <w:tcW w:w="2977" w:type="dxa"/>
            <w:tcBorders>
              <w:top w:val="single" w:sz="4" w:space="0" w:color="auto"/>
              <w:left w:val="single" w:sz="4" w:space="0" w:color="auto"/>
              <w:bottom w:val="single" w:sz="4" w:space="0" w:color="auto"/>
              <w:right w:val="single" w:sz="4" w:space="0" w:color="auto"/>
            </w:tcBorders>
          </w:tcPr>
          <w:p w14:paraId="58EEAD90"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bCs/>
                <w:sz w:val="20"/>
                <w:szCs w:val="20"/>
                <w:lang w:eastAsia="lv-LV"/>
              </w:rPr>
              <w:t>5</w:t>
            </w:r>
          </w:p>
        </w:tc>
      </w:tr>
      <w:tr w:rsidR="00825E83" w:rsidRPr="00825E83" w14:paraId="699A72F4" w14:textId="77777777" w:rsidTr="006067A8">
        <w:tc>
          <w:tcPr>
            <w:tcW w:w="6237" w:type="dxa"/>
            <w:tcBorders>
              <w:top w:val="single" w:sz="4" w:space="0" w:color="auto"/>
              <w:left w:val="single" w:sz="4" w:space="0" w:color="auto"/>
              <w:bottom w:val="single" w:sz="4" w:space="0" w:color="auto"/>
              <w:right w:val="single" w:sz="4" w:space="0" w:color="auto"/>
            </w:tcBorders>
            <w:shd w:val="clear" w:color="auto" w:fill="auto"/>
          </w:tcPr>
          <w:p w14:paraId="31717909" w14:textId="77777777" w:rsidR="00825E83" w:rsidRPr="00825E83" w:rsidRDefault="00825E83" w:rsidP="00825E83">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25E83">
              <w:rPr>
                <w:rFonts w:ascii="Times New Roman" w:eastAsia="Times New Roman" w:hAnsi="Times New Roman"/>
                <w:sz w:val="20"/>
                <w:szCs w:val="20"/>
                <w:lang w:eastAsia="lv-LV"/>
              </w:rPr>
              <w:t>Detālplānojumu projektu precizēšana</w:t>
            </w:r>
          </w:p>
        </w:tc>
        <w:tc>
          <w:tcPr>
            <w:tcW w:w="2977" w:type="dxa"/>
            <w:tcBorders>
              <w:top w:val="single" w:sz="4" w:space="0" w:color="auto"/>
              <w:left w:val="single" w:sz="4" w:space="0" w:color="auto"/>
              <w:bottom w:val="single" w:sz="4" w:space="0" w:color="auto"/>
              <w:right w:val="single" w:sz="4" w:space="0" w:color="auto"/>
            </w:tcBorders>
          </w:tcPr>
          <w:p w14:paraId="693D23FC"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bCs/>
                <w:sz w:val="20"/>
                <w:szCs w:val="20"/>
                <w:lang w:eastAsia="lv-LV"/>
              </w:rPr>
              <w:t>2</w:t>
            </w:r>
          </w:p>
        </w:tc>
      </w:tr>
      <w:tr w:rsidR="00825E83" w:rsidRPr="00825E83" w14:paraId="6B570C43" w14:textId="77777777" w:rsidTr="006067A8">
        <w:tc>
          <w:tcPr>
            <w:tcW w:w="6237" w:type="dxa"/>
            <w:tcBorders>
              <w:top w:val="single" w:sz="4" w:space="0" w:color="auto"/>
              <w:left w:val="single" w:sz="4" w:space="0" w:color="auto"/>
              <w:bottom w:val="single" w:sz="4" w:space="0" w:color="auto"/>
              <w:right w:val="single" w:sz="4" w:space="0" w:color="auto"/>
            </w:tcBorders>
            <w:shd w:val="clear" w:color="auto" w:fill="auto"/>
          </w:tcPr>
          <w:p w14:paraId="6538F6DF" w14:textId="77777777" w:rsidR="00825E83" w:rsidRPr="00825E83" w:rsidRDefault="00825E83" w:rsidP="00825E83">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25E83">
              <w:rPr>
                <w:rFonts w:ascii="Times New Roman" w:eastAsia="Times New Roman" w:hAnsi="Times New Roman"/>
                <w:sz w:val="20"/>
                <w:szCs w:val="20"/>
                <w:lang w:eastAsia="lv-LV"/>
              </w:rPr>
              <w:t>Apstiprināti detālplānojumi</w:t>
            </w:r>
          </w:p>
        </w:tc>
        <w:tc>
          <w:tcPr>
            <w:tcW w:w="2977" w:type="dxa"/>
            <w:tcBorders>
              <w:top w:val="single" w:sz="4" w:space="0" w:color="auto"/>
              <w:left w:val="single" w:sz="4" w:space="0" w:color="auto"/>
              <w:bottom w:val="single" w:sz="4" w:space="0" w:color="auto"/>
              <w:right w:val="single" w:sz="4" w:space="0" w:color="auto"/>
            </w:tcBorders>
          </w:tcPr>
          <w:p w14:paraId="5563A8FE"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bCs/>
                <w:sz w:val="20"/>
                <w:szCs w:val="20"/>
                <w:lang w:eastAsia="lv-LV"/>
              </w:rPr>
              <w:t>5</w:t>
            </w:r>
          </w:p>
        </w:tc>
      </w:tr>
      <w:tr w:rsidR="00825E83" w:rsidRPr="00825E83" w14:paraId="44F9D4CD" w14:textId="77777777" w:rsidTr="006067A8">
        <w:tc>
          <w:tcPr>
            <w:tcW w:w="6237" w:type="dxa"/>
            <w:tcBorders>
              <w:top w:val="single" w:sz="4" w:space="0" w:color="auto"/>
              <w:left w:val="single" w:sz="4" w:space="0" w:color="auto"/>
              <w:bottom w:val="single" w:sz="4" w:space="0" w:color="auto"/>
              <w:right w:val="single" w:sz="4" w:space="0" w:color="auto"/>
            </w:tcBorders>
            <w:shd w:val="clear" w:color="auto" w:fill="auto"/>
          </w:tcPr>
          <w:p w14:paraId="057E4714" w14:textId="77777777" w:rsidR="00825E83" w:rsidRPr="00825E83" w:rsidRDefault="00825E83" w:rsidP="00825E83">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25E83">
              <w:rPr>
                <w:rFonts w:ascii="Times New Roman" w:eastAsia="Times New Roman" w:hAnsi="Times New Roman"/>
                <w:sz w:val="20"/>
                <w:szCs w:val="20"/>
                <w:lang w:eastAsia="lv-LV"/>
              </w:rPr>
              <w:t>Atcelti detālplānojumi</w:t>
            </w:r>
          </w:p>
        </w:tc>
        <w:tc>
          <w:tcPr>
            <w:tcW w:w="2977" w:type="dxa"/>
            <w:tcBorders>
              <w:top w:val="single" w:sz="4" w:space="0" w:color="auto"/>
              <w:left w:val="single" w:sz="4" w:space="0" w:color="auto"/>
              <w:bottom w:val="single" w:sz="4" w:space="0" w:color="auto"/>
              <w:right w:val="single" w:sz="4" w:space="0" w:color="auto"/>
            </w:tcBorders>
          </w:tcPr>
          <w:p w14:paraId="58796A8F"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bCs/>
                <w:sz w:val="20"/>
                <w:szCs w:val="20"/>
                <w:lang w:eastAsia="lv-LV"/>
              </w:rPr>
              <w:t>6</w:t>
            </w:r>
          </w:p>
        </w:tc>
      </w:tr>
      <w:tr w:rsidR="00825E83" w:rsidRPr="00825E83" w14:paraId="03040A5B" w14:textId="77777777" w:rsidTr="006067A8">
        <w:tc>
          <w:tcPr>
            <w:tcW w:w="6237" w:type="dxa"/>
            <w:tcBorders>
              <w:top w:val="single" w:sz="4" w:space="0" w:color="auto"/>
              <w:left w:val="single" w:sz="4" w:space="0" w:color="auto"/>
              <w:bottom w:val="single" w:sz="4" w:space="0" w:color="auto"/>
              <w:right w:val="single" w:sz="4" w:space="0" w:color="auto"/>
            </w:tcBorders>
            <w:shd w:val="clear" w:color="auto" w:fill="auto"/>
          </w:tcPr>
          <w:p w14:paraId="3F65A90B" w14:textId="77777777" w:rsidR="00825E83" w:rsidRPr="00825E83" w:rsidRDefault="00825E83" w:rsidP="00825E83">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25E83">
              <w:rPr>
                <w:rFonts w:ascii="Times New Roman" w:eastAsia="Times New Roman" w:hAnsi="Times New Roman"/>
                <w:sz w:val="20"/>
                <w:szCs w:val="20"/>
                <w:lang w:eastAsia="lv-LV"/>
              </w:rPr>
              <w:t>Izziņas par īpašumu attīstības iespējām</w:t>
            </w:r>
          </w:p>
        </w:tc>
        <w:tc>
          <w:tcPr>
            <w:tcW w:w="2977" w:type="dxa"/>
            <w:tcBorders>
              <w:top w:val="single" w:sz="4" w:space="0" w:color="auto"/>
              <w:left w:val="single" w:sz="4" w:space="0" w:color="auto"/>
              <w:bottom w:val="single" w:sz="4" w:space="0" w:color="auto"/>
              <w:right w:val="single" w:sz="4" w:space="0" w:color="auto"/>
            </w:tcBorders>
          </w:tcPr>
          <w:p w14:paraId="3A12EC67"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bCs/>
                <w:sz w:val="20"/>
                <w:szCs w:val="20"/>
                <w:lang w:eastAsia="lv-LV"/>
              </w:rPr>
              <w:t xml:space="preserve">4 </w:t>
            </w:r>
          </w:p>
        </w:tc>
      </w:tr>
      <w:tr w:rsidR="00825E83" w:rsidRPr="00825E83" w14:paraId="57084AAE" w14:textId="77777777" w:rsidTr="006067A8">
        <w:tc>
          <w:tcPr>
            <w:tcW w:w="6237" w:type="dxa"/>
            <w:tcBorders>
              <w:top w:val="single" w:sz="4" w:space="0" w:color="auto"/>
              <w:left w:val="single" w:sz="4" w:space="0" w:color="auto"/>
              <w:bottom w:val="single" w:sz="4" w:space="0" w:color="auto"/>
              <w:right w:val="single" w:sz="4" w:space="0" w:color="auto"/>
            </w:tcBorders>
            <w:shd w:val="clear" w:color="auto" w:fill="auto"/>
          </w:tcPr>
          <w:p w14:paraId="4D0DFDDB" w14:textId="77777777" w:rsidR="00825E83" w:rsidRPr="00825E83" w:rsidRDefault="00825E83" w:rsidP="00825E83">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25E83">
              <w:rPr>
                <w:rFonts w:ascii="Times New Roman" w:eastAsia="Times New Roman" w:hAnsi="Times New Roman"/>
                <w:sz w:val="20"/>
                <w:szCs w:val="20"/>
                <w:lang w:eastAsia="lv-LV"/>
              </w:rPr>
              <w:t>Uzsākti zemes ierīcības projekti</w:t>
            </w:r>
          </w:p>
        </w:tc>
        <w:tc>
          <w:tcPr>
            <w:tcW w:w="2977" w:type="dxa"/>
            <w:tcBorders>
              <w:top w:val="single" w:sz="4" w:space="0" w:color="auto"/>
              <w:left w:val="single" w:sz="4" w:space="0" w:color="auto"/>
              <w:bottom w:val="single" w:sz="4" w:space="0" w:color="auto"/>
              <w:right w:val="single" w:sz="4" w:space="0" w:color="auto"/>
            </w:tcBorders>
          </w:tcPr>
          <w:p w14:paraId="2CD08843"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bCs/>
                <w:sz w:val="20"/>
                <w:szCs w:val="20"/>
                <w:lang w:eastAsia="lv-LV"/>
              </w:rPr>
              <w:t>44</w:t>
            </w:r>
          </w:p>
        </w:tc>
      </w:tr>
      <w:tr w:rsidR="00825E83" w:rsidRPr="00825E83" w14:paraId="34CE6485" w14:textId="77777777" w:rsidTr="006067A8">
        <w:tc>
          <w:tcPr>
            <w:tcW w:w="6237" w:type="dxa"/>
            <w:tcBorders>
              <w:top w:val="single" w:sz="4" w:space="0" w:color="auto"/>
              <w:left w:val="single" w:sz="4" w:space="0" w:color="auto"/>
              <w:bottom w:val="single" w:sz="4" w:space="0" w:color="auto"/>
              <w:right w:val="single" w:sz="4" w:space="0" w:color="auto"/>
            </w:tcBorders>
            <w:shd w:val="clear" w:color="auto" w:fill="auto"/>
          </w:tcPr>
          <w:p w14:paraId="7425D4F7" w14:textId="77777777" w:rsidR="00825E83" w:rsidRPr="00825E83" w:rsidRDefault="00825E83" w:rsidP="00825E83">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25E83">
              <w:rPr>
                <w:rFonts w:ascii="Times New Roman" w:eastAsia="Times New Roman" w:hAnsi="Times New Roman"/>
                <w:sz w:val="20"/>
                <w:szCs w:val="20"/>
                <w:lang w:eastAsia="lv-LV"/>
              </w:rPr>
              <w:t>Pabeigti zemes ierīcības projekti, piešķirtas adreses un lietošanas mērķi</w:t>
            </w:r>
          </w:p>
        </w:tc>
        <w:tc>
          <w:tcPr>
            <w:tcW w:w="2977" w:type="dxa"/>
            <w:tcBorders>
              <w:top w:val="single" w:sz="4" w:space="0" w:color="auto"/>
              <w:left w:val="single" w:sz="4" w:space="0" w:color="auto"/>
              <w:bottom w:val="single" w:sz="4" w:space="0" w:color="auto"/>
              <w:right w:val="single" w:sz="4" w:space="0" w:color="auto"/>
            </w:tcBorders>
          </w:tcPr>
          <w:p w14:paraId="6A680D2D"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bCs/>
                <w:sz w:val="20"/>
                <w:szCs w:val="20"/>
                <w:lang w:eastAsia="lv-LV"/>
              </w:rPr>
              <w:t>38</w:t>
            </w:r>
          </w:p>
        </w:tc>
      </w:tr>
      <w:tr w:rsidR="00825E83" w:rsidRPr="00825E83" w14:paraId="0B1B25EE" w14:textId="77777777" w:rsidTr="006067A8">
        <w:tc>
          <w:tcPr>
            <w:tcW w:w="6237" w:type="dxa"/>
            <w:tcBorders>
              <w:top w:val="single" w:sz="4" w:space="0" w:color="auto"/>
              <w:left w:val="single" w:sz="4" w:space="0" w:color="auto"/>
              <w:bottom w:val="single" w:sz="4" w:space="0" w:color="auto"/>
              <w:right w:val="single" w:sz="4" w:space="0" w:color="auto"/>
            </w:tcBorders>
            <w:shd w:val="clear" w:color="auto" w:fill="auto"/>
          </w:tcPr>
          <w:p w14:paraId="6CF30EBE" w14:textId="77777777" w:rsidR="00825E83" w:rsidRPr="00825E83" w:rsidRDefault="00825E83" w:rsidP="00825E83">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25E83">
              <w:rPr>
                <w:rFonts w:ascii="Times New Roman" w:eastAsia="Times New Roman" w:hAnsi="Times New Roman"/>
                <w:sz w:val="20"/>
                <w:szCs w:val="20"/>
                <w:lang w:eastAsia="lv-LV"/>
              </w:rPr>
              <w:t>Zemes vienību atdalīšana, piešķirtas adreses un lietošanas mērķi</w:t>
            </w:r>
          </w:p>
        </w:tc>
        <w:tc>
          <w:tcPr>
            <w:tcW w:w="2977" w:type="dxa"/>
            <w:tcBorders>
              <w:top w:val="single" w:sz="4" w:space="0" w:color="auto"/>
              <w:left w:val="single" w:sz="4" w:space="0" w:color="auto"/>
              <w:bottom w:val="single" w:sz="4" w:space="0" w:color="auto"/>
              <w:right w:val="single" w:sz="4" w:space="0" w:color="auto"/>
            </w:tcBorders>
          </w:tcPr>
          <w:p w14:paraId="4389735A"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bCs/>
                <w:sz w:val="20"/>
                <w:szCs w:val="20"/>
                <w:lang w:eastAsia="lv-LV"/>
              </w:rPr>
              <w:t>10</w:t>
            </w:r>
          </w:p>
        </w:tc>
      </w:tr>
      <w:tr w:rsidR="00825E83" w:rsidRPr="00825E83" w14:paraId="7215EDFC" w14:textId="77777777" w:rsidTr="006067A8">
        <w:tc>
          <w:tcPr>
            <w:tcW w:w="6237" w:type="dxa"/>
            <w:tcBorders>
              <w:top w:val="single" w:sz="4" w:space="0" w:color="auto"/>
              <w:left w:val="single" w:sz="4" w:space="0" w:color="auto"/>
              <w:bottom w:val="single" w:sz="4" w:space="0" w:color="auto"/>
              <w:right w:val="single" w:sz="4" w:space="0" w:color="auto"/>
            </w:tcBorders>
            <w:shd w:val="clear" w:color="auto" w:fill="auto"/>
          </w:tcPr>
          <w:p w14:paraId="2B8AD3F5" w14:textId="77777777" w:rsidR="00825E83" w:rsidRPr="00825E83" w:rsidRDefault="00825E83" w:rsidP="00825E83">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25E83">
              <w:rPr>
                <w:rFonts w:ascii="Times New Roman" w:eastAsia="Times New Roman" w:hAnsi="Times New Roman"/>
                <w:sz w:val="20"/>
                <w:szCs w:val="20"/>
                <w:lang w:eastAsia="lv-LV"/>
              </w:rPr>
              <w:t>Īpašumu apvienošana, piešķirtas adreses un lietošanas mērķi</w:t>
            </w:r>
          </w:p>
        </w:tc>
        <w:tc>
          <w:tcPr>
            <w:tcW w:w="2977" w:type="dxa"/>
            <w:tcBorders>
              <w:top w:val="single" w:sz="4" w:space="0" w:color="auto"/>
              <w:left w:val="single" w:sz="4" w:space="0" w:color="auto"/>
              <w:bottom w:val="single" w:sz="4" w:space="0" w:color="auto"/>
              <w:right w:val="single" w:sz="4" w:space="0" w:color="auto"/>
            </w:tcBorders>
          </w:tcPr>
          <w:p w14:paraId="07F23633"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bCs/>
                <w:sz w:val="20"/>
                <w:szCs w:val="20"/>
                <w:lang w:eastAsia="lv-LV"/>
              </w:rPr>
              <w:t>15</w:t>
            </w:r>
          </w:p>
        </w:tc>
      </w:tr>
      <w:tr w:rsidR="00825E83" w:rsidRPr="00825E83" w14:paraId="26BC2BCC" w14:textId="77777777" w:rsidTr="006067A8">
        <w:tc>
          <w:tcPr>
            <w:tcW w:w="6237" w:type="dxa"/>
            <w:tcBorders>
              <w:top w:val="single" w:sz="4" w:space="0" w:color="auto"/>
              <w:left w:val="single" w:sz="4" w:space="0" w:color="auto"/>
              <w:bottom w:val="single" w:sz="4" w:space="0" w:color="auto"/>
              <w:right w:val="single" w:sz="4" w:space="0" w:color="auto"/>
            </w:tcBorders>
            <w:shd w:val="clear" w:color="auto" w:fill="auto"/>
          </w:tcPr>
          <w:p w14:paraId="4E57C3DF" w14:textId="77777777" w:rsidR="00825E83" w:rsidRPr="00825E83" w:rsidRDefault="00825E83" w:rsidP="00825E83">
            <w:pPr>
              <w:overflowPunct w:val="0"/>
              <w:autoSpaceDE w:val="0"/>
              <w:autoSpaceDN w:val="0"/>
              <w:spacing w:after="0"/>
              <w:textAlignment w:val="baseline"/>
              <w:rPr>
                <w:rFonts w:ascii="Times New Roman" w:eastAsia="Times New Roman" w:hAnsi="Times New Roman"/>
                <w:bCs/>
                <w:color w:val="000000"/>
                <w:sz w:val="20"/>
                <w:szCs w:val="20"/>
                <w:lang w:eastAsia="lv-LV"/>
              </w:rPr>
            </w:pPr>
            <w:r w:rsidRPr="00825E83">
              <w:rPr>
                <w:rFonts w:ascii="Times New Roman" w:eastAsia="Times New Roman" w:hAnsi="Times New Roman"/>
                <w:sz w:val="20"/>
                <w:szCs w:val="20"/>
                <w:lang w:eastAsia="lv-LV"/>
              </w:rPr>
              <w:t>Izpildītie uzdevumi BIS būvatļauju skaņošanai</w:t>
            </w:r>
          </w:p>
        </w:tc>
        <w:tc>
          <w:tcPr>
            <w:tcW w:w="2977" w:type="dxa"/>
            <w:tcBorders>
              <w:top w:val="single" w:sz="4" w:space="0" w:color="auto"/>
              <w:left w:val="single" w:sz="4" w:space="0" w:color="auto"/>
              <w:bottom w:val="single" w:sz="4" w:space="0" w:color="auto"/>
              <w:right w:val="single" w:sz="4" w:space="0" w:color="auto"/>
            </w:tcBorders>
          </w:tcPr>
          <w:p w14:paraId="18022E70" w14:textId="77777777" w:rsidR="00825E83" w:rsidRPr="00825E83" w:rsidRDefault="00825E83" w:rsidP="00825E83">
            <w:pPr>
              <w:overflowPunct w:val="0"/>
              <w:autoSpaceDE w:val="0"/>
              <w:autoSpaceDN w:val="0"/>
              <w:spacing w:after="0"/>
              <w:jc w:val="center"/>
              <w:textAlignment w:val="baseline"/>
              <w:rPr>
                <w:rFonts w:ascii="Times New Roman" w:eastAsia="Times New Roman" w:hAnsi="Times New Roman"/>
                <w:color w:val="000000"/>
                <w:sz w:val="20"/>
                <w:szCs w:val="20"/>
                <w:lang w:eastAsia="lv-LV"/>
              </w:rPr>
            </w:pPr>
            <w:r w:rsidRPr="00825E83">
              <w:rPr>
                <w:rFonts w:ascii="Times New Roman" w:eastAsia="Times New Roman" w:hAnsi="Times New Roman"/>
                <w:bCs/>
                <w:sz w:val="20"/>
                <w:szCs w:val="20"/>
                <w:lang w:eastAsia="lv-LV"/>
              </w:rPr>
              <w:t>756</w:t>
            </w:r>
          </w:p>
        </w:tc>
      </w:tr>
    </w:tbl>
    <w:p w14:paraId="1BE8F1ED" w14:textId="77777777" w:rsidR="00825E83" w:rsidRPr="00825E83" w:rsidRDefault="00825E83">
      <w:pPr>
        <w:numPr>
          <w:ilvl w:val="0"/>
          <w:numId w:val="140"/>
        </w:numPr>
        <w:spacing w:before="120" w:after="0"/>
        <w:ind w:left="567" w:hanging="283"/>
        <w:jc w:val="left"/>
        <w:rPr>
          <w:rFonts w:ascii="Times New Roman" w:eastAsia="Times New Roman" w:hAnsi="Times New Roman"/>
          <w:lang w:eastAsia="lv-LV"/>
        </w:rPr>
      </w:pPr>
      <w:r w:rsidRPr="00825E83">
        <w:rPr>
          <w:rFonts w:ascii="Times New Roman" w:eastAsia="Times New Roman" w:hAnsi="Times New Roman"/>
          <w:lang w:eastAsia="lv-LV"/>
        </w:rPr>
        <w:t>2022. gada decembrī Vides pārraudzības valsts birojam iesniegts Ādažu un Carnikavas novadu teritorijas plānojumu Vides pārskatu Monitoringa ziņojums.</w:t>
      </w:r>
    </w:p>
    <w:p w14:paraId="5295C925" w14:textId="77777777" w:rsidR="00825E83" w:rsidRPr="00825E83" w:rsidRDefault="00825E83">
      <w:pPr>
        <w:numPr>
          <w:ilvl w:val="0"/>
          <w:numId w:val="140"/>
        </w:numPr>
        <w:spacing w:before="120" w:after="0"/>
        <w:ind w:left="567" w:hanging="283"/>
        <w:jc w:val="left"/>
        <w:rPr>
          <w:rFonts w:ascii="Times New Roman" w:eastAsia="Times New Roman" w:hAnsi="Times New Roman"/>
          <w:lang w:eastAsia="lv-LV"/>
        </w:rPr>
      </w:pPr>
      <w:r w:rsidRPr="00825E83">
        <w:rPr>
          <w:rFonts w:ascii="Times New Roman" w:eastAsia="Times New Roman" w:hAnsi="Times New Roman"/>
          <w:lang w:eastAsia="lv-LV"/>
        </w:rPr>
        <w:t>Iesniegts pieteikums Eiropas Padomes Ainavas balvai «Carnikavas Novadpētniecības centrs un Gaujas ainava», par ko saņemta VARAM atzinība.</w:t>
      </w:r>
    </w:p>
    <w:p w14:paraId="5752652F" w14:textId="77777777" w:rsidR="00825E83" w:rsidRPr="00825E83" w:rsidRDefault="00825E83">
      <w:pPr>
        <w:numPr>
          <w:ilvl w:val="0"/>
          <w:numId w:val="140"/>
        </w:numPr>
        <w:spacing w:before="120" w:after="0"/>
        <w:ind w:left="567" w:hanging="283"/>
        <w:jc w:val="left"/>
        <w:rPr>
          <w:rFonts w:ascii="Times New Roman" w:eastAsia="Times New Roman" w:hAnsi="Times New Roman"/>
          <w:bCs/>
          <w:lang w:eastAsia="lv-LV"/>
        </w:rPr>
      </w:pPr>
      <w:r w:rsidRPr="00825E83">
        <w:rPr>
          <w:rFonts w:ascii="Times New Roman" w:eastAsia="Times New Roman" w:hAnsi="Times New Roman"/>
          <w:bCs/>
          <w:lang w:eastAsia="lv-LV"/>
        </w:rPr>
        <w:t xml:space="preserve">2022. gadā tika uzsākta jaunā apvienotā novada teritorijas plānojuma izstrāde. Sagatavots darba uzdevums izstrādei un sastādīts izstrādes laika grafiks. Sagatavoti darba uzdevumi 3 tematisko plānojumu izstrādei (transporta, ainavu, ūdenssaimniecības) un veiktas tirgus izpētes divu tematisko plānojumu un Stratēģiskā ietekmes uz vidi novērtējuma izstrādei. Pieprasīti un apkopoti ģeotelpiskie dati teritorijas plānojuma izstrādei no vairāk kā 10 iestādēm, noslēgti 6 līgumi. Izveidotas datubāzes turpmākai datu glabāšanai un izmantošanai. Izstrādāta interaktīvā aplikācija - teritorijas plānojuma karte pašvaldības mājaslapai. </w:t>
      </w:r>
      <w:r w:rsidRPr="00825E83">
        <w:rPr>
          <w:rFonts w:ascii="Times New Roman" w:eastAsia="Times New Roman" w:hAnsi="Times New Roman"/>
          <w:lang w:eastAsia="lv-LV"/>
        </w:rPr>
        <w:t>Saņemti un apkopoti nosacījumi teritorijas plānojumam no 32 institūcijām un pakalpojumu sniedzējiem.</w:t>
      </w:r>
    </w:p>
    <w:p w14:paraId="0F00A6A0" w14:textId="77777777" w:rsidR="00825E83" w:rsidRPr="00825E83" w:rsidRDefault="00825E83">
      <w:pPr>
        <w:numPr>
          <w:ilvl w:val="0"/>
          <w:numId w:val="140"/>
        </w:numPr>
        <w:spacing w:before="120" w:after="0"/>
        <w:ind w:left="567" w:hanging="283"/>
        <w:jc w:val="left"/>
        <w:rPr>
          <w:rFonts w:ascii="Times New Roman" w:eastAsia="Times New Roman" w:hAnsi="Times New Roman"/>
          <w:bCs/>
          <w:lang w:eastAsia="lv-LV"/>
        </w:rPr>
      </w:pPr>
      <w:r w:rsidRPr="00825E83">
        <w:rPr>
          <w:rFonts w:ascii="Times New Roman" w:eastAsia="Times New Roman" w:hAnsi="Times New Roman"/>
          <w:lang w:eastAsia="lv-LV"/>
        </w:rPr>
        <w:t>Apkopota informācija par 235 spēkā esošiem detālplānojumiem, uzsākta detālplānojumu izvērtēšana. Veikta Carnikavas novada spēkā esošo &gt; 90 detālplānojumu sagatavošana (skenēšana, datu konvertēšana, robežu sagatavošana) un publicēšana TAPIS (pašvaldībām vēsturiskā informācija bija sistēmā jāievieto līdz 2015. gadam).</w:t>
      </w:r>
    </w:p>
    <w:p w14:paraId="270506D8" w14:textId="77777777" w:rsidR="00825E83" w:rsidRPr="00825E83" w:rsidRDefault="00825E83" w:rsidP="00825E83">
      <w:pPr>
        <w:spacing w:before="120" w:after="0"/>
        <w:rPr>
          <w:rFonts w:ascii="Times New Roman" w:eastAsia="Times New Roman" w:hAnsi="Times New Roman"/>
          <w:lang w:eastAsia="lv-LV"/>
        </w:rPr>
      </w:pPr>
      <w:r w:rsidRPr="00825E83">
        <w:rPr>
          <w:rFonts w:ascii="Times New Roman" w:eastAsia="Times New Roman" w:hAnsi="Times New Roman"/>
          <w:b/>
          <w:lang w:eastAsia="lv-LV"/>
        </w:rPr>
        <w:t>Veiktie pasākumi darbības uzlabošanai –</w:t>
      </w:r>
      <w:r w:rsidRPr="00825E83">
        <w:rPr>
          <w:rFonts w:ascii="Times New Roman" w:eastAsia="Times New Roman" w:hAnsi="Times New Roman"/>
          <w:lang w:eastAsia="lv-LV"/>
        </w:rPr>
        <w:t xml:space="preserve"> </w:t>
      </w:r>
    </w:p>
    <w:p w14:paraId="06E44139" w14:textId="77777777" w:rsidR="00825E83" w:rsidRPr="00825E83" w:rsidRDefault="00825E83" w:rsidP="00825E83">
      <w:pPr>
        <w:spacing w:before="120" w:after="0"/>
        <w:ind w:left="284"/>
        <w:rPr>
          <w:rFonts w:ascii="Times New Roman" w:eastAsia="Times New Roman" w:hAnsi="Times New Roman"/>
          <w:lang w:eastAsia="lv-LV"/>
        </w:rPr>
      </w:pPr>
      <w:r w:rsidRPr="00825E83">
        <w:rPr>
          <w:rFonts w:ascii="Times New Roman" w:hAnsi="Times New Roman"/>
        </w:rPr>
        <w:t xml:space="preserve">Darbinieki </w:t>
      </w:r>
      <w:r w:rsidRPr="00825E83">
        <w:rPr>
          <w:rFonts w:ascii="Times New Roman" w:hAnsi="Times New Roman"/>
          <w:sz w:val="20"/>
          <w:szCs w:val="20"/>
        </w:rPr>
        <w:t>regulāri apmeklē pilnveides kursus, seminārus un konferences par teritorijas plānošanas jautājumiem.</w:t>
      </w:r>
    </w:p>
    <w:p w14:paraId="7DA6D662" w14:textId="77777777" w:rsidR="00825E83" w:rsidRPr="00825E83" w:rsidRDefault="00825E83" w:rsidP="00825E83">
      <w:pPr>
        <w:spacing w:before="120"/>
        <w:rPr>
          <w:rFonts w:ascii="Times New Roman" w:eastAsia="Times New Roman" w:hAnsi="Times New Roman"/>
          <w:b/>
          <w:lang w:eastAsia="lv-LV"/>
        </w:rPr>
      </w:pPr>
      <w:r w:rsidRPr="00825E83">
        <w:rPr>
          <w:rFonts w:ascii="Times New Roman" w:eastAsia="Times New Roman" w:hAnsi="Times New Roman"/>
          <w:b/>
          <w:lang w:eastAsia="lv-LV"/>
        </w:rPr>
        <w:t>Galveno uzdevumu izpildi kavējošie un veicinošie faktori</w:t>
      </w:r>
    </w:p>
    <w:p w14:paraId="047B7407" w14:textId="77777777" w:rsidR="00825E83" w:rsidRPr="00825E83" w:rsidRDefault="00825E83" w:rsidP="00825E83">
      <w:pPr>
        <w:ind w:left="284"/>
        <w:contextualSpacing/>
        <w:rPr>
          <w:rFonts w:ascii="Times New Roman" w:eastAsia="Times New Roman" w:hAnsi="Times New Roman"/>
          <w:lang w:eastAsia="lv-LV"/>
        </w:rPr>
      </w:pPr>
      <w:r w:rsidRPr="00825E83">
        <w:rPr>
          <w:rFonts w:ascii="Times New Roman" w:eastAsia="Times New Roman" w:hAnsi="Times New Roman"/>
          <w:u w:val="single"/>
          <w:lang w:eastAsia="lv-LV"/>
        </w:rPr>
        <w:t>Kavējošie faktori</w:t>
      </w:r>
      <w:r w:rsidRPr="00825E83">
        <w:rPr>
          <w:rFonts w:ascii="Times New Roman" w:eastAsia="Times New Roman" w:hAnsi="Times New Roman"/>
          <w:lang w:eastAsia="lv-LV"/>
        </w:rPr>
        <w:t xml:space="preserve"> - nodaļa izveidota 2022. gadā, daudz jaunu darbinieku, bija nepieciešams laiks, lai iepazītos ar darbu pašvaldībā un informācija sistēmām. </w:t>
      </w:r>
    </w:p>
    <w:p w14:paraId="0F1EDEED" w14:textId="77777777" w:rsidR="00825E83" w:rsidRPr="00825E83" w:rsidRDefault="00825E83" w:rsidP="00825E83">
      <w:pPr>
        <w:spacing w:after="0"/>
        <w:ind w:left="284"/>
        <w:rPr>
          <w:rFonts w:ascii="Times New Roman" w:eastAsia="Times New Roman" w:hAnsi="Times New Roman"/>
          <w:lang w:eastAsia="lv-LV"/>
        </w:rPr>
      </w:pPr>
      <w:r w:rsidRPr="00825E83">
        <w:rPr>
          <w:rFonts w:ascii="Times New Roman" w:eastAsia="Times New Roman" w:hAnsi="Times New Roman"/>
          <w:u w:val="single"/>
          <w:lang w:eastAsia="lv-LV"/>
        </w:rPr>
        <w:t>Veicinoši faktori</w:t>
      </w:r>
      <w:r w:rsidRPr="00825E83">
        <w:rPr>
          <w:rFonts w:ascii="Times New Roman" w:eastAsia="Times New Roman" w:hAnsi="Times New Roman"/>
          <w:lang w:eastAsia="lv-LV"/>
        </w:rPr>
        <w:t xml:space="preserve"> – kolēģu profesionalitāte un izpalīdzība.</w:t>
      </w:r>
    </w:p>
    <w:p w14:paraId="2E5AEE49" w14:textId="77777777" w:rsidR="00825E83" w:rsidRPr="00825E83" w:rsidRDefault="00825E83" w:rsidP="00825E83">
      <w:pPr>
        <w:spacing w:before="120"/>
        <w:rPr>
          <w:rFonts w:ascii="Times New Roman" w:hAnsi="Times New Roman"/>
          <w:b/>
        </w:rPr>
      </w:pPr>
      <w:r w:rsidRPr="00825E83">
        <w:rPr>
          <w:rFonts w:ascii="Times New Roman" w:hAnsi="Times New Roman"/>
          <w:b/>
        </w:rPr>
        <w:t>Budžets un tā izlietojums</w:t>
      </w:r>
    </w:p>
    <w:tbl>
      <w:tblPr>
        <w:tblW w:w="9355" w:type="dxa"/>
        <w:tblInd w:w="392" w:type="dxa"/>
        <w:tblCellMar>
          <w:left w:w="10" w:type="dxa"/>
          <w:right w:w="10" w:type="dxa"/>
        </w:tblCellMar>
        <w:tblLook w:val="0000" w:firstRow="0" w:lastRow="0" w:firstColumn="0" w:lastColumn="0" w:noHBand="0" w:noVBand="0"/>
      </w:tblPr>
      <w:tblGrid>
        <w:gridCol w:w="5086"/>
        <w:gridCol w:w="4269"/>
      </w:tblGrid>
      <w:tr w:rsidR="00825E83" w:rsidRPr="00825E83" w14:paraId="1EB144B1" w14:textId="77777777" w:rsidTr="006067A8">
        <w:tc>
          <w:tcPr>
            <w:tcW w:w="508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174253B" w14:textId="77777777" w:rsidR="00825E83" w:rsidRPr="00825E83" w:rsidRDefault="00825E83" w:rsidP="00825E83">
            <w:pPr>
              <w:spacing w:after="0"/>
              <w:jc w:val="left"/>
              <w:rPr>
                <w:rFonts w:ascii="Times New Roman" w:hAnsi="Times New Roman"/>
                <w:b/>
                <w:sz w:val="20"/>
                <w:szCs w:val="20"/>
              </w:rPr>
            </w:pPr>
          </w:p>
        </w:tc>
        <w:tc>
          <w:tcPr>
            <w:tcW w:w="4269" w:type="dxa"/>
            <w:tcBorders>
              <w:top w:val="single" w:sz="4" w:space="0" w:color="000000"/>
              <w:left w:val="single" w:sz="4" w:space="0" w:color="000000"/>
              <w:bottom w:val="single" w:sz="4" w:space="0" w:color="000000"/>
              <w:right w:val="single" w:sz="4" w:space="0" w:color="000000"/>
            </w:tcBorders>
          </w:tcPr>
          <w:p w14:paraId="0FC549EA" w14:textId="77777777" w:rsidR="00825E83" w:rsidRPr="00825E83" w:rsidRDefault="00825E83" w:rsidP="00825E83">
            <w:pPr>
              <w:spacing w:after="0"/>
              <w:jc w:val="center"/>
              <w:rPr>
                <w:rFonts w:ascii="Times New Roman" w:hAnsi="Times New Roman"/>
                <w:b/>
                <w:bCs/>
                <w:sz w:val="20"/>
                <w:szCs w:val="20"/>
              </w:rPr>
            </w:pPr>
            <w:r w:rsidRPr="00825E83">
              <w:rPr>
                <w:rFonts w:ascii="Times New Roman" w:hAnsi="Times New Roman"/>
                <w:b/>
                <w:bCs/>
                <w:sz w:val="20"/>
                <w:szCs w:val="20"/>
              </w:rPr>
              <w:t>Izpilde 2022.</w:t>
            </w:r>
          </w:p>
        </w:tc>
      </w:tr>
      <w:tr w:rsidR="00825E83" w:rsidRPr="00825E83" w14:paraId="7F2C7E0B" w14:textId="77777777" w:rsidTr="006067A8">
        <w:tc>
          <w:tcPr>
            <w:tcW w:w="50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A4F400" w14:textId="77777777" w:rsidR="00825E83" w:rsidRPr="00825E83" w:rsidRDefault="00825E83" w:rsidP="00825E83">
            <w:pPr>
              <w:spacing w:after="0"/>
              <w:rPr>
                <w:rFonts w:ascii="Times New Roman" w:hAnsi="Times New Roman"/>
                <w:sz w:val="20"/>
                <w:szCs w:val="20"/>
              </w:rPr>
            </w:pPr>
            <w:r w:rsidRPr="00825E83">
              <w:rPr>
                <w:rFonts w:ascii="Times New Roman" w:hAnsi="Times New Roman"/>
                <w:sz w:val="20"/>
                <w:szCs w:val="20"/>
              </w:rPr>
              <w:t>Izdevumi,</w:t>
            </w:r>
            <w:r w:rsidRPr="00825E83">
              <w:rPr>
                <w:rFonts w:ascii="Times New Roman" w:eastAsia="Times New Roman" w:hAnsi="Times New Roman"/>
                <w:sz w:val="20"/>
                <w:szCs w:val="20"/>
                <w:lang w:val="cs-CZ" w:eastAsia="lv-LV"/>
              </w:rPr>
              <w:t xml:space="preserve"> t.sk.:</w:t>
            </w:r>
          </w:p>
        </w:tc>
        <w:tc>
          <w:tcPr>
            <w:tcW w:w="4269" w:type="dxa"/>
            <w:tcBorders>
              <w:top w:val="single" w:sz="4" w:space="0" w:color="000000"/>
              <w:left w:val="single" w:sz="4" w:space="0" w:color="000000"/>
              <w:bottom w:val="single" w:sz="4" w:space="0" w:color="000000"/>
              <w:right w:val="single" w:sz="4" w:space="0" w:color="000000"/>
            </w:tcBorders>
            <w:vAlign w:val="center"/>
          </w:tcPr>
          <w:p w14:paraId="0031523C" w14:textId="77777777" w:rsidR="00825E83" w:rsidRPr="00825E83" w:rsidRDefault="00825E83" w:rsidP="00825E83">
            <w:pPr>
              <w:spacing w:after="0"/>
              <w:jc w:val="center"/>
              <w:rPr>
                <w:rFonts w:ascii="Times New Roman" w:hAnsi="Times New Roman"/>
                <w:b/>
                <w:bCs/>
                <w:highlight w:val="yellow"/>
              </w:rPr>
            </w:pPr>
            <w:r w:rsidRPr="00825E83">
              <w:rPr>
                <w:rFonts w:ascii="Times New Roman" w:eastAsia="Times New Roman" w:hAnsi="Times New Roman"/>
                <w:b/>
                <w:bCs/>
                <w:lang w:eastAsia="lv-LV"/>
              </w:rPr>
              <w:t>200 149</w:t>
            </w:r>
          </w:p>
        </w:tc>
      </w:tr>
      <w:tr w:rsidR="00825E83" w:rsidRPr="00825E83" w14:paraId="713EB282" w14:textId="77777777" w:rsidTr="006067A8">
        <w:tc>
          <w:tcPr>
            <w:tcW w:w="50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EC5951" w14:textId="77777777" w:rsidR="00825E83" w:rsidRPr="00825E83" w:rsidRDefault="00825E83" w:rsidP="00825E83">
            <w:pPr>
              <w:spacing w:after="0"/>
              <w:jc w:val="right"/>
              <w:rPr>
                <w:rFonts w:ascii="Times New Roman" w:eastAsia="Times New Roman" w:hAnsi="Times New Roman"/>
                <w:i/>
                <w:iCs/>
                <w:sz w:val="20"/>
                <w:szCs w:val="20"/>
                <w:lang w:eastAsia="lv-LV"/>
              </w:rPr>
            </w:pPr>
            <w:r w:rsidRPr="00825E83">
              <w:rPr>
                <w:rFonts w:ascii="Times New Roman" w:eastAsia="Times New Roman" w:hAnsi="Times New Roman"/>
                <w:i/>
                <w:iCs/>
                <w:sz w:val="20"/>
                <w:szCs w:val="20"/>
                <w:lang w:val="cs-CZ" w:eastAsia="lv-LV"/>
              </w:rPr>
              <w:t>darbinieku atalgojums un  soc.nod.</w:t>
            </w:r>
          </w:p>
        </w:tc>
        <w:tc>
          <w:tcPr>
            <w:tcW w:w="4269" w:type="dxa"/>
            <w:tcBorders>
              <w:top w:val="single" w:sz="4" w:space="0" w:color="000000"/>
              <w:left w:val="single" w:sz="4" w:space="0" w:color="000000"/>
              <w:bottom w:val="single" w:sz="4" w:space="0" w:color="000000"/>
              <w:right w:val="single" w:sz="4" w:space="0" w:color="000000"/>
            </w:tcBorders>
          </w:tcPr>
          <w:p w14:paraId="4E2B6140" w14:textId="77777777" w:rsidR="00825E83" w:rsidRPr="00825E83" w:rsidRDefault="00825E83" w:rsidP="00825E83">
            <w:pPr>
              <w:spacing w:after="0"/>
              <w:jc w:val="center"/>
              <w:rPr>
                <w:rFonts w:ascii="Arial" w:eastAsia="Times New Roman" w:hAnsi="Arial" w:cs="Arial"/>
                <w:b/>
                <w:bCs/>
                <w:lang w:eastAsia="lv-LV"/>
              </w:rPr>
            </w:pPr>
            <w:r w:rsidRPr="00825E83">
              <w:rPr>
                <w:rFonts w:ascii="Arial" w:eastAsia="Times New Roman" w:hAnsi="Arial" w:cs="Arial"/>
                <w:b/>
                <w:bCs/>
                <w:lang w:eastAsia="lv-LV"/>
              </w:rPr>
              <w:t xml:space="preserve"> </w:t>
            </w:r>
            <w:r w:rsidRPr="00825E83">
              <w:rPr>
                <w:rFonts w:ascii="Times New Roman" w:eastAsia="Times New Roman" w:hAnsi="Times New Roman"/>
                <w:b/>
                <w:bCs/>
                <w:lang w:eastAsia="lv-LV"/>
              </w:rPr>
              <w:t>182 457</w:t>
            </w:r>
          </w:p>
        </w:tc>
      </w:tr>
      <w:tr w:rsidR="00825E83" w:rsidRPr="00825E83" w14:paraId="57F6F5E2" w14:textId="77777777" w:rsidTr="006067A8">
        <w:tc>
          <w:tcPr>
            <w:tcW w:w="50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531267" w14:textId="77777777" w:rsidR="00825E83" w:rsidRPr="00825E83" w:rsidRDefault="00825E83" w:rsidP="00825E83">
            <w:pPr>
              <w:spacing w:after="0"/>
              <w:jc w:val="right"/>
              <w:rPr>
                <w:rFonts w:ascii="Times New Roman" w:eastAsia="Times New Roman" w:hAnsi="Times New Roman"/>
                <w:i/>
                <w:iCs/>
                <w:sz w:val="20"/>
                <w:szCs w:val="20"/>
                <w:lang w:eastAsia="lv-LV"/>
              </w:rPr>
            </w:pPr>
            <w:r w:rsidRPr="00825E83">
              <w:rPr>
                <w:rFonts w:ascii="Times New Roman" w:eastAsia="Times New Roman" w:hAnsi="Times New Roman"/>
                <w:i/>
                <w:iCs/>
                <w:sz w:val="20"/>
                <w:szCs w:val="20"/>
                <w:lang w:val="cs-CZ" w:eastAsia="lv-LV"/>
              </w:rPr>
              <w:t>pamatlīdzekļu iegāde un veidošana</w:t>
            </w:r>
          </w:p>
        </w:tc>
        <w:tc>
          <w:tcPr>
            <w:tcW w:w="4269" w:type="dxa"/>
            <w:tcBorders>
              <w:top w:val="single" w:sz="4" w:space="0" w:color="000000"/>
              <w:left w:val="single" w:sz="4" w:space="0" w:color="000000"/>
              <w:bottom w:val="single" w:sz="4" w:space="0" w:color="000000"/>
              <w:right w:val="single" w:sz="4" w:space="0" w:color="000000"/>
            </w:tcBorders>
          </w:tcPr>
          <w:p w14:paraId="46F59F8E" w14:textId="77777777" w:rsidR="00825E83" w:rsidRPr="00825E83" w:rsidRDefault="00825E83" w:rsidP="00825E83">
            <w:pPr>
              <w:spacing w:after="0"/>
              <w:jc w:val="center"/>
              <w:rPr>
                <w:rFonts w:ascii="Times New Roman" w:eastAsia="Times New Roman" w:hAnsi="Times New Roman"/>
                <w:b/>
                <w:bCs/>
                <w:highlight w:val="yellow"/>
                <w:lang w:eastAsia="lv-LV"/>
              </w:rPr>
            </w:pPr>
            <w:r w:rsidRPr="00825E83">
              <w:rPr>
                <w:rFonts w:ascii="Times New Roman" w:eastAsia="Times New Roman" w:hAnsi="Times New Roman"/>
                <w:b/>
                <w:bCs/>
                <w:lang w:eastAsia="lv-LV"/>
              </w:rPr>
              <w:t>16 806</w:t>
            </w:r>
          </w:p>
        </w:tc>
      </w:tr>
    </w:tbl>
    <w:p w14:paraId="3843BD23" w14:textId="77777777" w:rsidR="00825E83" w:rsidRPr="00825E83" w:rsidRDefault="00825E83" w:rsidP="00825E83">
      <w:pPr>
        <w:spacing w:before="240"/>
        <w:jc w:val="left"/>
        <w:rPr>
          <w:rFonts w:ascii="Times New Roman" w:eastAsia="Times New Roman" w:hAnsi="Times New Roman"/>
          <w:b/>
          <w:szCs w:val="24"/>
          <w:lang w:eastAsia="lv-LV"/>
        </w:rPr>
      </w:pPr>
      <w:r w:rsidRPr="00825E83">
        <w:rPr>
          <w:rFonts w:ascii="Times New Roman" w:eastAsia="Times New Roman" w:hAnsi="Times New Roman"/>
          <w:b/>
          <w:szCs w:val="24"/>
          <w:lang w:eastAsia="lv-LV"/>
        </w:rPr>
        <w:t>Galvenie pasākumi 2023. gadā</w:t>
      </w:r>
    </w:p>
    <w:p w14:paraId="19BBBFFC" w14:textId="77777777" w:rsidR="00825E83" w:rsidRPr="00825E83" w:rsidRDefault="00825E83">
      <w:pPr>
        <w:numPr>
          <w:ilvl w:val="0"/>
          <w:numId w:val="22"/>
        </w:numPr>
        <w:tabs>
          <w:tab w:val="left" w:pos="567"/>
        </w:tabs>
        <w:suppressAutoHyphens/>
        <w:spacing w:after="0"/>
        <w:ind w:left="567" w:hanging="283"/>
        <w:jc w:val="left"/>
        <w:rPr>
          <w:rFonts w:ascii="Times New Roman" w:eastAsia="Times New Roman" w:hAnsi="Times New Roman"/>
          <w:szCs w:val="24"/>
          <w:lang w:eastAsia="lv-LV"/>
        </w:rPr>
      </w:pPr>
      <w:r w:rsidRPr="00825E83">
        <w:rPr>
          <w:rFonts w:ascii="Times New Roman" w:eastAsia="Times New Roman" w:hAnsi="Times New Roman"/>
          <w:szCs w:val="24"/>
          <w:lang w:eastAsia="lv-LV"/>
        </w:rPr>
        <w:t>Izvērtēt novada teritorijā spēkā esošos 235 detālplānojumus un lokālplānojumus, sniegt priekšlikumus to atcelšanai vai spēkā saglabāšanai.</w:t>
      </w:r>
    </w:p>
    <w:p w14:paraId="52C0D8F9" w14:textId="77777777" w:rsidR="00825E83" w:rsidRPr="00825E83" w:rsidRDefault="00825E83">
      <w:pPr>
        <w:numPr>
          <w:ilvl w:val="0"/>
          <w:numId w:val="22"/>
        </w:numPr>
        <w:tabs>
          <w:tab w:val="left" w:pos="567"/>
        </w:tabs>
        <w:suppressAutoHyphens/>
        <w:spacing w:after="0"/>
        <w:ind w:left="567" w:hanging="283"/>
        <w:jc w:val="left"/>
        <w:rPr>
          <w:rFonts w:ascii="Times New Roman" w:eastAsia="Times New Roman" w:hAnsi="Times New Roman"/>
          <w:szCs w:val="24"/>
          <w:lang w:eastAsia="lv-LV"/>
        </w:rPr>
      </w:pPr>
      <w:r w:rsidRPr="00825E83">
        <w:rPr>
          <w:rFonts w:ascii="Times New Roman" w:eastAsia="Times New Roman" w:hAnsi="Times New Roman"/>
          <w:szCs w:val="24"/>
          <w:lang w:eastAsia="lv-LV"/>
        </w:rPr>
        <w:t>Izvērtēt spēkā esošos Ādažu un Carnikavas novadu teritorijas plānojumu apbūves noteikumus un to normu pamatotību.</w:t>
      </w:r>
    </w:p>
    <w:p w14:paraId="4B50ABA9" w14:textId="77777777" w:rsidR="00825E83" w:rsidRPr="00825E83" w:rsidRDefault="00825E83">
      <w:pPr>
        <w:numPr>
          <w:ilvl w:val="0"/>
          <w:numId w:val="22"/>
        </w:numPr>
        <w:tabs>
          <w:tab w:val="left" w:pos="567"/>
        </w:tabs>
        <w:suppressAutoHyphens/>
        <w:spacing w:after="0"/>
        <w:ind w:left="567" w:hanging="283"/>
        <w:jc w:val="left"/>
        <w:rPr>
          <w:rFonts w:ascii="Times New Roman" w:eastAsia="Times New Roman" w:hAnsi="Times New Roman"/>
          <w:szCs w:val="24"/>
          <w:lang w:eastAsia="lv-LV"/>
        </w:rPr>
      </w:pPr>
      <w:r w:rsidRPr="00825E83">
        <w:rPr>
          <w:rFonts w:ascii="Times New Roman" w:eastAsia="Times New Roman" w:hAnsi="Times New Roman"/>
          <w:szCs w:val="24"/>
          <w:lang w:eastAsia="lv-LV"/>
        </w:rPr>
        <w:t>Pārskatīt pašvaldības kompetencē esošās apgrūtinātās teritorijas un to aizsargjoslas.</w:t>
      </w:r>
    </w:p>
    <w:p w14:paraId="70D65F1D" w14:textId="77777777" w:rsidR="00825E83" w:rsidRPr="00825E83" w:rsidRDefault="00825E83" w:rsidP="00825E83">
      <w:pPr>
        <w:spacing w:after="0"/>
        <w:rPr>
          <w:rFonts w:ascii="Times New Roman" w:eastAsia="Times New Roman" w:hAnsi="Times New Roman"/>
          <w:sz w:val="24"/>
          <w:szCs w:val="24"/>
          <w:lang w:eastAsia="lv-LV"/>
        </w:rPr>
      </w:pPr>
    </w:p>
    <w:p w14:paraId="6B0BCAE0" w14:textId="77777777" w:rsidR="00825E83" w:rsidRPr="00825E83" w:rsidRDefault="00825E83" w:rsidP="00825E83">
      <w:pPr>
        <w:spacing w:after="0"/>
        <w:rPr>
          <w:rFonts w:ascii="Times New Roman" w:eastAsia="Times New Roman" w:hAnsi="Times New Roman"/>
          <w:sz w:val="24"/>
          <w:szCs w:val="24"/>
          <w:lang w:eastAsia="lv-LV"/>
        </w:rPr>
      </w:pPr>
    </w:p>
    <w:p w14:paraId="3E72F095" w14:textId="77777777" w:rsidR="00825E83" w:rsidRPr="00825E83" w:rsidRDefault="00825E83" w:rsidP="00825E83">
      <w:pPr>
        <w:spacing w:after="0"/>
        <w:rPr>
          <w:rFonts w:ascii="Times New Roman" w:eastAsia="Times New Roman" w:hAnsi="Times New Roman"/>
        </w:rPr>
      </w:pPr>
      <w:r w:rsidRPr="00825E83">
        <w:rPr>
          <w:rFonts w:ascii="Times New Roman" w:eastAsia="Times New Roman" w:hAnsi="Times New Roman"/>
        </w:rPr>
        <w:t>Teritorijas plānošanas nodaļas vadītāja p.i.</w:t>
      </w:r>
      <w:r w:rsidRPr="00825E83">
        <w:rPr>
          <w:rFonts w:ascii="Times New Roman" w:eastAsia="Times New Roman" w:hAnsi="Times New Roman"/>
          <w:b/>
        </w:rPr>
        <w:t xml:space="preserve"> </w:t>
      </w:r>
      <w:r w:rsidRPr="00825E83">
        <w:rPr>
          <w:rFonts w:ascii="Times New Roman" w:eastAsia="Times New Roman" w:hAnsi="Times New Roman"/>
          <w:b/>
        </w:rPr>
        <w:tab/>
      </w:r>
      <w:r w:rsidRPr="00825E83">
        <w:rPr>
          <w:rFonts w:ascii="Times New Roman" w:eastAsia="Times New Roman" w:hAnsi="Times New Roman"/>
          <w:b/>
        </w:rPr>
        <w:tab/>
      </w:r>
      <w:r w:rsidRPr="00825E83">
        <w:rPr>
          <w:rFonts w:ascii="Times New Roman" w:eastAsia="Times New Roman" w:hAnsi="Times New Roman"/>
          <w:b/>
        </w:rPr>
        <w:tab/>
      </w:r>
      <w:r w:rsidRPr="00825E83">
        <w:rPr>
          <w:rFonts w:ascii="Times New Roman" w:eastAsia="Times New Roman" w:hAnsi="Times New Roman"/>
          <w:b/>
        </w:rPr>
        <w:tab/>
      </w:r>
      <w:r w:rsidRPr="00825E83">
        <w:rPr>
          <w:rFonts w:ascii="Times New Roman" w:eastAsia="Times New Roman" w:hAnsi="Times New Roman"/>
          <w:b/>
        </w:rPr>
        <w:tab/>
      </w:r>
      <w:r w:rsidRPr="00825E83">
        <w:rPr>
          <w:rFonts w:ascii="Times New Roman" w:eastAsia="Times New Roman" w:hAnsi="Times New Roman"/>
          <w:b/>
        </w:rPr>
        <w:tab/>
      </w:r>
      <w:r w:rsidRPr="00825E83">
        <w:rPr>
          <w:rFonts w:ascii="Times New Roman" w:eastAsia="Times New Roman" w:hAnsi="Times New Roman"/>
          <w:bCs/>
        </w:rPr>
        <w:t>Inga Švarce</w:t>
      </w:r>
    </w:p>
    <w:p w14:paraId="5CEC2336" w14:textId="77777777" w:rsidR="00825E83" w:rsidRPr="00E01B85" w:rsidRDefault="00825E83" w:rsidP="00825E83">
      <w:pPr>
        <w:rPr>
          <w:rFonts w:ascii="Times New Roman" w:hAnsi="Times New Roman"/>
          <w:sz w:val="24"/>
          <w:szCs w:val="24"/>
        </w:rPr>
      </w:pPr>
    </w:p>
    <w:sectPr w:rsidR="00825E83" w:rsidRPr="00E01B85" w:rsidSect="00E62BAF">
      <w:headerReference w:type="default" r:id="rId132"/>
      <w:pgSz w:w="11906" w:h="16838" w:code="9"/>
      <w:pgMar w:top="851" w:right="567" w:bottom="851" w:left="1701"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39EED" w14:textId="77777777" w:rsidR="00823718" w:rsidRDefault="00823718" w:rsidP="0005491E">
      <w:pPr>
        <w:spacing w:after="0"/>
      </w:pPr>
      <w:r>
        <w:separator/>
      </w:r>
    </w:p>
  </w:endnote>
  <w:endnote w:type="continuationSeparator" w:id="0">
    <w:p w14:paraId="5A615761" w14:textId="77777777" w:rsidR="00823718" w:rsidRDefault="00823718" w:rsidP="0005491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Light">
    <w:panose1 w:val="020B0502040204020203"/>
    <w:charset w:val="BA"/>
    <w:family w:val="swiss"/>
    <w:pitch w:val="variable"/>
    <w:sig w:usb0="E4002EFF" w:usb1="C000E47F" w:usb2="00000009" w:usb3="00000000" w:csb0="000001FF" w:csb1="00000000"/>
  </w:font>
  <w:font w:name="Microsoft YaHei Light">
    <w:panose1 w:val="020B0502040204020203"/>
    <w:charset w:val="86"/>
    <w:family w:val="swiss"/>
    <w:pitch w:val="variable"/>
    <w:sig w:usb0="80000287" w:usb1="2ACF0010" w:usb2="00000016" w:usb3="00000000" w:csb0="0004001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BaltHelvetica">
    <w:altName w:val="Arial"/>
    <w:charset w:val="00"/>
    <w:family w:val="swiss"/>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ヒラギノ角ゴ Pro W3">
    <w:charset w:val="80"/>
    <w:family w:val="auto"/>
    <w:pitch w:val="variable"/>
    <w:sig w:usb0="00000000" w:usb1="7AC7FFFF" w:usb2="00000012" w:usb3="00000000" w:csb0="0002000D" w:csb1="00000000"/>
  </w:font>
  <w:font w:name="Arial Bold">
    <w:panose1 w:val="020B0704020202020204"/>
    <w:charset w:val="00"/>
    <w:family w:val="roman"/>
    <w:pitch w:val="default"/>
  </w:font>
  <w:font w:name="Bookman Old Style">
    <w:panose1 w:val="02050604050505020204"/>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Roboto Slab">
    <w:charset w:val="00"/>
    <w:family w:val="auto"/>
    <w:pitch w:val="variable"/>
    <w:sig w:usb0="200006FF" w:usb1="8000405F" w:usb2="00000022" w:usb3="00000000" w:csb0="0000019F" w:csb1="00000000"/>
  </w:font>
  <w:font w:name="Montserrat">
    <w:panose1 w:val="00000500000000000000"/>
    <w:charset w:val="00"/>
    <w:family w:val="modern"/>
    <w:notTrueType/>
    <w:pitch w:val="variable"/>
    <w:sig w:usb0="2000020F" w:usb1="00000003" w:usb2="00000000" w:usb3="00000000" w:csb0="00000197" w:csb1="00000000"/>
  </w:font>
  <w:font w:name="Times New Roman ,serif">
    <w:altName w:val="Times New Roman"/>
    <w:charset w:val="00"/>
    <w:family w:val="auto"/>
    <w:pitch w:val="default"/>
  </w:font>
  <w:font w:name="Century Gothic">
    <w:panose1 w:val="020B0502020202020204"/>
    <w:charset w:val="BA"/>
    <w:family w:val="swiss"/>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3766306"/>
      <w:docPartObj>
        <w:docPartGallery w:val="Page Numbers (Bottom of Page)"/>
        <w:docPartUnique/>
      </w:docPartObj>
    </w:sdtPr>
    <w:sdtEndPr>
      <w:rPr>
        <w:noProof/>
      </w:rPr>
    </w:sdtEndPr>
    <w:sdtContent>
      <w:p w14:paraId="09A3A423" w14:textId="6390730F" w:rsidR="00325C3D" w:rsidRDefault="00325C3D" w:rsidP="00D22259">
        <w:pPr>
          <w:jc w:val="right"/>
        </w:pPr>
        <w:r w:rsidRPr="00703876">
          <w:rPr>
            <w:rFonts w:asciiTheme="minorHAnsi" w:hAnsiTheme="minorHAnsi" w:cstheme="minorHAnsi"/>
          </w:rPr>
          <w:fldChar w:fldCharType="begin"/>
        </w:r>
        <w:r w:rsidRPr="00703876">
          <w:rPr>
            <w:rFonts w:asciiTheme="minorHAnsi" w:hAnsiTheme="minorHAnsi" w:cstheme="minorHAnsi"/>
          </w:rPr>
          <w:instrText xml:space="preserve"> PAGE   \* MERGEFORMAT </w:instrText>
        </w:r>
        <w:r w:rsidRPr="00703876">
          <w:rPr>
            <w:rFonts w:asciiTheme="minorHAnsi" w:hAnsiTheme="minorHAnsi" w:cstheme="minorHAnsi"/>
          </w:rPr>
          <w:fldChar w:fldCharType="separate"/>
        </w:r>
        <w:r w:rsidR="00AA35C5">
          <w:rPr>
            <w:rFonts w:asciiTheme="minorHAnsi" w:hAnsiTheme="minorHAnsi" w:cstheme="minorHAnsi"/>
            <w:noProof/>
          </w:rPr>
          <w:t>4</w:t>
        </w:r>
        <w:r w:rsidRPr="00703876">
          <w:rPr>
            <w:rFonts w:asciiTheme="minorHAnsi" w:hAnsiTheme="minorHAnsi" w:cstheme="minorHAns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3647"/>
      <w:docPartObj>
        <w:docPartGallery w:val="Page Numbers (Bottom of Page)"/>
        <w:docPartUnique/>
      </w:docPartObj>
    </w:sdtPr>
    <w:sdtContent>
      <w:p w14:paraId="143B2E76" w14:textId="77777777" w:rsidR="002850D4" w:rsidRDefault="002850D4">
        <w:pPr>
          <w:pStyle w:val="Footer"/>
          <w:jc w:val="center"/>
        </w:pPr>
        <w:r>
          <w:fldChar w:fldCharType="begin"/>
        </w:r>
        <w:r>
          <w:instrText>PAGE   \* MERGEFORMAT</w:instrText>
        </w:r>
        <w:r>
          <w:fldChar w:fldCharType="separate"/>
        </w:r>
        <w:r w:rsidR="00AA35C5">
          <w:rPr>
            <w:noProof/>
          </w:rPr>
          <w:t>131</w:t>
        </w:r>
        <w:r>
          <w:fldChar w:fldCharType="end"/>
        </w:r>
      </w:p>
    </w:sdtContent>
  </w:sdt>
  <w:p w14:paraId="3D720F5A" w14:textId="77777777" w:rsidR="002850D4" w:rsidRDefault="002850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AEF12" w14:textId="77777777" w:rsidR="00823718" w:rsidRDefault="00823718" w:rsidP="0005491E">
      <w:pPr>
        <w:spacing w:after="0"/>
      </w:pPr>
      <w:r>
        <w:separator/>
      </w:r>
    </w:p>
  </w:footnote>
  <w:footnote w:type="continuationSeparator" w:id="0">
    <w:p w14:paraId="2F04204C" w14:textId="77777777" w:rsidR="00823718" w:rsidRDefault="00823718" w:rsidP="0005491E">
      <w:pPr>
        <w:spacing w:after="0"/>
      </w:pPr>
      <w:r>
        <w:continuationSeparator/>
      </w:r>
    </w:p>
  </w:footnote>
  <w:footnote w:id="1">
    <w:p w14:paraId="0B2B03C5" w14:textId="77ACBC1C" w:rsidR="00E01B85" w:rsidRPr="005A07F5" w:rsidRDefault="00E01B85" w:rsidP="00E01B85">
      <w:pPr>
        <w:pStyle w:val="FootnoteText"/>
        <w:rPr>
          <w:rFonts w:ascii="Times New Roman" w:hAnsi="Times New Roman"/>
        </w:rPr>
      </w:pPr>
      <w:r w:rsidRPr="005A07F5">
        <w:rPr>
          <w:rFonts w:ascii="Times New Roman" w:hAnsi="Times New Roman"/>
        </w:rPr>
        <w:footnoteRef/>
      </w:r>
      <w:r w:rsidRPr="005A07F5">
        <w:rPr>
          <w:rFonts w:ascii="Times New Roman" w:hAnsi="Times New Roman"/>
        </w:rPr>
        <w:t xml:space="preserve"> Sagatavots saskaņā ar </w:t>
      </w:r>
      <w:hyperlink r:id="rId1" w:history="1">
        <w:r w:rsidRPr="005A07F5">
          <w:rPr>
            <w:rFonts w:ascii="Times New Roman" w:hAnsi="Times New Roman"/>
            <w:u w:val="single"/>
          </w:rPr>
          <w:t>Attīstības programmas Uzraudzības ziņojuma par 202</w:t>
        </w:r>
        <w:r w:rsidR="00E62BAF">
          <w:rPr>
            <w:rFonts w:ascii="Times New Roman" w:hAnsi="Times New Roman"/>
            <w:u w:val="single"/>
          </w:rPr>
          <w:t>2</w:t>
        </w:r>
        <w:r w:rsidRPr="005A07F5">
          <w:rPr>
            <w:rFonts w:ascii="Times New Roman" w:hAnsi="Times New Roman"/>
            <w:u w:val="single"/>
          </w:rPr>
          <w:t>.gadu 2.pielikums “Investīciju plāna izpilde”</w:t>
        </w:r>
      </w:hyperlink>
      <w:r w:rsidRPr="005A07F5">
        <w:rPr>
          <w:rFonts w:ascii="Times New Roman" w:hAnsi="Times New Roman"/>
          <w:u w:val="single"/>
        </w:rPr>
        <w:t xml:space="preserve">” </w:t>
      </w:r>
      <w:r w:rsidRPr="005A07F5">
        <w:rPr>
          <w:rFonts w:ascii="Times New Roman" w:hAnsi="Times New Roman"/>
        </w:rPr>
        <w:t>(apstiprināts ar 2</w:t>
      </w:r>
      <w:r w:rsidR="00E62BAF">
        <w:rPr>
          <w:rFonts w:ascii="Times New Roman" w:hAnsi="Times New Roman"/>
        </w:rPr>
        <w:t>6</w:t>
      </w:r>
      <w:r w:rsidRPr="005A07F5">
        <w:rPr>
          <w:rFonts w:ascii="Times New Roman" w:hAnsi="Times New Roman"/>
        </w:rPr>
        <w:t>.0</w:t>
      </w:r>
      <w:r w:rsidR="00E62BAF">
        <w:rPr>
          <w:rFonts w:ascii="Times New Roman" w:hAnsi="Times New Roman"/>
        </w:rPr>
        <w:t>4</w:t>
      </w:r>
      <w:r w:rsidRPr="005A07F5">
        <w:rPr>
          <w:rFonts w:ascii="Times New Roman" w:hAnsi="Times New Roman"/>
        </w:rPr>
        <w:t>.202</w:t>
      </w:r>
      <w:r w:rsidR="00584079">
        <w:rPr>
          <w:rFonts w:ascii="Times New Roman" w:hAnsi="Times New Roman"/>
        </w:rPr>
        <w:t>3</w:t>
      </w:r>
      <w:r w:rsidRPr="005A07F5">
        <w:rPr>
          <w:rFonts w:ascii="Times New Roman" w:hAnsi="Times New Roman"/>
        </w:rPr>
        <w:t>. Ādažu novada pašvaldības domes</w:t>
      </w:r>
      <w:r w:rsidR="00E62BAF">
        <w:rPr>
          <w:rFonts w:ascii="Times New Roman" w:hAnsi="Times New Roman"/>
        </w:rPr>
        <w:t>lēmumu Nr.160)</w:t>
      </w:r>
      <w:r w:rsidRPr="005A07F5">
        <w:rPr>
          <w:rFonts w:ascii="Times New Roman" w:hAnsi="Times New Roman"/>
        </w:rPr>
        <w:t xml:space="preserve"> (pārskats sagatavots saskaņā ar Teritorijas attīstības plānošanas likuma 22.panta (22) daļā noteikto, ka pašvaldība ikgadējā pārskatā iekļauj informāciju par tās veiktajiem ieguldījumiem (iekļaujot attīstības projektus, kuru ieviešanas izmaksas ir 50 000 </w:t>
      </w:r>
      <w:r w:rsidRPr="005A07F5">
        <w:rPr>
          <w:rFonts w:ascii="Times New Roman" w:hAnsi="Times New Roman"/>
          <w:i/>
          <w:iCs/>
        </w:rPr>
        <w:t>euro</w:t>
      </w:r>
      <w:r w:rsidRPr="005A07F5">
        <w:rPr>
          <w:rFonts w:ascii="Times New Roman" w:hAnsi="Times New Roman"/>
        </w:rPr>
        <w:t> vai vairāk).</w:t>
      </w:r>
    </w:p>
    <w:p w14:paraId="0C3C4542" w14:textId="4809A3A9" w:rsidR="00E01B85" w:rsidRPr="005A07F5" w:rsidRDefault="00E01B85" w:rsidP="00E01B85">
      <w:pPr>
        <w:rPr>
          <w:sz w:val="20"/>
          <w:szCs w:val="20"/>
        </w:rPr>
      </w:pPr>
      <w:r w:rsidRPr="005A07F5">
        <w:rPr>
          <w:sz w:val="20"/>
          <w:szCs w:val="20"/>
        </w:rPr>
        <w:t xml:space="preserve">Uzraudzības ziņojums pieejams: </w:t>
      </w:r>
      <w:r w:rsidR="00E62BAF" w:rsidRPr="00E62BAF">
        <w:rPr>
          <w:sz w:val="20"/>
          <w:szCs w:val="20"/>
        </w:rPr>
        <w:t>https://www.adazunovads.lv/lv/attistibas-programma-2021-2027</w:t>
      </w:r>
    </w:p>
    <w:p w14:paraId="7F399A4A" w14:textId="77777777" w:rsidR="00E01B85" w:rsidRDefault="00E01B85" w:rsidP="00E01B85">
      <w:pPr>
        <w:pStyle w:val="FootnoteText"/>
      </w:pPr>
    </w:p>
  </w:footnote>
  <w:footnote w:id="2">
    <w:p w14:paraId="0A8E41BF" w14:textId="77777777" w:rsidR="00825E83" w:rsidRPr="00751C48" w:rsidRDefault="00825E83" w:rsidP="00825E83">
      <w:pPr>
        <w:pStyle w:val="FootnoteText"/>
      </w:pPr>
      <w:r>
        <w:rPr>
          <w:rStyle w:val="FootnoteReference"/>
        </w:rPr>
        <w:footnoteRef/>
      </w:r>
      <w:r>
        <w:t xml:space="preserve"> Informācija izgūta no portāla </w:t>
      </w:r>
      <w:hyperlink r:id="rId2" w:history="1">
        <w:r w:rsidRPr="00A77404">
          <w:rPr>
            <w:rStyle w:val="Hyperlink"/>
          </w:rPr>
          <w:t>www.pakalpojumucentri.lv</w:t>
        </w:r>
      </w:hyperlink>
      <w:r>
        <w:t xml:space="preserve">. </w:t>
      </w:r>
    </w:p>
  </w:footnote>
  <w:footnote w:id="3">
    <w:p w14:paraId="0E7CF0FD" w14:textId="77777777" w:rsidR="00825E83" w:rsidRPr="007A5AF2" w:rsidRDefault="00825E83" w:rsidP="00825E83">
      <w:pPr>
        <w:pStyle w:val="FootnoteText"/>
      </w:pPr>
      <w:r>
        <w:rPr>
          <w:rStyle w:val="FootnoteReference"/>
        </w:rPr>
        <w:footnoteRef/>
      </w:r>
      <w:r>
        <w:t xml:space="preserve"> Glabāšanas termiņš – 75 gadi. </w:t>
      </w:r>
    </w:p>
  </w:footnote>
  <w:footnote w:id="4">
    <w:p w14:paraId="6A35E104" w14:textId="77777777" w:rsidR="00825E83" w:rsidRPr="007A5AF2" w:rsidRDefault="00825E83" w:rsidP="00825E83">
      <w:pPr>
        <w:pStyle w:val="FootnoteText"/>
      </w:pPr>
      <w:r>
        <w:rPr>
          <w:rStyle w:val="FootnoteReference"/>
        </w:rPr>
        <w:footnoteRef/>
      </w:r>
      <w:r>
        <w:t xml:space="preserve"> Līdz 2005. gadam dokumenti glabājas </w:t>
      </w:r>
      <w:r w:rsidRPr="007A5AF2">
        <w:t>Siguldas zonāl</w:t>
      </w:r>
      <w:r>
        <w:t>ajā</w:t>
      </w:r>
      <w:r w:rsidRPr="007A5AF2">
        <w:t xml:space="preserve"> valsts arhīv</w:t>
      </w:r>
      <w:r>
        <w:t>ā.</w:t>
      </w:r>
    </w:p>
  </w:footnote>
  <w:footnote w:id="5">
    <w:p w14:paraId="30063EC1" w14:textId="77777777" w:rsidR="00825E83" w:rsidRPr="007A5AF2" w:rsidRDefault="00825E83" w:rsidP="00825E83">
      <w:pPr>
        <w:pStyle w:val="FootnoteText"/>
      </w:pPr>
      <w:r>
        <w:rPr>
          <w:rStyle w:val="FootnoteReference"/>
        </w:rPr>
        <w:footnoteRef/>
      </w:r>
      <w:r>
        <w:t xml:space="preserve"> Glabāšanas termiņš – pastāvīgi.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44" w:type="dxa"/>
        <w:left w:w="115" w:type="dxa"/>
        <w:bottom w:w="144" w:type="dxa"/>
        <w:right w:w="115" w:type="dxa"/>
      </w:tblCellMar>
      <w:tblLook w:val="04A0" w:firstRow="1" w:lastRow="0" w:firstColumn="1" w:lastColumn="0" w:noHBand="0" w:noVBand="1"/>
    </w:tblPr>
    <w:tblGrid>
      <w:gridCol w:w="115"/>
      <w:gridCol w:w="9523"/>
    </w:tblGrid>
    <w:tr w:rsidR="00325C3D" w14:paraId="123109EF" w14:textId="77777777" w:rsidTr="00711C20">
      <w:trPr>
        <w:gridBefore w:val="1"/>
        <w:wBefore w:w="115" w:type="dxa"/>
        <w:jc w:val="right"/>
      </w:trPr>
      <w:sdt>
        <w:sdtPr>
          <w:rPr>
            <w:rFonts w:cs="Segoe UI Light"/>
            <w:b/>
            <w:i/>
            <w:iCs/>
            <w:sz w:val="20"/>
            <w:szCs w:val="20"/>
          </w:rPr>
          <w:alias w:val="Virsraksts"/>
          <w:tag w:val=""/>
          <w:id w:val="-295216513"/>
          <w:dataBinding w:prefixMappings="xmlns:ns0='http://purl.org/dc/elements/1.1/' xmlns:ns1='http://schemas.openxmlformats.org/package/2006/metadata/core-properties' " w:xpath="/ns1:coreProperties[1]/ns0:title[1]" w:storeItemID="{6C3C8BC8-F283-45AE-878A-BAB7291924A1}"/>
          <w:text/>
        </w:sdtPr>
        <w:sdtContent>
          <w:tc>
            <w:tcPr>
              <w:tcW w:w="9523" w:type="dxa"/>
              <w:shd w:val="clear" w:color="auto" w:fill="FFFFFF"/>
              <w:vAlign w:val="center"/>
            </w:tcPr>
            <w:p w14:paraId="496065DF" w14:textId="51AD7181" w:rsidR="00325C3D" w:rsidRPr="0036475F" w:rsidRDefault="00325C3D" w:rsidP="00711C20">
              <w:pPr>
                <w:pStyle w:val="Header"/>
                <w:jc w:val="right"/>
                <w:rPr>
                  <w:rFonts w:cs="Segoe UI Light"/>
                  <w:caps/>
                  <w:color w:val="FFFFFF" w:themeColor="background1"/>
                  <w:szCs w:val="24"/>
                </w:rPr>
              </w:pPr>
              <w:r>
                <w:rPr>
                  <w:rFonts w:cs="Segoe UI Light"/>
                  <w:b/>
                  <w:i/>
                  <w:iCs/>
                  <w:sz w:val="20"/>
                  <w:szCs w:val="20"/>
                </w:rPr>
                <w:t>Ā</w:t>
              </w:r>
              <w:r w:rsidRPr="00711C20">
                <w:rPr>
                  <w:rFonts w:cs="Segoe UI Light"/>
                  <w:b/>
                  <w:i/>
                  <w:iCs/>
                  <w:sz w:val="20"/>
                  <w:szCs w:val="20"/>
                </w:rPr>
                <w:t>dažu novada pašvaldības 20</w:t>
              </w:r>
              <w:r>
                <w:rPr>
                  <w:rFonts w:cs="Segoe UI Light"/>
                  <w:b/>
                  <w:i/>
                  <w:iCs/>
                  <w:sz w:val="20"/>
                  <w:szCs w:val="20"/>
                </w:rPr>
                <w:t>2</w:t>
              </w:r>
              <w:r w:rsidR="009B61F8">
                <w:rPr>
                  <w:rFonts w:cs="Segoe UI Light"/>
                  <w:b/>
                  <w:i/>
                  <w:iCs/>
                  <w:sz w:val="20"/>
                  <w:szCs w:val="20"/>
                </w:rPr>
                <w:t>2</w:t>
              </w:r>
              <w:r w:rsidRPr="00711C20">
                <w:rPr>
                  <w:rFonts w:cs="Segoe UI Light"/>
                  <w:b/>
                  <w:i/>
                  <w:iCs/>
                  <w:sz w:val="20"/>
                  <w:szCs w:val="20"/>
                </w:rPr>
                <w:t>.</w:t>
              </w:r>
              <w:r>
                <w:rPr>
                  <w:rFonts w:cs="Segoe UI Light"/>
                  <w:b/>
                  <w:i/>
                  <w:iCs/>
                  <w:sz w:val="20"/>
                  <w:szCs w:val="20"/>
                </w:rPr>
                <w:t xml:space="preserve"> </w:t>
              </w:r>
              <w:r w:rsidRPr="00711C20">
                <w:rPr>
                  <w:rFonts w:cs="Segoe UI Light"/>
                  <w:b/>
                  <w:i/>
                  <w:iCs/>
                  <w:sz w:val="20"/>
                  <w:szCs w:val="20"/>
                </w:rPr>
                <w:t>gada publiskais pārskats</w:t>
              </w:r>
            </w:p>
          </w:tc>
        </w:sdtContent>
      </w:sdt>
    </w:tr>
    <w:tr w:rsidR="00325C3D" w14:paraId="34245CC1" w14:textId="77777777" w:rsidTr="00E01B85">
      <w:trPr>
        <w:trHeight w:hRule="exact" w:val="115"/>
        <w:jc w:val="right"/>
      </w:trPr>
      <w:tc>
        <w:tcPr>
          <w:tcW w:w="9638" w:type="dxa"/>
          <w:gridSpan w:val="2"/>
          <w:shd w:val="clear" w:color="auto" w:fill="1E5E9F" w:themeFill="accent2" w:themeFillShade="BF"/>
          <w:tcMar>
            <w:top w:w="0" w:type="dxa"/>
            <w:bottom w:w="0" w:type="dxa"/>
          </w:tcMar>
        </w:tcPr>
        <w:p w14:paraId="3C020270" w14:textId="77777777" w:rsidR="00325C3D" w:rsidRPr="00E01B85" w:rsidRDefault="00325C3D">
          <w:pPr>
            <w:pStyle w:val="Header"/>
            <w:rPr>
              <w:caps/>
              <w:color w:val="143F6A" w:themeColor="accent2" w:themeShade="80"/>
              <w:sz w:val="18"/>
              <w:szCs w:val="18"/>
            </w:rPr>
          </w:pPr>
        </w:p>
      </w:tc>
    </w:tr>
  </w:tbl>
  <w:p w14:paraId="3FC64F46" w14:textId="77777777" w:rsidR="00325C3D" w:rsidRDefault="00325C3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61297" w14:textId="77777777" w:rsidR="002850D4" w:rsidRPr="00AF4A4F" w:rsidRDefault="002850D4" w:rsidP="00513553">
    <w:pPr>
      <w:pStyle w:val="Header"/>
      <w:ind w:right="-2"/>
      <w:rPr>
        <w:b/>
        <w:smallCaps/>
      </w:rPr>
    </w:pPr>
    <w:r>
      <w:rPr>
        <w:b/>
        <w:smallCaps/>
        <w:sz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9EB73" w14:textId="77777777" w:rsidR="00325C3D" w:rsidRPr="002B3C74" w:rsidRDefault="00325C3D" w:rsidP="00C858F2">
    <w:pPr>
      <w:pStyle w:val="Header"/>
      <w:ind w:left="-600" w:right="-52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r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2" w15:restartNumberingAfterBreak="0">
    <w:nsid w:val="00000006"/>
    <w:multiLevelType w:val="singleLevel"/>
    <w:tmpl w:val="00000006"/>
    <w:name w:val="WW8Num19"/>
    <w:lvl w:ilvl="0">
      <w:start w:val="1"/>
      <w:numFmt w:val="bullet"/>
      <w:lvlText w:val=""/>
      <w:lvlJc w:val="left"/>
      <w:pPr>
        <w:tabs>
          <w:tab w:val="num" w:pos="720"/>
        </w:tabs>
        <w:ind w:left="720" w:hanging="360"/>
      </w:pPr>
      <w:rPr>
        <w:rFonts w:ascii="Symbol" w:hAnsi="Symbol"/>
      </w:rPr>
    </w:lvl>
  </w:abstractNum>
  <w:abstractNum w:abstractNumId="3" w15:restartNumberingAfterBreak="0">
    <w:nsid w:val="001E1A5E"/>
    <w:multiLevelType w:val="multilevel"/>
    <w:tmpl w:val="7FFA3A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0461E02"/>
    <w:multiLevelType w:val="hybridMultilevel"/>
    <w:tmpl w:val="B6F2FEAC"/>
    <w:lvl w:ilvl="0" w:tplc="04260001">
      <w:start w:val="1"/>
      <w:numFmt w:val="bullet"/>
      <w:lvlText w:val=""/>
      <w:lvlJc w:val="left"/>
      <w:pPr>
        <w:ind w:left="729" w:hanging="360"/>
      </w:pPr>
      <w:rPr>
        <w:rFonts w:ascii="Symbol" w:hAnsi="Symbol" w:hint="default"/>
      </w:rPr>
    </w:lvl>
    <w:lvl w:ilvl="1" w:tplc="04260003" w:tentative="1">
      <w:start w:val="1"/>
      <w:numFmt w:val="bullet"/>
      <w:lvlText w:val="o"/>
      <w:lvlJc w:val="left"/>
      <w:pPr>
        <w:ind w:left="1449" w:hanging="360"/>
      </w:pPr>
      <w:rPr>
        <w:rFonts w:ascii="Courier New" w:hAnsi="Courier New" w:cs="Courier New" w:hint="default"/>
      </w:rPr>
    </w:lvl>
    <w:lvl w:ilvl="2" w:tplc="04260005" w:tentative="1">
      <w:start w:val="1"/>
      <w:numFmt w:val="bullet"/>
      <w:lvlText w:val=""/>
      <w:lvlJc w:val="left"/>
      <w:pPr>
        <w:ind w:left="2169" w:hanging="360"/>
      </w:pPr>
      <w:rPr>
        <w:rFonts w:ascii="Wingdings" w:hAnsi="Wingdings" w:hint="default"/>
      </w:rPr>
    </w:lvl>
    <w:lvl w:ilvl="3" w:tplc="04260001" w:tentative="1">
      <w:start w:val="1"/>
      <w:numFmt w:val="bullet"/>
      <w:lvlText w:val=""/>
      <w:lvlJc w:val="left"/>
      <w:pPr>
        <w:ind w:left="2889" w:hanging="360"/>
      </w:pPr>
      <w:rPr>
        <w:rFonts w:ascii="Symbol" w:hAnsi="Symbol" w:hint="default"/>
      </w:rPr>
    </w:lvl>
    <w:lvl w:ilvl="4" w:tplc="04260003" w:tentative="1">
      <w:start w:val="1"/>
      <w:numFmt w:val="bullet"/>
      <w:lvlText w:val="o"/>
      <w:lvlJc w:val="left"/>
      <w:pPr>
        <w:ind w:left="3609" w:hanging="360"/>
      </w:pPr>
      <w:rPr>
        <w:rFonts w:ascii="Courier New" w:hAnsi="Courier New" w:cs="Courier New" w:hint="default"/>
      </w:rPr>
    </w:lvl>
    <w:lvl w:ilvl="5" w:tplc="04260005" w:tentative="1">
      <w:start w:val="1"/>
      <w:numFmt w:val="bullet"/>
      <w:lvlText w:val=""/>
      <w:lvlJc w:val="left"/>
      <w:pPr>
        <w:ind w:left="4329" w:hanging="360"/>
      </w:pPr>
      <w:rPr>
        <w:rFonts w:ascii="Wingdings" w:hAnsi="Wingdings" w:hint="default"/>
      </w:rPr>
    </w:lvl>
    <w:lvl w:ilvl="6" w:tplc="04260001" w:tentative="1">
      <w:start w:val="1"/>
      <w:numFmt w:val="bullet"/>
      <w:lvlText w:val=""/>
      <w:lvlJc w:val="left"/>
      <w:pPr>
        <w:ind w:left="5049" w:hanging="360"/>
      </w:pPr>
      <w:rPr>
        <w:rFonts w:ascii="Symbol" w:hAnsi="Symbol" w:hint="default"/>
      </w:rPr>
    </w:lvl>
    <w:lvl w:ilvl="7" w:tplc="04260003" w:tentative="1">
      <w:start w:val="1"/>
      <w:numFmt w:val="bullet"/>
      <w:lvlText w:val="o"/>
      <w:lvlJc w:val="left"/>
      <w:pPr>
        <w:ind w:left="5769" w:hanging="360"/>
      </w:pPr>
      <w:rPr>
        <w:rFonts w:ascii="Courier New" w:hAnsi="Courier New" w:cs="Courier New" w:hint="default"/>
      </w:rPr>
    </w:lvl>
    <w:lvl w:ilvl="8" w:tplc="04260005" w:tentative="1">
      <w:start w:val="1"/>
      <w:numFmt w:val="bullet"/>
      <w:lvlText w:val=""/>
      <w:lvlJc w:val="left"/>
      <w:pPr>
        <w:ind w:left="6489" w:hanging="360"/>
      </w:pPr>
      <w:rPr>
        <w:rFonts w:ascii="Wingdings" w:hAnsi="Wingdings" w:hint="default"/>
      </w:rPr>
    </w:lvl>
  </w:abstractNum>
  <w:abstractNum w:abstractNumId="5" w15:restartNumberingAfterBreak="0">
    <w:nsid w:val="01610F5E"/>
    <w:multiLevelType w:val="hybridMultilevel"/>
    <w:tmpl w:val="8610B00C"/>
    <w:lvl w:ilvl="0" w:tplc="CFF45A5A">
      <w:numFmt w:val="bullet"/>
      <w:lvlText w:val="-"/>
      <w:lvlJc w:val="left"/>
      <w:pPr>
        <w:ind w:left="644" w:hanging="360"/>
      </w:pPr>
      <w:rPr>
        <w:rFonts w:ascii="Times New Roman" w:eastAsia="Calibri"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6" w15:restartNumberingAfterBreak="0">
    <w:nsid w:val="01F96513"/>
    <w:multiLevelType w:val="hybridMultilevel"/>
    <w:tmpl w:val="AC78FF88"/>
    <w:lvl w:ilvl="0" w:tplc="04260001">
      <w:start w:val="1"/>
      <w:numFmt w:val="bullet"/>
      <w:lvlText w:val=""/>
      <w:lvlJc w:val="left"/>
      <w:pPr>
        <w:ind w:left="-78" w:hanging="360"/>
      </w:pPr>
      <w:rPr>
        <w:rFonts w:ascii="Symbol" w:hAnsi="Symbol" w:hint="default"/>
      </w:rPr>
    </w:lvl>
    <w:lvl w:ilvl="1" w:tplc="04260003" w:tentative="1">
      <w:start w:val="1"/>
      <w:numFmt w:val="bullet"/>
      <w:lvlText w:val="o"/>
      <w:lvlJc w:val="left"/>
      <w:pPr>
        <w:ind w:left="642" w:hanging="360"/>
      </w:pPr>
      <w:rPr>
        <w:rFonts w:ascii="Courier New" w:hAnsi="Courier New" w:cs="Courier New" w:hint="default"/>
      </w:rPr>
    </w:lvl>
    <w:lvl w:ilvl="2" w:tplc="04260005" w:tentative="1">
      <w:start w:val="1"/>
      <w:numFmt w:val="bullet"/>
      <w:lvlText w:val=""/>
      <w:lvlJc w:val="left"/>
      <w:pPr>
        <w:ind w:left="1362" w:hanging="360"/>
      </w:pPr>
      <w:rPr>
        <w:rFonts w:ascii="Wingdings" w:hAnsi="Wingdings" w:hint="default"/>
      </w:rPr>
    </w:lvl>
    <w:lvl w:ilvl="3" w:tplc="04260001" w:tentative="1">
      <w:start w:val="1"/>
      <w:numFmt w:val="bullet"/>
      <w:lvlText w:val=""/>
      <w:lvlJc w:val="left"/>
      <w:pPr>
        <w:ind w:left="2082" w:hanging="360"/>
      </w:pPr>
      <w:rPr>
        <w:rFonts w:ascii="Symbol" w:hAnsi="Symbol" w:hint="default"/>
      </w:rPr>
    </w:lvl>
    <w:lvl w:ilvl="4" w:tplc="04260003" w:tentative="1">
      <w:start w:val="1"/>
      <w:numFmt w:val="bullet"/>
      <w:lvlText w:val="o"/>
      <w:lvlJc w:val="left"/>
      <w:pPr>
        <w:ind w:left="2802" w:hanging="360"/>
      </w:pPr>
      <w:rPr>
        <w:rFonts w:ascii="Courier New" w:hAnsi="Courier New" w:cs="Courier New" w:hint="default"/>
      </w:rPr>
    </w:lvl>
    <w:lvl w:ilvl="5" w:tplc="04260005" w:tentative="1">
      <w:start w:val="1"/>
      <w:numFmt w:val="bullet"/>
      <w:lvlText w:val=""/>
      <w:lvlJc w:val="left"/>
      <w:pPr>
        <w:ind w:left="3522" w:hanging="360"/>
      </w:pPr>
      <w:rPr>
        <w:rFonts w:ascii="Wingdings" w:hAnsi="Wingdings" w:hint="default"/>
      </w:rPr>
    </w:lvl>
    <w:lvl w:ilvl="6" w:tplc="04260001" w:tentative="1">
      <w:start w:val="1"/>
      <w:numFmt w:val="bullet"/>
      <w:lvlText w:val=""/>
      <w:lvlJc w:val="left"/>
      <w:pPr>
        <w:ind w:left="4242" w:hanging="360"/>
      </w:pPr>
      <w:rPr>
        <w:rFonts w:ascii="Symbol" w:hAnsi="Symbol" w:hint="default"/>
      </w:rPr>
    </w:lvl>
    <w:lvl w:ilvl="7" w:tplc="04260003" w:tentative="1">
      <w:start w:val="1"/>
      <w:numFmt w:val="bullet"/>
      <w:lvlText w:val="o"/>
      <w:lvlJc w:val="left"/>
      <w:pPr>
        <w:ind w:left="4962" w:hanging="360"/>
      </w:pPr>
      <w:rPr>
        <w:rFonts w:ascii="Courier New" w:hAnsi="Courier New" w:cs="Courier New" w:hint="default"/>
      </w:rPr>
    </w:lvl>
    <w:lvl w:ilvl="8" w:tplc="04260005" w:tentative="1">
      <w:start w:val="1"/>
      <w:numFmt w:val="bullet"/>
      <w:lvlText w:val=""/>
      <w:lvlJc w:val="left"/>
      <w:pPr>
        <w:ind w:left="5682" w:hanging="360"/>
      </w:pPr>
      <w:rPr>
        <w:rFonts w:ascii="Wingdings" w:hAnsi="Wingdings" w:hint="default"/>
      </w:rPr>
    </w:lvl>
  </w:abstractNum>
  <w:abstractNum w:abstractNumId="7" w15:restartNumberingAfterBreak="1">
    <w:nsid w:val="03381AC3"/>
    <w:multiLevelType w:val="hybridMultilevel"/>
    <w:tmpl w:val="AA20FE98"/>
    <w:lvl w:ilvl="0" w:tplc="FBEC138C">
      <w:start w:val="1"/>
      <w:numFmt w:val="bullet"/>
      <w:lvlText w:val=""/>
      <w:lvlJc w:val="left"/>
      <w:pPr>
        <w:ind w:left="720" w:hanging="360"/>
      </w:pPr>
      <w:rPr>
        <w:rFonts w:ascii="Symbol" w:hAnsi="Symbol" w:hint="default"/>
      </w:rPr>
    </w:lvl>
    <w:lvl w:ilvl="1" w:tplc="3EC0B082" w:tentative="1">
      <w:start w:val="1"/>
      <w:numFmt w:val="bullet"/>
      <w:lvlText w:val="o"/>
      <w:lvlJc w:val="left"/>
      <w:pPr>
        <w:ind w:left="1440" w:hanging="360"/>
      </w:pPr>
      <w:rPr>
        <w:rFonts w:ascii="Courier New" w:hAnsi="Courier New" w:cs="Courier New" w:hint="default"/>
      </w:rPr>
    </w:lvl>
    <w:lvl w:ilvl="2" w:tplc="EDC43E16" w:tentative="1">
      <w:start w:val="1"/>
      <w:numFmt w:val="bullet"/>
      <w:lvlText w:val=""/>
      <w:lvlJc w:val="left"/>
      <w:pPr>
        <w:ind w:left="2160" w:hanging="360"/>
      </w:pPr>
      <w:rPr>
        <w:rFonts w:ascii="Wingdings" w:hAnsi="Wingdings" w:hint="default"/>
      </w:rPr>
    </w:lvl>
    <w:lvl w:ilvl="3" w:tplc="540E249A" w:tentative="1">
      <w:start w:val="1"/>
      <w:numFmt w:val="bullet"/>
      <w:lvlText w:val=""/>
      <w:lvlJc w:val="left"/>
      <w:pPr>
        <w:ind w:left="2880" w:hanging="360"/>
      </w:pPr>
      <w:rPr>
        <w:rFonts w:ascii="Symbol" w:hAnsi="Symbol" w:hint="default"/>
      </w:rPr>
    </w:lvl>
    <w:lvl w:ilvl="4" w:tplc="7EF2AB74" w:tentative="1">
      <w:start w:val="1"/>
      <w:numFmt w:val="bullet"/>
      <w:lvlText w:val="o"/>
      <w:lvlJc w:val="left"/>
      <w:pPr>
        <w:ind w:left="3600" w:hanging="360"/>
      </w:pPr>
      <w:rPr>
        <w:rFonts w:ascii="Courier New" w:hAnsi="Courier New" w:cs="Courier New" w:hint="default"/>
      </w:rPr>
    </w:lvl>
    <w:lvl w:ilvl="5" w:tplc="196A4BAA" w:tentative="1">
      <w:start w:val="1"/>
      <w:numFmt w:val="bullet"/>
      <w:lvlText w:val=""/>
      <w:lvlJc w:val="left"/>
      <w:pPr>
        <w:ind w:left="4320" w:hanging="360"/>
      </w:pPr>
      <w:rPr>
        <w:rFonts w:ascii="Wingdings" w:hAnsi="Wingdings" w:hint="default"/>
      </w:rPr>
    </w:lvl>
    <w:lvl w:ilvl="6" w:tplc="41AE0A6E" w:tentative="1">
      <w:start w:val="1"/>
      <w:numFmt w:val="bullet"/>
      <w:lvlText w:val=""/>
      <w:lvlJc w:val="left"/>
      <w:pPr>
        <w:ind w:left="5040" w:hanging="360"/>
      </w:pPr>
      <w:rPr>
        <w:rFonts w:ascii="Symbol" w:hAnsi="Symbol" w:hint="default"/>
      </w:rPr>
    </w:lvl>
    <w:lvl w:ilvl="7" w:tplc="6914B964" w:tentative="1">
      <w:start w:val="1"/>
      <w:numFmt w:val="bullet"/>
      <w:lvlText w:val="o"/>
      <w:lvlJc w:val="left"/>
      <w:pPr>
        <w:ind w:left="5760" w:hanging="360"/>
      </w:pPr>
      <w:rPr>
        <w:rFonts w:ascii="Courier New" w:hAnsi="Courier New" w:cs="Courier New" w:hint="default"/>
      </w:rPr>
    </w:lvl>
    <w:lvl w:ilvl="8" w:tplc="B7CE0E6A" w:tentative="1">
      <w:start w:val="1"/>
      <w:numFmt w:val="bullet"/>
      <w:lvlText w:val=""/>
      <w:lvlJc w:val="left"/>
      <w:pPr>
        <w:ind w:left="6480" w:hanging="360"/>
      </w:pPr>
      <w:rPr>
        <w:rFonts w:ascii="Wingdings" w:hAnsi="Wingdings" w:hint="default"/>
      </w:rPr>
    </w:lvl>
  </w:abstractNum>
  <w:abstractNum w:abstractNumId="8" w15:restartNumberingAfterBreak="0">
    <w:nsid w:val="03685F27"/>
    <w:multiLevelType w:val="multilevel"/>
    <w:tmpl w:val="45041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39B133C"/>
    <w:multiLevelType w:val="multilevel"/>
    <w:tmpl w:val="18086AA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3B32A1F"/>
    <w:multiLevelType w:val="multilevel"/>
    <w:tmpl w:val="2ED4EE7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3DA6C70"/>
    <w:multiLevelType w:val="hybridMultilevel"/>
    <w:tmpl w:val="980A255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04043F60"/>
    <w:multiLevelType w:val="hybridMultilevel"/>
    <w:tmpl w:val="2C0AD026"/>
    <w:lvl w:ilvl="0" w:tplc="04260001">
      <w:start w:val="1"/>
      <w:numFmt w:val="bullet"/>
      <w:lvlText w:val=""/>
      <w:lvlJc w:val="left"/>
      <w:pPr>
        <w:ind w:left="787" w:hanging="360"/>
      </w:pPr>
      <w:rPr>
        <w:rFonts w:ascii="Symbol" w:hAnsi="Symbol" w:hint="default"/>
      </w:rPr>
    </w:lvl>
    <w:lvl w:ilvl="1" w:tplc="04260003" w:tentative="1">
      <w:start w:val="1"/>
      <w:numFmt w:val="bullet"/>
      <w:lvlText w:val="o"/>
      <w:lvlJc w:val="left"/>
      <w:pPr>
        <w:ind w:left="1507" w:hanging="360"/>
      </w:pPr>
      <w:rPr>
        <w:rFonts w:ascii="Courier New" w:hAnsi="Courier New" w:cs="Courier New" w:hint="default"/>
      </w:rPr>
    </w:lvl>
    <w:lvl w:ilvl="2" w:tplc="04260005" w:tentative="1">
      <w:start w:val="1"/>
      <w:numFmt w:val="bullet"/>
      <w:lvlText w:val=""/>
      <w:lvlJc w:val="left"/>
      <w:pPr>
        <w:ind w:left="2227" w:hanging="360"/>
      </w:pPr>
      <w:rPr>
        <w:rFonts w:ascii="Wingdings" w:hAnsi="Wingdings" w:hint="default"/>
      </w:rPr>
    </w:lvl>
    <w:lvl w:ilvl="3" w:tplc="04260001" w:tentative="1">
      <w:start w:val="1"/>
      <w:numFmt w:val="bullet"/>
      <w:lvlText w:val=""/>
      <w:lvlJc w:val="left"/>
      <w:pPr>
        <w:ind w:left="2947" w:hanging="360"/>
      </w:pPr>
      <w:rPr>
        <w:rFonts w:ascii="Symbol" w:hAnsi="Symbol" w:hint="default"/>
      </w:rPr>
    </w:lvl>
    <w:lvl w:ilvl="4" w:tplc="04260003" w:tentative="1">
      <w:start w:val="1"/>
      <w:numFmt w:val="bullet"/>
      <w:lvlText w:val="o"/>
      <w:lvlJc w:val="left"/>
      <w:pPr>
        <w:ind w:left="3667" w:hanging="360"/>
      </w:pPr>
      <w:rPr>
        <w:rFonts w:ascii="Courier New" w:hAnsi="Courier New" w:cs="Courier New" w:hint="default"/>
      </w:rPr>
    </w:lvl>
    <w:lvl w:ilvl="5" w:tplc="04260005" w:tentative="1">
      <w:start w:val="1"/>
      <w:numFmt w:val="bullet"/>
      <w:lvlText w:val=""/>
      <w:lvlJc w:val="left"/>
      <w:pPr>
        <w:ind w:left="4387" w:hanging="360"/>
      </w:pPr>
      <w:rPr>
        <w:rFonts w:ascii="Wingdings" w:hAnsi="Wingdings" w:hint="default"/>
      </w:rPr>
    </w:lvl>
    <w:lvl w:ilvl="6" w:tplc="04260001" w:tentative="1">
      <w:start w:val="1"/>
      <w:numFmt w:val="bullet"/>
      <w:lvlText w:val=""/>
      <w:lvlJc w:val="left"/>
      <w:pPr>
        <w:ind w:left="5107" w:hanging="360"/>
      </w:pPr>
      <w:rPr>
        <w:rFonts w:ascii="Symbol" w:hAnsi="Symbol" w:hint="default"/>
      </w:rPr>
    </w:lvl>
    <w:lvl w:ilvl="7" w:tplc="04260003" w:tentative="1">
      <w:start w:val="1"/>
      <w:numFmt w:val="bullet"/>
      <w:lvlText w:val="o"/>
      <w:lvlJc w:val="left"/>
      <w:pPr>
        <w:ind w:left="5827" w:hanging="360"/>
      </w:pPr>
      <w:rPr>
        <w:rFonts w:ascii="Courier New" w:hAnsi="Courier New" w:cs="Courier New" w:hint="default"/>
      </w:rPr>
    </w:lvl>
    <w:lvl w:ilvl="8" w:tplc="04260005" w:tentative="1">
      <w:start w:val="1"/>
      <w:numFmt w:val="bullet"/>
      <w:lvlText w:val=""/>
      <w:lvlJc w:val="left"/>
      <w:pPr>
        <w:ind w:left="6547" w:hanging="360"/>
      </w:pPr>
      <w:rPr>
        <w:rFonts w:ascii="Wingdings" w:hAnsi="Wingdings" w:hint="default"/>
      </w:rPr>
    </w:lvl>
  </w:abstractNum>
  <w:abstractNum w:abstractNumId="13" w15:restartNumberingAfterBreak="0">
    <w:nsid w:val="072C43C4"/>
    <w:multiLevelType w:val="hybridMultilevel"/>
    <w:tmpl w:val="E7AAFC6E"/>
    <w:lvl w:ilvl="0" w:tplc="04260001">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4" w15:restartNumberingAfterBreak="0">
    <w:nsid w:val="07CD76F2"/>
    <w:multiLevelType w:val="hybridMultilevel"/>
    <w:tmpl w:val="FE26BB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08BD7912"/>
    <w:multiLevelType w:val="hybridMultilevel"/>
    <w:tmpl w:val="FF3059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09A5263D"/>
    <w:multiLevelType w:val="hybridMultilevel"/>
    <w:tmpl w:val="46EA012E"/>
    <w:lvl w:ilvl="0" w:tplc="373ED242">
      <w:start w:val="1"/>
      <w:numFmt w:val="bullet"/>
      <w:lvlText w:val=""/>
      <w:lvlJc w:val="center"/>
      <w:pPr>
        <w:ind w:left="784" w:hanging="360"/>
      </w:pPr>
      <w:rPr>
        <w:rFonts w:ascii="Wingdings" w:hAnsi="Wingdings"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17" w15:restartNumberingAfterBreak="0">
    <w:nsid w:val="09BD3D49"/>
    <w:multiLevelType w:val="hybridMultilevel"/>
    <w:tmpl w:val="9BDA82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0AA933F2"/>
    <w:multiLevelType w:val="hybridMultilevel"/>
    <w:tmpl w:val="220472E2"/>
    <w:lvl w:ilvl="0" w:tplc="0426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ADE122E"/>
    <w:multiLevelType w:val="hybridMultilevel"/>
    <w:tmpl w:val="1E6EB8F2"/>
    <w:lvl w:ilvl="0" w:tplc="CF6C07C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0B417994"/>
    <w:multiLevelType w:val="multilevel"/>
    <w:tmpl w:val="0ED2FAE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BD10D27"/>
    <w:multiLevelType w:val="hybridMultilevel"/>
    <w:tmpl w:val="A74C8E66"/>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0E2719EA"/>
    <w:multiLevelType w:val="hybridMultilevel"/>
    <w:tmpl w:val="A05A34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0FDB65DE"/>
    <w:multiLevelType w:val="hybridMultilevel"/>
    <w:tmpl w:val="64C8D3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100F45FB"/>
    <w:multiLevelType w:val="hybridMultilevel"/>
    <w:tmpl w:val="DBE0BCD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102044EC"/>
    <w:multiLevelType w:val="hybridMultilevel"/>
    <w:tmpl w:val="C5E692BC"/>
    <w:lvl w:ilvl="0" w:tplc="CD0CDF5E">
      <w:start w:val="1"/>
      <w:numFmt w:val="bullet"/>
      <w:lvlText w:val=""/>
      <w:lvlJc w:val="left"/>
      <w:pPr>
        <w:ind w:left="1003" w:hanging="360"/>
      </w:pPr>
      <w:rPr>
        <w:rFonts w:ascii="Symbol" w:hAnsi="Symbol" w:hint="default"/>
        <w:color w:val="000000"/>
      </w:rPr>
    </w:lvl>
    <w:lvl w:ilvl="1" w:tplc="04260003" w:tentative="1">
      <w:start w:val="1"/>
      <w:numFmt w:val="bullet"/>
      <w:lvlText w:val="o"/>
      <w:lvlJc w:val="left"/>
      <w:pPr>
        <w:ind w:left="1723" w:hanging="360"/>
      </w:pPr>
      <w:rPr>
        <w:rFonts w:ascii="Courier New" w:hAnsi="Courier New" w:cs="Courier New" w:hint="default"/>
      </w:rPr>
    </w:lvl>
    <w:lvl w:ilvl="2" w:tplc="04260005" w:tentative="1">
      <w:start w:val="1"/>
      <w:numFmt w:val="bullet"/>
      <w:lvlText w:val=""/>
      <w:lvlJc w:val="left"/>
      <w:pPr>
        <w:ind w:left="2443" w:hanging="360"/>
      </w:pPr>
      <w:rPr>
        <w:rFonts w:ascii="Wingdings" w:hAnsi="Wingdings" w:hint="default"/>
      </w:rPr>
    </w:lvl>
    <w:lvl w:ilvl="3" w:tplc="04260001" w:tentative="1">
      <w:start w:val="1"/>
      <w:numFmt w:val="bullet"/>
      <w:lvlText w:val=""/>
      <w:lvlJc w:val="left"/>
      <w:pPr>
        <w:ind w:left="3163" w:hanging="360"/>
      </w:pPr>
      <w:rPr>
        <w:rFonts w:ascii="Symbol" w:hAnsi="Symbol" w:hint="default"/>
      </w:rPr>
    </w:lvl>
    <w:lvl w:ilvl="4" w:tplc="04260003" w:tentative="1">
      <w:start w:val="1"/>
      <w:numFmt w:val="bullet"/>
      <w:lvlText w:val="o"/>
      <w:lvlJc w:val="left"/>
      <w:pPr>
        <w:ind w:left="3883" w:hanging="360"/>
      </w:pPr>
      <w:rPr>
        <w:rFonts w:ascii="Courier New" w:hAnsi="Courier New" w:cs="Courier New" w:hint="default"/>
      </w:rPr>
    </w:lvl>
    <w:lvl w:ilvl="5" w:tplc="04260005" w:tentative="1">
      <w:start w:val="1"/>
      <w:numFmt w:val="bullet"/>
      <w:lvlText w:val=""/>
      <w:lvlJc w:val="left"/>
      <w:pPr>
        <w:ind w:left="4603" w:hanging="360"/>
      </w:pPr>
      <w:rPr>
        <w:rFonts w:ascii="Wingdings" w:hAnsi="Wingdings" w:hint="default"/>
      </w:rPr>
    </w:lvl>
    <w:lvl w:ilvl="6" w:tplc="04260001" w:tentative="1">
      <w:start w:val="1"/>
      <w:numFmt w:val="bullet"/>
      <w:lvlText w:val=""/>
      <w:lvlJc w:val="left"/>
      <w:pPr>
        <w:ind w:left="5323" w:hanging="360"/>
      </w:pPr>
      <w:rPr>
        <w:rFonts w:ascii="Symbol" w:hAnsi="Symbol" w:hint="default"/>
      </w:rPr>
    </w:lvl>
    <w:lvl w:ilvl="7" w:tplc="04260003" w:tentative="1">
      <w:start w:val="1"/>
      <w:numFmt w:val="bullet"/>
      <w:lvlText w:val="o"/>
      <w:lvlJc w:val="left"/>
      <w:pPr>
        <w:ind w:left="6043" w:hanging="360"/>
      </w:pPr>
      <w:rPr>
        <w:rFonts w:ascii="Courier New" w:hAnsi="Courier New" w:cs="Courier New" w:hint="default"/>
      </w:rPr>
    </w:lvl>
    <w:lvl w:ilvl="8" w:tplc="04260005" w:tentative="1">
      <w:start w:val="1"/>
      <w:numFmt w:val="bullet"/>
      <w:lvlText w:val=""/>
      <w:lvlJc w:val="left"/>
      <w:pPr>
        <w:ind w:left="6763" w:hanging="360"/>
      </w:pPr>
      <w:rPr>
        <w:rFonts w:ascii="Wingdings" w:hAnsi="Wingdings" w:hint="default"/>
      </w:rPr>
    </w:lvl>
  </w:abstractNum>
  <w:abstractNum w:abstractNumId="26" w15:restartNumberingAfterBreak="0">
    <w:nsid w:val="102B668B"/>
    <w:multiLevelType w:val="hybridMultilevel"/>
    <w:tmpl w:val="2A426CAA"/>
    <w:lvl w:ilvl="0" w:tplc="2BF26FF0">
      <w:start w:val="1"/>
      <w:numFmt w:val="decimal"/>
      <w:lvlText w:val="%1)"/>
      <w:lvlJc w:val="left"/>
      <w:pPr>
        <w:ind w:left="720" w:hanging="360"/>
      </w:pPr>
      <w:rPr>
        <w:rFonts w:ascii="Times New Roman" w:eastAsia="Calibr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10537AEF"/>
    <w:multiLevelType w:val="multilevel"/>
    <w:tmpl w:val="FC76F3F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0A07B41"/>
    <w:multiLevelType w:val="hybridMultilevel"/>
    <w:tmpl w:val="6CE4C7B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9" w15:restartNumberingAfterBreak="0">
    <w:nsid w:val="11C97915"/>
    <w:multiLevelType w:val="hybridMultilevel"/>
    <w:tmpl w:val="CCBCD36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0" w15:restartNumberingAfterBreak="0">
    <w:nsid w:val="125155EA"/>
    <w:multiLevelType w:val="hybridMultilevel"/>
    <w:tmpl w:val="6218BAE2"/>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12F629A0"/>
    <w:multiLevelType w:val="hybridMultilevel"/>
    <w:tmpl w:val="265034DE"/>
    <w:lvl w:ilvl="0" w:tplc="04260001">
      <w:start w:val="1"/>
      <w:numFmt w:val="bullet"/>
      <w:lvlText w:val=""/>
      <w:lvlJc w:val="left"/>
      <w:pPr>
        <w:ind w:left="928" w:hanging="360"/>
      </w:pPr>
      <w:rPr>
        <w:rFonts w:ascii="Symbol" w:hAnsi="Symbol" w:hint="default"/>
      </w:rPr>
    </w:lvl>
    <w:lvl w:ilvl="1" w:tplc="04260003" w:tentative="1">
      <w:start w:val="1"/>
      <w:numFmt w:val="bullet"/>
      <w:lvlText w:val="o"/>
      <w:lvlJc w:val="left"/>
      <w:pPr>
        <w:ind w:left="1648" w:hanging="360"/>
      </w:pPr>
      <w:rPr>
        <w:rFonts w:ascii="Courier New" w:hAnsi="Courier New" w:cs="Courier New" w:hint="default"/>
      </w:rPr>
    </w:lvl>
    <w:lvl w:ilvl="2" w:tplc="04260005" w:tentative="1">
      <w:start w:val="1"/>
      <w:numFmt w:val="bullet"/>
      <w:lvlText w:val=""/>
      <w:lvlJc w:val="left"/>
      <w:pPr>
        <w:ind w:left="2368" w:hanging="360"/>
      </w:pPr>
      <w:rPr>
        <w:rFonts w:ascii="Wingdings" w:hAnsi="Wingdings" w:hint="default"/>
      </w:rPr>
    </w:lvl>
    <w:lvl w:ilvl="3" w:tplc="04260001" w:tentative="1">
      <w:start w:val="1"/>
      <w:numFmt w:val="bullet"/>
      <w:lvlText w:val=""/>
      <w:lvlJc w:val="left"/>
      <w:pPr>
        <w:ind w:left="3088" w:hanging="360"/>
      </w:pPr>
      <w:rPr>
        <w:rFonts w:ascii="Symbol" w:hAnsi="Symbol" w:hint="default"/>
      </w:rPr>
    </w:lvl>
    <w:lvl w:ilvl="4" w:tplc="04260003" w:tentative="1">
      <w:start w:val="1"/>
      <w:numFmt w:val="bullet"/>
      <w:lvlText w:val="o"/>
      <w:lvlJc w:val="left"/>
      <w:pPr>
        <w:ind w:left="3808" w:hanging="360"/>
      </w:pPr>
      <w:rPr>
        <w:rFonts w:ascii="Courier New" w:hAnsi="Courier New" w:cs="Courier New" w:hint="default"/>
      </w:rPr>
    </w:lvl>
    <w:lvl w:ilvl="5" w:tplc="04260005" w:tentative="1">
      <w:start w:val="1"/>
      <w:numFmt w:val="bullet"/>
      <w:lvlText w:val=""/>
      <w:lvlJc w:val="left"/>
      <w:pPr>
        <w:ind w:left="4528" w:hanging="360"/>
      </w:pPr>
      <w:rPr>
        <w:rFonts w:ascii="Wingdings" w:hAnsi="Wingdings" w:hint="default"/>
      </w:rPr>
    </w:lvl>
    <w:lvl w:ilvl="6" w:tplc="04260001" w:tentative="1">
      <w:start w:val="1"/>
      <w:numFmt w:val="bullet"/>
      <w:lvlText w:val=""/>
      <w:lvlJc w:val="left"/>
      <w:pPr>
        <w:ind w:left="5248" w:hanging="360"/>
      </w:pPr>
      <w:rPr>
        <w:rFonts w:ascii="Symbol" w:hAnsi="Symbol" w:hint="default"/>
      </w:rPr>
    </w:lvl>
    <w:lvl w:ilvl="7" w:tplc="04260003" w:tentative="1">
      <w:start w:val="1"/>
      <w:numFmt w:val="bullet"/>
      <w:lvlText w:val="o"/>
      <w:lvlJc w:val="left"/>
      <w:pPr>
        <w:ind w:left="5968" w:hanging="360"/>
      </w:pPr>
      <w:rPr>
        <w:rFonts w:ascii="Courier New" w:hAnsi="Courier New" w:cs="Courier New" w:hint="default"/>
      </w:rPr>
    </w:lvl>
    <w:lvl w:ilvl="8" w:tplc="04260005" w:tentative="1">
      <w:start w:val="1"/>
      <w:numFmt w:val="bullet"/>
      <w:lvlText w:val=""/>
      <w:lvlJc w:val="left"/>
      <w:pPr>
        <w:ind w:left="6688" w:hanging="360"/>
      </w:pPr>
      <w:rPr>
        <w:rFonts w:ascii="Wingdings" w:hAnsi="Wingdings" w:hint="default"/>
      </w:rPr>
    </w:lvl>
  </w:abstractNum>
  <w:abstractNum w:abstractNumId="32" w15:restartNumberingAfterBreak="0">
    <w:nsid w:val="156B52E8"/>
    <w:multiLevelType w:val="hybridMultilevel"/>
    <w:tmpl w:val="87263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63B027D"/>
    <w:multiLevelType w:val="hybridMultilevel"/>
    <w:tmpl w:val="6AA825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179C6688"/>
    <w:multiLevelType w:val="hybridMultilevel"/>
    <w:tmpl w:val="924E55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190922C1"/>
    <w:multiLevelType w:val="hybridMultilevel"/>
    <w:tmpl w:val="F812961A"/>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6" w15:restartNumberingAfterBreak="0">
    <w:nsid w:val="195E5A40"/>
    <w:multiLevelType w:val="hybridMultilevel"/>
    <w:tmpl w:val="319C7D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1C4E2243"/>
    <w:multiLevelType w:val="hybridMultilevel"/>
    <w:tmpl w:val="324C01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1DD070FE"/>
    <w:multiLevelType w:val="hybridMultilevel"/>
    <w:tmpl w:val="3E4C6728"/>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1E246F73"/>
    <w:multiLevelType w:val="multilevel"/>
    <w:tmpl w:val="C818BB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EE202AA"/>
    <w:multiLevelType w:val="hybridMultilevel"/>
    <w:tmpl w:val="B706155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1EFC5630"/>
    <w:multiLevelType w:val="hybridMultilevel"/>
    <w:tmpl w:val="4958438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1FCD3133"/>
    <w:multiLevelType w:val="multilevel"/>
    <w:tmpl w:val="6DEC70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0447C21"/>
    <w:multiLevelType w:val="hybridMultilevel"/>
    <w:tmpl w:val="8D569A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21BD19DD"/>
    <w:multiLevelType w:val="hybridMultilevel"/>
    <w:tmpl w:val="E17E1D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222406E6"/>
    <w:multiLevelType w:val="hybridMultilevel"/>
    <w:tmpl w:val="BBD0D02C"/>
    <w:lvl w:ilvl="0" w:tplc="04260001">
      <w:start w:val="1"/>
      <w:numFmt w:val="bullet"/>
      <w:lvlText w:val=""/>
      <w:lvlJc w:val="left"/>
      <w:pPr>
        <w:ind w:left="720" w:hanging="360"/>
      </w:pPr>
      <w:rPr>
        <w:rFonts w:ascii="Symbol" w:hAnsi="Symbol"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239C494A"/>
    <w:multiLevelType w:val="hybridMultilevel"/>
    <w:tmpl w:val="CC2423E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23EF49FB"/>
    <w:multiLevelType w:val="hybridMultilevel"/>
    <w:tmpl w:val="AC8E36D4"/>
    <w:lvl w:ilvl="0" w:tplc="04260001">
      <w:start w:val="1"/>
      <w:numFmt w:val="bullet"/>
      <w:lvlText w:val=""/>
      <w:lvlJc w:val="left"/>
      <w:pPr>
        <w:ind w:left="502" w:hanging="360"/>
      </w:pPr>
      <w:rPr>
        <w:rFonts w:ascii="Symbol" w:hAnsi="Symbol" w:hint="default"/>
      </w:rPr>
    </w:lvl>
    <w:lvl w:ilvl="1" w:tplc="04260003">
      <w:start w:val="1"/>
      <w:numFmt w:val="bullet"/>
      <w:lvlText w:val="o"/>
      <w:lvlJc w:val="left"/>
      <w:pPr>
        <w:ind w:left="369" w:hanging="360"/>
      </w:pPr>
      <w:rPr>
        <w:rFonts w:ascii="Courier New" w:hAnsi="Courier New" w:cs="Courier New" w:hint="default"/>
      </w:rPr>
    </w:lvl>
    <w:lvl w:ilvl="2" w:tplc="04260005">
      <w:start w:val="1"/>
      <w:numFmt w:val="bullet"/>
      <w:lvlText w:val=""/>
      <w:lvlJc w:val="left"/>
      <w:pPr>
        <w:ind w:left="1089" w:hanging="360"/>
      </w:pPr>
      <w:rPr>
        <w:rFonts w:ascii="Wingdings" w:hAnsi="Wingdings" w:hint="default"/>
      </w:rPr>
    </w:lvl>
    <w:lvl w:ilvl="3" w:tplc="04260001" w:tentative="1">
      <w:start w:val="1"/>
      <w:numFmt w:val="bullet"/>
      <w:lvlText w:val=""/>
      <w:lvlJc w:val="left"/>
      <w:pPr>
        <w:ind w:left="1809" w:hanging="360"/>
      </w:pPr>
      <w:rPr>
        <w:rFonts w:ascii="Symbol" w:hAnsi="Symbol" w:hint="default"/>
      </w:rPr>
    </w:lvl>
    <w:lvl w:ilvl="4" w:tplc="04260003" w:tentative="1">
      <w:start w:val="1"/>
      <w:numFmt w:val="bullet"/>
      <w:lvlText w:val="o"/>
      <w:lvlJc w:val="left"/>
      <w:pPr>
        <w:ind w:left="2529" w:hanging="360"/>
      </w:pPr>
      <w:rPr>
        <w:rFonts w:ascii="Courier New" w:hAnsi="Courier New" w:cs="Courier New" w:hint="default"/>
      </w:rPr>
    </w:lvl>
    <w:lvl w:ilvl="5" w:tplc="04260005" w:tentative="1">
      <w:start w:val="1"/>
      <w:numFmt w:val="bullet"/>
      <w:lvlText w:val=""/>
      <w:lvlJc w:val="left"/>
      <w:pPr>
        <w:ind w:left="3249" w:hanging="360"/>
      </w:pPr>
      <w:rPr>
        <w:rFonts w:ascii="Wingdings" w:hAnsi="Wingdings" w:hint="default"/>
      </w:rPr>
    </w:lvl>
    <w:lvl w:ilvl="6" w:tplc="04260001" w:tentative="1">
      <w:start w:val="1"/>
      <w:numFmt w:val="bullet"/>
      <w:lvlText w:val=""/>
      <w:lvlJc w:val="left"/>
      <w:pPr>
        <w:ind w:left="3969" w:hanging="360"/>
      </w:pPr>
      <w:rPr>
        <w:rFonts w:ascii="Symbol" w:hAnsi="Symbol" w:hint="default"/>
      </w:rPr>
    </w:lvl>
    <w:lvl w:ilvl="7" w:tplc="04260003" w:tentative="1">
      <w:start w:val="1"/>
      <w:numFmt w:val="bullet"/>
      <w:lvlText w:val="o"/>
      <w:lvlJc w:val="left"/>
      <w:pPr>
        <w:ind w:left="4689" w:hanging="360"/>
      </w:pPr>
      <w:rPr>
        <w:rFonts w:ascii="Courier New" w:hAnsi="Courier New" w:cs="Courier New" w:hint="default"/>
      </w:rPr>
    </w:lvl>
    <w:lvl w:ilvl="8" w:tplc="04260005" w:tentative="1">
      <w:start w:val="1"/>
      <w:numFmt w:val="bullet"/>
      <w:lvlText w:val=""/>
      <w:lvlJc w:val="left"/>
      <w:pPr>
        <w:ind w:left="5409" w:hanging="360"/>
      </w:pPr>
      <w:rPr>
        <w:rFonts w:ascii="Wingdings" w:hAnsi="Wingdings" w:hint="default"/>
      </w:rPr>
    </w:lvl>
  </w:abstractNum>
  <w:abstractNum w:abstractNumId="48" w15:restartNumberingAfterBreak="0">
    <w:nsid w:val="23F539B0"/>
    <w:multiLevelType w:val="hybridMultilevel"/>
    <w:tmpl w:val="91002F4E"/>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9" w15:restartNumberingAfterBreak="0">
    <w:nsid w:val="253401AA"/>
    <w:multiLevelType w:val="hybridMultilevel"/>
    <w:tmpl w:val="135AA9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25CA6ABD"/>
    <w:multiLevelType w:val="multilevel"/>
    <w:tmpl w:val="6734B3C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5F55D37"/>
    <w:multiLevelType w:val="hybridMultilevel"/>
    <w:tmpl w:val="E36AEF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268A39F8"/>
    <w:multiLevelType w:val="multilevel"/>
    <w:tmpl w:val="44D4DA4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6C748B6"/>
    <w:multiLevelType w:val="hybridMultilevel"/>
    <w:tmpl w:val="C8BA17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4" w15:restartNumberingAfterBreak="0">
    <w:nsid w:val="26E4239A"/>
    <w:multiLevelType w:val="multilevel"/>
    <w:tmpl w:val="1B782C5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72B5B68"/>
    <w:multiLevelType w:val="multilevel"/>
    <w:tmpl w:val="CAE0A758"/>
    <w:lvl w:ilvl="0">
      <w:numFmt w:val="bullet"/>
      <w:lvlText w:val=""/>
      <w:lvlJc w:val="left"/>
      <w:pPr>
        <w:ind w:left="1003" w:hanging="360"/>
      </w:pPr>
      <w:rPr>
        <w:rFonts w:ascii="Symbol" w:hAnsi="Symbol"/>
      </w:rPr>
    </w:lvl>
    <w:lvl w:ilvl="1">
      <w:numFmt w:val="bullet"/>
      <w:lvlText w:val="o"/>
      <w:lvlJc w:val="left"/>
      <w:pPr>
        <w:ind w:left="1723" w:hanging="360"/>
      </w:pPr>
      <w:rPr>
        <w:rFonts w:ascii="Courier New" w:hAnsi="Courier New" w:cs="Courier New"/>
      </w:rPr>
    </w:lvl>
    <w:lvl w:ilvl="2">
      <w:numFmt w:val="bullet"/>
      <w:lvlText w:val=""/>
      <w:lvlJc w:val="left"/>
      <w:pPr>
        <w:ind w:left="2443" w:hanging="360"/>
      </w:pPr>
      <w:rPr>
        <w:rFonts w:ascii="Wingdings" w:hAnsi="Wingdings"/>
      </w:rPr>
    </w:lvl>
    <w:lvl w:ilvl="3">
      <w:numFmt w:val="bullet"/>
      <w:lvlText w:val=""/>
      <w:lvlJc w:val="left"/>
      <w:pPr>
        <w:ind w:left="3163" w:hanging="360"/>
      </w:pPr>
      <w:rPr>
        <w:rFonts w:ascii="Symbol" w:hAnsi="Symbol"/>
      </w:rPr>
    </w:lvl>
    <w:lvl w:ilvl="4">
      <w:numFmt w:val="bullet"/>
      <w:lvlText w:val="o"/>
      <w:lvlJc w:val="left"/>
      <w:pPr>
        <w:ind w:left="3883" w:hanging="360"/>
      </w:pPr>
      <w:rPr>
        <w:rFonts w:ascii="Courier New" w:hAnsi="Courier New" w:cs="Courier New"/>
      </w:rPr>
    </w:lvl>
    <w:lvl w:ilvl="5">
      <w:numFmt w:val="bullet"/>
      <w:lvlText w:val=""/>
      <w:lvlJc w:val="left"/>
      <w:pPr>
        <w:ind w:left="4603" w:hanging="360"/>
      </w:pPr>
      <w:rPr>
        <w:rFonts w:ascii="Wingdings" w:hAnsi="Wingdings"/>
      </w:rPr>
    </w:lvl>
    <w:lvl w:ilvl="6">
      <w:numFmt w:val="bullet"/>
      <w:lvlText w:val=""/>
      <w:lvlJc w:val="left"/>
      <w:pPr>
        <w:ind w:left="5323" w:hanging="360"/>
      </w:pPr>
      <w:rPr>
        <w:rFonts w:ascii="Symbol" w:hAnsi="Symbol"/>
      </w:rPr>
    </w:lvl>
    <w:lvl w:ilvl="7">
      <w:numFmt w:val="bullet"/>
      <w:lvlText w:val="o"/>
      <w:lvlJc w:val="left"/>
      <w:pPr>
        <w:ind w:left="6043" w:hanging="360"/>
      </w:pPr>
      <w:rPr>
        <w:rFonts w:ascii="Courier New" w:hAnsi="Courier New" w:cs="Courier New"/>
      </w:rPr>
    </w:lvl>
    <w:lvl w:ilvl="8">
      <w:numFmt w:val="bullet"/>
      <w:lvlText w:val=""/>
      <w:lvlJc w:val="left"/>
      <w:pPr>
        <w:ind w:left="6763" w:hanging="360"/>
      </w:pPr>
      <w:rPr>
        <w:rFonts w:ascii="Wingdings" w:hAnsi="Wingdings"/>
      </w:rPr>
    </w:lvl>
  </w:abstractNum>
  <w:abstractNum w:abstractNumId="56" w15:restartNumberingAfterBreak="0">
    <w:nsid w:val="28DD71A9"/>
    <w:multiLevelType w:val="hybridMultilevel"/>
    <w:tmpl w:val="6040D0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2B307ACA"/>
    <w:multiLevelType w:val="hybridMultilevel"/>
    <w:tmpl w:val="C988192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8" w15:restartNumberingAfterBreak="0">
    <w:nsid w:val="2DB70C81"/>
    <w:multiLevelType w:val="hybridMultilevel"/>
    <w:tmpl w:val="E612DC2A"/>
    <w:lvl w:ilvl="0" w:tplc="27CACA6C">
      <w:start w:val="11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DD33B4C"/>
    <w:multiLevelType w:val="hybridMultilevel"/>
    <w:tmpl w:val="3A4616E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2E9B35F5"/>
    <w:multiLevelType w:val="multilevel"/>
    <w:tmpl w:val="844E31E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1677CA5"/>
    <w:multiLevelType w:val="hybridMultilevel"/>
    <w:tmpl w:val="51AA4004"/>
    <w:lvl w:ilvl="0" w:tplc="04260001">
      <w:start w:val="1"/>
      <w:numFmt w:val="bullet"/>
      <w:lvlText w:val=""/>
      <w:lvlJc w:val="left"/>
      <w:pPr>
        <w:ind w:left="1145" w:hanging="360"/>
      </w:pPr>
      <w:rPr>
        <w:rFonts w:ascii="Symbol" w:hAnsi="Symbol" w:hint="default"/>
        <w:color w:val="000000"/>
      </w:rPr>
    </w:lvl>
    <w:lvl w:ilvl="1" w:tplc="04260019">
      <w:start w:val="1"/>
      <w:numFmt w:val="lowerLetter"/>
      <w:lvlText w:val="%2."/>
      <w:lvlJc w:val="left"/>
      <w:pPr>
        <w:ind w:left="1865" w:hanging="360"/>
      </w:pPr>
    </w:lvl>
    <w:lvl w:ilvl="2" w:tplc="0426001B">
      <w:start w:val="1"/>
      <w:numFmt w:val="lowerRoman"/>
      <w:lvlText w:val="%3."/>
      <w:lvlJc w:val="right"/>
      <w:pPr>
        <w:ind w:left="2585" w:hanging="180"/>
      </w:pPr>
    </w:lvl>
    <w:lvl w:ilvl="3" w:tplc="0426000F">
      <w:start w:val="1"/>
      <w:numFmt w:val="decimal"/>
      <w:lvlText w:val="%4."/>
      <w:lvlJc w:val="left"/>
      <w:pPr>
        <w:ind w:left="3305" w:hanging="360"/>
      </w:pPr>
    </w:lvl>
    <w:lvl w:ilvl="4" w:tplc="04260019">
      <w:start w:val="1"/>
      <w:numFmt w:val="lowerLetter"/>
      <w:lvlText w:val="%5."/>
      <w:lvlJc w:val="left"/>
      <w:pPr>
        <w:ind w:left="4025" w:hanging="360"/>
      </w:pPr>
    </w:lvl>
    <w:lvl w:ilvl="5" w:tplc="0426001B">
      <w:start w:val="1"/>
      <w:numFmt w:val="lowerRoman"/>
      <w:lvlText w:val="%6."/>
      <w:lvlJc w:val="right"/>
      <w:pPr>
        <w:ind w:left="4745" w:hanging="180"/>
      </w:pPr>
    </w:lvl>
    <w:lvl w:ilvl="6" w:tplc="0426000F">
      <w:start w:val="1"/>
      <w:numFmt w:val="decimal"/>
      <w:lvlText w:val="%7."/>
      <w:lvlJc w:val="left"/>
      <w:pPr>
        <w:ind w:left="5465" w:hanging="360"/>
      </w:pPr>
    </w:lvl>
    <w:lvl w:ilvl="7" w:tplc="04260019">
      <w:start w:val="1"/>
      <w:numFmt w:val="lowerLetter"/>
      <w:lvlText w:val="%8."/>
      <w:lvlJc w:val="left"/>
      <w:pPr>
        <w:ind w:left="6185" w:hanging="360"/>
      </w:pPr>
    </w:lvl>
    <w:lvl w:ilvl="8" w:tplc="0426001B">
      <w:start w:val="1"/>
      <w:numFmt w:val="lowerRoman"/>
      <w:lvlText w:val="%9."/>
      <w:lvlJc w:val="right"/>
      <w:pPr>
        <w:ind w:left="6905" w:hanging="180"/>
      </w:pPr>
    </w:lvl>
  </w:abstractNum>
  <w:abstractNum w:abstractNumId="62" w15:restartNumberingAfterBreak="0">
    <w:nsid w:val="33411058"/>
    <w:multiLevelType w:val="multilevel"/>
    <w:tmpl w:val="83721D6C"/>
    <w:lvl w:ilvl="0">
      <w:numFmt w:val="bullet"/>
      <w:lvlText w:val=""/>
      <w:lvlJc w:val="left"/>
      <w:pPr>
        <w:ind w:left="833" w:hanging="360"/>
      </w:pPr>
      <w:rPr>
        <w:rFonts w:ascii="Symbol" w:hAnsi="Symbol"/>
      </w:rPr>
    </w:lvl>
    <w:lvl w:ilvl="1">
      <w:numFmt w:val="bullet"/>
      <w:lvlText w:val="o"/>
      <w:lvlJc w:val="left"/>
      <w:pPr>
        <w:ind w:left="1553" w:hanging="360"/>
      </w:pPr>
      <w:rPr>
        <w:rFonts w:ascii="Courier New" w:hAnsi="Courier New" w:cs="Courier New"/>
      </w:rPr>
    </w:lvl>
    <w:lvl w:ilvl="2">
      <w:numFmt w:val="bullet"/>
      <w:lvlText w:val=""/>
      <w:lvlJc w:val="left"/>
      <w:pPr>
        <w:ind w:left="2273" w:hanging="360"/>
      </w:pPr>
      <w:rPr>
        <w:rFonts w:ascii="Wingdings" w:hAnsi="Wingdings"/>
      </w:rPr>
    </w:lvl>
    <w:lvl w:ilvl="3">
      <w:numFmt w:val="bullet"/>
      <w:lvlText w:val=""/>
      <w:lvlJc w:val="left"/>
      <w:pPr>
        <w:ind w:left="2993" w:hanging="360"/>
      </w:pPr>
      <w:rPr>
        <w:rFonts w:ascii="Symbol" w:hAnsi="Symbol"/>
      </w:rPr>
    </w:lvl>
    <w:lvl w:ilvl="4">
      <w:numFmt w:val="bullet"/>
      <w:lvlText w:val="o"/>
      <w:lvlJc w:val="left"/>
      <w:pPr>
        <w:ind w:left="3713" w:hanging="360"/>
      </w:pPr>
      <w:rPr>
        <w:rFonts w:ascii="Courier New" w:hAnsi="Courier New" w:cs="Courier New"/>
      </w:rPr>
    </w:lvl>
    <w:lvl w:ilvl="5">
      <w:numFmt w:val="bullet"/>
      <w:lvlText w:val=""/>
      <w:lvlJc w:val="left"/>
      <w:pPr>
        <w:ind w:left="4433" w:hanging="360"/>
      </w:pPr>
      <w:rPr>
        <w:rFonts w:ascii="Wingdings" w:hAnsi="Wingdings"/>
      </w:rPr>
    </w:lvl>
    <w:lvl w:ilvl="6">
      <w:numFmt w:val="bullet"/>
      <w:lvlText w:val=""/>
      <w:lvlJc w:val="left"/>
      <w:pPr>
        <w:ind w:left="5153" w:hanging="360"/>
      </w:pPr>
      <w:rPr>
        <w:rFonts w:ascii="Symbol" w:hAnsi="Symbol"/>
      </w:rPr>
    </w:lvl>
    <w:lvl w:ilvl="7">
      <w:numFmt w:val="bullet"/>
      <w:lvlText w:val="o"/>
      <w:lvlJc w:val="left"/>
      <w:pPr>
        <w:ind w:left="5873" w:hanging="360"/>
      </w:pPr>
      <w:rPr>
        <w:rFonts w:ascii="Courier New" w:hAnsi="Courier New" w:cs="Courier New"/>
      </w:rPr>
    </w:lvl>
    <w:lvl w:ilvl="8">
      <w:numFmt w:val="bullet"/>
      <w:lvlText w:val=""/>
      <w:lvlJc w:val="left"/>
      <w:pPr>
        <w:ind w:left="6593" w:hanging="360"/>
      </w:pPr>
      <w:rPr>
        <w:rFonts w:ascii="Wingdings" w:hAnsi="Wingdings"/>
      </w:rPr>
    </w:lvl>
  </w:abstractNum>
  <w:abstractNum w:abstractNumId="63" w15:restartNumberingAfterBreak="0">
    <w:nsid w:val="334D522A"/>
    <w:multiLevelType w:val="multilevel"/>
    <w:tmpl w:val="AE04528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3964821"/>
    <w:multiLevelType w:val="hybridMultilevel"/>
    <w:tmpl w:val="2368A5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34002415"/>
    <w:multiLevelType w:val="hybridMultilevel"/>
    <w:tmpl w:val="EE3623DE"/>
    <w:lvl w:ilvl="0" w:tplc="04260001">
      <w:start w:val="1"/>
      <w:numFmt w:val="bullet"/>
      <w:lvlText w:val=""/>
      <w:lvlJc w:val="left"/>
      <w:pPr>
        <w:ind w:left="1820" w:hanging="360"/>
      </w:pPr>
      <w:rPr>
        <w:rFonts w:ascii="Symbol" w:hAnsi="Symbol" w:hint="default"/>
        <w:color w:val="000000"/>
      </w:rPr>
    </w:lvl>
    <w:lvl w:ilvl="1" w:tplc="04260003" w:tentative="1">
      <w:start w:val="1"/>
      <w:numFmt w:val="bullet"/>
      <w:lvlText w:val="o"/>
      <w:lvlJc w:val="left"/>
      <w:pPr>
        <w:ind w:left="2540" w:hanging="360"/>
      </w:pPr>
      <w:rPr>
        <w:rFonts w:ascii="Courier New" w:hAnsi="Courier New" w:cs="Courier New" w:hint="default"/>
      </w:rPr>
    </w:lvl>
    <w:lvl w:ilvl="2" w:tplc="04260005" w:tentative="1">
      <w:start w:val="1"/>
      <w:numFmt w:val="bullet"/>
      <w:lvlText w:val=""/>
      <w:lvlJc w:val="left"/>
      <w:pPr>
        <w:ind w:left="3260" w:hanging="360"/>
      </w:pPr>
      <w:rPr>
        <w:rFonts w:ascii="Wingdings" w:hAnsi="Wingdings" w:hint="default"/>
      </w:rPr>
    </w:lvl>
    <w:lvl w:ilvl="3" w:tplc="04260001" w:tentative="1">
      <w:start w:val="1"/>
      <w:numFmt w:val="bullet"/>
      <w:lvlText w:val=""/>
      <w:lvlJc w:val="left"/>
      <w:pPr>
        <w:ind w:left="3980" w:hanging="360"/>
      </w:pPr>
      <w:rPr>
        <w:rFonts w:ascii="Symbol" w:hAnsi="Symbol" w:hint="default"/>
      </w:rPr>
    </w:lvl>
    <w:lvl w:ilvl="4" w:tplc="04260003" w:tentative="1">
      <w:start w:val="1"/>
      <w:numFmt w:val="bullet"/>
      <w:lvlText w:val="o"/>
      <w:lvlJc w:val="left"/>
      <w:pPr>
        <w:ind w:left="4700" w:hanging="360"/>
      </w:pPr>
      <w:rPr>
        <w:rFonts w:ascii="Courier New" w:hAnsi="Courier New" w:cs="Courier New" w:hint="default"/>
      </w:rPr>
    </w:lvl>
    <w:lvl w:ilvl="5" w:tplc="04260005" w:tentative="1">
      <w:start w:val="1"/>
      <w:numFmt w:val="bullet"/>
      <w:lvlText w:val=""/>
      <w:lvlJc w:val="left"/>
      <w:pPr>
        <w:ind w:left="5420" w:hanging="360"/>
      </w:pPr>
      <w:rPr>
        <w:rFonts w:ascii="Wingdings" w:hAnsi="Wingdings" w:hint="default"/>
      </w:rPr>
    </w:lvl>
    <w:lvl w:ilvl="6" w:tplc="04260001" w:tentative="1">
      <w:start w:val="1"/>
      <w:numFmt w:val="bullet"/>
      <w:lvlText w:val=""/>
      <w:lvlJc w:val="left"/>
      <w:pPr>
        <w:ind w:left="6140" w:hanging="360"/>
      </w:pPr>
      <w:rPr>
        <w:rFonts w:ascii="Symbol" w:hAnsi="Symbol" w:hint="default"/>
      </w:rPr>
    </w:lvl>
    <w:lvl w:ilvl="7" w:tplc="04260003" w:tentative="1">
      <w:start w:val="1"/>
      <w:numFmt w:val="bullet"/>
      <w:lvlText w:val="o"/>
      <w:lvlJc w:val="left"/>
      <w:pPr>
        <w:ind w:left="6860" w:hanging="360"/>
      </w:pPr>
      <w:rPr>
        <w:rFonts w:ascii="Courier New" w:hAnsi="Courier New" w:cs="Courier New" w:hint="default"/>
      </w:rPr>
    </w:lvl>
    <w:lvl w:ilvl="8" w:tplc="04260005" w:tentative="1">
      <w:start w:val="1"/>
      <w:numFmt w:val="bullet"/>
      <w:lvlText w:val=""/>
      <w:lvlJc w:val="left"/>
      <w:pPr>
        <w:ind w:left="7580" w:hanging="360"/>
      </w:pPr>
      <w:rPr>
        <w:rFonts w:ascii="Wingdings" w:hAnsi="Wingdings" w:hint="default"/>
      </w:rPr>
    </w:lvl>
  </w:abstractNum>
  <w:abstractNum w:abstractNumId="66" w15:restartNumberingAfterBreak="0">
    <w:nsid w:val="34A6048B"/>
    <w:multiLevelType w:val="hybridMultilevel"/>
    <w:tmpl w:val="EA08EF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34BD75A9"/>
    <w:multiLevelType w:val="hybridMultilevel"/>
    <w:tmpl w:val="2C82061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8" w15:restartNumberingAfterBreak="0">
    <w:nsid w:val="350C50A6"/>
    <w:multiLevelType w:val="hybridMultilevel"/>
    <w:tmpl w:val="78F032A4"/>
    <w:lvl w:ilvl="0" w:tplc="0426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69" w15:restartNumberingAfterBreak="0">
    <w:nsid w:val="35BF27D9"/>
    <w:multiLevelType w:val="hybridMultilevel"/>
    <w:tmpl w:val="B6D801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35DC029B"/>
    <w:multiLevelType w:val="hybridMultilevel"/>
    <w:tmpl w:val="0A5CC71C"/>
    <w:lvl w:ilvl="0" w:tplc="D4905298">
      <w:numFmt w:val="bullet"/>
      <w:lvlText w:val="-"/>
      <w:lvlJc w:val="left"/>
      <w:pPr>
        <w:ind w:left="644" w:hanging="360"/>
      </w:pPr>
      <w:rPr>
        <w:rFonts w:ascii="Times New Roman" w:eastAsia="Calibri"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71" w15:restartNumberingAfterBreak="0">
    <w:nsid w:val="36701CA9"/>
    <w:multiLevelType w:val="hybridMultilevel"/>
    <w:tmpl w:val="245EA698"/>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36773D8B"/>
    <w:multiLevelType w:val="hybridMultilevel"/>
    <w:tmpl w:val="93628CB6"/>
    <w:lvl w:ilvl="0" w:tplc="373ED242">
      <w:start w:val="1"/>
      <w:numFmt w:val="bullet"/>
      <w:lvlText w:val=""/>
      <w:lvlJc w:val="center"/>
      <w:pPr>
        <w:ind w:left="363" w:hanging="360"/>
      </w:pPr>
      <w:rPr>
        <w:rFonts w:ascii="Wingdings" w:hAnsi="Wingdings" w:hint="default"/>
      </w:rPr>
    </w:lvl>
    <w:lvl w:ilvl="1" w:tplc="04260003" w:tentative="1">
      <w:start w:val="1"/>
      <w:numFmt w:val="bullet"/>
      <w:lvlText w:val="o"/>
      <w:lvlJc w:val="left"/>
      <w:pPr>
        <w:ind w:left="1083" w:hanging="360"/>
      </w:pPr>
      <w:rPr>
        <w:rFonts w:ascii="Courier New" w:hAnsi="Courier New" w:cs="Courier New" w:hint="default"/>
      </w:rPr>
    </w:lvl>
    <w:lvl w:ilvl="2" w:tplc="04260005" w:tentative="1">
      <w:start w:val="1"/>
      <w:numFmt w:val="bullet"/>
      <w:lvlText w:val=""/>
      <w:lvlJc w:val="left"/>
      <w:pPr>
        <w:ind w:left="1803" w:hanging="360"/>
      </w:pPr>
      <w:rPr>
        <w:rFonts w:ascii="Wingdings" w:hAnsi="Wingdings" w:hint="default"/>
      </w:rPr>
    </w:lvl>
    <w:lvl w:ilvl="3" w:tplc="04260001" w:tentative="1">
      <w:start w:val="1"/>
      <w:numFmt w:val="bullet"/>
      <w:lvlText w:val=""/>
      <w:lvlJc w:val="left"/>
      <w:pPr>
        <w:ind w:left="2523" w:hanging="360"/>
      </w:pPr>
      <w:rPr>
        <w:rFonts w:ascii="Symbol" w:hAnsi="Symbol" w:hint="default"/>
      </w:rPr>
    </w:lvl>
    <w:lvl w:ilvl="4" w:tplc="04260003" w:tentative="1">
      <w:start w:val="1"/>
      <w:numFmt w:val="bullet"/>
      <w:lvlText w:val="o"/>
      <w:lvlJc w:val="left"/>
      <w:pPr>
        <w:ind w:left="3243" w:hanging="360"/>
      </w:pPr>
      <w:rPr>
        <w:rFonts w:ascii="Courier New" w:hAnsi="Courier New" w:cs="Courier New" w:hint="default"/>
      </w:rPr>
    </w:lvl>
    <w:lvl w:ilvl="5" w:tplc="04260005" w:tentative="1">
      <w:start w:val="1"/>
      <w:numFmt w:val="bullet"/>
      <w:lvlText w:val=""/>
      <w:lvlJc w:val="left"/>
      <w:pPr>
        <w:ind w:left="3963" w:hanging="360"/>
      </w:pPr>
      <w:rPr>
        <w:rFonts w:ascii="Wingdings" w:hAnsi="Wingdings" w:hint="default"/>
      </w:rPr>
    </w:lvl>
    <w:lvl w:ilvl="6" w:tplc="04260001" w:tentative="1">
      <w:start w:val="1"/>
      <w:numFmt w:val="bullet"/>
      <w:lvlText w:val=""/>
      <w:lvlJc w:val="left"/>
      <w:pPr>
        <w:ind w:left="4683" w:hanging="360"/>
      </w:pPr>
      <w:rPr>
        <w:rFonts w:ascii="Symbol" w:hAnsi="Symbol" w:hint="default"/>
      </w:rPr>
    </w:lvl>
    <w:lvl w:ilvl="7" w:tplc="04260003" w:tentative="1">
      <w:start w:val="1"/>
      <w:numFmt w:val="bullet"/>
      <w:lvlText w:val="o"/>
      <w:lvlJc w:val="left"/>
      <w:pPr>
        <w:ind w:left="5403" w:hanging="360"/>
      </w:pPr>
      <w:rPr>
        <w:rFonts w:ascii="Courier New" w:hAnsi="Courier New" w:cs="Courier New" w:hint="default"/>
      </w:rPr>
    </w:lvl>
    <w:lvl w:ilvl="8" w:tplc="04260005" w:tentative="1">
      <w:start w:val="1"/>
      <w:numFmt w:val="bullet"/>
      <w:lvlText w:val=""/>
      <w:lvlJc w:val="left"/>
      <w:pPr>
        <w:ind w:left="6123" w:hanging="360"/>
      </w:pPr>
      <w:rPr>
        <w:rFonts w:ascii="Wingdings" w:hAnsi="Wingdings" w:hint="default"/>
      </w:rPr>
    </w:lvl>
  </w:abstractNum>
  <w:abstractNum w:abstractNumId="73" w15:restartNumberingAfterBreak="0">
    <w:nsid w:val="36C84272"/>
    <w:multiLevelType w:val="hybridMultilevel"/>
    <w:tmpl w:val="B38EFEFC"/>
    <w:lvl w:ilvl="0" w:tplc="0426000F">
      <w:start w:val="1"/>
      <w:numFmt w:val="decimal"/>
      <w:lvlText w:val="%1."/>
      <w:lvlJc w:val="left"/>
      <w:pPr>
        <w:ind w:left="6" w:hanging="360"/>
      </w:pPr>
    </w:lvl>
    <w:lvl w:ilvl="1" w:tplc="04260019" w:tentative="1">
      <w:start w:val="1"/>
      <w:numFmt w:val="lowerLetter"/>
      <w:lvlText w:val="%2."/>
      <w:lvlJc w:val="left"/>
      <w:pPr>
        <w:ind w:left="726" w:hanging="360"/>
      </w:pPr>
    </w:lvl>
    <w:lvl w:ilvl="2" w:tplc="0426001B" w:tentative="1">
      <w:start w:val="1"/>
      <w:numFmt w:val="lowerRoman"/>
      <w:lvlText w:val="%3."/>
      <w:lvlJc w:val="right"/>
      <w:pPr>
        <w:ind w:left="1446" w:hanging="180"/>
      </w:pPr>
    </w:lvl>
    <w:lvl w:ilvl="3" w:tplc="0426000F" w:tentative="1">
      <w:start w:val="1"/>
      <w:numFmt w:val="decimal"/>
      <w:lvlText w:val="%4."/>
      <w:lvlJc w:val="left"/>
      <w:pPr>
        <w:ind w:left="2166" w:hanging="360"/>
      </w:pPr>
    </w:lvl>
    <w:lvl w:ilvl="4" w:tplc="04260019" w:tentative="1">
      <w:start w:val="1"/>
      <w:numFmt w:val="lowerLetter"/>
      <w:lvlText w:val="%5."/>
      <w:lvlJc w:val="left"/>
      <w:pPr>
        <w:ind w:left="2886" w:hanging="360"/>
      </w:pPr>
    </w:lvl>
    <w:lvl w:ilvl="5" w:tplc="0426001B" w:tentative="1">
      <w:start w:val="1"/>
      <w:numFmt w:val="lowerRoman"/>
      <w:lvlText w:val="%6."/>
      <w:lvlJc w:val="right"/>
      <w:pPr>
        <w:ind w:left="3606" w:hanging="180"/>
      </w:pPr>
    </w:lvl>
    <w:lvl w:ilvl="6" w:tplc="0426000F" w:tentative="1">
      <w:start w:val="1"/>
      <w:numFmt w:val="decimal"/>
      <w:lvlText w:val="%7."/>
      <w:lvlJc w:val="left"/>
      <w:pPr>
        <w:ind w:left="4326" w:hanging="360"/>
      </w:pPr>
    </w:lvl>
    <w:lvl w:ilvl="7" w:tplc="04260019" w:tentative="1">
      <w:start w:val="1"/>
      <w:numFmt w:val="lowerLetter"/>
      <w:lvlText w:val="%8."/>
      <w:lvlJc w:val="left"/>
      <w:pPr>
        <w:ind w:left="5046" w:hanging="360"/>
      </w:pPr>
    </w:lvl>
    <w:lvl w:ilvl="8" w:tplc="0426001B" w:tentative="1">
      <w:start w:val="1"/>
      <w:numFmt w:val="lowerRoman"/>
      <w:lvlText w:val="%9."/>
      <w:lvlJc w:val="right"/>
      <w:pPr>
        <w:ind w:left="5766" w:hanging="180"/>
      </w:pPr>
    </w:lvl>
  </w:abstractNum>
  <w:abstractNum w:abstractNumId="74" w15:restartNumberingAfterBreak="0">
    <w:nsid w:val="3AFE543F"/>
    <w:multiLevelType w:val="hybridMultilevel"/>
    <w:tmpl w:val="53B247A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5" w15:restartNumberingAfterBreak="0">
    <w:nsid w:val="3D6D2DEF"/>
    <w:multiLevelType w:val="multilevel"/>
    <w:tmpl w:val="AAEA446A"/>
    <w:lvl w:ilvl="0">
      <w:numFmt w:val="bullet"/>
      <w:lvlText w:val="-"/>
      <w:lvlJc w:val="left"/>
      <w:pPr>
        <w:ind w:left="410" w:hanging="360"/>
      </w:pPr>
      <w:rPr>
        <w:rFonts w:ascii="Times New Roman" w:eastAsia="Times New Roman" w:hAnsi="Times New Roman" w:cs="Times New Roman"/>
      </w:rPr>
    </w:lvl>
    <w:lvl w:ilvl="1">
      <w:numFmt w:val="bullet"/>
      <w:lvlText w:val="o"/>
      <w:lvlJc w:val="left"/>
      <w:pPr>
        <w:ind w:left="1130" w:hanging="360"/>
      </w:pPr>
      <w:rPr>
        <w:rFonts w:ascii="Courier New" w:hAnsi="Courier New" w:cs="Courier New"/>
      </w:rPr>
    </w:lvl>
    <w:lvl w:ilvl="2">
      <w:numFmt w:val="bullet"/>
      <w:lvlText w:val=""/>
      <w:lvlJc w:val="left"/>
      <w:pPr>
        <w:ind w:left="1850" w:hanging="360"/>
      </w:pPr>
      <w:rPr>
        <w:rFonts w:ascii="Wingdings" w:hAnsi="Wingdings"/>
      </w:rPr>
    </w:lvl>
    <w:lvl w:ilvl="3">
      <w:numFmt w:val="bullet"/>
      <w:lvlText w:val=""/>
      <w:lvlJc w:val="left"/>
      <w:pPr>
        <w:ind w:left="2570" w:hanging="360"/>
      </w:pPr>
      <w:rPr>
        <w:rFonts w:ascii="Symbol" w:hAnsi="Symbol"/>
      </w:rPr>
    </w:lvl>
    <w:lvl w:ilvl="4">
      <w:numFmt w:val="bullet"/>
      <w:lvlText w:val="o"/>
      <w:lvlJc w:val="left"/>
      <w:pPr>
        <w:ind w:left="3290" w:hanging="360"/>
      </w:pPr>
      <w:rPr>
        <w:rFonts w:ascii="Courier New" w:hAnsi="Courier New" w:cs="Courier New"/>
      </w:rPr>
    </w:lvl>
    <w:lvl w:ilvl="5">
      <w:numFmt w:val="bullet"/>
      <w:lvlText w:val=""/>
      <w:lvlJc w:val="left"/>
      <w:pPr>
        <w:ind w:left="4010" w:hanging="360"/>
      </w:pPr>
      <w:rPr>
        <w:rFonts w:ascii="Wingdings" w:hAnsi="Wingdings"/>
      </w:rPr>
    </w:lvl>
    <w:lvl w:ilvl="6">
      <w:numFmt w:val="bullet"/>
      <w:lvlText w:val=""/>
      <w:lvlJc w:val="left"/>
      <w:pPr>
        <w:ind w:left="4730" w:hanging="360"/>
      </w:pPr>
      <w:rPr>
        <w:rFonts w:ascii="Symbol" w:hAnsi="Symbol"/>
      </w:rPr>
    </w:lvl>
    <w:lvl w:ilvl="7">
      <w:numFmt w:val="bullet"/>
      <w:lvlText w:val="o"/>
      <w:lvlJc w:val="left"/>
      <w:pPr>
        <w:ind w:left="5450" w:hanging="360"/>
      </w:pPr>
      <w:rPr>
        <w:rFonts w:ascii="Courier New" w:hAnsi="Courier New" w:cs="Courier New"/>
      </w:rPr>
    </w:lvl>
    <w:lvl w:ilvl="8">
      <w:numFmt w:val="bullet"/>
      <w:lvlText w:val=""/>
      <w:lvlJc w:val="left"/>
      <w:pPr>
        <w:ind w:left="6170" w:hanging="360"/>
      </w:pPr>
      <w:rPr>
        <w:rFonts w:ascii="Wingdings" w:hAnsi="Wingdings"/>
      </w:rPr>
    </w:lvl>
  </w:abstractNum>
  <w:abstractNum w:abstractNumId="76" w15:restartNumberingAfterBreak="0">
    <w:nsid w:val="3E5C1E08"/>
    <w:multiLevelType w:val="hybridMultilevel"/>
    <w:tmpl w:val="33D61C98"/>
    <w:lvl w:ilvl="0" w:tplc="3110B5C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7" w15:restartNumberingAfterBreak="0">
    <w:nsid w:val="3EB32C33"/>
    <w:multiLevelType w:val="hybridMultilevel"/>
    <w:tmpl w:val="8FE0FE22"/>
    <w:lvl w:ilvl="0" w:tplc="04260001">
      <w:start w:val="1"/>
      <w:numFmt w:val="bullet"/>
      <w:lvlText w:val=""/>
      <w:lvlJc w:val="left"/>
      <w:pPr>
        <w:tabs>
          <w:tab w:val="num" w:pos="360"/>
        </w:tabs>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8" w15:restartNumberingAfterBreak="0">
    <w:nsid w:val="3EC956F5"/>
    <w:multiLevelType w:val="hybridMultilevel"/>
    <w:tmpl w:val="7B7CC314"/>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3FBF529A"/>
    <w:multiLevelType w:val="hybridMultilevel"/>
    <w:tmpl w:val="6428B8F0"/>
    <w:lvl w:ilvl="0" w:tplc="6C26817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43960FE7"/>
    <w:multiLevelType w:val="hybridMultilevel"/>
    <w:tmpl w:val="8B7A4012"/>
    <w:lvl w:ilvl="0" w:tplc="0426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81" w15:restartNumberingAfterBreak="0">
    <w:nsid w:val="43D32953"/>
    <w:multiLevelType w:val="multilevel"/>
    <w:tmpl w:val="115A016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57F4B80"/>
    <w:multiLevelType w:val="hybridMultilevel"/>
    <w:tmpl w:val="78062430"/>
    <w:lvl w:ilvl="0" w:tplc="4B708FD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469E5C9F"/>
    <w:multiLevelType w:val="hybridMultilevel"/>
    <w:tmpl w:val="2B2E13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4" w15:restartNumberingAfterBreak="0">
    <w:nsid w:val="46E511FF"/>
    <w:multiLevelType w:val="multilevel"/>
    <w:tmpl w:val="1F42778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7745FEF"/>
    <w:multiLevelType w:val="hybridMultilevel"/>
    <w:tmpl w:val="46C088A2"/>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6" w15:restartNumberingAfterBreak="0">
    <w:nsid w:val="49477014"/>
    <w:multiLevelType w:val="hybridMultilevel"/>
    <w:tmpl w:val="20D607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49BC6CCB"/>
    <w:multiLevelType w:val="hybridMultilevel"/>
    <w:tmpl w:val="74C2AB8C"/>
    <w:lvl w:ilvl="0" w:tplc="04260001">
      <w:start w:val="1"/>
      <w:numFmt w:val="bullet"/>
      <w:lvlText w:val=""/>
      <w:lvlJc w:val="left"/>
      <w:pPr>
        <w:ind w:left="720" w:hanging="360"/>
      </w:pPr>
      <w:rPr>
        <w:rFonts w:ascii="Symbol" w:hAnsi="Symbol" w:hint="default"/>
      </w:rPr>
    </w:lvl>
    <w:lvl w:ilvl="1" w:tplc="DFA45682">
      <w:start w:val="2011"/>
      <w:numFmt w:val="bullet"/>
      <w:lvlText w:val="-"/>
      <w:lvlJc w:val="left"/>
      <w:pPr>
        <w:ind w:left="1440" w:hanging="360"/>
      </w:pPr>
      <w:rPr>
        <w:rFonts w:ascii="Arial" w:eastAsia="Calibri" w:hAnsi="Arial" w:cs="Aria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8" w15:restartNumberingAfterBreak="0">
    <w:nsid w:val="4B007368"/>
    <w:multiLevelType w:val="hybridMultilevel"/>
    <w:tmpl w:val="4CEA3F84"/>
    <w:lvl w:ilvl="0" w:tplc="00000005">
      <w:start w:val="1"/>
      <w:numFmt w:val="bullet"/>
      <w:lvlText w:val=""/>
      <w:lvlJc w:val="left"/>
      <w:pPr>
        <w:ind w:left="720" w:hanging="360"/>
      </w:pPr>
      <w:rPr>
        <w:rFonts w:ascii="Symbol" w:hAnsi="Symbol"/>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4C44094C"/>
    <w:multiLevelType w:val="multilevel"/>
    <w:tmpl w:val="C92414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0" w15:restartNumberingAfterBreak="0">
    <w:nsid w:val="4E097ED3"/>
    <w:multiLevelType w:val="multilevel"/>
    <w:tmpl w:val="84263D9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EB664DD"/>
    <w:multiLevelType w:val="hybridMultilevel"/>
    <w:tmpl w:val="8CD43EC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2" w15:restartNumberingAfterBreak="0">
    <w:nsid w:val="515D1D9F"/>
    <w:multiLevelType w:val="hybridMultilevel"/>
    <w:tmpl w:val="2F4CDCDE"/>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93" w15:restartNumberingAfterBreak="0">
    <w:nsid w:val="51BE1B69"/>
    <w:multiLevelType w:val="hybridMultilevel"/>
    <w:tmpl w:val="385A566C"/>
    <w:lvl w:ilvl="0" w:tplc="38D6B7B8">
      <w:start w:val="19"/>
      <w:numFmt w:val="bullet"/>
      <w:lvlText w:val="-"/>
      <w:lvlJc w:val="left"/>
      <w:pPr>
        <w:ind w:left="410" w:hanging="360"/>
      </w:pPr>
      <w:rPr>
        <w:rFonts w:ascii="Times New Roman" w:eastAsia="Times New Roman" w:hAnsi="Times New Roman" w:cs="Times New Roman" w:hint="default"/>
      </w:rPr>
    </w:lvl>
    <w:lvl w:ilvl="1" w:tplc="04260003" w:tentative="1">
      <w:start w:val="1"/>
      <w:numFmt w:val="bullet"/>
      <w:lvlText w:val="o"/>
      <w:lvlJc w:val="left"/>
      <w:pPr>
        <w:ind w:left="1130" w:hanging="360"/>
      </w:pPr>
      <w:rPr>
        <w:rFonts w:ascii="Courier New" w:hAnsi="Courier New" w:cs="Courier New" w:hint="default"/>
      </w:rPr>
    </w:lvl>
    <w:lvl w:ilvl="2" w:tplc="04260005" w:tentative="1">
      <w:start w:val="1"/>
      <w:numFmt w:val="bullet"/>
      <w:lvlText w:val=""/>
      <w:lvlJc w:val="left"/>
      <w:pPr>
        <w:ind w:left="1850" w:hanging="360"/>
      </w:pPr>
      <w:rPr>
        <w:rFonts w:ascii="Wingdings" w:hAnsi="Wingdings" w:hint="default"/>
      </w:rPr>
    </w:lvl>
    <w:lvl w:ilvl="3" w:tplc="04260001" w:tentative="1">
      <w:start w:val="1"/>
      <w:numFmt w:val="bullet"/>
      <w:lvlText w:val=""/>
      <w:lvlJc w:val="left"/>
      <w:pPr>
        <w:ind w:left="2570" w:hanging="360"/>
      </w:pPr>
      <w:rPr>
        <w:rFonts w:ascii="Symbol" w:hAnsi="Symbol" w:hint="default"/>
      </w:rPr>
    </w:lvl>
    <w:lvl w:ilvl="4" w:tplc="04260003" w:tentative="1">
      <w:start w:val="1"/>
      <w:numFmt w:val="bullet"/>
      <w:lvlText w:val="o"/>
      <w:lvlJc w:val="left"/>
      <w:pPr>
        <w:ind w:left="3290" w:hanging="360"/>
      </w:pPr>
      <w:rPr>
        <w:rFonts w:ascii="Courier New" w:hAnsi="Courier New" w:cs="Courier New" w:hint="default"/>
      </w:rPr>
    </w:lvl>
    <w:lvl w:ilvl="5" w:tplc="04260005" w:tentative="1">
      <w:start w:val="1"/>
      <w:numFmt w:val="bullet"/>
      <w:lvlText w:val=""/>
      <w:lvlJc w:val="left"/>
      <w:pPr>
        <w:ind w:left="4010" w:hanging="360"/>
      </w:pPr>
      <w:rPr>
        <w:rFonts w:ascii="Wingdings" w:hAnsi="Wingdings" w:hint="default"/>
      </w:rPr>
    </w:lvl>
    <w:lvl w:ilvl="6" w:tplc="04260001" w:tentative="1">
      <w:start w:val="1"/>
      <w:numFmt w:val="bullet"/>
      <w:lvlText w:val=""/>
      <w:lvlJc w:val="left"/>
      <w:pPr>
        <w:ind w:left="4730" w:hanging="360"/>
      </w:pPr>
      <w:rPr>
        <w:rFonts w:ascii="Symbol" w:hAnsi="Symbol" w:hint="default"/>
      </w:rPr>
    </w:lvl>
    <w:lvl w:ilvl="7" w:tplc="04260003" w:tentative="1">
      <w:start w:val="1"/>
      <w:numFmt w:val="bullet"/>
      <w:lvlText w:val="o"/>
      <w:lvlJc w:val="left"/>
      <w:pPr>
        <w:ind w:left="5450" w:hanging="360"/>
      </w:pPr>
      <w:rPr>
        <w:rFonts w:ascii="Courier New" w:hAnsi="Courier New" w:cs="Courier New" w:hint="default"/>
      </w:rPr>
    </w:lvl>
    <w:lvl w:ilvl="8" w:tplc="04260005" w:tentative="1">
      <w:start w:val="1"/>
      <w:numFmt w:val="bullet"/>
      <w:lvlText w:val=""/>
      <w:lvlJc w:val="left"/>
      <w:pPr>
        <w:ind w:left="6170" w:hanging="360"/>
      </w:pPr>
      <w:rPr>
        <w:rFonts w:ascii="Wingdings" w:hAnsi="Wingdings" w:hint="default"/>
      </w:rPr>
    </w:lvl>
  </w:abstractNum>
  <w:abstractNum w:abstractNumId="94" w15:restartNumberingAfterBreak="0">
    <w:nsid w:val="52EA30AF"/>
    <w:multiLevelType w:val="hybridMultilevel"/>
    <w:tmpl w:val="BBBED6D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95" w15:restartNumberingAfterBreak="0">
    <w:nsid w:val="534131A8"/>
    <w:multiLevelType w:val="multilevel"/>
    <w:tmpl w:val="6EA8C53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4016339"/>
    <w:multiLevelType w:val="hybridMultilevel"/>
    <w:tmpl w:val="BAB088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7" w15:restartNumberingAfterBreak="1">
    <w:nsid w:val="541F7AD3"/>
    <w:multiLevelType w:val="hybridMultilevel"/>
    <w:tmpl w:val="7D70C226"/>
    <w:lvl w:ilvl="0" w:tplc="95B02C82">
      <w:start w:val="1"/>
      <w:numFmt w:val="bullet"/>
      <w:lvlText w:val=""/>
      <w:lvlJc w:val="left"/>
      <w:pPr>
        <w:ind w:left="720" w:hanging="360"/>
      </w:pPr>
      <w:rPr>
        <w:rFonts w:ascii="Symbol" w:hAnsi="Symbol" w:hint="default"/>
      </w:rPr>
    </w:lvl>
    <w:lvl w:ilvl="1" w:tplc="F6AE1C16" w:tentative="1">
      <w:start w:val="1"/>
      <w:numFmt w:val="bullet"/>
      <w:lvlText w:val="o"/>
      <w:lvlJc w:val="left"/>
      <w:pPr>
        <w:ind w:left="1440" w:hanging="360"/>
      </w:pPr>
      <w:rPr>
        <w:rFonts w:ascii="Courier New" w:hAnsi="Courier New" w:cs="Courier New" w:hint="default"/>
      </w:rPr>
    </w:lvl>
    <w:lvl w:ilvl="2" w:tplc="CA2A28BC" w:tentative="1">
      <w:start w:val="1"/>
      <w:numFmt w:val="bullet"/>
      <w:lvlText w:val=""/>
      <w:lvlJc w:val="left"/>
      <w:pPr>
        <w:ind w:left="2160" w:hanging="360"/>
      </w:pPr>
      <w:rPr>
        <w:rFonts w:ascii="Wingdings" w:hAnsi="Wingdings" w:hint="default"/>
      </w:rPr>
    </w:lvl>
    <w:lvl w:ilvl="3" w:tplc="3B06DE90" w:tentative="1">
      <w:start w:val="1"/>
      <w:numFmt w:val="bullet"/>
      <w:lvlText w:val=""/>
      <w:lvlJc w:val="left"/>
      <w:pPr>
        <w:ind w:left="2880" w:hanging="360"/>
      </w:pPr>
      <w:rPr>
        <w:rFonts w:ascii="Symbol" w:hAnsi="Symbol" w:hint="default"/>
      </w:rPr>
    </w:lvl>
    <w:lvl w:ilvl="4" w:tplc="F42E2B42" w:tentative="1">
      <w:start w:val="1"/>
      <w:numFmt w:val="bullet"/>
      <w:lvlText w:val="o"/>
      <w:lvlJc w:val="left"/>
      <w:pPr>
        <w:ind w:left="3600" w:hanging="360"/>
      </w:pPr>
      <w:rPr>
        <w:rFonts w:ascii="Courier New" w:hAnsi="Courier New" w:cs="Courier New" w:hint="default"/>
      </w:rPr>
    </w:lvl>
    <w:lvl w:ilvl="5" w:tplc="E23CCC30" w:tentative="1">
      <w:start w:val="1"/>
      <w:numFmt w:val="bullet"/>
      <w:lvlText w:val=""/>
      <w:lvlJc w:val="left"/>
      <w:pPr>
        <w:ind w:left="4320" w:hanging="360"/>
      </w:pPr>
      <w:rPr>
        <w:rFonts w:ascii="Wingdings" w:hAnsi="Wingdings" w:hint="default"/>
      </w:rPr>
    </w:lvl>
    <w:lvl w:ilvl="6" w:tplc="E1C85778" w:tentative="1">
      <w:start w:val="1"/>
      <w:numFmt w:val="bullet"/>
      <w:lvlText w:val=""/>
      <w:lvlJc w:val="left"/>
      <w:pPr>
        <w:ind w:left="5040" w:hanging="360"/>
      </w:pPr>
      <w:rPr>
        <w:rFonts w:ascii="Symbol" w:hAnsi="Symbol" w:hint="default"/>
      </w:rPr>
    </w:lvl>
    <w:lvl w:ilvl="7" w:tplc="1A0CAA3A" w:tentative="1">
      <w:start w:val="1"/>
      <w:numFmt w:val="bullet"/>
      <w:lvlText w:val="o"/>
      <w:lvlJc w:val="left"/>
      <w:pPr>
        <w:ind w:left="5760" w:hanging="360"/>
      </w:pPr>
      <w:rPr>
        <w:rFonts w:ascii="Courier New" w:hAnsi="Courier New" w:cs="Courier New" w:hint="default"/>
      </w:rPr>
    </w:lvl>
    <w:lvl w:ilvl="8" w:tplc="0EB81118" w:tentative="1">
      <w:start w:val="1"/>
      <w:numFmt w:val="bullet"/>
      <w:lvlText w:val=""/>
      <w:lvlJc w:val="left"/>
      <w:pPr>
        <w:ind w:left="6480" w:hanging="360"/>
      </w:pPr>
      <w:rPr>
        <w:rFonts w:ascii="Wingdings" w:hAnsi="Wingdings" w:hint="default"/>
      </w:rPr>
    </w:lvl>
  </w:abstractNum>
  <w:abstractNum w:abstractNumId="98" w15:restartNumberingAfterBreak="0">
    <w:nsid w:val="55FB5805"/>
    <w:multiLevelType w:val="multilevel"/>
    <w:tmpl w:val="C0D8A4DE"/>
    <w:lvl w:ilvl="0">
      <w:start w:val="25"/>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6536845"/>
    <w:multiLevelType w:val="hybridMultilevel"/>
    <w:tmpl w:val="F14463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0" w15:restartNumberingAfterBreak="0">
    <w:nsid w:val="56B526E4"/>
    <w:multiLevelType w:val="multilevel"/>
    <w:tmpl w:val="6BFE6B3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7EF43BB"/>
    <w:multiLevelType w:val="hybridMultilevel"/>
    <w:tmpl w:val="B784F13C"/>
    <w:lvl w:ilvl="0" w:tplc="04260001">
      <w:start w:val="1"/>
      <w:numFmt w:val="bullet"/>
      <w:lvlText w:val=""/>
      <w:lvlJc w:val="left"/>
      <w:pPr>
        <w:ind w:left="862" w:hanging="360"/>
      </w:pPr>
      <w:rPr>
        <w:rFonts w:ascii="Symbol" w:hAnsi="Symbol"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02" w15:restartNumberingAfterBreak="0">
    <w:nsid w:val="58586032"/>
    <w:multiLevelType w:val="hybridMultilevel"/>
    <w:tmpl w:val="42345016"/>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3" w15:restartNumberingAfterBreak="0">
    <w:nsid w:val="59304393"/>
    <w:multiLevelType w:val="hybridMultilevel"/>
    <w:tmpl w:val="3F8C4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4" w15:restartNumberingAfterBreak="0">
    <w:nsid w:val="5982140E"/>
    <w:multiLevelType w:val="hybridMultilevel"/>
    <w:tmpl w:val="EC9A766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05" w15:restartNumberingAfterBreak="0">
    <w:nsid w:val="59960FE9"/>
    <w:multiLevelType w:val="hybridMultilevel"/>
    <w:tmpl w:val="0358BD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6" w15:restartNumberingAfterBreak="0">
    <w:nsid w:val="59DB02A0"/>
    <w:multiLevelType w:val="hybridMultilevel"/>
    <w:tmpl w:val="B456F280"/>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7" w15:restartNumberingAfterBreak="0">
    <w:nsid w:val="5A5E077C"/>
    <w:multiLevelType w:val="hybridMultilevel"/>
    <w:tmpl w:val="7D0A5D2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8" w15:restartNumberingAfterBreak="0">
    <w:nsid w:val="5B8A7A27"/>
    <w:multiLevelType w:val="hybridMultilevel"/>
    <w:tmpl w:val="1076BC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9" w15:restartNumberingAfterBreak="0">
    <w:nsid w:val="5C946B0E"/>
    <w:multiLevelType w:val="hybridMultilevel"/>
    <w:tmpl w:val="944CD5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0" w15:restartNumberingAfterBreak="0">
    <w:nsid w:val="5CA450E5"/>
    <w:multiLevelType w:val="hybridMultilevel"/>
    <w:tmpl w:val="34DC36AC"/>
    <w:lvl w:ilvl="0" w:tplc="04260001">
      <w:start w:val="1"/>
      <w:numFmt w:val="bullet"/>
      <w:lvlText w:val=""/>
      <w:lvlJc w:val="left"/>
      <w:pPr>
        <w:ind w:left="833" w:hanging="360"/>
      </w:pPr>
      <w:rPr>
        <w:rFonts w:ascii="Symbol" w:hAnsi="Symbol" w:hint="default"/>
      </w:rPr>
    </w:lvl>
    <w:lvl w:ilvl="1" w:tplc="04260003" w:tentative="1">
      <w:start w:val="1"/>
      <w:numFmt w:val="bullet"/>
      <w:lvlText w:val="o"/>
      <w:lvlJc w:val="left"/>
      <w:pPr>
        <w:ind w:left="1553" w:hanging="360"/>
      </w:pPr>
      <w:rPr>
        <w:rFonts w:ascii="Courier New" w:hAnsi="Courier New" w:cs="Courier New" w:hint="default"/>
      </w:rPr>
    </w:lvl>
    <w:lvl w:ilvl="2" w:tplc="04260005" w:tentative="1">
      <w:start w:val="1"/>
      <w:numFmt w:val="bullet"/>
      <w:lvlText w:val=""/>
      <w:lvlJc w:val="left"/>
      <w:pPr>
        <w:ind w:left="2273" w:hanging="360"/>
      </w:pPr>
      <w:rPr>
        <w:rFonts w:ascii="Wingdings" w:hAnsi="Wingdings" w:hint="default"/>
      </w:rPr>
    </w:lvl>
    <w:lvl w:ilvl="3" w:tplc="04260001" w:tentative="1">
      <w:start w:val="1"/>
      <w:numFmt w:val="bullet"/>
      <w:lvlText w:val=""/>
      <w:lvlJc w:val="left"/>
      <w:pPr>
        <w:ind w:left="2993" w:hanging="360"/>
      </w:pPr>
      <w:rPr>
        <w:rFonts w:ascii="Symbol" w:hAnsi="Symbol" w:hint="default"/>
      </w:rPr>
    </w:lvl>
    <w:lvl w:ilvl="4" w:tplc="04260003" w:tentative="1">
      <w:start w:val="1"/>
      <w:numFmt w:val="bullet"/>
      <w:lvlText w:val="o"/>
      <w:lvlJc w:val="left"/>
      <w:pPr>
        <w:ind w:left="3713" w:hanging="360"/>
      </w:pPr>
      <w:rPr>
        <w:rFonts w:ascii="Courier New" w:hAnsi="Courier New" w:cs="Courier New" w:hint="default"/>
      </w:rPr>
    </w:lvl>
    <w:lvl w:ilvl="5" w:tplc="04260005" w:tentative="1">
      <w:start w:val="1"/>
      <w:numFmt w:val="bullet"/>
      <w:lvlText w:val=""/>
      <w:lvlJc w:val="left"/>
      <w:pPr>
        <w:ind w:left="4433" w:hanging="360"/>
      </w:pPr>
      <w:rPr>
        <w:rFonts w:ascii="Wingdings" w:hAnsi="Wingdings" w:hint="default"/>
      </w:rPr>
    </w:lvl>
    <w:lvl w:ilvl="6" w:tplc="04260001" w:tentative="1">
      <w:start w:val="1"/>
      <w:numFmt w:val="bullet"/>
      <w:lvlText w:val=""/>
      <w:lvlJc w:val="left"/>
      <w:pPr>
        <w:ind w:left="5153" w:hanging="360"/>
      </w:pPr>
      <w:rPr>
        <w:rFonts w:ascii="Symbol" w:hAnsi="Symbol" w:hint="default"/>
      </w:rPr>
    </w:lvl>
    <w:lvl w:ilvl="7" w:tplc="04260003" w:tentative="1">
      <w:start w:val="1"/>
      <w:numFmt w:val="bullet"/>
      <w:lvlText w:val="o"/>
      <w:lvlJc w:val="left"/>
      <w:pPr>
        <w:ind w:left="5873" w:hanging="360"/>
      </w:pPr>
      <w:rPr>
        <w:rFonts w:ascii="Courier New" w:hAnsi="Courier New" w:cs="Courier New" w:hint="default"/>
      </w:rPr>
    </w:lvl>
    <w:lvl w:ilvl="8" w:tplc="04260005" w:tentative="1">
      <w:start w:val="1"/>
      <w:numFmt w:val="bullet"/>
      <w:lvlText w:val=""/>
      <w:lvlJc w:val="left"/>
      <w:pPr>
        <w:ind w:left="6593" w:hanging="360"/>
      </w:pPr>
      <w:rPr>
        <w:rFonts w:ascii="Wingdings" w:hAnsi="Wingdings" w:hint="default"/>
      </w:rPr>
    </w:lvl>
  </w:abstractNum>
  <w:abstractNum w:abstractNumId="111" w15:restartNumberingAfterBreak="0">
    <w:nsid w:val="5EB75E3A"/>
    <w:multiLevelType w:val="hybridMultilevel"/>
    <w:tmpl w:val="5CEAEDD6"/>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12" w15:restartNumberingAfterBreak="0">
    <w:nsid w:val="604460DB"/>
    <w:multiLevelType w:val="hybridMultilevel"/>
    <w:tmpl w:val="1E32BC1A"/>
    <w:lvl w:ilvl="0" w:tplc="04260001">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113" w15:restartNumberingAfterBreak="0">
    <w:nsid w:val="6095052E"/>
    <w:multiLevelType w:val="hybridMultilevel"/>
    <w:tmpl w:val="E90C21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4" w15:restartNumberingAfterBreak="0">
    <w:nsid w:val="61350BE0"/>
    <w:multiLevelType w:val="hybridMultilevel"/>
    <w:tmpl w:val="896205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5" w15:restartNumberingAfterBreak="0">
    <w:nsid w:val="615D65A1"/>
    <w:multiLevelType w:val="hybridMultilevel"/>
    <w:tmpl w:val="1B888D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6" w15:restartNumberingAfterBreak="0">
    <w:nsid w:val="616939A5"/>
    <w:multiLevelType w:val="hybridMultilevel"/>
    <w:tmpl w:val="62BC5A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7" w15:restartNumberingAfterBreak="0">
    <w:nsid w:val="62F513B2"/>
    <w:multiLevelType w:val="hybridMultilevel"/>
    <w:tmpl w:val="E3828F6C"/>
    <w:lvl w:ilvl="0" w:tplc="3306FA1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8" w15:restartNumberingAfterBreak="0">
    <w:nsid w:val="635C16BA"/>
    <w:multiLevelType w:val="hybridMultilevel"/>
    <w:tmpl w:val="0D32A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40A1A29"/>
    <w:multiLevelType w:val="hybridMultilevel"/>
    <w:tmpl w:val="7CF0A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20" w15:restartNumberingAfterBreak="0">
    <w:nsid w:val="652A3BCA"/>
    <w:multiLevelType w:val="hybridMultilevel"/>
    <w:tmpl w:val="DBFCF5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1" w15:restartNumberingAfterBreak="0">
    <w:nsid w:val="69DC6EB2"/>
    <w:multiLevelType w:val="multilevel"/>
    <w:tmpl w:val="D5AA532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6BE8663C"/>
    <w:multiLevelType w:val="multilevel"/>
    <w:tmpl w:val="3A705EF6"/>
    <w:lvl w:ilvl="0">
      <w:start w:val="2"/>
      <w:numFmt w:val="decimal"/>
      <w:lvlText w:val="%1."/>
      <w:lvlJc w:val="left"/>
      <w:pPr>
        <w:ind w:left="450" w:hanging="450"/>
      </w:pPr>
      <w:rPr>
        <w:rFonts w:hint="default"/>
      </w:rPr>
    </w:lvl>
    <w:lvl w:ilvl="1">
      <w:start w:val="1"/>
      <w:numFmt w:val="decimal"/>
      <w:pStyle w:val="Heading2"/>
      <w:lvlText w:val="%1.%2."/>
      <w:lvlJc w:val="left"/>
      <w:pPr>
        <w:ind w:left="720" w:hanging="720"/>
      </w:pPr>
      <w:rPr>
        <w:rFonts w:hint="default"/>
        <w:i/>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3" w15:restartNumberingAfterBreak="0">
    <w:nsid w:val="6D761113"/>
    <w:multiLevelType w:val="hybridMultilevel"/>
    <w:tmpl w:val="43C8BD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4" w15:restartNumberingAfterBreak="0">
    <w:nsid w:val="6D81347C"/>
    <w:multiLevelType w:val="hybridMultilevel"/>
    <w:tmpl w:val="24C647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5" w15:restartNumberingAfterBreak="0">
    <w:nsid w:val="6DFE67B2"/>
    <w:multiLevelType w:val="multilevel"/>
    <w:tmpl w:val="A838004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6ED11CE0"/>
    <w:multiLevelType w:val="multilevel"/>
    <w:tmpl w:val="C862F7A8"/>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7" w15:restartNumberingAfterBreak="0">
    <w:nsid w:val="6EEE77E2"/>
    <w:multiLevelType w:val="multilevel"/>
    <w:tmpl w:val="EE4EA69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6FFE45A5"/>
    <w:multiLevelType w:val="hybridMultilevel"/>
    <w:tmpl w:val="149E57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9" w15:restartNumberingAfterBreak="0">
    <w:nsid w:val="70DA1A86"/>
    <w:multiLevelType w:val="multilevel"/>
    <w:tmpl w:val="B178D4FA"/>
    <w:lvl w:ilvl="0">
      <w:start w:val="2"/>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30" w15:restartNumberingAfterBreak="0">
    <w:nsid w:val="71FF0A82"/>
    <w:multiLevelType w:val="hybridMultilevel"/>
    <w:tmpl w:val="A9EC57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1" w15:restartNumberingAfterBreak="0">
    <w:nsid w:val="72A045FF"/>
    <w:multiLevelType w:val="hybridMultilevel"/>
    <w:tmpl w:val="09A684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2" w15:restartNumberingAfterBreak="0">
    <w:nsid w:val="73124F74"/>
    <w:multiLevelType w:val="multilevel"/>
    <w:tmpl w:val="B98CE9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7868119A"/>
    <w:multiLevelType w:val="hybridMultilevel"/>
    <w:tmpl w:val="EE805CA0"/>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34" w15:restartNumberingAfterBreak="0">
    <w:nsid w:val="79517ACD"/>
    <w:multiLevelType w:val="hybridMultilevel"/>
    <w:tmpl w:val="C47097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5" w15:restartNumberingAfterBreak="0">
    <w:nsid w:val="797E1A65"/>
    <w:multiLevelType w:val="hybridMultilevel"/>
    <w:tmpl w:val="B1E2A046"/>
    <w:lvl w:ilvl="0" w:tplc="373ED242">
      <w:start w:val="1"/>
      <w:numFmt w:val="bullet"/>
      <w:lvlText w:val=""/>
      <w:lvlJc w:val="center"/>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6" w15:restartNumberingAfterBreak="0">
    <w:nsid w:val="7BAD5D6C"/>
    <w:multiLevelType w:val="multilevel"/>
    <w:tmpl w:val="99524F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BE41E0D"/>
    <w:multiLevelType w:val="hybridMultilevel"/>
    <w:tmpl w:val="3CA26C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8" w15:restartNumberingAfterBreak="0">
    <w:nsid w:val="7C257D12"/>
    <w:multiLevelType w:val="hybridMultilevel"/>
    <w:tmpl w:val="DF1612E0"/>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39" w15:restartNumberingAfterBreak="0">
    <w:nsid w:val="7D1B5A5C"/>
    <w:multiLevelType w:val="hybridMultilevel"/>
    <w:tmpl w:val="A3600128"/>
    <w:lvl w:ilvl="0" w:tplc="04260001">
      <w:start w:val="1"/>
      <w:numFmt w:val="bullet"/>
      <w:lvlText w:val=""/>
      <w:lvlJc w:val="left"/>
      <w:pPr>
        <w:ind w:left="4026" w:hanging="360"/>
      </w:pPr>
      <w:rPr>
        <w:rFonts w:ascii="Symbol" w:hAnsi="Symbol" w:hint="default"/>
      </w:rPr>
    </w:lvl>
    <w:lvl w:ilvl="1" w:tplc="04260003" w:tentative="1">
      <w:start w:val="1"/>
      <w:numFmt w:val="bullet"/>
      <w:lvlText w:val="o"/>
      <w:lvlJc w:val="left"/>
      <w:pPr>
        <w:ind w:left="4746" w:hanging="360"/>
      </w:pPr>
      <w:rPr>
        <w:rFonts w:ascii="Courier New" w:hAnsi="Courier New" w:cs="Courier New" w:hint="default"/>
      </w:rPr>
    </w:lvl>
    <w:lvl w:ilvl="2" w:tplc="04260005" w:tentative="1">
      <w:start w:val="1"/>
      <w:numFmt w:val="bullet"/>
      <w:lvlText w:val=""/>
      <w:lvlJc w:val="left"/>
      <w:pPr>
        <w:ind w:left="5466" w:hanging="360"/>
      </w:pPr>
      <w:rPr>
        <w:rFonts w:ascii="Wingdings" w:hAnsi="Wingdings" w:hint="default"/>
      </w:rPr>
    </w:lvl>
    <w:lvl w:ilvl="3" w:tplc="04260001" w:tentative="1">
      <w:start w:val="1"/>
      <w:numFmt w:val="bullet"/>
      <w:lvlText w:val=""/>
      <w:lvlJc w:val="left"/>
      <w:pPr>
        <w:ind w:left="6186" w:hanging="360"/>
      </w:pPr>
      <w:rPr>
        <w:rFonts w:ascii="Symbol" w:hAnsi="Symbol" w:hint="default"/>
      </w:rPr>
    </w:lvl>
    <w:lvl w:ilvl="4" w:tplc="04260003" w:tentative="1">
      <w:start w:val="1"/>
      <w:numFmt w:val="bullet"/>
      <w:lvlText w:val="o"/>
      <w:lvlJc w:val="left"/>
      <w:pPr>
        <w:ind w:left="6906" w:hanging="360"/>
      </w:pPr>
      <w:rPr>
        <w:rFonts w:ascii="Courier New" w:hAnsi="Courier New" w:cs="Courier New" w:hint="default"/>
      </w:rPr>
    </w:lvl>
    <w:lvl w:ilvl="5" w:tplc="04260005" w:tentative="1">
      <w:start w:val="1"/>
      <w:numFmt w:val="bullet"/>
      <w:lvlText w:val=""/>
      <w:lvlJc w:val="left"/>
      <w:pPr>
        <w:ind w:left="7626" w:hanging="360"/>
      </w:pPr>
      <w:rPr>
        <w:rFonts w:ascii="Wingdings" w:hAnsi="Wingdings" w:hint="default"/>
      </w:rPr>
    </w:lvl>
    <w:lvl w:ilvl="6" w:tplc="04260001" w:tentative="1">
      <w:start w:val="1"/>
      <w:numFmt w:val="bullet"/>
      <w:lvlText w:val=""/>
      <w:lvlJc w:val="left"/>
      <w:pPr>
        <w:ind w:left="8346" w:hanging="360"/>
      </w:pPr>
      <w:rPr>
        <w:rFonts w:ascii="Symbol" w:hAnsi="Symbol" w:hint="default"/>
      </w:rPr>
    </w:lvl>
    <w:lvl w:ilvl="7" w:tplc="04260003" w:tentative="1">
      <w:start w:val="1"/>
      <w:numFmt w:val="bullet"/>
      <w:lvlText w:val="o"/>
      <w:lvlJc w:val="left"/>
      <w:pPr>
        <w:ind w:left="9066" w:hanging="360"/>
      </w:pPr>
      <w:rPr>
        <w:rFonts w:ascii="Courier New" w:hAnsi="Courier New" w:cs="Courier New" w:hint="default"/>
      </w:rPr>
    </w:lvl>
    <w:lvl w:ilvl="8" w:tplc="04260005" w:tentative="1">
      <w:start w:val="1"/>
      <w:numFmt w:val="bullet"/>
      <w:lvlText w:val=""/>
      <w:lvlJc w:val="left"/>
      <w:pPr>
        <w:ind w:left="9786" w:hanging="360"/>
      </w:pPr>
      <w:rPr>
        <w:rFonts w:ascii="Wingdings" w:hAnsi="Wingdings" w:hint="default"/>
      </w:rPr>
    </w:lvl>
  </w:abstractNum>
  <w:abstractNum w:abstractNumId="140" w15:restartNumberingAfterBreak="0">
    <w:nsid w:val="7D4E7E4B"/>
    <w:multiLevelType w:val="multilevel"/>
    <w:tmpl w:val="A67ED13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7EC23D14"/>
    <w:multiLevelType w:val="hybridMultilevel"/>
    <w:tmpl w:val="C712821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42" w15:restartNumberingAfterBreak="0">
    <w:nsid w:val="7ECE7E48"/>
    <w:multiLevelType w:val="hybridMultilevel"/>
    <w:tmpl w:val="AB1E47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3" w15:restartNumberingAfterBreak="0">
    <w:nsid w:val="7FD90424"/>
    <w:multiLevelType w:val="hybridMultilevel"/>
    <w:tmpl w:val="16D669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18251661">
    <w:abstractNumId w:val="129"/>
  </w:num>
  <w:num w:numId="2" w16cid:durableId="1168251355">
    <w:abstractNumId w:val="122"/>
  </w:num>
  <w:num w:numId="3" w16cid:durableId="473569395">
    <w:abstractNumId w:val="102"/>
  </w:num>
  <w:num w:numId="4" w16cid:durableId="1969965387">
    <w:abstractNumId w:val="85"/>
  </w:num>
  <w:num w:numId="5" w16cid:durableId="2024473993">
    <w:abstractNumId w:val="78"/>
  </w:num>
  <w:num w:numId="6" w16cid:durableId="42755921">
    <w:abstractNumId w:val="135"/>
  </w:num>
  <w:num w:numId="7" w16cid:durableId="579680632">
    <w:abstractNumId w:val="38"/>
  </w:num>
  <w:num w:numId="8" w16cid:durableId="1423380424">
    <w:abstractNumId w:val="106"/>
  </w:num>
  <w:num w:numId="9" w16cid:durableId="902909687">
    <w:abstractNumId w:val="72"/>
  </w:num>
  <w:num w:numId="10" w16cid:durableId="371467289">
    <w:abstractNumId w:val="139"/>
  </w:num>
  <w:num w:numId="11" w16cid:durableId="441343760">
    <w:abstractNumId w:val="40"/>
  </w:num>
  <w:num w:numId="12" w16cid:durableId="2031374244">
    <w:abstractNumId w:val="19"/>
  </w:num>
  <w:num w:numId="13" w16cid:durableId="2135753685">
    <w:abstractNumId w:val="64"/>
  </w:num>
  <w:num w:numId="14" w16cid:durableId="590742376">
    <w:abstractNumId w:val="61"/>
  </w:num>
  <w:num w:numId="15" w16cid:durableId="1305811979">
    <w:abstractNumId w:val="47"/>
  </w:num>
  <w:num w:numId="16" w16cid:durableId="2115704633">
    <w:abstractNumId w:val="4"/>
  </w:num>
  <w:num w:numId="17" w16cid:durableId="863446923">
    <w:abstractNumId w:val="138"/>
  </w:num>
  <w:num w:numId="18" w16cid:durableId="1310860358">
    <w:abstractNumId w:val="96"/>
  </w:num>
  <w:num w:numId="19" w16cid:durableId="1854876276">
    <w:abstractNumId w:val="14"/>
  </w:num>
  <w:num w:numId="20" w16cid:durableId="1516456548">
    <w:abstractNumId w:val="92"/>
  </w:num>
  <w:num w:numId="21" w16cid:durableId="625164495">
    <w:abstractNumId w:val="46"/>
  </w:num>
  <w:num w:numId="22" w16cid:durableId="197014840">
    <w:abstractNumId w:val="68"/>
  </w:num>
  <w:num w:numId="23" w16cid:durableId="447117810">
    <w:abstractNumId w:val="142"/>
  </w:num>
  <w:num w:numId="24" w16cid:durableId="1231424208">
    <w:abstractNumId w:val="56"/>
  </w:num>
  <w:num w:numId="25" w16cid:durableId="1616129921">
    <w:abstractNumId w:val="93"/>
  </w:num>
  <w:num w:numId="26" w16cid:durableId="1643074960">
    <w:abstractNumId w:val="114"/>
  </w:num>
  <w:num w:numId="27" w16cid:durableId="327486551">
    <w:abstractNumId w:val="30"/>
  </w:num>
  <w:num w:numId="28" w16cid:durableId="173346542">
    <w:abstractNumId w:val="34"/>
  </w:num>
  <w:num w:numId="29" w16cid:durableId="840631637">
    <w:abstractNumId w:val="6"/>
  </w:num>
  <w:num w:numId="30" w16cid:durableId="1129514513">
    <w:abstractNumId w:val="115"/>
  </w:num>
  <w:num w:numId="31" w16cid:durableId="710611879">
    <w:abstractNumId w:val="22"/>
  </w:num>
  <w:num w:numId="32" w16cid:durableId="643849831">
    <w:abstractNumId w:val="35"/>
  </w:num>
  <w:num w:numId="33" w16cid:durableId="846793620">
    <w:abstractNumId w:val="87"/>
  </w:num>
  <w:num w:numId="34" w16cid:durableId="2051950032">
    <w:abstractNumId w:val="11"/>
  </w:num>
  <w:num w:numId="35" w16cid:durableId="672876279">
    <w:abstractNumId w:val="123"/>
  </w:num>
  <w:num w:numId="36" w16cid:durableId="1718773825">
    <w:abstractNumId w:val="77"/>
  </w:num>
  <w:num w:numId="37" w16cid:durableId="1188981898">
    <w:abstractNumId w:val="74"/>
  </w:num>
  <w:num w:numId="38" w16cid:durableId="1543401871">
    <w:abstractNumId w:val="108"/>
  </w:num>
  <w:num w:numId="39" w16cid:durableId="178744286">
    <w:abstractNumId w:val="25"/>
  </w:num>
  <w:num w:numId="40" w16cid:durableId="1089421146">
    <w:abstractNumId w:val="109"/>
  </w:num>
  <w:num w:numId="41" w16cid:durableId="675689182">
    <w:abstractNumId w:val="31"/>
  </w:num>
  <w:num w:numId="42" w16cid:durableId="1018235482">
    <w:abstractNumId w:val="67"/>
  </w:num>
  <w:num w:numId="43" w16cid:durableId="328145362">
    <w:abstractNumId w:val="79"/>
  </w:num>
  <w:num w:numId="44" w16cid:durableId="474833833">
    <w:abstractNumId w:val="101"/>
  </w:num>
  <w:num w:numId="45" w16cid:durableId="206913234">
    <w:abstractNumId w:val="103"/>
  </w:num>
  <w:num w:numId="46" w16cid:durableId="311254213">
    <w:abstractNumId w:val="80"/>
  </w:num>
  <w:num w:numId="47" w16cid:durableId="479929283">
    <w:abstractNumId w:val="65"/>
  </w:num>
  <w:num w:numId="48" w16cid:durableId="2024866138">
    <w:abstractNumId w:val="49"/>
  </w:num>
  <w:num w:numId="49" w16cid:durableId="906764953">
    <w:abstractNumId w:val="111"/>
  </w:num>
  <w:num w:numId="50" w16cid:durableId="804547901">
    <w:abstractNumId w:val="57"/>
  </w:num>
  <w:num w:numId="51" w16cid:durableId="46803107">
    <w:abstractNumId w:val="13"/>
  </w:num>
  <w:num w:numId="52" w16cid:durableId="1288513290">
    <w:abstractNumId w:val="112"/>
  </w:num>
  <w:num w:numId="53" w16cid:durableId="1493908718">
    <w:abstractNumId w:val="134"/>
  </w:num>
  <w:num w:numId="54" w16cid:durableId="1456829350">
    <w:abstractNumId w:val="137"/>
  </w:num>
  <w:num w:numId="55" w16cid:durableId="419910979">
    <w:abstractNumId w:val="51"/>
  </w:num>
  <w:num w:numId="56" w16cid:durableId="1271937162">
    <w:abstractNumId w:val="107"/>
  </w:num>
  <w:num w:numId="57" w16cid:durableId="892234196">
    <w:abstractNumId w:val="83"/>
  </w:num>
  <w:num w:numId="58" w16cid:durableId="574097875">
    <w:abstractNumId w:val="119"/>
  </w:num>
  <w:num w:numId="59" w16cid:durableId="1776243946">
    <w:abstractNumId w:val="48"/>
  </w:num>
  <w:num w:numId="60" w16cid:durableId="398482458">
    <w:abstractNumId w:val="110"/>
  </w:num>
  <w:num w:numId="61" w16cid:durableId="1368024642">
    <w:abstractNumId w:val="58"/>
  </w:num>
  <w:num w:numId="62" w16cid:durableId="881672328">
    <w:abstractNumId w:val="69"/>
  </w:num>
  <w:num w:numId="63" w16cid:durableId="1831015891">
    <w:abstractNumId w:val="7"/>
  </w:num>
  <w:num w:numId="64" w16cid:durableId="1614361648">
    <w:abstractNumId w:val="97"/>
  </w:num>
  <w:num w:numId="65" w16cid:durableId="1479148555">
    <w:abstractNumId w:val="36"/>
  </w:num>
  <w:num w:numId="66" w16cid:durableId="2106727865">
    <w:abstractNumId w:val="88"/>
  </w:num>
  <w:num w:numId="67" w16cid:durableId="2052027411">
    <w:abstractNumId w:val="26"/>
  </w:num>
  <w:num w:numId="68" w16cid:durableId="1051461569">
    <w:abstractNumId w:val="45"/>
  </w:num>
  <w:num w:numId="69" w16cid:durableId="1857576175">
    <w:abstractNumId w:val="130"/>
  </w:num>
  <w:num w:numId="70" w16cid:durableId="1436360379">
    <w:abstractNumId w:val="43"/>
  </w:num>
  <w:num w:numId="71" w16cid:durableId="84421305">
    <w:abstractNumId w:val="126"/>
  </w:num>
  <w:num w:numId="72" w16cid:durableId="1329016573">
    <w:abstractNumId w:val="73"/>
  </w:num>
  <w:num w:numId="73" w16cid:durableId="232398929">
    <w:abstractNumId w:val="44"/>
  </w:num>
  <w:num w:numId="74" w16cid:durableId="2063168563">
    <w:abstractNumId w:val="120"/>
  </w:num>
  <w:num w:numId="75" w16cid:durableId="479886822">
    <w:abstractNumId w:val="53"/>
  </w:num>
  <w:num w:numId="76" w16cid:durableId="37320489">
    <w:abstractNumId w:val="118"/>
  </w:num>
  <w:num w:numId="77" w16cid:durableId="1665090693">
    <w:abstractNumId w:val="128"/>
  </w:num>
  <w:num w:numId="78" w16cid:durableId="876430334">
    <w:abstractNumId w:val="71"/>
  </w:num>
  <w:num w:numId="79" w16cid:durableId="1169634731">
    <w:abstractNumId w:val="141"/>
  </w:num>
  <w:num w:numId="80" w16cid:durableId="930549065">
    <w:abstractNumId w:val="131"/>
  </w:num>
  <w:num w:numId="81" w16cid:durableId="617369104">
    <w:abstractNumId w:val="32"/>
  </w:num>
  <w:num w:numId="82" w16cid:durableId="572593135">
    <w:abstractNumId w:val="17"/>
  </w:num>
  <w:num w:numId="83" w16cid:durableId="631256057">
    <w:abstractNumId w:val="12"/>
  </w:num>
  <w:num w:numId="84" w16cid:durableId="866218348">
    <w:abstractNumId w:val="23"/>
  </w:num>
  <w:num w:numId="85" w16cid:durableId="1144736184">
    <w:abstractNumId w:val="91"/>
  </w:num>
  <w:num w:numId="86" w16cid:durableId="1081099972">
    <w:abstractNumId w:val="15"/>
  </w:num>
  <w:num w:numId="87" w16cid:durableId="840630644">
    <w:abstractNumId w:val="5"/>
  </w:num>
  <w:num w:numId="88" w16cid:durableId="1281574120">
    <w:abstractNumId w:val="70"/>
  </w:num>
  <w:num w:numId="89" w16cid:durableId="718628014">
    <w:abstractNumId w:val="117"/>
  </w:num>
  <w:num w:numId="90" w16cid:durableId="637226744">
    <w:abstractNumId w:val="117"/>
  </w:num>
  <w:num w:numId="91" w16cid:durableId="276838153">
    <w:abstractNumId w:val="70"/>
  </w:num>
  <w:num w:numId="92" w16cid:durableId="1120420368">
    <w:abstractNumId w:val="5"/>
  </w:num>
  <w:num w:numId="93" w16cid:durableId="1366637804">
    <w:abstractNumId w:val="29"/>
  </w:num>
  <w:num w:numId="94" w16cid:durableId="1696468467">
    <w:abstractNumId w:val="94"/>
  </w:num>
  <w:num w:numId="95" w16cid:durableId="992178475">
    <w:abstractNumId w:val="21"/>
  </w:num>
  <w:num w:numId="96" w16cid:durableId="631978308">
    <w:abstractNumId w:val="76"/>
  </w:num>
  <w:num w:numId="97" w16cid:durableId="1990135905">
    <w:abstractNumId w:val="82"/>
  </w:num>
  <w:num w:numId="98" w16cid:durableId="227151739">
    <w:abstractNumId w:val="28"/>
  </w:num>
  <w:num w:numId="99" w16cid:durableId="767576786">
    <w:abstractNumId w:val="8"/>
  </w:num>
  <w:num w:numId="100" w16cid:durableId="2106996303">
    <w:abstractNumId w:val="136"/>
  </w:num>
  <w:num w:numId="101" w16cid:durableId="49352715">
    <w:abstractNumId w:val="132"/>
  </w:num>
  <w:num w:numId="102" w16cid:durableId="1001615832">
    <w:abstractNumId w:val="42"/>
  </w:num>
  <w:num w:numId="103" w16cid:durableId="1404638766">
    <w:abstractNumId w:val="127"/>
  </w:num>
  <w:num w:numId="104" w16cid:durableId="933705667">
    <w:abstractNumId w:val="3"/>
  </w:num>
  <w:num w:numId="105" w16cid:durableId="393358902">
    <w:abstractNumId w:val="39"/>
  </w:num>
  <w:num w:numId="106" w16cid:durableId="2037150206">
    <w:abstractNumId w:val="95"/>
  </w:num>
  <w:num w:numId="107" w16cid:durableId="1111437015">
    <w:abstractNumId w:val="121"/>
  </w:num>
  <w:num w:numId="108" w16cid:durableId="1774863205">
    <w:abstractNumId w:val="27"/>
  </w:num>
  <w:num w:numId="109" w16cid:durableId="583493618">
    <w:abstractNumId w:val="90"/>
  </w:num>
  <w:num w:numId="110" w16cid:durableId="1221205934">
    <w:abstractNumId w:val="52"/>
  </w:num>
  <w:num w:numId="111" w16cid:durableId="1198817019">
    <w:abstractNumId w:val="10"/>
  </w:num>
  <w:num w:numId="112" w16cid:durableId="1688865544">
    <w:abstractNumId w:val="63"/>
  </w:num>
  <w:num w:numId="113" w16cid:durableId="1878734871">
    <w:abstractNumId w:val="140"/>
  </w:num>
  <w:num w:numId="114" w16cid:durableId="840196443">
    <w:abstractNumId w:val="20"/>
  </w:num>
  <w:num w:numId="115" w16cid:durableId="696590391">
    <w:abstractNumId w:val="125"/>
  </w:num>
  <w:num w:numId="116" w16cid:durableId="1697461421">
    <w:abstractNumId w:val="60"/>
  </w:num>
  <w:num w:numId="117" w16cid:durableId="859127589">
    <w:abstractNumId w:val="81"/>
  </w:num>
  <w:num w:numId="118" w16cid:durableId="1792632333">
    <w:abstractNumId w:val="54"/>
  </w:num>
  <w:num w:numId="119" w16cid:durableId="41944279">
    <w:abstractNumId w:val="9"/>
  </w:num>
  <w:num w:numId="120" w16cid:durableId="1672248242">
    <w:abstractNumId w:val="100"/>
  </w:num>
  <w:num w:numId="121" w16cid:durableId="424110830">
    <w:abstractNumId w:val="50"/>
  </w:num>
  <w:num w:numId="122" w16cid:durableId="1749696084">
    <w:abstractNumId w:val="84"/>
  </w:num>
  <w:num w:numId="123" w16cid:durableId="1176454893">
    <w:abstractNumId w:val="98"/>
  </w:num>
  <w:num w:numId="124" w16cid:durableId="526715540">
    <w:abstractNumId w:val="75"/>
  </w:num>
  <w:num w:numId="125" w16cid:durableId="639311102">
    <w:abstractNumId w:val="55"/>
  </w:num>
  <w:num w:numId="126" w16cid:durableId="1848905914">
    <w:abstractNumId w:val="89"/>
  </w:num>
  <w:num w:numId="127" w16cid:durableId="186649472">
    <w:abstractNumId w:val="62"/>
  </w:num>
  <w:num w:numId="128" w16cid:durableId="1868980318">
    <w:abstractNumId w:val="104"/>
  </w:num>
  <w:num w:numId="129" w16cid:durableId="901327245">
    <w:abstractNumId w:val="133"/>
  </w:num>
  <w:num w:numId="130" w16cid:durableId="2102874120">
    <w:abstractNumId w:val="24"/>
  </w:num>
  <w:num w:numId="131" w16cid:durableId="978654205">
    <w:abstractNumId w:val="18"/>
  </w:num>
  <w:num w:numId="132" w16cid:durableId="1073966605">
    <w:abstractNumId w:val="59"/>
  </w:num>
  <w:num w:numId="133" w16cid:durableId="1151292615">
    <w:abstractNumId w:val="33"/>
  </w:num>
  <w:num w:numId="134" w16cid:durableId="532840026">
    <w:abstractNumId w:val="116"/>
  </w:num>
  <w:num w:numId="135" w16cid:durableId="1361977716">
    <w:abstractNumId w:val="143"/>
  </w:num>
  <w:num w:numId="136" w16cid:durableId="501047744">
    <w:abstractNumId w:val="99"/>
  </w:num>
  <w:num w:numId="137" w16cid:durableId="52314621">
    <w:abstractNumId w:val="37"/>
  </w:num>
  <w:num w:numId="138" w16cid:durableId="2121415981">
    <w:abstractNumId w:val="113"/>
  </w:num>
  <w:num w:numId="139" w16cid:durableId="1671787216">
    <w:abstractNumId w:val="86"/>
  </w:num>
  <w:num w:numId="140" w16cid:durableId="419567528">
    <w:abstractNumId w:val="66"/>
  </w:num>
  <w:num w:numId="141" w16cid:durableId="1791164432">
    <w:abstractNumId w:val="41"/>
  </w:num>
  <w:num w:numId="142" w16cid:durableId="1080449299">
    <w:abstractNumId w:val="105"/>
  </w:num>
  <w:num w:numId="143" w16cid:durableId="757677375">
    <w:abstractNumId w:val="124"/>
  </w:num>
  <w:num w:numId="144" w16cid:durableId="371343116">
    <w:abstractNumId w:val="16"/>
  </w:num>
  <w:num w:numId="145" w16cid:durableId="72362061">
    <w:abstractNumId w:val="32"/>
  </w:num>
  <w:numIdMacAtCleanup w:val="1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mirrorMargins/>
  <w:hideGrammaticalErrors/>
  <w:activeWritingStyle w:appName="MSWord" w:lang="de-DE" w:vendorID="64" w:dllVersion="4096" w:nlCheck="1" w:checkStyle="0"/>
  <w:activeWritingStyle w:appName="MSWord" w:lang="cs-CZ" w:vendorID="64" w:dllVersion="0" w:nlCheck="1" w:checkStyle="0"/>
  <w:activeWritingStyle w:appName="MSWord" w:lang="de-DE" w:vendorID="64" w:dllVersion="0" w:nlCheck="1" w:checkStyle="0"/>
  <w:activeWritingStyle w:appName="MSWord" w:lang="en-US" w:vendorID="64" w:dllVersion="4096" w:nlCheck="1" w:checkStyle="0"/>
  <w:activeWritingStyle w:appName="MSWord" w:lang="ru-RU" w:vendorID="64" w:dllVersion="4096" w:nlCheck="1" w:checkStyle="0"/>
  <w:activeWritingStyle w:appName="MSWord" w:lang="lv-LV" w:vendorID="71" w:dllVersion="512"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79F"/>
    <w:rsid w:val="0000063C"/>
    <w:rsid w:val="000009D7"/>
    <w:rsid w:val="00000EC6"/>
    <w:rsid w:val="00001E65"/>
    <w:rsid w:val="00002144"/>
    <w:rsid w:val="00002B66"/>
    <w:rsid w:val="00002D62"/>
    <w:rsid w:val="00002F83"/>
    <w:rsid w:val="000030D5"/>
    <w:rsid w:val="00003B41"/>
    <w:rsid w:val="00003D81"/>
    <w:rsid w:val="00003FCB"/>
    <w:rsid w:val="0000411E"/>
    <w:rsid w:val="00004126"/>
    <w:rsid w:val="0000542D"/>
    <w:rsid w:val="0000647A"/>
    <w:rsid w:val="00006CB9"/>
    <w:rsid w:val="000076CA"/>
    <w:rsid w:val="00007D5D"/>
    <w:rsid w:val="00007F8B"/>
    <w:rsid w:val="00010006"/>
    <w:rsid w:val="00010F60"/>
    <w:rsid w:val="0001118C"/>
    <w:rsid w:val="0001118E"/>
    <w:rsid w:val="0001174E"/>
    <w:rsid w:val="000118D2"/>
    <w:rsid w:val="00011F8C"/>
    <w:rsid w:val="00012276"/>
    <w:rsid w:val="000122EA"/>
    <w:rsid w:val="000127AD"/>
    <w:rsid w:val="00012D53"/>
    <w:rsid w:val="000134D6"/>
    <w:rsid w:val="000136A7"/>
    <w:rsid w:val="000138C2"/>
    <w:rsid w:val="00014087"/>
    <w:rsid w:val="00014E62"/>
    <w:rsid w:val="00015052"/>
    <w:rsid w:val="00015274"/>
    <w:rsid w:val="00015603"/>
    <w:rsid w:val="000157B5"/>
    <w:rsid w:val="00015E55"/>
    <w:rsid w:val="00016015"/>
    <w:rsid w:val="00016A76"/>
    <w:rsid w:val="00016CDE"/>
    <w:rsid w:val="00016D4D"/>
    <w:rsid w:val="0001721B"/>
    <w:rsid w:val="000178C7"/>
    <w:rsid w:val="00020106"/>
    <w:rsid w:val="000208B2"/>
    <w:rsid w:val="00021077"/>
    <w:rsid w:val="00021172"/>
    <w:rsid w:val="000211DF"/>
    <w:rsid w:val="000224EB"/>
    <w:rsid w:val="000243C0"/>
    <w:rsid w:val="000244BA"/>
    <w:rsid w:val="00024799"/>
    <w:rsid w:val="00024ADB"/>
    <w:rsid w:val="00025853"/>
    <w:rsid w:val="000262F8"/>
    <w:rsid w:val="00026429"/>
    <w:rsid w:val="00026984"/>
    <w:rsid w:val="00026B7B"/>
    <w:rsid w:val="00026C72"/>
    <w:rsid w:val="0002757D"/>
    <w:rsid w:val="000275C7"/>
    <w:rsid w:val="00030300"/>
    <w:rsid w:val="00030620"/>
    <w:rsid w:val="00030C2D"/>
    <w:rsid w:val="00030D7A"/>
    <w:rsid w:val="00031650"/>
    <w:rsid w:val="0003168B"/>
    <w:rsid w:val="00032022"/>
    <w:rsid w:val="000327B3"/>
    <w:rsid w:val="000332B9"/>
    <w:rsid w:val="0003374B"/>
    <w:rsid w:val="00033BE5"/>
    <w:rsid w:val="00034033"/>
    <w:rsid w:val="0003530E"/>
    <w:rsid w:val="0003691A"/>
    <w:rsid w:val="00036DD1"/>
    <w:rsid w:val="00036DF7"/>
    <w:rsid w:val="00036FD1"/>
    <w:rsid w:val="00037013"/>
    <w:rsid w:val="0003730D"/>
    <w:rsid w:val="00037A08"/>
    <w:rsid w:val="00037CFC"/>
    <w:rsid w:val="0004029F"/>
    <w:rsid w:val="00040842"/>
    <w:rsid w:val="000411CA"/>
    <w:rsid w:val="00042006"/>
    <w:rsid w:val="000425D8"/>
    <w:rsid w:val="0004282D"/>
    <w:rsid w:val="00043A9D"/>
    <w:rsid w:val="000445C8"/>
    <w:rsid w:val="000448EE"/>
    <w:rsid w:val="000456BE"/>
    <w:rsid w:val="00046166"/>
    <w:rsid w:val="000461B0"/>
    <w:rsid w:val="00046D0E"/>
    <w:rsid w:val="00050140"/>
    <w:rsid w:val="0005029D"/>
    <w:rsid w:val="00050C58"/>
    <w:rsid w:val="00051010"/>
    <w:rsid w:val="000512DD"/>
    <w:rsid w:val="0005145B"/>
    <w:rsid w:val="00051720"/>
    <w:rsid w:val="00053581"/>
    <w:rsid w:val="00053B68"/>
    <w:rsid w:val="00053BEB"/>
    <w:rsid w:val="000546EF"/>
    <w:rsid w:val="000547EF"/>
    <w:rsid w:val="0005491E"/>
    <w:rsid w:val="000551CF"/>
    <w:rsid w:val="00055289"/>
    <w:rsid w:val="00055464"/>
    <w:rsid w:val="0005685F"/>
    <w:rsid w:val="000571B0"/>
    <w:rsid w:val="00057C83"/>
    <w:rsid w:val="000601DC"/>
    <w:rsid w:val="00060BD7"/>
    <w:rsid w:val="00060D85"/>
    <w:rsid w:val="00061062"/>
    <w:rsid w:val="00061174"/>
    <w:rsid w:val="000615D2"/>
    <w:rsid w:val="00061A61"/>
    <w:rsid w:val="00061DAA"/>
    <w:rsid w:val="00061FCA"/>
    <w:rsid w:val="00062046"/>
    <w:rsid w:val="000621E4"/>
    <w:rsid w:val="0006325C"/>
    <w:rsid w:val="00063792"/>
    <w:rsid w:val="000639F6"/>
    <w:rsid w:val="000648CB"/>
    <w:rsid w:val="000655B3"/>
    <w:rsid w:val="0006592F"/>
    <w:rsid w:val="00065F6D"/>
    <w:rsid w:val="00065FA9"/>
    <w:rsid w:val="000664EE"/>
    <w:rsid w:val="000676D4"/>
    <w:rsid w:val="00067A69"/>
    <w:rsid w:val="00070529"/>
    <w:rsid w:val="0007053F"/>
    <w:rsid w:val="00070E3C"/>
    <w:rsid w:val="00070EE9"/>
    <w:rsid w:val="00070F68"/>
    <w:rsid w:val="00071061"/>
    <w:rsid w:val="0007137F"/>
    <w:rsid w:val="000714FD"/>
    <w:rsid w:val="0007191B"/>
    <w:rsid w:val="000720A8"/>
    <w:rsid w:val="000721EF"/>
    <w:rsid w:val="00072248"/>
    <w:rsid w:val="00072450"/>
    <w:rsid w:val="00072498"/>
    <w:rsid w:val="00072F84"/>
    <w:rsid w:val="00073F7E"/>
    <w:rsid w:val="00074B5F"/>
    <w:rsid w:val="000755CB"/>
    <w:rsid w:val="00075715"/>
    <w:rsid w:val="00077E6C"/>
    <w:rsid w:val="000803BA"/>
    <w:rsid w:val="000803F5"/>
    <w:rsid w:val="00080F2C"/>
    <w:rsid w:val="0008104F"/>
    <w:rsid w:val="00081BCD"/>
    <w:rsid w:val="00081DE8"/>
    <w:rsid w:val="00081DFF"/>
    <w:rsid w:val="000827B9"/>
    <w:rsid w:val="00082CE9"/>
    <w:rsid w:val="00082E05"/>
    <w:rsid w:val="0008412A"/>
    <w:rsid w:val="0008491C"/>
    <w:rsid w:val="00084957"/>
    <w:rsid w:val="000849D7"/>
    <w:rsid w:val="00084D80"/>
    <w:rsid w:val="00085292"/>
    <w:rsid w:val="00085863"/>
    <w:rsid w:val="00086487"/>
    <w:rsid w:val="000875E8"/>
    <w:rsid w:val="00087778"/>
    <w:rsid w:val="000905B8"/>
    <w:rsid w:val="000908ED"/>
    <w:rsid w:val="000911E4"/>
    <w:rsid w:val="0009127C"/>
    <w:rsid w:val="000921CB"/>
    <w:rsid w:val="000929A5"/>
    <w:rsid w:val="00092BD8"/>
    <w:rsid w:val="00092C36"/>
    <w:rsid w:val="00092D4F"/>
    <w:rsid w:val="000938FD"/>
    <w:rsid w:val="00093A15"/>
    <w:rsid w:val="00093E5B"/>
    <w:rsid w:val="00094B50"/>
    <w:rsid w:val="00094CDB"/>
    <w:rsid w:val="0009554E"/>
    <w:rsid w:val="00095AD9"/>
    <w:rsid w:val="00095D8D"/>
    <w:rsid w:val="00096407"/>
    <w:rsid w:val="00096845"/>
    <w:rsid w:val="000968E9"/>
    <w:rsid w:val="000971F7"/>
    <w:rsid w:val="00097849"/>
    <w:rsid w:val="00097ECB"/>
    <w:rsid w:val="000A08AA"/>
    <w:rsid w:val="000A1E2F"/>
    <w:rsid w:val="000A2369"/>
    <w:rsid w:val="000A30B0"/>
    <w:rsid w:val="000A3343"/>
    <w:rsid w:val="000A34E2"/>
    <w:rsid w:val="000A36B3"/>
    <w:rsid w:val="000A3D48"/>
    <w:rsid w:val="000A4278"/>
    <w:rsid w:val="000A5114"/>
    <w:rsid w:val="000A512D"/>
    <w:rsid w:val="000A5379"/>
    <w:rsid w:val="000A5B6B"/>
    <w:rsid w:val="000A5BD2"/>
    <w:rsid w:val="000A621B"/>
    <w:rsid w:val="000A677A"/>
    <w:rsid w:val="000A6855"/>
    <w:rsid w:val="000A6C60"/>
    <w:rsid w:val="000A721D"/>
    <w:rsid w:val="000B0150"/>
    <w:rsid w:val="000B03D5"/>
    <w:rsid w:val="000B0561"/>
    <w:rsid w:val="000B12B5"/>
    <w:rsid w:val="000B141E"/>
    <w:rsid w:val="000B1F88"/>
    <w:rsid w:val="000B218F"/>
    <w:rsid w:val="000B232C"/>
    <w:rsid w:val="000B2CF8"/>
    <w:rsid w:val="000B3DBD"/>
    <w:rsid w:val="000B4420"/>
    <w:rsid w:val="000B46A7"/>
    <w:rsid w:val="000B51FE"/>
    <w:rsid w:val="000B5200"/>
    <w:rsid w:val="000B5470"/>
    <w:rsid w:val="000B5A46"/>
    <w:rsid w:val="000B5E3E"/>
    <w:rsid w:val="000B7455"/>
    <w:rsid w:val="000B7DA2"/>
    <w:rsid w:val="000B7DF4"/>
    <w:rsid w:val="000C02AA"/>
    <w:rsid w:val="000C075D"/>
    <w:rsid w:val="000C1450"/>
    <w:rsid w:val="000C1E1E"/>
    <w:rsid w:val="000C1E8F"/>
    <w:rsid w:val="000C21D9"/>
    <w:rsid w:val="000C24A1"/>
    <w:rsid w:val="000C38E2"/>
    <w:rsid w:val="000C3ADE"/>
    <w:rsid w:val="000C3E7B"/>
    <w:rsid w:val="000C42C9"/>
    <w:rsid w:val="000C4C52"/>
    <w:rsid w:val="000C4FA3"/>
    <w:rsid w:val="000C51ED"/>
    <w:rsid w:val="000C531B"/>
    <w:rsid w:val="000C5574"/>
    <w:rsid w:val="000C56F6"/>
    <w:rsid w:val="000C5A3C"/>
    <w:rsid w:val="000C5F9E"/>
    <w:rsid w:val="000C61A3"/>
    <w:rsid w:val="000C6F34"/>
    <w:rsid w:val="000C7186"/>
    <w:rsid w:val="000C7AF3"/>
    <w:rsid w:val="000C7F8F"/>
    <w:rsid w:val="000D00BC"/>
    <w:rsid w:val="000D0180"/>
    <w:rsid w:val="000D0254"/>
    <w:rsid w:val="000D06B2"/>
    <w:rsid w:val="000D0709"/>
    <w:rsid w:val="000D088D"/>
    <w:rsid w:val="000D0D2B"/>
    <w:rsid w:val="000D1244"/>
    <w:rsid w:val="000D192C"/>
    <w:rsid w:val="000D1EAF"/>
    <w:rsid w:val="000D230F"/>
    <w:rsid w:val="000D2B3E"/>
    <w:rsid w:val="000D2D7B"/>
    <w:rsid w:val="000D33A3"/>
    <w:rsid w:val="000D33ED"/>
    <w:rsid w:val="000D3E01"/>
    <w:rsid w:val="000D438F"/>
    <w:rsid w:val="000D4B37"/>
    <w:rsid w:val="000D4DC0"/>
    <w:rsid w:val="000D4E82"/>
    <w:rsid w:val="000D5376"/>
    <w:rsid w:val="000D5AFB"/>
    <w:rsid w:val="000D62AF"/>
    <w:rsid w:val="000D667C"/>
    <w:rsid w:val="000D77B7"/>
    <w:rsid w:val="000E02C8"/>
    <w:rsid w:val="000E1390"/>
    <w:rsid w:val="000E1394"/>
    <w:rsid w:val="000E39C1"/>
    <w:rsid w:val="000E3C95"/>
    <w:rsid w:val="000E423F"/>
    <w:rsid w:val="000E4280"/>
    <w:rsid w:val="000E42D6"/>
    <w:rsid w:val="000E4E45"/>
    <w:rsid w:val="000E4FB1"/>
    <w:rsid w:val="000E5007"/>
    <w:rsid w:val="000E56C0"/>
    <w:rsid w:val="000E5829"/>
    <w:rsid w:val="000E6B98"/>
    <w:rsid w:val="000E7561"/>
    <w:rsid w:val="000F01B0"/>
    <w:rsid w:val="000F0AC9"/>
    <w:rsid w:val="000F0B54"/>
    <w:rsid w:val="000F0E18"/>
    <w:rsid w:val="000F24B7"/>
    <w:rsid w:val="000F2C0F"/>
    <w:rsid w:val="000F3788"/>
    <w:rsid w:val="000F43C9"/>
    <w:rsid w:val="000F5477"/>
    <w:rsid w:val="000F6242"/>
    <w:rsid w:val="000F665B"/>
    <w:rsid w:val="000F66F4"/>
    <w:rsid w:val="000F6921"/>
    <w:rsid w:val="000F6B32"/>
    <w:rsid w:val="000F78FD"/>
    <w:rsid w:val="000F7E1D"/>
    <w:rsid w:val="001000AE"/>
    <w:rsid w:val="00100689"/>
    <w:rsid w:val="0010077F"/>
    <w:rsid w:val="00100989"/>
    <w:rsid w:val="00101167"/>
    <w:rsid w:val="0010268C"/>
    <w:rsid w:val="00102798"/>
    <w:rsid w:val="00102AE1"/>
    <w:rsid w:val="00102B58"/>
    <w:rsid w:val="001043C7"/>
    <w:rsid w:val="00104B0F"/>
    <w:rsid w:val="001068CE"/>
    <w:rsid w:val="00106949"/>
    <w:rsid w:val="00106F00"/>
    <w:rsid w:val="00107769"/>
    <w:rsid w:val="00107C0A"/>
    <w:rsid w:val="00107CFE"/>
    <w:rsid w:val="00110759"/>
    <w:rsid w:val="00110CCA"/>
    <w:rsid w:val="00110E30"/>
    <w:rsid w:val="0011196E"/>
    <w:rsid w:val="001121A3"/>
    <w:rsid w:val="00112502"/>
    <w:rsid w:val="00112890"/>
    <w:rsid w:val="001128A8"/>
    <w:rsid w:val="00112C83"/>
    <w:rsid w:val="00112E0D"/>
    <w:rsid w:val="00113000"/>
    <w:rsid w:val="00114726"/>
    <w:rsid w:val="00114A48"/>
    <w:rsid w:val="00116047"/>
    <w:rsid w:val="00116147"/>
    <w:rsid w:val="001165D2"/>
    <w:rsid w:val="00117254"/>
    <w:rsid w:val="00117883"/>
    <w:rsid w:val="001203E6"/>
    <w:rsid w:val="00120CF4"/>
    <w:rsid w:val="00121DAE"/>
    <w:rsid w:val="00122EEF"/>
    <w:rsid w:val="00123B84"/>
    <w:rsid w:val="00123E65"/>
    <w:rsid w:val="00123FEB"/>
    <w:rsid w:val="00124622"/>
    <w:rsid w:val="0012479D"/>
    <w:rsid w:val="00125630"/>
    <w:rsid w:val="00125F08"/>
    <w:rsid w:val="001261C3"/>
    <w:rsid w:val="00126D39"/>
    <w:rsid w:val="00127867"/>
    <w:rsid w:val="00127FCC"/>
    <w:rsid w:val="001303C5"/>
    <w:rsid w:val="00130F1B"/>
    <w:rsid w:val="00131E77"/>
    <w:rsid w:val="00132788"/>
    <w:rsid w:val="001327D3"/>
    <w:rsid w:val="00132848"/>
    <w:rsid w:val="00132EBB"/>
    <w:rsid w:val="00133D5F"/>
    <w:rsid w:val="00134D70"/>
    <w:rsid w:val="001358B1"/>
    <w:rsid w:val="00135FAB"/>
    <w:rsid w:val="00136C6B"/>
    <w:rsid w:val="001372F1"/>
    <w:rsid w:val="00137854"/>
    <w:rsid w:val="00137A4B"/>
    <w:rsid w:val="00137AE4"/>
    <w:rsid w:val="00140A19"/>
    <w:rsid w:val="00140C1D"/>
    <w:rsid w:val="00140ECE"/>
    <w:rsid w:val="00141A01"/>
    <w:rsid w:val="00141A5C"/>
    <w:rsid w:val="00141B48"/>
    <w:rsid w:val="00141D62"/>
    <w:rsid w:val="00141FD5"/>
    <w:rsid w:val="00142465"/>
    <w:rsid w:val="00143AF2"/>
    <w:rsid w:val="00143E1D"/>
    <w:rsid w:val="0014408E"/>
    <w:rsid w:val="001441D5"/>
    <w:rsid w:val="0014445E"/>
    <w:rsid w:val="001449F4"/>
    <w:rsid w:val="00145055"/>
    <w:rsid w:val="00145112"/>
    <w:rsid w:val="00145D02"/>
    <w:rsid w:val="00145D0F"/>
    <w:rsid w:val="00145F8A"/>
    <w:rsid w:val="001469FB"/>
    <w:rsid w:val="00147B37"/>
    <w:rsid w:val="0015005B"/>
    <w:rsid w:val="0015016C"/>
    <w:rsid w:val="00150327"/>
    <w:rsid w:val="00150680"/>
    <w:rsid w:val="0015133D"/>
    <w:rsid w:val="00151396"/>
    <w:rsid w:val="001518A4"/>
    <w:rsid w:val="0015212D"/>
    <w:rsid w:val="001521AD"/>
    <w:rsid w:val="00152AA2"/>
    <w:rsid w:val="00152F81"/>
    <w:rsid w:val="00153291"/>
    <w:rsid w:val="001545D2"/>
    <w:rsid w:val="0015556B"/>
    <w:rsid w:val="00155766"/>
    <w:rsid w:val="0015604F"/>
    <w:rsid w:val="001562C9"/>
    <w:rsid w:val="00156C4C"/>
    <w:rsid w:val="00156D2B"/>
    <w:rsid w:val="00157379"/>
    <w:rsid w:val="00160041"/>
    <w:rsid w:val="00160D71"/>
    <w:rsid w:val="001618AF"/>
    <w:rsid w:val="0016241B"/>
    <w:rsid w:val="0016265E"/>
    <w:rsid w:val="00162B11"/>
    <w:rsid w:val="0016330D"/>
    <w:rsid w:val="00163516"/>
    <w:rsid w:val="00163CAC"/>
    <w:rsid w:val="00163EE0"/>
    <w:rsid w:val="00165F97"/>
    <w:rsid w:val="00166128"/>
    <w:rsid w:val="001668C8"/>
    <w:rsid w:val="00167F2A"/>
    <w:rsid w:val="0017012A"/>
    <w:rsid w:val="00171007"/>
    <w:rsid w:val="001721F1"/>
    <w:rsid w:val="00172C32"/>
    <w:rsid w:val="00172D1E"/>
    <w:rsid w:val="001730D2"/>
    <w:rsid w:val="00173BC4"/>
    <w:rsid w:val="00173CE1"/>
    <w:rsid w:val="00174229"/>
    <w:rsid w:val="00174B47"/>
    <w:rsid w:val="001750ED"/>
    <w:rsid w:val="00175108"/>
    <w:rsid w:val="0017594C"/>
    <w:rsid w:val="00175F52"/>
    <w:rsid w:val="001763D6"/>
    <w:rsid w:val="00176F08"/>
    <w:rsid w:val="0017709F"/>
    <w:rsid w:val="0017730D"/>
    <w:rsid w:val="001775DB"/>
    <w:rsid w:val="00177DBF"/>
    <w:rsid w:val="0018167D"/>
    <w:rsid w:val="001818F1"/>
    <w:rsid w:val="001819D9"/>
    <w:rsid w:val="00182A9A"/>
    <w:rsid w:val="00182E42"/>
    <w:rsid w:val="00183626"/>
    <w:rsid w:val="0018379E"/>
    <w:rsid w:val="0018398F"/>
    <w:rsid w:val="00183EE3"/>
    <w:rsid w:val="00184238"/>
    <w:rsid w:val="00184387"/>
    <w:rsid w:val="00184775"/>
    <w:rsid w:val="0018481B"/>
    <w:rsid w:val="0018493C"/>
    <w:rsid w:val="001858F7"/>
    <w:rsid w:val="0018606D"/>
    <w:rsid w:val="001863FC"/>
    <w:rsid w:val="0018640C"/>
    <w:rsid w:val="0018659F"/>
    <w:rsid w:val="00186A01"/>
    <w:rsid w:val="00186E7B"/>
    <w:rsid w:val="00186E8B"/>
    <w:rsid w:val="00186F0B"/>
    <w:rsid w:val="0018730A"/>
    <w:rsid w:val="00187528"/>
    <w:rsid w:val="00187B99"/>
    <w:rsid w:val="0019010D"/>
    <w:rsid w:val="00190FFD"/>
    <w:rsid w:val="00191083"/>
    <w:rsid w:val="00191CB5"/>
    <w:rsid w:val="00191D89"/>
    <w:rsid w:val="00191EF5"/>
    <w:rsid w:val="001922E4"/>
    <w:rsid w:val="001927A3"/>
    <w:rsid w:val="00192AB8"/>
    <w:rsid w:val="00193CF6"/>
    <w:rsid w:val="00194871"/>
    <w:rsid w:val="0019489D"/>
    <w:rsid w:val="00194BF9"/>
    <w:rsid w:val="001956E5"/>
    <w:rsid w:val="001957E5"/>
    <w:rsid w:val="00195837"/>
    <w:rsid w:val="00195EB5"/>
    <w:rsid w:val="0019614C"/>
    <w:rsid w:val="0019636A"/>
    <w:rsid w:val="00197E8B"/>
    <w:rsid w:val="001A005C"/>
    <w:rsid w:val="001A0102"/>
    <w:rsid w:val="001A0BCE"/>
    <w:rsid w:val="001A0D47"/>
    <w:rsid w:val="001A114E"/>
    <w:rsid w:val="001A1C93"/>
    <w:rsid w:val="001A1CE7"/>
    <w:rsid w:val="001A277F"/>
    <w:rsid w:val="001A2E7C"/>
    <w:rsid w:val="001A35FD"/>
    <w:rsid w:val="001A442F"/>
    <w:rsid w:val="001A4C44"/>
    <w:rsid w:val="001A4E66"/>
    <w:rsid w:val="001A4EA4"/>
    <w:rsid w:val="001A4F9D"/>
    <w:rsid w:val="001A504E"/>
    <w:rsid w:val="001A5B4C"/>
    <w:rsid w:val="001A7040"/>
    <w:rsid w:val="001A748B"/>
    <w:rsid w:val="001A74CF"/>
    <w:rsid w:val="001A7B89"/>
    <w:rsid w:val="001A7D7A"/>
    <w:rsid w:val="001A7E74"/>
    <w:rsid w:val="001B00B8"/>
    <w:rsid w:val="001B0618"/>
    <w:rsid w:val="001B0670"/>
    <w:rsid w:val="001B189B"/>
    <w:rsid w:val="001B228F"/>
    <w:rsid w:val="001B23AB"/>
    <w:rsid w:val="001B2568"/>
    <w:rsid w:val="001B33CE"/>
    <w:rsid w:val="001B3C6F"/>
    <w:rsid w:val="001B3F2D"/>
    <w:rsid w:val="001B40FE"/>
    <w:rsid w:val="001B41AB"/>
    <w:rsid w:val="001B436F"/>
    <w:rsid w:val="001B4A2B"/>
    <w:rsid w:val="001B4F00"/>
    <w:rsid w:val="001B5B48"/>
    <w:rsid w:val="001B5E72"/>
    <w:rsid w:val="001B5FC1"/>
    <w:rsid w:val="001B645B"/>
    <w:rsid w:val="001B69EB"/>
    <w:rsid w:val="001B6C74"/>
    <w:rsid w:val="001B782C"/>
    <w:rsid w:val="001B7BF7"/>
    <w:rsid w:val="001C02DD"/>
    <w:rsid w:val="001C05DD"/>
    <w:rsid w:val="001C08B3"/>
    <w:rsid w:val="001C2237"/>
    <w:rsid w:val="001C29C2"/>
    <w:rsid w:val="001C2BF4"/>
    <w:rsid w:val="001C396B"/>
    <w:rsid w:val="001C3CAB"/>
    <w:rsid w:val="001C3D58"/>
    <w:rsid w:val="001C482E"/>
    <w:rsid w:val="001C4BE0"/>
    <w:rsid w:val="001C523C"/>
    <w:rsid w:val="001C56DB"/>
    <w:rsid w:val="001C57F1"/>
    <w:rsid w:val="001C6062"/>
    <w:rsid w:val="001C610D"/>
    <w:rsid w:val="001C621F"/>
    <w:rsid w:val="001C666A"/>
    <w:rsid w:val="001C6BD8"/>
    <w:rsid w:val="001C6F75"/>
    <w:rsid w:val="001C713B"/>
    <w:rsid w:val="001C75A5"/>
    <w:rsid w:val="001D051E"/>
    <w:rsid w:val="001D055B"/>
    <w:rsid w:val="001D057D"/>
    <w:rsid w:val="001D07FD"/>
    <w:rsid w:val="001D1A8F"/>
    <w:rsid w:val="001D1D64"/>
    <w:rsid w:val="001D25F6"/>
    <w:rsid w:val="001D2730"/>
    <w:rsid w:val="001D27AE"/>
    <w:rsid w:val="001D2D92"/>
    <w:rsid w:val="001D2E80"/>
    <w:rsid w:val="001D32EA"/>
    <w:rsid w:val="001D3717"/>
    <w:rsid w:val="001D396F"/>
    <w:rsid w:val="001D3BAB"/>
    <w:rsid w:val="001D3FAD"/>
    <w:rsid w:val="001D47F2"/>
    <w:rsid w:val="001D49BD"/>
    <w:rsid w:val="001D49F1"/>
    <w:rsid w:val="001D50F7"/>
    <w:rsid w:val="001D5125"/>
    <w:rsid w:val="001D6777"/>
    <w:rsid w:val="001D6FA2"/>
    <w:rsid w:val="001D73AE"/>
    <w:rsid w:val="001D7626"/>
    <w:rsid w:val="001E0726"/>
    <w:rsid w:val="001E0CAB"/>
    <w:rsid w:val="001E1086"/>
    <w:rsid w:val="001E185F"/>
    <w:rsid w:val="001E19DF"/>
    <w:rsid w:val="001E3A02"/>
    <w:rsid w:val="001E482A"/>
    <w:rsid w:val="001E4BD9"/>
    <w:rsid w:val="001E5186"/>
    <w:rsid w:val="001E58CF"/>
    <w:rsid w:val="001E5C10"/>
    <w:rsid w:val="001E6234"/>
    <w:rsid w:val="001E644B"/>
    <w:rsid w:val="001E6A74"/>
    <w:rsid w:val="001E7FAC"/>
    <w:rsid w:val="001F0143"/>
    <w:rsid w:val="001F034A"/>
    <w:rsid w:val="001F07B1"/>
    <w:rsid w:val="001F0B92"/>
    <w:rsid w:val="001F102C"/>
    <w:rsid w:val="001F109F"/>
    <w:rsid w:val="001F1106"/>
    <w:rsid w:val="001F1CA6"/>
    <w:rsid w:val="001F1F2E"/>
    <w:rsid w:val="001F1FC8"/>
    <w:rsid w:val="001F2065"/>
    <w:rsid w:val="001F2592"/>
    <w:rsid w:val="001F25D3"/>
    <w:rsid w:val="001F29D8"/>
    <w:rsid w:val="001F2A61"/>
    <w:rsid w:val="001F2B7B"/>
    <w:rsid w:val="001F36EE"/>
    <w:rsid w:val="001F3A2A"/>
    <w:rsid w:val="001F3B55"/>
    <w:rsid w:val="001F3D24"/>
    <w:rsid w:val="001F4032"/>
    <w:rsid w:val="001F48A0"/>
    <w:rsid w:val="001F4BC7"/>
    <w:rsid w:val="001F5447"/>
    <w:rsid w:val="001F554A"/>
    <w:rsid w:val="001F6035"/>
    <w:rsid w:val="001F6055"/>
    <w:rsid w:val="001F6110"/>
    <w:rsid w:val="001F6456"/>
    <w:rsid w:val="001F6D27"/>
    <w:rsid w:val="001F6F83"/>
    <w:rsid w:val="001F7244"/>
    <w:rsid w:val="001F7A55"/>
    <w:rsid w:val="00200939"/>
    <w:rsid w:val="00200E11"/>
    <w:rsid w:val="00201942"/>
    <w:rsid w:val="002021A1"/>
    <w:rsid w:val="00202513"/>
    <w:rsid w:val="002025A1"/>
    <w:rsid w:val="0020285F"/>
    <w:rsid w:val="00202A1C"/>
    <w:rsid w:val="002031AF"/>
    <w:rsid w:val="00203E80"/>
    <w:rsid w:val="002040BA"/>
    <w:rsid w:val="00204E2E"/>
    <w:rsid w:val="0020505B"/>
    <w:rsid w:val="002052BC"/>
    <w:rsid w:val="002053B1"/>
    <w:rsid w:val="002056B0"/>
    <w:rsid w:val="002057FB"/>
    <w:rsid w:val="00205942"/>
    <w:rsid w:val="00205C87"/>
    <w:rsid w:val="00206334"/>
    <w:rsid w:val="002071CF"/>
    <w:rsid w:val="002075D9"/>
    <w:rsid w:val="00207635"/>
    <w:rsid w:val="00207894"/>
    <w:rsid w:val="00207AAD"/>
    <w:rsid w:val="00207CC3"/>
    <w:rsid w:val="00207F42"/>
    <w:rsid w:val="002105D1"/>
    <w:rsid w:val="00210E80"/>
    <w:rsid w:val="00210F2E"/>
    <w:rsid w:val="00212104"/>
    <w:rsid w:val="0021224E"/>
    <w:rsid w:val="00212763"/>
    <w:rsid w:val="00212B1C"/>
    <w:rsid w:val="00212B63"/>
    <w:rsid w:val="00212B91"/>
    <w:rsid w:val="00213D1D"/>
    <w:rsid w:val="00213DB1"/>
    <w:rsid w:val="00214A2A"/>
    <w:rsid w:val="00214D0B"/>
    <w:rsid w:val="00215674"/>
    <w:rsid w:val="00215E6C"/>
    <w:rsid w:val="00216284"/>
    <w:rsid w:val="0021640F"/>
    <w:rsid w:val="002164DC"/>
    <w:rsid w:val="002164DE"/>
    <w:rsid w:val="00216A04"/>
    <w:rsid w:val="00216DB7"/>
    <w:rsid w:val="00217147"/>
    <w:rsid w:val="002175E8"/>
    <w:rsid w:val="00217F36"/>
    <w:rsid w:val="002207DF"/>
    <w:rsid w:val="002217DB"/>
    <w:rsid w:val="00221FB7"/>
    <w:rsid w:val="002222F6"/>
    <w:rsid w:val="002225D5"/>
    <w:rsid w:val="00222E09"/>
    <w:rsid w:val="00223547"/>
    <w:rsid w:val="00223962"/>
    <w:rsid w:val="00223B4A"/>
    <w:rsid w:val="00223DF1"/>
    <w:rsid w:val="0022435E"/>
    <w:rsid w:val="00224695"/>
    <w:rsid w:val="00224A99"/>
    <w:rsid w:val="0022511C"/>
    <w:rsid w:val="002256A3"/>
    <w:rsid w:val="00225736"/>
    <w:rsid w:val="00230E31"/>
    <w:rsid w:val="00230F9F"/>
    <w:rsid w:val="00231716"/>
    <w:rsid w:val="002317F1"/>
    <w:rsid w:val="00231C1D"/>
    <w:rsid w:val="002328D6"/>
    <w:rsid w:val="0023292C"/>
    <w:rsid w:val="00232A5B"/>
    <w:rsid w:val="00232BF2"/>
    <w:rsid w:val="0023324B"/>
    <w:rsid w:val="002332E2"/>
    <w:rsid w:val="00233C45"/>
    <w:rsid w:val="00234011"/>
    <w:rsid w:val="002346EE"/>
    <w:rsid w:val="002357BB"/>
    <w:rsid w:val="00236093"/>
    <w:rsid w:val="00236511"/>
    <w:rsid w:val="002373D6"/>
    <w:rsid w:val="00237927"/>
    <w:rsid w:val="00237956"/>
    <w:rsid w:val="00237A66"/>
    <w:rsid w:val="00237E02"/>
    <w:rsid w:val="002414A0"/>
    <w:rsid w:val="00241B1D"/>
    <w:rsid w:val="00241BCF"/>
    <w:rsid w:val="00242073"/>
    <w:rsid w:val="00242860"/>
    <w:rsid w:val="002429C9"/>
    <w:rsid w:val="0024344B"/>
    <w:rsid w:val="0024351F"/>
    <w:rsid w:val="00243767"/>
    <w:rsid w:val="00243F44"/>
    <w:rsid w:val="0024424B"/>
    <w:rsid w:val="002444C4"/>
    <w:rsid w:val="00244FB7"/>
    <w:rsid w:val="00245237"/>
    <w:rsid w:val="002462F8"/>
    <w:rsid w:val="0024713D"/>
    <w:rsid w:val="00247DAB"/>
    <w:rsid w:val="00247F62"/>
    <w:rsid w:val="002522CC"/>
    <w:rsid w:val="00253651"/>
    <w:rsid w:val="00253841"/>
    <w:rsid w:val="00253AAA"/>
    <w:rsid w:val="0025409E"/>
    <w:rsid w:val="00254477"/>
    <w:rsid w:val="002544F5"/>
    <w:rsid w:val="00254CCB"/>
    <w:rsid w:val="00255999"/>
    <w:rsid w:val="00255B51"/>
    <w:rsid w:val="00255CD7"/>
    <w:rsid w:val="00255F18"/>
    <w:rsid w:val="00255FE1"/>
    <w:rsid w:val="002562C4"/>
    <w:rsid w:val="00256687"/>
    <w:rsid w:val="002567AE"/>
    <w:rsid w:val="0025792C"/>
    <w:rsid w:val="002579B1"/>
    <w:rsid w:val="0026033D"/>
    <w:rsid w:val="002618F7"/>
    <w:rsid w:val="00262292"/>
    <w:rsid w:val="00262566"/>
    <w:rsid w:val="00262FDF"/>
    <w:rsid w:val="00264331"/>
    <w:rsid w:val="0026483B"/>
    <w:rsid w:val="0026487B"/>
    <w:rsid w:val="002654AE"/>
    <w:rsid w:val="002656B9"/>
    <w:rsid w:val="00266DB6"/>
    <w:rsid w:val="00267229"/>
    <w:rsid w:val="002673B9"/>
    <w:rsid w:val="0026782D"/>
    <w:rsid w:val="00267C66"/>
    <w:rsid w:val="00270956"/>
    <w:rsid w:val="00271AE6"/>
    <w:rsid w:val="002725ED"/>
    <w:rsid w:val="00273851"/>
    <w:rsid w:val="00273FBC"/>
    <w:rsid w:val="00274422"/>
    <w:rsid w:val="00274EB4"/>
    <w:rsid w:val="00275401"/>
    <w:rsid w:val="00275CE9"/>
    <w:rsid w:val="00276086"/>
    <w:rsid w:val="002766C5"/>
    <w:rsid w:val="002772BA"/>
    <w:rsid w:val="0027761B"/>
    <w:rsid w:val="00277F29"/>
    <w:rsid w:val="0028136B"/>
    <w:rsid w:val="0028140A"/>
    <w:rsid w:val="00281474"/>
    <w:rsid w:val="0028162B"/>
    <w:rsid w:val="0028175C"/>
    <w:rsid w:val="002818C8"/>
    <w:rsid w:val="00281AFD"/>
    <w:rsid w:val="00281C7F"/>
    <w:rsid w:val="00281C9F"/>
    <w:rsid w:val="00281F6F"/>
    <w:rsid w:val="00282C86"/>
    <w:rsid w:val="00283182"/>
    <w:rsid w:val="00283261"/>
    <w:rsid w:val="00283780"/>
    <w:rsid w:val="0028379F"/>
    <w:rsid w:val="00283C2C"/>
    <w:rsid w:val="00283CE0"/>
    <w:rsid w:val="00283D53"/>
    <w:rsid w:val="0028431A"/>
    <w:rsid w:val="0028437F"/>
    <w:rsid w:val="00284924"/>
    <w:rsid w:val="00284B84"/>
    <w:rsid w:val="002850D4"/>
    <w:rsid w:val="0028564B"/>
    <w:rsid w:val="00285893"/>
    <w:rsid w:val="00285957"/>
    <w:rsid w:val="00285BD1"/>
    <w:rsid w:val="00285C07"/>
    <w:rsid w:val="00285EAE"/>
    <w:rsid w:val="00286530"/>
    <w:rsid w:val="0028716D"/>
    <w:rsid w:val="00287406"/>
    <w:rsid w:val="002901CC"/>
    <w:rsid w:val="00291150"/>
    <w:rsid w:val="00292178"/>
    <w:rsid w:val="0029218C"/>
    <w:rsid w:val="00292A03"/>
    <w:rsid w:val="00293886"/>
    <w:rsid w:val="00293ACB"/>
    <w:rsid w:val="00293E7A"/>
    <w:rsid w:val="0029447F"/>
    <w:rsid w:val="002946AD"/>
    <w:rsid w:val="00294DD5"/>
    <w:rsid w:val="00294F79"/>
    <w:rsid w:val="002950A6"/>
    <w:rsid w:val="002955FF"/>
    <w:rsid w:val="002968FC"/>
    <w:rsid w:val="00296F95"/>
    <w:rsid w:val="00297665"/>
    <w:rsid w:val="002976A2"/>
    <w:rsid w:val="002A036F"/>
    <w:rsid w:val="002A04F9"/>
    <w:rsid w:val="002A0B79"/>
    <w:rsid w:val="002A0CAC"/>
    <w:rsid w:val="002A1603"/>
    <w:rsid w:val="002A1D19"/>
    <w:rsid w:val="002A22F3"/>
    <w:rsid w:val="002A29CD"/>
    <w:rsid w:val="002A2C2B"/>
    <w:rsid w:val="002A3072"/>
    <w:rsid w:val="002A3386"/>
    <w:rsid w:val="002A4080"/>
    <w:rsid w:val="002A4723"/>
    <w:rsid w:val="002A4A75"/>
    <w:rsid w:val="002A598C"/>
    <w:rsid w:val="002A5B5D"/>
    <w:rsid w:val="002A5E5D"/>
    <w:rsid w:val="002A664C"/>
    <w:rsid w:val="002A6876"/>
    <w:rsid w:val="002A6884"/>
    <w:rsid w:val="002A6EEC"/>
    <w:rsid w:val="002A7694"/>
    <w:rsid w:val="002A76BB"/>
    <w:rsid w:val="002A76C4"/>
    <w:rsid w:val="002A79BC"/>
    <w:rsid w:val="002A79BE"/>
    <w:rsid w:val="002B0958"/>
    <w:rsid w:val="002B0ED6"/>
    <w:rsid w:val="002B13F7"/>
    <w:rsid w:val="002B1A6B"/>
    <w:rsid w:val="002B23DA"/>
    <w:rsid w:val="002B2CF9"/>
    <w:rsid w:val="002B2D57"/>
    <w:rsid w:val="002B3778"/>
    <w:rsid w:val="002B3A3C"/>
    <w:rsid w:val="002B3BE0"/>
    <w:rsid w:val="002B4597"/>
    <w:rsid w:val="002B47B1"/>
    <w:rsid w:val="002B63B6"/>
    <w:rsid w:val="002B64C6"/>
    <w:rsid w:val="002B6A88"/>
    <w:rsid w:val="002B7B45"/>
    <w:rsid w:val="002C0C06"/>
    <w:rsid w:val="002C0C08"/>
    <w:rsid w:val="002C19D3"/>
    <w:rsid w:val="002C1E98"/>
    <w:rsid w:val="002C2A6B"/>
    <w:rsid w:val="002C2AA4"/>
    <w:rsid w:val="002C2E70"/>
    <w:rsid w:val="002C3303"/>
    <w:rsid w:val="002C34E1"/>
    <w:rsid w:val="002C482E"/>
    <w:rsid w:val="002C5710"/>
    <w:rsid w:val="002C5B33"/>
    <w:rsid w:val="002C5E00"/>
    <w:rsid w:val="002C5E56"/>
    <w:rsid w:val="002C607F"/>
    <w:rsid w:val="002C6EE2"/>
    <w:rsid w:val="002C7057"/>
    <w:rsid w:val="002C70E1"/>
    <w:rsid w:val="002D0961"/>
    <w:rsid w:val="002D0A49"/>
    <w:rsid w:val="002D0A53"/>
    <w:rsid w:val="002D0AA7"/>
    <w:rsid w:val="002D0B0A"/>
    <w:rsid w:val="002D1429"/>
    <w:rsid w:val="002D175E"/>
    <w:rsid w:val="002D37D1"/>
    <w:rsid w:val="002D3BFE"/>
    <w:rsid w:val="002D46F6"/>
    <w:rsid w:val="002D4819"/>
    <w:rsid w:val="002D49F6"/>
    <w:rsid w:val="002D4ED2"/>
    <w:rsid w:val="002D5073"/>
    <w:rsid w:val="002D5936"/>
    <w:rsid w:val="002D6DB6"/>
    <w:rsid w:val="002D6FFB"/>
    <w:rsid w:val="002D7B5E"/>
    <w:rsid w:val="002D7E10"/>
    <w:rsid w:val="002E0146"/>
    <w:rsid w:val="002E15DD"/>
    <w:rsid w:val="002E175E"/>
    <w:rsid w:val="002E1792"/>
    <w:rsid w:val="002E2442"/>
    <w:rsid w:val="002E2D2E"/>
    <w:rsid w:val="002E3805"/>
    <w:rsid w:val="002E3993"/>
    <w:rsid w:val="002E3AF0"/>
    <w:rsid w:val="002E49B7"/>
    <w:rsid w:val="002E55FF"/>
    <w:rsid w:val="002E56B1"/>
    <w:rsid w:val="002E5ADC"/>
    <w:rsid w:val="002E67E6"/>
    <w:rsid w:val="002E72F7"/>
    <w:rsid w:val="002E7B4B"/>
    <w:rsid w:val="002E7B8A"/>
    <w:rsid w:val="002F0684"/>
    <w:rsid w:val="002F09DC"/>
    <w:rsid w:val="002F1592"/>
    <w:rsid w:val="002F1D0C"/>
    <w:rsid w:val="002F2120"/>
    <w:rsid w:val="002F230E"/>
    <w:rsid w:val="002F2327"/>
    <w:rsid w:val="002F2976"/>
    <w:rsid w:val="002F4048"/>
    <w:rsid w:val="002F44C0"/>
    <w:rsid w:val="002F589A"/>
    <w:rsid w:val="002F5BC2"/>
    <w:rsid w:val="002F650C"/>
    <w:rsid w:val="002F67B3"/>
    <w:rsid w:val="002F688D"/>
    <w:rsid w:val="002F6C05"/>
    <w:rsid w:val="002F7088"/>
    <w:rsid w:val="00300A81"/>
    <w:rsid w:val="00300D48"/>
    <w:rsid w:val="00300DAE"/>
    <w:rsid w:val="00300E83"/>
    <w:rsid w:val="003011BA"/>
    <w:rsid w:val="00301C1B"/>
    <w:rsid w:val="00301C77"/>
    <w:rsid w:val="00303AEE"/>
    <w:rsid w:val="00304AC9"/>
    <w:rsid w:val="0030549C"/>
    <w:rsid w:val="0030678F"/>
    <w:rsid w:val="00306F03"/>
    <w:rsid w:val="003071FF"/>
    <w:rsid w:val="00307CF2"/>
    <w:rsid w:val="00307E6A"/>
    <w:rsid w:val="00310CAE"/>
    <w:rsid w:val="0031125B"/>
    <w:rsid w:val="003113B5"/>
    <w:rsid w:val="00311F2D"/>
    <w:rsid w:val="003134D4"/>
    <w:rsid w:val="00313A6E"/>
    <w:rsid w:val="00313FA9"/>
    <w:rsid w:val="00314F10"/>
    <w:rsid w:val="0031522E"/>
    <w:rsid w:val="00315A66"/>
    <w:rsid w:val="00316752"/>
    <w:rsid w:val="00317273"/>
    <w:rsid w:val="00317896"/>
    <w:rsid w:val="00317AF6"/>
    <w:rsid w:val="00317CF4"/>
    <w:rsid w:val="003203B4"/>
    <w:rsid w:val="00320726"/>
    <w:rsid w:val="00320994"/>
    <w:rsid w:val="00321132"/>
    <w:rsid w:val="00321252"/>
    <w:rsid w:val="003213EA"/>
    <w:rsid w:val="00321F3E"/>
    <w:rsid w:val="0032232E"/>
    <w:rsid w:val="0032291B"/>
    <w:rsid w:val="0032342A"/>
    <w:rsid w:val="00323E6B"/>
    <w:rsid w:val="003246DD"/>
    <w:rsid w:val="003254B6"/>
    <w:rsid w:val="00325637"/>
    <w:rsid w:val="00325B68"/>
    <w:rsid w:val="00325C3D"/>
    <w:rsid w:val="00326053"/>
    <w:rsid w:val="00326493"/>
    <w:rsid w:val="00326680"/>
    <w:rsid w:val="003267F1"/>
    <w:rsid w:val="00326B07"/>
    <w:rsid w:val="003275E3"/>
    <w:rsid w:val="00327676"/>
    <w:rsid w:val="00330266"/>
    <w:rsid w:val="00330665"/>
    <w:rsid w:val="003308BC"/>
    <w:rsid w:val="00331ED6"/>
    <w:rsid w:val="00332543"/>
    <w:rsid w:val="003326EC"/>
    <w:rsid w:val="00332A76"/>
    <w:rsid w:val="00332B03"/>
    <w:rsid w:val="003333CF"/>
    <w:rsid w:val="00333FE2"/>
    <w:rsid w:val="00334099"/>
    <w:rsid w:val="00334538"/>
    <w:rsid w:val="0033481F"/>
    <w:rsid w:val="00334FD3"/>
    <w:rsid w:val="0033509C"/>
    <w:rsid w:val="003351B4"/>
    <w:rsid w:val="003356BB"/>
    <w:rsid w:val="003363CA"/>
    <w:rsid w:val="00337DCB"/>
    <w:rsid w:val="00340054"/>
    <w:rsid w:val="00340914"/>
    <w:rsid w:val="00340AB7"/>
    <w:rsid w:val="0034165B"/>
    <w:rsid w:val="003416EB"/>
    <w:rsid w:val="00341BF2"/>
    <w:rsid w:val="00341CF8"/>
    <w:rsid w:val="003420AA"/>
    <w:rsid w:val="003422CE"/>
    <w:rsid w:val="00342E75"/>
    <w:rsid w:val="00342ECC"/>
    <w:rsid w:val="00343278"/>
    <w:rsid w:val="00344410"/>
    <w:rsid w:val="00344A7C"/>
    <w:rsid w:val="00345082"/>
    <w:rsid w:val="00345CF4"/>
    <w:rsid w:val="0034753F"/>
    <w:rsid w:val="00350A5C"/>
    <w:rsid w:val="00350F59"/>
    <w:rsid w:val="0035131A"/>
    <w:rsid w:val="003514BA"/>
    <w:rsid w:val="0035285F"/>
    <w:rsid w:val="00352BDA"/>
    <w:rsid w:val="00352BDC"/>
    <w:rsid w:val="0035329D"/>
    <w:rsid w:val="003532BB"/>
    <w:rsid w:val="00353FB3"/>
    <w:rsid w:val="003545D4"/>
    <w:rsid w:val="00354632"/>
    <w:rsid w:val="0035516E"/>
    <w:rsid w:val="00355413"/>
    <w:rsid w:val="003556B0"/>
    <w:rsid w:val="00356132"/>
    <w:rsid w:val="00357C80"/>
    <w:rsid w:val="00360A71"/>
    <w:rsid w:val="003617BF"/>
    <w:rsid w:val="003618D0"/>
    <w:rsid w:val="003621D9"/>
    <w:rsid w:val="00362385"/>
    <w:rsid w:val="00363786"/>
    <w:rsid w:val="003641B9"/>
    <w:rsid w:val="0036475F"/>
    <w:rsid w:val="0036526A"/>
    <w:rsid w:val="00365E34"/>
    <w:rsid w:val="003664DD"/>
    <w:rsid w:val="00367335"/>
    <w:rsid w:val="003677E1"/>
    <w:rsid w:val="0037046B"/>
    <w:rsid w:val="00370A00"/>
    <w:rsid w:val="003713D7"/>
    <w:rsid w:val="0037140D"/>
    <w:rsid w:val="00371541"/>
    <w:rsid w:val="00371D0F"/>
    <w:rsid w:val="0037212A"/>
    <w:rsid w:val="003721EF"/>
    <w:rsid w:val="003726C2"/>
    <w:rsid w:val="00372A95"/>
    <w:rsid w:val="00372AB3"/>
    <w:rsid w:val="00372B82"/>
    <w:rsid w:val="0037322E"/>
    <w:rsid w:val="0037327B"/>
    <w:rsid w:val="00373A04"/>
    <w:rsid w:val="00373C55"/>
    <w:rsid w:val="00374005"/>
    <w:rsid w:val="003744E4"/>
    <w:rsid w:val="003745AF"/>
    <w:rsid w:val="003750B8"/>
    <w:rsid w:val="0037538E"/>
    <w:rsid w:val="00375718"/>
    <w:rsid w:val="00375A2E"/>
    <w:rsid w:val="0037608E"/>
    <w:rsid w:val="003760BA"/>
    <w:rsid w:val="00376924"/>
    <w:rsid w:val="00376CDF"/>
    <w:rsid w:val="00376EB2"/>
    <w:rsid w:val="00376F3B"/>
    <w:rsid w:val="00377B7E"/>
    <w:rsid w:val="00377B80"/>
    <w:rsid w:val="003803A9"/>
    <w:rsid w:val="00380B7E"/>
    <w:rsid w:val="00380C1B"/>
    <w:rsid w:val="00381153"/>
    <w:rsid w:val="00381394"/>
    <w:rsid w:val="00381EC7"/>
    <w:rsid w:val="00381F47"/>
    <w:rsid w:val="0038231D"/>
    <w:rsid w:val="00382E08"/>
    <w:rsid w:val="00383143"/>
    <w:rsid w:val="0038393E"/>
    <w:rsid w:val="00384BE4"/>
    <w:rsid w:val="00384EE7"/>
    <w:rsid w:val="00385778"/>
    <w:rsid w:val="00385D99"/>
    <w:rsid w:val="00386665"/>
    <w:rsid w:val="0038702C"/>
    <w:rsid w:val="00387459"/>
    <w:rsid w:val="00387587"/>
    <w:rsid w:val="00387F6F"/>
    <w:rsid w:val="003900AF"/>
    <w:rsid w:val="0039012F"/>
    <w:rsid w:val="00390504"/>
    <w:rsid w:val="00390759"/>
    <w:rsid w:val="00390E88"/>
    <w:rsid w:val="0039216D"/>
    <w:rsid w:val="00392BA2"/>
    <w:rsid w:val="003942F8"/>
    <w:rsid w:val="003944DF"/>
    <w:rsid w:val="003946FF"/>
    <w:rsid w:val="003951BC"/>
    <w:rsid w:val="00396600"/>
    <w:rsid w:val="00396B1F"/>
    <w:rsid w:val="00397155"/>
    <w:rsid w:val="00397914"/>
    <w:rsid w:val="00397CC1"/>
    <w:rsid w:val="00397D11"/>
    <w:rsid w:val="003A069D"/>
    <w:rsid w:val="003A0AED"/>
    <w:rsid w:val="003A0CCF"/>
    <w:rsid w:val="003A0FA1"/>
    <w:rsid w:val="003A188F"/>
    <w:rsid w:val="003A1A1F"/>
    <w:rsid w:val="003A1F38"/>
    <w:rsid w:val="003A2305"/>
    <w:rsid w:val="003A2529"/>
    <w:rsid w:val="003A2970"/>
    <w:rsid w:val="003A2DEE"/>
    <w:rsid w:val="003A39B4"/>
    <w:rsid w:val="003A409F"/>
    <w:rsid w:val="003A43C2"/>
    <w:rsid w:val="003A4671"/>
    <w:rsid w:val="003A4747"/>
    <w:rsid w:val="003A5232"/>
    <w:rsid w:val="003A565A"/>
    <w:rsid w:val="003A5664"/>
    <w:rsid w:val="003A57E3"/>
    <w:rsid w:val="003A702E"/>
    <w:rsid w:val="003A73A7"/>
    <w:rsid w:val="003B030A"/>
    <w:rsid w:val="003B0768"/>
    <w:rsid w:val="003B14D9"/>
    <w:rsid w:val="003B2562"/>
    <w:rsid w:val="003B2908"/>
    <w:rsid w:val="003B3940"/>
    <w:rsid w:val="003B3B55"/>
    <w:rsid w:val="003B4934"/>
    <w:rsid w:val="003B4A6A"/>
    <w:rsid w:val="003B4BE8"/>
    <w:rsid w:val="003B4E25"/>
    <w:rsid w:val="003B5A75"/>
    <w:rsid w:val="003B5C89"/>
    <w:rsid w:val="003B6501"/>
    <w:rsid w:val="003B6735"/>
    <w:rsid w:val="003B68A7"/>
    <w:rsid w:val="003B69B0"/>
    <w:rsid w:val="003B7D4E"/>
    <w:rsid w:val="003C05BA"/>
    <w:rsid w:val="003C0EF3"/>
    <w:rsid w:val="003C1D68"/>
    <w:rsid w:val="003C1D78"/>
    <w:rsid w:val="003C287B"/>
    <w:rsid w:val="003C297C"/>
    <w:rsid w:val="003C3990"/>
    <w:rsid w:val="003C6122"/>
    <w:rsid w:val="003C66D0"/>
    <w:rsid w:val="003D00F6"/>
    <w:rsid w:val="003D0235"/>
    <w:rsid w:val="003D088D"/>
    <w:rsid w:val="003D0991"/>
    <w:rsid w:val="003D0D37"/>
    <w:rsid w:val="003D1261"/>
    <w:rsid w:val="003D17B2"/>
    <w:rsid w:val="003D1BA9"/>
    <w:rsid w:val="003D2125"/>
    <w:rsid w:val="003D28C0"/>
    <w:rsid w:val="003D3439"/>
    <w:rsid w:val="003D3647"/>
    <w:rsid w:val="003D37D9"/>
    <w:rsid w:val="003D39AD"/>
    <w:rsid w:val="003D4202"/>
    <w:rsid w:val="003D63D3"/>
    <w:rsid w:val="003D697D"/>
    <w:rsid w:val="003D7C8B"/>
    <w:rsid w:val="003E046C"/>
    <w:rsid w:val="003E177F"/>
    <w:rsid w:val="003E2114"/>
    <w:rsid w:val="003E221F"/>
    <w:rsid w:val="003E2AC8"/>
    <w:rsid w:val="003E2BE1"/>
    <w:rsid w:val="003E2EA2"/>
    <w:rsid w:val="003E2FBC"/>
    <w:rsid w:val="003E2FFC"/>
    <w:rsid w:val="003E36AE"/>
    <w:rsid w:val="003E3BFC"/>
    <w:rsid w:val="003E3CC9"/>
    <w:rsid w:val="003E3E1D"/>
    <w:rsid w:val="003E4456"/>
    <w:rsid w:val="003E4626"/>
    <w:rsid w:val="003E4C84"/>
    <w:rsid w:val="003E4DC4"/>
    <w:rsid w:val="003E65A4"/>
    <w:rsid w:val="003E6728"/>
    <w:rsid w:val="003E724B"/>
    <w:rsid w:val="003F01CF"/>
    <w:rsid w:val="003F037B"/>
    <w:rsid w:val="003F04C0"/>
    <w:rsid w:val="003F06B0"/>
    <w:rsid w:val="003F0A0E"/>
    <w:rsid w:val="003F0E4E"/>
    <w:rsid w:val="003F15AC"/>
    <w:rsid w:val="003F192B"/>
    <w:rsid w:val="003F2C07"/>
    <w:rsid w:val="003F30AB"/>
    <w:rsid w:val="003F30C6"/>
    <w:rsid w:val="003F38F4"/>
    <w:rsid w:val="003F3A5B"/>
    <w:rsid w:val="003F3B09"/>
    <w:rsid w:val="003F4335"/>
    <w:rsid w:val="003F473C"/>
    <w:rsid w:val="003F4864"/>
    <w:rsid w:val="003F4A63"/>
    <w:rsid w:val="003F4D4C"/>
    <w:rsid w:val="003F4E8C"/>
    <w:rsid w:val="003F52C6"/>
    <w:rsid w:val="003F5C89"/>
    <w:rsid w:val="003F65B8"/>
    <w:rsid w:val="003F77C8"/>
    <w:rsid w:val="003F7B28"/>
    <w:rsid w:val="003F7EEF"/>
    <w:rsid w:val="00401925"/>
    <w:rsid w:val="00401CBF"/>
    <w:rsid w:val="00402A01"/>
    <w:rsid w:val="00402A04"/>
    <w:rsid w:val="004039A7"/>
    <w:rsid w:val="00404922"/>
    <w:rsid w:val="00405C33"/>
    <w:rsid w:val="00405D03"/>
    <w:rsid w:val="00406127"/>
    <w:rsid w:val="00406BD4"/>
    <w:rsid w:val="004072BE"/>
    <w:rsid w:val="004076A2"/>
    <w:rsid w:val="004079CF"/>
    <w:rsid w:val="00407E2A"/>
    <w:rsid w:val="00407EBB"/>
    <w:rsid w:val="00410918"/>
    <w:rsid w:val="00411E3C"/>
    <w:rsid w:val="00412075"/>
    <w:rsid w:val="004127BA"/>
    <w:rsid w:val="004131D1"/>
    <w:rsid w:val="0041348E"/>
    <w:rsid w:val="0041515A"/>
    <w:rsid w:val="004156D1"/>
    <w:rsid w:val="00415FFB"/>
    <w:rsid w:val="00416127"/>
    <w:rsid w:val="00416299"/>
    <w:rsid w:val="004164A8"/>
    <w:rsid w:val="004164EC"/>
    <w:rsid w:val="00417178"/>
    <w:rsid w:val="0041722F"/>
    <w:rsid w:val="004172AB"/>
    <w:rsid w:val="004173C9"/>
    <w:rsid w:val="00417724"/>
    <w:rsid w:val="00420082"/>
    <w:rsid w:val="004204BC"/>
    <w:rsid w:val="0042059D"/>
    <w:rsid w:val="00420723"/>
    <w:rsid w:val="00420A14"/>
    <w:rsid w:val="00420CFD"/>
    <w:rsid w:val="00421461"/>
    <w:rsid w:val="004217DA"/>
    <w:rsid w:val="004219F4"/>
    <w:rsid w:val="00422AB3"/>
    <w:rsid w:val="004237AD"/>
    <w:rsid w:val="00424A82"/>
    <w:rsid w:val="0042581B"/>
    <w:rsid w:val="00425A84"/>
    <w:rsid w:val="00425D56"/>
    <w:rsid w:val="00425E8B"/>
    <w:rsid w:val="00426062"/>
    <w:rsid w:val="004266FF"/>
    <w:rsid w:val="004271EF"/>
    <w:rsid w:val="00430963"/>
    <w:rsid w:val="004309C7"/>
    <w:rsid w:val="00431636"/>
    <w:rsid w:val="00432669"/>
    <w:rsid w:val="004326D1"/>
    <w:rsid w:val="00432EF8"/>
    <w:rsid w:val="00433569"/>
    <w:rsid w:val="00433830"/>
    <w:rsid w:val="0043455A"/>
    <w:rsid w:val="00435221"/>
    <w:rsid w:val="00435E04"/>
    <w:rsid w:val="00436696"/>
    <w:rsid w:val="00437F9C"/>
    <w:rsid w:val="004405E8"/>
    <w:rsid w:val="004407FE"/>
    <w:rsid w:val="004409C7"/>
    <w:rsid w:val="00440B63"/>
    <w:rsid w:val="0044148B"/>
    <w:rsid w:val="00441615"/>
    <w:rsid w:val="0044225B"/>
    <w:rsid w:val="00442494"/>
    <w:rsid w:val="00442B8B"/>
    <w:rsid w:val="00442C62"/>
    <w:rsid w:val="004431E8"/>
    <w:rsid w:val="004431FA"/>
    <w:rsid w:val="00443277"/>
    <w:rsid w:val="0044395F"/>
    <w:rsid w:val="00443B1D"/>
    <w:rsid w:val="00444259"/>
    <w:rsid w:val="00444929"/>
    <w:rsid w:val="00445724"/>
    <w:rsid w:val="004457BC"/>
    <w:rsid w:val="00445963"/>
    <w:rsid w:val="00445EEE"/>
    <w:rsid w:val="00446937"/>
    <w:rsid w:val="00447261"/>
    <w:rsid w:val="004476FA"/>
    <w:rsid w:val="004500B6"/>
    <w:rsid w:val="00450D3E"/>
    <w:rsid w:val="00450E95"/>
    <w:rsid w:val="004512F3"/>
    <w:rsid w:val="004519BE"/>
    <w:rsid w:val="00451AFF"/>
    <w:rsid w:val="00451C17"/>
    <w:rsid w:val="00451C2E"/>
    <w:rsid w:val="00451FCF"/>
    <w:rsid w:val="004523DD"/>
    <w:rsid w:val="00452E74"/>
    <w:rsid w:val="00453245"/>
    <w:rsid w:val="0045333E"/>
    <w:rsid w:val="00453549"/>
    <w:rsid w:val="00453E5B"/>
    <w:rsid w:val="00454CC4"/>
    <w:rsid w:val="00455A74"/>
    <w:rsid w:val="00456025"/>
    <w:rsid w:val="004565D8"/>
    <w:rsid w:val="00456646"/>
    <w:rsid w:val="004566FF"/>
    <w:rsid w:val="00456B13"/>
    <w:rsid w:val="004572A6"/>
    <w:rsid w:val="004607F1"/>
    <w:rsid w:val="00460C92"/>
    <w:rsid w:val="0046161A"/>
    <w:rsid w:val="004621BB"/>
    <w:rsid w:val="0046292F"/>
    <w:rsid w:val="00462DBD"/>
    <w:rsid w:val="00463377"/>
    <w:rsid w:val="00463C80"/>
    <w:rsid w:val="00463DA6"/>
    <w:rsid w:val="00463EE0"/>
    <w:rsid w:val="0046447F"/>
    <w:rsid w:val="00464741"/>
    <w:rsid w:val="00464F86"/>
    <w:rsid w:val="00465108"/>
    <w:rsid w:val="00465166"/>
    <w:rsid w:val="004655AE"/>
    <w:rsid w:val="004659FC"/>
    <w:rsid w:val="004660E4"/>
    <w:rsid w:val="0046617D"/>
    <w:rsid w:val="00466645"/>
    <w:rsid w:val="00466ABD"/>
    <w:rsid w:val="00467056"/>
    <w:rsid w:val="00467908"/>
    <w:rsid w:val="00467B57"/>
    <w:rsid w:val="004709F4"/>
    <w:rsid w:val="00470AD2"/>
    <w:rsid w:val="00470E1F"/>
    <w:rsid w:val="00470FD2"/>
    <w:rsid w:val="00471A99"/>
    <w:rsid w:val="00472AF2"/>
    <w:rsid w:val="004731CD"/>
    <w:rsid w:val="00474442"/>
    <w:rsid w:val="004748B6"/>
    <w:rsid w:val="00474D61"/>
    <w:rsid w:val="0047581B"/>
    <w:rsid w:val="00475A59"/>
    <w:rsid w:val="00475FA3"/>
    <w:rsid w:val="00476181"/>
    <w:rsid w:val="00476A77"/>
    <w:rsid w:val="00477708"/>
    <w:rsid w:val="00477C1F"/>
    <w:rsid w:val="00477DBD"/>
    <w:rsid w:val="00477F5F"/>
    <w:rsid w:val="00480567"/>
    <w:rsid w:val="004810B9"/>
    <w:rsid w:val="004830C2"/>
    <w:rsid w:val="004832D0"/>
    <w:rsid w:val="0048374B"/>
    <w:rsid w:val="00483760"/>
    <w:rsid w:val="00483B67"/>
    <w:rsid w:val="004841DD"/>
    <w:rsid w:val="0048452B"/>
    <w:rsid w:val="00484706"/>
    <w:rsid w:val="00486B39"/>
    <w:rsid w:val="004871CC"/>
    <w:rsid w:val="00487635"/>
    <w:rsid w:val="00487A1C"/>
    <w:rsid w:val="00490EF5"/>
    <w:rsid w:val="00491109"/>
    <w:rsid w:val="00491207"/>
    <w:rsid w:val="0049210F"/>
    <w:rsid w:val="00492154"/>
    <w:rsid w:val="004926B7"/>
    <w:rsid w:val="00492BF2"/>
    <w:rsid w:val="0049305A"/>
    <w:rsid w:val="00493443"/>
    <w:rsid w:val="00493533"/>
    <w:rsid w:val="00493AA4"/>
    <w:rsid w:val="00493BB8"/>
    <w:rsid w:val="00494150"/>
    <w:rsid w:val="004942C0"/>
    <w:rsid w:val="004943B0"/>
    <w:rsid w:val="0049448F"/>
    <w:rsid w:val="00494996"/>
    <w:rsid w:val="00494F87"/>
    <w:rsid w:val="004952E5"/>
    <w:rsid w:val="00497997"/>
    <w:rsid w:val="00497A26"/>
    <w:rsid w:val="00497C7A"/>
    <w:rsid w:val="004A03AB"/>
    <w:rsid w:val="004A0444"/>
    <w:rsid w:val="004A0640"/>
    <w:rsid w:val="004A0C4E"/>
    <w:rsid w:val="004A11B6"/>
    <w:rsid w:val="004A26B8"/>
    <w:rsid w:val="004A26FC"/>
    <w:rsid w:val="004A3918"/>
    <w:rsid w:val="004A39B4"/>
    <w:rsid w:val="004A3B52"/>
    <w:rsid w:val="004A3D12"/>
    <w:rsid w:val="004A3E0E"/>
    <w:rsid w:val="004A4174"/>
    <w:rsid w:val="004A5966"/>
    <w:rsid w:val="004A5FD5"/>
    <w:rsid w:val="004A65EE"/>
    <w:rsid w:val="004A660D"/>
    <w:rsid w:val="004A692B"/>
    <w:rsid w:val="004A7639"/>
    <w:rsid w:val="004B065F"/>
    <w:rsid w:val="004B16CF"/>
    <w:rsid w:val="004B1CA7"/>
    <w:rsid w:val="004B1E3D"/>
    <w:rsid w:val="004B26ED"/>
    <w:rsid w:val="004B2FD7"/>
    <w:rsid w:val="004B310F"/>
    <w:rsid w:val="004B4416"/>
    <w:rsid w:val="004B44B3"/>
    <w:rsid w:val="004B4A98"/>
    <w:rsid w:val="004B4E4A"/>
    <w:rsid w:val="004B4F68"/>
    <w:rsid w:val="004B5250"/>
    <w:rsid w:val="004B5BC8"/>
    <w:rsid w:val="004B5C78"/>
    <w:rsid w:val="004B5F45"/>
    <w:rsid w:val="004B5FC5"/>
    <w:rsid w:val="004B612A"/>
    <w:rsid w:val="004B61FB"/>
    <w:rsid w:val="004B6BFE"/>
    <w:rsid w:val="004B711F"/>
    <w:rsid w:val="004B7C92"/>
    <w:rsid w:val="004C02F5"/>
    <w:rsid w:val="004C0519"/>
    <w:rsid w:val="004C06A0"/>
    <w:rsid w:val="004C0759"/>
    <w:rsid w:val="004C08D1"/>
    <w:rsid w:val="004C099B"/>
    <w:rsid w:val="004C1621"/>
    <w:rsid w:val="004C18FD"/>
    <w:rsid w:val="004C21D3"/>
    <w:rsid w:val="004C235A"/>
    <w:rsid w:val="004C2BF0"/>
    <w:rsid w:val="004C3AB9"/>
    <w:rsid w:val="004C4034"/>
    <w:rsid w:val="004C45D5"/>
    <w:rsid w:val="004C4F9F"/>
    <w:rsid w:val="004C52FA"/>
    <w:rsid w:val="004C5BB9"/>
    <w:rsid w:val="004C655A"/>
    <w:rsid w:val="004C6C28"/>
    <w:rsid w:val="004C75B7"/>
    <w:rsid w:val="004C75BD"/>
    <w:rsid w:val="004D05C5"/>
    <w:rsid w:val="004D05CC"/>
    <w:rsid w:val="004D0699"/>
    <w:rsid w:val="004D1464"/>
    <w:rsid w:val="004D1FFC"/>
    <w:rsid w:val="004D249A"/>
    <w:rsid w:val="004D24A5"/>
    <w:rsid w:val="004D2792"/>
    <w:rsid w:val="004D2B17"/>
    <w:rsid w:val="004D2CCA"/>
    <w:rsid w:val="004D3E29"/>
    <w:rsid w:val="004D47DD"/>
    <w:rsid w:val="004D4B7E"/>
    <w:rsid w:val="004D5319"/>
    <w:rsid w:val="004D5F81"/>
    <w:rsid w:val="004D629E"/>
    <w:rsid w:val="004D6D32"/>
    <w:rsid w:val="004D6DD7"/>
    <w:rsid w:val="004D6E98"/>
    <w:rsid w:val="004D713F"/>
    <w:rsid w:val="004D7A28"/>
    <w:rsid w:val="004D7B82"/>
    <w:rsid w:val="004E0B98"/>
    <w:rsid w:val="004E0C94"/>
    <w:rsid w:val="004E0C95"/>
    <w:rsid w:val="004E13B0"/>
    <w:rsid w:val="004E15A3"/>
    <w:rsid w:val="004E1CEA"/>
    <w:rsid w:val="004E2EDB"/>
    <w:rsid w:val="004E4632"/>
    <w:rsid w:val="004E475E"/>
    <w:rsid w:val="004E47F1"/>
    <w:rsid w:val="004E55FA"/>
    <w:rsid w:val="004E587E"/>
    <w:rsid w:val="004E5C37"/>
    <w:rsid w:val="004E5CE1"/>
    <w:rsid w:val="004E64F0"/>
    <w:rsid w:val="004E6736"/>
    <w:rsid w:val="004E6E9C"/>
    <w:rsid w:val="004E6FBC"/>
    <w:rsid w:val="004E7575"/>
    <w:rsid w:val="004E7BFF"/>
    <w:rsid w:val="004E7D31"/>
    <w:rsid w:val="004F005C"/>
    <w:rsid w:val="004F02AF"/>
    <w:rsid w:val="004F0558"/>
    <w:rsid w:val="004F09A0"/>
    <w:rsid w:val="004F0C19"/>
    <w:rsid w:val="004F0D58"/>
    <w:rsid w:val="004F202C"/>
    <w:rsid w:val="004F2158"/>
    <w:rsid w:val="004F2332"/>
    <w:rsid w:val="004F2C64"/>
    <w:rsid w:val="004F30FD"/>
    <w:rsid w:val="004F37B8"/>
    <w:rsid w:val="004F39FF"/>
    <w:rsid w:val="004F448E"/>
    <w:rsid w:val="004F54AA"/>
    <w:rsid w:val="004F6591"/>
    <w:rsid w:val="00500385"/>
    <w:rsid w:val="005004D7"/>
    <w:rsid w:val="005005B9"/>
    <w:rsid w:val="00500717"/>
    <w:rsid w:val="005011E1"/>
    <w:rsid w:val="005022C9"/>
    <w:rsid w:val="00502576"/>
    <w:rsid w:val="00502916"/>
    <w:rsid w:val="00503278"/>
    <w:rsid w:val="0050396C"/>
    <w:rsid w:val="00503F02"/>
    <w:rsid w:val="0050435C"/>
    <w:rsid w:val="00504DBF"/>
    <w:rsid w:val="00505A28"/>
    <w:rsid w:val="00506011"/>
    <w:rsid w:val="00506035"/>
    <w:rsid w:val="00506406"/>
    <w:rsid w:val="005064E9"/>
    <w:rsid w:val="0050698E"/>
    <w:rsid w:val="00510EFF"/>
    <w:rsid w:val="00511232"/>
    <w:rsid w:val="005119D3"/>
    <w:rsid w:val="00511EDA"/>
    <w:rsid w:val="005121D3"/>
    <w:rsid w:val="00513267"/>
    <w:rsid w:val="00513399"/>
    <w:rsid w:val="00513B24"/>
    <w:rsid w:val="00515DA9"/>
    <w:rsid w:val="00516293"/>
    <w:rsid w:val="005168DF"/>
    <w:rsid w:val="005169A5"/>
    <w:rsid w:val="00516B3E"/>
    <w:rsid w:val="00516B99"/>
    <w:rsid w:val="00516F71"/>
    <w:rsid w:val="005178D7"/>
    <w:rsid w:val="00517991"/>
    <w:rsid w:val="00520931"/>
    <w:rsid w:val="00520CC2"/>
    <w:rsid w:val="00520DA3"/>
    <w:rsid w:val="00520EDE"/>
    <w:rsid w:val="005210CF"/>
    <w:rsid w:val="00521501"/>
    <w:rsid w:val="005219C9"/>
    <w:rsid w:val="00521D86"/>
    <w:rsid w:val="005227C2"/>
    <w:rsid w:val="005227C5"/>
    <w:rsid w:val="0052283A"/>
    <w:rsid w:val="00522DE0"/>
    <w:rsid w:val="00523608"/>
    <w:rsid w:val="005238D2"/>
    <w:rsid w:val="00523B26"/>
    <w:rsid w:val="00523F84"/>
    <w:rsid w:val="00524589"/>
    <w:rsid w:val="00524AA2"/>
    <w:rsid w:val="00524DA8"/>
    <w:rsid w:val="005253A1"/>
    <w:rsid w:val="005266DA"/>
    <w:rsid w:val="005319C2"/>
    <w:rsid w:val="00532297"/>
    <w:rsid w:val="00532562"/>
    <w:rsid w:val="00532CE4"/>
    <w:rsid w:val="00532E2D"/>
    <w:rsid w:val="00533789"/>
    <w:rsid w:val="00533AF2"/>
    <w:rsid w:val="00533DBC"/>
    <w:rsid w:val="00534270"/>
    <w:rsid w:val="005347CC"/>
    <w:rsid w:val="00536137"/>
    <w:rsid w:val="005362C3"/>
    <w:rsid w:val="00536608"/>
    <w:rsid w:val="005376A1"/>
    <w:rsid w:val="00537AEE"/>
    <w:rsid w:val="00537D6C"/>
    <w:rsid w:val="005401AD"/>
    <w:rsid w:val="005403A5"/>
    <w:rsid w:val="00540724"/>
    <w:rsid w:val="005409F4"/>
    <w:rsid w:val="00541846"/>
    <w:rsid w:val="005424C5"/>
    <w:rsid w:val="0054329B"/>
    <w:rsid w:val="0054352A"/>
    <w:rsid w:val="00544221"/>
    <w:rsid w:val="00544306"/>
    <w:rsid w:val="00545064"/>
    <w:rsid w:val="0054509E"/>
    <w:rsid w:val="005453BE"/>
    <w:rsid w:val="00545CE1"/>
    <w:rsid w:val="00545D5D"/>
    <w:rsid w:val="00546DFB"/>
    <w:rsid w:val="0054718B"/>
    <w:rsid w:val="005475F3"/>
    <w:rsid w:val="00547B9B"/>
    <w:rsid w:val="00547C88"/>
    <w:rsid w:val="00547CE0"/>
    <w:rsid w:val="00550219"/>
    <w:rsid w:val="00550499"/>
    <w:rsid w:val="005504D3"/>
    <w:rsid w:val="00550F56"/>
    <w:rsid w:val="00551B60"/>
    <w:rsid w:val="00551DB4"/>
    <w:rsid w:val="00551EC4"/>
    <w:rsid w:val="00551F1B"/>
    <w:rsid w:val="005530BC"/>
    <w:rsid w:val="005541F3"/>
    <w:rsid w:val="005541F7"/>
    <w:rsid w:val="00555367"/>
    <w:rsid w:val="005559F6"/>
    <w:rsid w:val="00555D69"/>
    <w:rsid w:val="005563B0"/>
    <w:rsid w:val="00556720"/>
    <w:rsid w:val="005607C6"/>
    <w:rsid w:val="00560D93"/>
    <w:rsid w:val="00561026"/>
    <w:rsid w:val="00561B6B"/>
    <w:rsid w:val="00562682"/>
    <w:rsid w:val="005627E6"/>
    <w:rsid w:val="0056329A"/>
    <w:rsid w:val="005635F6"/>
    <w:rsid w:val="00563F04"/>
    <w:rsid w:val="00564986"/>
    <w:rsid w:val="00564E77"/>
    <w:rsid w:val="00565355"/>
    <w:rsid w:val="005659C8"/>
    <w:rsid w:val="005659CB"/>
    <w:rsid w:val="005666A6"/>
    <w:rsid w:val="00566DC4"/>
    <w:rsid w:val="00566E1D"/>
    <w:rsid w:val="005673A8"/>
    <w:rsid w:val="005703ED"/>
    <w:rsid w:val="00570AC4"/>
    <w:rsid w:val="00570BD4"/>
    <w:rsid w:val="00570D81"/>
    <w:rsid w:val="005718B0"/>
    <w:rsid w:val="00572C79"/>
    <w:rsid w:val="00572D25"/>
    <w:rsid w:val="0057317B"/>
    <w:rsid w:val="005732B8"/>
    <w:rsid w:val="00573C3B"/>
    <w:rsid w:val="00573E7D"/>
    <w:rsid w:val="005752C2"/>
    <w:rsid w:val="00575913"/>
    <w:rsid w:val="00576E2D"/>
    <w:rsid w:val="00576EA6"/>
    <w:rsid w:val="0057769D"/>
    <w:rsid w:val="005778F8"/>
    <w:rsid w:val="005800A5"/>
    <w:rsid w:val="005801E8"/>
    <w:rsid w:val="005808D1"/>
    <w:rsid w:val="00580A0B"/>
    <w:rsid w:val="00580CD9"/>
    <w:rsid w:val="005816F0"/>
    <w:rsid w:val="00581C28"/>
    <w:rsid w:val="005820E0"/>
    <w:rsid w:val="00582113"/>
    <w:rsid w:val="0058299F"/>
    <w:rsid w:val="00582D5A"/>
    <w:rsid w:val="005834AC"/>
    <w:rsid w:val="005838DC"/>
    <w:rsid w:val="00583BC1"/>
    <w:rsid w:val="00584079"/>
    <w:rsid w:val="00584777"/>
    <w:rsid w:val="005847AE"/>
    <w:rsid w:val="005847B1"/>
    <w:rsid w:val="005853EB"/>
    <w:rsid w:val="00586AD0"/>
    <w:rsid w:val="00587D52"/>
    <w:rsid w:val="00587E4F"/>
    <w:rsid w:val="00590DA7"/>
    <w:rsid w:val="0059122D"/>
    <w:rsid w:val="005919F5"/>
    <w:rsid w:val="00591F2D"/>
    <w:rsid w:val="00591FF6"/>
    <w:rsid w:val="005925B2"/>
    <w:rsid w:val="005947B7"/>
    <w:rsid w:val="00594A96"/>
    <w:rsid w:val="005951B6"/>
    <w:rsid w:val="00595991"/>
    <w:rsid w:val="00596112"/>
    <w:rsid w:val="0059613D"/>
    <w:rsid w:val="00596660"/>
    <w:rsid w:val="005969FE"/>
    <w:rsid w:val="005970AB"/>
    <w:rsid w:val="00597AB6"/>
    <w:rsid w:val="005A0BDA"/>
    <w:rsid w:val="005A0E7F"/>
    <w:rsid w:val="005A20C5"/>
    <w:rsid w:val="005A2183"/>
    <w:rsid w:val="005A26EE"/>
    <w:rsid w:val="005A3069"/>
    <w:rsid w:val="005A3897"/>
    <w:rsid w:val="005A4011"/>
    <w:rsid w:val="005A431E"/>
    <w:rsid w:val="005A43C8"/>
    <w:rsid w:val="005A446A"/>
    <w:rsid w:val="005A4DD3"/>
    <w:rsid w:val="005A5852"/>
    <w:rsid w:val="005A5CC9"/>
    <w:rsid w:val="005A5E08"/>
    <w:rsid w:val="005A6934"/>
    <w:rsid w:val="005A7EA1"/>
    <w:rsid w:val="005B0B09"/>
    <w:rsid w:val="005B0C84"/>
    <w:rsid w:val="005B1C0E"/>
    <w:rsid w:val="005B2DF1"/>
    <w:rsid w:val="005B31D5"/>
    <w:rsid w:val="005B3336"/>
    <w:rsid w:val="005B3772"/>
    <w:rsid w:val="005B3914"/>
    <w:rsid w:val="005B3DE9"/>
    <w:rsid w:val="005B3ED3"/>
    <w:rsid w:val="005B422D"/>
    <w:rsid w:val="005B4AD5"/>
    <w:rsid w:val="005B5BA0"/>
    <w:rsid w:val="005B5F57"/>
    <w:rsid w:val="005B6A0C"/>
    <w:rsid w:val="005B6BA0"/>
    <w:rsid w:val="005B767B"/>
    <w:rsid w:val="005B7808"/>
    <w:rsid w:val="005C061D"/>
    <w:rsid w:val="005C0807"/>
    <w:rsid w:val="005C0A57"/>
    <w:rsid w:val="005C0F48"/>
    <w:rsid w:val="005C1952"/>
    <w:rsid w:val="005C1D6B"/>
    <w:rsid w:val="005C20C8"/>
    <w:rsid w:val="005C2B14"/>
    <w:rsid w:val="005C31DB"/>
    <w:rsid w:val="005C3AAB"/>
    <w:rsid w:val="005C4453"/>
    <w:rsid w:val="005C4BF9"/>
    <w:rsid w:val="005C56E7"/>
    <w:rsid w:val="005C574A"/>
    <w:rsid w:val="005C5E44"/>
    <w:rsid w:val="005C66F9"/>
    <w:rsid w:val="005C7E98"/>
    <w:rsid w:val="005D0A6E"/>
    <w:rsid w:val="005D0A8F"/>
    <w:rsid w:val="005D0BA3"/>
    <w:rsid w:val="005D1B3C"/>
    <w:rsid w:val="005D1D87"/>
    <w:rsid w:val="005D1E30"/>
    <w:rsid w:val="005D1EB7"/>
    <w:rsid w:val="005D38C4"/>
    <w:rsid w:val="005D45A4"/>
    <w:rsid w:val="005D4732"/>
    <w:rsid w:val="005D4CA4"/>
    <w:rsid w:val="005D5179"/>
    <w:rsid w:val="005D6852"/>
    <w:rsid w:val="005D6DD9"/>
    <w:rsid w:val="005D703B"/>
    <w:rsid w:val="005D7C82"/>
    <w:rsid w:val="005E0B13"/>
    <w:rsid w:val="005E11C1"/>
    <w:rsid w:val="005E1A50"/>
    <w:rsid w:val="005E1AFE"/>
    <w:rsid w:val="005E1F98"/>
    <w:rsid w:val="005E2CA1"/>
    <w:rsid w:val="005E39DB"/>
    <w:rsid w:val="005E3B45"/>
    <w:rsid w:val="005E591A"/>
    <w:rsid w:val="005E5A98"/>
    <w:rsid w:val="005E6568"/>
    <w:rsid w:val="005E664E"/>
    <w:rsid w:val="005E676D"/>
    <w:rsid w:val="005E67CD"/>
    <w:rsid w:val="005E680A"/>
    <w:rsid w:val="005E69C4"/>
    <w:rsid w:val="005E735B"/>
    <w:rsid w:val="005E7440"/>
    <w:rsid w:val="005E76EB"/>
    <w:rsid w:val="005E7BD3"/>
    <w:rsid w:val="005E7CA0"/>
    <w:rsid w:val="005E7FEC"/>
    <w:rsid w:val="005F0B56"/>
    <w:rsid w:val="005F23CF"/>
    <w:rsid w:val="005F2907"/>
    <w:rsid w:val="005F2EF6"/>
    <w:rsid w:val="005F33D2"/>
    <w:rsid w:val="005F3557"/>
    <w:rsid w:val="005F5163"/>
    <w:rsid w:val="005F5A47"/>
    <w:rsid w:val="005F6004"/>
    <w:rsid w:val="005F63E2"/>
    <w:rsid w:val="005F65D9"/>
    <w:rsid w:val="005F6656"/>
    <w:rsid w:val="005F6754"/>
    <w:rsid w:val="005F685F"/>
    <w:rsid w:val="005F6F53"/>
    <w:rsid w:val="005F7918"/>
    <w:rsid w:val="005F7A3F"/>
    <w:rsid w:val="00600C98"/>
    <w:rsid w:val="006010AC"/>
    <w:rsid w:val="00601676"/>
    <w:rsid w:val="00601EAA"/>
    <w:rsid w:val="00601F74"/>
    <w:rsid w:val="00602DA8"/>
    <w:rsid w:val="006031B7"/>
    <w:rsid w:val="00603286"/>
    <w:rsid w:val="0060402F"/>
    <w:rsid w:val="00604403"/>
    <w:rsid w:val="0060455A"/>
    <w:rsid w:val="00604703"/>
    <w:rsid w:val="006048A3"/>
    <w:rsid w:val="006048ED"/>
    <w:rsid w:val="00605327"/>
    <w:rsid w:val="006053D2"/>
    <w:rsid w:val="0060587C"/>
    <w:rsid w:val="00605992"/>
    <w:rsid w:val="00605A62"/>
    <w:rsid w:val="00605B7F"/>
    <w:rsid w:val="0060780A"/>
    <w:rsid w:val="00610793"/>
    <w:rsid w:val="0061141B"/>
    <w:rsid w:val="0061154A"/>
    <w:rsid w:val="006115A2"/>
    <w:rsid w:val="006119D7"/>
    <w:rsid w:val="0061253D"/>
    <w:rsid w:val="0061283A"/>
    <w:rsid w:val="006135C7"/>
    <w:rsid w:val="006139DA"/>
    <w:rsid w:val="0061421E"/>
    <w:rsid w:val="00615566"/>
    <w:rsid w:val="006161D5"/>
    <w:rsid w:val="00616442"/>
    <w:rsid w:val="00616AB3"/>
    <w:rsid w:val="00616F8D"/>
    <w:rsid w:val="00617379"/>
    <w:rsid w:val="00617EA5"/>
    <w:rsid w:val="00620468"/>
    <w:rsid w:val="00620ACC"/>
    <w:rsid w:val="00620CF0"/>
    <w:rsid w:val="00621A3F"/>
    <w:rsid w:val="00621AF9"/>
    <w:rsid w:val="00622341"/>
    <w:rsid w:val="00622B52"/>
    <w:rsid w:val="00623719"/>
    <w:rsid w:val="00623E3D"/>
    <w:rsid w:val="00623F3F"/>
    <w:rsid w:val="00624689"/>
    <w:rsid w:val="00624724"/>
    <w:rsid w:val="00624DB5"/>
    <w:rsid w:val="006253E3"/>
    <w:rsid w:val="006258D4"/>
    <w:rsid w:val="00626FA0"/>
    <w:rsid w:val="00627078"/>
    <w:rsid w:val="0062708C"/>
    <w:rsid w:val="00627727"/>
    <w:rsid w:val="00627C81"/>
    <w:rsid w:val="0063013E"/>
    <w:rsid w:val="006304D9"/>
    <w:rsid w:val="00630937"/>
    <w:rsid w:val="00630B01"/>
    <w:rsid w:val="00631726"/>
    <w:rsid w:val="0063195E"/>
    <w:rsid w:val="00631994"/>
    <w:rsid w:val="0063247C"/>
    <w:rsid w:val="00634464"/>
    <w:rsid w:val="00634D63"/>
    <w:rsid w:val="00634F9A"/>
    <w:rsid w:val="006351E7"/>
    <w:rsid w:val="0063528A"/>
    <w:rsid w:val="00635943"/>
    <w:rsid w:val="00636BB2"/>
    <w:rsid w:val="00636FB4"/>
    <w:rsid w:val="0063721E"/>
    <w:rsid w:val="00637A78"/>
    <w:rsid w:val="006402F8"/>
    <w:rsid w:val="00640815"/>
    <w:rsid w:val="00640AFB"/>
    <w:rsid w:val="006416FB"/>
    <w:rsid w:val="00641A29"/>
    <w:rsid w:val="00642A02"/>
    <w:rsid w:val="00642D63"/>
    <w:rsid w:val="00642E27"/>
    <w:rsid w:val="00643957"/>
    <w:rsid w:val="00644032"/>
    <w:rsid w:val="006458F0"/>
    <w:rsid w:val="00645FB4"/>
    <w:rsid w:val="006502BE"/>
    <w:rsid w:val="00651657"/>
    <w:rsid w:val="00651AC7"/>
    <w:rsid w:val="00651BC2"/>
    <w:rsid w:val="00651FE1"/>
    <w:rsid w:val="0065227F"/>
    <w:rsid w:val="006525FF"/>
    <w:rsid w:val="00654353"/>
    <w:rsid w:val="00655131"/>
    <w:rsid w:val="006552C8"/>
    <w:rsid w:val="00655874"/>
    <w:rsid w:val="00656044"/>
    <w:rsid w:val="0065604A"/>
    <w:rsid w:val="006560AF"/>
    <w:rsid w:val="0065631B"/>
    <w:rsid w:val="0065648E"/>
    <w:rsid w:val="00656A1B"/>
    <w:rsid w:val="00656AB6"/>
    <w:rsid w:val="00656C14"/>
    <w:rsid w:val="006574B0"/>
    <w:rsid w:val="0065779F"/>
    <w:rsid w:val="00657BA1"/>
    <w:rsid w:val="00657EA7"/>
    <w:rsid w:val="006600F4"/>
    <w:rsid w:val="0066029E"/>
    <w:rsid w:val="00660647"/>
    <w:rsid w:val="00660C2D"/>
    <w:rsid w:val="00660CF8"/>
    <w:rsid w:val="00661507"/>
    <w:rsid w:val="006617EA"/>
    <w:rsid w:val="00662501"/>
    <w:rsid w:val="006625C5"/>
    <w:rsid w:val="006633B4"/>
    <w:rsid w:val="006634CC"/>
    <w:rsid w:val="00663539"/>
    <w:rsid w:val="006638A6"/>
    <w:rsid w:val="00663A25"/>
    <w:rsid w:val="00664AA9"/>
    <w:rsid w:val="00664B2B"/>
    <w:rsid w:val="00664DB1"/>
    <w:rsid w:val="00665512"/>
    <w:rsid w:val="00665845"/>
    <w:rsid w:val="006659E2"/>
    <w:rsid w:val="00665C85"/>
    <w:rsid w:val="0066680D"/>
    <w:rsid w:val="00666D41"/>
    <w:rsid w:val="006672EF"/>
    <w:rsid w:val="00667724"/>
    <w:rsid w:val="006678D1"/>
    <w:rsid w:val="00667920"/>
    <w:rsid w:val="00667922"/>
    <w:rsid w:val="00670097"/>
    <w:rsid w:val="006702D4"/>
    <w:rsid w:val="0067055C"/>
    <w:rsid w:val="00670B11"/>
    <w:rsid w:val="00671426"/>
    <w:rsid w:val="00671855"/>
    <w:rsid w:val="00671B73"/>
    <w:rsid w:val="00671BFA"/>
    <w:rsid w:val="00671F33"/>
    <w:rsid w:val="0067213D"/>
    <w:rsid w:val="006728CF"/>
    <w:rsid w:val="00672B0F"/>
    <w:rsid w:val="00672DF7"/>
    <w:rsid w:val="006746BE"/>
    <w:rsid w:val="0067478E"/>
    <w:rsid w:val="00675136"/>
    <w:rsid w:val="00675393"/>
    <w:rsid w:val="006756DD"/>
    <w:rsid w:val="00675D9F"/>
    <w:rsid w:val="0067612A"/>
    <w:rsid w:val="006772CE"/>
    <w:rsid w:val="00677FB0"/>
    <w:rsid w:val="00677FBD"/>
    <w:rsid w:val="006803BE"/>
    <w:rsid w:val="00680F97"/>
    <w:rsid w:val="006813A4"/>
    <w:rsid w:val="00681526"/>
    <w:rsid w:val="0068192F"/>
    <w:rsid w:val="00681DA1"/>
    <w:rsid w:val="00682046"/>
    <w:rsid w:val="0068220E"/>
    <w:rsid w:val="00682D06"/>
    <w:rsid w:val="00682DFA"/>
    <w:rsid w:val="00682F09"/>
    <w:rsid w:val="00683224"/>
    <w:rsid w:val="0068350E"/>
    <w:rsid w:val="00684564"/>
    <w:rsid w:val="00684655"/>
    <w:rsid w:val="0068491D"/>
    <w:rsid w:val="0068508F"/>
    <w:rsid w:val="00685A6C"/>
    <w:rsid w:val="00686B1D"/>
    <w:rsid w:val="00686B4C"/>
    <w:rsid w:val="0068749F"/>
    <w:rsid w:val="0069004E"/>
    <w:rsid w:val="00691108"/>
    <w:rsid w:val="006913BC"/>
    <w:rsid w:val="00691811"/>
    <w:rsid w:val="00692210"/>
    <w:rsid w:val="00692A7C"/>
    <w:rsid w:val="00693108"/>
    <w:rsid w:val="006931FD"/>
    <w:rsid w:val="00693F65"/>
    <w:rsid w:val="006940FA"/>
    <w:rsid w:val="00694392"/>
    <w:rsid w:val="00694C48"/>
    <w:rsid w:val="00694E4C"/>
    <w:rsid w:val="006956BB"/>
    <w:rsid w:val="00696A78"/>
    <w:rsid w:val="00696F6C"/>
    <w:rsid w:val="0069777F"/>
    <w:rsid w:val="006979D0"/>
    <w:rsid w:val="006A05F5"/>
    <w:rsid w:val="006A086A"/>
    <w:rsid w:val="006A0DEA"/>
    <w:rsid w:val="006A2758"/>
    <w:rsid w:val="006A2805"/>
    <w:rsid w:val="006A2EDF"/>
    <w:rsid w:val="006A34A0"/>
    <w:rsid w:val="006A38E3"/>
    <w:rsid w:val="006A44B5"/>
    <w:rsid w:val="006A44B7"/>
    <w:rsid w:val="006A47D3"/>
    <w:rsid w:val="006A56AB"/>
    <w:rsid w:val="006A58E0"/>
    <w:rsid w:val="006A59A3"/>
    <w:rsid w:val="006A59A6"/>
    <w:rsid w:val="006A69BB"/>
    <w:rsid w:val="006A730F"/>
    <w:rsid w:val="006A75E0"/>
    <w:rsid w:val="006A7788"/>
    <w:rsid w:val="006A79E3"/>
    <w:rsid w:val="006A7A35"/>
    <w:rsid w:val="006B0338"/>
    <w:rsid w:val="006B1A19"/>
    <w:rsid w:val="006B1BC7"/>
    <w:rsid w:val="006B1F10"/>
    <w:rsid w:val="006B2B30"/>
    <w:rsid w:val="006B2C07"/>
    <w:rsid w:val="006B3156"/>
    <w:rsid w:val="006B4313"/>
    <w:rsid w:val="006B4B2C"/>
    <w:rsid w:val="006B5B68"/>
    <w:rsid w:val="006B661A"/>
    <w:rsid w:val="006B77D6"/>
    <w:rsid w:val="006B7878"/>
    <w:rsid w:val="006C061C"/>
    <w:rsid w:val="006C1DB4"/>
    <w:rsid w:val="006C22C9"/>
    <w:rsid w:val="006C27FD"/>
    <w:rsid w:val="006C284A"/>
    <w:rsid w:val="006C3380"/>
    <w:rsid w:val="006C353A"/>
    <w:rsid w:val="006C4332"/>
    <w:rsid w:val="006C440B"/>
    <w:rsid w:val="006C4A19"/>
    <w:rsid w:val="006C4B22"/>
    <w:rsid w:val="006C5AE9"/>
    <w:rsid w:val="006C5F1C"/>
    <w:rsid w:val="006C68B2"/>
    <w:rsid w:val="006C7A85"/>
    <w:rsid w:val="006C7C0B"/>
    <w:rsid w:val="006C7FEF"/>
    <w:rsid w:val="006D021A"/>
    <w:rsid w:val="006D06FB"/>
    <w:rsid w:val="006D07C6"/>
    <w:rsid w:val="006D0B11"/>
    <w:rsid w:val="006D1103"/>
    <w:rsid w:val="006D1222"/>
    <w:rsid w:val="006D17D3"/>
    <w:rsid w:val="006D1B8F"/>
    <w:rsid w:val="006D20CD"/>
    <w:rsid w:val="006D233B"/>
    <w:rsid w:val="006D25A6"/>
    <w:rsid w:val="006D2860"/>
    <w:rsid w:val="006D28E9"/>
    <w:rsid w:val="006D28F2"/>
    <w:rsid w:val="006D2ECB"/>
    <w:rsid w:val="006D3147"/>
    <w:rsid w:val="006D39EC"/>
    <w:rsid w:val="006D43F6"/>
    <w:rsid w:val="006D4D3D"/>
    <w:rsid w:val="006D5222"/>
    <w:rsid w:val="006D6F0B"/>
    <w:rsid w:val="006D78A3"/>
    <w:rsid w:val="006E032D"/>
    <w:rsid w:val="006E0D2C"/>
    <w:rsid w:val="006E0D3F"/>
    <w:rsid w:val="006E0DFD"/>
    <w:rsid w:val="006E1EC2"/>
    <w:rsid w:val="006E2A77"/>
    <w:rsid w:val="006E2C7D"/>
    <w:rsid w:val="006E3A27"/>
    <w:rsid w:val="006E4092"/>
    <w:rsid w:val="006E4186"/>
    <w:rsid w:val="006E4651"/>
    <w:rsid w:val="006E4D8F"/>
    <w:rsid w:val="006E599B"/>
    <w:rsid w:val="006E5F9A"/>
    <w:rsid w:val="006E66E8"/>
    <w:rsid w:val="006E732B"/>
    <w:rsid w:val="006F0822"/>
    <w:rsid w:val="006F186E"/>
    <w:rsid w:val="006F1991"/>
    <w:rsid w:val="006F22DC"/>
    <w:rsid w:val="006F2ACA"/>
    <w:rsid w:val="006F2BB7"/>
    <w:rsid w:val="006F328F"/>
    <w:rsid w:val="006F339F"/>
    <w:rsid w:val="006F3D74"/>
    <w:rsid w:val="006F3D85"/>
    <w:rsid w:val="006F449D"/>
    <w:rsid w:val="006F4E09"/>
    <w:rsid w:val="006F4E4C"/>
    <w:rsid w:val="006F517E"/>
    <w:rsid w:val="006F617D"/>
    <w:rsid w:val="006F67D5"/>
    <w:rsid w:val="006F6AC6"/>
    <w:rsid w:val="006F6B1B"/>
    <w:rsid w:val="006F6DB9"/>
    <w:rsid w:val="006F7496"/>
    <w:rsid w:val="006F74DB"/>
    <w:rsid w:val="006F7F4B"/>
    <w:rsid w:val="006F7F6C"/>
    <w:rsid w:val="006F7FB9"/>
    <w:rsid w:val="007002B8"/>
    <w:rsid w:val="00700381"/>
    <w:rsid w:val="00700CD3"/>
    <w:rsid w:val="007017AF"/>
    <w:rsid w:val="00701B9C"/>
    <w:rsid w:val="00702FC0"/>
    <w:rsid w:val="00703408"/>
    <w:rsid w:val="00703484"/>
    <w:rsid w:val="00703876"/>
    <w:rsid w:val="00704928"/>
    <w:rsid w:val="00704B36"/>
    <w:rsid w:val="00704B76"/>
    <w:rsid w:val="00704CDC"/>
    <w:rsid w:val="007050E8"/>
    <w:rsid w:val="007058EE"/>
    <w:rsid w:val="00705B35"/>
    <w:rsid w:val="00705D56"/>
    <w:rsid w:val="00706B5A"/>
    <w:rsid w:val="00707377"/>
    <w:rsid w:val="007078FB"/>
    <w:rsid w:val="0070799D"/>
    <w:rsid w:val="00710AFD"/>
    <w:rsid w:val="00710D39"/>
    <w:rsid w:val="007110BC"/>
    <w:rsid w:val="0071128B"/>
    <w:rsid w:val="0071130D"/>
    <w:rsid w:val="00711436"/>
    <w:rsid w:val="00711AA1"/>
    <w:rsid w:val="00711C20"/>
    <w:rsid w:val="00711F22"/>
    <w:rsid w:val="007127A1"/>
    <w:rsid w:val="0071285B"/>
    <w:rsid w:val="00712B84"/>
    <w:rsid w:val="00713398"/>
    <w:rsid w:val="00714702"/>
    <w:rsid w:val="00714823"/>
    <w:rsid w:val="00715EE3"/>
    <w:rsid w:val="00716D1B"/>
    <w:rsid w:val="00717635"/>
    <w:rsid w:val="00717A9B"/>
    <w:rsid w:val="00717F72"/>
    <w:rsid w:val="007200CA"/>
    <w:rsid w:val="007201DA"/>
    <w:rsid w:val="007207CD"/>
    <w:rsid w:val="0072250D"/>
    <w:rsid w:val="0072255C"/>
    <w:rsid w:val="00723551"/>
    <w:rsid w:val="007235DC"/>
    <w:rsid w:val="00723940"/>
    <w:rsid w:val="007241C2"/>
    <w:rsid w:val="00724804"/>
    <w:rsid w:val="00724E63"/>
    <w:rsid w:val="00725181"/>
    <w:rsid w:val="007255D6"/>
    <w:rsid w:val="0072709E"/>
    <w:rsid w:val="00727204"/>
    <w:rsid w:val="0072768C"/>
    <w:rsid w:val="00727D96"/>
    <w:rsid w:val="00727DED"/>
    <w:rsid w:val="00730054"/>
    <w:rsid w:val="00730684"/>
    <w:rsid w:val="00730C36"/>
    <w:rsid w:val="00731651"/>
    <w:rsid w:val="007329B7"/>
    <w:rsid w:val="00733460"/>
    <w:rsid w:val="00733E60"/>
    <w:rsid w:val="0073421A"/>
    <w:rsid w:val="00734B2D"/>
    <w:rsid w:val="00734B78"/>
    <w:rsid w:val="00734C23"/>
    <w:rsid w:val="00734C8E"/>
    <w:rsid w:val="00735DA4"/>
    <w:rsid w:val="007370CC"/>
    <w:rsid w:val="00737161"/>
    <w:rsid w:val="007371F5"/>
    <w:rsid w:val="00737829"/>
    <w:rsid w:val="00737F6E"/>
    <w:rsid w:val="00737F7A"/>
    <w:rsid w:val="00737FE3"/>
    <w:rsid w:val="0074046B"/>
    <w:rsid w:val="007409D3"/>
    <w:rsid w:val="00740CA2"/>
    <w:rsid w:val="00740DAC"/>
    <w:rsid w:val="007415CD"/>
    <w:rsid w:val="0074220F"/>
    <w:rsid w:val="007422B1"/>
    <w:rsid w:val="0074283C"/>
    <w:rsid w:val="00742F0A"/>
    <w:rsid w:val="007435A3"/>
    <w:rsid w:val="00743C6E"/>
    <w:rsid w:val="00744D84"/>
    <w:rsid w:val="007453C4"/>
    <w:rsid w:val="007453E1"/>
    <w:rsid w:val="00745A09"/>
    <w:rsid w:val="007460FD"/>
    <w:rsid w:val="007509F3"/>
    <w:rsid w:val="00750E78"/>
    <w:rsid w:val="00750F9E"/>
    <w:rsid w:val="00751678"/>
    <w:rsid w:val="007518A3"/>
    <w:rsid w:val="00751CCB"/>
    <w:rsid w:val="00752201"/>
    <w:rsid w:val="00752ABE"/>
    <w:rsid w:val="00752EFF"/>
    <w:rsid w:val="007534E2"/>
    <w:rsid w:val="00753985"/>
    <w:rsid w:val="00753CC8"/>
    <w:rsid w:val="007542D5"/>
    <w:rsid w:val="00755A69"/>
    <w:rsid w:val="007562E4"/>
    <w:rsid w:val="007567D7"/>
    <w:rsid w:val="00756F12"/>
    <w:rsid w:val="00756F3C"/>
    <w:rsid w:val="00756F78"/>
    <w:rsid w:val="0075744E"/>
    <w:rsid w:val="0075759C"/>
    <w:rsid w:val="00757760"/>
    <w:rsid w:val="0075780C"/>
    <w:rsid w:val="00760171"/>
    <w:rsid w:val="007607AC"/>
    <w:rsid w:val="00760907"/>
    <w:rsid w:val="007610D4"/>
    <w:rsid w:val="007610F3"/>
    <w:rsid w:val="007618BC"/>
    <w:rsid w:val="007619AA"/>
    <w:rsid w:val="00761C39"/>
    <w:rsid w:val="00762055"/>
    <w:rsid w:val="00762430"/>
    <w:rsid w:val="007637F0"/>
    <w:rsid w:val="00763806"/>
    <w:rsid w:val="00763A64"/>
    <w:rsid w:val="00763D75"/>
    <w:rsid w:val="00763F86"/>
    <w:rsid w:val="00764375"/>
    <w:rsid w:val="0076457F"/>
    <w:rsid w:val="00764CDD"/>
    <w:rsid w:val="00765113"/>
    <w:rsid w:val="00766371"/>
    <w:rsid w:val="00766927"/>
    <w:rsid w:val="007669B3"/>
    <w:rsid w:val="00766F87"/>
    <w:rsid w:val="0076742D"/>
    <w:rsid w:val="00767AEA"/>
    <w:rsid w:val="00770B39"/>
    <w:rsid w:val="00770FE9"/>
    <w:rsid w:val="0077103D"/>
    <w:rsid w:val="00771221"/>
    <w:rsid w:val="00771232"/>
    <w:rsid w:val="0077147A"/>
    <w:rsid w:val="007722A3"/>
    <w:rsid w:val="007734DB"/>
    <w:rsid w:val="00773611"/>
    <w:rsid w:val="00773728"/>
    <w:rsid w:val="00773AEF"/>
    <w:rsid w:val="00774214"/>
    <w:rsid w:val="007743C5"/>
    <w:rsid w:val="0077482F"/>
    <w:rsid w:val="007766A8"/>
    <w:rsid w:val="00776A2E"/>
    <w:rsid w:val="00777B19"/>
    <w:rsid w:val="0078036B"/>
    <w:rsid w:val="007809AF"/>
    <w:rsid w:val="00780BA4"/>
    <w:rsid w:val="0078282A"/>
    <w:rsid w:val="00783A2F"/>
    <w:rsid w:val="00783C2B"/>
    <w:rsid w:val="00784A43"/>
    <w:rsid w:val="00784BA2"/>
    <w:rsid w:val="007851FA"/>
    <w:rsid w:val="007852DB"/>
    <w:rsid w:val="0078595D"/>
    <w:rsid w:val="00785DBB"/>
    <w:rsid w:val="00786530"/>
    <w:rsid w:val="00786EB9"/>
    <w:rsid w:val="0078704D"/>
    <w:rsid w:val="00787B1E"/>
    <w:rsid w:val="00787D36"/>
    <w:rsid w:val="00790496"/>
    <w:rsid w:val="0079128C"/>
    <w:rsid w:val="00791DFB"/>
    <w:rsid w:val="0079224E"/>
    <w:rsid w:val="007923A5"/>
    <w:rsid w:val="007923DB"/>
    <w:rsid w:val="0079258C"/>
    <w:rsid w:val="007938B5"/>
    <w:rsid w:val="00793986"/>
    <w:rsid w:val="00793B84"/>
    <w:rsid w:val="00793C1D"/>
    <w:rsid w:val="00794144"/>
    <w:rsid w:val="007942C4"/>
    <w:rsid w:val="00794499"/>
    <w:rsid w:val="00794A42"/>
    <w:rsid w:val="00795143"/>
    <w:rsid w:val="0079557A"/>
    <w:rsid w:val="00796364"/>
    <w:rsid w:val="00796413"/>
    <w:rsid w:val="0079670B"/>
    <w:rsid w:val="00797235"/>
    <w:rsid w:val="007976FD"/>
    <w:rsid w:val="0079775D"/>
    <w:rsid w:val="007977F9"/>
    <w:rsid w:val="00797DAF"/>
    <w:rsid w:val="00797F16"/>
    <w:rsid w:val="007A0F51"/>
    <w:rsid w:val="007A1202"/>
    <w:rsid w:val="007A2128"/>
    <w:rsid w:val="007A2A91"/>
    <w:rsid w:val="007A2BAE"/>
    <w:rsid w:val="007A342F"/>
    <w:rsid w:val="007A368D"/>
    <w:rsid w:val="007A38F1"/>
    <w:rsid w:val="007A3AC4"/>
    <w:rsid w:val="007A4152"/>
    <w:rsid w:val="007A42C9"/>
    <w:rsid w:val="007A502D"/>
    <w:rsid w:val="007A603B"/>
    <w:rsid w:val="007A72E6"/>
    <w:rsid w:val="007A72F1"/>
    <w:rsid w:val="007A7EFA"/>
    <w:rsid w:val="007B0041"/>
    <w:rsid w:val="007B0D7C"/>
    <w:rsid w:val="007B1172"/>
    <w:rsid w:val="007B1491"/>
    <w:rsid w:val="007B2888"/>
    <w:rsid w:val="007B3530"/>
    <w:rsid w:val="007B3705"/>
    <w:rsid w:val="007B3851"/>
    <w:rsid w:val="007B42D3"/>
    <w:rsid w:val="007B5F95"/>
    <w:rsid w:val="007B6138"/>
    <w:rsid w:val="007B6C86"/>
    <w:rsid w:val="007B6EB8"/>
    <w:rsid w:val="007B7022"/>
    <w:rsid w:val="007B7846"/>
    <w:rsid w:val="007B7A83"/>
    <w:rsid w:val="007B7FDF"/>
    <w:rsid w:val="007C0178"/>
    <w:rsid w:val="007C0311"/>
    <w:rsid w:val="007C058D"/>
    <w:rsid w:val="007C0CEA"/>
    <w:rsid w:val="007C1F5B"/>
    <w:rsid w:val="007C208D"/>
    <w:rsid w:val="007C23EF"/>
    <w:rsid w:val="007C28F0"/>
    <w:rsid w:val="007C37EA"/>
    <w:rsid w:val="007C3B4D"/>
    <w:rsid w:val="007C5CB9"/>
    <w:rsid w:val="007C6168"/>
    <w:rsid w:val="007C6FBD"/>
    <w:rsid w:val="007C7720"/>
    <w:rsid w:val="007C772F"/>
    <w:rsid w:val="007C7EC4"/>
    <w:rsid w:val="007D0583"/>
    <w:rsid w:val="007D137F"/>
    <w:rsid w:val="007D147A"/>
    <w:rsid w:val="007D19EA"/>
    <w:rsid w:val="007D1E50"/>
    <w:rsid w:val="007D2160"/>
    <w:rsid w:val="007D2801"/>
    <w:rsid w:val="007D3618"/>
    <w:rsid w:val="007D39ED"/>
    <w:rsid w:val="007D4671"/>
    <w:rsid w:val="007D4EBB"/>
    <w:rsid w:val="007D4F96"/>
    <w:rsid w:val="007D58B7"/>
    <w:rsid w:val="007D58C8"/>
    <w:rsid w:val="007D5BA3"/>
    <w:rsid w:val="007D68CD"/>
    <w:rsid w:val="007D692F"/>
    <w:rsid w:val="007D70DB"/>
    <w:rsid w:val="007E0D43"/>
    <w:rsid w:val="007E0DC6"/>
    <w:rsid w:val="007E1A02"/>
    <w:rsid w:val="007E1E8B"/>
    <w:rsid w:val="007E2E2C"/>
    <w:rsid w:val="007E354C"/>
    <w:rsid w:val="007E3CDD"/>
    <w:rsid w:val="007E49B8"/>
    <w:rsid w:val="007E4EA9"/>
    <w:rsid w:val="007E4F6C"/>
    <w:rsid w:val="007E5014"/>
    <w:rsid w:val="007E6216"/>
    <w:rsid w:val="007E6327"/>
    <w:rsid w:val="007E6334"/>
    <w:rsid w:val="007E6910"/>
    <w:rsid w:val="007E6E9C"/>
    <w:rsid w:val="007E715A"/>
    <w:rsid w:val="007F0578"/>
    <w:rsid w:val="007F0EFB"/>
    <w:rsid w:val="007F0F17"/>
    <w:rsid w:val="007F16B2"/>
    <w:rsid w:val="007F1F8C"/>
    <w:rsid w:val="007F2621"/>
    <w:rsid w:val="007F26B6"/>
    <w:rsid w:val="007F2EFE"/>
    <w:rsid w:val="007F2F2D"/>
    <w:rsid w:val="007F3013"/>
    <w:rsid w:val="007F350D"/>
    <w:rsid w:val="007F3620"/>
    <w:rsid w:val="007F381C"/>
    <w:rsid w:val="007F3B5E"/>
    <w:rsid w:val="007F3E5F"/>
    <w:rsid w:val="007F48BC"/>
    <w:rsid w:val="007F4B5B"/>
    <w:rsid w:val="007F4FD0"/>
    <w:rsid w:val="007F565E"/>
    <w:rsid w:val="007F5E1E"/>
    <w:rsid w:val="007F7425"/>
    <w:rsid w:val="007F74D0"/>
    <w:rsid w:val="00800444"/>
    <w:rsid w:val="00800BA1"/>
    <w:rsid w:val="0080104B"/>
    <w:rsid w:val="00801BDE"/>
    <w:rsid w:val="00802E72"/>
    <w:rsid w:val="008036E0"/>
    <w:rsid w:val="00803EDE"/>
    <w:rsid w:val="00804056"/>
    <w:rsid w:val="00804603"/>
    <w:rsid w:val="008052E8"/>
    <w:rsid w:val="00805D47"/>
    <w:rsid w:val="00805EF8"/>
    <w:rsid w:val="0080698E"/>
    <w:rsid w:val="00806A71"/>
    <w:rsid w:val="00806B02"/>
    <w:rsid w:val="00806B1C"/>
    <w:rsid w:val="00807824"/>
    <w:rsid w:val="0081015B"/>
    <w:rsid w:val="0081089A"/>
    <w:rsid w:val="008108AA"/>
    <w:rsid w:val="008109A4"/>
    <w:rsid w:val="00810BE4"/>
    <w:rsid w:val="00810BF7"/>
    <w:rsid w:val="00810E85"/>
    <w:rsid w:val="008114DC"/>
    <w:rsid w:val="008115CB"/>
    <w:rsid w:val="008118DB"/>
    <w:rsid w:val="00811E7E"/>
    <w:rsid w:val="00812019"/>
    <w:rsid w:val="008141FE"/>
    <w:rsid w:val="00814547"/>
    <w:rsid w:val="008148CD"/>
    <w:rsid w:val="008149F8"/>
    <w:rsid w:val="00815C15"/>
    <w:rsid w:val="008162A6"/>
    <w:rsid w:val="008167B6"/>
    <w:rsid w:val="008168A2"/>
    <w:rsid w:val="00817F04"/>
    <w:rsid w:val="008205C8"/>
    <w:rsid w:val="00820E95"/>
    <w:rsid w:val="00820F14"/>
    <w:rsid w:val="008212E3"/>
    <w:rsid w:val="008214B3"/>
    <w:rsid w:val="00821768"/>
    <w:rsid w:val="00822020"/>
    <w:rsid w:val="008222D4"/>
    <w:rsid w:val="00822354"/>
    <w:rsid w:val="00822FF0"/>
    <w:rsid w:val="00823718"/>
    <w:rsid w:val="00823DDB"/>
    <w:rsid w:val="008243AF"/>
    <w:rsid w:val="008246F9"/>
    <w:rsid w:val="00825A8E"/>
    <w:rsid w:val="00825CC1"/>
    <w:rsid w:val="00825E83"/>
    <w:rsid w:val="008260A3"/>
    <w:rsid w:val="008266A6"/>
    <w:rsid w:val="00827BD4"/>
    <w:rsid w:val="00830874"/>
    <w:rsid w:val="00830B54"/>
    <w:rsid w:val="00830D50"/>
    <w:rsid w:val="008311DF"/>
    <w:rsid w:val="008312A9"/>
    <w:rsid w:val="00831F41"/>
    <w:rsid w:val="00832177"/>
    <w:rsid w:val="00832386"/>
    <w:rsid w:val="00832C4A"/>
    <w:rsid w:val="00832D53"/>
    <w:rsid w:val="00833024"/>
    <w:rsid w:val="00834638"/>
    <w:rsid w:val="008346B6"/>
    <w:rsid w:val="008347F1"/>
    <w:rsid w:val="008349F4"/>
    <w:rsid w:val="00834A02"/>
    <w:rsid w:val="00834CEA"/>
    <w:rsid w:val="0083545D"/>
    <w:rsid w:val="008365AF"/>
    <w:rsid w:val="00836B92"/>
    <w:rsid w:val="0083727C"/>
    <w:rsid w:val="00840250"/>
    <w:rsid w:val="00840580"/>
    <w:rsid w:val="008406B8"/>
    <w:rsid w:val="00841268"/>
    <w:rsid w:val="00841310"/>
    <w:rsid w:val="008414CE"/>
    <w:rsid w:val="00842532"/>
    <w:rsid w:val="00842B4B"/>
    <w:rsid w:val="0084304A"/>
    <w:rsid w:val="0084305B"/>
    <w:rsid w:val="0084313F"/>
    <w:rsid w:val="00843183"/>
    <w:rsid w:val="0084435E"/>
    <w:rsid w:val="00844AB8"/>
    <w:rsid w:val="00844E2D"/>
    <w:rsid w:val="008453A9"/>
    <w:rsid w:val="00845E50"/>
    <w:rsid w:val="00845E58"/>
    <w:rsid w:val="00846066"/>
    <w:rsid w:val="008463AE"/>
    <w:rsid w:val="0084644C"/>
    <w:rsid w:val="0084731B"/>
    <w:rsid w:val="00847B9D"/>
    <w:rsid w:val="00847E25"/>
    <w:rsid w:val="008502C5"/>
    <w:rsid w:val="008506F6"/>
    <w:rsid w:val="0085091E"/>
    <w:rsid w:val="008513FC"/>
    <w:rsid w:val="00851643"/>
    <w:rsid w:val="008518FD"/>
    <w:rsid w:val="00851952"/>
    <w:rsid w:val="008519C5"/>
    <w:rsid w:val="00851E77"/>
    <w:rsid w:val="00851F4B"/>
    <w:rsid w:val="008522AA"/>
    <w:rsid w:val="0085250A"/>
    <w:rsid w:val="00853830"/>
    <w:rsid w:val="0085429C"/>
    <w:rsid w:val="00855075"/>
    <w:rsid w:val="00855DFB"/>
    <w:rsid w:val="00856163"/>
    <w:rsid w:val="00856384"/>
    <w:rsid w:val="008564A6"/>
    <w:rsid w:val="008571FA"/>
    <w:rsid w:val="008573C3"/>
    <w:rsid w:val="008577C9"/>
    <w:rsid w:val="008577DC"/>
    <w:rsid w:val="00857DA3"/>
    <w:rsid w:val="008601FF"/>
    <w:rsid w:val="00860926"/>
    <w:rsid w:val="00860F6B"/>
    <w:rsid w:val="00860F89"/>
    <w:rsid w:val="00861571"/>
    <w:rsid w:val="00861BA8"/>
    <w:rsid w:val="00861E89"/>
    <w:rsid w:val="008623C0"/>
    <w:rsid w:val="008629C7"/>
    <w:rsid w:val="00862C91"/>
    <w:rsid w:val="00862CE1"/>
    <w:rsid w:val="00862D23"/>
    <w:rsid w:val="00862D8A"/>
    <w:rsid w:val="008630DA"/>
    <w:rsid w:val="008631FD"/>
    <w:rsid w:val="00863825"/>
    <w:rsid w:val="00863CF9"/>
    <w:rsid w:val="00863EF5"/>
    <w:rsid w:val="00864406"/>
    <w:rsid w:val="00864481"/>
    <w:rsid w:val="00864618"/>
    <w:rsid w:val="00864C0C"/>
    <w:rsid w:val="00864C22"/>
    <w:rsid w:val="008653DF"/>
    <w:rsid w:val="008664BA"/>
    <w:rsid w:val="008664C3"/>
    <w:rsid w:val="00866798"/>
    <w:rsid w:val="0086720C"/>
    <w:rsid w:val="008674BF"/>
    <w:rsid w:val="00867A19"/>
    <w:rsid w:val="008701EE"/>
    <w:rsid w:val="00870861"/>
    <w:rsid w:val="008709B1"/>
    <w:rsid w:val="00870E6A"/>
    <w:rsid w:val="008712BA"/>
    <w:rsid w:val="00871307"/>
    <w:rsid w:val="00871944"/>
    <w:rsid w:val="0087260E"/>
    <w:rsid w:val="0087315C"/>
    <w:rsid w:val="0087343E"/>
    <w:rsid w:val="00873F12"/>
    <w:rsid w:val="00874439"/>
    <w:rsid w:val="0087483E"/>
    <w:rsid w:val="0087683C"/>
    <w:rsid w:val="008768C1"/>
    <w:rsid w:val="008773F4"/>
    <w:rsid w:val="008776F6"/>
    <w:rsid w:val="008778C8"/>
    <w:rsid w:val="00877BB1"/>
    <w:rsid w:val="00877EAE"/>
    <w:rsid w:val="00877EEE"/>
    <w:rsid w:val="00880C06"/>
    <w:rsid w:val="00881064"/>
    <w:rsid w:val="00881075"/>
    <w:rsid w:val="0088182A"/>
    <w:rsid w:val="008821CF"/>
    <w:rsid w:val="008821FD"/>
    <w:rsid w:val="0088253C"/>
    <w:rsid w:val="00882556"/>
    <w:rsid w:val="008828BA"/>
    <w:rsid w:val="00882BCA"/>
    <w:rsid w:val="00882C77"/>
    <w:rsid w:val="00884044"/>
    <w:rsid w:val="00884B5D"/>
    <w:rsid w:val="00884D53"/>
    <w:rsid w:val="008851BA"/>
    <w:rsid w:val="0088567A"/>
    <w:rsid w:val="008856CB"/>
    <w:rsid w:val="008856D0"/>
    <w:rsid w:val="00886647"/>
    <w:rsid w:val="00886E9D"/>
    <w:rsid w:val="00887F52"/>
    <w:rsid w:val="008901B3"/>
    <w:rsid w:val="0089167F"/>
    <w:rsid w:val="00891983"/>
    <w:rsid w:val="00891C3E"/>
    <w:rsid w:val="00891D33"/>
    <w:rsid w:val="008923F7"/>
    <w:rsid w:val="00892794"/>
    <w:rsid w:val="00892AA5"/>
    <w:rsid w:val="008934D7"/>
    <w:rsid w:val="00894111"/>
    <w:rsid w:val="0089423D"/>
    <w:rsid w:val="00894539"/>
    <w:rsid w:val="008946C0"/>
    <w:rsid w:val="00894A6E"/>
    <w:rsid w:val="00894E7E"/>
    <w:rsid w:val="00894F83"/>
    <w:rsid w:val="00895322"/>
    <w:rsid w:val="0089665A"/>
    <w:rsid w:val="00896C1C"/>
    <w:rsid w:val="00897237"/>
    <w:rsid w:val="008974BE"/>
    <w:rsid w:val="00897BF4"/>
    <w:rsid w:val="00897CAE"/>
    <w:rsid w:val="008A0598"/>
    <w:rsid w:val="008A382E"/>
    <w:rsid w:val="008A3A44"/>
    <w:rsid w:val="008A46CD"/>
    <w:rsid w:val="008A4D0E"/>
    <w:rsid w:val="008A4DAF"/>
    <w:rsid w:val="008A5122"/>
    <w:rsid w:val="008A57EF"/>
    <w:rsid w:val="008A5889"/>
    <w:rsid w:val="008A58B0"/>
    <w:rsid w:val="008A5C83"/>
    <w:rsid w:val="008A6A86"/>
    <w:rsid w:val="008A6D2F"/>
    <w:rsid w:val="008A75DE"/>
    <w:rsid w:val="008A764D"/>
    <w:rsid w:val="008A7815"/>
    <w:rsid w:val="008B0141"/>
    <w:rsid w:val="008B081E"/>
    <w:rsid w:val="008B0B2C"/>
    <w:rsid w:val="008B167F"/>
    <w:rsid w:val="008B18AE"/>
    <w:rsid w:val="008B1F04"/>
    <w:rsid w:val="008B25C3"/>
    <w:rsid w:val="008B2E79"/>
    <w:rsid w:val="008B32D3"/>
    <w:rsid w:val="008B3693"/>
    <w:rsid w:val="008B3A16"/>
    <w:rsid w:val="008B3FD1"/>
    <w:rsid w:val="008B420C"/>
    <w:rsid w:val="008B549F"/>
    <w:rsid w:val="008B71AF"/>
    <w:rsid w:val="008B75CF"/>
    <w:rsid w:val="008C0110"/>
    <w:rsid w:val="008C068C"/>
    <w:rsid w:val="008C06CE"/>
    <w:rsid w:val="008C0716"/>
    <w:rsid w:val="008C0C57"/>
    <w:rsid w:val="008C0EA2"/>
    <w:rsid w:val="008C11EC"/>
    <w:rsid w:val="008C176E"/>
    <w:rsid w:val="008C18F2"/>
    <w:rsid w:val="008C1BDC"/>
    <w:rsid w:val="008C20F0"/>
    <w:rsid w:val="008C23C1"/>
    <w:rsid w:val="008C2936"/>
    <w:rsid w:val="008C2C21"/>
    <w:rsid w:val="008C2E88"/>
    <w:rsid w:val="008C305F"/>
    <w:rsid w:val="008C3813"/>
    <w:rsid w:val="008C3CED"/>
    <w:rsid w:val="008C4556"/>
    <w:rsid w:val="008C4CED"/>
    <w:rsid w:val="008C50F2"/>
    <w:rsid w:val="008C5E66"/>
    <w:rsid w:val="008C70F5"/>
    <w:rsid w:val="008C733B"/>
    <w:rsid w:val="008C73C6"/>
    <w:rsid w:val="008C7C81"/>
    <w:rsid w:val="008D02BE"/>
    <w:rsid w:val="008D0BE4"/>
    <w:rsid w:val="008D0CC4"/>
    <w:rsid w:val="008D1984"/>
    <w:rsid w:val="008D1C9E"/>
    <w:rsid w:val="008D2161"/>
    <w:rsid w:val="008D2555"/>
    <w:rsid w:val="008D3710"/>
    <w:rsid w:val="008D456E"/>
    <w:rsid w:val="008D4D15"/>
    <w:rsid w:val="008D4EC9"/>
    <w:rsid w:val="008D5210"/>
    <w:rsid w:val="008D5B7E"/>
    <w:rsid w:val="008D5FDE"/>
    <w:rsid w:val="008D6497"/>
    <w:rsid w:val="008D6981"/>
    <w:rsid w:val="008D7957"/>
    <w:rsid w:val="008E028A"/>
    <w:rsid w:val="008E028C"/>
    <w:rsid w:val="008E079B"/>
    <w:rsid w:val="008E0922"/>
    <w:rsid w:val="008E0A03"/>
    <w:rsid w:val="008E135B"/>
    <w:rsid w:val="008E1682"/>
    <w:rsid w:val="008E16F9"/>
    <w:rsid w:val="008E18F7"/>
    <w:rsid w:val="008E1E4C"/>
    <w:rsid w:val="008E1E73"/>
    <w:rsid w:val="008E2546"/>
    <w:rsid w:val="008E2893"/>
    <w:rsid w:val="008E2E9D"/>
    <w:rsid w:val="008E3039"/>
    <w:rsid w:val="008E3814"/>
    <w:rsid w:val="008E483B"/>
    <w:rsid w:val="008E4AD7"/>
    <w:rsid w:val="008E4E8A"/>
    <w:rsid w:val="008E5298"/>
    <w:rsid w:val="008E5F44"/>
    <w:rsid w:val="008E6D7D"/>
    <w:rsid w:val="008E70B9"/>
    <w:rsid w:val="008E774D"/>
    <w:rsid w:val="008F03F0"/>
    <w:rsid w:val="008F0F7E"/>
    <w:rsid w:val="008F1073"/>
    <w:rsid w:val="008F1154"/>
    <w:rsid w:val="008F126C"/>
    <w:rsid w:val="008F14FF"/>
    <w:rsid w:val="008F1823"/>
    <w:rsid w:val="008F19E7"/>
    <w:rsid w:val="008F283E"/>
    <w:rsid w:val="008F2882"/>
    <w:rsid w:val="008F3E63"/>
    <w:rsid w:val="008F422D"/>
    <w:rsid w:val="008F54C8"/>
    <w:rsid w:val="008F5BF5"/>
    <w:rsid w:val="008F5DBC"/>
    <w:rsid w:val="008F5FF3"/>
    <w:rsid w:val="008F6FEC"/>
    <w:rsid w:val="008F7611"/>
    <w:rsid w:val="008F7B6A"/>
    <w:rsid w:val="008F7BFE"/>
    <w:rsid w:val="008F7DEB"/>
    <w:rsid w:val="00900644"/>
    <w:rsid w:val="00902DD6"/>
    <w:rsid w:val="00902E43"/>
    <w:rsid w:val="009036B1"/>
    <w:rsid w:val="00904728"/>
    <w:rsid w:val="00904BA4"/>
    <w:rsid w:val="00906407"/>
    <w:rsid w:val="00906D68"/>
    <w:rsid w:val="00907A9E"/>
    <w:rsid w:val="00910103"/>
    <w:rsid w:val="00910319"/>
    <w:rsid w:val="009118FD"/>
    <w:rsid w:val="00911938"/>
    <w:rsid w:val="00911FBE"/>
    <w:rsid w:val="00912036"/>
    <w:rsid w:val="00912150"/>
    <w:rsid w:val="00912210"/>
    <w:rsid w:val="009127E5"/>
    <w:rsid w:val="009134F3"/>
    <w:rsid w:val="00913F2B"/>
    <w:rsid w:val="009141C3"/>
    <w:rsid w:val="00914322"/>
    <w:rsid w:val="009143BA"/>
    <w:rsid w:val="00915216"/>
    <w:rsid w:val="00916549"/>
    <w:rsid w:val="00916BCA"/>
    <w:rsid w:val="00916F00"/>
    <w:rsid w:val="00917C6C"/>
    <w:rsid w:val="009207D4"/>
    <w:rsid w:val="0092094B"/>
    <w:rsid w:val="009209D2"/>
    <w:rsid w:val="00920C0F"/>
    <w:rsid w:val="009210E0"/>
    <w:rsid w:val="0092146A"/>
    <w:rsid w:val="009215C6"/>
    <w:rsid w:val="00921669"/>
    <w:rsid w:val="00921AA4"/>
    <w:rsid w:val="009226A3"/>
    <w:rsid w:val="00922791"/>
    <w:rsid w:val="00922D56"/>
    <w:rsid w:val="00922D85"/>
    <w:rsid w:val="009234B9"/>
    <w:rsid w:val="00923832"/>
    <w:rsid w:val="00923F28"/>
    <w:rsid w:val="0092535E"/>
    <w:rsid w:val="00925414"/>
    <w:rsid w:val="00925786"/>
    <w:rsid w:val="00925945"/>
    <w:rsid w:val="00927CE8"/>
    <w:rsid w:val="00930597"/>
    <w:rsid w:val="009307C5"/>
    <w:rsid w:val="00930A3A"/>
    <w:rsid w:val="009310BF"/>
    <w:rsid w:val="00932402"/>
    <w:rsid w:val="00932448"/>
    <w:rsid w:val="00932466"/>
    <w:rsid w:val="0093284E"/>
    <w:rsid w:val="00932B0E"/>
    <w:rsid w:val="0093338E"/>
    <w:rsid w:val="009339AB"/>
    <w:rsid w:val="009346E5"/>
    <w:rsid w:val="00936B2C"/>
    <w:rsid w:val="00937016"/>
    <w:rsid w:val="009373DA"/>
    <w:rsid w:val="009376F6"/>
    <w:rsid w:val="00937886"/>
    <w:rsid w:val="00940BB9"/>
    <w:rsid w:val="00940FA8"/>
    <w:rsid w:val="00941921"/>
    <w:rsid w:val="009419E0"/>
    <w:rsid w:val="009420C0"/>
    <w:rsid w:val="00942192"/>
    <w:rsid w:val="00942493"/>
    <w:rsid w:val="00942E97"/>
    <w:rsid w:val="00942F33"/>
    <w:rsid w:val="0094314E"/>
    <w:rsid w:val="00943F60"/>
    <w:rsid w:val="0094415D"/>
    <w:rsid w:val="00945249"/>
    <w:rsid w:val="00945C17"/>
    <w:rsid w:val="00945EC0"/>
    <w:rsid w:val="00946150"/>
    <w:rsid w:val="00946A59"/>
    <w:rsid w:val="0094735E"/>
    <w:rsid w:val="00947812"/>
    <w:rsid w:val="009503CD"/>
    <w:rsid w:val="00950E01"/>
    <w:rsid w:val="00951557"/>
    <w:rsid w:val="0095169B"/>
    <w:rsid w:val="00951A4E"/>
    <w:rsid w:val="00952355"/>
    <w:rsid w:val="00953B06"/>
    <w:rsid w:val="00953B7E"/>
    <w:rsid w:val="00953E47"/>
    <w:rsid w:val="00954829"/>
    <w:rsid w:val="00954C8E"/>
    <w:rsid w:val="00954ED1"/>
    <w:rsid w:val="00955223"/>
    <w:rsid w:val="0095573C"/>
    <w:rsid w:val="009566A3"/>
    <w:rsid w:val="0095686A"/>
    <w:rsid w:val="009568E5"/>
    <w:rsid w:val="00956BE0"/>
    <w:rsid w:val="00956CA6"/>
    <w:rsid w:val="0095723D"/>
    <w:rsid w:val="0095759B"/>
    <w:rsid w:val="009578D3"/>
    <w:rsid w:val="00957CE2"/>
    <w:rsid w:val="009601CD"/>
    <w:rsid w:val="0096093C"/>
    <w:rsid w:val="00960AD7"/>
    <w:rsid w:val="00960F5F"/>
    <w:rsid w:val="009623FB"/>
    <w:rsid w:val="0096319C"/>
    <w:rsid w:val="00963679"/>
    <w:rsid w:val="00963BA1"/>
    <w:rsid w:val="00963D18"/>
    <w:rsid w:val="009641CD"/>
    <w:rsid w:val="00964453"/>
    <w:rsid w:val="009646D1"/>
    <w:rsid w:val="00964D74"/>
    <w:rsid w:val="0096507A"/>
    <w:rsid w:val="0096536D"/>
    <w:rsid w:val="00965691"/>
    <w:rsid w:val="00965F70"/>
    <w:rsid w:val="00966266"/>
    <w:rsid w:val="0096682E"/>
    <w:rsid w:val="00966A19"/>
    <w:rsid w:val="0096782D"/>
    <w:rsid w:val="00967F8A"/>
    <w:rsid w:val="00970321"/>
    <w:rsid w:val="009708AC"/>
    <w:rsid w:val="00970D59"/>
    <w:rsid w:val="009715A0"/>
    <w:rsid w:val="00971D3E"/>
    <w:rsid w:val="00971FFA"/>
    <w:rsid w:val="009722BA"/>
    <w:rsid w:val="009723ED"/>
    <w:rsid w:val="009726B7"/>
    <w:rsid w:val="00972869"/>
    <w:rsid w:val="009733C2"/>
    <w:rsid w:val="009735E0"/>
    <w:rsid w:val="009737A8"/>
    <w:rsid w:val="009740D4"/>
    <w:rsid w:val="00974E6A"/>
    <w:rsid w:val="009754E2"/>
    <w:rsid w:val="00975C99"/>
    <w:rsid w:val="009765A2"/>
    <w:rsid w:val="00976B1A"/>
    <w:rsid w:val="00976FDC"/>
    <w:rsid w:val="00977457"/>
    <w:rsid w:val="00980344"/>
    <w:rsid w:val="009805C6"/>
    <w:rsid w:val="009808E7"/>
    <w:rsid w:val="00980B21"/>
    <w:rsid w:val="009811CC"/>
    <w:rsid w:val="00981531"/>
    <w:rsid w:val="009815A6"/>
    <w:rsid w:val="009815D1"/>
    <w:rsid w:val="00981868"/>
    <w:rsid w:val="00982042"/>
    <w:rsid w:val="00982B4D"/>
    <w:rsid w:val="00982DF5"/>
    <w:rsid w:val="00983246"/>
    <w:rsid w:val="009836C1"/>
    <w:rsid w:val="00984CE6"/>
    <w:rsid w:val="00984EE7"/>
    <w:rsid w:val="009852F1"/>
    <w:rsid w:val="00985DC5"/>
    <w:rsid w:val="009871FA"/>
    <w:rsid w:val="00987455"/>
    <w:rsid w:val="00987B0F"/>
    <w:rsid w:val="00987DCE"/>
    <w:rsid w:val="00990852"/>
    <w:rsid w:val="009913E5"/>
    <w:rsid w:val="0099152A"/>
    <w:rsid w:val="009926B0"/>
    <w:rsid w:val="0099277E"/>
    <w:rsid w:val="009928B0"/>
    <w:rsid w:val="0099343D"/>
    <w:rsid w:val="00993C7C"/>
    <w:rsid w:val="00993D45"/>
    <w:rsid w:val="00994E4A"/>
    <w:rsid w:val="00995720"/>
    <w:rsid w:val="00995C7F"/>
    <w:rsid w:val="00995DDC"/>
    <w:rsid w:val="00995F1F"/>
    <w:rsid w:val="009961A3"/>
    <w:rsid w:val="00996273"/>
    <w:rsid w:val="0099670C"/>
    <w:rsid w:val="00996A5D"/>
    <w:rsid w:val="00997105"/>
    <w:rsid w:val="009972D9"/>
    <w:rsid w:val="009975C0"/>
    <w:rsid w:val="00997C4F"/>
    <w:rsid w:val="009A04C1"/>
    <w:rsid w:val="009A04E6"/>
    <w:rsid w:val="009A0866"/>
    <w:rsid w:val="009A0AD9"/>
    <w:rsid w:val="009A0DA0"/>
    <w:rsid w:val="009A1343"/>
    <w:rsid w:val="009A22A3"/>
    <w:rsid w:val="009A309A"/>
    <w:rsid w:val="009A31F6"/>
    <w:rsid w:val="009A463B"/>
    <w:rsid w:val="009A4E16"/>
    <w:rsid w:val="009A4FD4"/>
    <w:rsid w:val="009A5A45"/>
    <w:rsid w:val="009A5FB3"/>
    <w:rsid w:val="009A65A4"/>
    <w:rsid w:val="009A6DAE"/>
    <w:rsid w:val="009A7BFF"/>
    <w:rsid w:val="009A7DAA"/>
    <w:rsid w:val="009B0630"/>
    <w:rsid w:val="009B092B"/>
    <w:rsid w:val="009B09B6"/>
    <w:rsid w:val="009B3264"/>
    <w:rsid w:val="009B3833"/>
    <w:rsid w:val="009B3C67"/>
    <w:rsid w:val="009B3D50"/>
    <w:rsid w:val="009B442E"/>
    <w:rsid w:val="009B4CD0"/>
    <w:rsid w:val="009B526B"/>
    <w:rsid w:val="009B527C"/>
    <w:rsid w:val="009B56F2"/>
    <w:rsid w:val="009B5FB2"/>
    <w:rsid w:val="009B6170"/>
    <w:rsid w:val="009B61F8"/>
    <w:rsid w:val="009B6E0D"/>
    <w:rsid w:val="009B7A0F"/>
    <w:rsid w:val="009C02B9"/>
    <w:rsid w:val="009C041E"/>
    <w:rsid w:val="009C0B31"/>
    <w:rsid w:val="009C1247"/>
    <w:rsid w:val="009C16B0"/>
    <w:rsid w:val="009C1BA3"/>
    <w:rsid w:val="009C27E8"/>
    <w:rsid w:val="009C2984"/>
    <w:rsid w:val="009C2F09"/>
    <w:rsid w:val="009C35B7"/>
    <w:rsid w:val="009C38D2"/>
    <w:rsid w:val="009C41A1"/>
    <w:rsid w:val="009C4243"/>
    <w:rsid w:val="009C4A05"/>
    <w:rsid w:val="009C4FE8"/>
    <w:rsid w:val="009C5611"/>
    <w:rsid w:val="009C5C0B"/>
    <w:rsid w:val="009C5C4B"/>
    <w:rsid w:val="009C6342"/>
    <w:rsid w:val="009C6576"/>
    <w:rsid w:val="009C6BF0"/>
    <w:rsid w:val="009C7999"/>
    <w:rsid w:val="009D0119"/>
    <w:rsid w:val="009D143C"/>
    <w:rsid w:val="009D1CDB"/>
    <w:rsid w:val="009D2B81"/>
    <w:rsid w:val="009D2CEE"/>
    <w:rsid w:val="009D496C"/>
    <w:rsid w:val="009D4CD0"/>
    <w:rsid w:val="009D53B7"/>
    <w:rsid w:val="009D5427"/>
    <w:rsid w:val="009D5B01"/>
    <w:rsid w:val="009D5D23"/>
    <w:rsid w:val="009D6AE2"/>
    <w:rsid w:val="009D6D01"/>
    <w:rsid w:val="009D7303"/>
    <w:rsid w:val="009D7377"/>
    <w:rsid w:val="009D7664"/>
    <w:rsid w:val="009D7B84"/>
    <w:rsid w:val="009E020F"/>
    <w:rsid w:val="009E0687"/>
    <w:rsid w:val="009E07A2"/>
    <w:rsid w:val="009E15F3"/>
    <w:rsid w:val="009E161E"/>
    <w:rsid w:val="009E196C"/>
    <w:rsid w:val="009E1AC6"/>
    <w:rsid w:val="009E1C5A"/>
    <w:rsid w:val="009E2093"/>
    <w:rsid w:val="009E23A6"/>
    <w:rsid w:val="009E2650"/>
    <w:rsid w:val="009E26A2"/>
    <w:rsid w:val="009E290B"/>
    <w:rsid w:val="009E2A55"/>
    <w:rsid w:val="009E3177"/>
    <w:rsid w:val="009E37AD"/>
    <w:rsid w:val="009E3ED1"/>
    <w:rsid w:val="009E4098"/>
    <w:rsid w:val="009E4258"/>
    <w:rsid w:val="009E459E"/>
    <w:rsid w:val="009E4950"/>
    <w:rsid w:val="009E5418"/>
    <w:rsid w:val="009E5482"/>
    <w:rsid w:val="009E6705"/>
    <w:rsid w:val="009E68E4"/>
    <w:rsid w:val="009E6B60"/>
    <w:rsid w:val="009E6C5B"/>
    <w:rsid w:val="009E75E9"/>
    <w:rsid w:val="009F0C6D"/>
    <w:rsid w:val="009F1832"/>
    <w:rsid w:val="009F1922"/>
    <w:rsid w:val="009F2D3F"/>
    <w:rsid w:val="009F341A"/>
    <w:rsid w:val="009F34A2"/>
    <w:rsid w:val="009F3FDD"/>
    <w:rsid w:val="009F437E"/>
    <w:rsid w:val="009F452F"/>
    <w:rsid w:val="009F4996"/>
    <w:rsid w:val="009F4D74"/>
    <w:rsid w:val="009F4D77"/>
    <w:rsid w:val="009F5228"/>
    <w:rsid w:val="009F5D9B"/>
    <w:rsid w:val="009F6F44"/>
    <w:rsid w:val="009F6F62"/>
    <w:rsid w:val="009F6FA5"/>
    <w:rsid w:val="009F709D"/>
    <w:rsid w:val="009F75E3"/>
    <w:rsid w:val="009F7864"/>
    <w:rsid w:val="009F7D3E"/>
    <w:rsid w:val="00A00501"/>
    <w:rsid w:val="00A00BBB"/>
    <w:rsid w:val="00A00BBF"/>
    <w:rsid w:val="00A00D77"/>
    <w:rsid w:val="00A03753"/>
    <w:rsid w:val="00A037F2"/>
    <w:rsid w:val="00A04146"/>
    <w:rsid w:val="00A044A2"/>
    <w:rsid w:val="00A046AC"/>
    <w:rsid w:val="00A04D5E"/>
    <w:rsid w:val="00A04DC6"/>
    <w:rsid w:val="00A0510D"/>
    <w:rsid w:val="00A05BE6"/>
    <w:rsid w:val="00A05E02"/>
    <w:rsid w:val="00A06459"/>
    <w:rsid w:val="00A06745"/>
    <w:rsid w:val="00A0683C"/>
    <w:rsid w:val="00A0719A"/>
    <w:rsid w:val="00A07C7A"/>
    <w:rsid w:val="00A101A9"/>
    <w:rsid w:val="00A108B4"/>
    <w:rsid w:val="00A10BFB"/>
    <w:rsid w:val="00A10F18"/>
    <w:rsid w:val="00A11582"/>
    <w:rsid w:val="00A11D1C"/>
    <w:rsid w:val="00A12375"/>
    <w:rsid w:val="00A12864"/>
    <w:rsid w:val="00A1294F"/>
    <w:rsid w:val="00A132F9"/>
    <w:rsid w:val="00A13C81"/>
    <w:rsid w:val="00A13CE5"/>
    <w:rsid w:val="00A146CC"/>
    <w:rsid w:val="00A14FA3"/>
    <w:rsid w:val="00A15D65"/>
    <w:rsid w:val="00A1670D"/>
    <w:rsid w:val="00A16763"/>
    <w:rsid w:val="00A16D1F"/>
    <w:rsid w:val="00A204D3"/>
    <w:rsid w:val="00A2081C"/>
    <w:rsid w:val="00A20A4C"/>
    <w:rsid w:val="00A20BD7"/>
    <w:rsid w:val="00A2164F"/>
    <w:rsid w:val="00A22608"/>
    <w:rsid w:val="00A22E6F"/>
    <w:rsid w:val="00A23005"/>
    <w:rsid w:val="00A23006"/>
    <w:rsid w:val="00A2433C"/>
    <w:rsid w:val="00A24498"/>
    <w:rsid w:val="00A24816"/>
    <w:rsid w:val="00A24A7C"/>
    <w:rsid w:val="00A24F72"/>
    <w:rsid w:val="00A250F3"/>
    <w:rsid w:val="00A252C5"/>
    <w:rsid w:val="00A25CE8"/>
    <w:rsid w:val="00A270DD"/>
    <w:rsid w:val="00A2746F"/>
    <w:rsid w:val="00A279AA"/>
    <w:rsid w:val="00A30022"/>
    <w:rsid w:val="00A30207"/>
    <w:rsid w:val="00A30370"/>
    <w:rsid w:val="00A311B2"/>
    <w:rsid w:val="00A3132F"/>
    <w:rsid w:val="00A33862"/>
    <w:rsid w:val="00A3390E"/>
    <w:rsid w:val="00A340E5"/>
    <w:rsid w:val="00A3436E"/>
    <w:rsid w:val="00A3460A"/>
    <w:rsid w:val="00A3599E"/>
    <w:rsid w:val="00A3632F"/>
    <w:rsid w:val="00A404F3"/>
    <w:rsid w:val="00A40A72"/>
    <w:rsid w:val="00A40ED1"/>
    <w:rsid w:val="00A412A6"/>
    <w:rsid w:val="00A41AE3"/>
    <w:rsid w:val="00A42150"/>
    <w:rsid w:val="00A4234D"/>
    <w:rsid w:val="00A43FD0"/>
    <w:rsid w:val="00A45F81"/>
    <w:rsid w:val="00A46DDC"/>
    <w:rsid w:val="00A475FD"/>
    <w:rsid w:val="00A476E7"/>
    <w:rsid w:val="00A50079"/>
    <w:rsid w:val="00A51787"/>
    <w:rsid w:val="00A51D6A"/>
    <w:rsid w:val="00A52102"/>
    <w:rsid w:val="00A525AB"/>
    <w:rsid w:val="00A53320"/>
    <w:rsid w:val="00A53FE7"/>
    <w:rsid w:val="00A54084"/>
    <w:rsid w:val="00A54679"/>
    <w:rsid w:val="00A54D9F"/>
    <w:rsid w:val="00A550B9"/>
    <w:rsid w:val="00A5528F"/>
    <w:rsid w:val="00A55AF9"/>
    <w:rsid w:val="00A55BF7"/>
    <w:rsid w:val="00A55C13"/>
    <w:rsid w:val="00A55DD3"/>
    <w:rsid w:val="00A55E3A"/>
    <w:rsid w:val="00A5635E"/>
    <w:rsid w:val="00A56611"/>
    <w:rsid w:val="00A56F0B"/>
    <w:rsid w:val="00A5732E"/>
    <w:rsid w:val="00A57E3B"/>
    <w:rsid w:val="00A57FE4"/>
    <w:rsid w:val="00A602E9"/>
    <w:rsid w:val="00A60607"/>
    <w:rsid w:val="00A608B1"/>
    <w:rsid w:val="00A625EE"/>
    <w:rsid w:val="00A640B5"/>
    <w:rsid w:val="00A6415E"/>
    <w:rsid w:val="00A64723"/>
    <w:rsid w:val="00A64A59"/>
    <w:rsid w:val="00A64AC4"/>
    <w:rsid w:val="00A65197"/>
    <w:rsid w:val="00A6572A"/>
    <w:rsid w:val="00A658E7"/>
    <w:rsid w:val="00A65E1D"/>
    <w:rsid w:val="00A66431"/>
    <w:rsid w:val="00A66986"/>
    <w:rsid w:val="00A66E69"/>
    <w:rsid w:val="00A7096E"/>
    <w:rsid w:val="00A70B8B"/>
    <w:rsid w:val="00A70E58"/>
    <w:rsid w:val="00A70F41"/>
    <w:rsid w:val="00A71109"/>
    <w:rsid w:val="00A75BD5"/>
    <w:rsid w:val="00A766E7"/>
    <w:rsid w:val="00A76C23"/>
    <w:rsid w:val="00A77901"/>
    <w:rsid w:val="00A77CEE"/>
    <w:rsid w:val="00A80520"/>
    <w:rsid w:val="00A80A99"/>
    <w:rsid w:val="00A80D68"/>
    <w:rsid w:val="00A80F4B"/>
    <w:rsid w:val="00A813F0"/>
    <w:rsid w:val="00A81CB2"/>
    <w:rsid w:val="00A825C7"/>
    <w:rsid w:val="00A8292E"/>
    <w:rsid w:val="00A83055"/>
    <w:rsid w:val="00A83114"/>
    <w:rsid w:val="00A8325A"/>
    <w:rsid w:val="00A8335D"/>
    <w:rsid w:val="00A83830"/>
    <w:rsid w:val="00A83D41"/>
    <w:rsid w:val="00A840D5"/>
    <w:rsid w:val="00A841C3"/>
    <w:rsid w:val="00A841FB"/>
    <w:rsid w:val="00A84371"/>
    <w:rsid w:val="00A85715"/>
    <w:rsid w:val="00A86219"/>
    <w:rsid w:val="00A873A0"/>
    <w:rsid w:val="00A87546"/>
    <w:rsid w:val="00A87559"/>
    <w:rsid w:val="00A87C19"/>
    <w:rsid w:val="00A87D50"/>
    <w:rsid w:val="00A904F9"/>
    <w:rsid w:val="00A9088B"/>
    <w:rsid w:val="00A90C36"/>
    <w:rsid w:val="00A9272F"/>
    <w:rsid w:val="00A92B0F"/>
    <w:rsid w:val="00A92E65"/>
    <w:rsid w:val="00A93189"/>
    <w:rsid w:val="00A935DE"/>
    <w:rsid w:val="00A944D9"/>
    <w:rsid w:val="00A944DD"/>
    <w:rsid w:val="00A94A1E"/>
    <w:rsid w:val="00A951A1"/>
    <w:rsid w:val="00A9531A"/>
    <w:rsid w:val="00A954C4"/>
    <w:rsid w:val="00A9573E"/>
    <w:rsid w:val="00A95D75"/>
    <w:rsid w:val="00A961EC"/>
    <w:rsid w:val="00A9680D"/>
    <w:rsid w:val="00A96DAC"/>
    <w:rsid w:val="00A97A06"/>
    <w:rsid w:val="00A97A35"/>
    <w:rsid w:val="00A97C57"/>
    <w:rsid w:val="00A97F86"/>
    <w:rsid w:val="00AA06C3"/>
    <w:rsid w:val="00AA1856"/>
    <w:rsid w:val="00AA18D7"/>
    <w:rsid w:val="00AA1F64"/>
    <w:rsid w:val="00AA2FB6"/>
    <w:rsid w:val="00AA30A5"/>
    <w:rsid w:val="00AA327E"/>
    <w:rsid w:val="00AA345D"/>
    <w:rsid w:val="00AA35C5"/>
    <w:rsid w:val="00AA3AA2"/>
    <w:rsid w:val="00AA40B7"/>
    <w:rsid w:val="00AA417A"/>
    <w:rsid w:val="00AA449B"/>
    <w:rsid w:val="00AA46A7"/>
    <w:rsid w:val="00AA4BA2"/>
    <w:rsid w:val="00AA5083"/>
    <w:rsid w:val="00AA5E85"/>
    <w:rsid w:val="00AA64D8"/>
    <w:rsid w:val="00AA6608"/>
    <w:rsid w:val="00AA79F2"/>
    <w:rsid w:val="00AB0181"/>
    <w:rsid w:val="00AB0588"/>
    <w:rsid w:val="00AB0AC7"/>
    <w:rsid w:val="00AB0ED3"/>
    <w:rsid w:val="00AB161D"/>
    <w:rsid w:val="00AB1D8E"/>
    <w:rsid w:val="00AB27EB"/>
    <w:rsid w:val="00AB29E7"/>
    <w:rsid w:val="00AB2E4F"/>
    <w:rsid w:val="00AB2F7D"/>
    <w:rsid w:val="00AB3ED5"/>
    <w:rsid w:val="00AB4B1B"/>
    <w:rsid w:val="00AB4BB0"/>
    <w:rsid w:val="00AB6343"/>
    <w:rsid w:val="00AB6562"/>
    <w:rsid w:val="00AB66B5"/>
    <w:rsid w:val="00AC0FA9"/>
    <w:rsid w:val="00AC167E"/>
    <w:rsid w:val="00AC1AC1"/>
    <w:rsid w:val="00AC2646"/>
    <w:rsid w:val="00AC3693"/>
    <w:rsid w:val="00AC3DA8"/>
    <w:rsid w:val="00AC3F2F"/>
    <w:rsid w:val="00AC42BF"/>
    <w:rsid w:val="00AC47AD"/>
    <w:rsid w:val="00AC4A6A"/>
    <w:rsid w:val="00AC4B82"/>
    <w:rsid w:val="00AC5988"/>
    <w:rsid w:val="00AC5A14"/>
    <w:rsid w:val="00AC5A84"/>
    <w:rsid w:val="00AC5B19"/>
    <w:rsid w:val="00AC5D8C"/>
    <w:rsid w:val="00AC61F8"/>
    <w:rsid w:val="00AC656D"/>
    <w:rsid w:val="00AC6701"/>
    <w:rsid w:val="00AD03DF"/>
    <w:rsid w:val="00AD0ECC"/>
    <w:rsid w:val="00AD1293"/>
    <w:rsid w:val="00AD12B6"/>
    <w:rsid w:val="00AD12ED"/>
    <w:rsid w:val="00AD1A94"/>
    <w:rsid w:val="00AD2A29"/>
    <w:rsid w:val="00AD2D92"/>
    <w:rsid w:val="00AD3790"/>
    <w:rsid w:val="00AD3FCA"/>
    <w:rsid w:val="00AD5301"/>
    <w:rsid w:val="00AD5B11"/>
    <w:rsid w:val="00AD5D27"/>
    <w:rsid w:val="00AD6653"/>
    <w:rsid w:val="00AD6725"/>
    <w:rsid w:val="00AD7646"/>
    <w:rsid w:val="00AD7B7B"/>
    <w:rsid w:val="00AE03EF"/>
    <w:rsid w:val="00AE16E5"/>
    <w:rsid w:val="00AE1D8F"/>
    <w:rsid w:val="00AE23D5"/>
    <w:rsid w:val="00AE297A"/>
    <w:rsid w:val="00AE34DE"/>
    <w:rsid w:val="00AE415E"/>
    <w:rsid w:val="00AE4257"/>
    <w:rsid w:val="00AE425E"/>
    <w:rsid w:val="00AE46DD"/>
    <w:rsid w:val="00AE4F22"/>
    <w:rsid w:val="00AE5057"/>
    <w:rsid w:val="00AE52B9"/>
    <w:rsid w:val="00AE6B50"/>
    <w:rsid w:val="00AE6D9D"/>
    <w:rsid w:val="00AE7149"/>
    <w:rsid w:val="00AE7752"/>
    <w:rsid w:val="00AE7AD5"/>
    <w:rsid w:val="00AE7B17"/>
    <w:rsid w:val="00AE7D98"/>
    <w:rsid w:val="00AF084B"/>
    <w:rsid w:val="00AF1133"/>
    <w:rsid w:val="00AF1787"/>
    <w:rsid w:val="00AF24B6"/>
    <w:rsid w:val="00AF294C"/>
    <w:rsid w:val="00AF2CC7"/>
    <w:rsid w:val="00AF32FB"/>
    <w:rsid w:val="00AF36BB"/>
    <w:rsid w:val="00AF4B85"/>
    <w:rsid w:val="00AF507A"/>
    <w:rsid w:val="00AF52CF"/>
    <w:rsid w:val="00AF5778"/>
    <w:rsid w:val="00AF5C67"/>
    <w:rsid w:val="00AF6298"/>
    <w:rsid w:val="00AF6425"/>
    <w:rsid w:val="00AF6BBD"/>
    <w:rsid w:val="00AF6C22"/>
    <w:rsid w:val="00AF7131"/>
    <w:rsid w:val="00AF75A4"/>
    <w:rsid w:val="00B00002"/>
    <w:rsid w:val="00B00BC7"/>
    <w:rsid w:val="00B019FB"/>
    <w:rsid w:val="00B026EA"/>
    <w:rsid w:val="00B029FF"/>
    <w:rsid w:val="00B02B4D"/>
    <w:rsid w:val="00B03875"/>
    <w:rsid w:val="00B042D5"/>
    <w:rsid w:val="00B04507"/>
    <w:rsid w:val="00B04A66"/>
    <w:rsid w:val="00B04D4F"/>
    <w:rsid w:val="00B050AF"/>
    <w:rsid w:val="00B0583E"/>
    <w:rsid w:val="00B05D40"/>
    <w:rsid w:val="00B0631F"/>
    <w:rsid w:val="00B06325"/>
    <w:rsid w:val="00B06C02"/>
    <w:rsid w:val="00B07D04"/>
    <w:rsid w:val="00B07ED9"/>
    <w:rsid w:val="00B07F55"/>
    <w:rsid w:val="00B10194"/>
    <w:rsid w:val="00B10489"/>
    <w:rsid w:val="00B1120D"/>
    <w:rsid w:val="00B11CB7"/>
    <w:rsid w:val="00B11D87"/>
    <w:rsid w:val="00B13196"/>
    <w:rsid w:val="00B13270"/>
    <w:rsid w:val="00B138B4"/>
    <w:rsid w:val="00B138D3"/>
    <w:rsid w:val="00B13D93"/>
    <w:rsid w:val="00B13F00"/>
    <w:rsid w:val="00B14744"/>
    <w:rsid w:val="00B1481C"/>
    <w:rsid w:val="00B1597E"/>
    <w:rsid w:val="00B159CF"/>
    <w:rsid w:val="00B16103"/>
    <w:rsid w:val="00B16368"/>
    <w:rsid w:val="00B163FD"/>
    <w:rsid w:val="00B16626"/>
    <w:rsid w:val="00B16777"/>
    <w:rsid w:val="00B16A3E"/>
    <w:rsid w:val="00B16B76"/>
    <w:rsid w:val="00B16CFF"/>
    <w:rsid w:val="00B16F05"/>
    <w:rsid w:val="00B17365"/>
    <w:rsid w:val="00B17579"/>
    <w:rsid w:val="00B17A86"/>
    <w:rsid w:val="00B17A9C"/>
    <w:rsid w:val="00B212F1"/>
    <w:rsid w:val="00B219D1"/>
    <w:rsid w:val="00B21A35"/>
    <w:rsid w:val="00B229E3"/>
    <w:rsid w:val="00B22DD1"/>
    <w:rsid w:val="00B23344"/>
    <w:rsid w:val="00B238C0"/>
    <w:rsid w:val="00B23D3F"/>
    <w:rsid w:val="00B23F99"/>
    <w:rsid w:val="00B242D8"/>
    <w:rsid w:val="00B24FD2"/>
    <w:rsid w:val="00B2518A"/>
    <w:rsid w:val="00B25276"/>
    <w:rsid w:val="00B254C9"/>
    <w:rsid w:val="00B2596F"/>
    <w:rsid w:val="00B265AF"/>
    <w:rsid w:val="00B2785F"/>
    <w:rsid w:val="00B27BC5"/>
    <w:rsid w:val="00B27FB4"/>
    <w:rsid w:val="00B304EC"/>
    <w:rsid w:val="00B30904"/>
    <w:rsid w:val="00B309C4"/>
    <w:rsid w:val="00B309DC"/>
    <w:rsid w:val="00B31025"/>
    <w:rsid w:val="00B3177C"/>
    <w:rsid w:val="00B32099"/>
    <w:rsid w:val="00B32230"/>
    <w:rsid w:val="00B323EE"/>
    <w:rsid w:val="00B32CB9"/>
    <w:rsid w:val="00B333D7"/>
    <w:rsid w:val="00B33BBE"/>
    <w:rsid w:val="00B33FAA"/>
    <w:rsid w:val="00B3521E"/>
    <w:rsid w:val="00B353B4"/>
    <w:rsid w:val="00B36319"/>
    <w:rsid w:val="00B369E2"/>
    <w:rsid w:val="00B36EC0"/>
    <w:rsid w:val="00B36FAF"/>
    <w:rsid w:val="00B3707B"/>
    <w:rsid w:val="00B37352"/>
    <w:rsid w:val="00B3736D"/>
    <w:rsid w:val="00B375C1"/>
    <w:rsid w:val="00B3790A"/>
    <w:rsid w:val="00B37C64"/>
    <w:rsid w:val="00B40252"/>
    <w:rsid w:val="00B4084A"/>
    <w:rsid w:val="00B40A98"/>
    <w:rsid w:val="00B40AD5"/>
    <w:rsid w:val="00B41182"/>
    <w:rsid w:val="00B4129B"/>
    <w:rsid w:val="00B41C7E"/>
    <w:rsid w:val="00B42B1E"/>
    <w:rsid w:val="00B44C0B"/>
    <w:rsid w:val="00B44E62"/>
    <w:rsid w:val="00B451C8"/>
    <w:rsid w:val="00B4566A"/>
    <w:rsid w:val="00B45AE0"/>
    <w:rsid w:val="00B45FCC"/>
    <w:rsid w:val="00B46FBA"/>
    <w:rsid w:val="00B47855"/>
    <w:rsid w:val="00B50641"/>
    <w:rsid w:val="00B507A4"/>
    <w:rsid w:val="00B51C2E"/>
    <w:rsid w:val="00B5265F"/>
    <w:rsid w:val="00B5327E"/>
    <w:rsid w:val="00B53294"/>
    <w:rsid w:val="00B5376C"/>
    <w:rsid w:val="00B54135"/>
    <w:rsid w:val="00B55845"/>
    <w:rsid w:val="00B55875"/>
    <w:rsid w:val="00B561BF"/>
    <w:rsid w:val="00B57207"/>
    <w:rsid w:val="00B576E6"/>
    <w:rsid w:val="00B600F7"/>
    <w:rsid w:val="00B601AA"/>
    <w:rsid w:val="00B60915"/>
    <w:rsid w:val="00B60B61"/>
    <w:rsid w:val="00B612E3"/>
    <w:rsid w:val="00B61639"/>
    <w:rsid w:val="00B6174A"/>
    <w:rsid w:val="00B61E2C"/>
    <w:rsid w:val="00B62757"/>
    <w:rsid w:val="00B6292D"/>
    <w:rsid w:val="00B6648C"/>
    <w:rsid w:val="00B6677A"/>
    <w:rsid w:val="00B67263"/>
    <w:rsid w:val="00B67401"/>
    <w:rsid w:val="00B70328"/>
    <w:rsid w:val="00B70686"/>
    <w:rsid w:val="00B70F57"/>
    <w:rsid w:val="00B71093"/>
    <w:rsid w:val="00B71132"/>
    <w:rsid w:val="00B71DC4"/>
    <w:rsid w:val="00B72293"/>
    <w:rsid w:val="00B722A3"/>
    <w:rsid w:val="00B72658"/>
    <w:rsid w:val="00B7277E"/>
    <w:rsid w:val="00B72CFE"/>
    <w:rsid w:val="00B73262"/>
    <w:rsid w:val="00B73C21"/>
    <w:rsid w:val="00B7441B"/>
    <w:rsid w:val="00B746F1"/>
    <w:rsid w:val="00B74AC4"/>
    <w:rsid w:val="00B75749"/>
    <w:rsid w:val="00B75A37"/>
    <w:rsid w:val="00B75AF2"/>
    <w:rsid w:val="00B75D91"/>
    <w:rsid w:val="00B75F0B"/>
    <w:rsid w:val="00B7655B"/>
    <w:rsid w:val="00B76BAF"/>
    <w:rsid w:val="00B77388"/>
    <w:rsid w:val="00B77759"/>
    <w:rsid w:val="00B7776A"/>
    <w:rsid w:val="00B77F2B"/>
    <w:rsid w:val="00B804A6"/>
    <w:rsid w:val="00B81EAC"/>
    <w:rsid w:val="00B8247D"/>
    <w:rsid w:val="00B82719"/>
    <w:rsid w:val="00B82F4D"/>
    <w:rsid w:val="00B8525E"/>
    <w:rsid w:val="00B853C0"/>
    <w:rsid w:val="00B8542A"/>
    <w:rsid w:val="00B85A12"/>
    <w:rsid w:val="00B85AF9"/>
    <w:rsid w:val="00B8653B"/>
    <w:rsid w:val="00B868FD"/>
    <w:rsid w:val="00B86D3F"/>
    <w:rsid w:val="00B8735E"/>
    <w:rsid w:val="00B87407"/>
    <w:rsid w:val="00B874FB"/>
    <w:rsid w:val="00B87D23"/>
    <w:rsid w:val="00B90102"/>
    <w:rsid w:val="00B901C3"/>
    <w:rsid w:val="00B90981"/>
    <w:rsid w:val="00B90D34"/>
    <w:rsid w:val="00B90D92"/>
    <w:rsid w:val="00B9108A"/>
    <w:rsid w:val="00B92268"/>
    <w:rsid w:val="00B928B2"/>
    <w:rsid w:val="00B93226"/>
    <w:rsid w:val="00B93756"/>
    <w:rsid w:val="00B943D9"/>
    <w:rsid w:val="00B949FD"/>
    <w:rsid w:val="00B95050"/>
    <w:rsid w:val="00B9575A"/>
    <w:rsid w:val="00B95E27"/>
    <w:rsid w:val="00B9690D"/>
    <w:rsid w:val="00B96A67"/>
    <w:rsid w:val="00B9710B"/>
    <w:rsid w:val="00B97170"/>
    <w:rsid w:val="00B9784A"/>
    <w:rsid w:val="00BA016D"/>
    <w:rsid w:val="00BA02D6"/>
    <w:rsid w:val="00BA067C"/>
    <w:rsid w:val="00BA0C4B"/>
    <w:rsid w:val="00BA0DCE"/>
    <w:rsid w:val="00BA1B04"/>
    <w:rsid w:val="00BA22D0"/>
    <w:rsid w:val="00BA26AD"/>
    <w:rsid w:val="00BA27D7"/>
    <w:rsid w:val="00BA2B63"/>
    <w:rsid w:val="00BA38AC"/>
    <w:rsid w:val="00BA3B79"/>
    <w:rsid w:val="00BA3F49"/>
    <w:rsid w:val="00BA5365"/>
    <w:rsid w:val="00BA5613"/>
    <w:rsid w:val="00BA5B07"/>
    <w:rsid w:val="00BA5BD7"/>
    <w:rsid w:val="00BA6453"/>
    <w:rsid w:val="00BA6695"/>
    <w:rsid w:val="00BA6A6C"/>
    <w:rsid w:val="00BA6B11"/>
    <w:rsid w:val="00BA72A7"/>
    <w:rsid w:val="00BA7626"/>
    <w:rsid w:val="00BA76E6"/>
    <w:rsid w:val="00BB047F"/>
    <w:rsid w:val="00BB13A0"/>
    <w:rsid w:val="00BB1545"/>
    <w:rsid w:val="00BB1945"/>
    <w:rsid w:val="00BB22D1"/>
    <w:rsid w:val="00BB27CD"/>
    <w:rsid w:val="00BB2807"/>
    <w:rsid w:val="00BB292B"/>
    <w:rsid w:val="00BB29D0"/>
    <w:rsid w:val="00BB2CF3"/>
    <w:rsid w:val="00BB2E08"/>
    <w:rsid w:val="00BB305B"/>
    <w:rsid w:val="00BB3065"/>
    <w:rsid w:val="00BB4055"/>
    <w:rsid w:val="00BB4344"/>
    <w:rsid w:val="00BB44F1"/>
    <w:rsid w:val="00BB4FF1"/>
    <w:rsid w:val="00BB5227"/>
    <w:rsid w:val="00BB5EDC"/>
    <w:rsid w:val="00BB64E5"/>
    <w:rsid w:val="00BB70BB"/>
    <w:rsid w:val="00BB72A3"/>
    <w:rsid w:val="00BB7BF5"/>
    <w:rsid w:val="00BB7F5E"/>
    <w:rsid w:val="00BC053C"/>
    <w:rsid w:val="00BC098E"/>
    <w:rsid w:val="00BC09CD"/>
    <w:rsid w:val="00BC0CD4"/>
    <w:rsid w:val="00BC1153"/>
    <w:rsid w:val="00BC12BF"/>
    <w:rsid w:val="00BC1716"/>
    <w:rsid w:val="00BC1B47"/>
    <w:rsid w:val="00BC1CD8"/>
    <w:rsid w:val="00BC23A8"/>
    <w:rsid w:val="00BC25D7"/>
    <w:rsid w:val="00BC2B54"/>
    <w:rsid w:val="00BC2CC2"/>
    <w:rsid w:val="00BC2F17"/>
    <w:rsid w:val="00BC317C"/>
    <w:rsid w:val="00BC371A"/>
    <w:rsid w:val="00BC3B8B"/>
    <w:rsid w:val="00BC4B6E"/>
    <w:rsid w:val="00BC4C42"/>
    <w:rsid w:val="00BC587C"/>
    <w:rsid w:val="00BC5F08"/>
    <w:rsid w:val="00BC63A2"/>
    <w:rsid w:val="00BC71F3"/>
    <w:rsid w:val="00BD0594"/>
    <w:rsid w:val="00BD0598"/>
    <w:rsid w:val="00BD0D01"/>
    <w:rsid w:val="00BD11A1"/>
    <w:rsid w:val="00BD1561"/>
    <w:rsid w:val="00BD3556"/>
    <w:rsid w:val="00BD35CE"/>
    <w:rsid w:val="00BD3A1B"/>
    <w:rsid w:val="00BD3A70"/>
    <w:rsid w:val="00BD414D"/>
    <w:rsid w:val="00BD49FE"/>
    <w:rsid w:val="00BD5660"/>
    <w:rsid w:val="00BD5976"/>
    <w:rsid w:val="00BD6459"/>
    <w:rsid w:val="00BD65FD"/>
    <w:rsid w:val="00BD67D9"/>
    <w:rsid w:val="00BD681E"/>
    <w:rsid w:val="00BD6BA6"/>
    <w:rsid w:val="00BD78A6"/>
    <w:rsid w:val="00BD7FCE"/>
    <w:rsid w:val="00BE0AFA"/>
    <w:rsid w:val="00BE23A7"/>
    <w:rsid w:val="00BE28B0"/>
    <w:rsid w:val="00BE2CBC"/>
    <w:rsid w:val="00BE341B"/>
    <w:rsid w:val="00BE36DA"/>
    <w:rsid w:val="00BE43F0"/>
    <w:rsid w:val="00BE465C"/>
    <w:rsid w:val="00BE49A4"/>
    <w:rsid w:val="00BE5CAC"/>
    <w:rsid w:val="00BE5D98"/>
    <w:rsid w:val="00BE6265"/>
    <w:rsid w:val="00BE7937"/>
    <w:rsid w:val="00BF00BB"/>
    <w:rsid w:val="00BF039E"/>
    <w:rsid w:val="00BF0811"/>
    <w:rsid w:val="00BF08AC"/>
    <w:rsid w:val="00BF109B"/>
    <w:rsid w:val="00BF1359"/>
    <w:rsid w:val="00BF137F"/>
    <w:rsid w:val="00BF1C07"/>
    <w:rsid w:val="00BF1C7D"/>
    <w:rsid w:val="00BF1F03"/>
    <w:rsid w:val="00BF20C3"/>
    <w:rsid w:val="00BF223E"/>
    <w:rsid w:val="00BF23BC"/>
    <w:rsid w:val="00BF251A"/>
    <w:rsid w:val="00BF25D3"/>
    <w:rsid w:val="00BF2B83"/>
    <w:rsid w:val="00BF2C59"/>
    <w:rsid w:val="00BF4C16"/>
    <w:rsid w:val="00BF5145"/>
    <w:rsid w:val="00BF5185"/>
    <w:rsid w:val="00BF51BC"/>
    <w:rsid w:val="00BF527C"/>
    <w:rsid w:val="00BF6078"/>
    <w:rsid w:val="00BF663F"/>
    <w:rsid w:val="00BF730A"/>
    <w:rsid w:val="00BF736E"/>
    <w:rsid w:val="00BF7456"/>
    <w:rsid w:val="00C0091A"/>
    <w:rsid w:val="00C00977"/>
    <w:rsid w:val="00C00EA0"/>
    <w:rsid w:val="00C00F1A"/>
    <w:rsid w:val="00C011EF"/>
    <w:rsid w:val="00C014D3"/>
    <w:rsid w:val="00C0191B"/>
    <w:rsid w:val="00C01AD9"/>
    <w:rsid w:val="00C020C3"/>
    <w:rsid w:val="00C02507"/>
    <w:rsid w:val="00C0254F"/>
    <w:rsid w:val="00C0294A"/>
    <w:rsid w:val="00C02CE4"/>
    <w:rsid w:val="00C030E3"/>
    <w:rsid w:val="00C037A6"/>
    <w:rsid w:val="00C0386D"/>
    <w:rsid w:val="00C047FE"/>
    <w:rsid w:val="00C0495E"/>
    <w:rsid w:val="00C049F2"/>
    <w:rsid w:val="00C04E5F"/>
    <w:rsid w:val="00C0527B"/>
    <w:rsid w:val="00C05A17"/>
    <w:rsid w:val="00C05A6C"/>
    <w:rsid w:val="00C05E80"/>
    <w:rsid w:val="00C06830"/>
    <w:rsid w:val="00C06858"/>
    <w:rsid w:val="00C06CC1"/>
    <w:rsid w:val="00C06D39"/>
    <w:rsid w:val="00C06FC6"/>
    <w:rsid w:val="00C077CD"/>
    <w:rsid w:val="00C07C14"/>
    <w:rsid w:val="00C10303"/>
    <w:rsid w:val="00C103B5"/>
    <w:rsid w:val="00C106C1"/>
    <w:rsid w:val="00C10C4A"/>
    <w:rsid w:val="00C1141D"/>
    <w:rsid w:val="00C11C63"/>
    <w:rsid w:val="00C1240D"/>
    <w:rsid w:val="00C13565"/>
    <w:rsid w:val="00C13E48"/>
    <w:rsid w:val="00C14119"/>
    <w:rsid w:val="00C14456"/>
    <w:rsid w:val="00C152D8"/>
    <w:rsid w:val="00C159DB"/>
    <w:rsid w:val="00C16D30"/>
    <w:rsid w:val="00C16F08"/>
    <w:rsid w:val="00C1724A"/>
    <w:rsid w:val="00C209A6"/>
    <w:rsid w:val="00C20E24"/>
    <w:rsid w:val="00C20F15"/>
    <w:rsid w:val="00C21C14"/>
    <w:rsid w:val="00C223D6"/>
    <w:rsid w:val="00C224B8"/>
    <w:rsid w:val="00C2278B"/>
    <w:rsid w:val="00C228B4"/>
    <w:rsid w:val="00C22EBE"/>
    <w:rsid w:val="00C23EC7"/>
    <w:rsid w:val="00C2449D"/>
    <w:rsid w:val="00C247B6"/>
    <w:rsid w:val="00C248FF"/>
    <w:rsid w:val="00C25488"/>
    <w:rsid w:val="00C257D2"/>
    <w:rsid w:val="00C25C32"/>
    <w:rsid w:val="00C2612B"/>
    <w:rsid w:val="00C268F8"/>
    <w:rsid w:val="00C26C4F"/>
    <w:rsid w:val="00C276AB"/>
    <w:rsid w:val="00C276D9"/>
    <w:rsid w:val="00C27A7E"/>
    <w:rsid w:val="00C27F2D"/>
    <w:rsid w:val="00C305F3"/>
    <w:rsid w:val="00C30702"/>
    <w:rsid w:val="00C307A8"/>
    <w:rsid w:val="00C32036"/>
    <w:rsid w:val="00C324DC"/>
    <w:rsid w:val="00C32AE5"/>
    <w:rsid w:val="00C33B31"/>
    <w:rsid w:val="00C33F35"/>
    <w:rsid w:val="00C345F3"/>
    <w:rsid w:val="00C348BA"/>
    <w:rsid w:val="00C34C7D"/>
    <w:rsid w:val="00C35C4E"/>
    <w:rsid w:val="00C363A1"/>
    <w:rsid w:val="00C374FD"/>
    <w:rsid w:val="00C37C1C"/>
    <w:rsid w:val="00C407A4"/>
    <w:rsid w:val="00C40E52"/>
    <w:rsid w:val="00C413E2"/>
    <w:rsid w:val="00C424B1"/>
    <w:rsid w:val="00C42893"/>
    <w:rsid w:val="00C43371"/>
    <w:rsid w:val="00C442B1"/>
    <w:rsid w:val="00C44410"/>
    <w:rsid w:val="00C44554"/>
    <w:rsid w:val="00C45251"/>
    <w:rsid w:val="00C454B2"/>
    <w:rsid w:val="00C46814"/>
    <w:rsid w:val="00C4731C"/>
    <w:rsid w:val="00C47620"/>
    <w:rsid w:val="00C47806"/>
    <w:rsid w:val="00C47B4A"/>
    <w:rsid w:val="00C50B6A"/>
    <w:rsid w:val="00C513E5"/>
    <w:rsid w:val="00C513F0"/>
    <w:rsid w:val="00C51E8A"/>
    <w:rsid w:val="00C52453"/>
    <w:rsid w:val="00C52CAE"/>
    <w:rsid w:val="00C5326E"/>
    <w:rsid w:val="00C5382A"/>
    <w:rsid w:val="00C53AD8"/>
    <w:rsid w:val="00C53DB4"/>
    <w:rsid w:val="00C548EF"/>
    <w:rsid w:val="00C560FB"/>
    <w:rsid w:val="00C56280"/>
    <w:rsid w:val="00C57257"/>
    <w:rsid w:val="00C57265"/>
    <w:rsid w:val="00C57640"/>
    <w:rsid w:val="00C57BFE"/>
    <w:rsid w:val="00C57E2E"/>
    <w:rsid w:val="00C61268"/>
    <w:rsid w:val="00C61E3C"/>
    <w:rsid w:val="00C61FE5"/>
    <w:rsid w:val="00C64121"/>
    <w:rsid w:val="00C64F4B"/>
    <w:rsid w:val="00C64FB5"/>
    <w:rsid w:val="00C65358"/>
    <w:rsid w:val="00C65FA6"/>
    <w:rsid w:val="00C66267"/>
    <w:rsid w:val="00C66512"/>
    <w:rsid w:val="00C66683"/>
    <w:rsid w:val="00C668B3"/>
    <w:rsid w:val="00C66A3E"/>
    <w:rsid w:val="00C6708F"/>
    <w:rsid w:val="00C70604"/>
    <w:rsid w:val="00C706CF"/>
    <w:rsid w:val="00C70DEB"/>
    <w:rsid w:val="00C7119E"/>
    <w:rsid w:val="00C71342"/>
    <w:rsid w:val="00C72BDD"/>
    <w:rsid w:val="00C72F37"/>
    <w:rsid w:val="00C743F7"/>
    <w:rsid w:val="00C744B3"/>
    <w:rsid w:val="00C74F80"/>
    <w:rsid w:val="00C75554"/>
    <w:rsid w:val="00C76408"/>
    <w:rsid w:val="00C767D6"/>
    <w:rsid w:val="00C76D12"/>
    <w:rsid w:val="00C80024"/>
    <w:rsid w:val="00C805D6"/>
    <w:rsid w:val="00C808D0"/>
    <w:rsid w:val="00C811CE"/>
    <w:rsid w:val="00C812F5"/>
    <w:rsid w:val="00C81A5A"/>
    <w:rsid w:val="00C81B48"/>
    <w:rsid w:val="00C82C1A"/>
    <w:rsid w:val="00C82F22"/>
    <w:rsid w:val="00C843BD"/>
    <w:rsid w:val="00C845A5"/>
    <w:rsid w:val="00C84F1B"/>
    <w:rsid w:val="00C858F2"/>
    <w:rsid w:val="00C85EA9"/>
    <w:rsid w:val="00C861FD"/>
    <w:rsid w:val="00C86207"/>
    <w:rsid w:val="00C864E9"/>
    <w:rsid w:val="00C86556"/>
    <w:rsid w:val="00C866A9"/>
    <w:rsid w:val="00C86912"/>
    <w:rsid w:val="00C86FA8"/>
    <w:rsid w:val="00C902F7"/>
    <w:rsid w:val="00C90A96"/>
    <w:rsid w:val="00C90BE0"/>
    <w:rsid w:val="00C91E41"/>
    <w:rsid w:val="00C91FAB"/>
    <w:rsid w:val="00C92439"/>
    <w:rsid w:val="00C92C5A"/>
    <w:rsid w:val="00C936FB"/>
    <w:rsid w:val="00C93876"/>
    <w:rsid w:val="00C94082"/>
    <w:rsid w:val="00C95037"/>
    <w:rsid w:val="00C95563"/>
    <w:rsid w:val="00C957CD"/>
    <w:rsid w:val="00C96070"/>
    <w:rsid w:val="00C962A3"/>
    <w:rsid w:val="00C964D8"/>
    <w:rsid w:val="00C96AEE"/>
    <w:rsid w:val="00C96D10"/>
    <w:rsid w:val="00C970C6"/>
    <w:rsid w:val="00C97B04"/>
    <w:rsid w:val="00C97D85"/>
    <w:rsid w:val="00CA0D8C"/>
    <w:rsid w:val="00CA154F"/>
    <w:rsid w:val="00CA1C77"/>
    <w:rsid w:val="00CA3942"/>
    <w:rsid w:val="00CA43A1"/>
    <w:rsid w:val="00CA43F6"/>
    <w:rsid w:val="00CA5C50"/>
    <w:rsid w:val="00CA5E9B"/>
    <w:rsid w:val="00CA667F"/>
    <w:rsid w:val="00CA6A00"/>
    <w:rsid w:val="00CA71C5"/>
    <w:rsid w:val="00CA7376"/>
    <w:rsid w:val="00CA74FC"/>
    <w:rsid w:val="00CA7C44"/>
    <w:rsid w:val="00CA7FC8"/>
    <w:rsid w:val="00CB06EC"/>
    <w:rsid w:val="00CB0739"/>
    <w:rsid w:val="00CB0CA9"/>
    <w:rsid w:val="00CB0D2A"/>
    <w:rsid w:val="00CB1081"/>
    <w:rsid w:val="00CB13CE"/>
    <w:rsid w:val="00CB1786"/>
    <w:rsid w:val="00CB1BD4"/>
    <w:rsid w:val="00CB1DF2"/>
    <w:rsid w:val="00CB1E42"/>
    <w:rsid w:val="00CB2116"/>
    <w:rsid w:val="00CB22C7"/>
    <w:rsid w:val="00CB2B47"/>
    <w:rsid w:val="00CB2E67"/>
    <w:rsid w:val="00CB2F9C"/>
    <w:rsid w:val="00CB34A8"/>
    <w:rsid w:val="00CB3612"/>
    <w:rsid w:val="00CB3EDB"/>
    <w:rsid w:val="00CB57E4"/>
    <w:rsid w:val="00CB5C49"/>
    <w:rsid w:val="00CB61EC"/>
    <w:rsid w:val="00CB6484"/>
    <w:rsid w:val="00CB6C06"/>
    <w:rsid w:val="00CB6DE3"/>
    <w:rsid w:val="00CB7592"/>
    <w:rsid w:val="00CB76B3"/>
    <w:rsid w:val="00CC01B1"/>
    <w:rsid w:val="00CC02F5"/>
    <w:rsid w:val="00CC0621"/>
    <w:rsid w:val="00CC1052"/>
    <w:rsid w:val="00CC15EB"/>
    <w:rsid w:val="00CC1BB2"/>
    <w:rsid w:val="00CC1E53"/>
    <w:rsid w:val="00CC1FD6"/>
    <w:rsid w:val="00CC358C"/>
    <w:rsid w:val="00CC383B"/>
    <w:rsid w:val="00CC42F0"/>
    <w:rsid w:val="00CC55F0"/>
    <w:rsid w:val="00CC5859"/>
    <w:rsid w:val="00CC59DE"/>
    <w:rsid w:val="00CC5D0B"/>
    <w:rsid w:val="00CC6C9B"/>
    <w:rsid w:val="00CC737D"/>
    <w:rsid w:val="00CC7F54"/>
    <w:rsid w:val="00CD01F8"/>
    <w:rsid w:val="00CD0374"/>
    <w:rsid w:val="00CD0A94"/>
    <w:rsid w:val="00CD0B1D"/>
    <w:rsid w:val="00CD0EF6"/>
    <w:rsid w:val="00CD226E"/>
    <w:rsid w:val="00CD2B48"/>
    <w:rsid w:val="00CD30D6"/>
    <w:rsid w:val="00CD3685"/>
    <w:rsid w:val="00CD46A7"/>
    <w:rsid w:val="00CD4AF5"/>
    <w:rsid w:val="00CD5901"/>
    <w:rsid w:val="00CD5B3D"/>
    <w:rsid w:val="00CD5D75"/>
    <w:rsid w:val="00CD7294"/>
    <w:rsid w:val="00CE00CF"/>
    <w:rsid w:val="00CE0359"/>
    <w:rsid w:val="00CE051E"/>
    <w:rsid w:val="00CE10A9"/>
    <w:rsid w:val="00CE15BF"/>
    <w:rsid w:val="00CE1AFA"/>
    <w:rsid w:val="00CE1DF5"/>
    <w:rsid w:val="00CE2505"/>
    <w:rsid w:val="00CE44D6"/>
    <w:rsid w:val="00CE451A"/>
    <w:rsid w:val="00CE47DB"/>
    <w:rsid w:val="00CE5093"/>
    <w:rsid w:val="00CE5F47"/>
    <w:rsid w:val="00CE61BB"/>
    <w:rsid w:val="00CE6430"/>
    <w:rsid w:val="00CE7068"/>
    <w:rsid w:val="00CE78F7"/>
    <w:rsid w:val="00CF07A8"/>
    <w:rsid w:val="00CF0B6C"/>
    <w:rsid w:val="00CF28BA"/>
    <w:rsid w:val="00CF2DE0"/>
    <w:rsid w:val="00CF3040"/>
    <w:rsid w:val="00CF3ECB"/>
    <w:rsid w:val="00CF4278"/>
    <w:rsid w:val="00CF4CA1"/>
    <w:rsid w:val="00CF5D0A"/>
    <w:rsid w:val="00CF7EFF"/>
    <w:rsid w:val="00D008CD"/>
    <w:rsid w:val="00D00AA3"/>
    <w:rsid w:val="00D01446"/>
    <w:rsid w:val="00D01493"/>
    <w:rsid w:val="00D018C7"/>
    <w:rsid w:val="00D01A60"/>
    <w:rsid w:val="00D01E52"/>
    <w:rsid w:val="00D0289C"/>
    <w:rsid w:val="00D02F96"/>
    <w:rsid w:val="00D034BB"/>
    <w:rsid w:val="00D04582"/>
    <w:rsid w:val="00D050E3"/>
    <w:rsid w:val="00D056BE"/>
    <w:rsid w:val="00D06218"/>
    <w:rsid w:val="00D06C1D"/>
    <w:rsid w:val="00D07798"/>
    <w:rsid w:val="00D07999"/>
    <w:rsid w:val="00D07B11"/>
    <w:rsid w:val="00D10128"/>
    <w:rsid w:val="00D10548"/>
    <w:rsid w:val="00D1082A"/>
    <w:rsid w:val="00D108D2"/>
    <w:rsid w:val="00D10F97"/>
    <w:rsid w:val="00D110BC"/>
    <w:rsid w:val="00D11A1E"/>
    <w:rsid w:val="00D11B4B"/>
    <w:rsid w:val="00D1205F"/>
    <w:rsid w:val="00D122CA"/>
    <w:rsid w:val="00D12CB3"/>
    <w:rsid w:val="00D1508B"/>
    <w:rsid w:val="00D16356"/>
    <w:rsid w:val="00D17008"/>
    <w:rsid w:val="00D1781A"/>
    <w:rsid w:val="00D17EE1"/>
    <w:rsid w:val="00D2006A"/>
    <w:rsid w:val="00D20072"/>
    <w:rsid w:val="00D20205"/>
    <w:rsid w:val="00D20CE1"/>
    <w:rsid w:val="00D212C9"/>
    <w:rsid w:val="00D22259"/>
    <w:rsid w:val="00D22808"/>
    <w:rsid w:val="00D22E15"/>
    <w:rsid w:val="00D22E20"/>
    <w:rsid w:val="00D235E5"/>
    <w:rsid w:val="00D23B95"/>
    <w:rsid w:val="00D23D1D"/>
    <w:rsid w:val="00D24D58"/>
    <w:rsid w:val="00D255CD"/>
    <w:rsid w:val="00D25649"/>
    <w:rsid w:val="00D257D5"/>
    <w:rsid w:val="00D2592D"/>
    <w:rsid w:val="00D25958"/>
    <w:rsid w:val="00D25CE4"/>
    <w:rsid w:val="00D27421"/>
    <w:rsid w:val="00D30403"/>
    <w:rsid w:val="00D3051C"/>
    <w:rsid w:val="00D30CC2"/>
    <w:rsid w:val="00D30E09"/>
    <w:rsid w:val="00D318D2"/>
    <w:rsid w:val="00D324F2"/>
    <w:rsid w:val="00D33046"/>
    <w:rsid w:val="00D335C5"/>
    <w:rsid w:val="00D336D1"/>
    <w:rsid w:val="00D3377B"/>
    <w:rsid w:val="00D33891"/>
    <w:rsid w:val="00D33F93"/>
    <w:rsid w:val="00D341B7"/>
    <w:rsid w:val="00D345F7"/>
    <w:rsid w:val="00D35F6D"/>
    <w:rsid w:val="00D36748"/>
    <w:rsid w:val="00D36B2D"/>
    <w:rsid w:val="00D36DFD"/>
    <w:rsid w:val="00D37B13"/>
    <w:rsid w:val="00D37D04"/>
    <w:rsid w:val="00D4041D"/>
    <w:rsid w:val="00D4093B"/>
    <w:rsid w:val="00D40EEF"/>
    <w:rsid w:val="00D4101C"/>
    <w:rsid w:val="00D4214E"/>
    <w:rsid w:val="00D42451"/>
    <w:rsid w:val="00D42BF6"/>
    <w:rsid w:val="00D442F7"/>
    <w:rsid w:val="00D44630"/>
    <w:rsid w:val="00D44710"/>
    <w:rsid w:val="00D44A47"/>
    <w:rsid w:val="00D44CB2"/>
    <w:rsid w:val="00D44F6A"/>
    <w:rsid w:val="00D456EF"/>
    <w:rsid w:val="00D47616"/>
    <w:rsid w:val="00D47BA3"/>
    <w:rsid w:val="00D50058"/>
    <w:rsid w:val="00D51170"/>
    <w:rsid w:val="00D514AE"/>
    <w:rsid w:val="00D5190A"/>
    <w:rsid w:val="00D51A0C"/>
    <w:rsid w:val="00D522DD"/>
    <w:rsid w:val="00D53503"/>
    <w:rsid w:val="00D53695"/>
    <w:rsid w:val="00D539B1"/>
    <w:rsid w:val="00D53F08"/>
    <w:rsid w:val="00D53F0D"/>
    <w:rsid w:val="00D5405A"/>
    <w:rsid w:val="00D540C1"/>
    <w:rsid w:val="00D54515"/>
    <w:rsid w:val="00D550D5"/>
    <w:rsid w:val="00D55178"/>
    <w:rsid w:val="00D555A5"/>
    <w:rsid w:val="00D557EC"/>
    <w:rsid w:val="00D55A63"/>
    <w:rsid w:val="00D56125"/>
    <w:rsid w:val="00D5695F"/>
    <w:rsid w:val="00D57536"/>
    <w:rsid w:val="00D57C7E"/>
    <w:rsid w:val="00D60009"/>
    <w:rsid w:val="00D609FC"/>
    <w:rsid w:val="00D60F15"/>
    <w:rsid w:val="00D61487"/>
    <w:rsid w:val="00D61536"/>
    <w:rsid w:val="00D618E9"/>
    <w:rsid w:val="00D6198B"/>
    <w:rsid w:val="00D61A08"/>
    <w:rsid w:val="00D61A14"/>
    <w:rsid w:val="00D61C57"/>
    <w:rsid w:val="00D62426"/>
    <w:rsid w:val="00D624B3"/>
    <w:rsid w:val="00D624D8"/>
    <w:rsid w:val="00D625D9"/>
    <w:rsid w:val="00D62F43"/>
    <w:rsid w:val="00D6396E"/>
    <w:rsid w:val="00D63CD4"/>
    <w:rsid w:val="00D63D81"/>
    <w:rsid w:val="00D6443D"/>
    <w:rsid w:val="00D64635"/>
    <w:rsid w:val="00D64859"/>
    <w:rsid w:val="00D649C0"/>
    <w:rsid w:val="00D652E3"/>
    <w:rsid w:val="00D67105"/>
    <w:rsid w:val="00D6763F"/>
    <w:rsid w:val="00D6788F"/>
    <w:rsid w:val="00D67D6D"/>
    <w:rsid w:val="00D718F4"/>
    <w:rsid w:val="00D72E7C"/>
    <w:rsid w:val="00D74CCD"/>
    <w:rsid w:val="00D75745"/>
    <w:rsid w:val="00D75B9D"/>
    <w:rsid w:val="00D75EB9"/>
    <w:rsid w:val="00D76310"/>
    <w:rsid w:val="00D779B5"/>
    <w:rsid w:val="00D80334"/>
    <w:rsid w:val="00D80625"/>
    <w:rsid w:val="00D80C14"/>
    <w:rsid w:val="00D81DC5"/>
    <w:rsid w:val="00D82F0A"/>
    <w:rsid w:val="00D832E0"/>
    <w:rsid w:val="00D83B04"/>
    <w:rsid w:val="00D842D5"/>
    <w:rsid w:val="00D843EE"/>
    <w:rsid w:val="00D85647"/>
    <w:rsid w:val="00D85EC2"/>
    <w:rsid w:val="00D8628C"/>
    <w:rsid w:val="00D864E7"/>
    <w:rsid w:val="00D86914"/>
    <w:rsid w:val="00D86DB0"/>
    <w:rsid w:val="00D87383"/>
    <w:rsid w:val="00D875E3"/>
    <w:rsid w:val="00D8779D"/>
    <w:rsid w:val="00D908E2"/>
    <w:rsid w:val="00D91168"/>
    <w:rsid w:val="00D91276"/>
    <w:rsid w:val="00D929BB"/>
    <w:rsid w:val="00D92A30"/>
    <w:rsid w:val="00D931A4"/>
    <w:rsid w:val="00D9356A"/>
    <w:rsid w:val="00D93FC6"/>
    <w:rsid w:val="00D94414"/>
    <w:rsid w:val="00D950CE"/>
    <w:rsid w:val="00D953B9"/>
    <w:rsid w:val="00D95492"/>
    <w:rsid w:val="00D95732"/>
    <w:rsid w:val="00D9609B"/>
    <w:rsid w:val="00D9706B"/>
    <w:rsid w:val="00D973E7"/>
    <w:rsid w:val="00DA010F"/>
    <w:rsid w:val="00DA06D2"/>
    <w:rsid w:val="00DA1039"/>
    <w:rsid w:val="00DA1F08"/>
    <w:rsid w:val="00DA252A"/>
    <w:rsid w:val="00DA29A2"/>
    <w:rsid w:val="00DA2D77"/>
    <w:rsid w:val="00DA380C"/>
    <w:rsid w:val="00DA3DBC"/>
    <w:rsid w:val="00DA3ED6"/>
    <w:rsid w:val="00DA4033"/>
    <w:rsid w:val="00DA40F9"/>
    <w:rsid w:val="00DA4429"/>
    <w:rsid w:val="00DA469E"/>
    <w:rsid w:val="00DA480A"/>
    <w:rsid w:val="00DA4844"/>
    <w:rsid w:val="00DA4D0D"/>
    <w:rsid w:val="00DA4E9C"/>
    <w:rsid w:val="00DA502B"/>
    <w:rsid w:val="00DA5038"/>
    <w:rsid w:val="00DA556B"/>
    <w:rsid w:val="00DA60F4"/>
    <w:rsid w:val="00DA7F0E"/>
    <w:rsid w:val="00DB01C6"/>
    <w:rsid w:val="00DB0859"/>
    <w:rsid w:val="00DB141B"/>
    <w:rsid w:val="00DB1B7E"/>
    <w:rsid w:val="00DB3185"/>
    <w:rsid w:val="00DB3C3D"/>
    <w:rsid w:val="00DB3C45"/>
    <w:rsid w:val="00DB3F54"/>
    <w:rsid w:val="00DB4186"/>
    <w:rsid w:val="00DB421B"/>
    <w:rsid w:val="00DB4C8C"/>
    <w:rsid w:val="00DB4DE5"/>
    <w:rsid w:val="00DB50F4"/>
    <w:rsid w:val="00DB5460"/>
    <w:rsid w:val="00DB5B7E"/>
    <w:rsid w:val="00DB5F42"/>
    <w:rsid w:val="00DB6CC9"/>
    <w:rsid w:val="00DB6DC3"/>
    <w:rsid w:val="00DB6DD1"/>
    <w:rsid w:val="00DB7B1A"/>
    <w:rsid w:val="00DB7F87"/>
    <w:rsid w:val="00DC0230"/>
    <w:rsid w:val="00DC0338"/>
    <w:rsid w:val="00DC03A2"/>
    <w:rsid w:val="00DC0968"/>
    <w:rsid w:val="00DC124C"/>
    <w:rsid w:val="00DC13FB"/>
    <w:rsid w:val="00DC181E"/>
    <w:rsid w:val="00DC2094"/>
    <w:rsid w:val="00DC2597"/>
    <w:rsid w:val="00DC2CE2"/>
    <w:rsid w:val="00DC3358"/>
    <w:rsid w:val="00DC445B"/>
    <w:rsid w:val="00DC5413"/>
    <w:rsid w:val="00DC628C"/>
    <w:rsid w:val="00DC6BF1"/>
    <w:rsid w:val="00DC755D"/>
    <w:rsid w:val="00DC787E"/>
    <w:rsid w:val="00DD065A"/>
    <w:rsid w:val="00DD11BA"/>
    <w:rsid w:val="00DD1250"/>
    <w:rsid w:val="00DD1429"/>
    <w:rsid w:val="00DD1D00"/>
    <w:rsid w:val="00DD210C"/>
    <w:rsid w:val="00DD33D8"/>
    <w:rsid w:val="00DD4088"/>
    <w:rsid w:val="00DD4496"/>
    <w:rsid w:val="00DD4625"/>
    <w:rsid w:val="00DD61D2"/>
    <w:rsid w:val="00DD6258"/>
    <w:rsid w:val="00DD6A27"/>
    <w:rsid w:val="00DD6DB1"/>
    <w:rsid w:val="00DD73F0"/>
    <w:rsid w:val="00DD7888"/>
    <w:rsid w:val="00DE0065"/>
    <w:rsid w:val="00DE0906"/>
    <w:rsid w:val="00DE097B"/>
    <w:rsid w:val="00DE1655"/>
    <w:rsid w:val="00DE189E"/>
    <w:rsid w:val="00DE2033"/>
    <w:rsid w:val="00DE2437"/>
    <w:rsid w:val="00DE3106"/>
    <w:rsid w:val="00DE47F4"/>
    <w:rsid w:val="00DE62BB"/>
    <w:rsid w:val="00DE6595"/>
    <w:rsid w:val="00DE6A5B"/>
    <w:rsid w:val="00DE6CD8"/>
    <w:rsid w:val="00DE730D"/>
    <w:rsid w:val="00DF09CF"/>
    <w:rsid w:val="00DF0C23"/>
    <w:rsid w:val="00DF111C"/>
    <w:rsid w:val="00DF1239"/>
    <w:rsid w:val="00DF198E"/>
    <w:rsid w:val="00DF471E"/>
    <w:rsid w:val="00DF511B"/>
    <w:rsid w:val="00DF52F0"/>
    <w:rsid w:val="00DF7205"/>
    <w:rsid w:val="00DF7424"/>
    <w:rsid w:val="00DF7905"/>
    <w:rsid w:val="00E014A4"/>
    <w:rsid w:val="00E01976"/>
    <w:rsid w:val="00E01B5C"/>
    <w:rsid w:val="00E01B85"/>
    <w:rsid w:val="00E02142"/>
    <w:rsid w:val="00E02B1E"/>
    <w:rsid w:val="00E02D2A"/>
    <w:rsid w:val="00E02E4F"/>
    <w:rsid w:val="00E0357E"/>
    <w:rsid w:val="00E036D0"/>
    <w:rsid w:val="00E03AE9"/>
    <w:rsid w:val="00E03EA1"/>
    <w:rsid w:val="00E0409F"/>
    <w:rsid w:val="00E0425A"/>
    <w:rsid w:val="00E0483B"/>
    <w:rsid w:val="00E04950"/>
    <w:rsid w:val="00E05805"/>
    <w:rsid w:val="00E06016"/>
    <w:rsid w:val="00E06068"/>
    <w:rsid w:val="00E06307"/>
    <w:rsid w:val="00E06A36"/>
    <w:rsid w:val="00E06C07"/>
    <w:rsid w:val="00E06D1E"/>
    <w:rsid w:val="00E07359"/>
    <w:rsid w:val="00E074C1"/>
    <w:rsid w:val="00E07A94"/>
    <w:rsid w:val="00E07BE2"/>
    <w:rsid w:val="00E10186"/>
    <w:rsid w:val="00E1041B"/>
    <w:rsid w:val="00E11338"/>
    <w:rsid w:val="00E11811"/>
    <w:rsid w:val="00E11908"/>
    <w:rsid w:val="00E11A8F"/>
    <w:rsid w:val="00E13557"/>
    <w:rsid w:val="00E137CC"/>
    <w:rsid w:val="00E13D8E"/>
    <w:rsid w:val="00E14780"/>
    <w:rsid w:val="00E14AF6"/>
    <w:rsid w:val="00E151D0"/>
    <w:rsid w:val="00E15341"/>
    <w:rsid w:val="00E159DD"/>
    <w:rsid w:val="00E15FFB"/>
    <w:rsid w:val="00E162E6"/>
    <w:rsid w:val="00E170A2"/>
    <w:rsid w:val="00E17955"/>
    <w:rsid w:val="00E17E70"/>
    <w:rsid w:val="00E2053A"/>
    <w:rsid w:val="00E2106D"/>
    <w:rsid w:val="00E21772"/>
    <w:rsid w:val="00E226A9"/>
    <w:rsid w:val="00E22FE5"/>
    <w:rsid w:val="00E22FF7"/>
    <w:rsid w:val="00E23095"/>
    <w:rsid w:val="00E23970"/>
    <w:rsid w:val="00E23B47"/>
    <w:rsid w:val="00E240EA"/>
    <w:rsid w:val="00E24278"/>
    <w:rsid w:val="00E24445"/>
    <w:rsid w:val="00E249CD"/>
    <w:rsid w:val="00E24A79"/>
    <w:rsid w:val="00E24D7F"/>
    <w:rsid w:val="00E24E01"/>
    <w:rsid w:val="00E257DC"/>
    <w:rsid w:val="00E259D0"/>
    <w:rsid w:val="00E25A1D"/>
    <w:rsid w:val="00E2608D"/>
    <w:rsid w:val="00E262D5"/>
    <w:rsid w:val="00E26683"/>
    <w:rsid w:val="00E26C35"/>
    <w:rsid w:val="00E271EE"/>
    <w:rsid w:val="00E27A7C"/>
    <w:rsid w:val="00E27C8C"/>
    <w:rsid w:val="00E27D4F"/>
    <w:rsid w:val="00E27D9E"/>
    <w:rsid w:val="00E3063A"/>
    <w:rsid w:val="00E30959"/>
    <w:rsid w:val="00E30A24"/>
    <w:rsid w:val="00E317CA"/>
    <w:rsid w:val="00E317DA"/>
    <w:rsid w:val="00E328CD"/>
    <w:rsid w:val="00E32F1C"/>
    <w:rsid w:val="00E335BF"/>
    <w:rsid w:val="00E336A5"/>
    <w:rsid w:val="00E33F63"/>
    <w:rsid w:val="00E343A9"/>
    <w:rsid w:val="00E3458F"/>
    <w:rsid w:val="00E34FEF"/>
    <w:rsid w:val="00E352A8"/>
    <w:rsid w:val="00E356B1"/>
    <w:rsid w:val="00E35904"/>
    <w:rsid w:val="00E35BF8"/>
    <w:rsid w:val="00E35C1A"/>
    <w:rsid w:val="00E35C89"/>
    <w:rsid w:val="00E36D96"/>
    <w:rsid w:val="00E3730F"/>
    <w:rsid w:val="00E3744A"/>
    <w:rsid w:val="00E42D67"/>
    <w:rsid w:val="00E4333E"/>
    <w:rsid w:val="00E44380"/>
    <w:rsid w:val="00E44700"/>
    <w:rsid w:val="00E44785"/>
    <w:rsid w:val="00E44A70"/>
    <w:rsid w:val="00E454C7"/>
    <w:rsid w:val="00E468D6"/>
    <w:rsid w:val="00E46C4A"/>
    <w:rsid w:val="00E46C84"/>
    <w:rsid w:val="00E472E6"/>
    <w:rsid w:val="00E477E0"/>
    <w:rsid w:val="00E478E9"/>
    <w:rsid w:val="00E47957"/>
    <w:rsid w:val="00E47968"/>
    <w:rsid w:val="00E47F0D"/>
    <w:rsid w:val="00E47F32"/>
    <w:rsid w:val="00E5036F"/>
    <w:rsid w:val="00E505F1"/>
    <w:rsid w:val="00E50D33"/>
    <w:rsid w:val="00E51BB9"/>
    <w:rsid w:val="00E51D29"/>
    <w:rsid w:val="00E51F68"/>
    <w:rsid w:val="00E526D1"/>
    <w:rsid w:val="00E52B9D"/>
    <w:rsid w:val="00E52F0F"/>
    <w:rsid w:val="00E53248"/>
    <w:rsid w:val="00E53D77"/>
    <w:rsid w:val="00E53F5E"/>
    <w:rsid w:val="00E54CDC"/>
    <w:rsid w:val="00E54E03"/>
    <w:rsid w:val="00E5504B"/>
    <w:rsid w:val="00E55224"/>
    <w:rsid w:val="00E554CD"/>
    <w:rsid w:val="00E567A3"/>
    <w:rsid w:val="00E567B9"/>
    <w:rsid w:val="00E56C69"/>
    <w:rsid w:val="00E60FF2"/>
    <w:rsid w:val="00E61025"/>
    <w:rsid w:val="00E61C05"/>
    <w:rsid w:val="00E62BAF"/>
    <w:rsid w:val="00E6445B"/>
    <w:rsid w:val="00E64922"/>
    <w:rsid w:val="00E64BDA"/>
    <w:rsid w:val="00E650BC"/>
    <w:rsid w:val="00E6591F"/>
    <w:rsid w:val="00E65BC3"/>
    <w:rsid w:val="00E6653E"/>
    <w:rsid w:val="00E66709"/>
    <w:rsid w:val="00E66AE8"/>
    <w:rsid w:val="00E66B60"/>
    <w:rsid w:val="00E66BF7"/>
    <w:rsid w:val="00E6708E"/>
    <w:rsid w:val="00E67209"/>
    <w:rsid w:val="00E67868"/>
    <w:rsid w:val="00E67A2A"/>
    <w:rsid w:val="00E67D3A"/>
    <w:rsid w:val="00E67F10"/>
    <w:rsid w:val="00E708DE"/>
    <w:rsid w:val="00E70921"/>
    <w:rsid w:val="00E71193"/>
    <w:rsid w:val="00E713AC"/>
    <w:rsid w:val="00E71672"/>
    <w:rsid w:val="00E71ECC"/>
    <w:rsid w:val="00E725A7"/>
    <w:rsid w:val="00E72617"/>
    <w:rsid w:val="00E72BDE"/>
    <w:rsid w:val="00E72FC2"/>
    <w:rsid w:val="00E73AA9"/>
    <w:rsid w:val="00E74172"/>
    <w:rsid w:val="00E74CC3"/>
    <w:rsid w:val="00E75071"/>
    <w:rsid w:val="00E7520C"/>
    <w:rsid w:val="00E752A7"/>
    <w:rsid w:val="00E759DA"/>
    <w:rsid w:val="00E7608B"/>
    <w:rsid w:val="00E761BD"/>
    <w:rsid w:val="00E765AF"/>
    <w:rsid w:val="00E76606"/>
    <w:rsid w:val="00E77303"/>
    <w:rsid w:val="00E8032D"/>
    <w:rsid w:val="00E8071B"/>
    <w:rsid w:val="00E8071D"/>
    <w:rsid w:val="00E81C09"/>
    <w:rsid w:val="00E81FE5"/>
    <w:rsid w:val="00E82EAE"/>
    <w:rsid w:val="00E83C58"/>
    <w:rsid w:val="00E8500D"/>
    <w:rsid w:val="00E8595C"/>
    <w:rsid w:val="00E8683A"/>
    <w:rsid w:val="00E86AC5"/>
    <w:rsid w:val="00E86BC9"/>
    <w:rsid w:val="00E86DD6"/>
    <w:rsid w:val="00E90BDB"/>
    <w:rsid w:val="00E90DC2"/>
    <w:rsid w:val="00E911D4"/>
    <w:rsid w:val="00E911EB"/>
    <w:rsid w:val="00E91D26"/>
    <w:rsid w:val="00E92DC0"/>
    <w:rsid w:val="00E936DC"/>
    <w:rsid w:val="00E94024"/>
    <w:rsid w:val="00E947CE"/>
    <w:rsid w:val="00E94D57"/>
    <w:rsid w:val="00E9501C"/>
    <w:rsid w:val="00E950D5"/>
    <w:rsid w:val="00E9670A"/>
    <w:rsid w:val="00E96891"/>
    <w:rsid w:val="00E972A8"/>
    <w:rsid w:val="00EA08C8"/>
    <w:rsid w:val="00EA0AEF"/>
    <w:rsid w:val="00EA0C73"/>
    <w:rsid w:val="00EA10BE"/>
    <w:rsid w:val="00EA1E4A"/>
    <w:rsid w:val="00EA23FC"/>
    <w:rsid w:val="00EA259C"/>
    <w:rsid w:val="00EA35DA"/>
    <w:rsid w:val="00EA38B8"/>
    <w:rsid w:val="00EA3D9C"/>
    <w:rsid w:val="00EA3E41"/>
    <w:rsid w:val="00EA3E6D"/>
    <w:rsid w:val="00EA4F81"/>
    <w:rsid w:val="00EA556F"/>
    <w:rsid w:val="00EA5826"/>
    <w:rsid w:val="00EA62E1"/>
    <w:rsid w:val="00EA64C5"/>
    <w:rsid w:val="00EA6675"/>
    <w:rsid w:val="00EA6C6A"/>
    <w:rsid w:val="00EA7B4E"/>
    <w:rsid w:val="00EB0024"/>
    <w:rsid w:val="00EB1268"/>
    <w:rsid w:val="00EB1CFE"/>
    <w:rsid w:val="00EB2452"/>
    <w:rsid w:val="00EB26ED"/>
    <w:rsid w:val="00EB2D99"/>
    <w:rsid w:val="00EB30AA"/>
    <w:rsid w:val="00EB33D8"/>
    <w:rsid w:val="00EB41AA"/>
    <w:rsid w:val="00EB42E1"/>
    <w:rsid w:val="00EB526A"/>
    <w:rsid w:val="00EB60AC"/>
    <w:rsid w:val="00EB6196"/>
    <w:rsid w:val="00EB676F"/>
    <w:rsid w:val="00EB67A7"/>
    <w:rsid w:val="00EB6D8C"/>
    <w:rsid w:val="00EB6FAC"/>
    <w:rsid w:val="00EB73F4"/>
    <w:rsid w:val="00EC09B3"/>
    <w:rsid w:val="00EC0DEB"/>
    <w:rsid w:val="00EC14C9"/>
    <w:rsid w:val="00EC16E0"/>
    <w:rsid w:val="00EC171C"/>
    <w:rsid w:val="00EC1C8B"/>
    <w:rsid w:val="00EC1DBC"/>
    <w:rsid w:val="00EC2107"/>
    <w:rsid w:val="00EC2406"/>
    <w:rsid w:val="00EC2B16"/>
    <w:rsid w:val="00EC2BE2"/>
    <w:rsid w:val="00EC2F52"/>
    <w:rsid w:val="00EC37F5"/>
    <w:rsid w:val="00EC6067"/>
    <w:rsid w:val="00EC61CB"/>
    <w:rsid w:val="00EC6D18"/>
    <w:rsid w:val="00EC6D2A"/>
    <w:rsid w:val="00EC7AB9"/>
    <w:rsid w:val="00ED0927"/>
    <w:rsid w:val="00ED11D5"/>
    <w:rsid w:val="00ED147F"/>
    <w:rsid w:val="00ED39A5"/>
    <w:rsid w:val="00ED5999"/>
    <w:rsid w:val="00ED5D77"/>
    <w:rsid w:val="00ED60BE"/>
    <w:rsid w:val="00ED6962"/>
    <w:rsid w:val="00ED6D4F"/>
    <w:rsid w:val="00ED7330"/>
    <w:rsid w:val="00ED7586"/>
    <w:rsid w:val="00ED794E"/>
    <w:rsid w:val="00ED7AE5"/>
    <w:rsid w:val="00ED7DFE"/>
    <w:rsid w:val="00EE0967"/>
    <w:rsid w:val="00EE2332"/>
    <w:rsid w:val="00EE37F1"/>
    <w:rsid w:val="00EE3A3B"/>
    <w:rsid w:val="00EE3D7D"/>
    <w:rsid w:val="00EE3F00"/>
    <w:rsid w:val="00EE412D"/>
    <w:rsid w:val="00EE4280"/>
    <w:rsid w:val="00EE4BB7"/>
    <w:rsid w:val="00EE5FCB"/>
    <w:rsid w:val="00EE6F80"/>
    <w:rsid w:val="00EE7605"/>
    <w:rsid w:val="00EE796D"/>
    <w:rsid w:val="00EF01AC"/>
    <w:rsid w:val="00EF03B4"/>
    <w:rsid w:val="00EF0837"/>
    <w:rsid w:val="00EF1674"/>
    <w:rsid w:val="00EF178A"/>
    <w:rsid w:val="00EF1C59"/>
    <w:rsid w:val="00EF1DE5"/>
    <w:rsid w:val="00EF29CF"/>
    <w:rsid w:val="00EF2FB9"/>
    <w:rsid w:val="00EF31FC"/>
    <w:rsid w:val="00EF352B"/>
    <w:rsid w:val="00EF3ADA"/>
    <w:rsid w:val="00EF3AF7"/>
    <w:rsid w:val="00EF3C14"/>
    <w:rsid w:val="00EF3D60"/>
    <w:rsid w:val="00EF41AB"/>
    <w:rsid w:val="00EF4211"/>
    <w:rsid w:val="00EF4602"/>
    <w:rsid w:val="00EF4CDE"/>
    <w:rsid w:val="00EF4EF8"/>
    <w:rsid w:val="00EF4F67"/>
    <w:rsid w:val="00EF51D9"/>
    <w:rsid w:val="00EF5705"/>
    <w:rsid w:val="00EF599A"/>
    <w:rsid w:val="00EF5DB8"/>
    <w:rsid w:val="00EF6135"/>
    <w:rsid w:val="00EF6416"/>
    <w:rsid w:val="00EF6BAF"/>
    <w:rsid w:val="00EF6D4B"/>
    <w:rsid w:val="00EF70FB"/>
    <w:rsid w:val="00EF7325"/>
    <w:rsid w:val="00F00A13"/>
    <w:rsid w:val="00F0108A"/>
    <w:rsid w:val="00F011F7"/>
    <w:rsid w:val="00F01450"/>
    <w:rsid w:val="00F01911"/>
    <w:rsid w:val="00F01F9E"/>
    <w:rsid w:val="00F02AAC"/>
    <w:rsid w:val="00F02DC0"/>
    <w:rsid w:val="00F03229"/>
    <w:rsid w:val="00F036BA"/>
    <w:rsid w:val="00F03B91"/>
    <w:rsid w:val="00F03C72"/>
    <w:rsid w:val="00F03E29"/>
    <w:rsid w:val="00F04875"/>
    <w:rsid w:val="00F0505F"/>
    <w:rsid w:val="00F05417"/>
    <w:rsid w:val="00F05BCD"/>
    <w:rsid w:val="00F05DF0"/>
    <w:rsid w:val="00F05E19"/>
    <w:rsid w:val="00F0670A"/>
    <w:rsid w:val="00F06DCC"/>
    <w:rsid w:val="00F0724A"/>
    <w:rsid w:val="00F10311"/>
    <w:rsid w:val="00F107BC"/>
    <w:rsid w:val="00F10E11"/>
    <w:rsid w:val="00F10E1B"/>
    <w:rsid w:val="00F111BD"/>
    <w:rsid w:val="00F1182E"/>
    <w:rsid w:val="00F11984"/>
    <w:rsid w:val="00F12FA5"/>
    <w:rsid w:val="00F1334F"/>
    <w:rsid w:val="00F13D58"/>
    <w:rsid w:val="00F1442A"/>
    <w:rsid w:val="00F158E1"/>
    <w:rsid w:val="00F16AFC"/>
    <w:rsid w:val="00F16C9B"/>
    <w:rsid w:val="00F16D73"/>
    <w:rsid w:val="00F1734B"/>
    <w:rsid w:val="00F17658"/>
    <w:rsid w:val="00F20D8E"/>
    <w:rsid w:val="00F2171B"/>
    <w:rsid w:val="00F21968"/>
    <w:rsid w:val="00F21A4D"/>
    <w:rsid w:val="00F21DCA"/>
    <w:rsid w:val="00F222FF"/>
    <w:rsid w:val="00F22612"/>
    <w:rsid w:val="00F22993"/>
    <w:rsid w:val="00F231AA"/>
    <w:rsid w:val="00F2347C"/>
    <w:rsid w:val="00F23717"/>
    <w:rsid w:val="00F25204"/>
    <w:rsid w:val="00F253F8"/>
    <w:rsid w:val="00F25E62"/>
    <w:rsid w:val="00F260BF"/>
    <w:rsid w:val="00F262DB"/>
    <w:rsid w:val="00F2660B"/>
    <w:rsid w:val="00F2670C"/>
    <w:rsid w:val="00F26813"/>
    <w:rsid w:val="00F2758C"/>
    <w:rsid w:val="00F275C4"/>
    <w:rsid w:val="00F27B23"/>
    <w:rsid w:val="00F30196"/>
    <w:rsid w:val="00F3166E"/>
    <w:rsid w:val="00F3171E"/>
    <w:rsid w:val="00F31F06"/>
    <w:rsid w:val="00F321A4"/>
    <w:rsid w:val="00F32557"/>
    <w:rsid w:val="00F33142"/>
    <w:rsid w:val="00F33240"/>
    <w:rsid w:val="00F33C08"/>
    <w:rsid w:val="00F33E44"/>
    <w:rsid w:val="00F33EAE"/>
    <w:rsid w:val="00F33FD3"/>
    <w:rsid w:val="00F345C2"/>
    <w:rsid w:val="00F34B1E"/>
    <w:rsid w:val="00F35030"/>
    <w:rsid w:val="00F35715"/>
    <w:rsid w:val="00F357FA"/>
    <w:rsid w:val="00F35935"/>
    <w:rsid w:val="00F35B94"/>
    <w:rsid w:val="00F35CEE"/>
    <w:rsid w:val="00F36433"/>
    <w:rsid w:val="00F365A7"/>
    <w:rsid w:val="00F368A7"/>
    <w:rsid w:val="00F36932"/>
    <w:rsid w:val="00F36EF1"/>
    <w:rsid w:val="00F3716C"/>
    <w:rsid w:val="00F37434"/>
    <w:rsid w:val="00F40566"/>
    <w:rsid w:val="00F412F2"/>
    <w:rsid w:val="00F412FF"/>
    <w:rsid w:val="00F42EA9"/>
    <w:rsid w:val="00F435B4"/>
    <w:rsid w:val="00F43659"/>
    <w:rsid w:val="00F4382A"/>
    <w:rsid w:val="00F444BD"/>
    <w:rsid w:val="00F44536"/>
    <w:rsid w:val="00F44839"/>
    <w:rsid w:val="00F4514E"/>
    <w:rsid w:val="00F45187"/>
    <w:rsid w:val="00F452E5"/>
    <w:rsid w:val="00F45533"/>
    <w:rsid w:val="00F45925"/>
    <w:rsid w:val="00F45D1D"/>
    <w:rsid w:val="00F461A3"/>
    <w:rsid w:val="00F46212"/>
    <w:rsid w:val="00F469BA"/>
    <w:rsid w:val="00F46C9E"/>
    <w:rsid w:val="00F47780"/>
    <w:rsid w:val="00F51A09"/>
    <w:rsid w:val="00F51CA1"/>
    <w:rsid w:val="00F51E0C"/>
    <w:rsid w:val="00F51FAB"/>
    <w:rsid w:val="00F52A91"/>
    <w:rsid w:val="00F52E7E"/>
    <w:rsid w:val="00F53203"/>
    <w:rsid w:val="00F537F3"/>
    <w:rsid w:val="00F553CC"/>
    <w:rsid w:val="00F55435"/>
    <w:rsid w:val="00F55954"/>
    <w:rsid w:val="00F55B13"/>
    <w:rsid w:val="00F55F08"/>
    <w:rsid w:val="00F560AF"/>
    <w:rsid w:val="00F56A5D"/>
    <w:rsid w:val="00F56AB5"/>
    <w:rsid w:val="00F56CF3"/>
    <w:rsid w:val="00F57472"/>
    <w:rsid w:val="00F5782F"/>
    <w:rsid w:val="00F57A4F"/>
    <w:rsid w:val="00F60F2A"/>
    <w:rsid w:val="00F613F1"/>
    <w:rsid w:val="00F6176C"/>
    <w:rsid w:val="00F62095"/>
    <w:rsid w:val="00F62CD0"/>
    <w:rsid w:val="00F62EB5"/>
    <w:rsid w:val="00F62EDE"/>
    <w:rsid w:val="00F637D7"/>
    <w:rsid w:val="00F63F5C"/>
    <w:rsid w:val="00F6619D"/>
    <w:rsid w:val="00F662F5"/>
    <w:rsid w:val="00F66C99"/>
    <w:rsid w:val="00F66FF3"/>
    <w:rsid w:val="00F671BB"/>
    <w:rsid w:val="00F700C2"/>
    <w:rsid w:val="00F7047A"/>
    <w:rsid w:val="00F70C4E"/>
    <w:rsid w:val="00F70E40"/>
    <w:rsid w:val="00F71153"/>
    <w:rsid w:val="00F71550"/>
    <w:rsid w:val="00F71A5D"/>
    <w:rsid w:val="00F738D2"/>
    <w:rsid w:val="00F7399A"/>
    <w:rsid w:val="00F73B1F"/>
    <w:rsid w:val="00F76007"/>
    <w:rsid w:val="00F762D3"/>
    <w:rsid w:val="00F76EE1"/>
    <w:rsid w:val="00F77007"/>
    <w:rsid w:val="00F771C7"/>
    <w:rsid w:val="00F7736D"/>
    <w:rsid w:val="00F7786D"/>
    <w:rsid w:val="00F7790F"/>
    <w:rsid w:val="00F80B76"/>
    <w:rsid w:val="00F818D3"/>
    <w:rsid w:val="00F81996"/>
    <w:rsid w:val="00F81A02"/>
    <w:rsid w:val="00F81BD8"/>
    <w:rsid w:val="00F823C6"/>
    <w:rsid w:val="00F82474"/>
    <w:rsid w:val="00F8397F"/>
    <w:rsid w:val="00F83FEA"/>
    <w:rsid w:val="00F840BC"/>
    <w:rsid w:val="00F842BD"/>
    <w:rsid w:val="00F84680"/>
    <w:rsid w:val="00F85471"/>
    <w:rsid w:val="00F85B39"/>
    <w:rsid w:val="00F85D30"/>
    <w:rsid w:val="00F8600E"/>
    <w:rsid w:val="00F862E0"/>
    <w:rsid w:val="00F86A06"/>
    <w:rsid w:val="00F86A73"/>
    <w:rsid w:val="00F86EFE"/>
    <w:rsid w:val="00F87195"/>
    <w:rsid w:val="00F87616"/>
    <w:rsid w:val="00F90187"/>
    <w:rsid w:val="00F90612"/>
    <w:rsid w:val="00F90CE8"/>
    <w:rsid w:val="00F9183D"/>
    <w:rsid w:val="00F919E7"/>
    <w:rsid w:val="00F928EE"/>
    <w:rsid w:val="00F937BC"/>
    <w:rsid w:val="00F939A4"/>
    <w:rsid w:val="00F93D61"/>
    <w:rsid w:val="00F942A6"/>
    <w:rsid w:val="00F946A7"/>
    <w:rsid w:val="00F94FDB"/>
    <w:rsid w:val="00F953ED"/>
    <w:rsid w:val="00F961AB"/>
    <w:rsid w:val="00F9675B"/>
    <w:rsid w:val="00F97393"/>
    <w:rsid w:val="00FA06F4"/>
    <w:rsid w:val="00FA093A"/>
    <w:rsid w:val="00FA167A"/>
    <w:rsid w:val="00FA1E71"/>
    <w:rsid w:val="00FA24B4"/>
    <w:rsid w:val="00FA3D88"/>
    <w:rsid w:val="00FA3EAC"/>
    <w:rsid w:val="00FA3F3D"/>
    <w:rsid w:val="00FA40DE"/>
    <w:rsid w:val="00FA5CC1"/>
    <w:rsid w:val="00FA5F3E"/>
    <w:rsid w:val="00FA6247"/>
    <w:rsid w:val="00FA6E7C"/>
    <w:rsid w:val="00FA751D"/>
    <w:rsid w:val="00FA7737"/>
    <w:rsid w:val="00FB05C9"/>
    <w:rsid w:val="00FB072F"/>
    <w:rsid w:val="00FB09D8"/>
    <w:rsid w:val="00FB0E45"/>
    <w:rsid w:val="00FB0EC7"/>
    <w:rsid w:val="00FB0F3D"/>
    <w:rsid w:val="00FB0FDE"/>
    <w:rsid w:val="00FB1363"/>
    <w:rsid w:val="00FB1432"/>
    <w:rsid w:val="00FB1BB7"/>
    <w:rsid w:val="00FB23C1"/>
    <w:rsid w:val="00FB256E"/>
    <w:rsid w:val="00FB2A5A"/>
    <w:rsid w:val="00FB376B"/>
    <w:rsid w:val="00FB43FC"/>
    <w:rsid w:val="00FB498B"/>
    <w:rsid w:val="00FB551F"/>
    <w:rsid w:val="00FB5B74"/>
    <w:rsid w:val="00FB71FF"/>
    <w:rsid w:val="00FB74F5"/>
    <w:rsid w:val="00FB7873"/>
    <w:rsid w:val="00FB78FE"/>
    <w:rsid w:val="00FB7C25"/>
    <w:rsid w:val="00FC0863"/>
    <w:rsid w:val="00FC0FEF"/>
    <w:rsid w:val="00FC1674"/>
    <w:rsid w:val="00FC1AE0"/>
    <w:rsid w:val="00FC1B3B"/>
    <w:rsid w:val="00FC2BAF"/>
    <w:rsid w:val="00FC354B"/>
    <w:rsid w:val="00FC393E"/>
    <w:rsid w:val="00FC399D"/>
    <w:rsid w:val="00FC3F0A"/>
    <w:rsid w:val="00FC5323"/>
    <w:rsid w:val="00FC5DB1"/>
    <w:rsid w:val="00FC6D22"/>
    <w:rsid w:val="00FC6F69"/>
    <w:rsid w:val="00FC7DAA"/>
    <w:rsid w:val="00FD06BB"/>
    <w:rsid w:val="00FD0D7E"/>
    <w:rsid w:val="00FD0DDC"/>
    <w:rsid w:val="00FD112F"/>
    <w:rsid w:val="00FD1308"/>
    <w:rsid w:val="00FD1EB9"/>
    <w:rsid w:val="00FD2958"/>
    <w:rsid w:val="00FD2AAB"/>
    <w:rsid w:val="00FD33D1"/>
    <w:rsid w:val="00FD41AE"/>
    <w:rsid w:val="00FD426A"/>
    <w:rsid w:val="00FD46FF"/>
    <w:rsid w:val="00FD4CC7"/>
    <w:rsid w:val="00FD5816"/>
    <w:rsid w:val="00FD602F"/>
    <w:rsid w:val="00FD672C"/>
    <w:rsid w:val="00FD6899"/>
    <w:rsid w:val="00FE07F4"/>
    <w:rsid w:val="00FE0985"/>
    <w:rsid w:val="00FE2EE9"/>
    <w:rsid w:val="00FE2F0E"/>
    <w:rsid w:val="00FE2FA2"/>
    <w:rsid w:val="00FE35A0"/>
    <w:rsid w:val="00FE4632"/>
    <w:rsid w:val="00FE4AB0"/>
    <w:rsid w:val="00FE51FA"/>
    <w:rsid w:val="00FE55A7"/>
    <w:rsid w:val="00FE59E8"/>
    <w:rsid w:val="00FE65F6"/>
    <w:rsid w:val="00FF0192"/>
    <w:rsid w:val="00FF0A3E"/>
    <w:rsid w:val="00FF0C6B"/>
    <w:rsid w:val="00FF1441"/>
    <w:rsid w:val="00FF2FF2"/>
    <w:rsid w:val="00FF3A11"/>
    <w:rsid w:val="00FF4347"/>
    <w:rsid w:val="00FF502A"/>
    <w:rsid w:val="00FF5551"/>
    <w:rsid w:val="00FF5BDF"/>
    <w:rsid w:val="00FF5C12"/>
    <w:rsid w:val="00FF5F09"/>
    <w:rsid w:val="00FF6131"/>
    <w:rsid w:val="00FF74C7"/>
    <w:rsid w:val="00FF7D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2050"/>
    <o:shapelayout v:ext="edit">
      <o:idmap v:ext="edit" data="2"/>
    </o:shapelayout>
  </w:shapeDefaults>
  <w:decimalSymbol w:val="."/>
  <w:listSeparator w:val=";"/>
  <w14:docId w14:val="7208F4EE"/>
  <w15:docId w15:val="{39487042-A5D5-4977-8205-DD9143B72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2"/>
        <w:szCs w:val="22"/>
        <w:lang w:val="lv-LV"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5C5"/>
    <w:pPr>
      <w:spacing w:after="120"/>
      <w:jc w:val="both"/>
    </w:pPr>
    <w:rPr>
      <w:rFonts w:ascii="Segoe UI Light" w:hAnsi="Segoe UI Light"/>
    </w:rPr>
  </w:style>
  <w:style w:type="paragraph" w:styleId="Heading1">
    <w:name w:val="heading 1"/>
    <w:basedOn w:val="Normal"/>
    <w:next w:val="Normal"/>
    <w:link w:val="Heading1Char"/>
    <w:uiPriority w:val="9"/>
    <w:qFormat/>
    <w:rsid w:val="00C43371"/>
    <w:pPr>
      <w:keepNext/>
      <w:spacing w:before="240" w:after="60"/>
      <w:jc w:val="left"/>
      <w:outlineLvl w:val="0"/>
    </w:pPr>
    <w:rPr>
      <w:rFonts w:eastAsia="Microsoft YaHei Light" w:cs="Segoe UI Light"/>
      <w:b/>
      <w:bCs/>
      <w:color w:val="006600"/>
      <w:kern w:val="32"/>
      <w:sz w:val="32"/>
      <w:szCs w:val="32"/>
    </w:rPr>
  </w:style>
  <w:style w:type="paragraph" w:styleId="Heading2">
    <w:name w:val="heading 2"/>
    <w:basedOn w:val="Normal"/>
    <w:next w:val="Normal"/>
    <w:link w:val="Heading2Char"/>
    <w:uiPriority w:val="9"/>
    <w:qFormat/>
    <w:rsid w:val="00C43371"/>
    <w:pPr>
      <w:keepNext/>
      <w:numPr>
        <w:ilvl w:val="1"/>
        <w:numId w:val="2"/>
      </w:numPr>
      <w:spacing w:before="360" w:after="240"/>
      <w:outlineLvl w:val="1"/>
    </w:pPr>
    <w:rPr>
      <w:rFonts w:eastAsia="Microsoft YaHei Light" w:cs="Segoe UI Light"/>
      <w:b/>
      <w:bCs/>
      <w:i/>
      <w:iCs/>
      <w:color w:val="C00000"/>
      <w:sz w:val="28"/>
      <w:szCs w:val="28"/>
    </w:rPr>
  </w:style>
  <w:style w:type="paragraph" w:styleId="Heading3">
    <w:name w:val="heading 3"/>
    <w:basedOn w:val="Normal"/>
    <w:next w:val="Normal"/>
    <w:link w:val="Heading3Char"/>
    <w:uiPriority w:val="9"/>
    <w:qFormat/>
    <w:rsid w:val="00171007"/>
    <w:pPr>
      <w:outlineLvl w:val="2"/>
    </w:pPr>
    <w:rPr>
      <w:rFonts w:cs="Segoe UI Light"/>
      <w:b/>
      <w:color w:val="002060"/>
      <w:szCs w:val="24"/>
    </w:rPr>
  </w:style>
  <w:style w:type="paragraph" w:styleId="Heading4">
    <w:name w:val="heading 4"/>
    <w:basedOn w:val="Normal"/>
    <w:next w:val="Normal"/>
    <w:link w:val="Heading4Char"/>
    <w:uiPriority w:val="9"/>
    <w:qFormat/>
    <w:rsid w:val="00A10F18"/>
    <w:pPr>
      <w:keepNext/>
      <w:numPr>
        <w:ilvl w:val="3"/>
        <w:numId w:val="1"/>
      </w:numPr>
      <w:spacing w:before="240" w:after="60" w:line="276" w:lineRule="auto"/>
      <w:jc w:val="left"/>
      <w:outlineLvl w:val="3"/>
    </w:pPr>
    <w:rPr>
      <w:rFonts w:ascii="Calibri" w:hAnsi="Calibri"/>
      <w:b/>
      <w:bCs/>
      <w:sz w:val="28"/>
      <w:szCs w:val="28"/>
      <w:lang w:val="ru-RU"/>
    </w:rPr>
  </w:style>
  <w:style w:type="paragraph" w:styleId="Heading5">
    <w:name w:val="heading 5"/>
    <w:basedOn w:val="Normal"/>
    <w:next w:val="Normal"/>
    <w:link w:val="Heading5Char"/>
    <w:uiPriority w:val="9"/>
    <w:qFormat/>
    <w:rsid w:val="00A10F18"/>
    <w:pPr>
      <w:numPr>
        <w:ilvl w:val="4"/>
        <w:numId w:val="1"/>
      </w:numPr>
      <w:spacing w:before="240" w:after="60" w:line="276" w:lineRule="auto"/>
      <w:jc w:val="left"/>
      <w:outlineLvl w:val="4"/>
    </w:pPr>
    <w:rPr>
      <w:rFonts w:ascii="Calibri" w:hAnsi="Calibri"/>
      <w:b/>
      <w:bCs/>
      <w:i/>
      <w:iCs/>
      <w:sz w:val="26"/>
      <w:szCs w:val="26"/>
      <w:lang w:val="ru-RU"/>
    </w:rPr>
  </w:style>
  <w:style w:type="paragraph" w:styleId="Heading6">
    <w:name w:val="heading 6"/>
    <w:basedOn w:val="Normal"/>
    <w:next w:val="Normal"/>
    <w:link w:val="Heading6Char"/>
    <w:uiPriority w:val="9"/>
    <w:qFormat/>
    <w:rsid w:val="00A10F18"/>
    <w:pPr>
      <w:numPr>
        <w:ilvl w:val="5"/>
        <w:numId w:val="1"/>
      </w:numPr>
      <w:spacing w:before="240" w:after="60" w:line="276" w:lineRule="auto"/>
      <w:jc w:val="left"/>
      <w:outlineLvl w:val="5"/>
    </w:pPr>
    <w:rPr>
      <w:rFonts w:ascii="Calibri" w:hAnsi="Calibri"/>
      <w:b/>
      <w:bCs/>
      <w:lang w:val="ru-RU"/>
    </w:rPr>
  </w:style>
  <w:style w:type="paragraph" w:styleId="Heading7">
    <w:name w:val="heading 7"/>
    <w:basedOn w:val="Normal"/>
    <w:next w:val="Normal"/>
    <w:link w:val="Heading7Char"/>
    <w:uiPriority w:val="9"/>
    <w:qFormat/>
    <w:rsid w:val="00A10F18"/>
    <w:pPr>
      <w:numPr>
        <w:ilvl w:val="6"/>
        <w:numId w:val="1"/>
      </w:numPr>
      <w:spacing w:before="240" w:after="60" w:line="276" w:lineRule="auto"/>
      <w:jc w:val="left"/>
      <w:outlineLvl w:val="6"/>
    </w:pPr>
    <w:rPr>
      <w:rFonts w:ascii="Calibri" w:hAnsi="Calibri"/>
      <w:szCs w:val="24"/>
      <w:lang w:val="ru-RU"/>
    </w:rPr>
  </w:style>
  <w:style w:type="paragraph" w:styleId="Heading8">
    <w:name w:val="heading 8"/>
    <w:basedOn w:val="Normal"/>
    <w:next w:val="Normal"/>
    <w:link w:val="Heading8Char"/>
    <w:uiPriority w:val="9"/>
    <w:qFormat/>
    <w:rsid w:val="00A10F18"/>
    <w:pPr>
      <w:numPr>
        <w:ilvl w:val="7"/>
        <w:numId w:val="1"/>
      </w:numPr>
      <w:spacing w:before="240" w:after="60" w:line="276" w:lineRule="auto"/>
      <w:jc w:val="left"/>
      <w:outlineLvl w:val="7"/>
    </w:pPr>
    <w:rPr>
      <w:rFonts w:ascii="Calibri" w:hAnsi="Calibri"/>
      <w:i/>
      <w:iCs/>
      <w:szCs w:val="24"/>
      <w:lang w:val="ru-RU"/>
    </w:rPr>
  </w:style>
  <w:style w:type="paragraph" w:styleId="Heading9">
    <w:name w:val="heading 9"/>
    <w:basedOn w:val="Normal"/>
    <w:next w:val="Normal"/>
    <w:link w:val="Heading9Char"/>
    <w:uiPriority w:val="9"/>
    <w:qFormat/>
    <w:rsid w:val="00A10F18"/>
    <w:pPr>
      <w:numPr>
        <w:ilvl w:val="8"/>
        <w:numId w:val="1"/>
      </w:numPr>
      <w:spacing w:before="240" w:after="60" w:line="276" w:lineRule="auto"/>
      <w:jc w:val="left"/>
      <w:outlineLvl w:val="8"/>
    </w:pPr>
    <w:rPr>
      <w:rFonts w:ascii="Cambria" w:hAnsi="Cambria"/>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43371"/>
    <w:rPr>
      <w:rFonts w:ascii="Segoe UI Light" w:eastAsia="Microsoft YaHei Light" w:hAnsi="Segoe UI Light" w:cs="Segoe UI Light"/>
      <w:b/>
      <w:bCs/>
      <w:color w:val="006600"/>
      <w:kern w:val="32"/>
      <w:sz w:val="32"/>
      <w:szCs w:val="32"/>
    </w:rPr>
  </w:style>
  <w:style w:type="character" w:customStyle="1" w:styleId="Heading2Char">
    <w:name w:val="Heading 2 Char"/>
    <w:basedOn w:val="DefaultParagraphFont"/>
    <w:link w:val="Heading2"/>
    <w:uiPriority w:val="9"/>
    <w:locked/>
    <w:rsid w:val="00C43371"/>
    <w:rPr>
      <w:rFonts w:ascii="Segoe UI Light" w:eastAsia="Microsoft YaHei Light" w:hAnsi="Segoe UI Light" w:cs="Segoe UI Light"/>
      <w:b/>
      <w:bCs/>
      <w:i/>
      <w:iCs/>
      <w:color w:val="C00000"/>
      <w:sz w:val="28"/>
      <w:szCs w:val="28"/>
    </w:rPr>
  </w:style>
  <w:style w:type="character" w:customStyle="1" w:styleId="Heading3Char">
    <w:name w:val="Heading 3 Char"/>
    <w:basedOn w:val="DefaultParagraphFont"/>
    <w:link w:val="Heading3"/>
    <w:uiPriority w:val="9"/>
    <w:locked/>
    <w:rsid w:val="00171007"/>
    <w:rPr>
      <w:rFonts w:ascii="Segoe UI Light" w:hAnsi="Segoe UI Light" w:cs="Segoe UI Light"/>
      <w:b/>
      <w:color w:val="002060"/>
      <w:szCs w:val="24"/>
    </w:rPr>
  </w:style>
  <w:style w:type="character" w:customStyle="1" w:styleId="Heading4Char">
    <w:name w:val="Heading 4 Char"/>
    <w:basedOn w:val="DefaultParagraphFont"/>
    <w:link w:val="Heading4"/>
    <w:uiPriority w:val="9"/>
    <w:locked/>
    <w:rsid w:val="00A10F18"/>
    <w:rPr>
      <w:rFonts w:ascii="Calibri" w:hAnsi="Calibri"/>
      <w:b/>
      <w:bCs/>
      <w:sz w:val="28"/>
      <w:szCs w:val="28"/>
      <w:lang w:val="ru-RU"/>
    </w:rPr>
  </w:style>
  <w:style w:type="character" w:customStyle="1" w:styleId="Heading5Char">
    <w:name w:val="Heading 5 Char"/>
    <w:basedOn w:val="DefaultParagraphFont"/>
    <w:link w:val="Heading5"/>
    <w:uiPriority w:val="9"/>
    <w:locked/>
    <w:rsid w:val="00A10F18"/>
    <w:rPr>
      <w:rFonts w:ascii="Calibri" w:hAnsi="Calibri"/>
      <w:b/>
      <w:bCs/>
      <w:i/>
      <w:iCs/>
      <w:sz w:val="26"/>
      <w:szCs w:val="26"/>
      <w:lang w:val="ru-RU"/>
    </w:rPr>
  </w:style>
  <w:style w:type="character" w:customStyle="1" w:styleId="Heading6Char">
    <w:name w:val="Heading 6 Char"/>
    <w:basedOn w:val="DefaultParagraphFont"/>
    <w:link w:val="Heading6"/>
    <w:uiPriority w:val="9"/>
    <w:locked/>
    <w:rsid w:val="00A10F18"/>
    <w:rPr>
      <w:rFonts w:ascii="Calibri" w:hAnsi="Calibri"/>
      <w:b/>
      <w:bCs/>
      <w:lang w:val="ru-RU"/>
    </w:rPr>
  </w:style>
  <w:style w:type="character" w:customStyle="1" w:styleId="Heading7Char">
    <w:name w:val="Heading 7 Char"/>
    <w:basedOn w:val="DefaultParagraphFont"/>
    <w:link w:val="Heading7"/>
    <w:uiPriority w:val="9"/>
    <w:locked/>
    <w:rsid w:val="00A10F18"/>
    <w:rPr>
      <w:rFonts w:ascii="Calibri" w:hAnsi="Calibri"/>
      <w:szCs w:val="24"/>
      <w:lang w:val="ru-RU"/>
    </w:rPr>
  </w:style>
  <w:style w:type="character" w:customStyle="1" w:styleId="Heading8Char">
    <w:name w:val="Heading 8 Char"/>
    <w:basedOn w:val="DefaultParagraphFont"/>
    <w:link w:val="Heading8"/>
    <w:uiPriority w:val="9"/>
    <w:locked/>
    <w:rsid w:val="00A10F18"/>
    <w:rPr>
      <w:rFonts w:ascii="Calibri" w:hAnsi="Calibri"/>
      <w:i/>
      <w:iCs/>
      <w:szCs w:val="24"/>
      <w:lang w:val="ru-RU"/>
    </w:rPr>
  </w:style>
  <w:style w:type="character" w:customStyle="1" w:styleId="Heading9Char">
    <w:name w:val="Heading 9 Char"/>
    <w:basedOn w:val="DefaultParagraphFont"/>
    <w:link w:val="Heading9"/>
    <w:uiPriority w:val="9"/>
    <w:locked/>
    <w:rsid w:val="00A10F18"/>
    <w:rPr>
      <w:rFonts w:ascii="Cambria" w:hAnsi="Cambria"/>
      <w:lang w:val="ru-RU"/>
    </w:rPr>
  </w:style>
  <w:style w:type="paragraph" w:customStyle="1" w:styleId="Default">
    <w:name w:val="Default"/>
    <w:rsid w:val="0028379F"/>
    <w:pPr>
      <w:autoSpaceDE w:val="0"/>
      <w:autoSpaceDN w:val="0"/>
      <w:adjustRightInd w:val="0"/>
    </w:pPr>
    <w:rPr>
      <w:rFonts w:ascii="Cambria" w:hAnsi="Cambria" w:cs="Cambria"/>
      <w:color w:val="000000"/>
      <w:sz w:val="24"/>
      <w:szCs w:val="24"/>
    </w:rPr>
  </w:style>
  <w:style w:type="paragraph" w:styleId="ListParagraph">
    <w:name w:val="List Paragraph"/>
    <w:aliases w:val="Strip,Heading 2_sj,Citation List,Enumeración 2,2,Satura rādītājs,Syle 1,List Paragraph1"/>
    <w:basedOn w:val="Normal"/>
    <w:link w:val="ListParagraphChar"/>
    <w:uiPriority w:val="34"/>
    <w:qFormat/>
    <w:rsid w:val="00C04E5F"/>
    <w:pPr>
      <w:ind w:left="720"/>
      <w:contextualSpacing/>
    </w:pPr>
  </w:style>
  <w:style w:type="character" w:styleId="Strong">
    <w:name w:val="Strong"/>
    <w:basedOn w:val="DefaultParagraphFont"/>
    <w:uiPriority w:val="22"/>
    <w:qFormat/>
    <w:rsid w:val="001A74CF"/>
    <w:rPr>
      <w:rFonts w:cs="Times New Roman"/>
      <w:b/>
    </w:rPr>
  </w:style>
  <w:style w:type="paragraph" w:customStyle="1" w:styleId="naisf">
    <w:name w:val="naisf"/>
    <w:basedOn w:val="Normal"/>
    <w:rsid w:val="001A74CF"/>
    <w:pPr>
      <w:spacing w:before="75" w:after="75"/>
      <w:ind w:firstLine="375"/>
    </w:pPr>
    <w:rPr>
      <w:rFonts w:eastAsia="Times New Roman"/>
      <w:szCs w:val="24"/>
      <w:lang w:eastAsia="lv-LV"/>
    </w:rPr>
  </w:style>
  <w:style w:type="paragraph" w:styleId="Caption">
    <w:name w:val="caption"/>
    <w:basedOn w:val="Normal"/>
    <w:next w:val="Normal"/>
    <w:uiPriority w:val="35"/>
    <w:qFormat/>
    <w:rsid w:val="00A10F18"/>
    <w:pPr>
      <w:spacing w:after="200" w:line="276" w:lineRule="auto"/>
      <w:jc w:val="left"/>
    </w:pPr>
    <w:rPr>
      <w:rFonts w:ascii="Calibri" w:hAnsi="Calibri"/>
      <w:b/>
      <w:bCs/>
      <w:sz w:val="20"/>
      <w:szCs w:val="20"/>
    </w:rPr>
  </w:style>
  <w:style w:type="paragraph" w:styleId="BalloonText">
    <w:name w:val="Balloon Text"/>
    <w:basedOn w:val="Normal"/>
    <w:link w:val="BalloonTextChar"/>
    <w:uiPriority w:val="99"/>
    <w:semiHidden/>
    <w:rsid w:val="00A10F1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10F18"/>
    <w:rPr>
      <w:rFonts w:ascii="Tahoma" w:hAnsi="Tahoma" w:cs="Tahoma"/>
      <w:sz w:val="16"/>
      <w:szCs w:val="16"/>
    </w:rPr>
  </w:style>
  <w:style w:type="paragraph" w:customStyle="1" w:styleId="c5">
    <w:name w:val="c5"/>
    <w:basedOn w:val="Normal"/>
    <w:rsid w:val="007F4FD0"/>
    <w:pPr>
      <w:spacing w:before="100" w:beforeAutospacing="1" w:after="100" w:afterAutospacing="1"/>
      <w:ind w:left="720"/>
      <w:jc w:val="left"/>
    </w:pPr>
    <w:rPr>
      <w:szCs w:val="24"/>
      <w:lang w:eastAsia="lv-LV"/>
    </w:rPr>
  </w:style>
  <w:style w:type="character" w:customStyle="1" w:styleId="c4">
    <w:name w:val="c4"/>
    <w:rsid w:val="007F4FD0"/>
    <w:rPr>
      <w:rFonts w:ascii="Calibri" w:hAnsi="Calibri"/>
      <w:sz w:val="22"/>
    </w:rPr>
  </w:style>
  <w:style w:type="paragraph" w:styleId="NoSpacing">
    <w:name w:val="No Spacing"/>
    <w:link w:val="NoSpacingChar"/>
    <w:uiPriority w:val="1"/>
    <w:qFormat/>
    <w:rsid w:val="0071130D"/>
    <w:rPr>
      <w:rFonts w:ascii="Calibri" w:eastAsia="Times New Roman" w:hAnsi="Calibri"/>
    </w:rPr>
  </w:style>
  <w:style w:type="paragraph" w:styleId="NormalWeb">
    <w:name w:val="Normal (Web)"/>
    <w:basedOn w:val="Normal"/>
    <w:uiPriority w:val="99"/>
    <w:rsid w:val="0071130D"/>
    <w:pPr>
      <w:spacing w:after="200" w:line="276" w:lineRule="auto"/>
      <w:jc w:val="left"/>
    </w:pPr>
    <w:rPr>
      <w:rFonts w:eastAsia="Times New Roman"/>
      <w:szCs w:val="24"/>
    </w:rPr>
  </w:style>
  <w:style w:type="character" w:styleId="Hyperlink">
    <w:name w:val="Hyperlink"/>
    <w:basedOn w:val="DefaultParagraphFont"/>
    <w:uiPriority w:val="99"/>
    <w:unhideWhenUsed/>
    <w:rsid w:val="00680F97"/>
    <w:rPr>
      <w:rFonts w:asciiTheme="minorHAnsi" w:hAnsiTheme="minorHAnsi"/>
      <w:color w:val="auto"/>
      <w:sz w:val="22"/>
      <w:u w:val="none"/>
    </w:rPr>
  </w:style>
  <w:style w:type="paragraph" w:styleId="Header">
    <w:name w:val="header"/>
    <w:basedOn w:val="Normal"/>
    <w:link w:val="HeaderChar"/>
    <w:uiPriority w:val="99"/>
    <w:unhideWhenUsed/>
    <w:rsid w:val="0005491E"/>
    <w:pPr>
      <w:tabs>
        <w:tab w:val="center" w:pos="4153"/>
        <w:tab w:val="right" w:pos="8306"/>
      </w:tabs>
      <w:spacing w:after="0"/>
    </w:pPr>
  </w:style>
  <w:style w:type="character" w:customStyle="1" w:styleId="HeaderChar">
    <w:name w:val="Header Char"/>
    <w:basedOn w:val="DefaultParagraphFont"/>
    <w:link w:val="Header"/>
    <w:uiPriority w:val="99"/>
    <w:rsid w:val="0005491E"/>
    <w:rPr>
      <w:sz w:val="24"/>
      <w:lang w:val="lv-LV" w:eastAsia="en-US"/>
    </w:rPr>
  </w:style>
  <w:style w:type="paragraph" w:styleId="Footer">
    <w:name w:val="footer"/>
    <w:basedOn w:val="Normal"/>
    <w:link w:val="FooterChar"/>
    <w:uiPriority w:val="99"/>
    <w:unhideWhenUsed/>
    <w:rsid w:val="0005491E"/>
    <w:pPr>
      <w:tabs>
        <w:tab w:val="center" w:pos="4153"/>
        <w:tab w:val="right" w:pos="8306"/>
      </w:tabs>
      <w:spacing w:after="0"/>
    </w:pPr>
  </w:style>
  <w:style w:type="character" w:customStyle="1" w:styleId="FooterChar">
    <w:name w:val="Footer Char"/>
    <w:basedOn w:val="DefaultParagraphFont"/>
    <w:link w:val="Footer"/>
    <w:uiPriority w:val="99"/>
    <w:rsid w:val="0005491E"/>
    <w:rPr>
      <w:sz w:val="24"/>
      <w:lang w:val="lv-LV" w:eastAsia="en-US"/>
    </w:rPr>
  </w:style>
  <w:style w:type="character" w:styleId="CommentReference">
    <w:name w:val="annotation reference"/>
    <w:basedOn w:val="DefaultParagraphFont"/>
    <w:unhideWhenUsed/>
    <w:rsid w:val="00C13565"/>
    <w:rPr>
      <w:sz w:val="16"/>
      <w:szCs w:val="16"/>
    </w:rPr>
  </w:style>
  <w:style w:type="paragraph" w:styleId="CommentText">
    <w:name w:val="annotation text"/>
    <w:basedOn w:val="Normal"/>
    <w:link w:val="CommentTextChar"/>
    <w:uiPriority w:val="99"/>
    <w:unhideWhenUsed/>
    <w:rsid w:val="00C13565"/>
    <w:rPr>
      <w:sz w:val="20"/>
      <w:szCs w:val="20"/>
    </w:rPr>
  </w:style>
  <w:style w:type="character" w:customStyle="1" w:styleId="CommentTextChar">
    <w:name w:val="Comment Text Char"/>
    <w:basedOn w:val="DefaultParagraphFont"/>
    <w:link w:val="CommentText"/>
    <w:uiPriority w:val="99"/>
    <w:rsid w:val="00C13565"/>
    <w:rPr>
      <w:sz w:val="20"/>
      <w:szCs w:val="20"/>
      <w:lang w:val="lv-LV" w:eastAsia="en-US"/>
    </w:rPr>
  </w:style>
  <w:style w:type="paragraph" w:styleId="CommentSubject">
    <w:name w:val="annotation subject"/>
    <w:basedOn w:val="CommentText"/>
    <w:next w:val="CommentText"/>
    <w:link w:val="CommentSubjectChar"/>
    <w:uiPriority w:val="99"/>
    <w:semiHidden/>
    <w:unhideWhenUsed/>
    <w:rsid w:val="00C13565"/>
    <w:rPr>
      <w:b/>
      <w:bCs/>
    </w:rPr>
  </w:style>
  <w:style w:type="character" w:customStyle="1" w:styleId="CommentSubjectChar">
    <w:name w:val="Comment Subject Char"/>
    <w:basedOn w:val="CommentTextChar"/>
    <w:link w:val="CommentSubject"/>
    <w:uiPriority w:val="99"/>
    <w:semiHidden/>
    <w:rsid w:val="00C13565"/>
    <w:rPr>
      <w:b/>
      <w:bCs/>
      <w:sz w:val="20"/>
      <w:szCs w:val="20"/>
      <w:lang w:val="lv-LV" w:eastAsia="en-US"/>
    </w:rPr>
  </w:style>
  <w:style w:type="character" w:styleId="FollowedHyperlink">
    <w:name w:val="FollowedHyperlink"/>
    <w:basedOn w:val="DefaultParagraphFont"/>
    <w:uiPriority w:val="99"/>
    <w:semiHidden/>
    <w:unhideWhenUsed/>
    <w:rsid w:val="00582D5A"/>
    <w:rPr>
      <w:color w:val="3EBBF0" w:themeColor="followedHyperlink"/>
      <w:u w:val="single"/>
    </w:rPr>
  </w:style>
  <w:style w:type="character" w:customStyle="1" w:styleId="NoSpacingChar">
    <w:name w:val="No Spacing Char"/>
    <w:link w:val="NoSpacing"/>
    <w:uiPriority w:val="1"/>
    <w:rsid w:val="00874439"/>
    <w:rPr>
      <w:rFonts w:ascii="Calibri" w:eastAsia="Times New Roman" w:hAnsi="Calibri"/>
      <w:lang w:val="lv-LV" w:eastAsia="en-US"/>
    </w:rPr>
  </w:style>
  <w:style w:type="paragraph" w:styleId="BodyText">
    <w:name w:val="Body Text"/>
    <w:basedOn w:val="Normal"/>
    <w:link w:val="BodyTextChar"/>
    <w:rsid w:val="00210F2E"/>
    <w:pPr>
      <w:jc w:val="left"/>
    </w:pPr>
    <w:rPr>
      <w:rFonts w:eastAsia="Times New Roman"/>
      <w:szCs w:val="24"/>
      <w:lang w:eastAsia="lv-LV"/>
    </w:rPr>
  </w:style>
  <w:style w:type="character" w:customStyle="1" w:styleId="BodyTextChar">
    <w:name w:val="Body Text Char"/>
    <w:basedOn w:val="DefaultParagraphFont"/>
    <w:link w:val="BodyText"/>
    <w:rsid w:val="00210F2E"/>
    <w:rPr>
      <w:rFonts w:eastAsia="Times New Roman"/>
      <w:sz w:val="24"/>
      <w:szCs w:val="24"/>
      <w:lang w:eastAsia="lv-LV"/>
    </w:rPr>
  </w:style>
  <w:style w:type="paragraph" w:customStyle="1" w:styleId="c3">
    <w:name w:val="c3"/>
    <w:basedOn w:val="Normal"/>
    <w:rsid w:val="00210F2E"/>
    <w:pPr>
      <w:spacing w:before="100" w:beforeAutospacing="1"/>
      <w:ind w:left="357"/>
    </w:pPr>
    <w:rPr>
      <w:szCs w:val="24"/>
      <w:lang w:eastAsia="lv-LV"/>
    </w:rPr>
  </w:style>
  <w:style w:type="character" w:customStyle="1" w:styleId="c2">
    <w:name w:val="c2"/>
    <w:rsid w:val="00210F2E"/>
    <w:rPr>
      <w:rFonts w:ascii="Times New Roman" w:hAnsi="Times New Roman" w:cs="Times New Roman" w:hint="default"/>
      <w:sz w:val="24"/>
      <w:szCs w:val="24"/>
    </w:rPr>
  </w:style>
  <w:style w:type="paragraph" w:customStyle="1" w:styleId="akreditacija">
    <w:name w:val="akreditacija"/>
    <w:basedOn w:val="Normal"/>
    <w:rsid w:val="00210F2E"/>
    <w:pPr>
      <w:spacing w:before="100" w:beforeAutospacing="1" w:after="100" w:afterAutospacing="1"/>
      <w:jc w:val="left"/>
    </w:pPr>
    <w:rPr>
      <w:rFonts w:eastAsia="Times New Roman"/>
      <w:szCs w:val="24"/>
      <w:lang w:eastAsia="lv-LV"/>
    </w:rPr>
  </w:style>
  <w:style w:type="character" w:customStyle="1" w:styleId="FontStyle21">
    <w:name w:val="Font Style21"/>
    <w:rsid w:val="001956E5"/>
    <w:rPr>
      <w:rFonts w:ascii="Times New Roman" w:hAnsi="Times New Roman" w:cs="Times New Roman"/>
      <w:color w:val="000000"/>
      <w:sz w:val="22"/>
      <w:szCs w:val="22"/>
    </w:rPr>
  </w:style>
  <w:style w:type="character" w:customStyle="1" w:styleId="FontStyle15">
    <w:name w:val="Font Style15"/>
    <w:rsid w:val="005D1EB7"/>
    <w:rPr>
      <w:rFonts w:ascii="Times New Roman" w:hAnsi="Times New Roman" w:cs="Times New Roman"/>
      <w:color w:val="000000"/>
      <w:sz w:val="22"/>
      <w:szCs w:val="22"/>
    </w:rPr>
  </w:style>
  <w:style w:type="paragraph" w:customStyle="1" w:styleId="Style5">
    <w:name w:val="Style5"/>
    <w:basedOn w:val="Normal"/>
    <w:rsid w:val="005D1EB7"/>
    <w:pPr>
      <w:widowControl w:val="0"/>
      <w:suppressAutoHyphens/>
      <w:autoSpaceDE w:val="0"/>
      <w:spacing w:after="0"/>
      <w:jc w:val="left"/>
    </w:pPr>
    <w:rPr>
      <w:rFonts w:eastAsia="Times New Roman"/>
      <w:szCs w:val="24"/>
      <w:lang w:eastAsia="ar-SA"/>
    </w:rPr>
  </w:style>
  <w:style w:type="paragraph" w:styleId="BodyText2">
    <w:name w:val="Body Text 2"/>
    <w:basedOn w:val="Normal"/>
    <w:link w:val="BodyText2Char"/>
    <w:rsid w:val="00082CE9"/>
    <w:pPr>
      <w:spacing w:line="480" w:lineRule="auto"/>
      <w:jc w:val="left"/>
    </w:pPr>
    <w:rPr>
      <w:rFonts w:ascii="BaltHelvetica" w:eastAsia="Times New Roman" w:hAnsi="BaltHelvetica"/>
      <w:sz w:val="28"/>
      <w:szCs w:val="20"/>
      <w:lang w:val="en-US"/>
    </w:rPr>
  </w:style>
  <w:style w:type="character" w:customStyle="1" w:styleId="BodyText2Char">
    <w:name w:val="Body Text 2 Char"/>
    <w:basedOn w:val="DefaultParagraphFont"/>
    <w:link w:val="BodyText2"/>
    <w:rsid w:val="00082CE9"/>
    <w:rPr>
      <w:rFonts w:ascii="BaltHelvetica" w:eastAsia="Times New Roman" w:hAnsi="BaltHelvetica"/>
      <w:sz w:val="28"/>
      <w:szCs w:val="20"/>
      <w:lang w:val="en-US"/>
    </w:rPr>
  </w:style>
  <w:style w:type="paragraph" w:customStyle="1" w:styleId="Parastais">
    <w:name w:val="Parastais"/>
    <w:autoRedefine/>
    <w:rsid w:val="00840250"/>
    <w:pPr>
      <w:spacing w:after="120"/>
      <w:jc w:val="both"/>
    </w:pPr>
    <w:rPr>
      <w:rFonts w:eastAsia="Times New Roman"/>
      <w:color w:val="000000"/>
      <w:sz w:val="24"/>
      <w:szCs w:val="20"/>
      <w:u w:val="single"/>
      <w:lang w:val="de-DE" w:eastAsia="lv-LV"/>
    </w:rPr>
  </w:style>
  <w:style w:type="paragraph" w:customStyle="1" w:styleId="Pamattekstaatkpe31">
    <w:name w:val="Pamatteksta atkāpe 31"/>
    <w:rsid w:val="00840250"/>
    <w:pPr>
      <w:ind w:left="540" w:hanging="360"/>
      <w:jc w:val="both"/>
    </w:pPr>
    <w:rPr>
      <w:rFonts w:eastAsia="Times New Roman"/>
      <w:color w:val="000000"/>
      <w:sz w:val="24"/>
      <w:szCs w:val="20"/>
      <w:lang w:eastAsia="lv-LV"/>
    </w:rPr>
  </w:style>
  <w:style w:type="paragraph" w:customStyle="1" w:styleId="Bezatstarpm1">
    <w:name w:val="Bez atstarpēm1"/>
    <w:qFormat/>
    <w:rsid w:val="00132788"/>
    <w:rPr>
      <w:rFonts w:eastAsia="Times New Roman"/>
      <w:sz w:val="24"/>
      <w:szCs w:val="20"/>
    </w:rPr>
  </w:style>
  <w:style w:type="table" w:styleId="TableGrid">
    <w:name w:val="Table Grid"/>
    <w:basedOn w:val="TableNormal"/>
    <w:uiPriority w:val="39"/>
    <w:locked/>
    <w:rsid w:val="00132788"/>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
    <w:name w:val="Preformatted"/>
    <w:basedOn w:val="Normal"/>
    <w:rsid w:val="00160D71"/>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left"/>
    </w:pPr>
    <w:rPr>
      <w:rFonts w:ascii="Courier New" w:hAnsi="Courier New" w:cs="Courier New"/>
      <w:sz w:val="20"/>
      <w:szCs w:val="20"/>
      <w:lang w:val="en-US"/>
    </w:rPr>
  </w:style>
  <w:style w:type="character" w:customStyle="1" w:styleId="apple-style-span">
    <w:name w:val="apple-style-span"/>
    <w:rsid w:val="00160D71"/>
  </w:style>
  <w:style w:type="paragraph" w:customStyle="1" w:styleId="Style4">
    <w:name w:val="Style4"/>
    <w:basedOn w:val="Normal"/>
    <w:rsid w:val="00A951A1"/>
    <w:pPr>
      <w:widowControl w:val="0"/>
      <w:autoSpaceDE w:val="0"/>
      <w:autoSpaceDN w:val="0"/>
      <w:adjustRightInd w:val="0"/>
      <w:spacing w:after="0"/>
      <w:jc w:val="left"/>
    </w:pPr>
    <w:rPr>
      <w:rFonts w:eastAsia="Times New Roman"/>
      <w:szCs w:val="24"/>
      <w:lang w:eastAsia="lv-LV"/>
    </w:rPr>
  </w:style>
  <w:style w:type="character" w:customStyle="1" w:styleId="apple-converted-space">
    <w:name w:val="apple-converted-space"/>
    <w:rsid w:val="002D37D1"/>
  </w:style>
  <w:style w:type="character" w:customStyle="1" w:styleId="FontStyle16">
    <w:name w:val="Font Style16"/>
    <w:basedOn w:val="DefaultParagraphFont"/>
    <w:rsid w:val="00A12864"/>
    <w:rPr>
      <w:rFonts w:ascii="Times New Roman" w:hAnsi="Times New Roman" w:cs="Times New Roman" w:hint="default"/>
      <w:b/>
      <w:bCs/>
      <w:color w:val="000000"/>
    </w:rPr>
  </w:style>
  <w:style w:type="paragraph" w:customStyle="1" w:styleId="NoSpacing1">
    <w:name w:val="No Spacing1"/>
    <w:rsid w:val="00C66512"/>
    <w:pPr>
      <w:suppressAutoHyphens/>
    </w:pPr>
    <w:rPr>
      <w:rFonts w:eastAsia="Arial"/>
      <w:sz w:val="24"/>
      <w:szCs w:val="20"/>
      <w:lang w:eastAsia="ar-SA"/>
    </w:rPr>
  </w:style>
  <w:style w:type="paragraph" w:customStyle="1" w:styleId="Stils1">
    <w:name w:val="Stils1"/>
    <w:basedOn w:val="Header"/>
    <w:link w:val="Stils1Rakstz"/>
    <w:qFormat/>
    <w:rsid w:val="0036475F"/>
    <w:pPr>
      <w:jc w:val="center"/>
    </w:pPr>
    <w:rPr>
      <w:rFonts w:eastAsia="Microsoft YaHei Light" w:cstheme="minorHAnsi"/>
      <w:b/>
      <w:smallCaps/>
      <w:szCs w:val="24"/>
    </w:rPr>
  </w:style>
  <w:style w:type="character" w:styleId="PlaceholderText">
    <w:name w:val="Placeholder Text"/>
    <w:basedOn w:val="DefaultParagraphFont"/>
    <w:uiPriority w:val="99"/>
    <w:semiHidden/>
    <w:rsid w:val="0036475F"/>
    <w:rPr>
      <w:color w:val="808080"/>
    </w:rPr>
  </w:style>
  <w:style w:type="character" w:customStyle="1" w:styleId="Stils1Rakstz">
    <w:name w:val="Stils1 Rakstz."/>
    <w:basedOn w:val="HeaderChar"/>
    <w:link w:val="Stils1"/>
    <w:rsid w:val="0036475F"/>
    <w:rPr>
      <w:rFonts w:ascii="Segoe UI Light" w:eastAsia="Microsoft YaHei Light" w:hAnsi="Segoe UI Light" w:cstheme="minorHAnsi"/>
      <w:b/>
      <w:smallCaps/>
      <w:sz w:val="24"/>
      <w:szCs w:val="24"/>
      <w:lang w:val="lv-LV" w:eastAsia="en-US"/>
    </w:rPr>
  </w:style>
  <w:style w:type="character" w:customStyle="1" w:styleId="FontStyle18">
    <w:name w:val="Font Style18"/>
    <w:uiPriority w:val="99"/>
    <w:rsid w:val="00B612E3"/>
    <w:rPr>
      <w:rFonts w:ascii="Times New Roman" w:hAnsi="Times New Roman" w:cs="Times New Roman" w:hint="default"/>
      <w:color w:val="000000"/>
      <w:sz w:val="22"/>
      <w:szCs w:val="22"/>
    </w:rPr>
  </w:style>
  <w:style w:type="paragraph" w:styleId="TOCHeading">
    <w:name w:val="TOC Heading"/>
    <w:basedOn w:val="Normal"/>
    <w:next w:val="Normal"/>
    <w:uiPriority w:val="39"/>
    <w:unhideWhenUsed/>
    <w:qFormat/>
    <w:rsid w:val="00171007"/>
    <w:pPr>
      <w:spacing w:before="240"/>
      <w:jc w:val="left"/>
    </w:pPr>
    <w:rPr>
      <w:rFonts w:eastAsia="Microsoft YaHei Light" w:cs="Segoe UI Light"/>
      <w:b/>
      <w:szCs w:val="24"/>
    </w:rPr>
  </w:style>
  <w:style w:type="paragraph" w:styleId="TOC2">
    <w:name w:val="toc 2"/>
    <w:basedOn w:val="Normal"/>
    <w:next w:val="Normal"/>
    <w:autoRedefine/>
    <w:uiPriority w:val="39"/>
    <w:unhideWhenUsed/>
    <w:locked/>
    <w:rsid w:val="00E71193"/>
    <w:pPr>
      <w:tabs>
        <w:tab w:val="left" w:pos="426"/>
        <w:tab w:val="right" w:leader="dot" w:pos="9061"/>
      </w:tabs>
      <w:spacing w:after="100"/>
    </w:pPr>
    <w:rPr>
      <w:noProof/>
      <w:kern w:val="32"/>
      <w:sz w:val="28"/>
      <w:szCs w:val="28"/>
    </w:rPr>
  </w:style>
  <w:style w:type="paragraph" w:styleId="TOC1">
    <w:name w:val="toc 1"/>
    <w:basedOn w:val="Normal"/>
    <w:next w:val="Normal"/>
    <w:autoRedefine/>
    <w:uiPriority w:val="39"/>
    <w:unhideWhenUsed/>
    <w:locked/>
    <w:rsid w:val="00AD2A29"/>
    <w:pPr>
      <w:tabs>
        <w:tab w:val="right" w:leader="dot" w:pos="9061"/>
      </w:tabs>
      <w:spacing w:after="100"/>
    </w:pPr>
    <w:rPr>
      <w:rFonts w:asciiTheme="majorHAnsi" w:hAnsiTheme="majorHAnsi" w:cstheme="majorHAnsi"/>
      <w:noProof/>
      <w:sz w:val="28"/>
      <w:szCs w:val="28"/>
    </w:rPr>
  </w:style>
  <w:style w:type="paragraph" w:styleId="TOC3">
    <w:name w:val="toc 3"/>
    <w:basedOn w:val="Normal"/>
    <w:next w:val="Normal"/>
    <w:autoRedefine/>
    <w:uiPriority w:val="39"/>
    <w:unhideWhenUsed/>
    <w:locked/>
    <w:rsid w:val="00C43371"/>
    <w:pPr>
      <w:spacing w:after="100"/>
      <w:ind w:left="440"/>
    </w:pPr>
  </w:style>
  <w:style w:type="paragraph" w:styleId="FootnoteText">
    <w:name w:val="footnote text"/>
    <w:basedOn w:val="Normal"/>
    <w:link w:val="FootnoteTextChar"/>
    <w:uiPriority w:val="99"/>
    <w:unhideWhenUsed/>
    <w:rsid w:val="00A30022"/>
    <w:pPr>
      <w:spacing w:after="0"/>
    </w:pPr>
    <w:rPr>
      <w:sz w:val="20"/>
      <w:szCs w:val="20"/>
    </w:rPr>
  </w:style>
  <w:style w:type="character" w:customStyle="1" w:styleId="FootnoteTextChar">
    <w:name w:val="Footnote Text Char"/>
    <w:basedOn w:val="DefaultParagraphFont"/>
    <w:link w:val="FootnoteText"/>
    <w:uiPriority w:val="99"/>
    <w:rsid w:val="00A30022"/>
    <w:rPr>
      <w:rFonts w:ascii="Segoe UI Light" w:hAnsi="Segoe UI Light"/>
      <w:sz w:val="20"/>
      <w:szCs w:val="20"/>
    </w:rPr>
  </w:style>
  <w:style w:type="character" w:styleId="FootnoteReference">
    <w:name w:val="footnote reference"/>
    <w:basedOn w:val="DefaultParagraphFont"/>
    <w:uiPriority w:val="99"/>
    <w:unhideWhenUsed/>
    <w:rsid w:val="00A30022"/>
    <w:rPr>
      <w:vertAlign w:val="superscript"/>
    </w:rPr>
  </w:style>
  <w:style w:type="paragraph" w:styleId="Quote">
    <w:name w:val="Quote"/>
    <w:basedOn w:val="Normal"/>
    <w:next w:val="Normal"/>
    <w:link w:val="QuoteChar"/>
    <w:uiPriority w:val="29"/>
    <w:qFormat/>
    <w:rsid w:val="0000063C"/>
    <w:pPr>
      <w:spacing w:after="200" w:line="276" w:lineRule="auto"/>
      <w:jc w:val="left"/>
    </w:pPr>
    <w:rPr>
      <w:rFonts w:asciiTheme="minorHAnsi" w:eastAsiaTheme="minorEastAsia" w:hAnsiTheme="minorHAnsi" w:cstheme="minorBidi"/>
      <w:i/>
      <w:iCs/>
      <w:color w:val="000000" w:themeColor="text1"/>
      <w:lang w:val="en-US" w:eastAsia="ja-JP"/>
    </w:rPr>
  </w:style>
  <w:style w:type="character" w:customStyle="1" w:styleId="QuoteChar">
    <w:name w:val="Quote Char"/>
    <w:basedOn w:val="DefaultParagraphFont"/>
    <w:link w:val="Quote"/>
    <w:uiPriority w:val="29"/>
    <w:rsid w:val="0000063C"/>
    <w:rPr>
      <w:rFonts w:asciiTheme="minorHAnsi" w:eastAsiaTheme="minorEastAsia" w:hAnsiTheme="minorHAnsi" w:cstheme="minorBidi"/>
      <w:i/>
      <w:iCs/>
      <w:color w:val="000000" w:themeColor="text1"/>
      <w:lang w:val="en-US" w:eastAsia="ja-JP"/>
    </w:rPr>
  </w:style>
  <w:style w:type="table" w:styleId="MediumShading1-Accent5">
    <w:name w:val="Medium Shading 1 Accent 5"/>
    <w:basedOn w:val="TableNormal"/>
    <w:uiPriority w:val="63"/>
    <w:rsid w:val="00207894"/>
    <w:tblPr>
      <w:tblStyleRowBandSize w:val="1"/>
      <w:tblStyleColBandSize w:val="1"/>
      <w:tblBorders>
        <w:top w:val="single" w:sz="8"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single" w:sz="8" w:space="0" w:color="83B9C2" w:themeColor="accent5" w:themeTint="BF"/>
      </w:tblBorders>
    </w:tblPr>
    <w:tblStylePr w:type="firstRow">
      <w:pPr>
        <w:spacing w:before="0" w:after="0" w:line="240" w:lineRule="auto"/>
      </w:pPr>
      <w:rPr>
        <w:b/>
        <w:bCs/>
        <w:color w:val="FFFFFF" w:themeColor="background1"/>
      </w:rPr>
      <w:tblPr/>
      <w:tcPr>
        <w:tcBorders>
          <w:top w:val="single" w:sz="8"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nil"/>
          <w:insideV w:val="nil"/>
        </w:tcBorders>
        <w:shd w:val="clear" w:color="auto" w:fill="5AA2AE" w:themeFill="accent5"/>
      </w:tcPr>
    </w:tblStylePr>
    <w:tblStylePr w:type="lastRow">
      <w:pPr>
        <w:spacing w:before="0" w:after="0" w:line="240" w:lineRule="auto"/>
      </w:pPr>
      <w:rPr>
        <w:b/>
        <w:bCs/>
      </w:rPr>
      <w:tblPr/>
      <w:tcPr>
        <w:tcBorders>
          <w:top w:val="double" w:sz="6"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7EB" w:themeFill="accent5" w:themeFillTint="3F"/>
      </w:tcPr>
    </w:tblStylePr>
    <w:tblStylePr w:type="band1Horz">
      <w:tblPr/>
      <w:tcPr>
        <w:tcBorders>
          <w:insideH w:val="nil"/>
          <w:insideV w:val="nil"/>
        </w:tcBorders>
        <w:shd w:val="clear" w:color="auto" w:fill="D6E7EB" w:themeFill="accent5" w:themeFillTint="3F"/>
      </w:tcPr>
    </w:tblStylePr>
    <w:tblStylePr w:type="band2Horz">
      <w:tblPr/>
      <w:tcPr>
        <w:tcBorders>
          <w:insideH w:val="nil"/>
          <w:insideV w:val="nil"/>
        </w:tcBorders>
      </w:tcPr>
    </w:tblStylePr>
  </w:style>
  <w:style w:type="table" w:styleId="MediumList1-Accent6">
    <w:name w:val="Medium List 1 Accent 6"/>
    <w:basedOn w:val="TableNormal"/>
    <w:uiPriority w:val="65"/>
    <w:rsid w:val="00D10F97"/>
    <w:rPr>
      <w:color w:val="000000" w:themeColor="text1"/>
    </w:rPr>
    <w:tblPr>
      <w:tblStyleRowBandSize w:val="1"/>
      <w:tblStyleColBandSize w:val="1"/>
      <w:tblBorders>
        <w:top w:val="single" w:sz="8" w:space="0" w:color="9D90A0" w:themeColor="accent6"/>
        <w:bottom w:val="single" w:sz="8" w:space="0" w:color="9D90A0" w:themeColor="accent6"/>
      </w:tblBorders>
    </w:tblPr>
    <w:tblStylePr w:type="firstRow">
      <w:rPr>
        <w:rFonts w:asciiTheme="majorHAnsi" w:eastAsiaTheme="majorEastAsia" w:hAnsiTheme="majorHAnsi" w:cstheme="majorBidi"/>
      </w:rPr>
      <w:tblPr/>
      <w:tcPr>
        <w:tcBorders>
          <w:top w:val="nil"/>
          <w:bottom w:val="single" w:sz="8" w:space="0" w:color="9D90A0" w:themeColor="accent6"/>
        </w:tcBorders>
      </w:tcPr>
    </w:tblStylePr>
    <w:tblStylePr w:type="lastRow">
      <w:rPr>
        <w:b/>
        <w:bCs/>
        <w:color w:val="242852" w:themeColor="text2"/>
      </w:rPr>
      <w:tblPr/>
      <w:tcPr>
        <w:tcBorders>
          <w:top w:val="single" w:sz="8" w:space="0" w:color="9D90A0" w:themeColor="accent6"/>
          <w:bottom w:val="single" w:sz="8" w:space="0" w:color="9D90A0" w:themeColor="accent6"/>
        </w:tcBorders>
      </w:tcPr>
    </w:tblStylePr>
    <w:tblStylePr w:type="firstCol">
      <w:rPr>
        <w:b/>
        <w:bCs/>
      </w:rPr>
    </w:tblStylePr>
    <w:tblStylePr w:type="lastCol">
      <w:rPr>
        <w:b/>
        <w:bCs/>
      </w:rPr>
      <w:tblPr/>
      <w:tcPr>
        <w:tcBorders>
          <w:top w:val="single" w:sz="8" w:space="0" w:color="9D90A0" w:themeColor="accent6"/>
          <w:bottom w:val="single" w:sz="8" w:space="0" w:color="9D90A0" w:themeColor="accent6"/>
        </w:tcBorders>
      </w:tcPr>
    </w:tblStylePr>
    <w:tblStylePr w:type="band1Vert">
      <w:tblPr/>
      <w:tcPr>
        <w:shd w:val="clear" w:color="auto" w:fill="E6E3E7" w:themeFill="accent6" w:themeFillTint="3F"/>
      </w:tcPr>
    </w:tblStylePr>
    <w:tblStylePr w:type="band1Horz">
      <w:tblPr/>
      <w:tcPr>
        <w:shd w:val="clear" w:color="auto" w:fill="E6E3E7" w:themeFill="accent6" w:themeFillTint="3F"/>
      </w:tcPr>
    </w:tblStylePr>
  </w:style>
  <w:style w:type="table" w:styleId="ColorfulShading-Accent5">
    <w:name w:val="Colorful Shading Accent 5"/>
    <w:basedOn w:val="TableNormal"/>
    <w:uiPriority w:val="71"/>
    <w:rsid w:val="00B507A4"/>
    <w:rPr>
      <w:color w:val="000000" w:themeColor="text1"/>
    </w:rPr>
    <w:tblPr>
      <w:tblStyleRowBandSize w:val="1"/>
      <w:tblStyleColBandSize w:val="1"/>
      <w:tblBorders>
        <w:top w:val="single" w:sz="24" w:space="0" w:color="9D90A0" w:themeColor="accent6"/>
        <w:left w:val="single" w:sz="4" w:space="0" w:color="5AA2AE" w:themeColor="accent5"/>
        <w:bottom w:val="single" w:sz="4" w:space="0" w:color="5AA2AE" w:themeColor="accent5"/>
        <w:right w:val="single" w:sz="4" w:space="0" w:color="5AA2AE" w:themeColor="accent5"/>
        <w:insideH w:val="single" w:sz="4" w:space="0" w:color="FFFFFF" w:themeColor="background1"/>
        <w:insideV w:val="single" w:sz="4" w:space="0" w:color="FFFFFF" w:themeColor="background1"/>
      </w:tblBorders>
    </w:tblPr>
    <w:tcPr>
      <w:shd w:val="clear" w:color="auto" w:fill="EEF5F7" w:themeFill="accent5" w:themeFillTint="19"/>
    </w:tcPr>
    <w:tblStylePr w:type="firstRow">
      <w:rPr>
        <w:b/>
        <w:bCs/>
      </w:rPr>
      <w:tblPr/>
      <w:tcPr>
        <w:tcBorders>
          <w:top w:val="nil"/>
          <w:left w:val="nil"/>
          <w:bottom w:val="single" w:sz="24" w:space="0" w:color="9D90A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626A" w:themeFill="accent5" w:themeFillShade="99"/>
      </w:tcPr>
    </w:tblStylePr>
    <w:tblStylePr w:type="firstCol">
      <w:rPr>
        <w:color w:val="FFFFFF" w:themeColor="background1"/>
      </w:rPr>
      <w:tblPr/>
      <w:tcPr>
        <w:tcBorders>
          <w:top w:val="nil"/>
          <w:left w:val="nil"/>
          <w:bottom w:val="nil"/>
          <w:right w:val="nil"/>
          <w:insideH w:val="single" w:sz="4" w:space="0" w:color="34626A" w:themeColor="accent5" w:themeShade="99"/>
          <w:insideV w:val="nil"/>
        </w:tcBorders>
        <w:shd w:val="clear" w:color="auto" w:fill="34626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4626A" w:themeFill="accent5" w:themeFillShade="99"/>
      </w:tcPr>
    </w:tblStylePr>
    <w:tblStylePr w:type="band1Vert">
      <w:tblPr/>
      <w:tcPr>
        <w:shd w:val="clear" w:color="auto" w:fill="BCD9DE" w:themeFill="accent5" w:themeFillTint="66"/>
      </w:tcPr>
    </w:tblStylePr>
    <w:tblStylePr w:type="band1Horz">
      <w:tblPr/>
      <w:tcPr>
        <w:shd w:val="clear" w:color="auto" w:fill="ACD0D6" w:themeFill="accent5" w:themeFillTint="7F"/>
      </w:tcPr>
    </w:tblStylePr>
    <w:tblStylePr w:type="neCell">
      <w:rPr>
        <w:color w:val="000000" w:themeColor="text1"/>
      </w:rPr>
    </w:tblStylePr>
    <w:tblStylePr w:type="nwCell">
      <w:rPr>
        <w:color w:val="000000" w:themeColor="text1"/>
      </w:rPr>
    </w:tblStylePr>
  </w:style>
  <w:style w:type="table" w:styleId="LightGrid-Accent4">
    <w:name w:val="Light Grid Accent 4"/>
    <w:basedOn w:val="TableNormal"/>
    <w:uiPriority w:val="62"/>
    <w:rsid w:val="00DD6A27"/>
    <w:tblPr>
      <w:tblStyleRowBandSize w:val="1"/>
      <w:tblStyleColBandSize w:val="1"/>
      <w:tblBorders>
        <w:top w:val="single" w:sz="8" w:space="0" w:color="4A66AC" w:themeColor="accent4"/>
        <w:left w:val="single" w:sz="8" w:space="0" w:color="4A66AC" w:themeColor="accent4"/>
        <w:bottom w:val="single" w:sz="8" w:space="0" w:color="4A66AC" w:themeColor="accent4"/>
        <w:right w:val="single" w:sz="8" w:space="0" w:color="4A66AC" w:themeColor="accent4"/>
        <w:insideH w:val="single" w:sz="8" w:space="0" w:color="4A66AC" w:themeColor="accent4"/>
        <w:insideV w:val="single" w:sz="8" w:space="0" w:color="4A66A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A66AC" w:themeColor="accent4"/>
          <w:left w:val="single" w:sz="8" w:space="0" w:color="4A66AC" w:themeColor="accent4"/>
          <w:bottom w:val="single" w:sz="18" w:space="0" w:color="4A66AC" w:themeColor="accent4"/>
          <w:right w:val="single" w:sz="8" w:space="0" w:color="4A66AC" w:themeColor="accent4"/>
          <w:insideH w:val="nil"/>
          <w:insideV w:val="single" w:sz="8" w:space="0" w:color="4A66A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A66AC" w:themeColor="accent4"/>
          <w:left w:val="single" w:sz="8" w:space="0" w:color="4A66AC" w:themeColor="accent4"/>
          <w:bottom w:val="single" w:sz="8" w:space="0" w:color="4A66AC" w:themeColor="accent4"/>
          <w:right w:val="single" w:sz="8" w:space="0" w:color="4A66AC" w:themeColor="accent4"/>
          <w:insideH w:val="nil"/>
          <w:insideV w:val="single" w:sz="8" w:space="0" w:color="4A66A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A66AC" w:themeColor="accent4"/>
          <w:left w:val="single" w:sz="8" w:space="0" w:color="4A66AC" w:themeColor="accent4"/>
          <w:bottom w:val="single" w:sz="8" w:space="0" w:color="4A66AC" w:themeColor="accent4"/>
          <w:right w:val="single" w:sz="8" w:space="0" w:color="4A66AC" w:themeColor="accent4"/>
        </w:tcBorders>
      </w:tcPr>
    </w:tblStylePr>
    <w:tblStylePr w:type="band1Vert">
      <w:tblPr/>
      <w:tcPr>
        <w:tcBorders>
          <w:top w:val="single" w:sz="8" w:space="0" w:color="4A66AC" w:themeColor="accent4"/>
          <w:left w:val="single" w:sz="8" w:space="0" w:color="4A66AC" w:themeColor="accent4"/>
          <w:bottom w:val="single" w:sz="8" w:space="0" w:color="4A66AC" w:themeColor="accent4"/>
          <w:right w:val="single" w:sz="8" w:space="0" w:color="4A66AC" w:themeColor="accent4"/>
        </w:tcBorders>
        <w:shd w:val="clear" w:color="auto" w:fill="D1D8EB" w:themeFill="accent4" w:themeFillTint="3F"/>
      </w:tcPr>
    </w:tblStylePr>
    <w:tblStylePr w:type="band1Horz">
      <w:tblPr/>
      <w:tcPr>
        <w:tcBorders>
          <w:top w:val="single" w:sz="8" w:space="0" w:color="4A66AC" w:themeColor="accent4"/>
          <w:left w:val="single" w:sz="8" w:space="0" w:color="4A66AC" w:themeColor="accent4"/>
          <w:bottom w:val="single" w:sz="8" w:space="0" w:color="4A66AC" w:themeColor="accent4"/>
          <w:right w:val="single" w:sz="8" w:space="0" w:color="4A66AC" w:themeColor="accent4"/>
          <w:insideV w:val="single" w:sz="8" w:space="0" w:color="4A66AC" w:themeColor="accent4"/>
        </w:tcBorders>
        <w:shd w:val="clear" w:color="auto" w:fill="D1D8EB" w:themeFill="accent4" w:themeFillTint="3F"/>
      </w:tcPr>
    </w:tblStylePr>
    <w:tblStylePr w:type="band2Horz">
      <w:tblPr/>
      <w:tcPr>
        <w:tcBorders>
          <w:top w:val="single" w:sz="8" w:space="0" w:color="4A66AC" w:themeColor="accent4"/>
          <w:left w:val="single" w:sz="8" w:space="0" w:color="4A66AC" w:themeColor="accent4"/>
          <w:bottom w:val="single" w:sz="8" w:space="0" w:color="4A66AC" w:themeColor="accent4"/>
          <w:right w:val="single" w:sz="8" w:space="0" w:color="4A66AC" w:themeColor="accent4"/>
          <w:insideV w:val="single" w:sz="8" w:space="0" w:color="4A66AC" w:themeColor="accent4"/>
        </w:tcBorders>
      </w:tcPr>
    </w:tblStylePr>
  </w:style>
  <w:style w:type="table" w:styleId="LightGrid-Accent3">
    <w:name w:val="Light Grid Accent 3"/>
    <w:basedOn w:val="TableNormal"/>
    <w:uiPriority w:val="62"/>
    <w:rsid w:val="00DD6A27"/>
    <w:tblPr>
      <w:tblStyleRowBandSize w:val="1"/>
      <w:tblStyleColBandSize w:val="1"/>
      <w:tblBorders>
        <w:top w:val="single" w:sz="8" w:space="0" w:color="7F8FA9" w:themeColor="accent3"/>
        <w:left w:val="single" w:sz="8" w:space="0" w:color="7F8FA9" w:themeColor="accent3"/>
        <w:bottom w:val="single" w:sz="8" w:space="0" w:color="7F8FA9" w:themeColor="accent3"/>
        <w:right w:val="single" w:sz="8" w:space="0" w:color="7F8FA9" w:themeColor="accent3"/>
        <w:insideH w:val="single" w:sz="8" w:space="0" w:color="7F8FA9" w:themeColor="accent3"/>
        <w:insideV w:val="single" w:sz="8" w:space="0" w:color="7F8F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F8FA9" w:themeColor="accent3"/>
          <w:left w:val="single" w:sz="8" w:space="0" w:color="7F8FA9" w:themeColor="accent3"/>
          <w:bottom w:val="single" w:sz="18" w:space="0" w:color="7F8FA9" w:themeColor="accent3"/>
          <w:right w:val="single" w:sz="8" w:space="0" w:color="7F8FA9" w:themeColor="accent3"/>
          <w:insideH w:val="nil"/>
          <w:insideV w:val="single" w:sz="8" w:space="0" w:color="7F8F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8FA9" w:themeColor="accent3"/>
          <w:left w:val="single" w:sz="8" w:space="0" w:color="7F8FA9" w:themeColor="accent3"/>
          <w:bottom w:val="single" w:sz="8" w:space="0" w:color="7F8FA9" w:themeColor="accent3"/>
          <w:right w:val="single" w:sz="8" w:space="0" w:color="7F8FA9" w:themeColor="accent3"/>
          <w:insideH w:val="nil"/>
          <w:insideV w:val="single" w:sz="8" w:space="0" w:color="7F8F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8FA9" w:themeColor="accent3"/>
          <w:left w:val="single" w:sz="8" w:space="0" w:color="7F8FA9" w:themeColor="accent3"/>
          <w:bottom w:val="single" w:sz="8" w:space="0" w:color="7F8FA9" w:themeColor="accent3"/>
          <w:right w:val="single" w:sz="8" w:space="0" w:color="7F8FA9" w:themeColor="accent3"/>
        </w:tcBorders>
      </w:tcPr>
    </w:tblStylePr>
    <w:tblStylePr w:type="band1Vert">
      <w:tblPr/>
      <w:tcPr>
        <w:tcBorders>
          <w:top w:val="single" w:sz="8" w:space="0" w:color="7F8FA9" w:themeColor="accent3"/>
          <w:left w:val="single" w:sz="8" w:space="0" w:color="7F8FA9" w:themeColor="accent3"/>
          <w:bottom w:val="single" w:sz="8" w:space="0" w:color="7F8FA9" w:themeColor="accent3"/>
          <w:right w:val="single" w:sz="8" w:space="0" w:color="7F8FA9" w:themeColor="accent3"/>
        </w:tcBorders>
        <w:shd w:val="clear" w:color="auto" w:fill="DFE3E9" w:themeFill="accent3" w:themeFillTint="3F"/>
      </w:tcPr>
    </w:tblStylePr>
    <w:tblStylePr w:type="band1Horz">
      <w:tblPr/>
      <w:tcPr>
        <w:tcBorders>
          <w:top w:val="single" w:sz="8" w:space="0" w:color="7F8FA9" w:themeColor="accent3"/>
          <w:left w:val="single" w:sz="8" w:space="0" w:color="7F8FA9" w:themeColor="accent3"/>
          <w:bottom w:val="single" w:sz="8" w:space="0" w:color="7F8FA9" w:themeColor="accent3"/>
          <w:right w:val="single" w:sz="8" w:space="0" w:color="7F8FA9" w:themeColor="accent3"/>
          <w:insideV w:val="single" w:sz="8" w:space="0" w:color="7F8FA9" w:themeColor="accent3"/>
        </w:tcBorders>
        <w:shd w:val="clear" w:color="auto" w:fill="DFE3E9" w:themeFill="accent3" w:themeFillTint="3F"/>
      </w:tcPr>
    </w:tblStylePr>
    <w:tblStylePr w:type="band2Horz">
      <w:tblPr/>
      <w:tcPr>
        <w:tcBorders>
          <w:top w:val="single" w:sz="8" w:space="0" w:color="7F8FA9" w:themeColor="accent3"/>
          <w:left w:val="single" w:sz="8" w:space="0" w:color="7F8FA9" w:themeColor="accent3"/>
          <w:bottom w:val="single" w:sz="8" w:space="0" w:color="7F8FA9" w:themeColor="accent3"/>
          <w:right w:val="single" w:sz="8" w:space="0" w:color="7F8FA9" w:themeColor="accent3"/>
          <w:insideV w:val="single" w:sz="8" w:space="0" w:color="7F8FA9" w:themeColor="accent3"/>
        </w:tcBorders>
      </w:tcPr>
    </w:tblStylePr>
  </w:style>
  <w:style w:type="table" w:styleId="LightGrid-Accent2">
    <w:name w:val="Light Grid Accent 2"/>
    <w:basedOn w:val="TableNormal"/>
    <w:uiPriority w:val="62"/>
    <w:rsid w:val="00DD6A27"/>
    <w:tblPr>
      <w:tblStyleRowBandSize w:val="1"/>
      <w:tblStyleColBandSize w:val="1"/>
      <w:tblBorders>
        <w:top w:val="single" w:sz="8" w:space="0" w:color="297FD5" w:themeColor="accent2"/>
        <w:left w:val="single" w:sz="8" w:space="0" w:color="297FD5" w:themeColor="accent2"/>
        <w:bottom w:val="single" w:sz="8" w:space="0" w:color="297FD5" w:themeColor="accent2"/>
        <w:right w:val="single" w:sz="8" w:space="0" w:color="297FD5" w:themeColor="accent2"/>
        <w:insideH w:val="single" w:sz="8" w:space="0" w:color="297FD5" w:themeColor="accent2"/>
        <w:insideV w:val="single" w:sz="8" w:space="0" w:color="297FD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97FD5" w:themeColor="accent2"/>
          <w:left w:val="single" w:sz="8" w:space="0" w:color="297FD5" w:themeColor="accent2"/>
          <w:bottom w:val="single" w:sz="18" w:space="0" w:color="297FD5" w:themeColor="accent2"/>
          <w:right w:val="single" w:sz="8" w:space="0" w:color="297FD5" w:themeColor="accent2"/>
          <w:insideH w:val="nil"/>
          <w:insideV w:val="single" w:sz="8" w:space="0" w:color="297FD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97FD5" w:themeColor="accent2"/>
          <w:left w:val="single" w:sz="8" w:space="0" w:color="297FD5" w:themeColor="accent2"/>
          <w:bottom w:val="single" w:sz="8" w:space="0" w:color="297FD5" w:themeColor="accent2"/>
          <w:right w:val="single" w:sz="8" w:space="0" w:color="297FD5" w:themeColor="accent2"/>
          <w:insideH w:val="nil"/>
          <w:insideV w:val="single" w:sz="8" w:space="0" w:color="297FD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97FD5" w:themeColor="accent2"/>
          <w:left w:val="single" w:sz="8" w:space="0" w:color="297FD5" w:themeColor="accent2"/>
          <w:bottom w:val="single" w:sz="8" w:space="0" w:color="297FD5" w:themeColor="accent2"/>
          <w:right w:val="single" w:sz="8" w:space="0" w:color="297FD5" w:themeColor="accent2"/>
        </w:tcBorders>
      </w:tcPr>
    </w:tblStylePr>
    <w:tblStylePr w:type="band1Vert">
      <w:tblPr/>
      <w:tcPr>
        <w:tcBorders>
          <w:top w:val="single" w:sz="8" w:space="0" w:color="297FD5" w:themeColor="accent2"/>
          <w:left w:val="single" w:sz="8" w:space="0" w:color="297FD5" w:themeColor="accent2"/>
          <w:bottom w:val="single" w:sz="8" w:space="0" w:color="297FD5" w:themeColor="accent2"/>
          <w:right w:val="single" w:sz="8" w:space="0" w:color="297FD5" w:themeColor="accent2"/>
        </w:tcBorders>
        <w:shd w:val="clear" w:color="auto" w:fill="C9DFF4" w:themeFill="accent2" w:themeFillTint="3F"/>
      </w:tcPr>
    </w:tblStylePr>
    <w:tblStylePr w:type="band1Horz">
      <w:tblPr/>
      <w:tcPr>
        <w:tcBorders>
          <w:top w:val="single" w:sz="8" w:space="0" w:color="297FD5" w:themeColor="accent2"/>
          <w:left w:val="single" w:sz="8" w:space="0" w:color="297FD5" w:themeColor="accent2"/>
          <w:bottom w:val="single" w:sz="8" w:space="0" w:color="297FD5" w:themeColor="accent2"/>
          <w:right w:val="single" w:sz="8" w:space="0" w:color="297FD5" w:themeColor="accent2"/>
          <w:insideV w:val="single" w:sz="8" w:space="0" w:color="297FD5" w:themeColor="accent2"/>
        </w:tcBorders>
        <w:shd w:val="clear" w:color="auto" w:fill="C9DFF4" w:themeFill="accent2" w:themeFillTint="3F"/>
      </w:tcPr>
    </w:tblStylePr>
    <w:tblStylePr w:type="band2Horz">
      <w:tblPr/>
      <w:tcPr>
        <w:tcBorders>
          <w:top w:val="single" w:sz="8" w:space="0" w:color="297FD5" w:themeColor="accent2"/>
          <w:left w:val="single" w:sz="8" w:space="0" w:color="297FD5" w:themeColor="accent2"/>
          <w:bottom w:val="single" w:sz="8" w:space="0" w:color="297FD5" w:themeColor="accent2"/>
          <w:right w:val="single" w:sz="8" w:space="0" w:color="297FD5" w:themeColor="accent2"/>
          <w:insideV w:val="single" w:sz="8" w:space="0" w:color="297FD5" w:themeColor="accent2"/>
        </w:tcBorders>
      </w:tcPr>
    </w:tblStylePr>
  </w:style>
  <w:style w:type="table" w:styleId="LightGrid-Accent1">
    <w:name w:val="Light Grid Accent 1"/>
    <w:basedOn w:val="TableNormal"/>
    <w:uiPriority w:val="62"/>
    <w:rsid w:val="00DD6A27"/>
    <w:tblPr>
      <w:tblStyleRowBandSize w:val="1"/>
      <w:tblStyleColBandSize w:val="1"/>
      <w:tblBorders>
        <w:top w:val="single" w:sz="8" w:space="0" w:color="629DD1" w:themeColor="accent1"/>
        <w:left w:val="single" w:sz="8" w:space="0" w:color="629DD1" w:themeColor="accent1"/>
        <w:bottom w:val="single" w:sz="8" w:space="0" w:color="629DD1" w:themeColor="accent1"/>
        <w:right w:val="single" w:sz="8" w:space="0" w:color="629DD1" w:themeColor="accent1"/>
        <w:insideH w:val="single" w:sz="8" w:space="0" w:color="629DD1" w:themeColor="accent1"/>
        <w:insideV w:val="single" w:sz="8" w:space="0" w:color="629DD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29DD1" w:themeColor="accent1"/>
          <w:left w:val="single" w:sz="8" w:space="0" w:color="629DD1" w:themeColor="accent1"/>
          <w:bottom w:val="single" w:sz="18" w:space="0" w:color="629DD1" w:themeColor="accent1"/>
          <w:right w:val="single" w:sz="8" w:space="0" w:color="629DD1" w:themeColor="accent1"/>
          <w:insideH w:val="nil"/>
          <w:insideV w:val="single" w:sz="8" w:space="0" w:color="629DD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29DD1" w:themeColor="accent1"/>
          <w:left w:val="single" w:sz="8" w:space="0" w:color="629DD1" w:themeColor="accent1"/>
          <w:bottom w:val="single" w:sz="8" w:space="0" w:color="629DD1" w:themeColor="accent1"/>
          <w:right w:val="single" w:sz="8" w:space="0" w:color="629DD1" w:themeColor="accent1"/>
          <w:insideH w:val="nil"/>
          <w:insideV w:val="single" w:sz="8" w:space="0" w:color="629DD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29DD1" w:themeColor="accent1"/>
          <w:left w:val="single" w:sz="8" w:space="0" w:color="629DD1" w:themeColor="accent1"/>
          <w:bottom w:val="single" w:sz="8" w:space="0" w:color="629DD1" w:themeColor="accent1"/>
          <w:right w:val="single" w:sz="8" w:space="0" w:color="629DD1" w:themeColor="accent1"/>
        </w:tcBorders>
      </w:tcPr>
    </w:tblStylePr>
    <w:tblStylePr w:type="band1Vert">
      <w:tblPr/>
      <w:tcPr>
        <w:tcBorders>
          <w:top w:val="single" w:sz="8" w:space="0" w:color="629DD1" w:themeColor="accent1"/>
          <w:left w:val="single" w:sz="8" w:space="0" w:color="629DD1" w:themeColor="accent1"/>
          <w:bottom w:val="single" w:sz="8" w:space="0" w:color="629DD1" w:themeColor="accent1"/>
          <w:right w:val="single" w:sz="8" w:space="0" w:color="629DD1" w:themeColor="accent1"/>
        </w:tcBorders>
        <w:shd w:val="clear" w:color="auto" w:fill="D8E6F3" w:themeFill="accent1" w:themeFillTint="3F"/>
      </w:tcPr>
    </w:tblStylePr>
    <w:tblStylePr w:type="band1Horz">
      <w:tblPr/>
      <w:tcPr>
        <w:tcBorders>
          <w:top w:val="single" w:sz="8" w:space="0" w:color="629DD1" w:themeColor="accent1"/>
          <w:left w:val="single" w:sz="8" w:space="0" w:color="629DD1" w:themeColor="accent1"/>
          <w:bottom w:val="single" w:sz="8" w:space="0" w:color="629DD1" w:themeColor="accent1"/>
          <w:right w:val="single" w:sz="8" w:space="0" w:color="629DD1" w:themeColor="accent1"/>
          <w:insideV w:val="single" w:sz="8" w:space="0" w:color="629DD1" w:themeColor="accent1"/>
        </w:tcBorders>
        <w:shd w:val="clear" w:color="auto" w:fill="D8E6F3" w:themeFill="accent1" w:themeFillTint="3F"/>
      </w:tcPr>
    </w:tblStylePr>
    <w:tblStylePr w:type="band2Horz">
      <w:tblPr/>
      <w:tcPr>
        <w:tcBorders>
          <w:top w:val="single" w:sz="8" w:space="0" w:color="629DD1" w:themeColor="accent1"/>
          <w:left w:val="single" w:sz="8" w:space="0" w:color="629DD1" w:themeColor="accent1"/>
          <w:bottom w:val="single" w:sz="8" w:space="0" w:color="629DD1" w:themeColor="accent1"/>
          <w:right w:val="single" w:sz="8" w:space="0" w:color="629DD1" w:themeColor="accent1"/>
          <w:insideV w:val="single" w:sz="8" w:space="0" w:color="629DD1" w:themeColor="accent1"/>
        </w:tcBorders>
      </w:tcPr>
    </w:tblStylePr>
  </w:style>
  <w:style w:type="table" w:styleId="LightList-Accent6">
    <w:name w:val="Light List Accent 6"/>
    <w:basedOn w:val="TableNormal"/>
    <w:uiPriority w:val="61"/>
    <w:rsid w:val="00DD6A27"/>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tblBorders>
    </w:tblPr>
    <w:tblStylePr w:type="firstRow">
      <w:pPr>
        <w:spacing w:before="0" w:after="0" w:line="240" w:lineRule="auto"/>
      </w:pPr>
      <w:rPr>
        <w:b/>
        <w:bCs/>
        <w:color w:val="FFFFFF" w:themeColor="background1"/>
      </w:rPr>
      <w:tblPr/>
      <w:tcPr>
        <w:shd w:val="clear" w:color="auto" w:fill="9D90A0" w:themeFill="accent6"/>
      </w:tcPr>
    </w:tblStylePr>
    <w:tblStylePr w:type="lastRow">
      <w:pPr>
        <w:spacing w:before="0" w:after="0" w:line="240" w:lineRule="auto"/>
      </w:pPr>
      <w:rPr>
        <w:b/>
        <w:bCs/>
      </w:rPr>
      <w:tblPr/>
      <w:tcPr>
        <w:tcBorders>
          <w:top w:val="double" w:sz="6" w:space="0" w:color="9D90A0" w:themeColor="accent6"/>
          <w:left w:val="single" w:sz="8" w:space="0" w:color="9D90A0" w:themeColor="accent6"/>
          <w:bottom w:val="single" w:sz="8" w:space="0" w:color="9D90A0" w:themeColor="accent6"/>
          <w:right w:val="single" w:sz="8" w:space="0" w:color="9D90A0" w:themeColor="accent6"/>
        </w:tcBorders>
      </w:tcPr>
    </w:tblStylePr>
    <w:tblStylePr w:type="firstCol">
      <w:rPr>
        <w:b/>
        <w:bCs/>
      </w:rPr>
    </w:tblStylePr>
    <w:tblStylePr w:type="lastCol">
      <w:rPr>
        <w:b/>
        <w:bCs/>
      </w:rPr>
    </w:tblStylePr>
    <w:tblStylePr w:type="band1Vert">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tcPr>
    </w:tblStylePr>
    <w:tblStylePr w:type="band1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tcPr>
    </w:tblStylePr>
  </w:style>
  <w:style w:type="table" w:styleId="LightGrid-Accent6">
    <w:name w:val="Light Grid Accent 6"/>
    <w:basedOn w:val="TableNormal"/>
    <w:uiPriority w:val="62"/>
    <w:rsid w:val="00DD6A27"/>
    <w:tblPr>
      <w:tblStyleRowBandSize w:val="1"/>
      <w:tblStyleColBandSize w:val="1"/>
      <w:tblBorders>
        <w:top w:val="single" w:sz="8" w:space="0" w:color="9D90A0" w:themeColor="accent6"/>
        <w:left w:val="single" w:sz="8" w:space="0" w:color="9D90A0" w:themeColor="accent6"/>
        <w:bottom w:val="single" w:sz="8" w:space="0" w:color="9D90A0" w:themeColor="accent6"/>
        <w:right w:val="single" w:sz="8" w:space="0" w:color="9D90A0" w:themeColor="accent6"/>
        <w:insideH w:val="single" w:sz="8" w:space="0" w:color="9D90A0" w:themeColor="accent6"/>
        <w:insideV w:val="single" w:sz="8" w:space="0" w:color="9D90A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0A0" w:themeColor="accent6"/>
          <w:left w:val="single" w:sz="8" w:space="0" w:color="9D90A0" w:themeColor="accent6"/>
          <w:bottom w:val="single" w:sz="18" w:space="0" w:color="9D90A0" w:themeColor="accent6"/>
          <w:right w:val="single" w:sz="8" w:space="0" w:color="9D90A0" w:themeColor="accent6"/>
          <w:insideH w:val="nil"/>
          <w:insideV w:val="single" w:sz="8" w:space="0" w:color="9D90A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0A0" w:themeColor="accent6"/>
          <w:left w:val="single" w:sz="8" w:space="0" w:color="9D90A0" w:themeColor="accent6"/>
          <w:bottom w:val="single" w:sz="8" w:space="0" w:color="9D90A0" w:themeColor="accent6"/>
          <w:right w:val="single" w:sz="8" w:space="0" w:color="9D90A0" w:themeColor="accent6"/>
          <w:insideH w:val="nil"/>
          <w:insideV w:val="single" w:sz="8" w:space="0" w:color="9D90A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tcPr>
    </w:tblStylePr>
    <w:tblStylePr w:type="band1Vert">
      <w:tblPr/>
      <w:tcPr>
        <w:tcBorders>
          <w:top w:val="single" w:sz="8" w:space="0" w:color="9D90A0" w:themeColor="accent6"/>
          <w:left w:val="single" w:sz="8" w:space="0" w:color="9D90A0" w:themeColor="accent6"/>
          <w:bottom w:val="single" w:sz="8" w:space="0" w:color="9D90A0" w:themeColor="accent6"/>
          <w:right w:val="single" w:sz="8" w:space="0" w:color="9D90A0" w:themeColor="accent6"/>
        </w:tcBorders>
        <w:shd w:val="clear" w:color="auto" w:fill="E6E3E7" w:themeFill="accent6" w:themeFillTint="3F"/>
      </w:tcPr>
    </w:tblStylePr>
    <w:tblStylePr w:type="band1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insideV w:val="single" w:sz="8" w:space="0" w:color="9D90A0" w:themeColor="accent6"/>
        </w:tcBorders>
        <w:shd w:val="clear" w:color="auto" w:fill="E6E3E7" w:themeFill="accent6" w:themeFillTint="3F"/>
      </w:tcPr>
    </w:tblStylePr>
    <w:tblStylePr w:type="band2Horz">
      <w:tblPr/>
      <w:tcPr>
        <w:tcBorders>
          <w:top w:val="single" w:sz="8" w:space="0" w:color="9D90A0" w:themeColor="accent6"/>
          <w:left w:val="single" w:sz="8" w:space="0" w:color="9D90A0" w:themeColor="accent6"/>
          <w:bottom w:val="single" w:sz="8" w:space="0" w:color="9D90A0" w:themeColor="accent6"/>
          <w:right w:val="single" w:sz="8" w:space="0" w:color="9D90A0" w:themeColor="accent6"/>
          <w:insideV w:val="single" w:sz="8" w:space="0" w:color="9D90A0" w:themeColor="accent6"/>
        </w:tcBorders>
      </w:tcPr>
    </w:tblStylePr>
  </w:style>
  <w:style w:type="table" w:styleId="MediumShading1-Accent1">
    <w:name w:val="Medium Shading 1 Accent 1"/>
    <w:basedOn w:val="TableNormal"/>
    <w:uiPriority w:val="63"/>
    <w:rsid w:val="00DD6A27"/>
    <w:tblPr>
      <w:tblStyleRowBandSize w:val="1"/>
      <w:tblStyleColBandSize w:val="1"/>
      <w:tblBorders>
        <w:top w:val="single" w:sz="8" w:space="0" w:color="89B5DC" w:themeColor="accent1" w:themeTint="BF"/>
        <w:left w:val="single" w:sz="8" w:space="0" w:color="89B5DC" w:themeColor="accent1" w:themeTint="BF"/>
        <w:bottom w:val="single" w:sz="8" w:space="0" w:color="89B5DC" w:themeColor="accent1" w:themeTint="BF"/>
        <w:right w:val="single" w:sz="8" w:space="0" w:color="89B5DC" w:themeColor="accent1" w:themeTint="BF"/>
        <w:insideH w:val="single" w:sz="8" w:space="0" w:color="89B5DC" w:themeColor="accent1" w:themeTint="BF"/>
      </w:tblBorders>
    </w:tblPr>
    <w:tblStylePr w:type="firstRow">
      <w:pPr>
        <w:spacing w:before="0" w:after="0" w:line="240" w:lineRule="auto"/>
      </w:pPr>
      <w:rPr>
        <w:b/>
        <w:bCs/>
        <w:color w:val="FFFFFF" w:themeColor="background1"/>
      </w:rPr>
      <w:tblPr/>
      <w:tcPr>
        <w:tcBorders>
          <w:top w:val="single" w:sz="8" w:space="0" w:color="89B5DC" w:themeColor="accent1" w:themeTint="BF"/>
          <w:left w:val="single" w:sz="8" w:space="0" w:color="89B5DC" w:themeColor="accent1" w:themeTint="BF"/>
          <w:bottom w:val="single" w:sz="8" w:space="0" w:color="89B5DC" w:themeColor="accent1" w:themeTint="BF"/>
          <w:right w:val="single" w:sz="8" w:space="0" w:color="89B5DC" w:themeColor="accent1" w:themeTint="BF"/>
          <w:insideH w:val="nil"/>
          <w:insideV w:val="nil"/>
        </w:tcBorders>
        <w:shd w:val="clear" w:color="auto" w:fill="629DD1" w:themeFill="accent1"/>
      </w:tcPr>
    </w:tblStylePr>
    <w:tblStylePr w:type="lastRow">
      <w:pPr>
        <w:spacing w:before="0" w:after="0" w:line="240" w:lineRule="auto"/>
      </w:pPr>
      <w:rPr>
        <w:b/>
        <w:bCs/>
      </w:rPr>
      <w:tblPr/>
      <w:tcPr>
        <w:tcBorders>
          <w:top w:val="double" w:sz="6" w:space="0" w:color="89B5DC" w:themeColor="accent1" w:themeTint="BF"/>
          <w:left w:val="single" w:sz="8" w:space="0" w:color="89B5DC" w:themeColor="accent1" w:themeTint="BF"/>
          <w:bottom w:val="single" w:sz="8" w:space="0" w:color="89B5DC" w:themeColor="accent1" w:themeTint="BF"/>
          <w:right w:val="single" w:sz="8" w:space="0" w:color="89B5DC" w:themeColor="accent1" w:themeTint="BF"/>
          <w:insideH w:val="nil"/>
          <w:insideV w:val="nil"/>
        </w:tcBorders>
      </w:tcPr>
    </w:tblStylePr>
    <w:tblStylePr w:type="firstCol">
      <w:rPr>
        <w:b/>
        <w:bCs/>
      </w:rPr>
    </w:tblStylePr>
    <w:tblStylePr w:type="lastCol">
      <w:rPr>
        <w:b/>
        <w:bCs/>
      </w:rPr>
    </w:tblStylePr>
    <w:tblStylePr w:type="band1Vert">
      <w:tblPr/>
      <w:tcPr>
        <w:shd w:val="clear" w:color="auto" w:fill="D8E6F3" w:themeFill="accent1" w:themeFillTint="3F"/>
      </w:tcPr>
    </w:tblStylePr>
    <w:tblStylePr w:type="band1Horz">
      <w:tblPr/>
      <w:tcPr>
        <w:tcBorders>
          <w:insideH w:val="nil"/>
          <w:insideV w:val="nil"/>
        </w:tcBorders>
        <w:shd w:val="clear" w:color="auto" w:fill="D8E6F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D6A27"/>
    <w:tblPr>
      <w:tblStyleRowBandSize w:val="1"/>
      <w:tblStyleColBandSize w:val="1"/>
      <w:tblBorders>
        <w:top w:val="single" w:sz="8" w:space="0" w:color="5D9EE0" w:themeColor="accent2" w:themeTint="BF"/>
        <w:left w:val="single" w:sz="8" w:space="0" w:color="5D9EE0" w:themeColor="accent2" w:themeTint="BF"/>
        <w:bottom w:val="single" w:sz="8" w:space="0" w:color="5D9EE0" w:themeColor="accent2" w:themeTint="BF"/>
        <w:right w:val="single" w:sz="8" w:space="0" w:color="5D9EE0" w:themeColor="accent2" w:themeTint="BF"/>
        <w:insideH w:val="single" w:sz="8" w:space="0" w:color="5D9EE0" w:themeColor="accent2" w:themeTint="BF"/>
      </w:tblBorders>
    </w:tblPr>
    <w:tblStylePr w:type="firstRow">
      <w:pPr>
        <w:spacing w:before="0" w:after="0" w:line="240" w:lineRule="auto"/>
      </w:pPr>
      <w:rPr>
        <w:b/>
        <w:bCs/>
        <w:color w:val="FFFFFF" w:themeColor="background1"/>
      </w:rPr>
      <w:tblPr/>
      <w:tcPr>
        <w:tcBorders>
          <w:top w:val="single" w:sz="8" w:space="0" w:color="5D9EE0" w:themeColor="accent2" w:themeTint="BF"/>
          <w:left w:val="single" w:sz="8" w:space="0" w:color="5D9EE0" w:themeColor="accent2" w:themeTint="BF"/>
          <w:bottom w:val="single" w:sz="8" w:space="0" w:color="5D9EE0" w:themeColor="accent2" w:themeTint="BF"/>
          <w:right w:val="single" w:sz="8" w:space="0" w:color="5D9EE0" w:themeColor="accent2" w:themeTint="BF"/>
          <w:insideH w:val="nil"/>
          <w:insideV w:val="nil"/>
        </w:tcBorders>
        <w:shd w:val="clear" w:color="auto" w:fill="297FD5" w:themeFill="accent2"/>
      </w:tcPr>
    </w:tblStylePr>
    <w:tblStylePr w:type="lastRow">
      <w:pPr>
        <w:spacing w:before="0" w:after="0" w:line="240" w:lineRule="auto"/>
      </w:pPr>
      <w:rPr>
        <w:b/>
        <w:bCs/>
      </w:rPr>
      <w:tblPr/>
      <w:tcPr>
        <w:tcBorders>
          <w:top w:val="double" w:sz="6" w:space="0" w:color="5D9EE0" w:themeColor="accent2" w:themeTint="BF"/>
          <w:left w:val="single" w:sz="8" w:space="0" w:color="5D9EE0" w:themeColor="accent2" w:themeTint="BF"/>
          <w:bottom w:val="single" w:sz="8" w:space="0" w:color="5D9EE0" w:themeColor="accent2" w:themeTint="BF"/>
          <w:right w:val="single" w:sz="8" w:space="0" w:color="5D9EE0" w:themeColor="accent2" w:themeTint="BF"/>
          <w:insideH w:val="nil"/>
          <w:insideV w:val="nil"/>
        </w:tcBorders>
      </w:tcPr>
    </w:tblStylePr>
    <w:tblStylePr w:type="firstCol">
      <w:rPr>
        <w:b/>
        <w:bCs/>
      </w:rPr>
    </w:tblStylePr>
    <w:tblStylePr w:type="lastCol">
      <w:rPr>
        <w:b/>
        <w:bCs/>
      </w:rPr>
    </w:tblStylePr>
    <w:tblStylePr w:type="band1Vert">
      <w:tblPr/>
      <w:tcPr>
        <w:shd w:val="clear" w:color="auto" w:fill="C9DFF4" w:themeFill="accent2" w:themeFillTint="3F"/>
      </w:tcPr>
    </w:tblStylePr>
    <w:tblStylePr w:type="band1Horz">
      <w:tblPr/>
      <w:tcPr>
        <w:tcBorders>
          <w:insideH w:val="nil"/>
          <w:insideV w:val="nil"/>
        </w:tcBorders>
        <w:shd w:val="clear" w:color="auto" w:fill="C9DFF4"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D6A27"/>
    <w:tblPr>
      <w:tblStyleRowBandSize w:val="1"/>
      <w:tblStyleColBandSize w:val="1"/>
      <w:tblBorders>
        <w:top w:val="single" w:sz="8" w:space="0" w:color="9FABBE" w:themeColor="accent3" w:themeTint="BF"/>
        <w:left w:val="single" w:sz="8" w:space="0" w:color="9FABBE" w:themeColor="accent3" w:themeTint="BF"/>
        <w:bottom w:val="single" w:sz="8" w:space="0" w:color="9FABBE" w:themeColor="accent3" w:themeTint="BF"/>
        <w:right w:val="single" w:sz="8" w:space="0" w:color="9FABBE" w:themeColor="accent3" w:themeTint="BF"/>
        <w:insideH w:val="single" w:sz="8" w:space="0" w:color="9FABBE" w:themeColor="accent3" w:themeTint="BF"/>
      </w:tblBorders>
    </w:tblPr>
    <w:tblStylePr w:type="firstRow">
      <w:pPr>
        <w:spacing w:before="0" w:after="0" w:line="240" w:lineRule="auto"/>
      </w:pPr>
      <w:rPr>
        <w:b/>
        <w:bCs/>
        <w:color w:val="FFFFFF" w:themeColor="background1"/>
      </w:rPr>
      <w:tblPr/>
      <w:tcPr>
        <w:tcBorders>
          <w:top w:val="single" w:sz="8" w:space="0" w:color="9FABBE" w:themeColor="accent3" w:themeTint="BF"/>
          <w:left w:val="single" w:sz="8" w:space="0" w:color="9FABBE" w:themeColor="accent3" w:themeTint="BF"/>
          <w:bottom w:val="single" w:sz="8" w:space="0" w:color="9FABBE" w:themeColor="accent3" w:themeTint="BF"/>
          <w:right w:val="single" w:sz="8" w:space="0" w:color="9FABBE" w:themeColor="accent3" w:themeTint="BF"/>
          <w:insideH w:val="nil"/>
          <w:insideV w:val="nil"/>
        </w:tcBorders>
        <w:shd w:val="clear" w:color="auto" w:fill="7F8FA9" w:themeFill="accent3"/>
      </w:tcPr>
    </w:tblStylePr>
    <w:tblStylePr w:type="lastRow">
      <w:pPr>
        <w:spacing w:before="0" w:after="0" w:line="240" w:lineRule="auto"/>
      </w:pPr>
      <w:rPr>
        <w:b/>
        <w:bCs/>
      </w:rPr>
      <w:tblPr/>
      <w:tcPr>
        <w:tcBorders>
          <w:top w:val="double" w:sz="6" w:space="0" w:color="9FABBE" w:themeColor="accent3" w:themeTint="BF"/>
          <w:left w:val="single" w:sz="8" w:space="0" w:color="9FABBE" w:themeColor="accent3" w:themeTint="BF"/>
          <w:bottom w:val="single" w:sz="8" w:space="0" w:color="9FABBE" w:themeColor="accent3" w:themeTint="BF"/>
          <w:right w:val="single" w:sz="8" w:space="0" w:color="9FABBE"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E3E9" w:themeFill="accent3" w:themeFillTint="3F"/>
      </w:tcPr>
    </w:tblStylePr>
    <w:tblStylePr w:type="band1Horz">
      <w:tblPr/>
      <w:tcPr>
        <w:tcBorders>
          <w:insideH w:val="nil"/>
          <w:insideV w:val="nil"/>
        </w:tcBorders>
        <w:shd w:val="clear" w:color="auto" w:fill="DFE3E9" w:themeFill="accent3" w:themeFillTint="3F"/>
      </w:tcPr>
    </w:tblStylePr>
    <w:tblStylePr w:type="band2Horz">
      <w:tblPr/>
      <w:tcPr>
        <w:tcBorders>
          <w:insideH w:val="nil"/>
          <w:insideV w:val="nil"/>
        </w:tcBorders>
      </w:tcPr>
    </w:tblStylePr>
  </w:style>
  <w:style w:type="table" w:styleId="MediumList1-Accent2">
    <w:name w:val="Medium List 1 Accent 2"/>
    <w:basedOn w:val="TableNormal"/>
    <w:uiPriority w:val="65"/>
    <w:rsid w:val="00DD6A27"/>
    <w:rPr>
      <w:color w:val="000000" w:themeColor="text1"/>
    </w:rPr>
    <w:tblPr>
      <w:tblStyleRowBandSize w:val="1"/>
      <w:tblStyleColBandSize w:val="1"/>
      <w:tblBorders>
        <w:top w:val="single" w:sz="8" w:space="0" w:color="297FD5" w:themeColor="accent2"/>
        <w:bottom w:val="single" w:sz="8" w:space="0" w:color="297FD5" w:themeColor="accent2"/>
      </w:tblBorders>
    </w:tblPr>
    <w:tblStylePr w:type="firstRow">
      <w:rPr>
        <w:rFonts w:asciiTheme="majorHAnsi" w:eastAsiaTheme="majorEastAsia" w:hAnsiTheme="majorHAnsi" w:cstheme="majorBidi"/>
      </w:rPr>
      <w:tblPr/>
      <w:tcPr>
        <w:tcBorders>
          <w:top w:val="nil"/>
          <w:bottom w:val="single" w:sz="8" w:space="0" w:color="297FD5" w:themeColor="accent2"/>
        </w:tcBorders>
      </w:tcPr>
    </w:tblStylePr>
    <w:tblStylePr w:type="lastRow">
      <w:rPr>
        <w:b/>
        <w:bCs/>
        <w:color w:val="242852" w:themeColor="text2"/>
      </w:rPr>
      <w:tblPr/>
      <w:tcPr>
        <w:tcBorders>
          <w:top w:val="single" w:sz="8" w:space="0" w:color="297FD5" w:themeColor="accent2"/>
          <w:bottom w:val="single" w:sz="8" w:space="0" w:color="297FD5" w:themeColor="accent2"/>
        </w:tcBorders>
      </w:tcPr>
    </w:tblStylePr>
    <w:tblStylePr w:type="firstCol">
      <w:rPr>
        <w:b/>
        <w:bCs/>
      </w:rPr>
    </w:tblStylePr>
    <w:tblStylePr w:type="lastCol">
      <w:rPr>
        <w:b/>
        <w:bCs/>
      </w:rPr>
      <w:tblPr/>
      <w:tcPr>
        <w:tcBorders>
          <w:top w:val="single" w:sz="8" w:space="0" w:color="297FD5" w:themeColor="accent2"/>
          <w:bottom w:val="single" w:sz="8" w:space="0" w:color="297FD5" w:themeColor="accent2"/>
        </w:tcBorders>
      </w:tcPr>
    </w:tblStylePr>
    <w:tblStylePr w:type="band1Vert">
      <w:tblPr/>
      <w:tcPr>
        <w:shd w:val="clear" w:color="auto" w:fill="C9DFF4" w:themeFill="accent2" w:themeFillTint="3F"/>
      </w:tcPr>
    </w:tblStylePr>
    <w:tblStylePr w:type="band1Horz">
      <w:tblPr/>
      <w:tcPr>
        <w:shd w:val="clear" w:color="auto" w:fill="C9DFF4" w:themeFill="accent2" w:themeFillTint="3F"/>
      </w:tcPr>
    </w:tblStylePr>
  </w:style>
  <w:style w:type="table" w:styleId="MediumList2-Accent5">
    <w:name w:val="Medium List 2 Accent 5"/>
    <w:basedOn w:val="TableNormal"/>
    <w:uiPriority w:val="66"/>
    <w:rsid w:val="00DD6A27"/>
    <w:rPr>
      <w:rFonts w:asciiTheme="majorHAnsi" w:eastAsiaTheme="majorEastAsia" w:hAnsiTheme="majorHAnsi" w:cstheme="majorBidi"/>
      <w:color w:val="000000" w:themeColor="text1"/>
    </w:rPr>
    <w:tblPr>
      <w:tblStyleRowBandSize w:val="1"/>
      <w:tblStyleColBandSize w:val="1"/>
      <w:tblBorders>
        <w:top w:val="single" w:sz="8" w:space="0" w:color="5AA2AE" w:themeColor="accent5"/>
        <w:left w:val="single" w:sz="8" w:space="0" w:color="5AA2AE" w:themeColor="accent5"/>
        <w:bottom w:val="single" w:sz="8" w:space="0" w:color="5AA2AE" w:themeColor="accent5"/>
        <w:right w:val="single" w:sz="8" w:space="0" w:color="5AA2AE" w:themeColor="accent5"/>
      </w:tblBorders>
    </w:tblPr>
    <w:tblStylePr w:type="firstRow">
      <w:rPr>
        <w:sz w:val="24"/>
        <w:szCs w:val="24"/>
      </w:rPr>
      <w:tblPr/>
      <w:tcPr>
        <w:tcBorders>
          <w:top w:val="nil"/>
          <w:left w:val="nil"/>
          <w:bottom w:val="single" w:sz="24" w:space="0" w:color="5AA2AE" w:themeColor="accent5"/>
          <w:right w:val="nil"/>
          <w:insideH w:val="nil"/>
          <w:insideV w:val="nil"/>
        </w:tcBorders>
        <w:shd w:val="clear" w:color="auto" w:fill="FFFFFF" w:themeFill="background1"/>
      </w:tcPr>
    </w:tblStylePr>
    <w:tblStylePr w:type="lastRow">
      <w:tblPr/>
      <w:tcPr>
        <w:tcBorders>
          <w:top w:val="single" w:sz="8" w:space="0" w:color="5AA2A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AA2AE" w:themeColor="accent5"/>
          <w:insideH w:val="nil"/>
          <w:insideV w:val="nil"/>
        </w:tcBorders>
        <w:shd w:val="clear" w:color="auto" w:fill="FFFFFF" w:themeFill="background1"/>
      </w:tcPr>
    </w:tblStylePr>
    <w:tblStylePr w:type="lastCol">
      <w:tblPr/>
      <w:tcPr>
        <w:tcBorders>
          <w:top w:val="nil"/>
          <w:left w:val="single" w:sz="8" w:space="0" w:color="5AA2A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7EB" w:themeFill="accent5" w:themeFillTint="3F"/>
      </w:tcPr>
    </w:tblStylePr>
    <w:tblStylePr w:type="band1Horz">
      <w:tblPr/>
      <w:tcPr>
        <w:tcBorders>
          <w:top w:val="nil"/>
          <w:bottom w:val="nil"/>
          <w:insideH w:val="nil"/>
          <w:insideV w:val="nil"/>
        </w:tcBorders>
        <w:shd w:val="clear" w:color="auto" w:fill="D6E7E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D6A27"/>
    <w:rPr>
      <w:rFonts w:asciiTheme="majorHAnsi" w:eastAsiaTheme="majorEastAsia" w:hAnsiTheme="majorHAnsi" w:cstheme="majorBidi"/>
      <w:color w:val="000000" w:themeColor="text1"/>
    </w:rPr>
    <w:tblPr>
      <w:tblStyleRowBandSize w:val="1"/>
      <w:tblStyleColBandSize w:val="1"/>
      <w:tblBorders>
        <w:top w:val="single" w:sz="8" w:space="0" w:color="4A66AC" w:themeColor="accent4"/>
        <w:left w:val="single" w:sz="8" w:space="0" w:color="4A66AC" w:themeColor="accent4"/>
        <w:bottom w:val="single" w:sz="8" w:space="0" w:color="4A66AC" w:themeColor="accent4"/>
        <w:right w:val="single" w:sz="8" w:space="0" w:color="4A66AC" w:themeColor="accent4"/>
      </w:tblBorders>
    </w:tblPr>
    <w:tblStylePr w:type="firstRow">
      <w:rPr>
        <w:sz w:val="24"/>
        <w:szCs w:val="24"/>
      </w:rPr>
      <w:tblPr/>
      <w:tcPr>
        <w:tcBorders>
          <w:top w:val="nil"/>
          <w:left w:val="nil"/>
          <w:bottom w:val="single" w:sz="24" w:space="0" w:color="4A66AC" w:themeColor="accent4"/>
          <w:right w:val="nil"/>
          <w:insideH w:val="nil"/>
          <w:insideV w:val="nil"/>
        </w:tcBorders>
        <w:shd w:val="clear" w:color="auto" w:fill="FFFFFF" w:themeFill="background1"/>
      </w:tcPr>
    </w:tblStylePr>
    <w:tblStylePr w:type="lastRow">
      <w:tblPr/>
      <w:tcPr>
        <w:tcBorders>
          <w:top w:val="single" w:sz="8" w:space="0" w:color="4A66AC"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A66AC" w:themeColor="accent4"/>
          <w:insideH w:val="nil"/>
          <w:insideV w:val="nil"/>
        </w:tcBorders>
        <w:shd w:val="clear" w:color="auto" w:fill="FFFFFF" w:themeFill="background1"/>
      </w:tcPr>
    </w:tblStylePr>
    <w:tblStylePr w:type="lastCol">
      <w:tblPr/>
      <w:tcPr>
        <w:tcBorders>
          <w:top w:val="nil"/>
          <w:left w:val="single" w:sz="8" w:space="0" w:color="4A66A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D8EB" w:themeFill="accent4" w:themeFillTint="3F"/>
      </w:tcPr>
    </w:tblStylePr>
    <w:tblStylePr w:type="band1Horz">
      <w:tblPr/>
      <w:tcPr>
        <w:tcBorders>
          <w:top w:val="nil"/>
          <w:bottom w:val="nil"/>
          <w:insideH w:val="nil"/>
          <w:insideV w:val="nil"/>
        </w:tcBorders>
        <w:shd w:val="clear" w:color="auto" w:fill="D1D8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5">
    <w:name w:val="Medium Grid 1 Accent 5"/>
    <w:basedOn w:val="TableNormal"/>
    <w:uiPriority w:val="67"/>
    <w:rsid w:val="00DD6A27"/>
    <w:tblPr>
      <w:tblStyleRowBandSize w:val="1"/>
      <w:tblStyleColBandSize w:val="1"/>
      <w:tblBorders>
        <w:top w:val="single" w:sz="8" w:space="0" w:color="83B9C2" w:themeColor="accent5" w:themeTint="BF"/>
        <w:left w:val="single" w:sz="8" w:space="0" w:color="83B9C2" w:themeColor="accent5" w:themeTint="BF"/>
        <w:bottom w:val="single" w:sz="8" w:space="0" w:color="83B9C2" w:themeColor="accent5" w:themeTint="BF"/>
        <w:right w:val="single" w:sz="8" w:space="0" w:color="83B9C2" w:themeColor="accent5" w:themeTint="BF"/>
        <w:insideH w:val="single" w:sz="8" w:space="0" w:color="83B9C2" w:themeColor="accent5" w:themeTint="BF"/>
        <w:insideV w:val="single" w:sz="8" w:space="0" w:color="83B9C2" w:themeColor="accent5" w:themeTint="BF"/>
      </w:tblBorders>
    </w:tblPr>
    <w:tcPr>
      <w:shd w:val="clear" w:color="auto" w:fill="D6E7EB" w:themeFill="accent5" w:themeFillTint="3F"/>
    </w:tcPr>
    <w:tblStylePr w:type="firstRow">
      <w:rPr>
        <w:b/>
        <w:bCs/>
      </w:rPr>
    </w:tblStylePr>
    <w:tblStylePr w:type="lastRow">
      <w:rPr>
        <w:b/>
        <w:bCs/>
      </w:rPr>
      <w:tblPr/>
      <w:tcPr>
        <w:tcBorders>
          <w:top w:val="single" w:sz="18" w:space="0" w:color="83B9C2" w:themeColor="accent5" w:themeTint="BF"/>
        </w:tcBorders>
      </w:tcPr>
    </w:tblStylePr>
    <w:tblStylePr w:type="firstCol">
      <w:rPr>
        <w:b/>
        <w:bCs/>
      </w:rPr>
    </w:tblStylePr>
    <w:tblStylePr w:type="lastCol">
      <w:rPr>
        <w:b/>
        <w:bCs/>
      </w:rPr>
    </w:tblStylePr>
    <w:tblStylePr w:type="band1Vert">
      <w:tblPr/>
      <w:tcPr>
        <w:shd w:val="clear" w:color="auto" w:fill="ACD0D6" w:themeFill="accent5" w:themeFillTint="7F"/>
      </w:tcPr>
    </w:tblStylePr>
    <w:tblStylePr w:type="band1Horz">
      <w:tblPr/>
      <w:tcPr>
        <w:shd w:val="clear" w:color="auto" w:fill="ACD0D6" w:themeFill="accent5" w:themeFillTint="7F"/>
      </w:tcPr>
    </w:tblStylePr>
  </w:style>
  <w:style w:type="table" w:styleId="MediumGrid2-Accent4">
    <w:name w:val="Medium Grid 2 Accent 4"/>
    <w:basedOn w:val="TableNormal"/>
    <w:uiPriority w:val="68"/>
    <w:rsid w:val="00B722A3"/>
    <w:rPr>
      <w:rFonts w:asciiTheme="majorHAnsi" w:eastAsiaTheme="majorEastAsia" w:hAnsiTheme="majorHAnsi" w:cstheme="majorBidi"/>
      <w:color w:val="000000" w:themeColor="text1"/>
    </w:rPr>
    <w:tblPr>
      <w:tblStyleRowBandSize w:val="1"/>
      <w:tblStyleColBandSize w:val="1"/>
      <w:tblBorders>
        <w:top w:val="single" w:sz="8" w:space="0" w:color="4A66AC" w:themeColor="accent4"/>
        <w:left w:val="single" w:sz="8" w:space="0" w:color="4A66AC" w:themeColor="accent4"/>
        <w:bottom w:val="single" w:sz="8" w:space="0" w:color="4A66AC" w:themeColor="accent4"/>
        <w:right w:val="single" w:sz="8" w:space="0" w:color="4A66AC" w:themeColor="accent4"/>
        <w:insideH w:val="single" w:sz="8" w:space="0" w:color="4A66AC" w:themeColor="accent4"/>
        <w:insideV w:val="single" w:sz="8" w:space="0" w:color="4A66AC" w:themeColor="accent4"/>
      </w:tblBorders>
    </w:tblPr>
    <w:tcPr>
      <w:shd w:val="clear" w:color="auto" w:fill="D1D8EB" w:themeFill="accent4" w:themeFillTint="3F"/>
    </w:tcPr>
    <w:tblStylePr w:type="firstRow">
      <w:rPr>
        <w:b/>
        <w:bCs/>
        <w:color w:val="000000" w:themeColor="text1"/>
      </w:rPr>
      <w:tblPr/>
      <w:tcPr>
        <w:shd w:val="clear" w:color="auto" w:fill="ECEF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DFEF" w:themeFill="accent4" w:themeFillTint="33"/>
      </w:tcPr>
    </w:tblStylePr>
    <w:tblStylePr w:type="band1Vert">
      <w:tblPr/>
      <w:tcPr>
        <w:shd w:val="clear" w:color="auto" w:fill="A2B1D7" w:themeFill="accent4" w:themeFillTint="7F"/>
      </w:tcPr>
    </w:tblStylePr>
    <w:tblStylePr w:type="band1Horz">
      <w:tblPr/>
      <w:tcPr>
        <w:tcBorders>
          <w:insideH w:val="single" w:sz="6" w:space="0" w:color="4A66AC" w:themeColor="accent4"/>
          <w:insideV w:val="single" w:sz="6" w:space="0" w:color="4A66AC" w:themeColor="accent4"/>
        </w:tcBorders>
        <w:shd w:val="clear" w:color="auto" w:fill="A2B1D7"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B1BC7"/>
    <w:rPr>
      <w:rFonts w:asciiTheme="majorHAnsi" w:eastAsiaTheme="majorEastAsia" w:hAnsiTheme="majorHAnsi" w:cstheme="majorBidi"/>
      <w:color w:val="000000" w:themeColor="text1"/>
    </w:rPr>
    <w:tblPr>
      <w:tblStyleRowBandSize w:val="1"/>
      <w:tblStyleColBandSize w:val="1"/>
      <w:tblBorders>
        <w:top w:val="single" w:sz="8" w:space="0" w:color="297FD5" w:themeColor="accent2"/>
        <w:left w:val="single" w:sz="8" w:space="0" w:color="297FD5" w:themeColor="accent2"/>
        <w:bottom w:val="single" w:sz="8" w:space="0" w:color="297FD5" w:themeColor="accent2"/>
        <w:right w:val="single" w:sz="8" w:space="0" w:color="297FD5" w:themeColor="accent2"/>
        <w:insideH w:val="single" w:sz="8" w:space="0" w:color="297FD5" w:themeColor="accent2"/>
        <w:insideV w:val="single" w:sz="8" w:space="0" w:color="297FD5" w:themeColor="accent2"/>
      </w:tblBorders>
    </w:tblPr>
    <w:tcPr>
      <w:shd w:val="clear" w:color="auto" w:fill="C9DFF4" w:themeFill="accent2" w:themeFillTint="3F"/>
    </w:tcPr>
    <w:tblStylePr w:type="firstRow">
      <w:rPr>
        <w:b/>
        <w:bCs/>
        <w:color w:val="000000" w:themeColor="text1"/>
      </w:rPr>
      <w:tblPr/>
      <w:tcPr>
        <w:shd w:val="clear" w:color="auto" w:fill="E9F2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5F6" w:themeFill="accent2" w:themeFillTint="33"/>
      </w:tcPr>
    </w:tblStylePr>
    <w:tblStylePr w:type="band1Vert">
      <w:tblPr/>
      <w:tcPr>
        <w:shd w:val="clear" w:color="auto" w:fill="93BEEA" w:themeFill="accent2" w:themeFillTint="7F"/>
      </w:tcPr>
    </w:tblStylePr>
    <w:tblStylePr w:type="band1Horz">
      <w:tblPr/>
      <w:tcPr>
        <w:tcBorders>
          <w:insideH w:val="single" w:sz="6" w:space="0" w:color="297FD5" w:themeColor="accent2"/>
          <w:insideV w:val="single" w:sz="6" w:space="0" w:color="297FD5" w:themeColor="accent2"/>
        </w:tcBorders>
        <w:shd w:val="clear" w:color="auto" w:fill="93BEEA"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6B1BC7"/>
    <w:rPr>
      <w:rFonts w:asciiTheme="majorHAnsi" w:eastAsiaTheme="majorEastAsia" w:hAnsiTheme="majorHAnsi" w:cstheme="majorBidi"/>
      <w:color w:val="000000" w:themeColor="text1"/>
    </w:rPr>
    <w:tblPr>
      <w:tblStyleRowBandSize w:val="1"/>
      <w:tblStyleColBandSize w:val="1"/>
      <w:tblBorders>
        <w:top w:val="single" w:sz="8" w:space="0" w:color="629DD1" w:themeColor="accent1"/>
        <w:left w:val="single" w:sz="8" w:space="0" w:color="629DD1" w:themeColor="accent1"/>
        <w:bottom w:val="single" w:sz="8" w:space="0" w:color="629DD1" w:themeColor="accent1"/>
        <w:right w:val="single" w:sz="8" w:space="0" w:color="629DD1" w:themeColor="accent1"/>
        <w:insideH w:val="single" w:sz="8" w:space="0" w:color="629DD1" w:themeColor="accent1"/>
        <w:insideV w:val="single" w:sz="8" w:space="0" w:color="629DD1" w:themeColor="accent1"/>
      </w:tblBorders>
    </w:tblPr>
    <w:tcPr>
      <w:shd w:val="clear" w:color="auto" w:fill="D8E6F3" w:themeFill="accent1" w:themeFillTint="3F"/>
    </w:tcPr>
    <w:tblStylePr w:type="firstRow">
      <w:rPr>
        <w:b/>
        <w:bCs/>
        <w:color w:val="000000" w:themeColor="text1"/>
      </w:rPr>
      <w:tblPr/>
      <w:tcPr>
        <w:shd w:val="clear" w:color="auto" w:fill="EFF5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BF5" w:themeFill="accent1" w:themeFillTint="33"/>
      </w:tcPr>
    </w:tblStylePr>
    <w:tblStylePr w:type="band1Vert">
      <w:tblPr/>
      <w:tcPr>
        <w:shd w:val="clear" w:color="auto" w:fill="B0CDE8" w:themeFill="accent1" w:themeFillTint="7F"/>
      </w:tcPr>
    </w:tblStylePr>
    <w:tblStylePr w:type="band1Horz">
      <w:tblPr/>
      <w:tcPr>
        <w:tcBorders>
          <w:insideH w:val="single" w:sz="6" w:space="0" w:color="629DD1" w:themeColor="accent1"/>
          <w:insideV w:val="single" w:sz="6" w:space="0" w:color="629DD1" w:themeColor="accent1"/>
        </w:tcBorders>
        <w:shd w:val="clear" w:color="auto" w:fill="B0CDE8" w:themeFill="accent1"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6B1BC7"/>
    <w:tblPr>
      <w:tblStyleRowBandSize w:val="1"/>
      <w:tblStyleColBandSize w:val="1"/>
      <w:tblBorders>
        <w:top w:val="single" w:sz="8" w:space="0" w:color="B5ABB7" w:themeColor="accent6" w:themeTint="BF"/>
        <w:left w:val="single" w:sz="8" w:space="0" w:color="B5ABB7" w:themeColor="accent6" w:themeTint="BF"/>
        <w:bottom w:val="single" w:sz="8" w:space="0" w:color="B5ABB7" w:themeColor="accent6" w:themeTint="BF"/>
        <w:right w:val="single" w:sz="8" w:space="0" w:color="B5ABB7" w:themeColor="accent6" w:themeTint="BF"/>
        <w:insideH w:val="single" w:sz="8" w:space="0" w:color="B5ABB7" w:themeColor="accent6" w:themeTint="BF"/>
        <w:insideV w:val="single" w:sz="8" w:space="0" w:color="B5ABB7" w:themeColor="accent6" w:themeTint="BF"/>
      </w:tblBorders>
    </w:tblPr>
    <w:tcPr>
      <w:shd w:val="clear" w:color="auto" w:fill="E6E3E7" w:themeFill="accent6" w:themeFillTint="3F"/>
    </w:tcPr>
    <w:tblStylePr w:type="firstRow">
      <w:rPr>
        <w:b/>
        <w:bCs/>
      </w:rPr>
    </w:tblStylePr>
    <w:tblStylePr w:type="lastRow">
      <w:rPr>
        <w:b/>
        <w:bCs/>
      </w:rPr>
      <w:tblPr/>
      <w:tcPr>
        <w:tcBorders>
          <w:top w:val="single" w:sz="18" w:space="0" w:color="B5ABB7" w:themeColor="accent6" w:themeTint="BF"/>
        </w:tcBorders>
      </w:tcPr>
    </w:tblStylePr>
    <w:tblStylePr w:type="firstCol">
      <w:rPr>
        <w:b/>
        <w:bCs/>
      </w:rPr>
    </w:tblStylePr>
    <w:tblStylePr w:type="lastCol">
      <w:rPr>
        <w:b/>
        <w:bCs/>
      </w:rPr>
    </w:tblStylePr>
    <w:tblStylePr w:type="band1Vert">
      <w:tblPr/>
      <w:tcPr>
        <w:shd w:val="clear" w:color="auto" w:fill="CEC7CF" w:themeFill="accent6" w:themeFillTint="7F"/>
      </w:tcPr>
    </w:tblStylePr>
    <w:tblStylePr w:type="band1Horz">
      <w:tblPr/>
      <w:tcPr>
        <w:shd w:val="clear" w:color="auto" w:fill="CEC7CF" w:themeFill="accent6" w:themeFillTint="7F"/>
      </w:tcPr>
    </w:tblStylePr>
  </w:style>
  <w:style w:type="table" w:styleId="LightGrid-Accent5">
    <w:name w:val="Light Grid Accent 5"/>
    <w:basedOn w:val="TableNormal"/>
    <w:uiPriority w:val="62"/>
    <w:rsid w:val="00B7655B"/>
    <w:tblPr>
      <w:tblStyleRowBandSize w:val="1"/>
      <w:tblStyleColBandSize w:val="1"/>
      <w:tblBorders>
        <w:top w:val="single" w:sz="8" w:space="0" w:color="5AA2AE" w:themeColor="accent5"/>
        <w:left w:val="single" w:sz="8" w:space="0" w:color="5AA2AE" w:themeColor="accent5"/>
        <w:bottom w:val="single" w:sz="8" w:space="0" w:color="5AA2AE" w:themeColor="accent5"/>
        <w:right w:val="single" w:sz="8" w:space="0" w:color="5AA2AE" w:themeColor="accent5"/>
        <w:insideH w:val="single" w:sz="8" w:space="0" w:color="5AA2AE" w:themeColor="accent5"/>
        <w:insideV w:val="single" w:sz="8" w:space="0" w:color="5AA2A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AA2AE" w:themeColor="accent5"/>
          <w:left w:val="single" w:sz="8" w:space="0" w:color="5AA2AE" w:themeColor="accent5"/>
          <w:bottom w:val="single" w:sz="18" w:space="0" w:color="5AA2AE" w:themeColor="accent5"/>
          <w:right w:val="single" w:sz="8" w:space="0" w:color="5AA2AE" w:themeColor="accent5"/>
          <w:insideH w:val="nil"/>
          <w:insideV w:val="single" w:sz="8" w:space="0" w:color="5AA2A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AA2AE" w:themeColor="accent5"/>
          <w:left w:val="single" w:sz="8" w:space="0" w:color="5AA2AE" w:themeColor="accent5"/>
          <w:bottom w:val="single" w:sz="8" w:space="0" w:color="5AA2AE" w:themeColor="accent5"/>
          <w:right w:val="single" w:sz="8" w:space="0" w:color="5AA2AE" w:themeColor="accent5"/>
          <w:insideH w:val="nil"/>
          <w:insideV w:val="single" w:sz="8" w:space="0" w:color="5AA2A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tcPr>
    </w:tblStylePr>
    <w:tblStylePr w:type="band1Vert">
      <w:tblPr/>
      <w:tcPr>
        <w:tcBorders>
          <w:top w:val="single" w:sz="8" w:space="0" w:color="5AA2AE" w:themeColor="accent5"/>
          <w:left w:val="single" w:sz="8" w:space="0" w:color="5AA2AE" w:themeColor="accent5"/>
          <w:bottom w:val="single" w:sz="8" w:space="0" w:color="5AA2AE" w:themeColor="accent5"/>
          <w:right w:val="single" w:sz="8" w:space="0" w:color="5AA2AE" w:themeColor="accent5"/>
        </w:tcBorders>
        <w:shd w:val="clear" w:color="auto" w:fill="D6E7EB" w:themeFill="accent5" w:themeFillTint="3F"/>
      </w:tcPr>
    </w:tblStylePr>
    <w:tblStylePr w:type="band1Horz">
      <w:tblPr/>
      <w:tcPr>
        <w:tcBorders>
          <w:top w:val="single" w:sz="8" w:space="0" w:color="5AA2AE" w:themeColor="accent5"/>
          <w:left w:val="single" w:sz="8" w:space="0" w:color="5AA2AE" w:themeColor="accent5"/>
          <w:bottom w:val="single" w:sz="8" w:space="0" w:color="5AA2AE" w:themeColor="accent5"/>
          <w:right w:val="single" w:sz="8" w:space="0" w:color="5AA2AE" w:themeColor="accent5"/>
          <w:insideV w:val="single" w:sz="8" w:space="0" w:color="5AA2AE" w:themeColor="accent5"/>
        </w:tcBorders>
        <w:shd w:val="clear" w:color="auto" w:fill="D6E7EB" w:themeFill="accent5" w:themeFillTint="3F"/>
      </w:tcPr>
    </w:tblStylePr>
    <w:tblStylePr w:type="band2Horz">
      <w:tblPr/>
      <w:tcPr>
        <w:tcBorders>
          <w:top w:val="single" w:sz="8" w:space="0" w:color="5AA2AE" w:themeColor="accent5"/>
          <w:left w:val="single" w:sz="8" w:space="0" w:color="5AA2AE" w:themeColor="accent5"/>
          <w:bottom w:val="single" w:sz="8" w:space="0" w:color="5AA2AE" w:themeColor="accent5"/>
          <w:right w:val="single" w:sz="8" w:space="0" w:color="5AA2AE" w:themeColor="accent5"/>
          <w:insideV w:val="single" w:sz="8" w:space="0" w:color="5AA2AE" w:themeColor="accent5"/>
        </w:tcBorders>
      </w:tcPr>
    </w:tblStylePr>
  </w:style>
  <w:style w:type="table" w:styleId="ColorfulList-Accent6">
    <w:name w:val="Colorful List Accent 6"/>
    <w:basedOn w:val="TableNormal"/>
    <w:uiPriority w:val="72"/>
    <w:rsid w:val="004164EC"/>
    <w:rPr>
      <w:color w:val="000000" w:themeColor="text1"/>
    </w:rPr>
    <w:tblPr>
      <w:tblStyleRowBandSize w:val="1"/>
      <w:tblStyleColBandSize w:val="1"/>
    </w:tblPr>
    <w:tcPr>
      <w:shd w:val="clear" w:color="auto" w:fill="F5F4F5" w:themeFill="accent6" w:themeFillTint="19"/>
    </w:tcPr>
    <w:tblStylePr w:type="firstRow">
      <w:rPr>
        <w:b/>
        <w:bCs/>
        <w:color w:val="FFFFFF" w:themeColor="background1"/>
      </w:rPr>
      <w:tblPr/>
      <w:tcPr>
        <w:tcBorders>
          <w:bottom w:val="single" w:sz="12" w:space="0" w:color="FFFFFF" w:themeColor="background1"/>
        </w:tcBorders>
        <w:shd w:val="clear" w:color="auto" w:fill="45828D" w:themeFill="accent5" w:themeFillShade="CC"/>
      </w:tcPr>
    </w:tblStylePr>
    <w:tblStylePr w:type="lastRow">
      <w:rPr>
        <w:b/>
        <w:bCs/>
        <w:color w:val="45828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3E7" w:themeFill="accent6" w:themeFillTint="3F"/>
      </w:tcPr>
    </w:tblStylePr>
    <w:tblStylePr w:type="band1Horz">
      <w:tblPr/>
      <w:tcPr>
        <w:shd w:val="clear" w:color="auto" w:fill="EBE8EC" w:themeFill="accent6" w:themeFillTint="33"/>
      </w:tcPr>
    </w:tblStylePr>
  </w:style>
  <w:style w:type="table" w:styleId="ColorfulShading-Accent4">
    <w:name w:val="Colorful Shading Accent 4"/>
    <w:basedOn w:val="TableNormal"/>
    <w:uiPriority w:val="71"/>
    <w:rsid w:val="00766371"/>
    <w:rPr>
      <w:color w:val="000000" w:themeColor="text1"/>
    </w:rPr>
    <w:tblPr>
      <w:tblStyleRowBandSize w:val="1"/>
      <w:tblStyleColBandSize w:val="1"/>
      <w:tblBorders>
        <w:top w:val="single" w:sz="24" w:space="0" w:color="7F8FA9" w:themeColor="accent3"/>
        <w:left w:val="single" w:sz="4" w:space="0" w:color="4A66AC" w:themeColor="accent4"/>
        <w:bottom w:val="single" w:sz="4" w:space="0" w:color="4A66AC" w:themeColor="accent4"/>
        <w:right w:val="single" w:sz="4" w:space="0" w:color="4A66AC" w:themeColor="accent4"/>
        <w:insideH w:val="single" w:sz="4" w:space="0" w:color="FFFFFF" w:themeColor="background1"/>
        <w:insideV w:val="single" w:sz="4" w:space="0" w:color="FFFFFF" w:themeColor="background1"/>
      </w:tblBorders>
    </w:tblPr>
    <w:tcPr>
      <w:shd w:val="clear" w:color="auto" w:fill="ECEFF7" w:themeFill="accent4" w:themeFillTint="19"/>
    </w:tcPr>
    <w:tblStylePr w:type="firstRow">
      <w:rPr>
        <w:b/>
        <w:bCs/>
      </w:rPr>
      <w:tblPr/>
      <w:tcPr>
        <w:tcBorders>
          <w:top w:val="nil"/>
          <w:left w:val="nil"/>
          <w:bottom w:val="single" w:sz="24" w:space="0" w:color="7F8F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3C66" w:themeFill="accent4" w:themeFillShade="99"/>
      </w:tcPr>
    </w:tblStylePr>
    <w:tblStylePr w:type="firstCol">
      <w:rPr>
        <w:color w:val="FFFFFF" w:themeColor="background1"/>
      </w:rPr>
      <w:tblPr/>
      <w:tcPr>
        <w:tcBorders>
          <w:top w:val="nil"/>
          <w:left w:val="nil"/>
          <w:bottom w:val="nil"/>
          <w:right w:val="nil"/>
          <w:insideH w:val="single" w:sz="4" w:space="0" w:color="2C3C66" w:themeColor="accent4" w:themeShade="99"/>
          <w:insideV w:val="nil"/>
        </w:tcBorders>
        <w:shd w:val="clear" w:color="auto" w:fill="2C3C6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C3C66" w:themeFill="accent4" w:themeFillShade="99"/>
      </w:tcPr>
    </w:tblStylePr>
    <w:tblStylePr w:type="band1Vert">
      <w:tblPr/>
      <w:tcPr>
        <w:shd w:val="clear" w:color="auto" w:fill="B5C0DF" w:themeFill="accent4" w:themeFillTint="66"/>
      </w:tcPr>
    </w:tblStylePr>
    <w:tblStylePr w:type="band1Horz">
      <w:tblPr/>
      <w:tcPr>
        <w:shd w:val="clear" w:color="auto" w:fill="A2B1D7" w:themeFill="accent4"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766371"/>
    <w:rPr>
      <w:color w:val="000000" w:themeColor="text1"/>
    </w:rPr>
    <w:tblPr>
      <w:tblStyleRowBandSize w:val="1"/>
      <w:tblStyleColBandSize w:val="1"/>
      <w:tblBorders>
        <w:top w:val="single" w:sz="24" w:space="0" w:color="4A66AC" w:themeColor="accent4"/>
        <w:left w:val="single" w:sz="4" w:space="0" w:color="7F8FA9" w:themeColor="accent3"/>
        <w:bottom w:val="single" w:sz="4" w:space="0" w:color="7F8FA9" w:themeColor="accent3"/>
        <w:right w:val="single" w:sz="4" w:space="0" w:color="7F8FA9" w:themeColor="accent3"/>
        <w:insideH w:val="single" w:sz="4" w:space="0" w:color="FFFFFF" w:themeColor="background1"/>
        <w:insideV w:val="single" w:sz="4" w:space="0" w:color="FFFFFF" w:themeColor="background1"/>
      </w:tblBorders>
    </w:tblPr>
    <w:tcPr>
      <w:shd w:val="clear" w:color="auto" w:fill="F2F3F6" w:themeFill="accent3" w:themeFillTint="19"/>
    </w:tcPr>
    <w:tblStylePr w:type="firstRow">
      <w:rPr>
        <w:b/>
        <w:bCs/>
      </w:rPr>
      <w:tblPr/>
      <w:tcPr>
        <w:tcBorders>
          <w:top w:val="nil"/>
          <w:left w:val="nil"/>
          <w:bottom w:val="single" w:sz="24" w:space="0" w:color="4A66A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7546A" w:themeFill="accent3" w:themeFillShade="99"/>
      </w:tcPr>
    </w:tblStylePr>
    <w:tblStylePr w:type="firstCol">
      <w:rPr>
        <w:color w:val="FFFFFF" w:themeColor="background1"/>
      </w:rPr>
      <w:tblPr/>
      <w:tcPr>
        <w:tcBorders>
          <w:top w:val="nil"/>
          <w:left w:val="nil"/>
          <w:bottom w:val="nil"/>
          <w:right w:val="nil"/>
          <w:insideH w:val="single" w:sz="4" w:space="0" w:color="47546A" w:themeColor="accent3" w:themeShade="99"/>
          <w:insideV w:val="nil"/>
        </w:tcBorders>
        <w:shd w:val="clear" w:color="auto" w:fill="47546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7546A" w:themeFill="accent3" w:themeFillShade="99"/>
      </w:tcPr>
    </w:tblStylePr>
    <w:tblStylePr w:type="band1Vert">
      <w:tblPr/>
      <w:tcPr>
        <w:shd w:val="clear" w:color="auto" w:fill="CBD2DC" w:themeFill="accent3" w:themeFillTint="66"/>
      </w:tcPr>
    </w:tblStylePr>
    <w:tblStylePr w:type="band1Horz">
      <w:tblPr/>
      <w:tcPr>
        <w:shd w:val="clear" w:color="auto" w:fill="BFC7D4" w:themeFill="accent3" w:themeFillTint="7F"/>
      </w:tcPr>
    </w:tblStylePr>
  </w:style>
  <w:style w:type="table" w:styleId="MediumList1-Accent5">
    <w:name w:val="Medium List 1 Accent 5"/>
    <w:basedOn w:val="TableNormal"/>
    <w:uiPriority w:val="65"/>
    <w:rsid w:val="00766371"/>
    <w:rPr>
      <w:color w:val="000000" w:themeColor="text1"/>
    </w:rPr>
    <w:tblPr>
      <w:tblStyleRowBandSize w:val="1"/>
      <w:tblStyleColBandSize w:val="1"/>
      <w:tblBorders>
        <w:top w:val="single" w:sz="8" w:space="0" w:color="5AA2AE" w:themeColor="accent5"/>
        <w:bottom w:val="single" w:sz="8" w:space="0" w:color="5AA2AE" w:themeColor="accent5"/>
      </w:tblBorders>
    </w:tblPr>
    <w:tblStylePr w:type="firstRow">
      <w:rPr>
        <w:rFonts w:asciiTheme="majorHAnsi" w:eastAsiaTheme="majorEastAsia" w:hAnsiTheme="majorHAnsi" w:cstheme="majorBidi"/>
      </w:rPr>
      <w:tblPr/>
      <w:tcPr>
        <w:tcBorders>
          <w:top w:val="nil"/>
          <w:bottom w:val="single" w:sz="8" w:space="0" w:color="5AA2AE" w:themeColor="accent5"/>
        </w:tcBorders>
      </w:tcPr>
    </w:tblStylePr>
    <w:tblStylePr w:type="lastRow">
      <w:rPr>
        <w:b/>
        <w:bCs/>
        <w:color w:val="242852" w:themeColor="text2"/>
      </w:rPr>
      <w:tblPr/>
      <w:tcPr>
        <w:tcBorders>
          <w:top w:val="single" w:sz="8" w:space="0" w:color="5AA2AE" w:themeColor="accent5"/>
          <w:bottom w:val="single" w:sz="8" w:space="0" w:color="5AA2AE" w:themeColor="accent5"/>
        </w:tcBorders>
      </w:tcPr>
    </w:tblStylePr>
    <w:tblStylePr w:type="firstCol">
      <w:rPr>
        <w:b/>
        <w:bCs/>
      </w:rPr>
    </w:tblStylePr>
    <w:tblStylePr w:type="lastCol">
      <w:rPr>
        <w:b/>
        <w:bCs/>
      </w:rPr>
      <w:tblPr/>
      <w:tcPr>
        <w:tcBorders>
          <w:top w:val="single" w:sz="8" w:space="0" w:color="5AA2AE" w:themeColor="accent5"/>
          <w:bottom w:val="single" w:sz="8" w:space="0" w:color="5AA2AE" w:themeColor="accent5"/>
        </w:tcBorders>
      </w:tcPr>
    </w:tblStylePr>
    <w:tblStylePr w:type="band1Vert">
      <w:tblPr/>
      <w:tcPr>
        <w:shd w:val="clear" w:color="auto" w:fill="D6E7EB" w:themeFill="accent5" w:themeFillTint="3F"/>
      </w:tcPr>
    </w:tblStylePr>
    <w:tblStylePr w:type="band1Horz">
      <w:tblPr/>
      <w:tcPr>
        <w:shd w:val="clear" w:color="auto" w:fill="D6E7EB" w:themeFill="accent5" w:themeFillTint="3F"/>
      </w:tcPr>
    </w:tblStylePr>
  </w:style>
  <w:style w:type="character" w:customStyle="1" w:styleId="c1">
    <w:name w:val="c1"/>
    <w:rsid w:val="00833024"/>
  </w:style>
  <w:style w:type="character" w:customStyle="1" w:styleId="Neatrisintapieminana1">
    <w:name w:val="Neatrisināta pieminēšana1"/>
    <w:basedOn w:val="DefaultParagraphFont"/>
    <w:uiPriority w:val="99"/>
    <w:semiHidden/>
    <w:unhideWhenUsed/>
    <w:rsid w:val="00255F18"/>
    <w:rPr>
      <w:color w:val="605E5C"/>
      <w:shd w:val="clear" w:color="auto" w:fill="E1DFDD"/>
    </w:rPr>
  </w:style>
  <w:style w:type="character" w:styleId="Emphasis">
    <w:name w:val="Emphasis"/>
    <w:uiPriority w:val="20"/>
    <w:qFormat/>
    <w:locked/>
    <w:rsid w:val="00CA3942"/>
    <w:rPr>
      <w:i/>
      <w:iCs/>
    </w:rPr>
  </w:style>
  <w:style w:type="paragraph" w:customStyle="1" w:styleId="Parasts1">
    <w:name w:val="Parasts1"/>
    <w:rsid w:val="00FE4632"/>
    <w:pPr>
      <w:spacing w:after="200" w:line="276" w:lineRule="auto"/>
    </w:pPr>
    <w:rPr>
      <w:rFonts w:ascii="Lucida Grande" w:eastAsia="ヒラギノ角ゴ Pro W3" w:hAnsi="Lucida Grande"/>
      <w:color w:val="000000"/>
      <w:szCs w:val="20"/>
      <w:lang w:eastAsia="lv-LV"/>
    </w:rPr>
  </w:style>
  <w:style w:type="character" w:customStyle="1" w:styleId="Hipersaite1">
    <w:name w:val="Hipersaite1"/>
    <w:rsid w:val="00FE4632"/>
    <w:rPr>
      <w:color w:val="0000FF"/>
      <w:u w:val="single"/>
    </w:rPr>
  </w:style>
  <w:style w:type="paragraph" w:customStyle="1" w:styleId="Virsraksts51">
    <w:name w:val="Virsraksts 51"/>
    <w:next w:val="Parasts1"/>
    <w:rsid w:val="00FE4632"/>
    <w:pPr>
      <w:keepNext/>
      <w:widowControl w:val="0"/>
      <w:tabs>
        <w:tab w:val="left" w:pos="0"/>
      </w:tabs>
      <w:suppressAutoHyphens/>
    </w:pPr>
    <w:rPr>
      <w:rFonts w:ascii="Arial Bold" w:eastAsia="ヒラギノ角ゴ Pro W3" w:hAnsi="Arial Bold"/>
      <w:color w:val="000000"/>
      <w:kern w:val="1"/>
      <w:sz w:val="24"/>
      <w:szCs w:val="20"/>
      <w:lang w:eastAsia="lv-LV"/>
    </w:rPr>
  </w:style>
  <w:style w:type="table" w:customStyle="1" w:styleId="Reatabula1">
    <w:name w:val="Režģa tabula1"/>
    <w:basedOn w:val="TableNormal"/>
    <w:next w:val="TableGrid"/>
    <w:uiPriority w:val="39"/>
    <w:rsid w:val="00FE463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804d7de8fd46f06a46511c7c60d1535e">
    <w:name w:val="msonormal_804d7de8fd46f06a46511c7c60d1535e"/>
    <w:basedOn w:val="Normal"/>
    <w:rsid w:val="00FE4632"/>
    <w:pPr>
      <w:spacing w:before="100" w:beforeAutospacing="1" w:after="100" w:afterAutospacing="1"/>
      <w:jc w:val="left"/>
    </w:pPr>
    <w:rPr>
      <w:rFonts w:ascii="Times New Roman" w:eastAsia="Times New Roman" w:hAnsi="Times New Roman"/>
      <w:sz w:val="24"/>
      <w:szCs w:val="24"/>
      <w:lang w:eastAsia="lv-LV"/>
    </w:rPr>
  </w:style>
  <w:style w:type="character" w:customStyle="1" w:styleId="d41d8cd98f00b204e9800998ecf8427e">
    <w:name w:val="_d41d8cd98f00b204e9800998ecf8427e"/>
    <w:rsid w:val="00FE4632"/>
  </w:style>
  <w:style w:type="paragraph" w:styleId="Revision">
    <w:name w:val="Revision"/>
    <w:hidden/>
    <w:uiPriority w:val="99"/>
    <w:semiHidden/>
    <w:rsid w:val="00A04D5E"/>
    <w:rPr>
      <w:rFonts w:ascii="Segoe UI Light" w:hAnsi="Segoe UI Light"/>
    </w:rPr>
  </w:style>
  <w:style w:type="paragraph" w:customStyle="1" w:styleId="post-iconsitem">
    <w:name w:val="post-icons__item"/>
    <w:basedOn w:val="Normal"/>
    <w:rsid w:val="00F5782F"/>
    <w:pPr>
      <w:spacing w:before="100" w:beforeAutospacing="1" w:after="100" w:afterAutospacing="1"/>
      <w:jc w:val="left"/>
    </w:pPr>
    <w:rPr>
      <w:rFonts w:ascii="Times New Roman" w:eastAsia="Times New Roman" w:hAnsi="Times New Roman"/>
      <w:sz w:val="24"/>
      <w:szCs w:val="24"/>
      <w:lang w:eastAsia="lv-LV"/>
    </w:rPr>
  </w:style>
  <w:style w:type="paragraph" w:customStyle="1" w:styleId="tv213">
    <w:name w:val="tv213"/>
    <w:basedOn w:val="Normal"/>
    <w:rsid w:val="00A13C81"/>
    <w:pPr>
      <w:spacing w:before="100" w:beforeAutospacing="1" w:after="100" w:afterAutospacing="1"/>
      <w:jc w:val="left"/>
    </w:pPr>
    <w:rPr>
      <w:rFonts w:ascii="Times New Roman" w:eastAsia="Times New Roman" w:hAnsi="Times New Roman"/>
      <w:sz w:val="24"/>
      <w:szCs w:val="24"/>
      <w:lang w:eastAsia="en-GB"/>
    </w:rPr>
  </w:style>
  <w:style w:type="paragraph" w:styleId="BodyTextIndent">
    <w:name w:val="Body Text Indent"/>
    <w:basedOn w:val="Normal"/>
    <w:link w:val="BodyTextIndentChar"/>
    <w:uiPriority w:val="99"/>
    <w:rsid w:val="00A13C81"/>
    <w:pPr>
      <w:ind w:left="283"/>
      <w:jc w:val="left"/>
    </w:pPr>
    <w:rPr>
      <w:rFonts w:ascii="Times New Roman" w:eastAsia="Times New Roman" w:hAnsi="Times New Roman"/>
      <w:sz w:val="20"/>
      <w:szCs w:val="20"/>
      <w:lang w:eastAsia="lv-LV"/>
    </w:rPr>
  </w:style>
  <w:style w:type="character" w:customStyle="1" w:styleId="BodyTextIndentChar">
    <w:name w:val="Body Text Indent Char"/>
    <w:basedOn w:val="DefaultParagraphFont"/>
    <w:link w:val="BodyTextIndent"/>
    <w:uiPriority w:val="99"/>
    <w:rsid w:val="00A13C81"/>
    <w:rPr>
      <w:rFonts w:eastAsia="Times New Roman"/>
      <w:sz w:val="20"/>
      <w:szCs w:val="20"/>
      <w:lang w:eastAsia="lv-LV"/>
    </w:rPr>
  </w:style>
  <w:style w:type="paragraph" w:styleId="BodyText3">
    <w:name w:val="Body Text 3"/>
    <w:basedOn w:val="Normal"/>
    <w:link w:val="BodyText3Char"/>
    <w:unhideWhenUsed/>
    <w:rsid w:val="00A13C81"/>
    <w:pPr>
      <w:jc w:val="left"/>
    </w:pPr>
    <w:rPr>
      <w:rFonts w:ascii="Times New Roman" w:eastAsia="Times New Roman" w:hAnsi="Times New Roman"/>
      <w:sz w:val="16"/>
      <w:szCs w:val="16"/>
      <w:lang w:eastAsia="lv-LV"/>
    </w:rPr>
  </w:style>
  <w:style w:type="character" w:customStyle="1" w:styleId="BodyText3Char">
    <w:name w:val="Body Text 3 Char"/>
    <w:basedOn w:val="DefaultParagraphFont"/>
    <w:link w:val="BodyText3"/>
    <w:rsid w:val="00A13C81"/>
    <w:rPr>
      <w:rFonts w:eastAsia="Times New Roman"/>
      <w:sz w:val="16"/>
      <w:szCs w:val="16"/>
      <w:lang w:eastAsia="lv-LV"/>
    </w:rPr>
  </w:style>
  <w:style w:type="character" w:customStyle="1" w:styleId="FontStyle17">
    <w:name w:val="Font Style17"/>
    <w:uiPriority w:val="99"/>
    <w:rsid w:val="00A13C81"/>
    <w:rPr>
      <w:rFonts w:ascii="Times New Roman" w:hAnsi="Times New Roman" w:cs="Times New Roman"/>
      <w:sz w:val="26"/>
      <w:szCs w:val="26"/>
    </w:rPr>
  </w:style>
  <w:style w:type="table" w:customStyle="1" w:styleId="Reatabula2">
    <w:name w:val="Režģa tabula2"/>
    <w:basedOn w:val="TableNormal"/>
    <w:next w:val="TableGrid"/>
    <w:rsid w:val="00BF736E"/>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BF736E"/>
  </w:style>
  <w:style w:type="character" w:customStyle="1" w:styleId="5yl5">
    <w:name w:val="_5yl5"/>
    <w:rsid w:val="00BF736E"/>
  </w:style>
  <w:style w:type="paragraph" w:customStyle="1" w:styleId="Akreditacija0">
    <w:name w:val="Akreditacija"/>
    <w:basedOn w:val="Normal"/>
    <w:qFormat/>
    <w:rsid w:val="00BF736E"/>
    <w:pPr>
      <w:tabs>
        <w:tab w:val="left" w:pos="0"/>
      </w:tabs>
      <w:spacing w:after="0"/>
      <w:ind w:firstLine="567"/>
    </w:pPr>
    <w:rPr>
      <w:rFonts w:ascii="Times New Roman" w:hAnsi="Times New Roman"/>
      <w:sz w:val="24"/>
      <w:szCs w:val="24"/>
    </w:rPr>
  </w:style>
  <w:style w:type="paragraph" w:customStyle="1" w:styleId="paragraph">
    <w:name w:val="paragraph"/>
    <w:basedOn w:val="Normal"/>
    <w:rsid w:val="00BF736E"/>
    <w:pPr>
      <w:spacing w:before="100" w:beforeAutospacing="1" w:after="100" w:afterAutospacing="1"/>
      <w:jc w:val="left"/>
    </w:pPr>
    <w:rPr>
      <w:rFonts w:ascii="Times New Roman" w:eastAsia="Times New Roman" w:hAnsi="Times New Roman"/>
      <w:sz w:val="24"/>
      <w:szCs w:val="24"/>
      <w:lang w:eastAsia="lv-LV"/>
    </w:rPr>
  </w:style>
  <w:style w:type="character" w:customStyle="1" w:styleId="normaltextrun">
    <w:name w:val="normaltextrun"/>
    <w:rsid w:val="00BF736E"/>
  </w:style>
  <w:style w:type="character" w:customStyle="1" w:styleId="spellingerror">
    <w:name w:val="spellingerror"/>
    <w:rsid w:val="00BF736E"/>
  </w:style>
  <w:style w:type="character" w:customStyle="1" w:styleId="eop">
    <w:name w:val="eop"/>
    <w:rsid w:val="00BF736E"/>
  </w:style>
  <w:style w:type="table" w:customStyle="1" w:styleId="Reatabula3">
    <w:name w:val="Režģa tabula3"/>
    <w:basedOn w:val="TableNormal"/>
    <w:next w:val="TableGrid"/>
    <w:uiPriority w:val="59"/>
    <w:rsid w:val="001F4032"/>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6">
    <w:name w:val="Style106"/>
    <w:basedOn w:val="Normal"/>
    <w:uiPriority w:val="99"/>
    <w:rsid w:val="001F4032"/>
    <w:pPr>
      <w:widowControl w:val="0"/>
      <w:autoSpaceDE w:val="0"/>
      <w:autoSpaceDN w:val="0"/>
      <w:adjustRightInd w:val="0"/>
      <w:spacing w:after="0" w:line="388" w:lineRule="exact"/>
      <w:ind w:firstLine="370"/>
    </w:pPr>
    <w:rPr>
      <w:rFonts w:ascii="Bookman Old Style" w:eastAsia="Times New Roman" w:hAnsi="Bookman Old Style"/>
      <w:sz w:val="24"/>
      <w:szCs w:val="24"/>
      <w:lang w:eastAsia="lv-LV"/>
    </w:rPr>
  </w:style>
  <w:style w:type="character" w:customStyle="1" w:styleId="FontStyle185">
    <w:name w:val="Font Style185"/>
    <w:uiPriority w:val="99"/>
    <w:rsid w:val="001F4032"/>
    <w:rPr>
      <w:rFonts w:ascii="Bookman Old Style" w:hAnsi="Bookman Old Style" w:cs="Bookman Old Style"/>
      <w:sz w:val="18"/>
      <w:szCs w:val="18"/>
    </w:rPr>
  </w:style>
  <w:style w:type="paragraph" w:styleId="Subtitle">
    <w:name w:val="Subtitle"/>
    <w:basedOn w:val="Normal"/>
    <w:link w:val="SubtitleChar"/>
    <w:qFormat/>
    <w:locked/>
    <w:rsid w:val="001F4032"/>
    <w:pPr>
      <w:spacing w:after="0"/>
      <w:jc w:val="center"/>
    </w:pPr>
    <w:rPr>
      <w:rFonts w:ascii="Times New Roman" w:eastAsia="Times New Roman" w:hAnsi="Times New Roman"/>
      <w:i/>
      <w:sz w:val="28"/>
      <w:szCs w:val="20"/>
      <w:lang w:eastAsia="lv-LV"/>
    </w:rPr>
  </w:style>
  <w:style w:type="character" w:customStyle="1" w:styleId="SubtitleChar">
    <w:name w:val="Subtitle Char"/>
    <w:basedOn w:val="DefaultParagraphFont"/>
    <w:link w:val="Subtitle"/>
    <w:rsid w:val="001F4032"/>
    <w:rPr>
      <w:rFonts w:eastAsia="Times New Roman"/>
      <w:i/>
      <w:sz w:val="28"/>
      <w:szCs w:val="20"/>
      <w:lang w:eastAsia="lv-LV"/>
    </w:rPr>
  </w:style>
  <w:style w:type="paragraph" w:customStyle="1" w:styleId="Standard">
    <w:name w:val="Standard"/>
    <w:rsid w:val="001F4032"/>
    <w:pPr>
      <w:suppressAutoHyphens/>
      <w:autoSpaceDN w:val="0"/>
      <w:spacing w:after="160" w:line="254" w:lineRule="auto"/>
      <w:textAlignment w:val="baseline"/>
    </w:pPr>
    <w:rPr>
      <w:rFonts w:ascii="Calibri" w:eastAsia="SimSun" w:hAnsi="Calibri" w:cs="Calibri"/>
      <w:kern w:val="3"/>
    </w:rPr>
  </w:style>
  <w:style w:type="numbering" w:customStyle="1" w:styleId="WWNum1">
    <w:name w:val="WWNum1"/>
    <w:basedOn w:val="NoList"/>
    <w:rsid w:val="001F4032"/>
    <w:pPr>
      <w:numPr>
        <w:numId w:val="71"/>
      </w:numPr>
    </w:pPr>
  </w:style>
  <w:style w:type="character" w:customStyle="1" w:styleId="UnresolvedMention1">
    <w:name w:val="Unresolved Mention1"/>
    <w:basedOn w:val="DefaultParagraphFont"/>
    <w:uiPriority w:val="99"/>
    <w:semiHidden/>
    <w:unhideWhenUsed/>
    <w:rsid w:val="00B17A86"/>
    <w:rPr>
      <w:color w:val="605E5C"/>
      <w:shd w:val="clear" w:color="auto" w:fill="E1DFDD"/>
    </w:rPr>
  </w:style>
  <w:style w:type="paragraph" w:styleId="TOC4">
    <w:name w:val="toc 4"/>
    <w:basedOn w:val="Normal"/>
    <w:next w:val="Normal"/>
    <w:autoRedefine/>
    <w:uiPriority w:val="39"/>
    <w:unhideWhenUsed/>
    <w:locked/>
    <w:rsid w:val="00150327"/>
    <w:pPr>
      <w:spacing w:after="100" w:line="259" w:lineRule="auto"/>
      <w:ind w:left="1440"/>
      <w:jc w:val="left"/>
    </w:pPr>
    <w:rPr>
      <w:rFonts w:ascii="Calibri" w:eastAsia="Times New Roman" w:hAnsi="Calibri"/>
      <w:lang w:eastAsia="lv-LV"/>
    </w:rPr>
  </w:style>
  <w:style w:type="paragraph" w:styleId="TOC5">
    <w:name w:val="toc 5"/>
    <w:basedOn w:val="Normal"/>
    <w:next w:val="Normal"/>
    <w:autoRedefine/>
    <w:uiPriority w:val="39"/>
    <w:unhideWhenUsed/>
    <w:locked/>
    <w:rsid w:val="00150327"/>
    <w:pPr>
      <w:spacing w:after="100" w:line="259" w:lineRule="auto"/>
      <w:ind w:left="880"/>
      <w:jc w:val="left"/>
    </w:pPr>
    <w:rPr>
      <w:rFonts w:ascii="Calibri" w:eastAsia="Times New Roman" w:hAnsi="Calibri"/>
      <w:lang w:eastAsia="lv-LV"/>
    </w:rPr>
  </w:style>
  <w:style w:type="paragraph" w:styleId="TOC6">
    <w:name w:val="toc 6"/>
    <w:basedOn w:val="Normal"/>
    <w:next w:val="Normal"/>
    <w:autoRedefine/>
    <w:uiPriority w:val="39"/>
    <w:unhideWhenUsed/>
    <w:locked/>
    <w:rsid w:val="00150327"/>
    <w:pPr>
      <w:spacing w:after="100" w:line="259" w:lineRule="auto"/>
      <w:ind w:left="1100"/>
      <w:jc w:val="left"/>
    </w:pPr>
    <w:rPr>
      <w:rFonts w:ascii="Calibri" w:eastAsia="Times New Roman" w:hAnsi="Calibri"/>
      <w:lang w:eastAsia="lv-LV"/>
    </w:rPr>
  </w:style>
  <w:style w:type="paragraph" w:styleId="TOC7">
    <w:name w:val="toc 7"/>
    <w:basedOn w:val="Normal"/>
    <w:next w:val="Normal"/>
    <w:autoRedefine/>
    <w:uiPriority w:val="39"/>
    <w:unhideWhenUsed/>
    <w:locked/>
    <w:rsid w:val="00150327"/>
    <w:pPr>
      <w:spacing w:after="100" w:line="259" w:lineRule="auto"/>
      <w:ind w:left="1320"/>
      <w:jc w:val="left"/>
    </w:pPr>
    <w:rPr>
      <w:rFonts w:ascii="Calibri" w:eastAsia="Times New Roman" w:hAnsi="Calibri"/>
      <w:lang w:eastAsia="lv-LV"/>
    </w:rPr>
  </w:style>
  <w:style w:type="paragraph" w:styleId="TOC8">
    <w:name w:val="toc 8"/>
    <w:basedOn w:val="Normal"/>
    <w:next w:val="Normal"/>
    <w:autoRedefine/>
    <w:uiPriority w:val="39"/>
    <w:unhideWhenUsed/>
    <w:locked/>
    <w:rsid w:val="00150327"/>
    <w:pPr>
      <w:spacing w:after="100" w:line="259" w:lineRule="auto"/>
      <w:ind w:left="1540"/>
      <w:jc w:val="left"/>
    </w:pPr>
    <w:rPr>
      <w:rFonts w:ascii="Calibri" w:eastAsia="Times New Roman" w:hAnsi="Calibri"/>
      <w:lang w:eastAsia="lv-LV"/>
    </w:rPr>
  </w:style>
  <w:style w:type="paragraph" w:styleId="TOC9">
    <w:name w:val="toc 9"/>
    <w:basedOn w:val="Normal"/>
    <w:next w:val="Normal"/>
    <w:autoRedefine/>
    <w:uiPriority w:val="39"/>
    <w:unhideWhenUsed/>
    <w:locked/>
    <w:rsid w:val="00150327"/>
    <w:pPr>
      <w:spacing w:after="100" w:line="259" w:lineRule="auto"/>
      <w:ind w:left="1760"/>
      <w:jc w:val="left"/>
    </w:pPr>
    <w:rPr>
      <w:rFonts w:ascii="Calibri" w:eastAsia="Times New Roman" w:hAnsi="Calibri"/>
      <w:lang w:eastAsia="lv-LV"/>
    </w:rPr>
  </w:style>
  <w:style w:type="table" w:customStyle="1" w:styleId="TableNormal1">
    <w:name w:val="Table Normal1"/>
    <w:rsid w:val="00150327"/>
    <w:pPr>
      <w:spacing w:after="120"/>
      <w:jc w:val="both"/>
    </w:pPr>
    <w:rPr>
      <w:rFonts w:eastAsia="Times New Roman"/>
      <w:sz w:val="24"/>
      <w:szCs w:val="24"/>
      <w:lang w:eastAsia="lv-LV"/>
    </w:rPr>
    <w:tblPr>
      <w:tblCellMar>
        <w:top w:w="0" w:type="dxa"/>
        <w:left w:w="0" w:type="dxa"/>
        <w:bottom w:w="0" w:type="dxa"/>
        <w:right w:w="0" w:type="dxa"/>
      </w:tblCellMar>
    </w:tblPr>
  </w:style>
  <w:style w:type="paragraph" w:customStyle="1" w:styleId="Sakums">
    <w:name w:val="Sakums"/>
    <w:basedOn w:val="Normal"/>
    <w:link w:val="SakumsChar"/>
    <w:qFormat/>
    <w:rsid w:val="00150327"/>
    <w:pPr>
      <w:spacing w:before="120" w:after="0"/>
    </w:pPr>
    <w:rPr>
      <w:rFonts w:ascii="Calibri" w:hAnsi="Calibri"/>
      <w:sz w:val="24"/>
      <w:szCs w:val="24"/>
      <w:lang w:eastAsia="x-none"/>
    </w:rPr>
  </w:style>
  <w:style w:type="character" w:customStyle="1" w:styleId="SakumsChar">
    <w:name w:val="Sakums Char"/>
    <w:link w:val="Sakums"/>
    <w:rsid w:val="00150327"/>
    <w:rPr>
      <w:rFonts w:ascii="Calibri" w:hAnsi="Calibri"/>
      <w:sz w:val="24"/>
      <w:szCs w:val="24"/>
      <w:lang w:eastAsia="x-none"/>
    </w:rPr>
  </w:style>
  <w:style w:type="table" w:customStyle="1" w:styleId="TableNormal2">
    <w:name w:val="Table Normal2"/>
    <w:rsid w:val="00150327"/>
    <w:pPr>
      <w:spacing w:after="120"/>
      <w:jc w:val="both"/>
    </w:pPr>
    <w:rPr>
      <w:rFonts w:eastAsia="Times New Roman"/>
      <w:sz w:val="24"/>
      <w:szCs w:val="24"/>
      <w:lang w:eastAsia="lv-LV"/>
    </w:rPr>
    <w:tblPr>
      <w:tblCellMar>
        <w:top w:w="0" w:type="dxa"/>
        <w:left w:w="0" w:type="dxa"/>
        <w:bottom w:w="0" w:type="dxa"/>
        <w:right w:w="0" w:type="dxa"/>
      </w:tblCellMar>
    </w:tblPr>
  </w:style>
  <w:style w:type="character" w:customStyle="1" w:styleId="Neatrisintapieminana2">
    <w:name w:val="Neatrisināta pieminēšana2"/>
    <w:uiPriority w:val="99"/>
    <w:semiHidden/>
    <w:unhideWhenUsed/>
    <w:rsid w:val="00150327"/>
    <w:rPr>
      <w:color w:val="605E5C"/>
      <w:shd w:val="clear" w:color="auto" w:fill="E1DFDD"/>
    </w:rPr>
  </w:style>
  <w:style w:type="character" w:customStyle="1" w:styleId="Bodytext20">
    <w:name w:val="Body text (2)_"/>
    <w:link w:val="Bodytext21"/>
    <w:rsid w:val="00150327"/>
    <w:rPr>
      <w:rFonts w:ascii="Calibri" w:hAnsi="Calibri" w:cs="Calibri"/>
      <w:shd w:val="clear" w:color="auto" w:fill="FFFFFF"/>
    </w:rPr>
  </w:style>
  <w:style w:type="paragraph" w:customStyle="1" w:styleId="Bodytext21">
    <w:name w:val="Body text (2)"/>
    <w:basedOn w:val="Normal"/>
    <w:link w:val="Bodytext20"/>
    <w:rsid w:val="00150327"/>
    <w:pPr>
      <w:widowControl w:val="0"/>
      <w:shd w:val="clear" w:color="auto" w:fill="FFFFFF"/>
      <w:spacing w:after="60" w:line="293" w:lineRule="exact"/>
    </w:pPr>
    <w:rPr>
      <w:rFonts w:ascii="Calibri" w:hAnsi="Calibri" w:cs="Calibri"/>
    </w:rPr>
  </w:style>
  <w:style w:type="table" w:styleId="ListTable3-Accent6">
    <w:name w:val="List Table 3 Accent 6"/>
    <w:basedOn w:val="TableNormal"/>
    <w:uiPriority w:val="48"/>
    <w:rsid w:val="00150327"/>
    <w:rPr>
      <w:sz w:val="20"/>
      <w:szCs w:val="20"/>
      <w:lang w:eastAsia="lv-LV"/>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3-Accent3">
    <w:name w:val="List Table 3 Accent 3"/>
    <w:basedOn w:val="TableNormal"/>
    <w:uiPriority w:val="48"/>
    <w:rsid w:val="00150327"/>
    <w:rPr>
      <w:sz w:val="20"/>
      <w:szCs w:val="20"/>
      <w:lang w:eastAsia="lv-LV"/>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character" w:customStyle="1" w:styleId="ListParagraphChar">
    <w:name w:val="List Paragraph Char"/>
    <w:aliases w:val="Strip Char,Heading 2_sj Char,Citation List Char,Enumeración 2 Char,2 Char,Satura rādītājs Char,Syle 1 Char,List Paragraph1 Char"/>
    <w:link w:val="ListParagraph"/>
    <w:uiPriority w:val="34"/>
    <w:rsid w:val="00150327"/>
    <w:rPr>
      <w:rFonts w:ascii="Segoe UI Light" w:hAnsi="Segoe UI Light"/>
    </w:rPr>
  </w:style>
  <w:style w:type="table" w:customStyle="1" w:styleId="IP2">
    <w:name w:val="IP2"/>
    <w:basedOn w:val="TableNormal"/>
    <w:uiPriority w:val="99"/>
    <w:rsid w:val="00150327"/>
    <w:rPr>
      <w:szCs w:val="20"/>
      <w:lang w:eastAsia="lv-LV"/>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table" w:customStyle="1" w:styleId="IP1">
    <w:name w:val="IP1"/>
    <w:basedOn w:val="TableNormal"/>
    <w:uiPriority w:val="99"/>
    <w:rsid w:val="00150327"/>
    <w:rPr>
      <w:sz w:val="20"/>
      <w:szCs w:val="20"/>
      <w:lang w:eastAsia="lv-LV"/>
    </w:r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rPr>
      <w:tblPr/>
      <w:tcPr>
        <w:shd w:val="clear" w:color="auto" w:fill="006600"/>
        <w:vAlign w:val="center"/>
      </w:tcPr>
    </w:tblStylePr>
  </w:style>
  <w:style w:type="table" w:customStyle="1" w:styleId="IP3">
    <w:name w:val="IP3"/>
    <w:basedOn w:val="TableNormal"/>
    <w:uiPriority w:val="99"/>
    <w:rsid w:val="00150327"/>
    <w:rPr>
      <w:sz w:val="20"/>
      <w:szCs w:val="20"/>
      <w:lang w:eastAsia="lv-LV"/>
    </w:r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rPr>
      <w:tblPr/>
      <w:tcPr>
        <w:shd w:val="clear" w:color="auto" w:fill="0099CC"/>
        <w:vAlign w:val="center"/>
      </w:tcPr>
    </w:tblStylePr>
  </w:style>
  <w:style w:type="table" w:styleId="TableGridLight">
    <w:name w:val="Grid Table Light"/>
    <w:basedOn w:val="TableNormal"/>
    <w:uiPriority w:val="40"/>
    <w:rsid w:val="00150327"/>
    <w:rPr>
      <w:sz w:val="20"/>
      <w:szCs w:val="20"/>
      <w:lang w:eastAsia="lv-LV"/>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IP4">
    <w:name w:val="IP4"/>
    <w:basedOn w:val="TableNormal"/>
    <w:uiPriority w:val="99"/>
    <w:rsid w:val="00150327"/>
    <w:rPr>
      <w:sz w:val="20"/>
      <w:szCs w:val="20"/>
      <w:lang w:eastAsia="lv-LV"/>
    </w:rPr>
    <w:tblPr>
      <w:tblBorders>
        <w:top w:val="single" w:sz="4" w:space="0" w:color="1F4E79"/>
        <w:left w:val="single" w:sz="4" w:space="0" w:color="1F4E79"/>
        <w:bottom w:val="single" w:sz="4" w:space="0" w:color="1F4E79"/>
        <w:right w:val="single" w:sz="4" w:space="0" w:color="1F4E79"/>
        <w:insideH w:val="single" w:sz="4" w:space="0" w:color="1F4E79"/>
        <w:insideV w:val="single" w:sz="4" w:space="0" w:color="1F4E79"/>
      </w:tblBorders>
    </w:tblPr>
    <w:tblStylePr w:type="firstRow">
      <w:pPr>
        <w:jc w:val="center"/>
      </w:pPr>
      <w:rPr>
        <w:color w:val="FFFFFF"/>
      </w:rPr>
      <w:tblPr/>
      <w:tcPr>
        <w:shd w:val="clear" w:color="auto" w:fill="1F4E79"/>
        <w:vAlign w:val="center"/>
      </w:tcPr>
    </w:tblStylePr>
  </w:style>
  <w:style w:type="table" w:styleId="GridTable5Dark-Accent3">
    <w:name w:val="Grid Table 5 Dark Accent 3"/>
    <w:basedOn w:val="TableNormal"/>
    <w:uiPriority w:val="50"/>
    <w:rsid w:val="00150327"/>
    <w:rPr>
      <w:sz w:val="20"/>
      <w:szCs w:val="20"/>
      <w:lang w:eastAsia="lv-LV"/>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paragraph" w:customStyle="1" w:styleId="msonormal0">
    <w:name w:val="msonormal"/>
    <w:basedOn w:val="Normal"/>
    <w:rsid w:val="00150327"/>
    <w:pPr>
      <w:spacing w:before="100" w:beforeAutospacing="1" w:after="100" w:afterAutospacing="1"/>
      <w:jc w:val="left"/>
    </w:pPr>
    <w:rPr>
      <w:rFonts w:ascii="Times New Roman" w:eastAsia="Times New Roman" w:hAnsi="Times New Roman"/>
      <w:sz w:val="24"/>
      <w:szCs w:val="24"/>
      <w:lang w:eastAsia="lv-LV"/>
    </w:rPr>
  </w:style>
  <w:style w:type="paragraph" w:customStyle="1" w:styleId="font5">
    <w:name w:val="font5"/>
    <w:basedOn w:val="Normal"/>
    <w:rsid w:val="00150327"/>
    <w:pPr>
      <w:spacing w:before="100" w:beforeAutospacing="1" w:after="100" w:afterAutospacing="1"/>
      <w:jc w:val="left"/>
    </w:pPr>
    <w:rPr>
      <w:rFonts w:ascii="Times New Roman" w:eastAsia="Times New Roman" w:hAnsi="Times New Roman"/>
      <w:i/>
      <w:iCs/>
      <w:color w:val="000000"/>
      <w:sz w:val="20"/>
      <w:szCs w:val="20"/>
      <w:lang w:eastAsia="lv-LV"/>
    </w:rPr>
  </w:style>
  <w:style w:type="paragraph" w:customStyle="1" w:styleId="xl63">
    <w:name w:val="xl63"/>
    <w:basedOn w:val="Normal"/>
    <w:rsid w:val="0015032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sz w:val="20"/>
      <w:szCs w:val="20"/>
      <w:lang w:eastAsia="lv-LV"/>
    </w:rPr>
  </w:style>
  <w:style w:type="paragraph" w:customStyle="1" w:styleId="xl64">
    <w:name w:val="xl64"/>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b/>
      <w:bCs/>
      <w:sz w:val="20"/>
      <w:szCs w:val="20"/>
      <w:lang w:eastAsia="lv-LV"/>
    </w:rPr>
  </w:style>
  <w:style w:type="paragraph" w:customStyle="1" w:styleId="xl65">
    <w:name w:val="xl65"/>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sz w:val="20"/>
      <w:szCs w:val="20"/>
      <w:lang w:eastAsia="lv-LV"/>
    </w:rPr>
  </w:style>
  <w:style w:type="paragraph" w:customStyle="1" w:styleId="xl66">
    <w:name w:val="xl66"/>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sz w:val="20"/>
      <w:szCs w:val="20"/>
      <w:lang w:eastAsia="lv-LV"/>
    </w:rPr>
  </w:style>
  <w:style w:type="paragraph" w:customStyle="1" w:styleId="xl67">
    <w:name w:val="xl67"/>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sz w:val="20"/>
      <w:szCs w:val="20"/>
      <w:lang w:eastAsia="lv-LV"/>
    </w:rPr>
  </w:style>
  <w:style w:type="paragraph" w:customStyle="1" w:styleId="xl68">
    <w:name w:val="xl68"/>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olor w:val="000000"/>
      <w:sz w:val="20"/>
      <w:szCs w:val="20"/>
      <w:lang w:eastAsia="lv-LV"/>
    </w:rPr>
  </w:style>
  <w:style w:type="paragraph" w:customStyle="1" w:styleId="xl69">
    <w:name w:val="xl69"/>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color w:val="000000"/>
      <w:sz w:val="20"/>
      <w:szCs w:val="20"/>
      <w:lang w:eastAsia="lv-LV"/>
    </w:rPr>
  </w:style>
  <w:style w:type="paragraph" w:customStyle="1" w:styleId="xl70">
    <w:name w:val="xl70"/>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olor w:val="000000"/>
      <w:sz w:val="20"/>
      <w:szCs w:val="20"/>
      <w:lang w:eastAsia="lv-LV"/>
    </w:rPr>
  </w:style>
  <w:style w:type="paragraph" w:customStyle="1" w:styleId="xl71">
    <w:name w:val="xl71"/>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b/>
      <w:bCs/>
      <w:sz w:val="20"/>
      <w:szCs w:val="20"/>
      <w:lang w:eastAsia="lv-LV"/>
    </w:rPr>
  </w:style>
  <w:style w:type="paragraph" w:customStyle="1" w:styleId="xl72">
    <w:name w:val="xl72"/>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sz w:val="20"/>
      <w:szCs w:val="20"/>
      <w:lang w:eastAsia="lv-LV"/>
    </w:rPr>
  </w:style>
  <w:style w:type="paragraph" w:customStyle="1" w:styleId="xl73">
    <w:name w:val="xl73"/>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0"/>
      <w:szCs w:val="20"/>
      <w:lang w:eastAsia="lv-LV"/>
    </w:rPr>
  </w:style>
  <w:style w:type="paragraph" w:customStyle="1" w:styleId="xl74">
    <w:name w:val="xl74"/>
    <w:basedOn w:val="Normal"/>
    <w:rsid w:val="001503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sz w:val="20"/>
      <w:szCs w:val="20"/>
      <w:lang w:eastAsia="lv-LV"/>
    </w:rPr>
  </w:style>
  <w:style w:type="paragraph" w:customStyle="1" w:styleId="xl75">
    <w:name w:val="xl75"/>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sz w:val="20"/>
      <w:szCs w:val="20"/>
      <w:lang w:eastAsia="lv-LV"/>
    </w:rPr>
  </w:style>
  <w:style w:type="paragraph" w:customStyle="1" w:styleId="xl76">
    <w:name w:val="xl76"/>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b/>
      <w:bCs/>
      <w:sz w:val="18"/>
      <w:szCs w:val="18"/>
      <w:lang w:eastAsia="lv-LV"/>
    </w:rPr>
  </w:style>
  <w:style w:type="paragraph" w:customStyle="1" w:styleId="xl77">
    <w:name w:val="xl77"/>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sz w:val="18"/>
      <w:szCs w:val="18"/>
      <w:lang w:eastAsia="lv-LV"/>
    </w:rPr>
  </w:style>
  <w:style w:type="paragraph" w:customStyle="1" w:styleId="xl78">
    <w:name w:val="xl78"/>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sz w:val="18"/>
      <w:szCs w:val="18"/>
      <w:lang w:eastAsia="lv-LV"/>
    </w:rPr>
  </w:style>
  <w:style w:type="paragraph" w:customStyle="1" w:styleId="xl79">
    <w:name w:val="xl79"/>
    <w:basedOn w:val="Normal"/>
    <w:rsid w:val="001503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sz w:val="18"/>
      <w:szCs w:val="18"/>
      <w:lang w:eastAsia="lv-LV"/>
    </w:rPr>
  </w:style>
  <w:style w:type="paragraph" w:customStyle="1" w:styleId="xl80">
    <w:name w:val="xl80"/>
    <w:basedOn w:val="Normal"/>
    <w:rsid w:val="00150327"/>
    <w:pPr>
      <w:spacing w:before="100" w:beforeAutospacing="1" w:after="100" w:afterAutospacing="1"/>
      <w:jc w:val="left"/>
    </w:pPr>
    <w:rPr>
      <w:rFonts w:ascii="Times New Roman" w:eastAsia="Times New Roman" w:hAnsi="Times New Roman"/>
      <w:sz w:val="18"/>
      <w:szCs w:val="18"/>
      <w:lang w:eastAsia="lv-LV"/>
    </w:rPr>
  </w:style>
  <w:style w:type="paragraph" w:customStyle="1" w:styleId="xl81">
    <w:name w:val="xl81"/>
    <w:basedOn w:val="Normal"/>
    <w:rsid w:val="00150327"/>
    <w:pPr>
      <w:spacing w:before="100" w:beforeAutospacing="1" w:after="100" w:afterAutospacing="1"/>
      <w:jc w:val="left"/>
    </w:pPr>
    <w:rPr>
      <w:rFonts w:ascii="Times New Roman" w:eastAsia="Times New Roman" w:hAnsi="Times New Roman"/>
      <w:sz w:val="20"/>
      <w:szCs w:val="20"/>
      <w:lang w:eastAsia="lv-LV"/>
    </w:rPr>
  </w:style>
  <w:style w:type="paragraph" w:customStyle="1" w:styleId="xl82">
    <w:name w:val="xl82"/>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18"/>
      <w:szCs w:val="18"/>
      <w:lang w:eastAsia="lv-LV"/>
    </w:rPr>
  </w:style>
  <w:style w:type="paragraph" w:customStyle="1" w:styleId="xl83">
    <w:name w:val="xl83"/>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20"/>
      <w:szCs w:val="20"/>
      <w:lang w:eastAsia="lv-LV"/>
    </w:rPr>
  </w:style>
  <w:style w:type="paragraph" w:customStyle="1" w:styleId="xl84">
    <w:name w:val="xl84"/>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i/>
      <w:iCs/>
      <w:sz w:val="20"/>
      <w:szCs w:val="20"/>
      <w:lang w:eastAsia="lv-LV"/>
    </w:rPr>
  </w:style>
  <w:style w:type="paragraph" w:customStyle="1" w:styleId="xl85">
    <w:name w:val="xl85"/>
    <w:basedOn w:val="Normal"/>
    <w:rsid w:val="0015032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0"/>
      <w:szCs w:val="20"/>
      <w:lang w:eastAsia="lv-LV"/>
    </w:rPr>
  </w:style>
  <w:style w:type="paragraph" w:customStyle="1" w:styleId="xl86">
    <w:name w:val="xl86"/>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20"/>
      <w:szCs w:val="20"/>
      <w:lang w:eastAsia="lv-LV"/>
    </w:rPr>
  </w:style>
  <w:style w:type="paragraph" w:customStyle="1" w:styleId="xl87">
    <w:name w:val="xl87"/>
    <w:basedOn w:val="Normal"/>
    <w:rsid w:val="0015032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sz w:val="18"/>
      <w:szCs w:val="18"/>
      <w:lang w:eastAsia="lv-LV"/>
    </w:rPr>
  </w:style>
  <w:style w:type="paragraph" w:customStyle="1" w:styleId="xl88">
    <w:name w:val="xl88"/>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sz w:val="20"/>
      <w:szCs w:val="20"/>
      <w:lang w:eastAsia="lv-LV"/>
    </w:rPr>
  </w:style>
  <w:style w:type="paragraph" w:customStyle="1" w:styleId="xl89">
    <w:name w:val="xl89"/>
    <w:basedOn w:val="Normal"/>
    <w:rsid w:val="001503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sz w:val="20"/>
      <w:szCs w:val="20"/>
      <w:lang w:eastAsia="lv-LV"/>
    </w:rPr>
  </w:style>
  <w:style w:type="paragraph" w:customStyle="1" w:styleId="xl90">
    <w:name w:val="xl90"/>
    <w:basedOn w:val="Normal"/>
    <w:rsid w:val="001503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sz w:val="20"/>
      <w:szCs w:val="20"/>
      <w:lang w:eastAsia="lv-LV"/>
    </w:rPr>
  </w:style>
  <w:style w:type="paragraph" w:customStyle="1" w:styleId="xl91">
    <w:name w:val="xl91"/>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i/>
      <w:iCs/>
      <w:sz w:val="20"/>
      <w:szCs w:val="20"/>
      <w:lang w:eastAsia="lv-LV"/>
    </w:rPr>
  </w:style>
  <w:style w:type="paragraph" w:customStyle="1" w:styleId="xl92">
    <w:name w:val="xl92"/>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b/>
      <w:bCs/>
      <w:sz w:val="20"/>
      <w:szCs w:val="20"/>
      <w:lang w:eastAsia="lv-LV"/>
    </w:rPr>
  </w:style>
  <w:style w:type="paragraph" w:customStyle="1" w:styleId="xl93">
    <w:name w:val="xl93"/>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olor w:val="000000"/>
      <w:sz w:val="20"/>
      <w:szCs w:val="20"/>
      <w:lang w:eastAsia="lv-LV"/>
    </w:rPr>
  </w:style>
  <w:style w:type="paragraph" w:customStyle="1" w:styleId="xl94">
    <w:name w:val="xl94"/>
    <w:basedOn w:val="Normal"/>
    <w:rsid w:val="0015032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imes New Roman" w:eastAsia="Times New Roman" w:hAnsi="Times New Roman"/>
      <w:sz w:val="20"/>
      <w:szCs w:val="20"/>
      <w:lang w:eastAsia="lv-LV"/>
    </w:rPr>
  </w:style>
  <w:style w:type="paragraph" w:customStyle="1" w:styleId="xl95">
    <w:name w:val="xl95"/>
    <w:basedOn w:val="Normal"/>
    <w:rsid w:val="0015032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sz w:val="20"/>
      <w:szCs w:val="20"/>
      <w:lang w:eastAsia="lv-LV"/>
    </w:rPr>
  </w:style>
  <w:style w:type="paragraph" w:customStyle="1" w:styleId="xl96">
    <w:name w:val="xl96"/>
    <w:basedOn w:val="Normal"/>
    <w:rsid w:val="0015032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imes New Roman" w:eastAsia="Times New Roman" w:hAnsi="Times New Roman"/>
      <w:i/>
      <w:iCs/>
      <w:sz w:val="18"/>
      <w:szCs w:val="18"/>
      <w:lang w:eastAsia="lv-LV"/>
    </w:rPr>
  </w:style>
  <w:style w:type="paragraph" w:customStyle="1" w:styleId="xl97">
    <w:name w:val="xl97"/>
    <w:basedOn w:val="Normal"/>
    <w:rsid w:val="0015032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Times New Roman" w:eastAsia="Times New Roman" w:hAnsi="Times New Roman"/>
      <w:sz w:val="20"/>
      <w:szCs w:val="20"/>
      <w:lang w:eastAsia="lv-LV"/>
    </w:rPr>
  </w:style>
  <w:style w:type="paragraph" w:customStyle="1" w:styleId="xl98">
    <w:name w:val="xl98"/>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i/>
      <w:iCs/>
      <w:sz w:val="20"/>
      <w:szCs w:val="20"/>
      <w:lang w:eastAsia="lv-LV"/>
    </w:rPr>
  </w:style>
  <w:style w:type="paragraph" w:customStyle="1" w:styleId="xl99">
    <w:name w:val="xl99"/>
    <w:basedOn w:val="Normal"/>
    <w:rsid w:val="001503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i/>
      <w:iCs/>
      <w:sz w:val="20"/>
      <w:szCs w:val="20"/>
      <w:lang w:eastAsia="lv-LV"/>
    </w:rPr>
  </w:style>
  <w:style w:type="paragraph" w:customStyle="1" w:styleId="xl100">
    <w:name w:val="xl100"/>
    <w:basedOn w:val="Normal"/>
    <w:rsid w:val="0015032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Times New Roman" w:eastAsia="Times New Roman" w:hAnsi="Times New Roman"/>
      <w:sz w:val="20"/>
      <w:szCs w:val="20"/>
      <w:lang w:eastAsia="lv-LV"/>
    </w:rPr>
  </w:style>
  <w:style w:type="paragraph" w:customStyle="1" w:styleId="xl101">
    <w:name w:val="xl101"/>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Times New Roman" w:hAnsi="Times New Roman"/>
      <w:sz w:val="20"/>
      <w:szCs w:val="20"/>
      <w:lang w:eastAsia="lv-LV"/>
    </w:rPr>
  </w:style>
  <w:style w:type="paragraph" w:customStyle="1" w:styleId="xl102">
    <w:name w:val="xl102"/>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sz w:val="20"/>
      <w:szCs w:val="20"/>
      <w:lang w:eastAsia="lv-LV"/>
    </w:rPr>
  </w:style>
  <w:style w:type="paragraph" w:customStyle="1" w:styleId="xl103">
    <w:name w:val="xl103"/>
    <w:basedOn w:val="Normal"/>
    <w:rsid w:val="001503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sz w:val="20"/>
      <w:szCs w:val="20"/>
      <w:lang w:eastAsia="lv-LV"/>
    </w:rPr>
  </w:style>
  <w:style w:type="paragraph" w:customStyle="1" w:styleId="xl104">
    <w:name w:val="xl104"/>
    <w:basedOn w:val="Normal"/>
    <w:rsid w:val="0015032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sz w:val="20"/>
      <w:szCs w:val="20"/>
      <w:lang w:eastAsia="lv-LV"/>
    </w:rPr>
  </w:style>
  <w:style w:type="paragraph" w:customStyle="1" w:styleId="xl105">
    <w:name w:val="xl105"/>
    <w:basedOn w:val="Normal"/>
    <w:rsid w:val="0015032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imes New Roman" w:eastAsia="Times New Roman" w:hAnsi="Times New Roman"/>
      <w:sz w:val="18"/>
      <w:szCs w:val="18"/>
      <w:lang w:eastAsia="lv-LV"/>
    </w:rPr>
  </w:style>
  <w:style w:type="table" w:customStyle="1" w:styleId="peleka">
    <w:name w:val="peleka"/>
    <w:basedOn w:val="TableNormal"/>
    <w:uiPriority w:val="99"/>
    <w:rsid w:val="00150327"/>
    <w:rPr>
      <w:sz w:val="20"/>
      <w:szCs w:val="20"/>
      <w:lang w:eastAsia="lv-LV"/>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cPr>
      <w:shd w:val="clear" w:color="auto" w:fill="FFFFFF"/>
    </w:tcPr>
    <w:tblStylePr w:type="firstRow">
      <w:pPr>
        <w:jc w:val="center"/>
      </w:pPr>
      <w:rPr>
        <w:b/>
        <w:color w:val="FFFFFF"/>
      </w:rPr>
      <w:tblPr/>
      <w:tcPr>
        <w:shd w:val="clear" w:color="auto" w:fill="808080"/>
        <w:vAlign w:val="center"/>
      </w:tcPr>
    </w:tblStylePr>
  </w:style>
  <w:style w:type="paragraph" w:customStyle="1" w:styleId="TableParagraph">
    <w:name w:val="Table Paragraph"/>
    <w:basedOn w:val="Normal"/>
    <w:uiPriority w:val="1"/>
    <w:qFormat/>
    <w:rsid w:val="00150327"/>
    <w:pPr>
      <w:widowControl w:val="0"/>
      <w:autoSpaceDE w:val="0"/>
      <w:autoSpaceDN w:val="0"/>
      <w:spacing w:after="0"/>
      <w:jc w:val="left"/>
    </w:pPr>
    <w:rPr>
      <w:rFonts w:ascii="Times New Roman" w:eastAsia="Times New Roman" w:hAnsi="Times New Roman"/>
      <w:lang w:eastAsia="lv-LV" w:bidi="lv-LV"/>
    </w:rPr>
  </w:style>
  <w:style w:type="table" w:customStyle="1" w:styleId="Reatabula4">
    <w:name w:val="Režģa tabula4"/>
    <w:basedOn w:val="TableNormal"/>
    <w:next w:val="TableGrid"/>
    <w:uiPriority w:val="39"/>
    <w:rsid w:val="00150327"/>
    <w:rPr>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16BCA"/>
    <w:rPr>
      <w:rFonts w:ascii="Segoe UI" w:hAnsi="Segoe UI" w:cs="Segoe UI" w:hint="default"/>
      <w:sz w:val="18"/>
      <w:szCs w:val="18"/>
    </w:rPr>
  </w:style>
  <w:style w:type="character" w:customStyle="1" w:styleId="cf11">
    <w:name w:val="cf11"/>
    <w:basedOn w:val="DefaultParagraphFont"/>
    <w:rsid w:val="00916BCA"/>
    <w:rPr>
      <w:rFonts w:ascii="Segoe UI" w:hAnsi="Segoe UI" w:cs="Segoe UI" w:hint="default"/>
      <w:i/>
      <w:iCs/>
      <w:sz w:val="18"/>
      <w:szCs w:val="18"/>
    </w:rPr>
  </w:style>
  <w:style w:type="character" w:customStyle="1" w:styleId="fontsize2">
    <w:name w:val="fontsize2"/>
    <w:basedOn w:val="DefaultParagraphFont"/>
    <w:rsid w:val="00B05D40"/>
  </w:style>
  <w:style w:type="character" w:customStyle="1" w:styleId="rindassumma">
    <w:name w:val="rindassumma"/>
    <w:basedOn w:val="DefaultParagraphFont"/>
    <w:rsid w:val="002850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7485">
      <w:bodyDiv w:val="1"/>
      <w:marLeft w:val="0"/>
      <w:marRight w:val="0"/>
      <w:marTop w:val="0"/>
      <w:marBottom w:val="0"/>
      <w:divBdr>
        <w:top w:val="none" w:sz="0" w:space="0" w:color="auto"/>
        <w:left w:val="none" w:sz="0" w:space="0" w:color="auto"/>
        <w:bottom w:val="none" w:sz="0" w:space="0" w:color="auto"/>
        <w:right w:val="none" w:sz="0" w:space="0" w:color="auto"/>
      </w:divBdr>
    </w:div>
    <w:div w:id="31073480">
      <w:bodyDiv w:val="1"/>
      <w:marLeft w:val="0"/>
      <w:marRight w:val="0"/>
      <w:marTop w:val="0"/>
      <w:marBottom w:val="0"/>
      <w:divBdr>
        <w:top w:val="none" w:sz="0" w:space="0" w:color="auto"/>
        <w:left w:val="none" w:sz="0" w:space="0" w:color="auto"/>
        <w:bottom w:val="none" w:sz="0" w:space="0" w:color="auto"/>
        <w:right w:val="none" w:sz="0" w:space="0" w:color="auto"/>
      </w:divBdr>
      <w:divsChild>
        <w:div w:id="280185531">
          <w:marLeft w:val="0"/>
          <w:marRight w:val="0"/>
          <w:marTop w:val="0"/>
          <w:marBottom w:val="0"/>
          <w:divBdr>
            <w:top w:val="none" w:sz="0" w:space="0" w:color="auto"/>
            <w:left w:val="none" w:sz="0" w:space="0" w:color="auto"/>
            <w:bottom w:val="none" w:sz="0" w:space="0" w:color="auto"/>
            <w:right w:val="none" w:sz="0" w:space="0" w:color="auto"/>
          </w:divBdr>
          <w:divsChild>
            <w:div w:id="1909992124">
              <w:marLeft w:val="0"/>
              <w:marRight w:val="0"/>
              <w:marTop w:val="0"/>
              <w:marBottom w:val="0"/>
              <w:divBdr>
                <w:top w:val="none" w:sz="0" w:space="0" w:color="auto"/>
                <w:left w:val="none" w:sz="0" w:space="0" w:color="auto"/>
                <w:bottom w:val="none" w:sz="0" w:space="0" w:color="auto"/>
                <w:right w:val="none" w:sz="0" w:space="0" w:color="auto"/>
              </w:divBdr>
              <w:divsChild>
                <w:div w:id="59448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92959">
      <w:bodyDiv w:val="1"/>
      <w:marLeft w:val="0"/>
      <w:marRight w:val="0"/>
      <w:marTop w:val="0"/>
      <w:marBottom w:val="0"/>
      <w:divBdr>
        <w:top w:val="none" w:sz="0" w:space="0" w:color="auto"/>
        <w:left w:val="none" w:sz="0" w:space="0" w:color="auto"/>
        <w:bottom w:val="none" w:sz="0" w:space="0" w:color="auto"/>
        <w:right w:val="none" w:sz="0" w:space="0" w:color="auto"/>
      </w:divBdr>
    </w:div>
    <w:div w:id="110248958">
      <w:bodyDiv w:val="1"/>
      <w:marLeft w:val="0"/>
      <w:marRight w:val="0"/>
      <w:marTop w:val="0"/>
      <w:marBottom w:val="0"/>
      <w:divBdr>
        <w:top w:val="none" w:sz="0" w:space="0" w:color="auto"/>
        <w:left w:val="none" w:sz="0" w:space="0" w:color="auto"/>
        <w:bottom w:val="none" w:sz="0" w:space="0" w:color="auto"/>
        <w:right w:val="none" w:sz="0" w:space="0" w:color="auto"/>
      </w:divBdr>
    </w:div>
    <w:div w:id="122164535">
      <w:bodyDiv w:val="1"/>
      <w:marLeft w:val="0"/>
      <w:marRight w:val="0"/>
      <w:marTop w:val="0"/>
      <w:marBottom w:val="0"/>
      <w:divBdr>
        <w:top w:val="none" w:sz="0" w:space="0" w:color="auto"/>
        <w:left w:val="none" w:sz="0" w:space="0" w:color="auto"/>
        <w:bottom w:val="none" w:sz="0" w:space="0" w:color="auto"/>
        <w:right w:val="none" w:sz="0" w:space="0" w:color="auto"/>
      </w:divBdr>
    </w:div>
    <w:div w:id="134879313">
      <w:bodyDiv w:val="1"/>
      <w:marLeft w:val="0"/>
      <w:marRight w:val="0"/>
      <w:marTop w:val="0"/>
      <w:marBottom w:val="0"/>
      <w:divBdr>
        <w:top w:val="none" w:sz="0" w:space="0" w:color="auto"/>
        <w:left w:val="none" w:sz="0" w:space="0" w:color="auto"/>
        <w:bottom w:val="none" w:sz="0" w:space="0" w:color="auto"/>
        <w:right w:val="none" w:sz="0" w:space="0" w:color="auto"/>
      </w:divBdr>
    </w:div>
    <w:div w:id="144668815">
      <w:bodyDiv w:val="1"/>
      <w:marLeft w:val="0"/>
      <w:marRight w:val="0"/>
      <w:marTop w:val="0"/>
      <w:marBottom w:val="0"/>
      <w:divBdr>
        <w:top w:val="none" w:sz="0" w:space="0" w:color="auto"/>
        <w:left w:val="none" w:sz="0" w:space="0" w:color="auto"/>
        <w:bottom w:val="none" w:sz="0" w:space="0" w:color="auto"/>
        <w:right w:val="none" w:sz="0" w:space="0" w:color="auto"/>
      </w:divBdr>
      <w:divsChild>
        <w:div w:id="1834174119">
          <w:marLeft w:val="0"/>
          <w:marRight w:val="0"/>
          <w:marTop w:val="0"/>
          <w:marBottom w:val="0"/>
          <w:divBdr>
            <w:top w:val="none" w:sz="0" w:space="0" w:color="auto"/>
            <w:left w:val="none" w:sz="0" w:space="0" w:color="auto"/>
            <w:bottom w:val="none" w:sz="0" w:space="0" w:color="auto"/>
            <w:right w:val="none" w:sz="0" w:space="0" w:color="auto"/>
          </w:divBdr>
          <w:divsChild>
            <w:div w:id="1324510081">
              <w:marLeft w:val="0"/>
              <w:marRight w:val="0"/>
              <w:marTop w:val="0"/>
              <w:marBottom w:val="0"/>
              <w:divBdr>
                <w:top w:val="none" w:sz="0" w:space="0" w:color="auto"/>
                <w:left w:val="none" w:sz="0" w:space="0" w:color="auto"/>
                <w:bottom w:val="none" w:sz="0" w:space="0" w:color="auto"/>
                <w:right w:val="none" w:sz="0" w:space="0" w:color="auto"/>
              </w:divBdr>
              <w:divsChild>
                <w:div w:id="12324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83538">
      <w:bodyDiv w:val="1"/>
      <w:marLeft w:val="0"/>
      <w:marRight w:val="0"/>
      <w:marTop w:val="0"/>
      <w:marBottom w:val="0"/>
      <w:divBdr>
        <w:top w:val="none" w:sz="0" w:space="0" w:color="auto"/>
        <w:left w:val="none" w:sz="0" w:space="0" w:color="auto"/>
        <w:bottom w:val="none" w:sz="0" w:space="0" w:color="auto"/>
        <w:right w:val="none" w:sz="0" w:space="0" w:color="auto"/>
      </w:divBdr>
    </w:div>
    <w:div w:id="156966303">
      <w:bodyDiv w:val="1"/>
      <w:marLeft w:val="0"/>
      <w:marRight w:val="0"/>
      <w:marTop w:val="0"/>
      <w:marBottom w:val="0"/>
      <w:divBdr>
        <w:top w:val="none" w:sz="0" w:space="0" w:color="auto"/>
        <w:left w:val="none" w:sz="0" w:space="0" w:color="auto"/>
        <w:bottom w:val="none" w:sz="0" w:space="0" w:color="auto"/>
        <w:right w:val="none" w:sz="0" w:space="0" w:color="auto"/>
      </w:divBdr>
    </w:div>
    <w:div w:id="174346548">
      <w:bodyDiv w:val="1"/>
      <w:marLeft w:val="0"/>
      <w:marRight w:val="0"/>
      <w:marTop w:val="0"/>
      <w:marBottom w:val="0"/>
      <w:divBdr>
        <w:top w:val="none" w:sz="0" w:space="0" w:color="auto"/>
        <w:left w:val="none" w:sz="0" w:space="0" w:color="auto"/>
        <w:bottom w:val="none" w:sz="0" w:space="0" w:color="auto"/>
        <w:right w:val="none" w:sz="0" w:space="0" w:color="auto"/>
      </w:divBdr>
    </w:div>
    <w:div w:id="246765932">
      <w:bodyDiv w:val="1"/>
      <w:marLeft w:val="0"/>
      <w:marRight w:val="0"/>
      <w:marTop w:val="0"/>
      <w:marBottom w:val="0"/>
      <w:divBdr>
        <w:top w:val="none" w:sz="0" w:space="0" w:color="auto"/>
        <w:left w:val="none" w:sz="0" w:space="0" w:color="auto"/>
        <w:bottom w:val="none" w:sz="0" w:space="0" w:color="auto"/>
        <w:right w:val="none" w:sz="0" w:space="0" w:color="auto"/>
      </w:divBdr>
    </w:div>
    <w:div w:id="262038628">
      <w:bodyDiv w:val="1"/>
      <w:marLeft w:val="0"/>
      <w:marRight w:val="0"/>
      <w:marTop w:val="0"/>
      <w:marBottom w:val="0"/>
      <w:divBdr>
        <w:top w:val="none" w:sz="0" w:space="0" w:color="auto"/>
        <w:left w:val="none" w:sz="0" w:space="0" w:color="auto"/>
        <w:bottom w:val="none" w:sz="0" w:space="0" w:color="auto"/>
        <w:right w:val="none" w:sz="0" w:space="0" w:color="auto"/>
      </w:divBdr>
    </w:div>
    <w:div w:id="282153793">
      <w:bodyDiv w:val="1"/>
      <w:marLeft w:val="0"/>
      <w:marRight w:val="0"/>
      <w:marTop w:val="0"/>
      <w:marBottom w:val="0"/>
      <w:divBdr>
        <w:top w:val="none" w:sz="0" w:space="0" w:color="auto"/>
        <w:left w:val="none" w:sz="0" w:space="0" w:color="auto"/>
        <w:bottom w:val="none" w:sz="0" w:space="0" w:color="auto"/>
        <w:right w:val="none" w:sz="0" w:space="0" w:color="auto"/>
      </w:divBdr>
    </w:div>
    <w:div w:id="312564097">
      <w:bodyDiv w:val="1"/>
      <w:marLeft w:val="0"/>
      <w:marRight w:val="0"/>
      <w:marTop w:val="0"/>
      <w:marBottom w:val="0"/>
      <w:divBdr>
        <w:top w:val="none" w:sz="0" w:space="0" w:color="auto"/>
        <w:left w:val="none" w:sz="0" w:space="0" w:color="auto"/>
        <w:bottom w:val="none" w:sz="0" w:space="0" w:color="auto"/>
        <w:right w:val="none" w:sz="0" w:space="0" w:color="auto"/>
      </w:divBdr>
    </w:div>
    <w:div w:id="319697539">
      <w:bodyDiv w:val="1"/>
      <w:marLeft w:val="0"/>
      <w:marRight w:val="0"/>
      <w:marTop w:val="0"/>
      <w:marBottom w:val="0"/>
      <w:divBdr>
        <w:top w:val="none" w:sz="0" w:space="0" w:color="auto"/>
        <w:left w:val="none" w:sz="0" w:space="0" w:color="auto"/>
        <w:bottom w:val="none" w:sz="0" w:space="0" w:color="auto"/>
        <w:right w:val="none" w:sz="0" w:space="0" w:color="auto"/>
      </w:divBdr>
    </w:div>
    <w:div w:id="400564511">
      <w:bodyDiv w:val="1"/>
      <w:marLeft w:val="0"/>
      <w:marRight w:val="0"/>
      <w:marTop w:val="0"/>
      <w:marBottom w:val="0"/>
      <w:divBdr>
        <w:top w:val="none" w:sz="0" w:space="0" w:color="auto"/>
        <w:left w:val="none" w:sz="0" w:space="0" w:color="auto"/>
        <w:bottom w:val="none" w:sz="0" w:space="0" w:color="auto"/>
        <w:right w:val="none" w:sz="0" w:space="0" w:color="auto"/>
      </w:divBdr>
    </w:div>
    <w:div w:id="453258537">
      <w:bodyDiv w:val="1"/>
      <w:marLeft w:val="0"/>
      <w:marRight w:val="0"/>
      <w:marTop w:val="0"/>
      <w:marBottom w:val="0"/>
      <w:divBdr>
        <w:top w:val="none" w:sz="0" w:space="0" w:color="auto"/>
        <w:left w:val="none" w:sz="0" w:space="0" w:color="auto"/>
        <w:bottom w:val="none" w:sz="0" w:space="0" w:color="auto"/>
        <w:right w:val="none" w:sz="0" w:space="0" w:color="auto"/>
      </w:divBdr>
      <w:divsChild>
        <w:div w:id="1350526437">
          <w:marLeft w:val="0"/>
          <w:marRight w:val="0"/>
          <w:marTop w:val="0"/>
          <w:marBottom w:val="930"/>
          <w:divBdr>
            <w:top w:val="none" w:sz="0" w:space="0" w:color="auto"/>
            <w:left w:val="none" w:sz="0" w:space="0" w:color="auto"/>
            <w:bottom w:val="none" w:sz="0" w:space="0" w:color="auto"/>
            <w:right w:val="none" w:sz="0" w:space="0" w:color="auto"/>
          </w:divBdr>
        </w:div>
      </w:divsChild>
    </w:div>
    <w:div w:id="459885466">
      <w:bodyDiv w:val="1"/>
      <w:marLeft w:val="0"/>
      <w:marRight w:val="0"/>
      <w:marTop w:val="0"/>
      <w:marBottom w:val="0"/>
      <w:divBdr>
        <w:top w:val="none" w:sz="0" w:space="0" w:color="auto"/>
        <w:left w:val="none" w:sz="0" w:space="0" w:color="auto"/>
        <w:bottom w:val="none" w:sz="0" w:space="0" w:color="auto"/>
        <w:right w:val="none" w:sz="0" w:space="0" w:color="auto"/>
      </w:divBdr>
    </w:div>
    <w:div w:id="555048075">
      <w:bodyDiv w:val="1"/>
      <w:marLeft w:val="0"/>
      <w:marRight w:val="0"/>
      <w:marTop w:val="0"/>
      <w:marBottom w:val="0"/>
      <w:divBdr>
        <w:top w:val="none" w:sz="0" w:space="0" w:color="auto"/>
        <w:left w:val="none" w:sz="0" w:space="0" w:color="auto"/>
        <w:bottom w:val="none" w:sz="0" w:space="0" w:color="auto"/>
        <w:right w:val="none" w:sz="0" w:space="0" w:color="auto"/>
      </w:divBdr>
    </w:div>
    <w:div w:id="594827948">
      <w:bodyDiv w:val="1"/>
      <w:marLeft w:val="0"/>
      <w:marRight w:val="0"/>
      <w:marTop w:val="0"/>
      <w:marBottom w:val="0"/>
      <w:divBdr>
        <w:top w:val="none" w:sz="0" w:space="0" w:color="auto"/>
        <w:left w:val="none" w:sz="0" w:space="0" w:color="auto"/>
        <w:bottom w:val="none" w:sz="0" w:space="0" w:color="auto"/>
        <w:right w:val="none" w:sz="0" w:space="0" w:color="auto"/>
      </w:divBdr>
    </w:div>
    <w:div w:id="699084368">
      <w:bodyDiv w:val="1"/>
      <w:marLeft w:val="0"/>
      <w:marRight w:val="0"/>
      <w:marTop w:val="0"/>
      <w:marBottom w:val="0"/>
      <w:divBdr>
        <w:top w:val="none" w:sz="0" w:space="0" w:color="auto"/>
        <w:left w:val="none" w:sz="0" w:space="0" w:color="auto"/>
        <w:bottom w:val="none" w:sz="0" w:space="0" w:color="auto"/>
        <w:right w:val="none" w:sz="0" w:space="0" w:color="auto"/>
      </w:divBdr>
    </w:div>
    <w:div w:id="739015369">
      <w:bodyDiv w:val="1"/>
      <w:marLeft w:val="0"/>
      <w:marRight w:val="0"/>
      <w:marTop w:val="0"/>
      <w:marBottom w:val="0"/>
      <w:divBdr>
        <w:top w:val="none" w:sz="0" w:space="0" w:color="auto"/>
        <w:left w:val="none" w:sz="0" w:space="0" w:color="auto"/>
        <w:bottom w:val="none" w:sz="0" w:space="0" w:color="auto"/>
        <w:right w:val="none" w:sz="0" w:space="0" w:color="auto"/>
      </w:divBdr>
    </w:div>
    <w:div w:id="772019914">
      <w:bodyDiv w:val="1"/>
      <w:marLeft w:val="0"/>
      <w:marRight w:val="0"/>
      <w:marTop w:val="0"/>
      <w:marBottom w:val="0"/>
      <w:divBdr>
        <w:top w:val="none" w:sz="0" w:space="0" w:color="auto"/>
        <w:left w:val="none" w:sz="0" w:space="0" w:color="auto"/>
        <w:bottom w:val="none" w:sz="0" w:space="0" w:color="auto"/>
        <w:right w:val="none" w:sz="0" w:space="0" w:color="auto"/>
      </w:divBdr>
    </w:div>
    <w:div w:id="809326430">
      <w:bodyDiv w:val="1"/>
      <w:marLeft w:val="0"/>
      <w:marRight w:val="0"/>
      <w:marTop w:val="0"/>
      <w:marBottom w:val="0"/>
      <w:divBdr>
        <w:top w:val="none" w:sz="0" w:space="0" w:color="auto"/>
        <w:left w:val="none" w:sz="0" w:space="0" w:color="auto"/>
        <w:bottom w:val="none" w:sz="0" w:space="0" w:color="auto"/>
        <w:right w:val="none" w:sz="0" w:space="0" w:color="auto"/>
      </w:divBdr>
      <w:divsChild>
        <w:div w:id="2779026">
          <w:marLeft w:val="547"/>
          <w:marRight w:val="0"/>
          <w:marTop w:val="0"/>
          <w:marBottom w:val="0"/>
          <w:divBdr>
            <w:top w:val="none" w:sz="0" w:space="0" w:color="auto"/>
            <w:left w:val="none" w:sz="0" w:space="0" w:color="auto"/>
            <w:bottom w:val="none" w:sz="0" w:space="0" w:color="auto"/>
            <w:right w:val="none" w:sz="0" w:space="0" w:color="auto"/>
          </w:divBdr>
        </w:div>
        <w:div w:id="1395423452">
          <w:marLeft w:val="547"/>
          <w:marRight w:val="0"/>
          <w:marTop w:val="0"/>
          <w:marBottom w:val="0"/>
          <w:divBdr>
            <w:top w:val="none" w:sz="0" w:space="0" w:color="auto"/>
            <w:left w:val="none" w:sz="0" w:space="0" w:color="auto"/>
            <w:bottom w:val="none" w:sz="0" w:space="0" w:color="auto"/>
            <w:right w:val="none" w:sz="0" w:space="0" w:color="auto"/>
          </w:divBdr>
        </w:div>
      </w:divsChild>
    </w:div>
    <w:div w:id="810635087">
      <w:marLeft w:val="0"/>
      <w:marRight w:val="0"/>
      <w:marTop w:val="0"/>
      <w:marBottom w:val="0"/>
      <w:divBdr>
        <w:top w:val="none" w:sz="0" w:space="0" w:color="auto"/>
        <w:left w:val="none" w:sz="0" w:space="0" w:color="auto"/>
        <w:bottom w:val="none" w:sz="0" w:space="0" w:color="auto"/>
        <w:right w:val="none" w:sz="0" w:space="0" w:color="auto"/>
      </w:divBdr>
    </w:div>
    <w:div w:id="810635088">
      <w:marLeft w:val="0"/>
      <w:marRight w:val="0"/>
      <w:marTop w:val="0"/>
      <w:marBottom w:val="0"/>
      <w:divBdr>
        <w:top w:val="none" w:sz="0" w:space="0" w:color="auto"/>
        <w:left w:val="none" w:sz="0" w:space="0" w:color="auto"/>
        <w:bottom w:val="none" w:sz="0" w:space="0" w:color="auto"/>
        <w:right w:val="none" w:sz="0" w:space="0" w:color="auto"/>
      </w:divBdr>
    </w:div>
    <w:div w:id="952514580">
      <w:bodyDiv w:val="1"/>
      <w:marLeft w:val="0"/>
      <w:marRight w:val="0"/>
      <w:marTop w:val="0"/>
      <w:marBottom w:val="0"/>
      <w:divBdr>
        <w:top w:val="none" w:sz="0" w:space="0" w:color="auto"/>
        <w:left w:val="none" w:sz="0" w:space="0" w:color="auto"/>
        <w:bottom w:val="none" w:sz="0" w:space="0" w:color="auto"/>
        <w:right w:val="none" w:sz="0" w:space="0" w:color="auto"/>
      </w:divBdr>
    </w:div>
    <w:div w:id="1103963475">
      <w:bodyDiv w:val="1"/>
      <w:marLeft w:val="0"/>
      <w:marRight w:val="0"/>
      <w:marTop w:val="0"/>
      <w:marBottom w:val="0"/>
      <w:divBdr>
        <w:top w:val="none" w:sz="0" w:space="0" w:color="auto"/>
        <w:left w:val="none" w:sz="0" w:space="0" w:color="auto"/>
        <w:bottom w:val="none" w:sz="0" w:space="0" w:color="auto"/>
        <w:right w:val="none" w:sz="0" w:space="0" w:color="auto"/>
      </w:divBdr>
    </w:div>
    <w:div w:id="1114708874">
      <w:bodyDiv w:val="1"/>
      <w:marLeft w:val="0"/>
      <w:marRight w:val="0"/>
      <w:marTop w:val="0"/>
      <w:marBottom w:val="0"/>
      <w:divBdr>
        <w:top w:val="none" w:sz="0" w:space="0" w:color="auto"/>
        <w:left w:val="none" w:sz="0" w:space="0" w:color="auto"/>
        <w:bottom w:val="none" w:sz="0" w:space="0" w:color="auto"/>
        <w:right w:val="none" w:sz="0" w:space="0" w:color="auto"/>
      </w:divBdr>
    </w:div>
    <w:div w:id="1121996955">
      <w:bodyDiv w:val="1"/>
      <w:marLeft w:val="0"/>
      <w:marRight w:val="0"/>
      <w:marTop w:val="0"/>
      <w:marBottom w:val="0"/>
      <w:divBdr>
        <w:top w:val="none" w:sz="0" w:space="0" w:color="auto"/>
        <w:left w:val="none" w:sz="0" w:space="0" w:color="auto"/>
        <w:bottom w:val="none" w:sz="0" w:space="0" w:color="auto"/>
        <w:right w:val="none" w:sz="0" w:space="0" w:color="auto"/>
      </w:divBdr>
    </w:div>
    <w:div w:id="1144928828">
      <w:bodyDiv w:val="1"/>
      <w:marLeft w:val="0"/>
      <w:marRight w:val="0"/>
      <w:marTop w:val="0"/>
      <w:marBottom w:val="0"/>
      <w:divBdr>
        <w:top w:val="none" w:sz="0" w:space="0" w:color="auto"/>
        <w:left w:val="none" w:sz="0" w:space="0" w:color="auto"/>
        <w:bottom w:val="none" w:sz="0" w:space="0" w:color="auto"/>
        <w:right w:val="none" w:sz="0" w:space="0" w:color="auto"/>
      </w:divBdr>
    </w:div>
    <w:div w:id="1175222052">
      <w:bodyDiv w:val="1"/>
      <w:marLeft w:val="0"/>
      <w:marRight w:val="0"/>
      <w:marTop w:val="0"/>
      <w:marBottom w:val="0"/>
      <w:divBdr>
        <w:top w:val="none" w:sz="0" w:space="0" w:color="auto"/>
        <w:left w:val="none" w:sz="0" w:space="0" w:color="auto"/>
        <w:bottom w:val="none" w:sz="0" w:space="0" w:color="auto"/>
        <w:right w:val="none" w:sz="0" w:space="0" w:color="auto"/>
      </w:divBdr>
    </w:div>
    <w:div w:id="1178080517">
      <w:bodyDiv w:val="1"/>
      <w:marLeft w:val="0"/>
      <w:marRight w:val="0"/>
      <w:marTop w:val="0"/>
      <w:marBottom w:val="0"/>
      <w:divBdr>
        <w:top w:val="none" w:sz="0" w:space="0" w:color="auto"/>
        <w:left w:val="none" w:sz="0" w:space="0" w:color="auto"/>
        <w:bottom w:val="none" w:sz="0" w:space="0" w:color="auto"/>
        <w:right w:val="none" w:sz="0" w:space="0" w:color="auto"/>
      </w:divBdr>
    </w:div>
    <w:div w:id="1195383781">
      <w:bodyDiv w:val="1"/>
      <w:marLeft w:val="0"/>
      <w:marRight w:val="0"/>
      <w:marTop w:val="0"/>
      <w:marBottom w:val="0"/>
      <w:divBdr>
        <w:top w:val="none" w:sz="0" w:space="0" w:color="auto"/>
        <w:left w:val="none" w:sz="0" w:space="0" w:color="auto"/>
        <w:bottom w:val="none" w:sz="0" w:space="0" w:color="auto"/>
        <w:right w:val="none" w:sz="0" w:space="0" w:color="auto"/>
      </w:divBdr>
    </w:div>
    <w:div w:id="1318536349">
      <w:bodyDiv w:val="1"/>
      <w:marLeft w:val="0"/>
      <w:marRight w:val="0"/>
      <w:marTop w:val="0"/>
      <w:marBottom w:val="0"/>
      <w:divBdr>
        <w:top w:val="none" w:sz="0" w:space="0" w:color="auto"/>
        <w:left w:val="none" w:sz="0" w:space="0" w:color="auto"/>
        <w:bottom w:val="none" w:sz="0" w:space="0" w:color="auto"/>
        <w:right w:val="none" w:sz="0" w:space="0" w:color="auto"/>
      </w:divBdr>
    </w:div>
    <w:div w:id="1325352676">
      <w:bodyDiv w:val="1"/>
      <w:marLeft w:val="0"/>
      <w:marRight w:val="0"/>
      <w:marTop w:val="0"/>
      <w:marBottom w:val="0"/>
      <w:divBdr>
        <w:top w:val="none" w:sz="0" w:space="0" w:color="auto"/>
        <w:left w:val="none" w:sz="0" w:space="0" w:color="auto"/>
        <w:bottom w:val="none" w:sz="0" w:space="0" w:color="auto"/>
        <w:right w:val="none" w:sz="0" w:space="0" w:color="auto"/>
      </w:divBdr>
    </w:div>
    <w:div w:id="1336803799">
      <w:bodyDiv w:val="1"/>
      <w:marLeft w:val="0"/>
      <w:marRight w:val="0"/>
      <w:marTop w:val="0"/>
      <w:marBottom w:val="0"/>
      <w:divBdr>
        <w:top w:val="none" w:sz="0" w:space="0" w:color="auto"/>
        <w:left w:val="none" w:sz="0" w:space="0" w:color="auto"/>
        <w:bottom w:val="none" w:sz="0" w:space="0" w:color="auto"/>
        <w:right w:val="none" w:sz="0" w:space="0" w:color="auto"/>
      </w:divBdr>
    </w:div>
    <w:div w:id="1402756493">
      <w:bodyDiv w:val="1"/>
      <w:marLeft w:val="0"/>
      <w:marRight w:val="0"/>
      <w:marTop w:val="0"/>
      <w:marBottom w:val="0"/>
      <w:divBdr>
        <w:top w:val="none" w:sz="0" w:space="0" w:color="auto"/>
        <w:left w:val="none" w:sz="0" w:space="0" w:color="auto"/>
        <w:bottom w:val="none" w:sz="0" w:space="0" w:color="auto"/>
        <w:right w:val="none" w:sz="0" w:space="0" w:color="auto"/>
      </w:divBdr>
    </w:div>
    <w:div w:id="1445736684">
      <w:bodyDiv w:val="1"/>
      <w:marLeft w:val="0"/>
      <w:marRight w:val="0"/>
      <w:marTop w:val="0"/>
      <w:marBottom w:val="0"/>
      <w:divBdr>
        <w:top w:val="none" w:sz="0" w:space="0" w:color="auto"/>
        <w:left w:val="none" w:sz="0" w:space="0" w:color="auto"/>
        <w:bottom w:val="none" w:sz="0" w:space="0" w:color="auto"/>
        <w:right w:val="none" w:sz="0" w:space="0" w:color="auto"/>
      </w:divBdr>
    </w:div>
    <w:div w:id="1448961347">
      <w:bodyDiv w:val="1"/>
      <w:marLeft w:val="0"/>
      <w:marRight w:val="0"/>
      <w:marTop w:val="0"/>
      <w:marBottom w:val="0"/>
      <w:divBdr>
        <w:top w:val="none" w:sz="0" w:space="0" w:color="auto"/>
        <w:left w:val="none" w:sz="0" w:space="0" w:color="auto"/>
        <w:bottom w:val="none" w:sz="0" w:space="0" w:color="auto"/>
        <w:right w:val="none" w:sz="0" w:space="0" w:color="auto"/>
      </w:divBdr>
    </w:div>
    <w:div w:id="1485733493">
      <w:bodyDiv w:val="1"/>
      <w:marLeft w:val="0"/>
      <w:marRight w:val="0"/>
      <w:marTop w:val="0"/>
      <w:marBottom w:val="0"/>
      <w:divBdr>
        <w:top w:val="none" w:sz="0" w:space="0" w:color="auto"/>
        <w:left w:val="none" w:sz="0" w:space="0" w:color="auto"/>
        <w:bottom w:val="none" w:sz="0" w:space="0" w:color="auto"/>
        <w:right w:val="none" w:sz="0" w:space="0" w:color="auto"/>
      </w:divBdr>
    </w:div>
    <w:div w:id="1501656684">
      <w:bodyDiv w:val="1"/>
      <w:marLeft w:val="0"/>
      <w:marRight w:val="0"/>
      <w:marTop w:val="0"/>
      <w:marBottom w:val="0"/>
      <w:divBdr>
        <w:top w:val="none" w:sz="0" w:space="0" w:color="auto"/>
        <w:left w:val="none" w:sz="0" w:space="0" w:color="auto"/>
        <w:bottom w:val="none" w:sz="0" w:space="0" w:color="auto"/>
        <w:right w:val="none" w:sz="0" w:space="0" w:color="auto"/>
      </w:divBdr>
    </w:div>
    <w:div w:id="1532953124">
      <w:bodyDiv w:val="1"/>
      <w:marLeft w:val="0"/>
      <w:marRight w:val="0"/>
      <w:marTop w:val="0"/>
      <w:marBottom w:val="0"/>
      <w:divBdr>
        <w:top w:val="none" w:sz="0" w:space="0" w:color="auto"/>
        <w:left w:val="none" w:sz="0" w:space="0" w:color="auto"/>
        <w:bottom w:val="none" w:sz="0" w:space="0" w:color="auto"/>
        <w:right w:val="none" w:sz="0" w:space="0" w:color="auto"/>
      </w:divBdr>
    </w:div>
    <w:div w:id="1571769956">
      <w:bodyDiv w:val="1"/>
      <w:marLeft w:val="0"/>
      <w:marRight w:val="0"/>
      <w:marTop w:val="0"/>
      <w:marBottom w:val="0"/>
      <w:divBdr>
        <w:top w:val="none" w:sz="0" w:space="0" w:color="auto"/>
        <w:left w:val="none" w:sz="0" w:space="0" w:color="auto"/>
        <w:bottom w:val="none" w:sz="0" w:space="0" w:color="auto"/>
        <w:right w:val="none" w:sz="0" w:space="0" w:color="auto"/>
      </w:divBdr>
      <w:divsChild>
        <w:div w:id="988443155">
          <w:marLeft w:val="0"/>
          <w:marRight w:val="0"/>
          <w:marTop w:val="0"/>
          <w:marBottom w:val="0"/>
          <w:divBdr>
            <w:top w:val="none" w:sz="0" w:space="0" w:color="auto"/>
            <w:left w:val="none" w:sz="0" w:space="0" w:color="auto"/>
            <w:bottom w:val="none" w:sz="0" w:space="0" w:color="auto"/>
            <w:right w:val="none" w:sz="0" w:space="0" w:color="auto"/>
          </w:divBdr>
          <w:divsChild>
            <w:div w:id="317803553">
              <w:marLeft w:val="0"/>
              <w:marRight w:val="0"/>
              <w:marTop w:val="0"/>
              <w:marBottom w:val="0"/>
              <w:divBdr>
                <w:top w:val="none" w:sz="0" w:space="0" w:color="auto"/>
                <w:left w:val="none" w:sz="0" w:space="0" w:color="auto"/>
                <w:bottom w:val="none" w:sz="0" w:space="0" w:color="auto"/>
                <w:right w:val="none" w:sz="0" w:space="0" w:color="auto"/>
              </w:divBdr>
              <w:divsChild>
                <w:div w:id="40553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163761">
      <w:bodyDiv w:val="1"/>
      <w:marLeft w:val="0"/>
      <w:marRight w:val="0"/>
      <w:marTop w:val="0"/>
      <w:marBottom w:val="0"/>
      <w:divBdr>
        <w:top w:val="none" w:sz="0" w:space="0" w:color="auto"/>
        <w:left w:val="none" w:sz="0" w:space="0" w:color="auto"/>
        <w:bottom w:val="none" w:sz="0" w:space="0" w:color="auto"/>
        <w:right w:val="none" w:sz="0" w:space="0" w:color="auto"/>
      </w:divBdr>
    </w:div>
    <w:div w:id="1596356481">
      <w:bodyDiv w:val="1"/>
      <w:marLeft w:val="0"/>
      <w:marRight w:val="0"/>
      <w:marTop w:val="0"/>
      <w:marBottom w:val="0"/>
      <w:divBdr>
        <w:top w:val="none" w:sz="0" w:space="0" w:color="auto"/>
        <w:left w:val="none" w:sz="0" w:space="0" w:color="auto"/>
        <w:bottom w:val="none" w:sz="0" w:space="0" w:color="auto"/>
        <w:right w:val="none" w:sz="0" w:space="0" w:color="auto"/>
      </w:divBdr>
    </w:div>
    <w:div w:id="1606378004">
      <w:bodyDiv w:val="1"/>
      <w:marLeft w:val="0"/>
      <w:marRight w:val="0"/>
      <w:marTop w:val="0"/>
      <w:marBottom w:val="0"/>
      <w:divBdr>
        <w:top w:val="none" w:sz="0" w:space="0" w:color="auto"/>
        <w:left w:val="none" w:sz="0" w:space="0" w:color="auto"/>
        <w:bottom w:val="none" w:sz="0" w:space="0" w:color="auto"/>
        <w:right w:val="none" w:sz="0" w:space="0" w:color="auto"/>
      </w:divBdr>
    </w:div>
    <w:div w:id="1683358651">
      <w:bodyDiv w:val="1"/>
      <w:marLeft w:val="0"/>
      <w:marRight w:val="0"/>
      <w:marTop w:val="0"/>
      <w:marBottom w:val="0"/>
      <w:divBdr>
        <w:top w:val="none" w:sz="0" w:space="0" w:color="auto"/>
        <w:left w:val="none" w:sz="0" w:space="0" w:color="auto"/>
        <w:bottom w:val="none" w:sz="0" w:space="0" w:color="auto"/>
        <w:right w:val="none" w:sz="0" w:space="0" w:color="auto"/>
      </w:divBdr>
    </w:div>
    <w:div w:id="1701542515">
      <w:bodyDiv w:val="1"/>
      <w:marLeft w:val="0"/>
      <w:marRight w:val="0"/>
      <w:marTop w:val="0"/>
      <w:marBottom w:val="0"/>
      <w:divBdr>
        <w:top w:val="none" w:sz="0" w:space="0" w:color="auto"/>
        <w:left w:val="none" w:sz="0" w:space="0" w:color="auto"/>
        <w:bottom w:val="none" w:sz="0" w:space="0" w:color="auto"/>
        <w:right w:val="none" w:sz="0" w:space="0" w:color="auto"/>
      </w:divBdr>
    </w:div>
    <w:div w:id="1755935856">
      <w:bodyDiv w:val="1"/>
      <w:marLeft w:val="0"/>
      <w:marRight w:val="0"/>
      <w:marTop w:val="0"/>
      <w:marBottom w:val="0"/>
      <w:divBdr>
        <w:top w:val="none" w:sz="0" w:space="0" w:color="auto"/>
        <w:left w:val="none" w:sz="0" w:space="0" w:color="auto"/>
        <w:bottom w:val="none" w:sz="0" w:space="0" w:color="auto"/>
        <w:right w:val="none" w:sz="0" w:space="0" w:color="auto"/>
      </w:divBdr>
    </w:div>
    <w:div w:id="1780103161">
      <w:bodyDiv w:val="1"/>
      <w:marLeft w:val="0"/>
      <w:marRight w:val="0"/>
      <w:marTop w:val="0"/>
      <w:marBottom w:val="0"/>
      <w:divBdr>
        <w:top w:val="none" w:sz="0" w:space="0" w:color="auto"/>
        <w:left w:val="none" w:sz="0" w:space="0" w:color="auto"/>
        <w:bottom w:val="none" w:sz="0" w:space="0" w:color="auto"/>
        <w:right w:val="none" w:sz="0" w:space="0" w:color="auto"/>
      </w:divBdr>
      <w:divsChild>
        <w:div w:id="203257352">
          <w:marLeft w:val="547"/>
          <w:marRight w:val="0"/>
          <w:marTop w:val="0"/>
          <w:marBottom w:val="0"/>
          <w:divBdr>
            <w:top w:val="none" w:sz="0" w:space="0" w:color="auto"/>
            <w:left w:val="none" w:sz="0" w:space="0" w:color="auto"/>
            <w:bottom w:val="none" w:sz="0" w:space="0" w:color="auto"/>
            <w:right w:val="none" w:sz="0" w:space="0" w:color="auto"/>
          </w:divBdr>
        </w:div>
        <w:div w:id="1593468848">
          <w:marLeft w:val="547"/>
          <w:marRight w:val="0"/>
          <w:marTop w:val="0"/>
          <w:marBottom w:val="0"/>
          <w:divBdr>
            <w:top w:val="none" w:sz="0" w:space="0" w:color="auto"/>
            <w:left w:val="none" w:sz="0" w:space="0" w:color="auto"/>
            <w:bottom w:val="none" w:sz="0" w:space="0" w:color="auto"/>
            <w:right w:val="none" w:sz="0" w:space="0" w:color="auto"/>
          </w:divBdr>
        </w:div>
      </w:divsChild>
    </w:div>
    <w:div w:id="1804999224">
      <w:bodyDiv w:val="1"/>
      <w:marLeft w:val="0"/>
      <w:marRight w:val="0"/>
      <w:marTop w:val="0"/>
      <w:marBottom w:val="0"/>
      <w:divBdr>
        <w:top w:val="none" w:sz="0" w:space="0" w:color="auto"/>
        <w:left w:val="none" w:sz="0" w:space="0" w:color="auto"/>
        <w:bottom w:val="none" w:sz="0" w:space="0" w:color="auto"/>
        <w:right w:val="none" w:sz="0" w:space="0" w:color="auto"/>
      </w:divBdr>
    </w:div>
    <w:div w:id="1850102609">
      <w:bodyDiv w:val="1"/>
      <w:marLeft w:val="0"/>
      <w:marRight w:val="0"/>
      <w:marTop w:val="0"/>
      <w:marBottom w:val="0"/>
      <w:divBdr>
        <w:top w:val="none" w:sz="0" w:space="0" w:color="auto"/>
        <w:left w:val="none" w:sz="0" w:space="0" w:color="auto"/>
        <w:bottom w:val="none" w:sz="0" w:space="0" w:color="auto"/>
        <w:right w:val="none" w:sz="0" w:space="0" w:color="auto"/>
      </w:divBdr>
    </w:div>
    <w:div w:id="1863939238">
      <w:bodyDiv w:val="1"/>
      <w:marLeft w:val="0"/>
      <w:marRight w:val="0"/>
      <w:marTop w:val="0"/>
      <w:marBottom w:val="0"/>
      <w:divBdr>
        <w:top w:val="none" w:sz="0" w:space="0" w:color="auto"/>
        <w:left w:val="none" w:sz="0" w:space="0" w:color="auto"/>
        <w:bottom w:val="none" w:sz="0" w:space="0" w:color="auto"/>
        <w:right w:val="none" w:sz="0" w:space="0" w:color="auto"/>
      </w:divBdr>
      <w:divsChild>
        <w:div w:id="1877039335">
          <w:marLeft w:val="547"/>
          <w:marRight w:val="0"/>
          <w:marTop w:val="0"/>
          <w:marBottom w:val="0"/>
          <w:divBdr>
            <w:top w:val="none" w:sz="0" w:space="0" w:color="auto"/>
            <w:left w:val="none" w:sz="0" w:space="0" w:color="auto"/>
            <w:bottom w:val="none" w:sz="0" w:space="0" w:color="auto"/>
            <w:right w:val="none" w:sz="0" w:space="0" w:color="auto"/>
          </w:divBdr>
        </w:div>
        <w:div w:id="1898544193">
          <w:marLeft w:val="547"/>
          <w:marRight w:val="0"/>
          <w:marTop w:val="0"/>
          <w:marBottom w:val="0"/>
          <w:divBdr>
            <w:top w:val="none" w:sz="0" w:space="0" w:color="auto"/>
            <w:left w:val="none" w:sz="0" w:space="0" w:color="auto"/>
            <w:bottom w:val="none" w:sz="0" w:space="0" w:color="auto"/>
            <w:right w:val="none" w:sz="0" w:space="0" w:color="auto"/>
          </w:divBdr>
        </w:div>
      </w:divsChild>
    </w:div>
    <w:div w:id="1893077177">
      <w:bodyDiv w:val="1"/>
      <w:marLeft w:val="0"/>
      <w:marRight w:val="0"/>
      <w:marTop w:val="0"/>
      <w:marBottom w:val="0"/>
      <w:divBdr>
        <w:top w:val="none" w:sz="0" w:space="0" w:color="auto"/>
        <w:left w:val="none" w:sz="0" w:space="0" w:color="auto"/>
        <w:bottom w:val="none" w:sz="0" w:space="0" w:color="auto"/>
        <w:right w:val="none" w:sz="0" w:space="0" w:color="auto"/>
      </w:divBdr>
    </w:div>
    <w:div w:id="1894075383">
      <w:bodyDiv w:val="1"/>
      <w:marLeft w:val="0"/>
      <w:marRight w:val="0"/>
      <w:marTop w:val="0"/>
      <w:marBottom w:val="0"/>
      <w:divBdr>
        <w:top w:val="none" w:sz="0" w:space="0" w:color="auto"/>
        <w:left w:val="none" w:sz="0" w:space="0" w:color="auto"/>
        <w:bottom w:val="none" w:sz="0" w:space="0" w:color="auto"/>
        <w:right w:val="none" w:sz="0" w:space="0" w:color="auto"/>
      </w:divBdr>
    </w:div>
    <w:div w:id="1953171452">
      <w:bodyDiv w:val="1"/>
      <w:marLeft w:val="0"/>
      <w:marRight w:val="0"/>
      <w:marTop w:val="0"/>
      <w:marBottom w:val="0"/>
      <w:divBdr>
        <w:top w:val="none" w:sz="0" w:space="0" w:color="auto"/>
        <w:left w:val="none" w:sz="0" w:space="0" w:color="auto"/>
        <w:bottom w:val="none" w:sz="0" w:space="0" w:color="auto"/>
        <w:right w:val="none" w:sz="0" w:space="0" w:color="auto"/>
      </w:divBdr>
    </w:div>
    <w:div w:id="2012565293">
      <w:bodyDiv w:val="1"/>
      <w:marLeft w:val="0"/>
      <w:marRight w:val="0"/>
      <w:marTop w:val="0"/>
      <w:marBottom w:val="0"/>
      <w:divBdr>
        <w:top w:val="none" w:sz="0" w:space="0" w:color="auto"/>
        <w:left w:val="none" w:sz="0" w:space="0" w:color="auto"/>
        <w:bottom w:val="none" w:sz="0" w:space="0" w:color="auto"/>
        <w:right w:val="none" w:sz="0" w:space="0" w:color="auto"/>
      </w:divBdr>
    </w:div>
    <w:div w:id="2046715902">
      <w:bodyDiv w:val="1"/>
      <w:marLeft w:val="0"/>
      <w:marRight w:val="0"/>
      <w:marTop w:val="0"/>
      <w:marBottom w:val="0"/>
      <w:divBdr>
        <w:top w:val="none" w:sz="0" w:space="0" w:color="auto"/>
        <w:left w:val="none" w:sz="0" w:space="0" w:color="auto"/>
        <w:bottom w:val="none" w:sz="0" w:space="0" w:color="auto"/>
        <w:right w:val="none" w:sz="0" w:space="0" w:color="auto"/>
      </w:divBdr>
    </w:div>
    <w:div w:id="2063752361">
      <w:bodyDiv w:val="1"/>
      <w:marLeft w:val="0"/>
      <w:marRight w:val="0"/>
      <w:marTop w:val="0"/>
      <w:marBottom w:val="0"/>
      <w:divBdr>
        <w:top w:val="none" w:sz="0" w:space="0" w:color="auto"/>
        <w:left w:val="none" w:sz="0" w:space="0" w:color="auto"/>
        <w:bottom w:val="none" w:sz="0" w:space="0" w:color="auto"/>
        <w:right w:val="none" w:sz="0" w:space="0" w:color="auto"/>
      </w:divBdr>
      <w:divsChild>
        <w:div w:id="250703069">
          <w:marLeft w:val="547"/>
          <w:marRight w:val="0"/>
          <w:marTop w:val="0"/>
          <w:marBottom w:val="101"/>
          <w:divBdr>
            <w:top w:val="none" w:sz="0" w:space="0" w:color="auto"/>
            <w:left w:val="none" w:sz="0" w:space="0" w:color="auto"/>
            <w:bottom w:val="none" w:sz="0" w:space="0" w:color="auto"/>
            <w:right w:val="none" w:sz="0" w:space="0" w:color="auto"/>
          </w:divBdr>
        </w:div>
      </w:divsChild>
    </w:div>
    <w:div w:id="2081562789">
      <w:bodyDiv w:val="1"/>
      <w:marLeft w:val="0"/>
      <w:marRight w:val="0"/>
      <w:marTop w:val="0"/>
      <w:marBottom w:val="0"/>
      <w:divBdr>
        <w:top w:val="none" w:sz="0" w:space="0" w:color="auto"/>
        <w:left w:val="none" w:sz="0" w:space="0" w:color="auto"/>
        <w:bottom w:val="none" w:sz="0" w:space="0" w:color="auto"/>
        <w:right w:val="none" w:sz="0" w:space="0" w:color="auto"/>
      </w:divBdr>
    </w:div>
    <w:div w:id="2082438125">
      <w:bodyDiv w:val="1"/>
      <w:marLeft w:val="0"/>
      <w:marRight w:val="0"/>
      <w:marTop w:val="0"/>
      <w:marBottom w:val="0"/>
      <w:divBdr>
        <w:top w:val="none" w:sz="0" w:space="0" w:color="auto"/>
        <w:left w:val="none" w:sz="0" w:space="0" w:color="auto"/>
        <w:bottom w:val="none" w:sz="0" w:space="0" w:color="auto"/>
        <w:right w:val="none" w:sz="0" w:space="0" w:color="auto"/>
      </w:divBdr>
    </w:div>
    <w:div w:id="2096246159">
      <w:bodyDiv w:val="1"/>
      <w:marLeft w:val="0"/>
      <w:marRight w:val="0"/>
      <w:marTop w:val="0"/>
      <w:marBottom w:val="0"/>
      <w:divBdr>
        <w:top w:val="none" w:sz="0" w:space="0" w:color="auto"/>
        <w:left w:val="none" w:sz="0" w:space="0" w:color="auto"/>
        <w:bottom w:val="none" w:sz="0" w:space="0" w:color="auto"/>
        <w:right w:val="none" w:sz="0" w:space="0" w:color="auto"/>
      </w:divBdr>
    </w:div>
    <w:div w:id="2106877976">
      <w:bodyDiv w:val="1"/>
      <w:marLeft w:val="0"/>
      <w:marRight w:val="0"/>
      <w:marTop w:val="0"/>
      <w:marBottom w:val="0"/>
      <w:divBdr>
        <w:top w:val="none" w:sz="0" w:space="0" w:color="auto"/>
        <w:left w:val="none" w:sz="0" w:space="0" w:color="auto"/>
        <w:bottom w:val="none" w:sz="0" w:space="0" w:color="auto"/>
        <w:right w:val="none" w:sz="0" w:space="0" w:color="auto"/>
      </w:divBdr>
    </w:div>
    <w:div w:id="211498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adazi.lv" TargetMode="External"/><Relationship Id="rId21" Type="http://schemas.openxmlformats.org/officeDocument/2006/relationships/chart" Target="charts/chart1.xml"/><Relationship Id="rId42" Type="http://schemas.openxmlformats.org/officeDocument/2006/relationships/diagramQuickStyle" Target="diagrams/quickStyle4.xml"/><Relationship Id="rId63" Type="http://schemas.openxmlformats.org/officeDocument/2006/relationships/diagramLayout" Target="diagrams/layout7.xml"/><Relationship Id="rId84" Type="http://schemas.openxmlformats.org/officeDocument/2006/relationships/image" Target="media/image20.emf"/><Relationship Id="rId16" Type="http://schemas.openxmlformats.org/officeDocument/2006/relationships/hyperlink" Target="mailto:dome@adazi.lv" TargetMode="External"/><Relationship Id="rId107" Type="http://schemas.openxmlformats.org/officeDocument/2006/relationships/hyperlink" Target="http://www.twitter.com" TargetMode="External"/><Relationship Id="rId11" Type="http://schemas.openxmlformats.org/officeDocument/2006/relationships/image" Target="media/image4.tiff"/><Relationship Id="rId32" Type="http://schemas.openxmlformats.org/officeDocument/2006/relationships/diagramQuickStyle" Target="diagrams/quickStyle2.xml"/><Relationship Id="rId37" Type="http://schemas.openxmlformats.org/officeDocument/2006/relationships/diagramQuickStyle" Target="diagrams/quickStyle3.xml"/><Relationship Id="rId53" Type="http://schemas.openxmlformats.org/officeDocument/2006/relationships/diagramLayout" Target="diagrams/layout5.xml"/><Relationship Id="rId58" Type="http://schemas.openxmlformats.org/officeDocument/2006/relationships/diagramLayout" Target="diagrams/layout6.xml"/><Relationship Id="rId74" Type="http://schemas.openxmlformats.org/officeDocument/2006/relationships/diagramQuickStyle" Target="diagrams/quickStyle9.xml"/><Relationship Id="rId79" Type="http://schemas.openxmlformats.org/officeDocument/2006/relationships/hyperlink" Target="http://www.adazi.lv" TargetMode="External"/><Relationship Id="rId102" Type="http://schemas.openxmlformats.org/officeDocument/2006/relationships/hyperlink" Target="mailto:linda@adazikultura.lv" TargetMode="External"/><Relationship Id="rId123" Type="http://schemas.openxmlformats.org/officeDocument/2006/relationships/hyperlink" Target="http://www.latvija.gov.lv" TargetMode="External"/><Relationship Id="rId128" Type="http://schemas.openxmlformats.org/officeDocument/2006/relationships/hyperlink" Target="https://www.nva.gov.lv/lv/notikums/meistarklase-izglitibas-iespejas-tiessaistes-macibu-platformas?date=0" TargetMode="External"/><Relationship Id="rId5" Type="http://schemas.openxmlformats.org/officeDocument/2006/relationships/webSettings" Target="webSettings.xml"/><Relationship Id="rId90" Type="http://schemas.openxmlformats.org/officeDocument/2006/relationships/image" Target="media/image24.jpeg"/><Relationship Id="rId95" Type="http://schemas.openxmlformats.org/officeDocument/2006/relationships/hyperlink" Target="mailto:piimezaveji@adazi.lv" TargetMode="External"/><Relationship Id="rId22" Type="http://schemas.openxmlformats.org/officeDocument/2006/relationships/diagramData" Target="diagrams/data1.xml"/><Relationship Id="rId27" Type="http://schemas.openxmlformats.org/officeDocument/2006/relationships/image" Target="media/image13.jpeg"/><Relationship Id="rId43" Type="http://schemas.openxmlformats.org/officeDocument/2006/relationships/diagramColors" Target="diagrams/colors4.xml"/><Relationship Id="rId48" Type="http://schemas.openxmlformats.org/officeDocument/2006/relationships/hyperlink" Target="https://www.adazuslimnica.lv/uploads/2/0/6/4/20644084/gada_parskats_2022_psia_adazu_slimnica.pdf" TargetMode="External"/><Relationship Id="rId64" Type="http://schemas.openxmlformats.org/officeDocument/2006/relationships/diagramQuickStyle" Target="diagrams/quickStyle7.xml"/><Relationship Id="rId69" Type="http://schemas.openxmlformats.org/officeDocument/2006/relationships/diagramQuickStyle" Target="diagrams/quickStyle8.xml"/><Relationship Id="rId113" Type="http://schemas.openxmlformats.org/officeDocument/2006/relationships/hyperlink" Target="mailto:barintiesa@adazi.lv" TargetMode="External"/><Relationship Id="rId118" Type="http://schemas.openxmlformats.org/officeDocument/2006/relationships/hyperlink" Target="http://www.adazi.lv" TargetMode="External"/><Relationship Id="rId134" Type="http://schemas.openxmlformats.org/officeDocument/2006/relationships/theme" Target="theme/theme1.xml"/><Relationship Id="rId80" Type="http://schemas.openxmlformats.org/officeDocument/2006/relationships/header" Target="header1.xml"/><Relationship Id="rId85" Type="http://schemas.openxmlformats.org/officeDocument/2006/relationships/image" Target="media/image21.emf"/><Relationship Id="rId12" Type="http://schemas.openxmlformats.org/officeDocument/2006/relationships/image" Target="media/image5.png"/><Relationship Id="rId17" Type="http://schemas.openxmlformats.org/officeDocument/2006/relationships/image" Target="media/image9.png"/><Relationship Id="rId33" Type="http://schemas.openxmlformats.org/officeDocument/2006/relationships/diagramColors" Target="diagrams/colors2.xml"/><Relationship Id="rId38" Type="http://schemas.openxmlformats.org/officeDocument/2006/relationships/diagramColors" Target="diagrams/colors3.xml"/><Relationship Id="rId59" Type="http://schemas.openxmlformats.org/officeDocument/2006/relationships/diagramQuickStyle" Target="diagrams/quickStyle6.xml"/><Relationship Id="rId103" Type="http://schemas.openxmlformats.org/officeDocument/2006/relationships/hyperlink" Target="mailto:buvvalde@adazi.lv" TargetMode="External"/><Relationship Id="rId108" Type="http://schemas.openxmlformats.org/officeDocument/2006/relationships/hyperlink" Target="https://www.adazi.lv/novadpetnieciba/" TargetMode="External"/><Relationship Id="rId124" Type="http://schemas.openxmlformats.org/officeDocument/2006/relationships/hyperlink" Target="http://www.adazi.lv" TargetMode="External"/><Relationship Id="rId129" Type="http://schemas.openxmlformats.org/officeDocument/2006/relationships/hyperlink" Target="https://www.nva.gov.lv/lv/notikums/meistarklase-attalinata-darba-iemanu-attistiba?date=0" TargetMode="External"/><Relationship Id="rId54" Type="http://schemas.openxmlformats.org/officeDocument/2006/relationships/diagramQuickStyle" Target="diagrams/quickStyle5.xml"/><Relationship Id="rId70" Type="http://schemas.openxmlformats.org/officeDocument/2006/relationships/diagramColors" Target="diagrams/colors8.xml"/><Relationship Id="rId75" Type="http://schemas.openxmlformats.org/officeDocument/2006/relationships/diagramColors" Target="diagrams/colors9.xml"/><Relationship Id="rId91" Type="http://schemas.openxmlformats.org/officeDocument/2006/relationships/image" Target="media/image25.jpeg"/><Relationship Id="rId96"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diagramLayout" Target="diagrams/layout1.xml"/><Relationship Id="rId28" Type="http://schemas.openxmlformats.org/officeDocument/2006/relationships/chart" Target="charts/chart2.xml"/><Relationship Id="rId49" Type="http://schemas.openxmlformats.org/officeDocument/2006/relationships/image" Target="media/image14.jpeg"/><Relationship Id="rId114" Type="http://schemas.openxmlformats.org/officeDocument/2006/relationships/image" Target="media/image30.png"/><Relationship Id="rId119" Type="http://schemas.openxmlformats.org/officeDocument/2006/relationships/hyperlink" Target="http://www.lemejs.lv" TargetMode="External"/><Relationship Id="rId44" Type="http://schemas.microsoft.com/office/2007/relationships/diagramDrawing" Target="diagrams/drawing4.xml"/><Relationship Id="rId60" Type="http://schemas.openxmlformats.org/officeDocument/2006/relationships/diagramColors" Target="diagrams/colors6.xml"/><Relationship Id="rId65" Type="http://schemas.openxmlformats.org/officeDocument/2006/relationships/diagramColors" Target="diagrams/colors7.xml"/><Relationship Id="rId81" Type="http://schemas.openxmlformats.org/officeDocument/2006/relationships/footer" Target="footer1.xml"/><Relationship Id="rId86" Type="http://schemas.openxmlformats.org/officeDocument/2006/relationships/image" Target="media/image22.emf"/><Relationship Id="rId130" Type="http://schemas.openxmlformats.org/officeDocument/2006/relationships/image" Target="media/image32.png"/><Relationship Id="rId13" Type="http://schemas.openxmlformats.org/officeDocument/2006/relationships/image" Target="media/image6.png"/><Relationship Id="rId18" Type="http://schemas.openxmlformats.org/officeDocument/2006/relationships/image" Target="media/image10.jpeg"/><Relationship Id="rId39" Type="http://schemas.microsoft.com/office/2007/relationships/diagramDrawing" Target="diagrams/drawing3.xml"/><Relationship Id="rId109" Type="http://schemas.openxmlformats.org/officeDocument/2006/relationships/hyperlink" Target="https://www.adazi.lv/kultura" TargetMode="External"/><Relationship Id="rId34" Type="http://schemas.microsoft.com/office/2007/relationships/diagramDrawing" Target="diagrams/drawing2.xml"/><Relationship Id="rId50" Type="http://schemas.openxmlformats.org/officeDocument/2006/relationships/image" Target="media/image15.jpeg"/><Relationship Id="rId55" Type="http://schemas.openxmlformats.org/officeDocument/2006/relationships/diagramColors" Target="diagrams/colors5.xml"/><Relationship Id="rId76" Type="http://schemas.microsoft.com/office/2007/relationships/diagramDrawing" Target="diagrams/drawing9.xml"/><Relationship Id="rId97" Type="http://schemas.openxmlformats.org/officeDocument/2006/relationships/hyperlink" Target="https://is.viis.gov.lv/Pages/Persons/EducationDocuments/View.aspx?id=5434615&amp;personId=663688&amp;Source=https%253a%252f%252fis.viis.gov.lv%252fPages%252fPersons%252fEducationDocuments%252fDefault.aspx" TargetMode="External"/><Relationship Id="rId104" Type="http://schemas.openxmlformats.org/officeDocument/2006/relationships/hyperlink" Target="http://www.adazi.lv/kult&#363;ra/&#256;da&#382;ubiblioteka" TargetMode="External"/><Relationship Id="rId120" Type="http://schemas.openxmlformats.org/officeDocument/2006/relationships/hyperlink" Target="http://www.adazi.lv" TargetMode="External"/><Relationship Id="rId125" Type="http://schemas.openxmlformats.org/officeDocument/2006/relationships/hyperlink" Target="http://www.adazi.lv" TargetMode="External"/><Relationship Id="rId7" Type="http://schemas.openxmlformats.org/officeDocument/2006/relationships/endnotes" Target="endnotes.xml"/><Relationship Id="rId71" Type="http://schemas.microsoft.com/office/2007/relationships/diagramDrawing" Target="diagrams/drawing8.xml"/><Relationship Id="rId92" Type="http://schemas.openxmlformats.org/officeDocument/2006/relationships/hyperlink" Target="mailto:info@carnikavasskola.lv" TargetMode="External"/><Relationship Id="rId2" Type="http://schemas.openxmlformats.org/officeDocument/2006/relationships/numbering" Target="numbering.xml"/><Relationship Id="rId29" Type="http://schemas.openxmlformats.org/officeDocument/2006/relationships/chart" Target="charts/chart3.xml"/><Relationship Id="rId24" Type="http://schemas.openxmlformats.org/officeDocument/2006/relationships/diagramQuickStyle" Target="diagrams/quickStyle1.xml"/><Relationship Id="rId40" Type="http://schemas.openxmlformats.org/officeDocument/2006/relationships/diagramData" Target="diagrams/data4.xml"/><Relationship Id="rId45" Type="http://schemas.openxmlformats.org/officeDocument/2006/relationships/chart" Target="charts/chart4.xml"/><Relationship Id="rId66" Type="http://schemas.microsoft.com/office/2007/relationships/diagramDrawing" Target="diagrams/drawing7.xml"/><Relationship Id="rId87" Type="http://schemas.openxmlformats.org/officeDocument/2006/relationships/image" Target="media/image23.emf"/><Relationship Id="rId110" Type="http://schemas.openxmlformats.org/officeDocument/2006/relationships/hyperlink" Target="https://twitter.com/Adazubiblioteka" TargetMode="External"/><Relationship Id="rId115" Type="http://schemas.openxmlformats.org/officeDocument/2006/relationships/hyperlink" Target="http://www.latvija.lv" TargetMode="External"/><Relationship Id="rId131" Type="http://schemas.openxmlformats.org/officeDocument/2006/relationships/hyperlink" Target="http://www.adazi.lv/" TargetMode="External"/><Relationship Id="rId61" Type="http://schemas.microsoft.com/office/2007/relationships/diagramDrawing" Target="diagrams/drawing6.xml"/><Relationship Id="rId82" Type="http://schemas.openxmlformats.org/officeDocument/2006/relationships/image" Target="media/image18.png"/><Relationship Id="rId19" Type="http://schemas.openxmlformats.org/officeDocument/2006/relationships/image" Target="media/image11.jpeg"/><Relationship Id="rId14" Type="http://schemas.openxmlformats.org/officeDocument/2006/relationships/image" Target="media/image7.png"/><Relationship Id="rId30" Type="http://schemas.openxmlformats.org/officeDocument/2006/relationships/diagramData" Target="diagrams/data2.xml"/><Relationship Id="rId35" Type="http://schemas.openxmlformats.org/officeDocument/2006/relationships/diagramData" Target="diagrams/data3.xml"/><Relationship Id="rId56" Type="http://schemas.microsoft.com/office/2007/relationships/diagramDrawing" Target="diagrams/drawing5.xml"/><Relationship Id="rId77" Type="http://schemas.openxmlformats.org/officeDocument/2006/relationships/image" Target="media/image16.png"/><Relationship Id="rId100" Type="http://schemas.openxmlformats.org/officeDocument/2006/relationships/image" Target="media/image28.png"/><Relationship Id="rId105" Type="http://schemas.openxmlformats.org/officeDocument/2006/relationships/hyperlink" Target="http://www.adazi.lv" TargetMode="External"/><Relationship Id="rId126" Type="http://schemas.openxmlformats.org/officeDocument/2006/relationships/hyperlink" Target="https://www.pakalpojumucentri.lv/info/vpvkac/gid-iesniegsana-vid-eds-pilnvarota-e-pakalpojuma-darba-vieta" TargetMode="External"/><Relationship Id="rId8" Type="http://schemas.openxmlformats.org/officeDocument/2006/relationships/image" Target="media/image1.png"/><Relationship Id="rId51" Type="http://schemas.openxmlformats.org/officeDocument/2006/relationships/hyperlink" Target="http://www.carnikavasriekstins.lv" TargetMode="External"/><Relationship Id="rId72" Type="http://schemas.openxmlformats.org/officeDocument/2006/relationships/diagramData" Target="diagrams/data9.xml"/><Relationship Id="rId93" Type="http://schemas.openxmlformats.org/officeDocument/2006/relationships/hyperlink" Target="mailto:adazupii@adazi.lv" TargetMode="External"/><Relationship Id="rId98" Type="http://schemas.openxmlformats.org/officeDocument/2006/relationships/hyperlink" Target="http://www.carnikavasriekstins.lv" TargetMode="External"/><Relationship Id="rId121" Type="http://schemas.openxmlformats.org/officeDocument/2006/relationships/hyperlink" Target="http://www.latvija.lv" TargetMode="External"/><Relationship Id="rId3" Type="http://schemas.openxmlformats.org/officeDocument/2006/relationships/styles" Target="styles.xml"/><Relationship Id="rId25" Type="http://schemas.openxmlformats.org/officeDocument/2006/relationships/diagramColors" Target="diagrams/colors1.xml"/><Relationship Id="rId46" Type="http://schemas.openxmlformats.org/officeDocument/2006/relationships/hyperlink" Target="https://adazunamsaimnieks.lv/docs/2022-gada-parskati/2022-gada-gada-parskats/" TargetMode="External"/><Relationship Id="rId67" Type="http://schemas.openxmlformats.org/officeDocument/2006/relationships/diagramData" Target="diagrams/data8.xml"/><Relationship Id="rId116" Type="http://schemas.openxmlformats.org/officeDocument/2006/relationships/image" Target="media/image31.png"/><Relationship Id="rId20" Type="http://schemas.openxmlformats.org/officeDocument/2006/relationships/image" Target="media/image12.png"/><Relationship Id="rId41" Type="http://schemas.openxmlformats.org/officeDocument/2006/relationships/diagramLayout" Target="diagrams/layout4.xml"/><Relationship Id="rId62" Type="http://schemas.openxmlformats.org/officeDocument/2006/relationships/diagramData" Target="diagrams/data7.xml"/><Relationship Id="rId83" Type="http://schemas.openxmlformats.org/officeDocument/2006/relationships/image" Target="media/image19.emf"/><Relationship Id="rId88" Type="http://schemas.openxmlformats.org/officeDocument/2006/relationships/header" Target="header2.xml"/><Relationship Id="rId111" Type="http://schemas.openxmlformats.org/officeDocument/2006/relationships/hyperlink" Target="https://www.facebook.com/Adazubiblioteka" TargetMode="External"/><Relationship Id="rId132" Type="http://schemas.openxmlformats.org/officeDocument/2006/relationships/header" Target="header3.xml"/><Relationship Id="rId15" Type="http://schemas.openxmlformats.org/officeDocument/2006/relationships/image" Target="media/image8.png"/><Relationship Id="rId36" Type="http://schemas.openxmlformats.org/officeDocument/2006/relationships/diagramLayout" Target="diagrams/layout3.xml"/><Relationship Id="rId57" Type="http://schemas.openxmlformats.org/officeDocument/2006/relationships/diagramData" Target="diagrams/data6.xml"/><Relationship Id="rId106" Type="http://schemas.openxmlformats.org/officeDocument/2006/relationships/hyperlink" Target="http://www.facebook.com" TargetMode="External"/><Relationship Id="rId127" Type="http://schemas.openxmlformats.org/officeDocument/2006/relationships/hyperlink" Target="https://www.pakalpojumucentri.lv/info/vpvkac/vid-pakalpojuma-iesnieguma-pienemsana-par-algas-nodokla-gramatinu-iesniegsana-ar-pilnvarota-e-pakalpojuma-risinajumu" TargetMode="External"/><Relationship Id="rId10" Type="http://schemas.openxmlformats.org/officeDocument/2006/relationships/image" Target="media/image3.png"/><Relationship Id="rId31" Type="http://schemas.openxmlformats.org/officeDocument/2006/relationships/diagramLayout" Target="diagrams/layout2.xml"/><Relationship Id="rId52" Type="http://schemas.openxmlformats.org/officeDocument/2006/relationships/diagramData" Target="diagrams/data5.xml"/><Relationship Id="rId73" Type="http://schemas.openxmlformats.org/officeDocument/2006/relationships/diagramLayout" Target="diagrams/layout9.xml"/><Relationship Id="rId78" Type="http://schemas.openxmlformats.org/officeDocument/2006/relationships/image" Target="media/image17.png"/><Relationship Id="rId94" Type="http://schemas.openxmlformats.org/officeDocument/2006/relationships/image" Target="media/image26.jpeg"/><Relationship Id="rId99" Type="http://schemas.openxmlformats.org/officeDocument/2006/relationships/hyperlink" Target="mailto:piipiejura@carnikava.lv" TargetMode="External"/><Relationship Id="rId101" Type="http://schemas.openxmlformats.org/officeDocument/2006/relationships/hyperlink" Target="mailto:soc.dienests@adazi.lv" TargetMode="External"/><Relationship Id="rId122" Type="http://schemas.openxmlformats.org/officeDocument/2006/relationships/hyperlink" Target="http://www.adazi.lv" TargetMode="External"/><Relationship Id="rId4" Type="http://schemas.openxmlformats.org/officeDocument/2006/relationships/settings" Target="settings.xml"/><Relationship Id="rId9" Type="http://schemas.openxmlformats.org/officeDocument/2006/relationships/image" Target="media/image2.png"/><Relationship Id="rId26" Type="http://schemas.microsoft.com/office/2007/relationships/diagramDrawing" Target="diagrams/drawing1.xml"/><Relationship Id="rId47" Type="http://schemas.openxmlformats.org/officeDocument/2006/relationships/hyperlink" Target="https://www.adazunovads.lv/lv/media/15516/download?attachment" TargetMode="External"/><Relationship Id="rId68" Type="http://schemas.openxmlformats.org/officeDocument/2006/relationships/diagramLayout" Target="diagrams/layout8.xml"/><Relationship Id="rId89" Type="http://schemas.openxmlformats.org/officeDocument/2006/relationships/footer" Target="footer2.xml"/><Relationship Id="rId112" Type="http://schemas.openxmlformats.org/officeDocument/2006/relationships/image" Target="media/image29.png"/><Relationship Id="rId133"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akalpojumucentri.lv" TargetMode="External"/><Relationship Id="rId1" Type="http://schemas.openxmlformats.org/officeDocument/2006/relationships/hyperlink" Target="https://www.adazi.lv/wp-content/uploads/2022/03/Aktualizacija_2.pielikums_AP_2021-2027_4_sejums-1.pdf"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cap="none" spc="20" baseline="0">
                <a:solidFill>
                  <a:srgbClr val="C00000"/>
                </a:solidFill>
                <a:latin typeface="+mn-lt"/>
                <a:ea typeface="+mn-ea"/>
                <a:cs typeface="+mn-cs"/>
              </a:defRPr>
            </a:pPr>
            <a:r>
              <a:rPr lang="lv-LV" sz="1200">
                <a:solidFill>
                  <a:srgbClr val="C00000"/>
                </a:solidFill>
              </a:rPr>
              <a:t>Iedzīvotāju skaita dinamika</a:t>
            </a:r>
          </a:p>
        </c:rich>
      </c:tx>
      <c:layout>
        <c:manualLayout>
          <c:xMode val="edge"/>
          <c:yMode val="edge"/>
          <c:x val="0.1366077520126498"/>
          <c:y val="5.6980056980056981E-2"/>
        </c:manualLayout>
      </c:layout>
      <c:overlay val="0"/>
      <c:spPr>
        <a:noFill/>
        <a:ln>
          <a:noFill/>
        </a:ln>
        <a:effectLst/>
      </c:spPr>
      <c:txPr>
        <a:bodyPr rot="0" spcFirstLastPara="1" vertOverflow="ellipsis" vert="horz" wrap="square" anchor="ctr" anchorCtr="1"/>
        <a:lstStyle/>
        <a:p>
          <a:pPr>
            <a:defRPr sz="1200" b="0" i="0" u="none" strike="noStrike" kern="1200" cap="none" spc="20" baseline="0">
              <a:solidFill>
                <a:srgbClr val="C00000"/>
              </a:solidFill>
              <a:latin typeface="+mn-lt"/>
              <a:ea typeface="+mn-ea"/>
              <a:cs typeface="+mn-cs"/>
            </a:defRPr>
          </a:pPr>
          <a:endParaRPr lang="lv-LV"/>
        </a:p>
      </c:txPr>
    </c:title>
    <c:autoTitleDeleted val="0"/>
    <c:plotArea>
      <c:layout/>
      <c:lineChart>
        <c:grouping val="standard"/>
        <c:varyColors val="0"/>
        <c:ser>
          <c:idx val="0"/>
          <c:order val="0"/>
          <c:tx>
            <c:strRef>
              <c:f>Lapa1!$B$1</c:f>
              <c:strCache>
                <c:ptCount val="1"/>
                <c:pt idx="0">
                  <c:v>Series 1</c:v>
                </c:pt>
              </c:strCache>
            </c:strRef>
          </c:tx>
          <c:spPr>
            <a:ln w="22225" cap="rnd" cmpd="sng" algn="ctr">
              <a:solidFill>
                <a:schemeClr val="accent1"/>
              </a:solidFill>
              <a:round/>
            </a:ln>
            <a:effectLst/>
          </c:spPr>
          <c:marker>
            <c:symbol val="none"/>
          </c:marker>
          <c:dLbls>
            <c:dLbl>
              <c:idx val="0"/>
              <c:layout>
                <c:manualLayout>
                  <c:x val="-0.14780835881753313"/>
                  <c:y val="-6.4102564102564041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bg2">
                            <a:lumMod val="75000"/>
                          </a:schemeClr>
                        </a:solidFill>
                        <a:latin typeface="+mn-lt"/>
                        <a:ea typeface="+mn-ea"/>
                        <a:cs typeface="+mn-cs"/>
                      </a:defRPr>
                    </a:pPr>
                    <a:r>
                      <a:rPr lang="en-US"/>
                      <a:t>21 743</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2">
                          <a:lumMod val="7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3AD6-4F70-BC6B-22C4825D0BFE}"/>
                </c:ext>
              </c:extLst>
            </c:dLbl>
            <c:dLbl>
              <c:idx val="1"/>
              <c:layout>
                <c:manualLayout>
                  <c:x val="-0.163098878695209"/>
                  <c:y val="-7.1225071225071226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bg2">
                            <a:lumMod val="75000"/>
                          </a:schemeClr>
                        </a:solidFill>
                        <a:latin typeface="+mn-lt"/>
                        <a:ea typeface="+mn-ea"/>
                        <a:cs typeface="+mn-cs"/>
                      </a:defRPr>
                    </a:pPr>
                    <a:r>
                      <a:rPr lang="en-US"/>
                      <a:t>22</a:t>
                    </a:r>
                    <a:r>
                      <a:rPr lang="en-US" baseline="0"/>
                      <a:t> 070</a:t>
                    </a:r>
                    <a:endParaRPr lang="en-US"/>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2">
                          <a:lumMod val="7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3AD6-4F70-BC6B-22C4825D0BFE}"/>
                </c:ext>
              </c:extLst>
            </c:dLbl>
            <c:dLbl>
              <c:idx val="2"/>
              <c:layout>
                <c:manualLayout>
                  <c:x val="-0.14780835881753324"/>
                  <c:y val="-6.4102564102564139E-2"/>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bg2">
                            <a:lumMod val="75000"/>
                          </a:schemeClr>
                        </a:solidFill>
                        <a:latin typeface="+mn-lt"/>
                        <a:ea typeface="+mn-ea"/>
                        <a:cs typeface="+mn-cs"/>
                      </a:defRPr>
                    </a:pPr>
                    <a:r>
                      <a:rPr lang="en-US"/>
                      <a:t>22</a:t>
                    </a:r>
                    <a:r>
                      <a:rPr lang="en-US" baseline="0"/>
                      <a:t> 967</a:t>
                    </a:r>
                    <a:endParaRPr lang="en-US"/>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2">
                          <a:lumMod val="7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3AD6-4F70-BC6B-22C4825D0BF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Lapa1!$A$2:$A$4</c:f>
              <c:strCache>
                <c:ptCount val="3"/>
                <c:pt idx="0">
                  <c:v>2020.gads</c:v>
                </c:pt>
                <c:pt idx="1">
                  <c:v>2021.gads</c:v>
                </c:pt>
                <c:pt idx="2">
                  <c:v>2022.gads</c:v>
                </c:pt>
              </c:strCache>
            </c:strRef>
          </c:cat>
          <c:val>
            <c:numRef>
              <c:f>Lapa1!$B$2:$B$4</c:f>
              <c:numCache>
                <c:formatCode>#,##0</c:formatCode>
                <c:ptCount val="3"/>
                <c:pt idx="0">
                  <c:v>21272</c:v>
                </c:pt>
                <c:pt idx="1">
                  <c:v>21752</c:v>
                </c:pt>
                <c:pt idx="2">
                  <c:v>22297</c:v>
                </c:pt>
              </c:numCache>
            </c:numRef>
          </c:val>
          <c:smooth val="0"/>
          <c:extLst>
            <c:ext xmlns:c16="http://schemas.microsoft.com/office/drawing/2014/chart" uri="{C3380CC4-5D6E-409C-BE32-E72D297353CC}">
              <c16:uniqueId val="{00000000-3AD6-4F70-BC6B-22C4825D0BFE}"/>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405850168"/>
        <c:axId val="405850952"/>
      </c:lineChart>
      <c:catAx>
        <c:axId val="405850168"/>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lv-LV"/>
          </a:p>
        </c:txPr>
        <c:crossAx val="405850952"/>
        <c:crosses val="autoZero"/>
        <c:auto val="1"/>
        <c:lblAlgn val="ctr"/>
        <c:lblOffset val="100"/>
        <c:noMultiLvlLbl val="0"/>
      </c:catAx>
      <c:valAx>
        <c:axId val="405850952"/>
        <c:scaling>
          <c:orientation val="minMax"/>
        </c:scaling>
        <c:delete val="1"/>
        <c:axPos val="l"/>
        <c:numFmt formatCode="#,##0" sourceLinked="1"/>
        <c:majorTickMark val="none"/>
        <c:minorTickMark val="none"/>
        <c:tickLblPos val="nextTo"/>
        <c:crossAx val="405850168"/>
        <c:crosses val="autoZero"/>
        <c:crossBetween val="between"/>
      </c:valAx>
      <c:spPr>
        <a:gradFill>
          <a:gsLst>
            <a:gs pos="100000">
              <a:schemeClr val="lt1">
                <a:lumMod val="95000"/>
              </a:schemeClr>
            </a:gs>
            <a:gs pos="0">
              <a:schemeClr val="lt1"/>
            </a:gs>
          </a:gsLst>
          <a:lin ang="5400000" scaled="0"/>
        </a:gra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2484951357128261"/>
          <c:y val="9.8573763185262221E-3"/>
        </c:manualLayout>
      </c:layout>
      <c:overlay val="0"/>
      <c:txPr>
        <a:bodyPr/>
        <a:lstStyle/>
        <a:p>
          <a:pPr>
            <a:defRPr sz="1400">
              <a:solidFill>
                <a:srgbClr val="C00000"/>
              </a:solidFill>
            </a:defRPr>
          </a:pPr>
          <a:endParaRPr lang="lv-LV"/>
        </a:p>
      </c:txPr>
    </c:title>
    <c:autoTitleDeleted val="0"/>
    <c:plotArea>
      <c:layout>
        <c:manualLayout>
          <c:layoutTarget val="inner"/>
          <c:xMode val="edge"/>
          <c:yMode val="edge"/>
          <c:x val="1.2605654832068148E-2"/>
          <c:y val="0.12081513395731194"/>
          <c:w val="0.53373082375398251"/>
          <c:h val="0.85305695762388667"/>
        </c:manualLayout>
      </c:layout>
      <c:doughnutChart>
        <c:varyColors val="1"/>
        <c:ser>
          <c:idx val="0"/>
          <c:order val="0"/>
          <c:tx>
            <c:strRef>
              <c:f>Sheet1!$B$1</c:f>
              <c:strCache>
                <c:ptCount val="1"/>
                <c:pt idx="0">
                  <c:v>Ieņēmumi</c:v>
                </c:pt>
              </c:strCache>
            </c:strRef>
          </c:tx>
          <c:spPr>
            <a:scene3d>
              <a:camera prst="orthographicFront"/>
              <a:lightRig rig="threePt" dir="t">
                <a:rot lat="0" lon="0" rev="4800000"/>
              </a:lightRig>
            </a:scene3d>
            <a:sp3d prstMaterial="softEdge">
              <a:bevelT/>
            </a:sp3d>
          </c:spPr>
          <c:explosion val="6"/>
          <c:dPt>
            <c:idx val="0"/>
            <c:bubble3D val="0"/>
            <c:spPr>
              <a:solidFill>
                <a:srgbClr val="FF0000"/>
              </a:solidFill>
              <a:scene3d>
                <a:camera prst="orthographicFront"/>
                <a:lightRig rig="threePt" dir="t">
                  <a:rot lat="0" lon="0" rev="4800000"/>
                </a:lightRig>
              </a:scene3d>
              <a:sp3d prstMaterial="softEdge">
                <a:bevelT/>
              </a:sp3d>
            </c:spPr>
            <c:extLst>
              <c:ext xmlns:c16="http://schemas.microsoft.com/office/drawing/2014/chart" uri="{C3380CC4-5D6E-409C-BE32-E72D297353CC}">
                <c16:uniqueId val="{00000001-9859-4A34-A9D4-2FF17497338B}"/>
              </c:ext>
            </c:extLst>
          </c:dPt>
          <c:dPt>
            <c:idx val="1"/>
            <c:bubble3D val="0"/>
            <c:spPr>
              <a:solidFill>
                <a:srgbClr val="00B050"/>
              </a:solidFill>
              <a:scene3d>
                <a:camera prst="orthographicFront"/>
                <a:lightRig rig="threePt" dir="t">
                  <a:rot lat="0" lon="0" rev="4800000"/>
                </a:lightRig>
              </a:scene3d>
              <a:sp3d prstMaterial="softEdge">
                <a:bevelT/>
              </a:sp3d>
            </c:spPr>
            <c:extLst>
              <c:ext xmlns:c16="http://schemas.microsoft.com/office/drawing/2014/chart" uri="{C3380CC4-5D6E-409C-BE32-E72D297353CC}">
                <c16:uniqueId val="{00000003-9859-4A34-A9D4-2FF17497338B}"/>
              </c:ext>
            </c:extLst>
          </c:dPt>
          <c:dPt>
            <c:idx val="2"/>
            <c:bubble3D val="0"/>
            <c:spPr>
              <a:solidFill>
                <a:srgbClr val="FF00FF"/>
              </a:solidFill>
              <a:scene3d>
                <a:camera prst="orthographicFront"/>
                <a:lightRig rig="threePt" dir="t">
                  <a:rot lat="0" lon="0" rev="4800000"/>
                </a:lightRig>
              </a:scene3d>
              <a:sp3d prstMaterial="softEdge">
                <a:bevelT/>
              </a:sp3d>
            </c:spPr>
            <c:extLst>
              <c:ext xmlns:c16="http://schemas.microsoft.com/office/drawing/2014/chart" uri="{C3380CC4-5D6E-409C-BE32-E72D297353CC}">
                <c16:uniqueId val="{00000005-9859-4A34-A9D4-2FF17497338B}"/>
              </c:ext>
            </c:extLst>
          </c:dPt>
          <c:dPt>
            <c:idx val="3"/>
            <c:bubble3D val="0"/>
            <c:spPr>
              <a:solidFill>
                <a:srgbClr val="CC0000"/>
              </a:solidFill>
              <a:scene3d>
                <a:camera prst="orthographicFront"/>
                <a:lightRig rig="threePt" dir="t">
                  <a:rot lat="0" lon="0" rev="4800000"/>
                </a:lightRig>
              </a:scene3d>
              <a:sp3d prstMaterial="softEdge">
                <a:bevelT/>
              </a:sp3d>
            </c:spPr>
            <c:extLst>
              <c:ext xmlns:c16="http://schemas.microsoft.com/office/drawing/2014/chart" uri="{C3380CC4-5D6E-409C-BE32-E72D297353CC}">
                <c16:uniqueId val="{00000007-9859-4A34-A9D4-2FF17497338B}"/>
              </c:ext>
            </c:extLst>
          </c:dPt>
          <c:dPt>
            <c:idx val="4"/>
            <c:bubble3D val="0"/>
            <c:spPr>
              <a:solidFill>
                <a:srgbClr val="FFFF00"/>
              </a:solidFill>
              <a:scene3d>
                <a:camera prst="orthographicFront"/>
                <a:lightRig rig="threePt" dir="t">
                  <a:rot lat="0" lon="0" rev="4800000"/>
                </a:lightRig>
              </a:scene3d>
              <a:sp3d prstMaterial="softEdge">
                <a:bevelT/>
              </a:sp3d>
            </c:spPr>
            <c:extLst>
              <c:ext xmlns:c16="http://schemas.microsoft.com/office/drawing/2014/chart" uri="{C3380CC4-5D6E-409C-BE32-E72D297353CC}">
                <c16:uniqueId val="{00000009-9859-4A34-A9D4-2FF17497338B}"/>
              </c:ext>
            </c:extLst>
          </c:dPt>
          <c:dPt>
            <c:idx val="5"/>
            <c:bubble3D val="0"/>
            <c:spPr>
              <a:solidFill>
                <a:srgbClr val="006600"/>
              </a:solidFill>
              <a:scene3d>
                <a:camera prst="orthographicFront"/>
                <a:lightRig rig="threePt" dir="t">
                  <a:rot lat="0" lon="0" rev="4800000"/>
                </a:lightRig>
              </a:scene3d>
              <a:sp3d prstMaterial="softEdge">
                <a:bevelT/>
              </a:sp3d>
            </c:spPr>
            <c:extLst>
              <c:ext xmlns:c16="http://schemas.microsoft.com/office/drawing/2014/chart" uri="{C3380CC4-5D6E-409C-BE32-E72D297353CC}">
                <c16:uniqueId val="{0000000B-9859-4A34-A9D4-2FF17497338B}"/>
              </c:ext>
            </c:extLst>
          </c:dPt>
          <c:dLbls>
            <c:dLbl>
              <c:idx val="0"/>
              <c:spPr>
                <a:noFill/>
                <a:ln>
                  <a:noFill/>
                </a:ln>
                <a:effectLst/>
              </c:spPr>
              <c:txPr>
                <a:bodyPr wrap="square" lIns="38100" tIns="19050" rIns="38100" bIns="19050" anchor="ctr">
                  <a:spAutoFit/>
                </a:bodyPr>
                <a:lstStyle/>
                <a:p>
                  <a:pPr>
                    <a:defRPr sz="1400" b="1">
                      <a:solidFill>
                        <a:schemeClr val="bg1"/>
                      </a:solidFill>
                    </a:defRPr>
                  </a:pPr>
                  <a:endParaRPr lang="lv-LV"/>
                </a:p>
              </c:txPr>
              <c:showLegendKey val="0"/>
              <c:showVal val="1"/>
              <c:showCatName val="0"/>
              <c:showSerName val="0"/>
              <c:showPercent val="0"/>
              <c:showBubbleSize val="0"/>
              <c:extLst>
                <c:ext xmlns:c16="http://schemas.microsoft.com/office/drawing/2014/chart" uri="{C3380CC4-5D6E-409C-BE32-E72D297353CC}">
                  <c16:uniqueId val="{00000001-9859-4A34-A9D4-2FF17497338B}"/>
                </c:ext>
              </c:extLst>
            </c:dLbl>
            <c:dLbl>
              <c:idx val="1"/>
              <c:layout>
                <c:manualLayout>
                  <c:x val="-1.4260249554367201E-2"/>
                  <c:y val="-3.9886039886039941E-2"/>
                </c:manualLayout>
              </c:layout>
              <c:spPr>
                <a:noFill/>
                <a:ln>
                  <a:noFill/>
                </a:ln>
                <a:effectLst/>
              </c:spPr>
              <c:txPr>
                <a:bodyPr wrap="square" lIns="38100" tIns="19050" rIns="38100" bIns="19050" anchor="ctr">
                  <a:spAutoFit/>
                </a:bodyPr>
                <a:lstStyle/>
                <a:p>
                  <a:pPr>
                    <a:defRPr sz="1400" b="1">
                      <a:solidFill>
                        <a:schemeClr val="bg1"/>
                      </a:solidFill>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859-4A34-A9D4-2FF17497338B}"/>
                </c:ext>
              </c:extLst>
            </c:dLbl>
            <c:dLbl>
              <c:idx val="2"/>
              <c:spPr>
                <a:noFill/>
                <a:ln>
                  <a:noFill/>
                </a:ln>
                <a:effectLst/>
              </c:spPr>
              <c:txPr>
                <a:bodyPr wrap="square" lIns="38100" tIns="19050" rIns="38100" bIns="19050" anchor="ctr">
                  <a:spAutoFit/>
                </a:bodyPr>
                <a:lstStyle/>
                <a:p>
                  <a:pPr>
                    <a:defRPr sz="1400" b="1">
                      <a:solidFill>
                        <a:schemeClr val="bg1"/>
                      </a:solidFill>
                    </a:defRPr>
                  </a:pPr>
                  <a:endParaRPr lang="lv-LV"/>
                </a:p>
              </c:txPr>
              <c:showLegendKey val="0"/>
              <c:showVal val="1"/>
              <c:showCatName val="0"/>
              <c:showSerName val="0"/>
              <c:showPercent val="0"/>
              <c:showBubbleSize val="0"/>
              <c:extLst>
                <c:ext xmlns:c16="http://schemas.microsoft.com/office/drawing/2014/chart" uri="{C3380CC4-5D6E-409C-BE32-E72D297353CC}">
                  <c16:uniqueId val="{00000005-9859-4A34-A9D4-2FF17497338B}"/>
                </c:ext>
              </c:extLst>
            </c:dLbl>
            <c:dLbl>
              <c:idx val="3"/>
              <c:layout>
                <c:manualLayout>
                  <c:x val="-4.2780748663101671E-2"/>
                  <c:y val="-0.25071225071225073"/>
                </c:manualLayout>
              </c:layout>
              <c:spPr>
                <a:noFill/>
                <a:ln>
                  <a:noFill/>
                </a:ln>
                <a:effectLst/>
              </c:spPr>
              <c:txPr>
                <a:bodyPr wrap="square" lIns="38100" tIns="19050" rIns="38100" bIns="19050" anchor="ctr">
                  <a:spAutoFit/>
                </a:bodyPr>
                <a:lstStyle/>
                <a:p>
                  <a:pPr>
                    <a:defRPr sz="1400" b="1">
                      <a:solidFill>
                        <a:sysClr val="windowText" lastClr="000000"/>
                      </a:solidFill>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859-4A34-A9D4-2FF17497338B}"/>
                </c:ext>
              </c:extLst>
            </c:dLbl>
            <c:dLbl>
              <c:idx val="4"/>
              <c:layout>
                <c:manualLayout>
                  <c:x val="-0.12121212121212122"/>
                  <c:y val="-0.21082621082621084"/>
                </c:manualLayout>
              </c:layout>
              <c:spPr>
                <a:noFill/>
                <a:ln>
                  <a:noFill/>
                </a:ln>
                <a:effectLst/>
              </c:spPr>
              <c:txPr>
                <a:bodyPr wrap="square" lIns="38100" tIns="19050" rIns="38100" bIns="19050" anchor="ctr">
                  <a:spAutoFit/>
                </a:bodyPr>
                <a:lstStyle/>
                <a:p>
                  <a:pPr>
                    <a:defRPr sz="1400" b="1">
                      <a:solidFill>
                        <a:sysClr val="windowText" lastClr="000000"/>
                      </a:solidFill>
                    </a:defRPr>
                  </a:pPr>
                  <a:endParaRPr lang="lv-LV"/>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859-4A34-A9D4-2FF17497338B}"/>
                </c:ext>
              </c:extLst>
            </c:dLbl>
            <c:spPr>
              <a:noFill/>
              <a:ln>
                <a:noFill/>
              </a:ln>
              <a:effectLst/>
            </c:spPr>
            <c:txPr>
              <a:bodyPr wrap="square" lIns="38100" tIns="19050" rIns="38100" bIns="19050" anchor="ctr">
                <a:spAutoFit/>
              </a:bodyPr>
              <a:lstStyle/>
              <a:p>
                <a:pPr>
                  <a:defRPr sz="1400">
                    <a:solidFill>
                      <a:sysClr val="windowText" lastClr="000000"/>
                    </a:solidFill>
                  </a:defRPr>
                </a:pPr>
                <a:endParaRPr lang="lv-LV"/>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Sheet1!$A$2:$A$7</c:f>
              <c:strCache>
                <c:ptCount val="5"/>
                <c:pt idx="0">
                  <c:v>IIN</c:v>
                </c:pt>
                <c:pt idx="1">
                  <c:v>Transferti</c:v>
                </c:pt>
                <c:pt idx="2">
                  <c:v>NĪN</c:v>
                </c:pt>
                <c:pt idx="3">
                  <c:v>Maksas pakalpojumi</c:v>
                </c:pt>
                <c:pt idx="4">
                  <c:v>Nenodokļu ieņēmumi</c:v>
                </c:pt>
              </c:strCache>
            </c:strRef>
          </c:cat>
          <c:val>
            <c:numRef>
              <c:f>Sheet1!$B$2:$B$7</c:f>
              <c:numCache>
                <c:formatCode>0%</c:formatCode>
                <c:ptCount val="6"/>
                <c:pt idx="0">
                  <c:v>0.62551828377722341</c:v>
                </c:pt>
                <c:pt idx="1">
                  <c:v>0.24062432259096195</c:v>
                </c:pt>
                <c:pt idx="2">
                  <c:v>7.014141498029465E-2</c:v>
                </c:pt>
                <c:pt idx="3">
                  <c:v>3.662212833500493E-2</c:v>
                </c:pt>
                <c:pt idx="4">
                  <c:v>2.0501194571741165E-2</c:v>
                </c:pt>
              </c:numCache>
            </c:numRef>
          </c:val>
          <c:extLst>
            <c:ext xmlns:c16="http://schemas.microsoft.com/office/drawing/2014/chart" uri="{C3380CC4-5D6E-409C-BE32-E72D297353CC}">
              <c16:uniqueId val="{0000000C-9859-4A34-A9D4-2FF17497338B}"/>
            </c:ext>
          </c:extLst>
        </c:ser>
        <c:dLbls>
          <c:showLegendKey val="0"/>
          <c:showVal val="0"/>
          <c:showCatName val="0"/>
          <c:showSerName val="0"/>
          <c:showPercent val="0"/>
          <c:showBubbleSize val="0"/>
          <c:showLeaderLines val="1"/>
        </c:dLbls>
        <c:firstSliceAng val="165"/>
        <c:holeSize val="50"/>
      </c:doughnutChart>
    </c:plotArea>
    <c:legend>
      <c:legendPos val="r"/>
      <c:legendEntry>
        <c:idx val="5"/>
        <c:delete val="1"/>
      </c:legendEntry>
      <c:layout>
        <c:manualLayout>
          <c:xMode val="edge"/>
          <c:yMode val="edge"/>
          <c:x val="0.5822213840036462"/>
          <c:y val="0.18938295448917941"/>
          <c:w val="0.4078246656293712"/>
          <c:h val="0.76397511535547868"/>
        </c:manualLayout>
      </c:layout>
      <c:overlay val="0"/>
      <c:txPr>
        <a:bodyPr/>
        <a:lstStyle/>
        <a:p>
          <a:pPr>
            <a:defRPr sz="1000"/>
          </a:pPr>
          <a:endParaRPr lang="lv-LV"/>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9185986778390669"/>
          <c:y val="3.8602942728673664E-2"/>
        </c:manualLayout>
      </c:layout>
      <c:overlay val="0"/>
      <c:txPr>
        <a:bodyPr/>
        <a:lstStyle/>
        <a:p>
          <a:pPr>
            <a:defRPr sz="1400">
              <a:solidFill>
                <a:srgbClr val="C00000"/>
              </a:solidFill>
            </a:defRPr>
          </a:pPr>
          <a:endParaRPr lang="lv-LV"/>
        </a:p>
      </c:txPr>
    </c:title>
    <c:autoTitleDeleted val="0"/>
    <c:plotArea>
      <c:layout>
        <c:manualLayout>
          <c:layoutTarget val="inner"/>
          <c:xMode val="edge"/>
          <c:yMode val="edge"/>
          <c:x val="1.4163964798517833E-2"/>
          <c:y val="0.16744559339721088"/>
          <c:w val="0.45886457427658245"/>
          <c:h val="0.73578533980010608"/>
        </c:manualLayout>
      </c:layout>
      <c:doughnutChart>
        <c:varyColors val="1"/>
        <c:ser>
          <c:idx val="0"/>
          <c:order val="0"/>
          <c:tx>
            <c:strRef>
              <c:f>Sheet1!$B$1</c:f>
              <c:strCache>
                <c:ptCount val="1"/>
                <c:pt idx="0">
                  <c:v>Izdevumi</c:v>
                </c:pt>
              </c:strCache>
            </c:strRef>
          </c:tx>
          <c:spPr>
            <a:scene3d>
              <a:camera prst="orthographicFront"/>
              <a:lightRig rig="threePt" dir="t">
                <a:rot lat="0" lon="0" rev="4800000"/>
              </a:lightRig>
            </a:scene3d>
            <a:sp3d prstMaterial="softEdge">
              <a:bevelT/>
            </a:sp3d>
          </c:spPr>
          <c:explosion val="7"/>
          <c:dPt>
            <c:idx val="0"/>
            <c:bubble3D val="0"/>
            <c:spPr>
              <a:solidFill>
                <a:srgbClr val="FF0000"/>
              </a:solidFill>
              <a:scene3d>
                <a:camera prst="orthographicFront"/>
                <a:lightRig rig="threePt" dir="t">
                  <a:rot lat="0" lon="0" rev="4800000"/>
                </a:lightRig>
              </a:scene3d>
              <a:sp3d prstMaterial="softEdge">
                <a:bevelT/>
              </a:sp3d>
            </c:spPr>
            <c:extLst>
              <c:ext xmlns:c16="http://schemas.microsoft.com/office/drawing/2014/chart" uri="{C3380CC4-5D6E-409C-BE32-E72D297353CC}">
                <c16:uniqueId val="{00000001-1D4A-4608-9A89-7C7DB49ABB83}"/>
              </c:ext>
            </c:extLst>
          </c:dPt>
          <c:dPt>
            <c:idx val="1"/>
            <c:bubble3D val="0"/>
            <c:spPr>
              <a:solidFill>
                <a:srgbClr val="00B050"/>
              </a:solidFill>
              <a:scene3d>
                <a:camera prst="orthographicFront"/>
                <a:lightRig rig="threePt" dir="t">
                  <a:rot lat="0" lon="0" rev="4800000"/>
                </a:lightRig>
              </a:scene3d>
              <a:sp3d prstMaterial="softEdge">
                <a:bevelT/>
              </a:sp3d>
            </c:spPr>
            <c:extLst>
              <c:ext xmlns:c16="http://schemas.microsoft.com/office/drawing/2014/chart" uri="{C3380CC4-5D6E-409C-BE32-E72D297353CC}">
                <c16:uniqueId val="{00000003-1D4A-4608-9A89-7C7DB49ABB83}"/>
              </c:ext>
            </c:extLst>
          </c:dPt>
          <c:dPt>
            <c:idx val="2"/>
            <c:bubble3D val="0"/>
            <c:spPr>
              <a:solidFill>
                <a:srgbClr val="FF00FF"/>
              </a:solidFill>
              <a:scene3d>
                <a:camera prst="orthographicFront"/>
                <a:lightRig rig="threePt" dir="t">
                  <a:rot lat="0" lon="0" rev="4800000"/>
                </a:lightRig>
              </a:scene3d>
              <a:sp3d prstMaterial="softEdge">
                <a:bevelT/>
              </a:sp3d>
            </c:spPr>
            <c:extLst>
              <c:ext xmlns:c16="http://schemas.microsoft.com/office/drawing/2014/chart" uri="{C3380CC4-5D6E-409C-BE32-E72D297353CC}">
                <c16:uniqueId val="{00000005-1D4A-4608-9A89-7C7DB49ABB83}"/>
              </c:ext>
            </c:extLst>
          </c:dPt>
          <c:dPt>
            <c:idx val="3"/>
            <c:bubble3D val="0"/>
            <c:spPr>
              <a:solidFill>
                <a:srgbClr val="CC0000"/>
              </a:solidFill>
              <a:scene3d>
                <a:camera prst="orthographicFront"/>
                <a:lightRig rig="threePt" dir="t">
                  <a:rot lat="0" lon="0" rev="4800000"/>
                </a:lightRig>
              </a:scene3d>
              <a:sp3d prstMaterial="softEdge">
                <a:bevelT/>
              </a:sp3d>
            </c:spPr>
            <c:extLst>
              <c:ext xmlns:c16="http://schemas.microsoft.com/office/drawing/2014/chart" uri="{C3380CC4-5D6E-409C-BE32-E72D297353CC}">
                <c16:uniqueId val="{00000007-1D4A-4608-9A89-7C7DB49ABB83}"/>
              </c:ext>
            </c:extLst>
          </c:dPt>
          <c:dPt>
            <c:idx val="4"/>
            <c:bubble3D val="0"/>
            <c:spPr>
              <a:solidFill>
                <a:srgbClr val="FFFF00"/>
              </a:solidFill>
              <a:scene3d>
                <a:camera prst="orthographicFront"/>
                <a:lightRig rig="threePt" dir="t">
                  <a:rot lat="0" lon="0" rev="4800000"/>
                </a:lightRig>
              </a:scene3d>
              <a:sp3d prstMaterial="softEdge">
                <a:bevelT/>
              </a:sp3d>
            </c:spPr>
            <c:extLst>
              <c:ext xmlns:c16="http://schemas.microsoft.com/office/drawing/2014/chart" uri="{C3380CC4-5D6E-409C-BE32-E72D297353CC}">
                <c16:uniqueId val="{00000009-1D4A-4608-9A89-7C7DB49ABB83}"/>
              </c:ext>
            </c:extLst>
          </c:dPt>
          <c:dPt>
            <c:idx val="5"/>
            <c:bubble3D val="0"/>
            <c:spPr>
              <a:solidFill>
                <a:srgbClr val="006600"/>
              </a:solidFill>
              <a:scene3d>
                <a:camera prst="orthographicFront"/>
                <a:lightRig rig="threePt" dir="t">
                  <a:rot lat="0" lon="0" rev="4800000"/>
                </a:lightRig>
              </a:scene3d>
              <a:sp3d prstMaterial="softEdge">
                <a:bevelT/>
              </a:sp3d>
            </c:spPr>
            <c:extLst>
              <c:ext xmlns:c16="http://schemas.microsoft.com/office/drawing/2014/chart" uri="{C3380CC4-5D6E-409C-BE32-E72D297353CC}">
                <c16:uniqueId val="{0000000B-1D4A-4608-9A89-7C7DB49ABB83}"/>
              </c:ext>
            </c:extLst>
          </c:dPt>
          <c:dPt>
            <c:idx val="6"/>
            <c:bubble3D val="0"/>
            <c:spPr>
              <a:solidFill>
                <a:srgbClr val="00B0F0"/>
              </a:solidFill>
              <a:scene3d>
                <a:camera prst="orthographicFront"/>
                <a:lightRig rig="threePt" dir="t">
                  <a:rot lat="0" lon="0" rev="4800000"/>
                </a:lightRig>
              </a:scene3d>
              <a:sp3d prstMaterial="softEdge">
                <a:bevelT/>
              </a:sp3d>
            </c:spPr>
            <c:extLst>
              <c:ext xmlns:c16="http://schemas.microsoft.com/office/drawing/2014/chart" uri="{C3380CC4-5D6E-409C-BE32-E72D297353CC}">
                <c16:uniqueId val="{0000000D-1D4A-4608-9A89-7C7DB49ABB83}"/>
              </c:ext>
            </c:extLst>
          </c:dPt>
          <c:dPt>
            <c:idx val="7"/>
            <c:bubble3D val="0"/>
            <c:spPr>
              <a:solidFill>
                <a:srgbClr val="7030A0"/>
              </a:solidFill>
              <a:scene3d>
                <a:camera prst="orthographicFront"/>
                <a:lightRig rig="threePt" dir="t">
                  <a:rot lat="0" lon="0" rev="4800000"/>
                </a:lightRig>
              </a:scene3d>
              <a:sp3d prstMaterial="softEdge">
                <a:bevelT/>
              </a:sp3d>
            </c:spPr>
            <c:extLst>
              <c:ext xmlns:c16="http://schemas.microsoft.com/office/drawing/2014/chart" uri="{C3380CC4-5D6E-409C-BE32-E72D297353CC}">
                <c16:uniqueId val="{0000000F-1D4A-4608-9A89-7C7DB49ABB83}"/>
              </c:ext>
            </c:extLst>
          </c:dPt>
          <c:dPt>
            <c:idx val="8"/>
            <c:bubble3D val="0"/>
            <c:spPr>
              <a:solidFill>
                <a:srgbClr val="FFC000"/>
              </a:solidFill>
              <a:scene3d>
                <a:camera prst="orthographicFront"/>
                <a:lightRig rig="threePt" dir="t">
                  <a:rot lat="0" lon="0" rev="4800000"/>
                </a:lightRig>
              </a:scene3d>
              <a:sp3d prstMaterial="softEdge">
                <a:bevelT/>
              </a:sp3d>
            </c:spPr>
            <c:extLst>
              <c:ext xmlns:c16="http://schemas.microsoft.com/office/drawing/2014/chart" uri="{C3380CC4-5D6E-409C-BE32-E72D297353CC}">
                <c16:uniqueId val="{00000011-1D4A-4608-9A89-7C7DB49ABB83}"/>
              </c:ext>
            </c:extLst>
          </c:dPt>
          <c:dLbls>
            <c:dLbl>
              <c:idx val="0"/>
              <c:layout>
                <c:manualLayout>
                  <c:x val="9.8209236065451122E-2"/>
                  <c:y val="-0.11906930965024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D4A-4608-9A89-7C7DB49ABB83}"/>
                </c:ext>
              </c:extLst>
            </c:dLbl>
            <c:dLbl>
              <c:idx val="1"/>
              <c:layout>
                <c:manualLayout>
                  <c:x val="-7.0052279615760896E-2"/>
                  <c:y val="-0.173904046877861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D4A-4608-9A89-7C7DB49ABB83}"/>
                </c:ext>
              </c:extLst>
            </c:dLbl>
            <c:dLbl>
              <c:idx val="2"/>
              <c:layout>
                <c:manualLayout>
                  <c:x val="0.14260249554367208"/>
                  <c:y val="-4.28954423592493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D4A-4608-9A89-7C7DB49ABB83}"/>
                </c:ext>
              </c:extLst>
            </c:dLbl>
            <c:dLbl>
              <c:idx val="3"/>
              <c:layout>
                <c:manualLayout>
                  <c:x val="0.16042780748663102"/>
                  <c:y val="5.89812332439678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D4A-4608-9A89-7C7DB49ABB83}"/>
                </c:ext>
              </c:extLst>
            </c:dLbl>
            <c:dLbl>
              <c:idx val="4"/>
              <c:layout>
                <c:manualLayout>
                  <c:x val="0.17825311942959002"/>
                  <c:y val="0.123324396782841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D4A-4608-9A89-7C7DB49ABB83}"/>
                </c:ext>
              </c:extLst>
            </c:dLbl>
            <c:dLbl>
              <c:idx val="5"/>
              <c:layout>
                <c:manualLayout>
                  <c:x val="0.14566496600550038"/>
                  <c:y val="0.16331294646955513"/>
                </c:manualLayout>
              </c:layout>
              <c:spPr>
                <a:noFill/>
                <a:ln>
                  <a:noFill/>
                </a:ln>
                <a:effectLst/>
              </c:spPr>
              <c:txPr>
                <a:bodyPr wrap="square" lIns="38100" tIns="19050" rIns="38100" bIns="19050" anchor="ctr">
                  <a:noAutofit/>
                </a:bodyPr>
                <a:lstStyle/>
                <a:p>
                  <a:pPr>
                    <a:defRPr sz="1400" b="1">
                      <a:solidFill>
                        <a:sysClr val="windowText" lastClr="000000"/>
                      </a:solidFill>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0.11907029951194999"/>
                      <c:h val="8.882393334554109E-2"/>
                    </c:manualLayout>
                  </c15:layout>
                </c:ext>
                <c:ext xmlns:c16="http://schemas.microsoft.com/office/drawing/2014/chart" uri="{C3380CC4-5D6E-409C-BE32-E72D297353CC}">
                  <c16:uniqueId val="{0000000B-1D4A-4608-9A89-7C7DB49ABB83}"/>
                </c:ext>
              </c:extLst>
            </c:dLbl>
            <c:dLbl>
              <c:idx val="6"/>
              <c:layout>
                <c:manualLayout>
                  <c:x val="4.6345811051693407E-2"/>
                  <c:y val="0.1769436997319034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D4A-4608-9A89-7C7DB49ABB83}"/>
                </c:ext>
              </c:extLst>
            </c:dLbl>
            <c:dLbl>
              <c:idx val="7"/>
              <c:layout>
                <c:manualLayout>
                  <c:x val="-3.565062388591804E-2"/>
                  <c:y val="0.18766756032171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D4A-4608-9A89-7C7DB49ABB83}"/>
                </c:ext>
              </c:extLst>
            </c:dLbl>
            <c:spPr>
              <a:noFill/>
              <a:ln>
                <a:noFill/>
              </a:ln>
              <a:effectLst/>
            </c:spPr>
            <c:txPr>
              <a:bodyPr wrap="square" lIns="38100" tIns="19050" rIns="38100" bIns="19050" anchor="ctr">
                <a:spAutoFit/>
              </a:bodyPr>
              <a:lstStyle/>
              <a:p>
                <a:pPr>
                  <a:defRPr sz="1400" b="1">
                    <a:solidFill>
                      <a:sysClr val="windowText" lastClr="000000"/>
                    </a:solidFill>
                  </a:defRPr>
                </a:pPr>
                <a:endParaRPr lang="lv-LV"/>
              </a:p>
            </c:txPr>
            <c:showLegendKey val="0"/>
            <c:showVal val="1"/>
            <c:showCatName val="0"/>
            <c:showSerName val="0"/>
            <c:showPercent val="0"/>
            <c:showBubbleSize val="0"/>
            <c:showLeaderLines val="1"/>
            <c:extLst>
              <c:ext xmlns:c15="http://schemas.microsoft.com/office/drawing/2012/chart" uri="{CE6537A1-D6FC-4f65-9D91-7224C49458BB}"/>
            </c:extLst>
          </c:dLbls>
          <c:cat>
            <c:strRef>
              <c:f>Sheet1!$A$2:$A$9</c:f>
              <c:strCache>
                <c:ptCount val="8"/>
                <c:pt idx="0">
                  <c:v>Izglītība</c:v>
                </c:pt>
                <c:pt idx="1">
                  <c:v>Teritorija un mājokļi</c:v>
                </c:pt>
                <c:pt idx="2">
                  <c:v>Izlīdzināšanas fonds</c:v>
                </c:pt>
                <c:pt idx="3">
                  <c:v>Vispārējie dienesti</c:v>
                </c:pt>
                <c:pt idx="4">
                  <c:v>Kultūra un sports</c:v>
                </c:pt>
                <c:pt idx="5">
                  <c:v>Kredītu apmaksa</c:v>
                </c:pt>
                <c:pt idx="6">
                  <c:v>Sociālā aizsardzība</c:v>
                </c:pt>
                <c:pt idx="7">
                  <c:v>Sabiedriskā kārtība</c:v>
                </c:pt>
              </c:strCache>
            </c:strRef>
          </c:cat>
          <c:val>
            <c:numRef>
              <c:f>Sheet1!$B$2:$B$9</c:f>
              <c:numCache>
                <c:formatCode>0%</c:formatCode>
                <c:ptCount val="8"/>
                <c:pt idx="0">
                  <c:v>0.44207657663538874</c:v>
                </c:pt>
                <c:pt idx="1">
                  <c:v>0.21402168059634344</c:v>
                </c:pt>
                <c:pt idx="2">
                  <c:v>5.2271936289355315E-2</c:v>
                </c:pt>
                <c:pt idx="3">
                  <c:v>0.10799528750882342</c:v>
                </c:pt>
                <c:pt idx="4">
                  <c:v>4.2102231945759128E-2</c:v>
                </c:pt>
                <c:pt idx="5">
                  <c:v>8.1687461265150405E-2</c:v>
                </c:pt>
                <c:pt idx="6">
                  <c:v>4.9829168669006732E-2</c:v>
                </c:pt>
                <c:pt idx="7">
                  <c:v>1.4646947051187473E-2</c:v>
                </c:pt>
              </c:numCache>
            </c:numRef>
          </c:val>
          <c:extLst>
            <c:ext xmlns:c16="http://schemas.microsoft.com/office/drawing/2014/chart" uri="{C3380CC4-5D6E-409C-BE32-E72D297353CC}">
              <c16:uniqueId val="{00000012-1D4A-4608-9A89-7C7DB49ABB83}"/>
            </c:ext>
          </c:extLst>
        </c:ser>
        <c:dLbls>
          <c:showLegendKey val="0"/>
          <c:showVal val="0"/>
          <c:showCatName val="0"/>
          <c:showSerName val="0"/>
          <c:showPercent val="0"/>
          <c:showBubbleSize val="0"/>
          <c:showLeaderLines val="1"/>
        </c:dLbls>
        <c:firstSliceAng val="165"/>
        <c:holeSize val="50"/>
      </c:doughnutChart>
    </c:plotArea>
    <c:legend>
      <c:legendPos val="r"/>
      <c:layout>
        <c:manualLayout>
          <c:xMode val="edge"/>
          <c:yMode val="edge"/>
          <c:x val="0.63573375884022643"/>
          <c:y val="8.2475393700787408E-2"/>
          <c:w val="0.34760892923007847"/>
          <c:h val="0.88375377340567007"/>
        </c:manualLayout>
      </c:layout>
      <c:overlay val="0"/>
      <c:txPr>
        <a:bodyPr/>
        <a:lstStyle/>
        <a:p>
          <a:pPr>
            <a:defRPr sz="1050"/>
          </a:pPr>
          <a:endParaRPr lang="lv-LV"/>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Pašvaldības īpašumi</a:t>
            </a:r>
            <a:r>
              <a:rPr lang="lv-LV"/>
              <a:t> (ha)</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5.366865251247404E-2"/>
          <c:y val="0.19300958568729001"/>
          <c:w val="0.51041818912156567"/>
          <c:h val="0.68902749944060349"/>
        </c:manualLayout>
      </c:layout>
      <c:doughnutChart>
        <c:varyColors val="1"/>
        <c:ser>
          <c:idx val="0"/>
          <c:order val="0"/>
          <c:tx>
            <c:strRef>
              <c:f>Lapa1!$B$1</c:f>
              <c:strCache>
                <c:ptCount val="1"/>
                <c:pt idx="0">
                  <c:v>Pašvaldības īpašumi</c:v>
                </c:pt>
              </c:strCache>
            </c:strRef>
          </c:tx>
          <c:spPr>
            <a:solidFill>
              <a:schemeClr val="bg2"/>
            </a:solidFill>
            <a:effectLst>
              <a:glow>
                <a:schemeClr val="accent1">
                  <a:alpha val="40000"/>
                </a:schemeClr>
              </a:glow>
            </a:effectLst>
          </c:spPr>
          <c:explosion val="4"/>
          <c:dPt>
            <c:idx val="0"/>
            <c:bubble3D val="0"/>
            <c:spPr>
              <a:solidFill>
                <a:srgbClr val="FF0000"/>
              </a:solidFill>
              <a:ln w="19050">
                <a:solidFill>
                  <a:schemeClr val="lt1"/>
                </a:solidFill>
              </a:ln>
              <a:effectLst>
                <a:glow>
                  <a:schemeClr val="accent1">
                    <a:alpha val="40000"/>
                  </a:schemeClr>
                </a:glow>
              </a:effectLst>
            </c:spPr>
            <c:extLst>
              <c:ext xmlns:c16="http://schemas.microsoft.com/office/drawing/2014/chart" uri="{C3380CC4-5D6E-409C-BE32-E72D297353CC}">
                <c16:uniqueId val="{00000001-EF3D-45A9-9533-4678410DE033}"/>
              </c:ext>
            </c:extLst>
          </c:dPt>
          <c:dPt>
            <c:idx val="1"/>
            <c:bubble3D val="0"/>
            <c:spPr>
              <a:solidFill>
                <a:srgbClr val="92D050"/>
              </a:solidFill>
              <a:ln w="19050">
                <a:solidFill>
                  <a:schemeClr val="lt1"/>
                </a:solidFill>
              </a:ln>
              <a:effectLst>
                <a:glow>
                  <a:schemeClr val="accent1">
                    <a:alpha val="40000"/>
                  </a:schemeClr>
                </a:glow>
              </a:effectLst>
            </c:spPr>
            <c:extLst>
              <c:ext xmlns:c16="http://schemas.microsoft.com/office/drawing/2014/chart" uri="{C3380CC4-5D6E-409C-BE32-E72D297353CC}">
                <c16:uniqueId val="{00000003-EF3D-45A9-9533-4678410DE033}"/>
              </c:ext>
            </c:extLst>
          </c:dPt>
          <c:dPt>
            <c:idx val="2"/>
            <c:bubble3D val="0"/>
            <c:spPr>
              <a:solidFill>
                <a:srgbClr val="FFFF00"/>
              </a:solidFill>
              <a:ln w="19050">
                <a:solidFill>
                  <a:schemeClr val="lt1"/>
                </a:solidFill>
              </a:ln>
              <a:effectLst>
                <a:glow>
                  <a:schemeClr val="accent1">
                    <a:alpha val="40000"/>
                  </a:schemeClr>
                </a:glow>
              </a:effectLst>
            </c:spPr>
            <c:extLst>
              <c:ext xmlns:c16="http://schemas.microsoft.com/office/drawing/2014/chart" uri="{C3380CC4-5D6E-409C-BE32-E72D297353CC}">
                <c16:uniqueId val="{00000005-EF3D-45A9-9533-4678410DE033}"/>
              </c:ext>
            </c:extLst>
          </c:dPt>
          <c:dPt>
            <c:idx val="3"/>
            <c:bubble3D val="0"/>
            <c:spPr>
              <a:solidFill>
                <a:srgbClr val="00B0F0"/>
              </a:solidFill>
              <a:ln w="19050">
                <a:solidFill>
                  <a:schemeClr val="lt1"/>
                </a:solidFill>
              </a:ln>
              <a:effectLst>
                <a:glow>
                  <a:schemeClr val="accent1">
                    <a:alpha val="40000"/>
                  </a:schemeClr>
                </a:glow>
              </a:effectLst>
            </c:spPr>
            <c:extLst>
              <c:ext xmlns:c16="http://schemas.microsoft.com/office/drawing/2014/chart" uri="{C3380CC4-5D6E-409C-BE32-E72D297353CC}">
                <c16:uniqueId val="{00000007-EF3D-45A9-9533-4678410DE033}"/>
              </c:ext>
            </c:extLst>
          </c:dPt>
          <c:dPt>
            <c:idx val="4"/>
            <c:bubble3D val="0"/>
            <c:spPr>
              <a:solidFill>
                <a:srgbClr val="7030A0"/>
              </a:solidFill>
              <a:ln w="19050">
                <a:solidFill>
                  <a:schemeClr val="lt1"/>
                </a:solidFill>
              </a:ln>
              <a:effectLst>
                <a:glow>
                  <a:schemeClr val="accent1">
                    <a:alpha val="40000"/>
                  </a:schemeClr>
                </a:glow>
              </a:effectLst>
            </c:spPr>
            <c:extLst>
              <c:ext xmlns:c16="http://schemas.microsoft.com/office/drawing/2014/chart" uri="{C3380CC4-5D6E-409C-BE32-E72D297353CC}">
                <c16:uniqueId val="{00000009-EF3D-45A9-9533-4678410DE033}"/>
              </c:ext>
            </c:extLst>
          </c:dPt>
          <c:dPt>
            <c:idx val="5"/>
            <c:bubble3D val="0"/>
            <c:spPr>
              <a:solidFill>
                <a:srgbClr val="266826"/>
              </a:solidFill>
              <a:ln w="19050">
                <a:solidFill>
                  <a:schemeClr val="lt1"/>
                </a:solidFill>
              </a:ln>
              <a:effectLst>
                <a:glow>
                  <a:schemeClr val="accent1">
                    <a:alpha val="40000"/>
                  </a:schemeClr>
                </a:glow>
              </a:effectLst>
            </c:spPr>
            <c:extLst>
              <c:ext xmlns:c16="http://schemas.microsoft.com/office/drawing/2014/chart" uri="{C3380CC4-5D6E-409C-BE32-E72D297353CC}">
                <c16:uniqueId val="{0000000B-EF3D-45A9-9533-4678410DE033}"/>
              </c:ext>
            </c:extLst>
          </c:dPt>
          <c:dLbls>
            <c:dLbl>
              <c:idx val="0"/>
              <c:layout>
                <c:manualLayout>
                  <c:x val="5.6891336646840415E-2"/>
                  <c:y val="-0.109180798573171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F3D-45A9-9533-4678410DE033}"/>
                </c:ext>
              </c:extLst>
            </c:dLbl>
            <c:dLbl>
              <c:idx val="1"/>
              <c:layout>
                <c:manualLayout>
                  <c:x val="7.534857159450023E-2"/>
                  <c:y val="-8.02078178311096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F3D-45A9-9533-4678410DE033}"/>
                </c:ext>
              </c:extLst>
            </c:dLbl>
            <c:dLbl>
              <c:idx val="2"/>
              <c:layout>
                <c:manualLayout>
                  <c:x val="-2.5794189519413521E-4"/>
                  <c:y val="7.404965527634404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F3D-45A9-9533-4678410DE033}"/>
                </c:ext>
              </c:extLst>
            </c:dLbl>
            <c:dLbl>
              <c:idx val="3"/>
              <c:layout>
                <c:manualLayout>
                  <c:x val="-1.779421088037016E-2"/>
                  <c:y val="-0.112171323948538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F3D-45A9-9533-4678410DE033}"/>
                </c:ext>
              </c:extLst>
            </c:dLbl>
            <c:dLbl>
              <c:idx val="4"/>
              <c:layout>
                <c:manualLayout>
                  <c:x val="-0.18055555555555558"/>
                  <c:y val="-5.15873015873016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F3D-45A9-9533-4678410DE033}"/>
                </c:ext>
              </c:extLst>
            </c:dLbl>
            <c:dLbl>
              <c:idx val="5"/>
              <c:layout>
                <c:manualLayout>
                  <c:x val="-8.5648148148148195E-2"/>
                  <c:y val="-0.150793650793650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F3D-45A9-9533-4678410DE03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solidFill>
                        <a:schemeClr val="tx1"/>
                      </a:solidFill>
                    </a:ln>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Lapa1!$A$2:$A$7</c:f>
              <c:strCache>
                <c:ptCount val="4"/>
                <c:pt idx="0">
                  <c:v>Zemes vienības</c:v>
                </c:pt>
                <c:pt idx="1">
                  <c:v>Piekrita zemes vienības</c:v>
                </c:pt>
                <c:pt idx="2">
                  <c:v>Publiskie ūdeņi</c:v>
                </c:pt>
                <c:pt idx="3">
                  <c:v>Meži</c:v>
                </c:pt>
              </c:strCache>
            </c:strRef>
          </c:cat>
          <c:val>
            <c:numRef>
              <c:f>Lapa1!$B$2:$B$7</c:f>
              <c:numCache>
                <c:formatCode>General</c:formatCode>
                <c:ptCount val="6"/>
                <c:pt idx="0">
                  <c:v>677</c:v>
                </c:pt>
                <c:pt idx="1">
                  <c:v>369</c:v>
                </c:pt>
                <c:pt idx="2">
                  <c:v>5219</c:v>
                </c:pt>
                <c:pt idx="3">
                  <c:v>260</c:v>
                </c:pt>
              </c:numCache>
            </c:numRef>
          </c:val>
          <c:extLst>
            <c:ext xmlns:c16="http://schemas.microsoft.com/office/drawing/2014/chart" uri="{C3380CC4-5D6E-409C-BE32-E72D297353CC}">
              <c16:uniqueId val="{0000000C-EF3D-45A9-9533-4678410DE033}"/>
            </c:ext>
          </c:extLst>
        </c:ser>
        <c:dLbls>
          <c:showLegendKey val="0"/>
          <c:showVal val="1"/>
          <c:showCatName val="0"/>
          <c:showSerName val="0"/>
          <c:showPercent val="0"/>
          <c:showBubbleSize val="0"/>
          <c:showLeaderLines val="1"/>
        </c:dLbls>
        <c:firstSliceAng val="0"/>
        <c:holeSize val="50"/>
      </c:doughnutChart>
      <c:spPr>
        <a:noFill/>
        <a:ln>
          <a:noFill/>
        </a:ln>
        <a:effectLst/>
      </c:spPr>
    </c:plotArea>
    <c:legend>
      <c:legendPos val="r"/>
      <c:legendEntry>
        <c:idx val="4"/>
        <c:delete val="1"/>
      </c:legendEntry>
      <c:legendEntry>
        <c:idx val="5"/>
        <c:delete val="1"/>
      </c:legendEntry>
      <c:layout>
        <c:manualLayout>
          <c:xMode val="edge"/>
          <c:yMode val="edge"/>
          <c:x val="0.56551234337871259"/>
          <c:y val="0.28370596488133443"/>
          <c:w val="0.41604881212220929"/>
          <c:h val="0.54082287629416581"/>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ED58DF6-E5A4-44D1-B67C-16589245FDC8}" type="doc">
      <dgm:prSet loTypeId="urn:microsoft.com/office/officeart/2005/8/layout/hChevron3" loCatId="process" qsTypeId="urn:microsoft.com/office/officeart/2005/8/quickstyle/simple1" qsCatId="simple" csTypeId="urn:microsoft.com/office/officeart/2005/8/colors/accent1_2" csCatId="accent1" phldr="1"/>
      <dgm:spPr/>
    </dgm:pt>
    <dgm:pt modelId="{AD296FE8-4BCC-4CA1-80ED-BB8764B2C16A}">
      <dgm:prSet phldrT="[Text]" custT="1"/>
      <dgm:spPr>
        <a:solidFill>
          <a:srgbClr val="FF3300"/>
        </a:solidFill>
        <a:scene3d>
          <a:camera prst="orthographicFront"/>
          <a:lightRig rig="threePt" dir="t"/>
        </a:scene3d>
        <a:sp3d>
          <a:bevelT w="165100" prst="coolSlant"/>
        </a:sp3d>
      </dgm:spPr>
      <dgm:t>
        <a:bodyPr/>
        <a:lstStyle/>
        <a:p>
          <a:pPr>
            <a:spcAft>
              <a:spcPts val="0"/>
            </a:spcAft>
          </a:pPr>
          <a:r>
            <a:rPr lang="lv-LV" sz="1600" b="1"/>
            <a:t>15 </a:t>
          </a:r>
        </a:p>
        <a:p>
          <a:pPr>
            <a:spcAft>
              <a:spcPct val="35000"/>
            </a:spcAft>
          </a:pPr>
          <a:r>
            <a:rPr lang="lv-LV" sz="1000" b="1"/>
            <a:t>deputāti</a:t>
          </a:r>
        </a:p>
      </dgm:t>
    </dgm:pt>
    <dgm:pt modelId="{3FB08F52-E3D8-4369-9059-2DE6FE3079ED}" type="parTrans" cxnId="{5E79525F-7009-48DB-A06B-1A06EDBFA640}">
      <dgm:prSet/>
      <dgm:spPr/>
      <dgm:t>
        <a:bodyPr/>
        <a:lstStyle/>
        <a:p>
          <a:endParaRPr lang="lv-LV"/>
        </a:p>
      </dgm:t>
    </dgm:pt>
    <dgm:pt modelId="{B10D24BF-69DA-4878-9B52-ACFD3DE5AE9C}" type="sibTrans" cxnId="{5E79525F-7009-48DB-A06B-1A06EDBFA640}">
      <dgm:prSet/>
      <dgm:spPr/>
      <dgm:t>
        <a:bodyPr/>
        <a:lstStyle/>
        <a:p>
          <a:endParaRPr lang="lv-LV"/>
        </a:p>
      </dgm:t>
    </dgm:pt>
    <dgm:pt modelId="{D6B22F20-01E9-4F54-B7B5-D8071749F648}">
      <dgm:prSet phldrT="[Text]" custT="1"/>
      <dgm:spPr>
        <a:solidFill>
          <a:srgbClr val="00B050"/>
        </a:solidFill>
        <a:scene3d>
          <a:camera prst="orthographicFront"/>
          <a:lightRig rig="threePt" dir="t"/>
        </a:scene3d>
        <a:sp3d>
          <a:bevelT w="165100" prst="coolSlant"/>
        </a:sp3d>
      </dgm:spPr>
      <dgm:t>
        <a:bodyPr/>
        <a:lstStyle/>
        <a:p>
          <a:pPr>
            <a:spcAft>
              <a:spcPts val="0"/>
            </a:spcAft>
          </a:pPr>
          <a:r>
            <a:rPr lang="lv-LV" sz="1600" b="1"/>
            <a:t>49 </a:t>
          </a:r>
        </a:p>
        <a:p>
          <a:pPr>
            <a:spcAft>
              <a:spcPct val="35000"/>
            </a:spcAft>
          </a:pPr>
          <a:r>
            <a:rPr lang="lv-LV" sz="1000" b="1"/>
            <a:t>sēdes</a:t>
          </a:r>
        </a:p>
      </dgm:t>
    </dgm:pt>
    <dgm:pt modelId="{ACF15D3F-14A2-4C1E-9ADF-B76EC299DAA8}" type="parTrans" cxnId="{2B846C51-244B-4ECE-BF12-8C3FDDC789BC}">
      <dgm:prSet/>
      <dgm:spPr/>
      <dgm:t>
        <a:bodyPr/>
        <a:lstStyle/>
        <a:p>
          <a:endParaRPr lang="lv-LV"/>
        </a:p>
      </dgm:t>
    </dgm:pt>
    <dgm:pt modelId="{41DFC8F7-118A-453D-B663-4D5F0BA67315}" type="sibTrans" cxnId="{2B846C51-244B-4ECE-BF12-8C3FDDC789BC}">
      <dgm:prSet/>
      <dgm:spPr/>
      <dgm:t>
        <a:bodyPr/>
        <a:lstStyle/>
        <a:p>
          <a:endParaRPr lang="lv-LV"/>
        </a:p>
      </dgm:t>
    </dgm:pt>
    <dgm:pt modelId="{FEA16495-5561-4194-86BB-117704316A35}">
      <dgm:prSet phldrT="[Text]" custT="1"/>
      <dgm:spPr>
        <a:solidFill>
          <a:schemeClr val="bg2">
            <a:lumMod val="75000"/>
          </a:schemeClr>
        </a:solidFill>
        <a:scene3d>
          <a:camera prst="orthographicFront"/>
          <a:lightRig rig="threePt" dir="t"/>
        </a:scene3d>
        <a:sp3d>
          <a:bevelT w="165100" prst="coolSlant"/>
        </a:sp3d>
      </dgm:spPr>
      <dgm:t>
        <a:bodyPr/>
        <a:lstStyle/>
        <a:p>
          <a:pPr>
            <a:spcAft>
              <a:spcPts val="0"/>
            </a:spcAft>
          </a:pPr>
          <a:r>
            <a:rPr lang="lv-LV" sz="1600" b="1"/>
            <a:t>643</a:t>
          </a:r>
        </a:p>
        <a:p>
          <a:pPr>
            <a:spcAft>
              <a:spcPct val="35000"/>
            </a:spcAft>
          </a:pPr>
          <a:r>
            <a:rPr lang="lv-LV" sz="800" b="1"/>
            <a:t> </a:t>
          </a:r>
          <a:r>
            <a:rPr lang="lv-LV" sz="1000" b="1"/>
            <a:t>lēmumi</a:t>
          </a:r>
        </a:p>
      </dgm:t>
    </dgm:pt>
    <dgm:pt modelId="{61DB503D-B790-47B0-813E-9760FA1B4FC3}" type="parTrans" cxnId="{1BB5148F-533F-437F-946C-04C8FB8C152F}">
      <dgm:prSet/>
      <dgm:spPr/>
      <dgm:t>
        <a:bodyPr/>
        <a:lstStyle/>
        <a:p>
          <a:endParaRPr lang="lv-LV"/>
        </a:p>
      </dgm:t>
    </dgm:pt>
    <dgm:pt modelId="{1FF19AA8-022E-47F6-94A3-EEA1360D334C}" type="sibTrans" cxnId="{1BB5148F-533F-437F-946C-04C8FB8C152F}">
      <dgm:prSet/>
      <dgm:spPr/>
      <dgm:t>
        <a:bodyPr/>
        <a:lstStyle/>
        <a:p>
          <a:endParaRPr lang="lv-LV"/>
        </a:p>
      </dgm:t>
    </dgm:pt>
    <dgm:pt modelId="{0E6A6C25-F45D-4199-8B9A-7CAA682D5E8C}" type="pres">
      <dgm:prSet presAssocID="{1ED58DF6-E5A4-44D1-B67C-16589245FDC8}" presName="Name0" presStyleCnt="0">
        <dgm:presLayoutVars>
          <dgm:dir/>
          <dgm:resizeHandles val="exact"/>
        </dgm:presLayoutVars>
      </dgm:prSet>
      <dgm:spPr/>
    </dgm:pt>
    <dgm:pt modelId="{9C58D625-9C90-44F9-AB85-2267CBD3664C}" type="pres">
      <dgm:prSet presAssocID="{AD296FE8-4BCC-4CA1-80ED-BB8764B2C16A}" presName="parTxOnly" presStyleLbl="node1" presStyleIdx="0" presStyleCnt="3" custScaleY="114001" custLinFactNeighborX="-572" custLinFactNeighborY="944">
        <dgm:presLayoutVars>
          <dgm:bulletEnabled val="1"/>
        </dgm:presLayoutVars>
      </dgm:prSet>
      <dgm:spPr/>
    </dgm:pt>
    <dgm:pt modelId="{999399DB-2876-47E1-A6E3-B1B666284A9F}" type="pres">
      <dgm:prSet presAssocID="{B10D24BF-69DA-4878-9B52-ACFD3DE5AE9C}" presName="parSpace" presStyleCnt="0"/>
      <dgm:spPr>
        <a:scene3d>
          <a:camera prst="orthographicFront"/>
          <a:lightRig rig="threePt" dir="t"/>
        </a:scene3d>
        <a:sp3d>
          <a:bevelT w="165100" prst="coolSlant"/>
        </a:sp3d>
      </dgm:spPr>
    </dgm:pt>
    <dgm:pt modelId="{8FB97C36-E606-44E7-8491-D085A5A7A99F}" type="pres">
      <dgm:prSet presAssocID="{D6B22F20-01E9-4F54-B7B5-D8071749F648}" presName="parTxOnly" presStyleLbl="node1" presStyleIdx="1" presStyleCnt="3" custScaleY="112113">
        <dgm:presLayoutVars>
          <dgm:bulletEnabled val="1"/>
        </dgm:presLayoutVars>
      </dgm:prSet>
      <dgm:spPr/>
    </dgm:pt>
    <dgm:pt modelId="{7E7DB449-9D8B-41A5-A5C1-779B42162AC0}" type="pres">
      <dgm:prSet presAssocID="{41DFC8F7-118A-453D-B663-4D5F0BA67315}" presName="parSpace" presStyleCnt="0"/>
      <dgm:spPr>
        <a:scene3d>
          <a:camera prst="orthographicFront"/>
          <a:lightRig rig="threePt" dir="t"/>
        </a:scene3d>
        <a:sp3d>
          <a:bevelT w="165100" prst="coolSlant"/>
        </a:sp3d>
      </dgm:spPr>
    </dgm:pt>
    <dgm:pt modelId="{5DCFC04A-B1C3-4A1A-8143-053101C106DD}" type="pres">
      <dgm:prSet presAssocID="{FEA16495-5561-4194-86BB-117704316A35}" presName="parTxOnly" presStyleLbl="node1" presStyleIdx="2" presStyleCnt="3" custScaleY="108954">
        <dgm:presLayoutVars>
          <dgm:bulletEnabled val="1"/>
        </dgm:presLayoutVars>
      </dgm:prSet>
      <dgm:spPr/>
    </dgm:pt>
  </dgm:ptLst>
  <dgm:cxnLst>
    <dgm:cxn modelId="{64A6C213-9E8F-4B02-9B3C-3A4551C9FB6D}" type="presOf" srcId="{AD296FE8-4BCC-4CA1-80ED-BB8764B2C16A}" destId="{9C58D625-9C90-44F9-AB85-2267CBD3664C}" srcOrd="0" destOrd="0" presId="urn:microsoft.com/office/officeart/2005/8/layout/hChevron3"/>
    <dgm:cxn modelId="{5E79525F-7009-48DB-A06B-1A06EDBFA640}" srcId="{1ED58DF6-E5A4-44D1-B67C-16589245FDC8}" destId="{AD296FE8-4BCC-4CA1-80ED-BB8764B2C16A}" srcOrd="0" destOrd="0" parTransId="{3FB08F52-E3D8-4369-9059-2DE6FE3079ED}" sibTransId="{B10D24BF-69DA-4878-9B52-ACFD3DE5AE9C}"/>
    <dgm:cxn modelId="{6B2F0769-5B94-4900-A9C7-390B3412D881}" type="presOf" srcId="{FEA16495-5561-4194-86BB-117704316A35}" destId="{5DCFC04A-B1C3-4A1A-8143-053101C106DD}" srcOrd="0" destOrd="0" presId="urn:microsoft.com/office/officeart/2005/8/layout/hChevron3"/>
    <dgm:cxn modelId="{2B846C51-244B-4ECE-BF12-8C3FDDC789BC}" srcId="{1ED58DF6-E5A4-44D1-B67C-16589245FDC8}" destId="{D6B22F20-01E9-4F54-B7B5-D8071749F648}" srcOrd="1" destOrd="0" parTransId="{ACF15D3F-14A2-4C1E-9ADF-B76EC299DAA8}" sibTransId="{41DFC8F7-118A-453D-B663-4D5F0BA67315}"/>
    <dgm:cxn modelId="{1BB5148F-533F-437F-946C-04C8FB8C152F}" srcId="{1ED58DF6-E5A4-44D1-B67C-16589245FDC8}" destId="{FEA16495-5561-4194-86BB-117704316A35}" srcOrd="2" destOrd="0" parTransId="{61DB503D-B790-47B0-813E-9760FA1B4FC3}" sibTransId="{1FF19AA8-022E-47F6-94A3-EEA1360D334C}"/>
    <dgm:cxn modelId="{3EA35FA7-A88F-4AE4-8BD6-FF2616976D79}" type="presOf" srcId="{1ED58DF6-E5A4-44D1-B67C-16589245FDC8}" destId="{0E6A6C25-F45D-4199-8B9A-7CAA682D5E8C}" srcOrd="0" destOrd="0" presId="urn:microsoft.com/office/officeart/2005/8/layout/hChevron3"/>
    <dgm:cxn modelId="{63B551E2-0E2E-41CA-957E-9676A5C365E9}" type="presOf" srcId="{D6B22F20-01E9-4F54-B7B5-D8071749F648}" destId="{8FB97C36-E606-44E7-8491-D085A5A7A99F}" srcOrd="0" destOrd="0" presId="urn:microsoft.com/office/officeart/2005/8/layout/hChevron3"/>
    <dgm:cxn modelId="{F57F1A16-4EDC-4D1C-A726-D65A7D774A67}" type="presParOf" srcId="{0E6A6C25-F45D-4199-8B9A-7CAA682D5E8C}" destId="{9C58D625-9C90-44F9-AB85-2267CBD3664C}" srcOrd="0" destOrd="0" presId="urn:microsoft.com/office/officeart/2005/8/layout/hChevron3"/>
    <dgm:cxn modelId="{1E775264-F904-48F3-81B3-8F4482A79463}" type="presParOf" srcId="{0E6A6C25-F45D-4199-8B9A-7CAA682D5E8C}" destId="{999399DB-2876-47E1-A6E3-B1B666284A9F}" srcOrd="1" destOrd="0" presId="urn:microsoft.com/office/officeart/2005/8/layout/hChevron3"/>
    <dgm:cxn modelId="{C4E7BEE4-5276-4D7F-ABD9-8D093E1F1888}" type="presParOf" srcId="{0E6A6C25-F45D-4199-8B9A-7CAA682D5E8C}" destId="{8FB97C36-E606-44E7-8491-D085A5A7A99F}" srcOrd="2" destOrd="0" presId="urn:microsoft.com/office/officeart/2005/8/layout/hChevron3"/>
    <dgm:cxn modelId="{1F0F8ACD-7E3B-4AE4-89CC-CBAE854BE5CC}" type="presParOf" srcId="{0E6A6C25-F45D-4199-8B9A-7CAA682D5E8C}" destId="{7E7DB449-9D8B-41A5-A5C1-779B42162AC0}" srcOrd="3" destOrd="0" presId="urn:microsoft.com/office/officeart/2005/8/layout/hChevron3"/>
    <dgm:cxn modelId="{F98570CF-738A-4BF3-80F8-AF6BF6830098}" type="presParOf" srcId="{0E6A6C25-F45D-4199-8B9A-7CAA682D5E8C}" destId="{5DCFC04A-B1C3-4A1A-8143-053101C106DD}" srcOrd="4" destOrd="0" presId="urn:microsoft.com/office/officeart/2005/8/layout/hChevron3"/>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B0A4ACA-617E-46C3-9890-FAF57A3367C5}" type="doc">
      <dgm:prSet loTypeId="urn:microsoft.com/office/officeart/2005/8/layout/hProcess9" loCatId="process" qsTypeId="urn:microsoft.com/office/officeart/2005/8/quickstyle/simple1" qsCatId="simple" csTypeId="urn:microsoft.com/office/officeart/2005/8/colors/accent1_2" csCatId="accent1" phldr="1"/>
      <dgm:spPr>
        <a:scene3d>
          <a:camera prst="orthographicFront"/>
          <a:lightRig rig="chilly" dir="t"/>
        </a:scene3d>
      </dgm:spPr>
    </dgm:pt>
    <dgm:pt modelId="{54DFB132-E635-433D-8E70-69D80D4555AB}">
      <dgm:prSet phldrT="[Text]" custT="1"/>
      <dgm:spPr>
        <a:solidFill>
          <a:schemeClr val="bg2">
            <a:lumMod val="75000"/>
          </a:schemeClr>
        </a:solidFill>
        <a:sp3d prstMaterial="flat"/>
      </dgm:spPr>
      <dgm:t>
        <a:bodyPr/>
        <a:lstStyle/>
        <a:p>
          <a:pPr>
            <a:spcAft>
              <a:spcPts val="0"/>
            </a:spcAft>
          </a:pPr>
          <a:r>
            <a:rPr lang="lv-LV" sz="1200"/>
            <a:t>2021. g.</a:t>
          </a:r>
        </a:p>
        <a:p>
          <a:pPr>
            <a:spcAft>
              <a:spcPct val="35000"/>
            </a:spcAft>
          </a:pPr>
          <a:r>
            <a:rPr lang="lv-LV" sz="1200"/>
            <a:t>aizņemti EUR</a:t>
          </a:r>
        </a:p>
        <a:p>
          <a:r>
            <a:rPr lang="lv-LV" sz="1800" b="1"/>
            <a:t>8 249 952</a:t>
          </a:r>
        </a:p>
      </dgm:t>
    </dgm:pt>
    <dgm:pt modelId="{0ABC9FD1-14A7-426C-8F76-877270EF5A5E}" type="parTrans" cxnId="{3A61AF9B-681F-494F-8364-C68628020E87}">
      <dgm:prSet/>
      <dgm:spPr/>
      <dgm:t>
        <a:bodyPr/>
        <a:lstStyle/>
        <a:p>
          <a:endParaRPr lang="lv-LV"/>
        </a:p>
      </dgm:t>
    </dgm:pt>
    <dgm:pt modelId="{A2AB193D-A22E-477C-8475-E2205BBCA6DA}" type="sibTrans" cxnId="{3A61AF9B-681F-494F-8364-C68628020E87}">
      <dgm:prSet/>
      <dgm:spPr/>
      <dgm:t>
        <a:bodyPr/>
        <a:lstStyle/>
        <a:p>
          <a:endParaRPr lang="lv-LV"/>
        </a:p>
      </dgm:t>
    </dgm:pt>
    <dgm:pt modelId="{23F1AAD0-2EC4-425D-B5EE-7F6B32289F4C}">
      <dgm:prSet phldrT="[Text]" custT="1"/>
      <dgm:spPr>
        <a:solidFill>
          <a:schemeClr val="bg2">
            <a:lumMod val="50000"/>
          </a:schemeClr>
        </a:solidFill>
        <a:sp3d prstMaterial="flat"/>
      </dgm:spPr>
      <dgm:t>
        <a:bodyPr/>
        <a:lstStyle/>
        <a:p>
          <a:pPr>
            <a:spcAft>
              <a:spcPts val="0"/>
            </a:spcAft>
          </a:pPr>
          <a:r>
            <a:rPr lang="lv-LV" sz="1200"/>
            <a:t>2022. g.</a:t>
          </a:r>
        </a:p>
        <a:p>
          <a:pPr>
            <a:spcAft>
              <a:spcPct val="35000"/>
            </a:spcAft>
          </a:pPr>
          <a:r>
            <a:rPr lang="lv-LV" sz="1200"/>
            <a:t>aizņemti EUR</a:t>
          </a:r>
        </a:p>
        <a:p>
          <a:pPr>
            <a:spcAft>
              <a:spcPct val="35000"/>
            </a:spcAft>
          </a:pPr>
          <a:r>
            <a:rPr lang="lv-LV" sz="1800" b="1">
              <a:solidFill>
                <a:schemeClr val="bg1"/>
              </a:solidFill>
            </a:rPr>
            <a:t>7 891 262</a:t>
          </a:r>
        </a:p>
      </dgm:t>
    </dgm:pt>
    <dgm:pt modelId="{15467B0A-B9BD-46DE-9949-F3828B1745D3}" type="parTrans" cxnId="{9AF8F72B-3A68-4A92-81FF-3D4FC8E9B8E7}">
      <dgm:prSet/>
      <dgm:spPr/>
      <dgm:t>
        <a:bodyPr/>
        <a:lstStyle/>
        <a:p>
          <a:endParaRPr lang="lv-LV"/>
        </a:p>
      </dgm:t>
    </dgm:pt>
    <dgm:pt modelId="{4879C137-213F-43E8-91AE-0CC4B4594159}" type="sibTrans" cxnId="{9AF8F72B-3A68-4A92-81FF-3D4FC8E9B8E7}">
      <dgm:prSet/>
      <dgm:spPr/>
      <dgm:t>
        <a:bodyPr/>
        <a:lstStyle/>
        <a:p>
          <a:endParaRPr lang="lv-LV"/>
        </a:p>
      </dgm:t>
    </dgm:pt>
    <dgm:pt modelId="{8274D467-8B59-4397-8CDD-157F7E03C73A}">
      <dgm:prSet phldrT="[Text]" custT="1"/>
      <dgm:spPr>
        <a:solidFill>
          <a:srgbClr val="2707C9"/>
        </a:solidFill>
        <a:sp3d prstMaterial="flat"/>
      </dgm:spPr>
      <dgm:t>
        <a:bodyPr/>
        <a:lstStyle/>
        <a:p>
          <a:pPr>
            <a:spcAft>
              <a:spcPts val="0"/>
            </a:spcAft>
          </a:pPr>
          <a:r>
            <a:rPr lang="lv-LV" sz="1200"/>
            <a:t>2023. g. (plāns)</a:t>
          </a:r>
        </a:p>
        <a:p>
          <a:pPr>
            <a:spcAft>
              <a:spcPct val="35000"/>
            </a:spcAft>
          </a:pPr>
          <a:r>
            <a:rPr lang="lv-LV" sz="1200"/>
            <a:t>aizņemti EUR</a:t>
          </a:r>
        </a:p>
        <a:p>
          <a:pPr>
            <a:spcAft>
              <a:spcPct val="35000"/>
            </a:spcAft>
          </a:pPr>
          <a:r>
            <a:rPr lang="lv-LV" sz="1800" b="1">
              <a:solidFill>
                <a:srgbClr val="FFFF00"/>
              </a:solidFill>
            </a:rPr>
            <a:t>4 267 404</a:t>
          </a:r>
        </a:p>
      </dgm:t>
    </dgm:pt>
    <dgm:pt modelId="{D9D93927-B5BE-4B46-A6AE-372DB838A813}" type="parTrans" cxnId="{18613E5C-547C-429A-8CFE-F1727288FEF8}">
      <dgm:prSet/>
      <dgm:spPr/>
      <dgm:t>
        <a:bodyPr/>
        <a:lstStyle/>
        <a:p>
          <a:endParaRPr lang="lv-LV"/>
        </a:p>
      </dgm:t>
    </dgm:pt>
    <dgm:pt modelId="{3AF0EB36-C87E-41AB-AD53-222249B8DB9D}" type="sibTrans" cxnId="{18613E5C-547C-429A-8CFE-F1727288FEF8}">
      <dgm:prSet/>
      <dgm:spPr/>
      <dgm:t>
        <a:bodyPr/>
        <a:lstStyle/>
        <a:p>
          <a:endParaRPr lang="lv-LV"/>
        </a:p>
      </dgm:t>
    </dgm:pt>
    <dgm:pt modelId="{6E54A80D-6039-4DD7-95DC-3AF5E42BE626}" type="pres">
      <dgm:prSet presAssocID="{3B0A4ACA-617E-46C3-9890-FAF57A3367C5}" presName="CompostProcess" presStyleCnt="0">
        <dgm:presLayoutVars>
          <dgm:dir/>
          <dgm:resizeHandles val="exact"/>
        </dgm:presLayoutVars>
      </dgm:prSet>
      <dgm:spPr/>
    </dgm:pt>
    <dgm:pt modelId="{8081B54D-AD05-4D24-9BCD-FDC3668F88A8}" type="pres">
      <dgm:prSet presAssocID="{3B0A4ACA-617E-46C3-9890-FAF57A3367C5}" presName="arrow" presStyleLbl="bgShp" presStyleIdx="0" presStyleCnt="1"/>
      <dgm:spPr>
        <a:solidFill>
          <a:schemeClr val="accent2">
            <a:lumMod val="40000"/>
            <a:lumOff val="60000"/>
          </a:schemeClr>
        </a:solidFill>
        <a:scene3d>
          <a:camera prst="orthographicFront"/>
          <a:lightRig rig="chilly" dir="t"/>
        </a:scene3d>
        <a:sp3d prstMaterial="softEdge">
          <a:bevelT/>
        </a:sp3d>
      </dgm:spPr>
    </dgm:pt>
    <dgm:pt modelId="{0447A463-D90E-4BB3-B898-C04C83A64846}" type="pres">
      <dgm:prSet presAssocID="{3B0A4ACA-617E-46C3-9890-FAF57A3367C5}" presName="linearProcess" presStyleCnt="0"/>
      <dgm:spPr>
        <a:sp3d prstMaterial="flat"/>
      </dgm:spPr>
    </dgm:pt>
    <dgm:pt modelId="{722E1787-F1E7-413A-8AEC-8D74ED228066}" type="pres">
      <dgm:prSet presAssocID="{54DFB132-E635-433D-8E70-69D80D4555AB}" presName="textNode" presStyleLbl="node1" presStyleIdx="0" presStyleCnt="3" custScaleY="174215" custLinFactNeighborY="4132">
        <dgm:presLayoutVars>
          <dgm:bulletEnabled val="1"/>
        </dgm:presLayoutVars>
      </dgm:prSet>
      <dgm:spPr/>
    </dgm:pt>
    <dgm:pt modelId="{FD146455-F123-4E71-95C6-DC92C369C3D9}" type="pres">
      <dgm:prSet presAssocID="{A2AB193D-A22E-477C-8475-E2205BBCA6DA}" presName="sibTrans" presStyleCnt="0"/>
      <dgm:spPr>
        <a:sp3d prstMaterial="flat"/>
      </dgm:spPr>
    </dgm:pt>
    <dgm:pt modelId="{3F4DB968-9A5E-4A4E-A785-B657DF89D6FB}" type="pres">
      <dgm:prSet presAssocID="{23F1AAD0-2EC4-425D-B5EE-7F6B32289F4C}" presName="textNode" presStyleLbl="node1" presStyleIdx="1" presStyleCnt="3" custScaleY="177515" custLinFactNeighborX="0" custLinFactNeighborY="2482">
        <dgm:presLayoutVars>
          <dgm:bulletEnabled val="1"/>
        </dgm:presLayoutVars>
      </dgm:prSet>
      <dgm:spPr/>
    </dgm:pt>
    <dgm:pt modelId="{871AAB92-F446-4AFE-9E7D-AE807AB40841}" type="pres">
      <dgm:prSet presAssocID="{4879C137-213F-43E8-91AE-0CC4B4594159}" presName="sibTrans" presStyleCnt="0"/>
      <dgm:spPr>
        <a:sp3d prstMaterial="flat"/>
      </dgm:spPr>
    </dgm:pt>
    <dgm:pt modelId="{9F2AEA76-C289-46D2-A3C6-DA61685699F6}" type="pres">
      <dgm:prSet presAssocID="{8274D467-8B59-4397-8CDD-157F7E03C73A}" presName="textNode" presStyleLbl="node1" presStyleIdx="2" presStyleCnt="3" custScaleY="171390">
        <dgm:presLayoutVars>
          <dgm:bulletEnabled val="1"/>
        </dgm:presLayoutVars>
      </dgm:prSet>
      <dgm:spPr/>
    </dgm:pt>
  </dgm:ptLst>
  <dgm:cxnLst>
    <dgm:cxn modelId="{9AF8F72B-3A68-4A92-81FF-3D4FC8E9B8E7}" srcId="{3B0A4ACA-617E-46C3-9890-FAF57A3367C5}" destId="{23F1AAD0-2EC4-425D-B5EE-7F6B32289F4C}" srcOrd="1" destOrd="0" parTransId="{15467B0A-B9BD-46DE-9949-F3828B1745D3}" sibTransId="{4879C137-213F-43E8-91AE-0CC4B4594159}"/>
    <dgm:cxn modelId="{18613E5C-547C-429A-8CFE-F1727288FEF8}" srcId="{3B0A4ACA-617E-46C3-9890-FAF57A3367C5}" destId="{8274D467-8B59-4397-8CDD-157F7E03C73A}" srcOrd="2" destOrd="0" parTransId="{D9D93927-B5BE-4B46-A6AE-372DB838A813}" sibTransId="{3AF0EB36-C87E-41AB-AD53-222249B8DB9D}"/>
    <dgm:cxn modelId="{4F9EB88A-9968-47AB-BC24-2C5CF2BF99C3}" type="presOf" srcId="{8274D467-8B59-4397-8CDD-157F7E03C73A}" destId="{9F2AEA76-C289-46D2-A3C6-DA61685699F6}" srcOrd="0" destOrd="0" presId="urn:microsoft.com/office/officeart/2005/8/layout/hProcess9"/>
    <dgm:cxn modelId="{0DD8C899-EE47-4829-882F-0670118594E6}" type="presOf" srcId="{3B0A4ACA-617E-46C3-9890-FAF57A3367C5}" destId="{6E54A80D-6039-4DD7-95DC-3AF5E42BE626}" srcOrd="0" destOrd="0" presId="urn:microsoft.com/office/officeart/2005/8/layout/hProcess9"/>
    <dgm:cxn modelId="{3A61AF9B-681F-494F-8364-C68628020E87}" srcId="{3B0A4ACA-617E-46C3-9890-FAF57A3367C5}" destId="{54DFB132-E635-433D-8E70-69D80D4555AB}" srcOrd="0" destOrd="0" parTransId="{0ABC9FD1-14A7-426C-8F76-877270EF5A5E}" sibTransId="{A2AB193D-A22E-477C-8475-E2205BBCA6DA}"/>
    <dgm:cxn modelId="{2242C1BE-6D8C-4747-9BFF-C9226080D53F}" type="presOf" srcId="{54DFB132-E635-433D-8E70-69D80D4555AB}" destId="{722E1787-F1E7-413A-8AEC-8D74ED228066}" srcOrd="0" destOrd="0" presId="urn:microsoft.com/office/officeart/2005/8/layout/hProcess9"/>
    <dgm:cxn modelId="{B68160C3-83D3-4D74-BCC9-11C58B46D0DC}" type="presOf" srcId="{23F1AAD0-2EC4-425D-B5EE-7F6B32289F4C}" destId="{3F4DB968-9A5E-4A4E-A785-B657DF89D6FB}" srcOrd="0" destOrd="0" presId="urn:microsoft.com/office/officeart/2005/8/layout/hProcess9"/>
    <dgm:cxn modelId="{258ED853-8F2F-4046-A64A-833A13A709D9}" type="presParOf" srcId="{6E54A80D-6039-4DD7-95DC-3AF5E42BE626}" destId="{8081B54D-AD05-4D24-9BCD-FDC3668F88A8}" srcOrd="0" destOrd="0" presId="urn:microsoft.com/office/officeart/2005/8/layout/hProcess9"/>
    <dgm:cxn modelId="{05A2A3F2-44AB-4589-B434-1A08947C9856}" type="presParOf" srcId="{6E54A80D-6039-4DD7-95DC-3AF5E42BE626}" destId="{0447A463-D90E-4BB3-B898-C04C83A64846}" srcOrd="1" destOrd="0" presId="urn:microsoft.com/office/officeart/2005/8/layout/hProcess9"/>
    <dgm:cxn modelId="{0B7ECA06-9CFC-4D1D-B13B-D917ABFD321B}" type="presParOf" srcId="{0447A463-D90E-4BB3-B898-C04C83A64846}" destId="{722E1787-F1E7-413A-8AEC-8D74ED228066}" srcOrd="0" destOrd="0" presId="urn:microsoft.com/office/officeart/2005/8/layout/hProcess9"/>
    <dgm:cxn modelId="{F1FDB490-285E-43F5-8550-4FCEABD663E3}" type="presParOf" srcId="{0447A463-D90E-4BB3-B898-C04C83A64846}" destId="{FD146455-F123-4E71-95C6-DC92C369C3D9}" srcOrd="1" destOrd="0" presId="urn:microsoft.com/office/officeart/2005/8/layout/hProcess9"/>
    <dgm:cxn modelId="{33E77885-1CC3-4D28-AC83-37857BA3A118}" type="presParOf" srcId="{0447A463-D90E-4BB3-B898-C04C83A64846}" destId="{3F4DB968-9A5E-4A4E-A785-B657DF89D6FB}" srcOrd="2" destOrd="0" presId="urn:microsoft.com/office/officeart/2005/8/layout/hProcess9"/>
    <dgm:cxn modelId="{FCEE8721-1A3A-459A-B17D-3A5170D7BF54}" type="presParOf" srcId="{0447A463-D90E-4BB3-B898-C04C83A64846}" destId="{871AAB92-F446-4AFE-9E7D-AE807AB40841}" srcOrd="3" destOrd="0" presId="urn:microsoft.com/office/officeart/2005/8/layout/hProcess9"/>
    <dgm:cxn modelId="{F3895249-EE1C-40D1-8930-567F6C456C3F}" type="presParOf" srcId="{0447A463-D90E-4BB3-B898-C04C83A64846}" destId="{9F2AEA76-C289-46D2-A3C6-DA61685699F6}" srcOrd="4" destOrd="0" presId="urn:microsoft.com/office/officeart/2005/8/layout/hProcess9"/>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B0A4ACA-617E-46C3-9890-FAF57A3367C5}" type="doc">
      <dgm:prSet loTypeId="urn:microsoft.com/office/officeart/2005/8/layout/hProcess9" loCatId="process" qsTypeId="urn:microsoft.com/office/officeart/2005/8/quickstyle/simple1" qsCatId="simple" csTypeId="urn:microsoft.com/office/officeart/2005/8/colors/accent1_2" csCatId="accent1" phldr="1"/>
      <dgm:spPr>
        <a:scene3d>
          <a:camera prst="orthographicFront"/>
          <a:lightRig rig="chilly" dir="t"/>
        </a:scene3d>
      </dgm:spPr>
    </dgm:pt>
    <dgm:pt modelId="{23F1AAD0-2EC4-425D-B5EE-7F6B32289F4C}">
      <dgm:prSet phldrT="[Text]" custT="1"/>
      <dgm:spPr>
        <a:solidFill>
          <a:srgbClr val="1F8321"/>
        </a:solidFill>
        <a:sp3d prstMaterial="flat"/>
      </dgm:spPr>
      <dgm:t>
        <a:bodyPr/>
        <a:lstStyle/>
        <a:p>
          <a:pPr>
            <a:spcAft>
              <a:spcPts val="0"/>
            </a:spcAft>
          </a:pPr>
          <a:r>
            <a:rPr lang="lv-LV" sz="1200"/>
            <a:t>2022. g.</a:t>
          </a:r>
        </a:p>
        <a:p>
          <a:pPr>
            <a:spcAft>
              <a:spcPct val="35000"/>
            </a:spcAft>
          </a:pPr>
          <a:r>
            <a:rPr lang="lv-LV" sz="1200"/>
            <a:t>atmaksāti EUR</a:t>
          </a:r>
        </a:p>
        <a:p>
          <a:pPr>
            <a:spcAft>
              <a:spcPct val="35000"/>
            </a:spcAft>
          </a:pPr>
          <a:r>
            <a:rPr lang="lv-LV" sz="1800" b="1"/>
            <a:t>3 176 303</a:t>
          </a:r>
        </a:p>
      </dgm:t>
    </dgm:pt>
    <dgm:pt modelId="{15467B0A-B9BD-46DE-9949-F3828B1745D3}" type="parTrans" cxnId="{9AF8F72B-3A68-4A92-81FF-3D4FC8E9B8E7}">
      <dgm:prSet/>
      <dgm:spPr/>
      <dgm:t>
        <a:bodyPr/>
        <a:lstStyle/>
        <a:p>
          <a:endParaRPr lang="lv-LV"/>
        </a:p>
      </dgm:t>
    </dgm:pt>
    <dgm:pt modelId="{4879C137-213F-43E8-91AE-0CC4B4594159}" type="sibTrans" cxnId="{9AF8F72B-3A68-4A92-81FF-3D4FC8E9B8E7}">
      <dgm:prSet/>
      <dgm:spPr/>
      <dgm:t>
        <a:bodyPr/>
        <a:lstStyle/>
        <a:p>
          <a:endParaRPr lang="lv-LV"/>
        </a:p>
      </dgm:t>
    </dgm:pt>
    <dgm:pt modelId="{8274D467-8B59-4397-8CDD-157F7E03C73A}">
      <dgm:prSet phldrT="[Text]" custT="1"/>
      <dgm:spPr>
        <a:solidFill>
          <a:srgbClr val="1F5113"/>
        </a:solidFill>
        <a:sp3d prstMaterial="flat"/>
      </dgm:spPr>
      <dgm:t>
        <a:bodyPr/>
        <a:lstStyle/>
        <a:p>
          <a:pPr>
            <a:spcAft>
              <a:spcPts val="0"/>
            </a:spcAft>
          </a:pPr>
          <a:r>
            <a:rPr lang="lv-LV" sz="1200"/>
            <a:t>2023. g. (plāns)</a:t>
          </a:r>
        </a:p>
        <a:p>
          <a:pPr>
            <a:spcAft>
              <a:spcPct val="35000"/>
            </a:spcAft>
          </a:pPr>
          <a:r>
            <a:rPr lang="lv-LV" sz="1200"/>
            <a:t>atmaksāti EUR</a:t>
          </a:r>
        </a:p>
        <a:p>
          <a:pPr>
            <a:spcAft>
              <a:spcPct val="35000"/>
            </a:spcAft>
          </a:pPr>
          <a:r>
            <a:rPr lang="lv-LV" sz="1800" b="1">
              <a:solidFill>
                <a:srgbClr val="FFFF00"/>
              </a:solidFill>
            </a:rPr>
            <a:t>3 601 890</a:t>
          </a:r>
        </a:p>
      </dgm:t>
    </dgm:pt>
    <dgm:pt modelId="{D9D93927-B5BE-4B46-A6AE-372DB838A813}" type="parTrans" cxnId="{18613E5C-547C-429A-8CFE-F1727288FEF8}">
      <dgm:prSet/>
      <dgm:spPr/>
      <dgm:t>
        <a:bodyPr/>
        <a:lstStyle/>
        <a:p>
          <a:endParaRPr lang="lv-LV"/>
        </a:p>
      </dgm:t>
    </dgm:pt>
    <dgm:pt modelId="{3AF0EB36-C87E-41AB-AD53-222249B8DB9D}" type="sibTrans" cxnId="{18613E5C-547C-429A-8CFE-F1727288FEF8}">
      <dgm:prSet/>
      <dgm:spPr/>
      <dgm:t>
        <a:bodyPr/>
        <a:lstStyle/>
        <a:p>
          <a:endParaRPr lang="lv-LV"/>
        </a:p>
      </dgm:t>
    </dgm:pt>
    <dgm:pt modelId="{B1C7A2B3-E2CE-4BFA-AA41-F8F8A202EE93}">
      <dgm:prSet phldrT="[Text]" custT="1"/>
      <dgm:spPr>
        <a:solidFill>
          <a:srgbClr val="6AB266"/>
        </a:solidFill>
        <a:sp3d prstMaterial="flat"/>
      </dgm:spPr>
      <dgm:t>
        <a:bodyPr/>
        <a:lstStyle/>
        <a:p>
          <a:r>
            <a:rPr lang="lv-LV" sz="1200"/>
            <a:t>2021. g.</a:t>
          </a:r>
        </a:p>
        <a:p>
          <a:pPr>
            <a:spcAft>
              <a:spcPct val="35000"/>
            </a:spcAft>
          </a:pPr>
          <a:r>
            <a:rPr lang="lv-LV" sz="1200"/>
            <a:t>atmaksāti EUR</a:t>
          </a:r>
        </a:p>
        <a:p>
          <a:pPr>
            <a:spcAft>
              <a:spcPct val="35000"/>
            </a:spcAft>
          </a:pPr>
          <a:r>
            <a:rPr lang="lv-LV" sz="1800" b="1"/>
            <a:t>3 822 755</a:t>
          </a:r>
        </a:p>
      </dgm:t>
    </dgm:pt>
    <dgm:pt modelId="{BE01AD9A-022E-4528-9570-482A6874764B}" type="parTrans" cxnId="{D7EE2A57-3993-4B5A-AE9F-9E96967A10FB}">
      <dgm:prSet/>
      <dgm:spPr/>
      <dgm:t>
        <a:bodyPr/>
        <a:lstStyle/>
        <a:p>
          <a:endParaRPr lang="lv-LV"/>
        </a:p>
      </dgm:t>
    </dgm:pt>
    <dgm:pt modelId="{FC88DF22-4BB7-494D-B407-E60668D969D2}" type="sibTrans" cxnId="{D7EE2A57-3993-4B5A-AE9F-9E96967A10FB}">
      <dgm:prSet/>
      <dgm:spPr/>
      <dgm:t>
        <a:bodyPr/>
        <a:lstStyle/>
        <a:p>
          <a:endParaRPr lang="lv-LV"/>
        </a:p>
      </dgm:t>
    </dgm:pt>
    <dgm:pt modelId="{6E54A80D-6039-4DD7-95DC-3AF5E42BE626}" type="pres">
      <dgm:prSet presAssocID="{3B0A4ACA-617E-46C3-9890-FAF57A3367C5}" presName="CompostProcess" presStyleCnt="0">
        <dgm:presLayoutVars>
          <dgm:dir/>
          <dgm:resizeHandles val="exact"/>
        </dgm:presLayoutVars>
      </dgm:prSet>
      <dgm:spPr/>
    </dgm:pt>
    <dgm:pt modelId="{8081B54D-AD05-4D24-9BCD-FDC3668F88A8}" type="pres">
      <dgm:prSet presAssocID="{3B0A4ACA-617E-46C3-9890-FAF57A3367C5}" presName="arrow" presStyleLbl="bgShp" presStyleIdx="0" presStyleCnt="1" custScaleX="99627" custLinFactNeighborX="3871"/>
      <dgm:spPr>
        <a:solidFill>
          <a:srgbClr val="B0FF75"/>
        </a:solidFill>
        <a:scene3d>
          <a:camera prst="orthographicFront"/>
          <a:lightRig rig="chilly" dir="t"/>
        </a:scene3d>
        <a:sp3d prstMaterial="softEdge">
          <a:bevelT/>
        </a:sp3d>
      </dgm:spPr>
    </dgm:pt>
    <dgm:pt modelId="{0447A463-D90E-4BB3-B898-C04C83A64846}" type="pres">
      <dgm:prSet presAssocID="{3B0A4ACA-617E-46C3-9890-FAF57A3367C5}" presName="linearProcess" presStyleCnt="0"/>
      <dgm:spPr>
        <a:sp3d prstMaterial="flat"/>
      </dgm:spPr>
    </dgm:pt>
    <dgm:pt modelId="{3504FCE8-15CD-458F-9B75-191072D4F4BD}" type="pres">
      <dgm:prSet presAssocID="{B1C7A2B3-E2CE-4BFA-AA41-F8F8A202EE93}" presName="textNode" presStyleLbl="node1" presStyleIdx="0" presStyleCnt="3" custScaleY="140174">
        <dgm:presLayoutVars>
          <dgm:bulletEnabled val="1"/>
        </dgm:presLayoutVars>
      </dgm:prSet>
      <dgm:spPr/>
    </dgm:pt>
    <dgm:pt modelId="{3AD2F5FF-8437-4DD1-A666-3043E1CDBB6A}" type="pres">
      <dgm:prSet presAssocID="{FC88DF22-4BB7-494D-B407-E60668D969D2}" presName="sibTrans" presStyleCnt="0"/>
      <dgm:spPr/>
    </dgm:pt>
    <dgm:pt modelId="{3F4DB968-9A5E-4A4E-A785-B657DF89D6FB}" type="pres">
      <dgm:prSet presAssocID="{23F1AAD0-2EC4-425D-B5EE-7F6B32289F4C}" presName="textNode" presStyleLbl="node1" presStyleIdx="1" presStyleCnt="3" custScaleY="140174">
        <dgm:presLayoutVars>
          <dgm:bulletEnabled val="1"/>
        </dgm:presLayoutVars>
      </dgm:prSet>
      <dgm:spPr/>
    </dgm:pt>
    <dgm:pt modelId="{871AAB92-F446-4AFE-9E7D-AE807AB40841}" type="pres">
      <dgm:prSet presAssocID="{4879C137-213F-43E8-91AE-0CC4B4594159}" presName="sibTrans" presStyleCnt="0"/>
      <dgm:spPr>
        <a:sp3d prstMaterial="flat"/>
      </dgm:spPr>
    </dgm:pt>
    <dgm:pt modelId="{9F2AEA76-C289-46D2-A3C6-DA61685699F6}" type="pres">
      <dgm:prSet presAssocID="{8274D467-8B59-4397-8CDD-157F7E03C73A}" presName="textNode" presStyleLbl="node1" presStyleIdx="2" presStyleCnt="3" custScaleY="137283">
        <dgm:presLayoutVars>
          <dgm:bulletEnabled val="1"/>
        </dgm:presLayoutVars>
      </dgm:prSet>
      <dgm:spPr/>
    </dgm:pt>
  </dgm:ptLst>
  <dgm:cxnLst>
    <dgm:cxn modelId="{9AF8F72B-3A68-4A92-81FF-3D4FC8E9B8E7}" srcId="{3B0A4ACA-617E-46C3-9890-FAF57A3367C5}" destId="{23F1AAD0-2EC4-425D-B5EE-7F6B32289F4C}" srcOrd="1" destOrd="0" parTransId="{15467B0A-B9BD-46DE-9949-F3828B1745D3}" sibTransId="{4879C137-213F-43E8-91AE-0CC4B4594159}"/>
    <dgm:cxn modelId="{18613E5C-547C-429A-8CFE-F1727288FEF8}" srcId="{3B0A4ACA-617E-46C3-9890-FAF57A3367C5}" destId="{8274D467-8B59-4397-8CDD-157F7E03C73A}" srcOrd="2" destOrd="0" parTransId="{D9D93927-B5BE-4B46-A6AE-372DB838A813}" sibTransId="{3AF0EB36-C87E-41AB-AD53-222249B8DB9D}"/>
    <dgm:cxn modelId="{E0EB6555-0608-495B-A81E-1890A71E6784}" type="presOf" srcId="{23F1AAD0-2EC4-425D-B5EE-7F6B32289F4C}" destId="{3F4DB968-9A5E-4A4E-A785-B657DF89D6FB}" srcOrd="0" destOrd="0" presId="urn:microsoft.com/office/officeart/2005/8/layout/hProcess9"/>
    <dgm:cxn modelId="{D7EE2A57-3993-4B5A-AE9F-9E96967A10FB}" srcId="{3B0A4ACA-617E-46C3-9890-FAF57A3367C5}" destId="{B1C7A2B3-E2CE-4BFA-AA41-F8F8A202EE93}" srcOrd="0" destOrd="0" parTransId="{BE01AD9A-022E-4528-9570-482A6874764B}" sibTransId="{FC88DF22-4BB7-494D-B407-E60668D969D2}"/>
    <dgm:cxn modelId="{19EECFB8-A9A0-4DF0-B559-311AA1E414DD}" type="presOf" srcId="{B1C7A2B3-E2CE-4BFA-AA41-F8F8A202EE93}" destId="{3504FCE8-15CD-458F-9B75-191072D4F4BD}" srcOrd="0" destOrd="0" presId="urn:microsoft.com/office/officeart/2005/8/layout/hProcess9"/>
    <dgm:cxn modelId="{59375ED7-F05B-43A3-9559-49D6FB172F8C}" type="presOf" srcId="{8274D467-8B59-4397-8CDD-157F7E03C73A}" destId="{9F2AEA76-C289-46D2-A3C6-DA61685699F6}" srcOrd="0" destOrd="0" presId="urn:microsoft.com/office/officeart/2005/8/layout/hProcess9"/>
    <dgm:cxn modelId="{1A443ADC-2B63-4D5C-BE90-3E4C51FE5F39}" type="presOf" srcId="{3B0A4ACA-617E-46C3-9890-FAF57A3367C5}" destId="{6E54A80D-6039-4DD7-95DC-3AF5E42BE626}" srcOrd="0" destOrd="0" presId="urn:microsoft.com/office/officeart/2005/8/layout/hProcess9"/>
    <dgm:cxn modelId="{0571DA88-8193-418F-B2A3-1EAEDB8CF21A}" type="presParOf" srcId="{6E54A80D-6039-4DD7-95DC-3AF5E42BE626}" destId="{8081B54D-AD05-4D24-9BCD-FDC3668F88A8}" srcOrd="0" destOrd="0" presId="urn:microsoft.com/office/officeart/2005/8/layout/hProcess9"/>
    <dgm:cxn modelId="{59664C77-7AD4-44E4-8EF3-45358B65A6A0}" type="presParOf" srcId="{6E54A80D-6039-4DD7-95DC-3AF5E42BE626}" destId="{0447A463-D90E-4BB3-B898-C04C83A64846}" srcOrd="1" destOrd="0" presId="urn:microsoft.com/office/officeart/2005/8/layout/hProcess9"/>
    <dgm:cxn modelId="{807E83AC-9914-458F-8D5D-16458FFC99B4}" type="presParOf" srcId="{0447A463-D90E-4BB3-B898-C04C83A64846}" destId="{3504FCE8-15CD-458F-9B75-191072D4F4BD}" srcOrd="0" destOrd="0" presId="urn:microsoft.com/office/officeart/2005/8/layout/hProcess9"/>
    <dgm:cxn modelId="{953506BC-6A29-455D-BC04-BBF4351EFE46}" type="presParOf" srcId="{0447A463-D90E-4BB3-B898-C04C83A64846}" destId="{3AD2F5FF-8437-4DD1-A666-3043E1CDBB6A}" srcOrd="1" destOrd="0" presId="urn:microsoft.com/office/officeart/2005/8/layout/hProcess9"/>
    <dgm:cxn modelId="{7964FC66-D319-4270-BA34-F9A0C39BE069}" type="presParOf" srcId="{0447A463-D90E-4BB3-B898-C04C83A64846}" destId="{3F4DB968-9A5E-4A4E-A785-B657DF89D6FB}" srcOrd="2" destOrd="0" presId="urn:microsoft.com/office/officeart/2005/8/layout/hProcess9"/>
    <dgm:cxn modelId="{2CA62A27-180C-45EA-8187-DA7FF37EAC8A}" type="presParOf" srcId="{0447A463-D90E-4BB3-B898-C04C83A64846}" destId="{871AAB92-F446-4AFE-9E7D-AE807AB40841}" srcOrd="3" destOrd="0" presId="urn:microsoft.com/office/officeart/2005/8/layout/hProcess9"/>
    <dgm:cxn modelId="{60980414-A449-4CDD-BD88-D1F7419E3C9C}" type="presParOf" srcId="{0447A463-D90E-4BB3-B898-C04C83A64846}" destId="{9F2AEA76-C289-46D2-A3C6-DA61685699F6}" srcOrd="4" destOrd="0" presId="urn:microsoft.com/office/officeart/2005/8/layout/hProcess9"/>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8F5CF37-E5BA-49DF-B9BE-B06DC55A2B49}"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lv-LV"/>
        </a:p>
      </dgm:t>
    </dgm:pt>
    <dgm:pt modelId="{2B714ED5-CA47-4C7A-A07B-56D639620951}">
      <dgm:prSet phldrT="[Text]" custT="1"/>
      <dgm:spPr>
        <a:solidFill>
          <a:srgbClr val="7030A0"/>
        </a:solidFill>
      </dgm:spPr>
      <dgm:t>
        <a:bodyPr/>
        <a:lstStyle/>
        <a:p>
          <a:r>
            <a:rPr lang="lv-LV" sz="1200" b="1"/>
            <a:t>Pašvaldības īpašumu vērtība (EUR)</a:t>
          </a:r>
        </a:p>
      </dgm:t>
    </dgm:pt>
    <dgm:pt modelId="{568990EC-4E00-4C51-B06F-CF3ED9A6F11D}" type="parTrans" cxnId="{719ECA3D-D14F-4721-AED3-7A8518FDB433}">
      <dgm:prSet/>
      <dgm:spPr/>
      <dgm:t>
        <a:bodyPr/>
        <a:lstStyle/>
        <a:p>
          <a:endParaRPr lang="lv-LV"/>
        </a:p>
      </dgm:t>
    </dgm:pt>
    <dgm:pt modelId="{D5328B00-FD5C-40E5-9698-236EB3DD202D}" type="sibTrans" cxnId="{719ECA3D-D14F-4721-AED3-7A8518FDB433}">
      <dgm:prSet/>
      <dgm:spPr/>
      <dgm:t>
        <a:bodyPr/>
        <a:lstStyle/>
        <a:p>
          <a:endParaRPr lang="lv-LV"/>
        </a:p>
      </dgm:t>
    </dgm:pt>
    <dgm:pt modelId="{9CF82783-0BE8-4245-85C9-7840D0AC86D3}">
      <dgm:prSet phldrT="[Text]" custT="1"/>
      <dgm:spPr>
        <a:solidFill>
          <a:srgbClr val="FF0000"/>
        </a:solidFill>
      </dgm:spPr>
      <dgm:t>
        <a:bodyPr/>
        <a:lstStyle/>
        <a:p>
          <a:r>
            <a:rPr lang="lv-LV" sz="1200"/>
            <a:t>2021. gadā</a:t>
          </a:r>
        </a:p>
        <a:p>
          <a:r>
            <a:rPr lang="lv-LV" sz="1400"/>
            <a:t>119 167 686</a:t>
          </a:r>
        </a:p>
      </dgm:t>
    </dgm:pt>
    <dgm:pt modelId="{C17B6E09-8570-40DE-90BB-931F7CB2BB40}" type="parTrans" cxnId="{B79899C9-EEF4-448D-94CD-1B1C5369B977}">
      <dgm:prSet/>
      <dgm:spPr/>
      <dgm:t>
        <a:bodyPr/>
        <a:lstStyle/>
        <a:p>
          <a:endParaRPr lang="lv-LV"/>
        </a:p>
      </dgm:t>
    </dgm:pt>
    <dgm:pt modelId="{7C55D7AA-2556-42A2-BDDD-AA2AD586A930}" type="sibTrans" cxnId="{B79899C9-EEF4-448D-94CD-1B1C5369B977}">
      <dgm:prSet/>
      <dgm:spPr/>
      <dgm:t>
        <a:bodyPr/>
        <a:lstStyle/>
        <a:p>
          <a:endParaRPr lang="lv-LV"/>
        </a:p>
      </dgm:t>
    </dgm:pt>
    <dgm:pt modelId="{AB4C079B-C38D-4B0A-BCA2-B1E4AD654CB6}">
      <dgm:prSet phldrT="[Text]" custT="1"/>
      <dgm:spPr>
        <a:solidFill>
          <a:srgbClr val="A20000"/>
        </a:solidFill>
      </dgm:spPr>
      <dgm:t>
        <a:bodyPr/>
        <a:lstStyle/>
        <a:p>
          <a:r>
            <a:rPr lang="lv-LV" sz="1200"/>
            <a:t>2022. gadā</a:t>
          </a:r>
        </a:p>
        <a:p>
          <a:r>
            <a:rPr lang="lv-LV" sz="1400" b="1">
              <a:solidFill>
                <a:srgbClr val="FFFF00"/>
              </a:solidFill>
            </a:rPr>
            <a:t>119 106 495</a:t>
          </a:r>
        </a:p>
      </dgm:t>
    </dgm:pt>
    <dgm:pt modelId="{C25C93B8-4D96-412A-A256-565F8868E0BC}" type="parTrans" cxnId="{947F1573-C72D-4444-A86D-98F780FB6FFD}">
      <dgm:prSet/>
      <dgm:spPr/>
      <dgm:t>
        <a:bodyPr/>
        <a:lstStyle/>
        <a:p>
          <a:endParaRPr lang="lv-LV"/>
        </a:p>
      </dgm:t>
    </dgm:pt>
    <dgm:pt modelId="{20715AF6-B89E-4CC2-9042-63373B8508F1}" type="sibTrans" cxnId="{947F1573-C72D-4444-A86D-98F780FB6FFD}">
      <dgm:prSet/>
      <dgm:spPr/>
      <dgm:t>
        <a:bodyPr/>
        <a:lstStyle/>
        <a:p>
          <a:endParaRPr lang="lv-LV"/>
        </a:p>
      </dgm:t>
    </dgm:pt>
    <dgm:pt modelId="{ED0868C3-7F3F-4BCE-B9AC-58203DA8D350}" type="pres">
      <dgm:prSet presAssocID="{D8F5CF37-E5BA-49DF-B9BE-B06DC55A2B49}" presName="composite" presStyleCnt="0">
        <dgm:presLayoutVars>
          <dgm:chMax val="1"/>
          <dgm:dir/>
          <dgm:resizeHandles val="exact"/>
        </dgm:presLayoutVars>
      </dgm:prSet>
      <dgm:spPr/>
    </dgm:pt>
    <dgm:pt modelId="{25A43F66-CD5C-49A9-BFA7-6353F547E6E8}" type="pres">
      <dgm:prSet presAssocID="{2B714ED5-CA47-4C7A-A07B-56D639620951}" presName="roof" presStyleLbl="dkBgShp" presStyleIdx="0" presStyleCnt="2"/>
      <dgm:spPr/>
    </dgm:pt>
    <dgm:pt modelId="{883F6C28-6D03-490A-9742-37EEC0F0473A}" type="pres">
      <dgm:prSet presAssocID="{2B714ED5-CA47-4C7A-A07B-56D639620951}" presName="pillars" presStyleCnt="0"/>
      <dgm:spPr/>
    </dgm:pt>
    <dgm:pt modelId="{3B2DBE92-B40C-44AF-B3B3-36DA4F1BD487}" type="pres">
      <dgm:prSet presAssocID="{2B714ED5-CA47-4C7A-A07B-56D639620951}" presName="pillar1" presStyleLbl="node1" presStyleIdx="0" presStyleCnt="2" custScaleX="99828" custScaleY="100329">
        <dgm:presLayoutVars>
          <dgm:bulletEnabled val="1"/>
        </dgm:presLayoutVars>
      </dgm:prSet>
      <dgm:spPr/>
    </dgm:pt>
    <dgm:pt modelId="{A8E107D5-318A-4F64-88B6-EACD21ED1852}" type="pres">
      <dgm:prSet presAssocID="{AB4C079B-C38D-4B0A-BCA2-B1E4AD654CB6}" presName="pillarX" presStyleLbl="node1" presStyleIdx="1" presStyleCnt="2">
        <dgm:presLayoutVars>
          <dgm:bulletEnabled val="1"/>
        </dgm:presLayoutVars>
      </dgm:prSet>
      <dgm:spPr/>
    </dgm:pt>
    <dgm:pt modelId="{56B132D1-0632-4D26-A778-E4AD520B7701}" type="pres">
      <dgm:prSet presAssocID="{2B714ED5-CA47-4C7A-A07B-56D639620951}" presName="base" presStyleLbl="dkBgShp" presStyleIdx="1" presStyleCnt="2" custLinFactY="300000" custLinFactNeighborX="87794" custLinFactNeighborY="388507"/>
      <dgm:spPr>
        <a:solidFill>
          <a:srgbClr val="7030A0"/>
        </a:solidFill>
      </dgm:spPr>
    </dgm:pt>
  </dgm:ptLst>
  <dgm:cxnLst>
    <dgm:cxn modelId="{8F44EB30-E590-44CE-81DE-9C04274A9E45}" type="presOf" srcId="{2B714ED5-CA47-4C7A-A07B-56D639620951}" destId="{25A43F66-CD5C-49A9-BFA7-6353F547E6E8}" srcOrd="0" destOrd="0" presId="urn:microsoft.com/office/officeart/2005/8/layout/hList3"/>
    <dgm:cxn modelId="{719ECA3D-D14F-4721-AED3-7A8518FDB433}" srcId="{D8F5CF37-E5BA-49DF-B9BE-B06DC55A2B49}" destId="{2B714ED5-CA47-4C7A-A07B-56D639620951}" srcOrd="0" destOrd="0" parTransId="{568990EC-4E00-4C51-B06F-CF3ED9A6F11D}" sibTransId="{D5328B00-FD5C-40E5-9698-236EB3DD202D}"/>
    <dgm:cxn modelId="{91EBF74E-6114-4EE5-A397-A65ADF77B735}" type="presOf" srcId="{9CF82783-0BE8-4245-85C9-7840D0AC86D3}" destId="{3B2DBE92-B40C-44AF-B3B3-36DA4F1BD487}" srcOrd="0" destOrd="0" presId="urn:microsoft.com/office/officeart/2005/8/layout/hList3"/>
    <dgm:cxn modelId="{39D02A50-526D-4A4E-874C-52A368B7DC5E}" type="presOf" srcId="{D8F5CF37-E5BA-49DF-B9BE-B06DC55A2B49}" destId="{ED0868C3-7F3F-4BCE-B9AC-58203DA8D350}" srcOrd="0" destOrd="0" presId="urn:microsoft.com/office/officeart/2005/8/layout/hList3"/>
    <dgm:cxn modelId="{947F1573-C72D-4444-A86D-98F780FB6FFD}" srcId="{2B714ED5-CA47-4C7A-A07B-56D639620951}" destId="{AB4C079B-C38D-4B0A-BCA2-B1E4AD654CB6}" srcOrd="1" destOrd="0" parTransId="{C25C93B8-4D96-412A-A256-565F8868E0BC}" sibTransId="{20715AF6-B89E-4CC2-9042-63373B8508F1}"/>
    <dgm:cxn modelId="{81C4128E-03D8-4048-B7F7-088337784B70}" type="presOf" srcId="{AB4C079B-C38D-4B0A-BCA2-B1E4AD654CB6}" destId="{A8E107D5-318A-4F64-88B6-EACD21ED1852}" srcOrd="0" destOrd="0" presId="urn:microsoft.com/office/officeart/2005/8/layout/hList3"/>
    <dgm:cxn modelId="{B79899C9-EEF4-448D-94CD-1B1C5369B977}" srcId="{2B714ED5-CA47-4C7A-A07B-56D639620951}" destId="{9CF82783-0BE8-4245-85C9-7840D0AC86D3}" srcOrd="0" destOrd="0" parTransId="{C17B6E09-8570-40DE-90BB-931F7CB2BB40}" sibTransId="{7C55D7AA-2556-42A2-BDDD-AA2AD586A930}"/>
    <dgm:cxn modelId="{61DC427C-B761-47DF-A2A2-2EFFB0EAF9F1}" type="presParOf" srcId="{ED0868C3-7F3F-4BCE-B9AC-58203DA8D350}" destId="{25A43F66-CD5C-49A9-BFA7-6353F547E6E8}" srcOrd="0" destOrd="0" presId="urn:microsoft.com/office/officeart/2005/8/layout/hList3"/>
    <dgm:cxn modelId="{FD6703EE-A949-469F-97D3-0682D4F8BD02}" type="presParOf" srcId="{ED0868C3-7F3F-4BCE-B9AC-58203DA8D350}" destId="{883F6C28-6D03-490A-9742-37EEC0F0473A}" srcOrd="1" destOrd="0" presId="urn:microsoft.com/office/officeart/2005/8/layout/hList3"/>
    <dgm:cxn modelId="{E669B759-4E9B-4CEE-92FE-5D56DAB342D7}" type="presParOf" srcId="{883F6C28-6D03-490A-9742-37EEC0F0473A}" destId="{3B2DBE92-B40C-44AF-B3B3-36DA4F1BD487}" srcOrd="0" destOrd="0" presId="urn:microsoft.com/office/officeart/2005/8/layout/hList3"/>
    <dgm:cxn modelId="{93D306C5-CE0A-4964-8440-5249DACCE9CB}" type="presParOf" srcId="{883F6C28-6D03-490A-9742-37EEC0F0473A}" destId="{A8E107D5-318A-4F64-88B6-EACD21ED1852}" srcOrd="1" destOrd="0" presId="urn:microsoft.com/office/officeart/2005/8/layout/hList3"/>
    <dgm:cxn modelId="{711F89B7-74DE-4713-A5BE-320CAE9BDBA2}" type="presParOf" srcId="{ED0868C3-7F3F-4BCE-B9AC-58203DA8D350}" destId="{56B132D1-0632-4D26-A778-E4AD520B7701}" srcOrd="2" destOrd="0" presId="urn:microsoft.com/office/officeart/2005/8/layout/hList3"/>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ED58DF6-E5A4-44D1-B67C-16589245FDC8}" type="doc">
      <dgm:prSet loTypeId="urn:microsoft.com/office/officeart/2005/8/layout/hChevron3" loCatId="process" qsTypeId="urn:microsoft.com/office/officeart/2005/8/quickstyle/simple1" qsCatId="simple" csTypeId="urn:microsoft.com/office/officeart/2005/8/colors/accent1_2" csCatId="accent1" phldr="1"/>
      <dgm:spPr>
        <a:scene3d>
          <a:camera prst="orthographicFront"/>
          <a:lightRig rig="soft" dir="t">
            <a:rot lat="0" lon="0" rev="19800000"/>
          </a:lightRig>
        </a:scene3d>
      </dgm:spPr>
    </dgm:pt>
    <dgm:pt modelId="{AD296FE8-4BCC-4CA1-80ED-BB8764B2C16A}">
      <dgm:prSet phldrT="[Text]" custT="1"/>
      <dgm:spPr>
        <a:solidFill>
          <a:srgbClr val="FF3300"/>
        </a:solidFill>
        <a:sp3d prstMaterial="dkEdge">
          <a:bevelT/>
        </a:sp3d>
      </dgm:spPr>
      <dgm:t>
        <a:bodyPr/>
        <a:lstStyle/>
        <a:p>
          <a:pPr>
            <a:spcAft>
              <a:spcPts val="0"/>
            </a:spcAft>
          </a:pPr>
          <a:r>
            <a:rPr lang="lv-LV" sz="1600" b="1"/>
            <a:t>23 </a:t>
          </a:r>
        </a:p>
        <a:p>
          <a:pPr>
            <a:spcAft>
              <a:spcPct val="35000"/>
            </a:spcAft>
          </a:pPr>
          <a:r>
            <a:rPr lang="lv-LV" sz="1000" b="1"/>
            <a:t>sporta</a:t>
          </a:r>
          <a:r>
            <a:rPr lang="lv-LV" sz="800" b="1"/>
            <a:t> </a:t>
          </a:r>
          <a:r>
            <a:rPr lang="lv-LV" sz="1000" b="1"/>
            <a:t>biedrības</a:t>
          </a:r>
        </a:p>
      </dgm:t>
    </dgm:pt>
    <dgm:pt modelId="{3FB08F52-E3D8-4369-9059-2DE6FE3079ED}" type="parTrans" cxnId="{5E79525F-7009-48DB-A06B-1A06EDBFA640}">
      <dgm:prSet/>
      <dgm:spPr/>
      <dgm:t>
        <a:bodyPr/>
        <a:lstStyle/>
        <a:p>
          <a:endParaRPr lang="lv-LV"/>
        </a:p>
      </dgm:t>
    </dgm:pt>
    <dgm:pt modelId="{B10D24BF-69DA-4878-9B52-ACFD3DE5AE9C}" type="sibTrans" cxnId="{5E79525F-7009-48DB-A06B-1A06EDBFA640}">
      <dgm:prSet/>
      <dgm:spPr/>
      <dgm:t>
        <a:bodyPr/>
        <a:lstStyle/>
        <a:p>
          <a:endParaRPr lang="lv-LV"/>
        </a:p>
      </dgm:t>
    </dgm:pt>
    <dgm:pt modelId="{D6B22F20-01E9-4F54-B7B5-D8071749F648}">
      <dgm:prSet phldrT="[Text]" custT="1"/>
      <dgm:spPr>
        <a:solidFill>
          <a:srgbClr val="00B050"/>
        </a:solidFill>
        <a:sp3d prstMaterial="dkEdge">
          <a:bevelT/>
        </a:sp3d>
      </dgm:spPr>
      <dgm:t>
        <a:bodyPr/>
        <a:lstStyle/>
        <a:p>
          <a:pPr>
            <a:spcAft>
              <a:spcPts val="0"/>
            </a:spcAft>
          </a:pPr>
          <a:r>
            <a:rPr lang="lv-LV" sz="1600" b="1"/>
            <a:t>8 </a:t>
          </a:r>
        </a:p>
        <a:p>
          <a:pPr>
            <a:spcAft>
              <a:spcPct val="35000"/>
            </a:spcAft>
          </a:pPr>
          <a:r>
            <a:rPr lang="lv-LV" sz="1000" b="1"/>
            <a:t>komandas</a:t>
          </a:r>
        </a:p>
      </dgm:t>
    </dgm:pt>
    <dgm:pt modelId="{ACF15D3F-14A2-4C1E-9ADF-B76EC299DAA8}" type="parTrans" cxnId="{2B846C51-244B-4ECE-BF12-8C3FDDC789BC}">
      <dgm:prSet/>
      <dgm:spPr/>
      <dgm:t>
        <a:bodyPr/>
        <a:lstStyle/>
        <a:p>
          <a:endParaRPr lang="lv-LV"/>
        </a:p>
      </dgm:t>
    </dgm:pt>
    <dgm:pt modelId="{41DFC8F7-118A-453D-B663-4D5F0BA67315}" type="sibTrans" cxnId="{2B846C51-244B-4ECE-BF12-8C3FDDC789BC}">
      <dgm:prSet/>
      <dgm:spPr/>
      <dgm:t>
        <a:bodyPr/>
        <a:lstStyle/>
        <a:p>
          <a:endParaRPr lang="lv-LV"/>
        </a:p>
      </dgm:t>
    </dgm:pt>
    <dgm:pt modelId="{FEA16495-5561-4194-86BB-117704316A35}">
      <dgm:prSet phldrT="[Text]" custT="1"/>
      <dgm:spPr>
        <a:solidFill>
          <a:schemeClr val="bg2">
            <a:lumMod val="75000"/>
          </a:schemeClr>
        </a:solidFill>
        <a:sp3d prstMaterial="dkEdge">
          <a:bevelT/>
        </a:sp3d>
      </dgm:spPr>
      <dgm:t>
        <a:bodyPr/>
        <a:lstStyle/>
        <a:p>
          <a:pPr>
            <a:spcAft>
              <a:spcPts val="0"/>
            </a:spcAft>
          </a:pPr>
          <a:r>
            <a:rPr lang="lv-LV" sz="1600" b="1"/>
            <a:t>17</a:t>
          </a:r>
        </a:p>
        <a:p>
          <a:pPr>
            <a:spcAft>
              <a:spcPct val="35000"/>
            </a:spcAft>
          </a:pPr>
          <a:r>
            <a:rPr lang="lv-LV" sz="1000" b="1"/>
            <a:t>sacensības</a:t>
          </a:r>
        </a:p>
      </dgm:t>
    </dgm:pt>
    <dgm:pt modelId="{61DB503D-B790-47B0-813E-9760FA1B4FC3}" type="parTrans" cxnId="{1BB5148F-533F-437F-946C-04C8FB8C152F}">
      <dgm:prSet/>
      <dgm:spPr/>
      <dgm:t>
        <a:bodyPr/>
        <a:lstStyle/>
        <a:p>
          <a:endParaRPr lang="lv-LV"/>
        </a:p>
      </dgm:t>
    </dgm:pt>
    <dgm:pt modelId="{1FF19AA8-022E-47F6-94A3-EEA1360D334C}" type="sibTrans" cxnId="{1BB5148F-533F-437F-946C-04C8FB8C152F}">
      <dgm:prSet/>
      <dgm:spPr/>
      <dgm:t>
        <a:bodyPr/>
        <a:lstStyle/>
        <a:p>
          <a:endParaRPr lang="lv-LV"/>
        </a:p>
      </dgm:t>
    </dgm:pt>
    <dgm:pt modelId="{0E6A6C25-F45D-4199-8B9A-7CAA682D5E8C}" type="pres">
      <dgm:prSet presAssocID="{1ED58DF6-E5A4-44D1-B67C-16589245FDC8}" presName="Name0" presStyleCnt="0">
        <dgm:presLayoutVars>
          <dgm:dir/>
          <dgm:resizeHandles val="exact"/>
        </dgm:presLayoutVars>
      </dgm:prSet>
      <dgm:spPr/>
    </dgm:pt>
    <dgm:pt modelId="{9C58D625-9C90-44F9-AB85-2267CBD3664C}" type="pres">
      <dgm:prSet presAssocID="{AD296FE8-4BCC-4CA1-80ED-BB8764B2C16A}" presName="parTxOnly" presStyleLbl="node1" presStyleIdx="0" presStyleCnt="3" custScaleY="104539" custLinFactNeighborX="-14381" custLinFactNeighborY="4143">
        <dgm:presLayoutVars>
          <dgm:bulletEnabled val="1"/>
        </dgm:presLayoutVars>
      </dgm:prSet>
      <dgm:spPr/>
    </dgm:pt>
    <dgm:pt modelId="{999399DB-2876-47E1-A6E3-B1B666284A9F}" type="pres">
      <dgm:prSet presAssocID="{B10D24BF-69DA-4878-9B52-ACFD3DE5AE9C}" presName="parSpace" presStyleCnt="0"/>
      <dgm:spPr>
        <a:sp3d prstMaterial="dkEdge">
          <a:bevelT/>
        </a:sp3d>
      </dgm:spPr>
    </dgm:pt>
    <dgm:pt modelId="{8FB97C36-E606-44E7-8491-D085A5A7A99F}" type="pres">
      <dgm:prSet presAssocID="{D6B22F20-01E9-4F54-B7B5-D8071749F648}" presName="parTxOnly" presStyleLbl="node1" presStyleIdx="1" presStyleCnt="3" custScaleY="104539" custLinFactNeighborY="1237">
        <dgm:presLayoutVars>
          <dgm:bulletEnabled val="1"/>
        </dgm:presLayoutVars>
      </dgm:prSet>
      <dgm:spPr/>
    </dgm:pt>
    <dgm:pt modelId="{7E7DB449-9D8B-41A5-A5C1-779B42162AC0}" type="pres">
      <dgm:prSet presAssocID="{41DFC8F7-118A-453D-B663-4D5F0BA67315}" presName="parSpace" presStyleCnt="0"/>
      <dgm:spPr>
        <a:sp3d prstMaterial="dkEdge">
          <a:bevelT/>
        </a:sp3d>
      </dgm:spPr>
    </dgm:pt>
    <dgm:pt modelId="{5DCFC04A-B1C3-4A1A-8143-053101C106DD}" type="pres">
      <dgm:prSet presAssocID="{FEA16495-5561-4194-86BB-117704316A35}" presName="parTxOnly" presStyleLbl="node1" presStyleIdx="2" presStyleCnt="3" custScaleY="104538" custLinFactNeighborX="31302" custLinFactNeighborY="1841">
        <dgm:presLayoutVars>
          <dgm:bulletEnabled val="1"/>
        </dgm:presLayoutVars>
      </dgm:prSet>
      <dgm:spPr/>
    </dgm:pt>
  </dgm:ptLst>
  <dgm:cxnLst>
    <dgm:cxn modelId="{4DD7A637-5D4E-46FA-965D-3BCFF667FF15}" type="presOf" srcId="{FEA16495-5561-4194-86BB-117704316A35}" destId="{5DCFC04A-B1C3-4A1A-8143-053101C106DD}" srcOrd="0" destOrd="0" presId="urn:microsoft.com/office/officeart/2005/8/layout/hChevron3"/>
    <dgm:cxn modelId="{5E79525F-7009-48DB-A06B-1A06EDBFA640}" srcId="{1ED58DF6-E5A4-44D1-B67C-16589245FDC8}" destId="{AD296FE8-4BCC-4CA1-80ED-BB8764B2C16A}" srcOrd="0" destOrd="0" parTransId="{3FB08F52-E3D8-4369-9059-2DE6FE3079ED}" sibTransId="{B10D24BF-69DA-4878-9B52-ACFD3DE5AE9C}"/>
    <dgm:cxn modelId="{2B846C51-244B-4ECE-BF12-8C3FDDC789BC}" srcId="{1ED58DF6-E5A4-44D1-B67C-16589245FDC8}" destId="{D6B22F20-01E9-4F54-B7B5-D8071749F648}" srcOrd="1" destOrd="0" parTransId="{ACF15D3F-14A2-4C1E-9ADF-B76EC299DAA8}" sibTransId="{41DFC8F7-118A-453D-B663-4D5F0BA67315}"/>
    <dgm:cxn modelId="{206BC97C-26ED-4C45-B1CB-0A91F654D564}" type="presOf" srcId="{D6B22F20-01E9-4F54-B7B5-D8071749F648}" destId="{8FB97C36-E606-44E7-8491-D085A5A7A99F}" srcOrd="0" destOrd="0" presId="urn:microsoft.com/office/officeart/2005/8/layout/hChevron3"/>
    <dgm:cxn modelId="{1BB5148F-533F-437F-946C-04C8FB8C152F}" srcId="{1ED58DF6-E5A4-44D1-B67C-16589245FDC8}" destId="{FEA16495-5561-4194-86BB-117704316A35}" srcOrd="2" destOrd="0" parTransId="{61DB503D-B790-47B0-813E-9760FA1B4FC3}" sibTransId="{1FF19AA8-022E-47F6-94A3-EEA1360D334C}"/>
    <dgm:cxn modelId="{10370ADE-07F7-4463-BDE3-AD6AD667B36E}" type="presOf" srcId="{AD296FE8-4BCC-4CA1-80ED-BB8764B2C16A}" destId="{9C58D625-9C90-44F9-AB85-2267CBD3664C}" srcOrd="0" destOrd="0" presId="urn:microsoft.com/office/officeart/2005/8/layout/hChevron3"/>
    <dgm:cxn modelId="{61D483F7-6A1B-4A77-B054-EC030C32D8C1}" type="presOf" srcId="{1ED58DF6-E5A4-44D1-B67C-16589245FDC8}" destId="{0E6A6C25-F45D-4199-8B9A-7CAA682D5E8C}" srcOrd="0" destOrd="0" presId="urn:microsoft.com/office/officeart/2005/8/layout/hChevron3"/>
    <dgm:cxn modelId="{91742F9A-300C-44C2-A40E-0DD828692A8C}" type="presParOf" srcId="{0E6A6C25-F45D-4199-8B9A-7CAA682D5E8C}" destId="{9C58D625-9C90-44F9-AB85-2267CBD3664C}" srcOrd="0" destOrd="0" presId="urn:microsoft.com/office/officeart/2005/8/layout/hChevron3"/>
    <dgm:cxn modelId="{92AA34AE-5F6F-4598-BB68-029AE2B4AB13}" type="presParOf" srcId="{0E6A6C25-F45D-4199-8B9A-7CAA682D5E8C}" destId="{999399DB-2876-47E1-A6E3-B1B666284A9F}" srcOrd="1" destOrd="0" presId="urn:microsoft.com/office/officeart/2005/8/layout/hChevron3"/>
    <dgm:cxn modelId="{424809AF-B63A-4742-A42E-E810A58334CC}" type="presParOf" srcId="{0E6A6C25-F45D-4199-8B9A-7CAA682D5E8C}" destId="{8FB97C36-E606-44E7-8491-D085A5A7A99F}" srcOrd="2" destOrd="0" presId="urn:microsoft.com/office/officeart/2005/8/layout/hChevron3"/>
    <dgm:cxn modelId="{E0BEB756-F177-4D8B-842C-F0CEBCAC69C3}" type="presParOf" srcId="{0E6A6C25-F45D-4199-8B9A-7CAA682D5E8C}" destId="{7E7DB449-9D8B-41A5-A5C1-779B42162AC0}" srcOrd="3" destOrd="0" presId="urn:microsoft.com/office/officeart/2005/8/layout/hChevron3"/>
    <dgm:cxn modelId="{DBBFE9E4-E73D-435F-B13F-CD205534A002}" type="presParOf" srcId="{0E6A6C25-F45D-4199-8B9A-7CAA682D5E8C}" destId="{5DCFC04A-B1C3-4A1A-8143-053101C106DD}" srcOrd="4" destOrd="0" presId="urn:microsoft.com/office/officeart/2005/8/layout/hChevron3"/>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8BB5C37-7D18-4BE1-AABA-8748866AA6DB}" type="doc">
      <dgm:prSet loTypeId="urn:microsoft.com/office/officeart/2011/layout/HexagonRadial" loCatId="cycle" qsTypeId="urn:microsoft.com/office/officeart/2005/8/quickstyle/simple1" qsCatId="simple" csTypeId="urn:microsoft.com/office/officeart/2005/8/colors/accent1_2" csCatId="accent1" phldr="1"/>
      <dgm:spPr>
        <a:scene3d>
          <a:camera prst="orthographicFront"/>
          <a:lightRig rig="threePt" dir="t">
            <a:rot lat="0" lon="0" rev="5400000"/>
          </a:lightRig>
        </a:scene3d>
      </dgm:spPr>
      <dgm:t>
        <a:bodyPr/>
        <a:lstStyle/>
        <a:p>
          <a:endParaRPr lang="lv-LV"/>
        </a:p>
      </dgm:t>
    </dgm:pt>
    <dgm:pt modelId="{C4861ABB-B338-4424-83B1-F066A03A0374}">
      <dgm:prSet phldrT="[Text]" custT="1"/>
      <dgm:spPr>
        <a:solidFill>
          <a:srgbClr val="FFFF00"/>
        </a:solidFill>
        <a:sp3d prstMaterial="matte">
          <a:bevelT/>
        </a:sp3d>
      </dgm:spPr>
      <dgm:t>
        <a:bodyPr/>
        <a:lstStyle/>
        <a:p>
          <a:r>
            <a:rPr lang="lv-LV" sz="1200" b="1">
              <a:solidFill>
                <a:sysClr val="windowText" lastClr="000000"/>
              </a:solidFill>
            </a:rPr>
            <a:t>Jomas</a:t>
          </a:r>
        </a:p>
      </dgm:t>
    </dgm:pt>
    <dgm:pt modelId="{ECD3531D-ED5C-4802-8F84-8141E124BF34}" type="parTrans" cxnId="{E6C4C684-3798-4333-A814-6111DE3948AE}">
      <dgm:prSet/>
      <dgm:spPr/>
      <dgm:t>
        <a:bodyPr/>
        <a:lstStyle/>
        <a:p>
          <a:endParaRPr lang="lv-LV" sz="900"/>
        </a:p>
      </dgm:t>
    </dgm:pt>
    <dgm:pt modelId="{FB73C4AD-0C47-447E-8333-E970182D51D0}" type="sibTrans" cxnId="{E6C4C684-3798-4333-A814-6111DE3948AE}">
      <dgm:prSet/>
      <dgm:spPr/>
      <dgm:t>
        <a:bodyPr/>
        <a:lstStyle/>
        <a:p>
          <a:endParaRPr lang="lv-LV" sz="900"/>
        </a:p>
      </dgm:t>
    </dgm:pt>
    <dgm:pt modelId="{CE72CE26-E73D-413E-838C-31258CE20BD7}">
      <dgm:prSet phldrT="[Text]" custT="1"/>
      <dgm:spPr>
        <a:solidFill>
          <a:srgbClr val="7030A0"/>
        </a:solidFill>
        <a:sp3d prstMaterial="matte">
          <a:bevelT/>
        </a:sp3d>
      </dgm:spPr>
      <dgm:t>
        <a:bodyPr/>
        <a:lstStyle/>
        <a:p>
          <a:pPr>
            <a:lnSpc>
              <a:spcPct val="100000"/>
            </a:lnSpc>
            <a:spcAft>
              <a:spcPts val="0"/>
            </a:spcAft>
          </a:pPr>
          <a:r>
            <a:rPr lang="lv-LV" sz="1400" b="1"/>
            <a:t>11 </a:t>
          </a:r>
        </a:p>
        <a:p>
          <a:pPr>
            <a:lnSpc>
              <a:spcPct val="90000"/>
            </a:lnSpc>
            <a:spcAft>
              <a:spcPct val="35000"/>
            </a:spcAft>
          </a:pPr>
          <a:r>
            <a:rPr lang="lv-LV" sz="900"/>
            <a:t>deju kolektīvi</a:t>
          </a:r>
        </a:p>
      </dgm:t>
    </dgm:pt>
    <dgm:pt modelId="{70287A7D-F89A-4150-B707-55EC4CF6EC87}" type="parTrans" cxnId="{0D61DE0E-9161-4B0F-A96D-6424FA0A6E67}">
      <dgm:prSet/>
      <dgm:spPr/>
      <dgm:t>
        <a:bodyPr/>
        <a:lstStyle/>
        <a:p>
          <a:endParaRPr lang="lv-LV" sz="900"/>
        </a:p>
      </dgm:t>
    </dgm:pt>
    <dgm:pt modelId="{35BE8211-DAE0-456F-8794-0F4689A83EB8}" type="sibTrans" cxnId="{0D61DE0E-9161-4B0F-A96D-6424FA0A6E67}">
      <dgm:prSet/>
      <dgm:spPr/>
      <dgm:t>
        <a:bodyPr/>
        <a:lstStyle/>
        <a:p>
          <a:endParaRPr lang="lv-LV" sz="900"/>
        </a:p>
      </dgm:t>
    </dgm:pt>
    <dgm:pt modelId="{5A654A21-2EA8-4F13-810C-4F3A0EB44A37}">
      <dgm:prSet phldrT="[Text]" custT="1"/>
      <dgm:spPr>
        <a:solidFill>
          <a:srgbClr val="006600"/>
        </a:solidFill>
        <a:sp3d prstMaterial="matte">
          <a:bevelT/>
        </a:sp3d>
      </dgm:spPr>
      <dgm:t>
        <a:bodyPr/>
        <a:lstStyle/>
        <a:p>
          <a:pPr>
            <a:lnSpc>
              <a:spcPct val="100000"/>
            </a:lnSpc>
            <a:spcAft>
              <a:spcPts val="0"/>
            </a:spcAft>
          </a:pPr>
          <a:r>
            <a:rPr lang="lv-LV" sz="1400" b="1"/>
            <a:t>4 </a:t>
          </a:r>
        </a:p>
        <a:p>
          <a:pPr>
            <a:lnSpc>
              <a:spcPct val="90000"/>
            </a:lnSpc>
            <a:spcAft>
              <a:spcPct val="35000"/>
            </a:spcAft>
          </a:pPr>
          <a:r>
            <a:rPr lang="lv-LV" sz="900"/>
            <a:t>ansambļi</a:t>
          </a:r>
        </a:p>
      </dgm:t>
    </dgm:pt>
    <dgm:pt modelId="{6A8A274F-EFD2-4841-9DEE-66F2974E9149}" type="parTrans" cxnId="{85A274FE-FFE2-459E-8AB5-5A99679858E4}">
      <dgm:prSet/>
      <dgm:spPr/>
      <dgm:t>
        <a:bodyPr/>
        <a:lstStyle/>
        <a:p>
          <a:endParaRPr lang="lv-LV" sz="900"/>
        </a:p>
      </dgm:t>
    </dgm:pt>
    <dgm:pt modelId="{5A06E149-600D-4ED1-B2F0-FFC2B2759DF4}" type="sibTrans" cxnId="{85A274FE-FFE2-459E-8AB5-5A99679858E4}">
      <dgm:prSet/>
      <dgm:spPr/>
      <dgm:t>
        <a:bodyPr/>
        <a:lstStyle/>
        <a:p>
          <a:endParaRPr lang="lv-LV" sz="900"/>
        </a:p>
      </dgm:t>
    </dgm:pt>
    <dgm:pt modelId="{7A95BA46-2AD1-4151-A568-2FFAE1A3C5E0}">
      <dgm:prSet phldrT="[Text]" custT="1"/>
      <dgm:spPr>
        <a:solidFill>
          <a:srgbClr val="0000FF"/>
        </a:solidFill>
        <a:sp3d prstMaterial="matte">
          <a:bevelT/>
        </a:sp3d>
      </dgm:spPr>
      <dgm:t>
        <a:bodyPr/>
        <a:lstStyle/>
        <a:p>
          <a:r>
            <a:rPr lang="lv-LV" sz="1400" b="1"/>
            <a:t>5 </a:t>
          </a:r>
        </a:p>
        <a:p>
          <a:r>
            <a:rPr lang="lv-LV" sz="900"/>
            <a:t>kori</a:t>
          </a:r>
        </a:p>
      </dgm:t>
    </dgm:pt>
    <dgm:pt modelId="{264722D1-50A9-45B8-B543-FA0FB8C9029B}" type="parTrans" cxnId="{A7CD8D36-F5A3-4F3F-9C4E-3CF35B483449}">
      <dgm:prSet/>
      <dgm:spPr/>
      <dgm:t>
        <a:bodyPr/>
        <a:lstStyle/>
        <a:p>
          <a:endParaRPr lang="lv-LV" sz="900"/>
        </a:p>
      </dgm:t>
    </dgm:pt>
    <dgm:pt modelId="{DC62E57B-6411-4833-919A-F281BC930AD2}" type="sibTrans" cxnId="{A7CD8D36-F5A3-4F3F-9C4E-3CF35B483449}">
      <dgm:prSet/>
      <dgm:spPr/>
      <dgm:t>
        <a:bodyPr/>
        <a:lstStyle/>
        <a:p>
          <a:endParaRPr lang="lv-LV" sz="900"/>
        </a:p>
      </dgm:t>
    </dgm:pt>
    <dgm:pt modelId="{431FF6C0-C883-4EE0-9745-34441F9028E9}">
      <dgm:prSet phldrT="[Text]" custT="1"/>
      <dgm:spPr>
        <a:solidFill>
          <a:srgbClr val="FF9900"/>
        </a:solidFill>
        <a:sp3d prstMaterial="matte">
          <a:bevelT/>
        </a:sp3d>
      </dgm:spPr>
      <dgm:t>
        <a:bodyPr/>
        <a:lstStyle/>
        <a:p>
          <a:r>
            <a:rPr lang="lv-LV" sz="1400" b="1"/>
            <a:t>2 </a:t>
          </a:r>
          <a:r>
            <a:rPr lang="lv-LV" sz="900"/>
            <a:t>folkloras kopas</a:t>
          </a:r>
        </a:p>
      </dgm:t>
    </dgm:pt>
    <dgm:pt modelId="{C1A664F2-BC3D-41CF-A14D-EC4897FE630A}" type="parTrans" cxnId="{001ABDF7-F328-4DFC-B0C4-449278E4002A}">
      <dgm:prSet/>
      <dgm:spPr/>
      <dgm:t>
        <a:bodyPr/>
        <a:lstStyle/>
        <a:p>
          <a:endParaRPr lang="lv-LV" sz="900"/>
        </a:p>
      </dgm:t>
    </dgm:pt>
    <dgm:pt modelId="{27BC82C7-3165-4275-BF58-15282AB83E2B}" type="sibTrans" cxnId="{001ABDF7-F328-4DFC-B0C4-449278E4002A}">
      <dgm:prSet/>
      <dgm:spPr/>
      <dgm:t>
        <a:bodyPr/>
        <a:lstStyle/>
        <a:p>
          <a:endParaRPr lang="lv-LV" sz="900"/>
        </a:p>
      </dgm:t>
    </dgm:pt>
    <dgm:pt modelId="{C939E44E-1CE3-42B9-AC83-70FE614DC218}">
      <dgm:prSet phldrT="[Text]" custT="1"/>
      <dgm:spPr>
        <a:solidFill>
          <a:srgbClr val="660066"/>
        </a:solidFill>
        <a:sp3d prstMaterial="matte">
          <a:bevelT/>
        </a:sp3d>
      </dgm:spPr>
      <dgm:t>
        <a:bodyPr/>
        <a:lstStyle/>
        <a:p>
          <a:pPr>
            <a:lnSpc>
              <a:spcPct val="100000"/>
            </a:lnSpc>
            <a:spcAft>
              <a:spcPts val="0"/>
            </a:spcAft>
          </a:pPr>
          <a:r>
            <a:rPr lang="lv-LV" sz="1400" b="1"/>
            <a:t>4 </a:t>
          </a:r>
        </a:p>
        <a:p>
          <a:pPr>
            <a:lnSpc>
              <a:spcPct val="90000"/>
            </a:lnSpc>
            <a:spcAft>
              <a:spcPct val="35000"/>
            </a:spcAft>
          </a:pPr>
          <a:r>
            <a:rPr lang="lv-LV" sz="900"/>
            <a:t>teātri</a:t>
          </a:r>
        </a:p>
      </dgm:t>
    </dgm:pt>
    <dgm:pt modelId="{5C42D301-C882-42D4-BAB2-6E59CD535204}" type="parTrans" cxnId="{6B123CC9-D666-455C-9187-1CBB830358F5}">
      <dgm:prSet/>
      <dgm:spPr/>
      <dgm:t>
        <a:bodyPr/>
        <a:lstStyle/>
        <a:p>
          <a:endParaRPr lang="lv-LV" sz="900"/>
        </a:p>
      </dgm:t>
    </dgm:pt>
    <dgm:pt modelId="{F626BA43-B894-42EB-BAE2-9FF2E7C0FAEE}" type="sibTrans" cxnId="{6B123CC9-D666-455C-9187-1CBB830358F5}">
      <dgm:prSet/>
      <dgm:spPr/>
      <dgm:t>
        <a:bodyPr/>
        <a:lstStyle/>
        <a:p>
          <a:endParaRPr lang="lv-LV" sz="900"/>
        </a:p>
      </dgm:t>
    </dgm:pt>
    <dgm:pt modelId="{51F0473A-2295-411B-AD74-FFF8D4629884}">
      <dgm:prSet phldrT="[Text]" custT="1"/>
      <dgm:spPr>
        <a:solidFill>
          <a:srgbClr val="FF0000"/>
        </a:solidFill>
        <a:sp3d prstMaterial="matte">
          <a:bevelT/>
        </a:sp3d>
      </dgm:spPr>
      <dgm:t>
        <a:bodyPr/>
        <a:lstStyle/>
        <a:p>
          <a:r>
            <a:rPr lang="lv-LV" sz="1400" b="1"/>
            <a:t>572 </a:t>
          </a:r>
          <a:r>
            <a:rPr lang="lv-LV" sz="900"/>
            <a:t>dalībnieki</a:t>
          </a:r>
        </a:p>
      </dgm:t>
    </dgm:pt>
    <dgm:pt modelId="{B33872A3-B896-4E41-B482-7FE8C5F20F37}" type="parTrans" cxnId="{1A2FC078-4F69-4446-B64C-41E3FFF55DF2}">
      <dgm:prSet/>
      <dgm:spPr/>
      <dgm:t>
        <a:bodyPr/>
        <a:lstStyle/>
        <a:p>
          <a:endParaRPr lang="lv-LV" sz="900"/>
        </a:p>
      </dgm:t>
    </dgm:pt>
    <dgm:pt modelId="{B594CE52-555F-4648-97D2-6EC9CAB68C46}" type="sibTrans" cxnId="{1A2FC078-4F69-4446-B64C-41E3FFF55DF2}">
      <dgm:prSet/>
      <dgm:spPr/>
      <dgm:t>
        <a:bodyPr/>
        <a:lstStyle/>
        <a:p>
          <a:endParaRPr lang="lv-LV" sz="900"/>
        </a:p>
      </dgm:t>
    </dgm:pt>
    <dgm:pt modelId="{98A6802B-A87E-4681-829F-FB51F69729C8}" type="pres">
      <dgm:prSet presAssocID="{38BB5C37-7D18-4BE1-AABA-8748866AA6DB}" presName="Name0" presStyleCnt="0">
        <dgm:presLayoutVars>
          <dgm:chMax val="1"/>
          <dgm:chPref val="1"/>
          <dgm:dir/>
          <dgm:animOne val="branch"/>
          <dgm:animLvl val="lvl"/>
        </dgm:presLayoutVars>
      </dgm:prSet>
      <dgm:spPr/>
    </dgm:pt>
    <dgm:pt modelId="{A2C7ACD0-8E73-44BD-B40D-3BDEFBDAC584}" type="pres">
      <dgm:prSet presAssocID="{C4861ABB-B338-4424-83B1-F066A03A0374}" presName="Parent" presStyleLbl="node0" presStyleIdx="0" presStyleCnt="1">
        <dgm:presLayoutVars>
          <dgm:chMax val="6"/>
          <dgm:chPref val="6"/>
        </dgm:presLayoutVars>
      </dgm:prSet>
      <dgm:spPr/>
    </dgm:pt>
    <dgm:pt modelId="{5E429976-AAD6-4F6E-AE0D-373FF2DE8F14}" type="pres">
      <dgm:prSet presAssocID="{CE72CE26-E73D-413E-838C-31258CE20BD7}" presName="Accent1" presStyleCnt="0"/>
      <dgm:spPr>
        <a:sp3d prstMaterial="matte">
          <a:bevelT/>
        </a:sp3d>
      </dgm:spPr>
    </dgm:pt>
    <dgm:pt modelId="{8B27FB3F-BF4C-40FB-9876-93EB9BE6286F}" type="pres">
      <dgm:prSet presAssocID="{CE72CE26-E73D-413E-838C-31258CE20BD7}" presName="Accent" presStyleLbl="bgShp" presStyleIdx="0" presStyleCnt="6"/>
      <dgm:spPr>
        <a:sp3d prstMaterial="matte">
          <a:bevelT/>
        </a:sp3d>
      </dgm:spPr>
    </dgm:pt>
    <dgm:pt modelId="{4F69627A-FD79-4591-B092-FF16459BCF53}" type="pres">
      <dgm:prSet presAssocID="{CE72CE26-E73D-413E-838C-31258CE20BD7}" presName="Child1" presStyleLbl="node1" presStyleIdx="0" presStyleCnt="6" custLinFactNeighborX="-992" custLinFactNeighborY="-25226">
        <dgm:presLayoutVars>
          <dgm:chMax val="0"/>
          <dgm:chPref val="0"/>
          <dgm:bulletEnabled val="1"/>
        </dgm:presLayoutVars>
      </dgm:prSet>
      <dgm:spPr/>
    </dgm:pt>
    <dgm:pt modelId="{164C52BC-6B12-4628-91E4-1933E8DB00F4}" type="pres">
      <dgm:prSet presAssocID="{5A654A21-2EA8-4F13-810C-4F3A0EB44A37}" presName="Accent2" presStyleCnt="0"/>
      <dgm:spPr>
        <a:sp3d prstMaterial="matte">
          <a:bevelT/>
        </a:sp3d>
      </dgm:spPr>
    </dgm:pt>
    <dgm:pt modelId="{E1F072A3-933D-4F31-AA74-ECA9EB4812CD}" type="pres">
      <dgm:prSet presAssocID="{5A654A21-2EA8-4F13-810C-4F3A0EB44A37}" presName="Accent" presStyleLbl="bgShp" presStyleIdx="1" presStyleCnt="6"/>
      <dgm:spPr>
        <a:sp3d prstMaterial="matte">
          <a:bevelT/>
        </a:sp3d>
      </dgm:spPr>
    </dgm:pt>
    <dgm:pt modelId="{E698E1DC-3CC7-434C-9720-E6046087BA4E}" type="pres">
      <dgm:prSet presAssocID="{5A654A21-2EA8-4F13-810C-4F3A0EB44A37}" presName="Child2" presStyleLbl="node1" presStyleIdx="1" presStyleCnt="6">
        <dgm:presLayoutVars>
          <dgm:chMax val="0"/>
          <dgm:chPref val="0"/>
          <dgm:bulletEnabled val="1"/>
        </dgm:presLayoutVars>
      </dgm:prSet>
      <dgm:spPr/>
    </dgm:pt>
    <dgm:pt modelId="{162C069B-B8BF-4581-BEA8-12C6817446EB}" type="pres">
      <dgm:prSet presAssocID="{7A95BA46-2AD1-4151-A568-2FFAE1A3C5E0}" presName="Accent3" presStyleCnt="0"/>
      <dgm:spPr>
        <a:sp3d prstMaterial="matte">
          <a:bevelT/>
        </a:sp3d>
      </dgm:spPr>
    </dgm:pt>
    <dgm:pt modelId="{1B5E9069-B577-4053-A4B3-A111C4B0BC87}" type="pres">
      <dgm:prSet presAssocID="{7A95BA46-2AD1-4151-A568-2FFAE1A3C5E0}" presName="Accent" presStyleLbl="bgShp" presStyleIdx="2" presStyleCnt="6"/>
      <dgm:spPr>
        <a:sp3d prstMaterial="matte">
          <a:bevelT/>
        </a:sp3d>
      </dgm:spPr>
    </dgm:pt>
    <dgm:pt modelId="{3AC9B02A-469A-4A2D-B59C-5EE4DB2891A1}" type="pres">
      <dgm:prSet presAssocID="{7A95BA46-2AD1-4151-A568-2FFAE1A3C5E0}" presName="Child3" presStyleLbl="node1" presStyleIdx="2" presStyleCnt="6">
        <dgm:presLayoutVars>
          <dgm:chMax val="0"/>
          <dgm:chPref val="0"/>
          <dgm:bulletEnabled val="1"/>
        </dgm:presLayoutVars>
      </dgm:prSet>
      <dgm:spPr/>
    </dgm:pt>
    <dgm:pt modelId="{F9AF3F77-85AE-4C91-A2D5-BEDC5585AE17}" type="pres">
      <dgm:prSet presAssocID="{431FF6C0-C883-4EE0-9745-34441F9028E9}" presName="Accent4" presStyleCnt="0"/>
      <dgm:spPr>
        <a:sp3d prstMaterial="matte">
          <a:bevelT/>
        </a:sp3d>
      </dgm:spPr>
    </dgm:pt>
    <dgm:pt modelId="{B37CD9FB-CB7E-41A2-96FB-7DE5D572D849}" type="pres">
      <dgm:prSet presAssocID="{431FF6C0-C883-4EE0-9745-34441F9028E9}" presName="Accent" presStyleLbl="bgShp" presStyleIdx="3" presStyleCnt="6"/>
      <dgm:spPr>
        <a:sp3d prstMaterial="matte">
          <a:bevelT/>
        </a:sp3d>
      </dgm:spPr>
    </dgm:pt>
    <dgm:pt modelId="{C5340F9F-775D-4B58-90C9-D7EA50297A50}" type="pres">
      <dgm:prSet presAssocID="{431FF6C0-C883-4EE0-9745-34441F9028E9}" presName="Child4" presStyleLbl="node1" presStyleIdx="3" presStyleCnt="6">
        <dgm:presLayoutVars>
          <dgm:chMax val="0"/>
          <dgm:chPref val="0"/>
          <dgm:bulletEnabled val="1"/>
        </dgm:presLayoutVars>
      </dgm:prSet>
      <dgm:spPr/>
    </dgm:pt>
    <dgm:pt modelId="{99100EFF-A87B-42B3-8F42-9AC4290096AE}" type="pres">
      <dgm:prSet presAssocID="{C939E44E-1CE3-42B9-AC83-70FE614DC218}" presName="Accent5" presStyleCnt="0"/>
      <dgm:spPr>
        <a:sp3d prstMaterial="matte">
          <a:bevelT/>
        </a:sp3d>
      </dgm:spPr>
    </dgm:pt>
    <dgm:pt modelId="{FC19756B-7F1C-4A30-A6FE-1F09FE95AD85}" type="pres">
      <dgm:prSet presAssocID="{C939E44E-1CE3-42B9-AC83-70FE614DC218}" presName="Accent" presStyleLbl="bgShp" presStyleIdx="4" presStyleCnt="6"/>
      <dgm:spPr>
        <a:sp3d prstMaterial="matte">
          <a:bevelT/>
        </a:sp3d>
      </dgm:spPr>
    </dgm:pt>
    <dgm:pt modelId="{9FAECDBB-C37D-48CF-BFA5-9838C9471CFE}" type="pres">
      <dgm:prSet presAssocID="{C939E44E-1CE3-42B9-AC83-70FE614DC218}" presName="Child5" presStyleLbl="node1" presStyleIdx="4" presStyleCnt="6">
        <dgm:presLayoutVars>
          <dgm:chMax val="0"/>
          <dgm:chPref val="0"/>
          <dgm:bulletEnabled val="1"/>
        </dgm:presLayoutVars>
      </dgm:prSet>
      <dgm:spPr/>
    </dgm:pt>
    <dgm:pt modelId="{082722BF-8EFA-4993-98A8-C266C179E396}" type="pres">
      <dgm:prSet presAssocID="{51F0473A-2295-411B-AD74-FFF8D4629884}" presName="Accent6" presStyleCnt="0"/>
      <dgm:spPr>
        <a:sp3d prstMaterial="matte">
          <a:bevelT/>
        </a:sp3d>
      </dgm:spPr>
    </dgm:pt>
    <dgm:pt modelId="{F0662AE6-2B4F-4ADF-BBC0-F1EA794DFFFF}" type="pres">
      <dgm:prSet presAssocID="{51F0473A-2295-411B-AD74-FFF8D4629884}" presName="Accent" presStyleLbl="bgShp" presStyleIdx="5" presStyleCnt="6"/>
      <dgm:spPr>
        <a:sp3d prstMaterial="matte">
          <a:bevelT/>
        </a:sp3d>
      </dgm:spPr>
    </dgm:pt>
    <dgm:pt modelId="{9D8D8B60-1BC7-4C66-83B9-86FBAAC0FBA8}" type="pres">
      <dgm:prSet presAssocID="{51F0473A-2295-411B-AD74-FFF8D4629884}" presName="Child6" presStyleLbl="node1" presStyleIdx="5" presStyleCnt="6">
        <dgm:presLayoutVars>
          <dgm:chMax val="0"/>
          <dgm:chPref val="0"/>
          <dgm:bulletEnabled val="1"/>
        </dgm:presLayoutVars>
      </dgm:prSet>
      <dgm:spPr/>
    </dgm:pt>
  </dgm:ptLst>
  <dgm:cxnLst>
    <dgm:cxn modelId="{0D61DE0E-9161-4B0F-A96D-6424FA0A6E67}" srcId="{C4861ABB-B338-4424-83B1-F066A03A0374}" destId="{CE72CE26-E73D-413E-838C-31258CE20BD7}" srcOrd="0" destOrd="0" parTransId="{70287A7D-F89A-4150-B707-55EC4CF6EC87}" sibTransId="{35BE8211-DAE0-456F-8794-0F4689A83EB8}"/>
    <dgm:cxn modelId="{A7CD8D36-F5A3-4F3F-9C4E-3CF35B483449}" srcId="{C4861ABB-B338-4424-83B1-F066A03A0374}" destId="{7A95BA46-2AD1-4151-A568-2FFAE1A3C5E0}" srcOrd="2" destOrd="0" parTransId="{264722D1-50A9-45B8-B543-FA0FB8C9029B}" sibTransId="{DC62E57B-6411-4833-919A-F281BC930AD2}"/>
    <dgm:cxn modelId="{7E570340-9519-4B31-95A2-0E233E694651}" type="presOf" srcId="{C4861ABB-B338-4424-83B1-F066A03A0374}" destId="{A2C7ACD0-8E73-44BD-B40D-3BDEFBDAC584}" srcOrd="0" destOrd="0" presId="urn:microsoft.com/office/officeart/2011/layout/HexagonRadial"/>
    <dgm:cxn modelId="{17EC2440-AEAE-441C-907A-4E7A5F9BD1C9}" type="presOf" srcId="{5A654A21-2EA8-4F13-810C-4F3A0EB44A37}" destId="{E698E1DC-3CC7-434C-9720-E6046087BA4E}" srcOrd="0" destOrd="0" presId="urn:microsoft.com/office/officeart/2011/layout/HexagonRadial"/>
    <dgm:cxn modelId="{6E66E16E-7AFE-466C-B48B-E40F2A2608B9}" type="presOf" srcId="{51F0473A-2295-411B-AD74-FFF8D4629884}" destId="{9D8D8B60-1BC7-4C66-83B9-86FBAAC0FBA8}" srcOrd="0" destOrd="0" presId="urn:microsoft.com/office/officeart/2011/layout/HexagonRadial"/>
    <dgm:cxn modelId="{16077A51-DD0A-4427-B1EA-C342774CD402}" type="presOf" srcId="{431FF6C0-C883-4EE0-9745-34441F9028E9}" destId="{C5340F9F-775D-4B58-90C9-D7EA50297A50}" srcOrd="0" destOrd="0" presId="urn:microsoft.com/office/officeart/2011/layout/HexagonRadial"/>
    <dgm:cxn modelId="{1A2FC078-4F69-4446-B64C-41E3FFF55DF2}" srcId="{C4861ABB-B338-4424-83B1-F066A03A0374}" destId="{51F0473A-2295-411B-AD74-FFF8D4629884}" srcOrd="5" destOrd="0" parTransId="{B33872A3-B896-4E41-B482-7FE8C5F20F37}" sibTransId="{B594CE52-555F-4648-97D2-6EC9CAB68C46}"/>
    <dgm:cxn modelId="{E6C4C684-3798-4333-A814-6111DE3948AE}" srcId="{38BB5C37-7D18-4BE1-AABA-8748866AA6DB}" destId="{C4861ABB-B338-4424-83B1-F066A03A0374}" srcOrd="0" destOrd="0" parTransId="{ECD3531D-ED5C-4802-8F84-8141E124BF34}" sibTransId="{FB73C4AD-0C47-447E-8333-E970182D51D0}"/>
    <dgm:cxn modelId="{60278E94-103F-4116-B6F1-5B260D769E79}" type="presOf" srcId="{38BB5C37-7D18-4BE1-AABA-8748866AA6DB}" destId="{98A6802B-A87E-4681-829F-FB51F69729C8}" srcOrd="0" destOrd="0" presId="urn:microsoft.com/office/officeart/2011/layout/HexagonRadial"/>
    <dgm:cxn modelId="{7A6E64BB-D410-480D-BBFE-3FD9786B189D}" type="presOf" srcId="{CE72CE26-E73D-413E-838C-31258CE20BD7}" destId="{4F69627A-FD79-4591-B092-FF16459BCF53}" srcOrd="0" destOrd="0" presId="urn:microsoft.com/office/officeart/2011/layout/HexagonRadial"/>
    <dgm:cxn modelId="{5B728ABF-9E68-46AA-984D-04E97E07FB67}" type="presOf" srcId="{C939E44E-1CE3-42B9-AC83-70FE614DC218}" destId="{9FAECDBB-C37D-48CF-BFA5-9838C9471CFE}" srcOrd="0" destOrd="0" presId="urn:microsoft.com/office/officeart/2011/layout/HexagonRadial"/>
    <dgm:cxn modelId="{6B123CC9-D666-455C-9187-1CBB830358F5}" srcId="{C4861ABB-B338-4424-83B1-F066A03A0374}" destId="{C939E44E-1CE3-42B9-AC83-70FE614DC218}" srcOrd="4" destOrd="0" parTransId="{5C42D301-C882-42D4-BAB2-6E59CD535204}" sibTransId="{F626BA43-B894-42EB-BAE2-9FF2E7C0FAEE}"/>
    <dgm:cxn modelId="{6E1F53E0-0F88-4A86-B657-DB07E6FBEACB}" type="presOf" srcId="{7A95BA46-2AD1-4151-A568-2FFAE1A3C5E0}" destId="{3AC9B02A-469A-4A2D-B59C-5EE4DB2891A1}" srcOrd="0" destOrd="0" presId="urn:microsoft.com/office/officeart/2011/layout/HexagonRadial"/>
    <dgm:cxn modelId="{001ABDF7-F328-4DFC-B0C4-449278E4002A}" srcId="{C4861ABB-B338-4424-83B1-F066A03A0374}" destId="{431FF6C0-C883-4EE0-9745-34441F9028E9}" srcOrd="3" destOrd="0" parTransId="{C1A664F2-BC3D-41CF-A14D-EC4897FE630A}" sibTransId="{27BC82C7-3165-4275-BF58-15282AB83E2B}"/>
    <dgm:cxn modelId="{85A274FE-FFE2-459E-8AB5-5A99679858E4}" srcId="{C4861ABB-B338-4424-83B1-F066A03A0374}" destId="{5A654A21-2EA8-4F13-810C-4F3A0EB44A37}" srcOrd="1" destOrd="0" parTransId="{6A8A274F-EFD2-4841-9DEE-66F2974E9149}" sibTransId="{5A06E149-600D-4ED1-B2F0-FFC2B2759DF4}"/>
    <dgm:cxn modelId="{C32BB70A-F87D-4E5D-B2F4-6D1BBD0BBC08}" type="presParOf" srcId="{98A6802B-A87E-4681-829F-FB51F69729C8}" destId="{A2C7ACD0-8E73-44BD-B40D-3BDEFBDAC584}" srcOrd="0" destOrd="0" presId="urn:microsoft.com/office/officeart/2011/layout/HexagonRadial"/>
    <dgm:cxn modelId="{101292D5-EC0E-4214-9CBB-9578929B4065}" type="presParOf" srcId="{98A6802B-A87E-4681-829F-FB51F69729C8}" destId="{5E429976-AAD6-4F6E-AE0D-373FF2DE8F14}" srcOrd="1" destOrd="0" presId="urn:microsoft.com/office/officeart/2011/layout/HexagonRadial"/>
    <dgm:cxn modelId="{9FA7563C-66D4-4790-9526-636936D2476F}" type="presParOf" srcId="{5E429976-AAD6-4F6E-AE0D-373FF2DE8F14}" destId="{8B27FB3F-BF4C-40FB-9876-93EB9BE6286F}" srcOrd="0" destOrd="0" presId="urn:microsoft.com/office/officeart/2011/layout/HexagonRadial"/>
    <dgm:cxn modelId="{B03826FE-B8AE-41F0-90E6-496DB1A78540}" type="presParOf" srcId="{98A6802B-A87E-4681-829F-FB51F69729C8}" destId="{4F69627A-FD79-4591-B092-FF16459BCF53}" srcOrd="2" destOrd="0" presId="urn:microsoft.com/office/officeart/2011/layout/HexagonRadial"/>
    <dgm:cxn modelId="{A76E212B-502C-4D5C-9413-85D8C98C0B61}" type="presParOf" srcId="{98A6802B-A87E-4681-829F-FB51F69729C8}" destId="{164C52BC-6B12-4628-91E4-1933E8DB00F4}" srcOrd="3" destOrd="0" presId="urn:microsoft.com/office/officeart/2011/layout/HexagonRadial"/>
    <dgm:cxn modelId="{44C49456-D2CD-4736-933B-0A27CE98FA29}" type="presParOf" srcId="{164C52BC-6B12-4628-91E4-1933E8DB00F4}" destId="{E1F072A3-933D-4F31-AA74-ECA9EB4812CD}" srcOrd="0" destOrd="0" presId="urn:microsoft.com/office/officeart/2011/layout/HexagonRadial"/>
    <dgm:cxn modelId="{1EB05FCF-7DFC-4672-89D3-FDAEBDA806DA}" type="presParOf" srcId="{98A6802B-A87E-4681-829F-FB51F69729C8}" destId="{E698E1DC-3CC7-434C-9720-E6046087BA4E}" srcOrd="4" destOrd="0" presId="urn:microsoft.com/office/officeart/2011/layout/HexagonRadial"/>
    <dgm:cxn modelId="{49D4E609-9785-4560-87B3-04786CE69E67}" type="presParOf" srcId="{98A6802B-A87E-4681-829F-FB51F69729C8}" destId="{162C069B-B8BF-4581-BEA8-12C6817446EB}" srcOrd="5" destOrd="0" presId="urn:microsoft.com/office/officeart/2011/layout/HexagonRadial"/>
    <dgm:cxn modelId="{D1169FDB-5B55-46B4-8087-AF52A779FFC9}" type="presParOf" srcId="{162C069B-B8BF-4581-BEA8-12C6817446EB}" destId="{1B5E9069-B577-4053-A4B3-A111C4B0BC87}" srcOrd="0" destOrd="0" presId="urn:microsoft.com/office/officeart/2011/layout/HexagonRadial"/>
    <dgm:cxn modelId="{70FA3EF1-30DB-4B51-9F37-F88C54765429}" type="presParOf" srcId="{98A6802B-A87E-4681-829F-FB51F69729C8}" destId="{3AC9B02A-469A-4A2D-B59C-5EE4DB2891A1}" srcOrd="6" destOrd="0" presId="urn:microsoft.com/office/officeart/2011/layout/HexagonRadial"/>
    <dgm:cxn modelId="{6EF7B876-D502-493C-B8B8-D2719DE5BC18}" type="presParOf" srcId="{98A6802B-A87E-4681-829F-FB51F69729C8}" destId="{F9AF3F77-85AE-4C91-A2D5-BEDC5585AE17}" srcOrd="7" destOrd="0" presId="urn:microsoft.com/office/officeart/2011/layout/HexagonRadial"/>
    <dgm:cxn modelId="{8DF9AC64-BCD9-4D08-B62C-5392BD9CAA53}" type="presParOf" srcId="{F9AF3F77-85AE-4C91-A2D5-BEDC5585AE17}" destId="{B37CD9FB-CB7E-41A2-96FB-7DE5D572D849}" srcOrd="0" destOrd="0" presId="urn:microsoft.com/office/officeart/2011/layout/HexagonRadial"/>
    <dgm:cxn modelId="{0E517E0E-DC56-4921-95D2-FF4F808C1CA0}" type="presParOf" srcId="{98A6802B-A87E-4681-829F-FB51F69729C8}" destId="{C5340F9F-775D-4B58-90C9-D7EA50297A50}" srcOrd="8" destOrd="0" presId="urn:microsoft.com/office/officeart/2011/layout/HexagonRadial"/>
    <dgm:cxn modelId="{BC45D385-3F81-4B9D-8661-DBCAE39340C1}" type="presParOf" srcId="{98A6802B-A87E-4681-829F-FB51F69729C8}" destId="{99100EFF-A87B-42B3-8F42-9AC4290096AE}" srcOrd="9" destOrd="0" presId="urn:microsoft.com/office/officeart/2011/layout/HexagonRadial"/>
    <dgm:cxn modelId="{0951F212-990F-4428-BCA1-D8616F151269}" type="presParOf" srcId="{99100EFF-A87B-42B3-8F42-9AC4290096AE}" destId="{FC19756B-7F1C-4A30-A6FE-1F09FE95AD85}" srcOrd="0" destOrd="0" presId="urn:microsoft.com/office/officeart/2011/layout/HexagonRadial"/>
    <dgm:cxn modelId="{B40F8B2D-AB09-4842-996C-15CD915031A2}" type="presParOf" srcId="{98A6802B-A87E-4681-829F-FB51F69729C8}" destId="{9FAECDBB-C37D-48CF-BFA5-9838C9471CFE}" srcOrd="10" destOrd="0" presId="urn:microsoft.com/office/officeart/2011/layout/HexagonRadial"/>
    <dgm:cxn modelId="{1450F556-0129-4441-83F9-9226EF1B195E}" type="presParOf" srcId="{98A6802B-A87E-4681-829F-FB51F69729C8}" destId="{082722BF-8EFA-4993-98A8-C266C179E396}" srcOrd="11" destOrd="0" presId="urn:microsoft.com/office/officeart/2011/layout/HexagonRadial"/>
    <dgm:cxn modelId="{BEA6DA7D-E10D-4AA9-AED8-2A7EA53805F0}" type="presParOf" srcId="{082722BF-8EFA-4993-98A8-C266C179E396}" destId="{F0662AE6-2B4F-4ADF-BBC0-F1EA794DFFFF}" srcOrd="0" destOrd="0" presId="urn:microsoft.com/office/officeart/2011/layout/HexagonRadial"/>
    <dgm:cxn modelId="{3C992E0F-D249-4B0E-86F4-77EF08A669EE}" type="presParOf" srcId="{98A6802B-A87E-4681-829F-FB51F69729C8}" destId="{9D8D8B60-1BC7-4C66-83B9-86FBAAC0FBA8}" srcOrd="12" destOrd="0" presId="urn:microsoft.com/office/officeart/2011/layout/HexagonRadial"/>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AB2E93FF-EA7C-44CE-A6F7-801C5CB63593}"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lv-LV"/>
        </a:p>
      </dgm:t>
    </dgm:pt>
    <dgm:pt modelId="{8C85F6F2-37B0-4B55-AF43-6C106AF3214A}">
      <dgm:prSet phldrT="[Text]"/>
      <dgm:spPr>
        <a:solidFill>
          <a:srgbClr val="F1600F"/>
        </a:solidFill>
        <a:scene3d>
          <a:camera prst="orthographicFront"/>
          <a:lightRig rig="threePt" dir="t"/>
        </a:scene3d>
        <a:sp3d>
          <a:bevelT/>
        </a:sp3d>
      </dgm:spPr>
      <dgm:t>
        <a:bodyPr/>
        <a:lstStyle/>
        <a:p>
          <a:r>
            <a:rPr lang="lv-LV" b="1"/>
            <a:t>FONDI</a:t>
          </a:r>
        </a:p>
      </dgm:t>
    </dgm:pt>
    <dgm:pt modelId="{1144B44F-9032-47D3-B808-78DE71DA07AE}" type="parTrans" cxnId="{30D577AA-E3A8-4A51-9616-5D1D8AE9FC6B}">
      <dgm:prSet/>
      <dgm:spPr/>
      <dgm:t>
        <a:bodyPr/>
        <a:lstStyle/>
        <a:p>
          <a:endParaRPr lang="lv-LV"/>
        </a:p>
      </dgm:t>
    </dgm:pt>
    <dgm:pt modelId="{7198A5C7-1D8F-4137-8B63-05E13AA04CE0}" type="sibTrans" cxnId="{30D577AA-E3A8-4A51-9616-5D1D8AE9FC6B}">
      <dgm:prSet/>
      <dgm:spPr/>
      <dgm:t>
        <a:bodyPr/>
        <a:lstStyle/>
        <a:p>
          <a:endParaRPr lang="lv-LV"/>
        </a:p>
      </dgm:t>
    </dgm:pt>
    <dgm:pt modelId="{EDB71D28-D40F-4730-AF26-F231364B2664}">
      <dgm:prSet phldrT="[Text]" custT="1"/>
      <dgm:spPr>
        <a:noFill/>
        <a:ln>
          <a:solidFill>
            <a:srgbClr val="F1600F">
              <a:alpha val="90000"/>
            </a:srgbClr>
          </a:solidFill>
        </a:ln>
        <a:scene3d>
          <a:camera prst="orthographicFront"/>
          <a:lightRig rig="threePt" dir="t"/>
        </a:scene3d>
        <a:sp3d>
          <a:bevelT/>
        </a:sp3d>
      </dgm:spPr>
      <dgm:t>
        <a:bodyPr/>
        <a:lstStyle/>
        <a:p>
          <a:r>
            <a:rPr lang="lv-LV" sz="1200" b="1">
              <a:solidFill>
                <a:srgbClr val="FF0000"/>
              </a:solidFill>
            </a:rPr>
            <a:t>27 637 </a:t>
          </a:r>
          <a:r>
            <a:rPr lang="lv-LV" sz="1000" b="0">
              <a:solidFill>
                <a:sysClr val="windowText" lastClr="000000"/>
              </a:solidFill>
            </a:rPr>
            <a:t>izdevumi</a:t>
          </a:r>
        </a:p>
      </dgm:t>
    </dgm:pt>
    <dgm:pt modelId="{FC132353-5CF7-4800-8620-A329ADD98CF3}" type="parTrans" cxnId="{C0CE4312-8549-442E-AB58-2C9F72244992}">
      <dgm:prSet/>
      <dgm:spPr/>
      <dgm:t>
        <a:bodyPr/>
        <a:lstStyle/>
        <a:p>
          <a:endParaRPr lang="lv-LV"/>
        </a:p>
      </dgm:t>
    </dgm:pt>
    <dgm:pt modelId="{26B41133-3DE9-4FDE-B154-7C9E403C9BD2}" type="sibTrans" cxnId="{C0CE4312-8549-442E-AB58-2C9F72244992}">
      <dgm:prSet/>
      <dgm:spPr/>
      <dgm:t>
        <a:bodyPr/>
        <a:lstStyle/>
        <a:p>
          <a:endParaRPr lang="lv-LV"/>
        </a:p>
      </dgm:t>
    </dgm:pt>
    <dgm:pt modelId="{04205335-04CC-4BF3-94A8-2CF2D3FF47A0}">
      <dgm:prSet phldrT="[Text]"/>
      <dgm:spPr>
        <a:solidFill>
          <a:srgbClr val="33CC33"/>
        </a:solidFill>
        <a:scene3d>
          <a:camera prst="orthographicFront"/>
          <a:lightRig rig="threePt" dir="t"/>
        </a:scene3d>
        <a:sp3d>
          <a:bevelT/>
        </a:sp3d>
      </dgm:spPr>
      <dgm:t>
        <a:bodyPr/>
        <a:lstStyle/>
        <a:p>
          <a:r>
            <a:rPr lang="lv-LV" b="1">
              <a:solidFill>
                <a:sysClr val="windowText" lastClr="000000"/>
              </a:solidFill>
            </a:rPr>
            <a:t>KLIENTI</a:t>
          </a:r>
        </a:p>
      </dgm:t>
    </dgm:pt>
    <dgm:pt modelId="{BE736DC7-0BCE-489B-91A5-321F82D04853}" type="parTrans" cxnId="{0CC0B667-0C46-4A9F-9B59-778C8CD1AAC5}">
      <dgm:prSet/>
      <dgm:spPr/>
      <dgm:t>
        <a:bodyPr/>
        <a:lstStyle/>
        <a:p>
          <a:endParaRPr lang="lv-LV"/>
        </a:p>
      </dgm:t>
    </dgm:pt>
    <dgm:pt modelId="{F61CD78C-67D2-47D4-8DA5-B6656AFEEC66}" type="sibTrans" cxnId="{0CC0B667-0C46-4A9F-9B59-778C8CD1AAC5}">
      <dgm:prSet/>
      <dgm:spPr/>
      <dgm:t>
        <a:bodyPr/>
        <a:lstStyle/>
        <a:p>
          <a:endParaRPr lang="lv-LV"/>
        </a:p>
      </dgm:t>
    </dgm:pt>
    <dgm:pt modelId="{BBDE5D29-3FBA-47D2-9FFA-25FC8FCACBFC}">
      <dgm:prSet phldrT="[Text]" custT="1"/>
      <dgm:spPr>
        <a:noFill/>
        <a:ln>
          <a:solidFill>
            <a:srgbClr val="33CC33">
              <a:alpha val="90000"/>
            </a:srgbClr>
          </a:solidFill>
        </a:ln>
        <a:scene3d>
          <a:camera prst="orthographicFront"/>
          <a:lightRig rig="threePt" dir="t"/>
        </a:scene3d>
        <a:sp3d>
          <a:bevelT/>
        </a:sp3d>
      </dgm:spPr>
      <dgm:t>
        <a:bodyPr/>
        <a:lstStyle/>
        <a:p>
          <a:r>
            <a:rPr lang="lv-LV" sz="1200" b="1">
              <a:solidFill>
                <a:srgbClr val="006600"/>
              </a:solidFill>
            </a:rPr>
            <a:t>1 621    </a:t>
          </a:r>
          <a:r>
            <a:rPr lang="lv-LV" sz="1000"/>
            <a:t>lietotājs</a:t>
          </a:r>
        </a:p>
      </dgm:t>
    </dgm:pt>
    <dgm:pt modelId="{2F31B7A8-51B2-470C-BA76-0D40184FE0CC}" type="parTrans" cxnId="{92DA0EFF-1B03-41B5-9364-DA4352CA2562}">
      <dgm:prSet/>
      <dgm:spPr/>
      <dgm:t>
        <a:bodyPr/>
        <a:lstStyle/>
        <a:p>
          <a:endParaRPr lang="lv-LV"/>
        </a:p>
      </dgm:t>
    </dgm:pt>
    <dgm:pt modelId="{F7B0E6F5-FFAE-48FF-ADBD-B54D068D674E}" type="sibTrans" cxnId="{92DA0EFF-1B03-41B5-9364-DA4352CA2562}">
      <dgm:prSet/>
      <dgm:spPr/>
      <dgm:t>
        <a:bodyPr/>
        <a:lstStyle/>
        <a:p>
          <a:endParaRPr lang="lv-LV"/>
        </a:p>
      </dgm:t>
    </dgm:pt>
    <dgm:pt modelId="{C7BBDE58-6D24-4F97-B30F-611B78DA9205}">
      <dgm:prSet phldrT="[Text]" custT="1"/>
      <dgm:spPr>
        <a:noFill/>
        <a:ln>
          <a:solidFill>
            <a:srgbClr val="33CC33">
              <a:alpha val="90000"/>
            </a:srgbClr>
          </a:solidFill>
        </a:ln>
        <a:scene3d>
          <a:camera prst="orthographicFront"/>
          <a:lightRig rig="threePt" dir="t"/>
        </a:scene3d>
        <a:sp3d>
          <a:bevelT/>
        </a:sp3d>
      </dgm:spPr>
      <dgm:t>
        <a:bodyPr/>
        <a:lstStyle/>
        <a:p>
          <a:r>
            <a:rPr lang="lv-LV" sz="1200" b="1">
              <a:solidFill>
                <a:srgbClr val="006600"/>
              </a:solidFill>
            </a:rPr>
            <a:t>16 771 </a:t>
          </a:r>
          <a:r>
            <a:rPr lang="lv-LV" sz="1000"/>
            <a:t>apmeklējums</a:t>
          </a:r>
        </a:p>
      </dgm:t>
    </dgm:pt>
    <dgm:pt modelId="{38A9A88D-96F6-421E-ADF5-5BCAFABC2046}" type="parTrans" cxnId="{30BF909B-F78C-4974-A94B-E6943B40BED8}">
      <dgm:prSet/>
      <dgm:spPr/>
      <dgm:t>
        <a:bodyPr/>
        <a:lstStyle/>
        <a:p>
          <a:endParaRPr lang="lv-LV"/>
        </a:p>
      </dgm:t>
    </dgm:pt>
    <dgm:pt modelId="{168A1AFD-9C79-4CA9-9F59-043BA664C102}" type="sibTrans" cxnId="{30BF909B-F78C-4974-A94B-E6943B40BED8}">
      <dgm:prSet/>
      <dgm:spPr/>
      <dgm:t>
        <a:bodyPr/>
        <a:lstStyle/>
        <a:p>
          <a:endParaRPr lang="lv-LV"/>
        </a:p>
      </dgm:t>
    </dgm:pt>
    <dgm:pt modelId="{D6F83D80-9224-433E-BB90-2E438120B469}">
      <dgm:prSet phldrT="[Text]"/>
      <dgm:spPr>
        <a:solidFill>
          <a:srgbClr val="0099CC"/>
        </a:solidFill>
        <a:scene3d>
          <a:camera prst="orthographicFront"/>
          <a:lightRig rig="threePt" dir="t"/>
        </a:scene3d>
        <a:sp3d>
          <a:bevelT/>
        </a:sp3d>
      </dgm:spPr>
      <dgm:t>
        <a:bodyPr/>
        <a:lstStyle/>
        <a:p>
          <a:r>
            <a:rPr lang="lv-LV" b="1"/>
            <a:t>PASĀKUMI</a:t>
          </a:r>
        </a:p>
      </dgm:t>
    </dgm:pt>
    <dgm:pt modelId="{321C9C76-BB53-4A54-88D1-A8A3CFDFDF97}" type="parTrans" cxnId="{B4E3007C-C958-4B04-BFCD-F466CE4D6A7A}">
      <dgm:prSet/>
      <dgm:spPr/>
      <dgm:t>
        <a:bodyPr/>
        <a:lstStyle/>
        <a:p>
          <a:endParaRPr lang="lv-LV"/>
        </a:p>
      </dgm:t>
    </dgm:pt>
    <dgm:pt modelId="{A311DE76-11B8-4BDC-A452-EE045BCCFF3E}" type="sibTrans" cxnId="{B4E3007C-C958-4B04-BFCD-F466CE4D6A7A}">
      <dgm:prSet/>
      <dgm:spPr/>
      <dgm:t>
        <a:bodyPr/>
        <a:lstStyle/>
        <a:p>
          <a:endParaRPr lang="lv-LV"/>
        </a:p>
      </dgm:t>
    </dgm:pt>
    <dgm:pt modelId="{CE1DFC93-18F0-4E63-BE06-9A7253F767A0}">
      <dgm:prSet phldrT="[Text]" custT="1"/>
      <dgm:spPr>
        <a:noFill/>
        <a:ln>
          <a:solidFill>
            <a:srgbClr val="0099CC">
              <a:alpha val="90000"/>
            </a:srgbClr>
          </a:solidFill>
        </a:ln>
        <a:scene3d>
          <a:camera prst="orthographicFront"/>
          <a:lightRig rig="threePt" dir="t"/>
        </a:scene3d>
        <a:sp3d>
          <a:bevelT/>
        </a:sp3d>
      </dgm:spPr>
      <dgm:t>
        <a:bodyPr/>
        <a:lstStyle/>
        <a:p>
          <a:r>
            <a:rPr lang="lv-LV" sz="1200" b="1">
              <a:solidFill>
                <a:srgbClr val="000099"/>
              </a:solidFill>
            </a:rPr>
            <a:t>95</a:t>
          </a:r>
          <a:r>
            <a:rPr lang="lv-LV" sz="1200" b="1"/>
            <a:t>       </a:t>
          </a:r>
          <a:r>
            <a:rPr lang="lv-LV" sz="1000"/>
            <a:t>izstādes</a:t>
          </a:r>
        </a:p>
      </dgm:t>
    </dgm:pt>
    <dgm:pt modelId="{7CFAF9DC-02EB-4D67-A4F5-0DD7060A8AC3}" type="parTrans" cxnId="{F4E47609-0787-4EB8-989C-27D7D02509AD}">
      <dgm:prSet/>
      <dgm:spPr/>
      <dgm:t>
        <a:bodyPr/>
        <a:lstStyle/>
        <a:p>
          <a:endParaRPr lang="lv-LV"/>
        </a:p>
      </dgm:t>
    </dgm:pt>
    <dgm:pt modelId="{CB159435-1DD2-4EB8-BA88-376F08800BF0}" type="sibTrans" cxnId="{F4E47609-0787-4EB8-989C-27D7D02509AD}">
      <dgm:prSet/>
      <dgm:spPr/>
      <dgm:t>
        <a:bodyPr/>
        <a:lstStyle/>
        <a:p>
          <a:endParaRPr lang="lv-LV"/>
        </a:p>
      </dgm:t>
    </dgm:pt>
    <dgm:pt modelId="{7305C2B4-2B6C-4647-B6ED-A725ACC892BC}">
      <dgm:prSet phldrT="[Text]" custT="1"/>
      <dgm:spPr>
        <a:noFill/>
        <a:ln>
          <a:solidFill>
            <a:srgbClr val="0099CC">
              <a:alpha val="90000"/>
            </a:srgbClr>
          </a:solidFill>
        </a:ln>
        <a:scene3d>
          <a:camera prst="orthographicFront"/>
          <a:lightRig rig="threePt" dir="t"/>
        </a:scene3d>
        <a:sp3d>
          <a:bevelT/>
        </a:sp3d>
      </dgm:spPr>
      <dgm:t>
        <a:bodyPr/>
        <a:lstStyle/>
        <a:p>
          <a:r>
            <a:rPr lang="lv-LV" sz="1200" b="1">
              <a:solidFill>
                <a:srgbClr val="000099"/>
              </a:solidFill>
            </a:rPr>
            <a:t>16</a:t>
          </a:r>
          <a:r>
            <a:rPr lang="lv-LV" sz="900">
              <a:solidFill>
                <a:srgbClr val="0000CC"/>
              </a:solidFill>
            </a:rPr>
            <a:t>         </a:t>
          </a:r>
          <a:r>
            <a:rPr lang="lv-LV" sz="1000"/>
            <a:t>sarīkojumi</a:t>
          </a:r>
        </a:p>
      </dgm:t>
    </dgm:pt>
    <dgm:pt modelId="{5884C690-804A-4FF4-949B-B6FD8E2FABDE}" type="parTrans" cxnId="{9DD95595-42B2-4219-AD56-D88372458B92}">
      <dgm:prSet/>
      <dgm:spPr/>
      <dgm:t>
        <a:bodyPr/>
        <a:lstStyle/>
        <a:p>
          <a:endParaRPr lang="lv-LV"/>
        </a:p>
      </dgm:t>
    </dgm:pt>
    <dgm:pt modelId="{B2F39C4D-54F2-4BCB-9156-F72F44849C9D}" type="sibTrans" cxnId="{9DD95595-42B2-4219-AD56-D88372458B92}">
      <dgm:prSet/>
      <dgm:spPr/>
      <dgm:t>
        <a:bodyPr/>
        <a:lstStyle/>
        <a:p>
          <a:endParaRPr lang="lv-LV"/>
        </a:p>
      </dgm:t>
    </dgm:pt>
    <dgm:pt modelId="{00A00FEC-0ABD-4EF0-86E9-28CA99E0938C}" type="pres">
      <dgm:prSet presAssocID="{AB2E93FF-EA7C-44CE-A6F7-801C5CB63593}" presName="Name0" presStyleCnt="0">
        <dgm:presLayoutVars>
          <dgm:dir/>
          <dgm:animLvl val="lvl"/>
          <dgm:resizeHandles val="exact"/>
        </dgm:presLayoutVars>
      </dgm:prSet>
      <dgm:spPr/>
    </dgm:pt>
    <dgm:pt modelId="{B4B26AFE-19AE-4C1F-B3DC-325A4EDDCBCF}" type="pres">
      <dgm:prSet presAssocID="{8C85F6F2-37B0-4B55-AF43-6C106AF3214A}" presName="linNode" presStyleCnt="0"/>
      <dgm:spPr>
        <a:scene3d>
          <a:camera prst="orthographicFront"/>
          <a:lightRig rig="threePt" dir="t"/>
        </a:scene3d>
        <a:sp3d>
          <a:bevelT/>
        </a:sp3d>
      </dgm:spPr>
    </dgm:pt>
    <dgm:pt modelId="{1B90E7F3-6940-4746-8FA3-92A324113A30}" type="pres">
      <dgm:prSet presAssocID="{8C85F6F2-37B0-4B55-AF43-6C106AF3214A}" presName="parentText" presStyleLbl="node1" presStyleIdx="0" presStyleCnt="3" custScaleY="81152" custLinFactNeighborX="-356" custLinFactNeighborY="-3365">
        <dgm:presLayoutVars>
          <dgm:chMax val="1"/>
          <dgm:bulletEnabled val="1"/>
        </dgm:presLayoutVars>
      </dgm:prSet>
      <dgm:spPr/>
    </dgm:pt>
    <dgm:pt modelId="{A5BE874F-32F9-4DC4-924F-DACA5C5F2BAE}" type="pres">
      <dgm:prSet presAssocID="{8C85F6F2-37B0-4B55-AF43-6C106AF3214A}" presName="descendantText" presStyleLbl="alignAccFollowNode1" presStyleIdx="0" presStyleCnt="3">
        <dgm:presLayoutVars>
          <dgm:bulletEnabled val="1"/>
        </dgm:presLayoutVars>
      </dgm:prSet>
      <dgm:spPr/>
    </dgm:pt>
    <dgm:pt modelId="{3532F6A4-9EB9-49F9-9336-EB60ED81CCF5}" type="pres">
      <dgm:prSet presAssocID="{7198A5C7-1D8F-4137-8B63-05E13AA04CE0}" presName="sp" presStyleCnt="0"/>
      <dgm:spPr>
        <a:scene3d>
          <a:camera prst="orthographicFront"/>
          <a:lightRig rig="threePt" dir="t"/>
        </a:scene3d>
        <a:sp3d>
          <a:bevelT/>
        </a:sp3d>
      </dgm:spPr>
    </dgm:pt>
    <dgm:pt modelId="{02D6C5A5-A43E-4052-A436-468D10C629DF}" type="pres">
      <dgm:prSet presAssocID="{04205335-04CC-4BF3-94A8-2CF2D3FF47A0}" presName="linNode" presStyleCnt="0"/>
      <dgm:spPr>
        <a:scene3d>
          <a:camera prst="orthographicFront"/>
          <a:lightRig rig="threePt" dir="t"/>
        </a:scene3d>
        <a:sp3d>
          <a:bevelT/>
        </a:sp3d>
      </dgm:spPr>
    </dgm:pt>
    <dgm:pt modelId="{DD671F8C-4F40-4050-B86C-02764441370A}" type="pres">
      <dgm:prSet presAssocID="{04205335-04CC-4BF3-94A8-2CF2D3FF47A0}" presName="parentText" presStyleLbl="node1" presStyleIdx="1" presStyleCnt="3" custScaleY="81152" custLinFactNeighborY="-864">
        <dgm:presLayoutVars>
          <dgm:chMax val="1"/>
          <dgm:bulletEnabled val="1"/>
        </dgm:presLayoutVars>
      </dgm:prSet>
      <dgm:spPr/>
    </dgm:pt>
    <dgm:pt modelId="{7A858777-DCE0-460E-B3DF-E97D88328506}" type="pres">
      <dgm:prSet presAssocID="{04205335-04CC-4BF3-94A8-2CF2D3FF47A0}" presName="descendantText" presStyleLbl="alignAccFollowNode1" presStyleIdx="1" presStyleCnt="3">
        <dgm:presLayoutVars>
          <dgm:bulletEnabled val="1"/>
        </dgm:presLayoutVars>
      </dgm:prSet>
      <dgm:spPr/>
    </dgm:pt>
    <dgm:pt modelId="{3CDB80EF-B87C-442C-8016-47400F342B5E}" type="pres">
      <dgm:prSet presAssocID="{F61CD78C-67D2-47D4-8DA5-B6656AFEEC66}" presName="sp" presStyleCnt="0"/>
      <dgm:spPr>
        <a:scene3d>
          <a:camera prst="orthographicFront"/>
          <a:lightRig rig="threePt" dir="t"/>
        </a:scene3d>
        <a:sp3d>
          <a:bevelT/>
        </a:sp3d>
      </dgm:spPr>
    </dgm:pt>
    <dgm:pt modelId="{72E4991C-3DDA-44DF-B903-8BBE4B5891B7}" type="pres">
      <dgm:prSet presAssocID="{D6F83D80-9224-433E-BB90-2E438120B469}" presName="linNode" presStyleCnt="0"/>
      <dgm:spPr>
        <a:scene3d>
          <a:camera prst="orthographicFront"/>
          <a:lightRig rig="threePt" dir="t"/>
        </a:scene3d>
        <a:sp3d>
          <a:bevelT/>
        </a:sp3d>
      </dgm:spPr>
    </dgm:pt>
    <dgm:pt modelId="{40F3FCBA-3B82-4451-8B6A-094A9722B769}" type="pres">
      <dgm:prSet presAssocID="{D6F83D80-9224-433E-BB90-2E438120B469}" presName="parentText" presStyleLbl="node1" presStyleIdx="2" presStyleCnt="3" custScaleY="81152">
        <dgm:presLayoutVars>
          <dgm:chMax val="1"/>
          <dgm:bulletEnabled val="1"/>
        </dgm:presLayoutVars>
      </dgm:prSet>
      <dgm:spPr/>
    </dgm:pt>
    <dgm:pt modelId="{CDB01630-2ACE-49D2-9E94-072D158DD0A9}" type="pres">
      <dgm:prSet presAssocID="{D6F83D80-9224-433E-BB90-2E438120B469}" presName="descendantText" presStyleLbl="alignAccFollowNode1" presStyleIdx="2" presStyleCnt="3">
        <dgm:presLayoutVars>
          <dgm:bulletEnabled val="1"/>
        </dgm:presLayoutVars>
      </dgm:prSet>
      <dgm:spPr/>
    </dgm:pt>
  </dgm:ptLst>
  <dgm:cxnLst>
    <dgm:cxn modelId="{4B983F03-F3C8-4AA8-A9D5-EFBEEDBE7C12}" type="presOf" srcId="{7305C2B4-2B6C-4647-B6ED-A725ACC892BC}" destId="{CDB01630-2ACE-49D2-9E94-072D158DD0A9}" srcOrd="0" destOrd="1" presId="urn:microsoft.com/office/officeart/2005/8/layout/vList5"/>
    <dgm:cxn modelId="{F4E47609-0787-4EB8-989C-27D7D02509AD}" srcId="{D6F83D80-9224-433E-BB90-2E438120B469}" destId="{CE1DFC93-18F0-4E63-BE06-9A7253F767A0}" srcOrd="0" destOrd="0" parTransId="{7CFAF9DC-02EB-4D67-A4F5-0DD7060A8AC3}" sibTransId="{CB159435-1DD2-4EB8-BA88-376F08800BF0}"/>
    <dgm:cxn modelId="{C0CE4312-8549-442E-AB58-2C9F72244992}" srcId="{8C85F6F2-37B0-4B55-AF43-6C106AF3214A}" destId="{EDB71D28-D40F-4730-AF26-F231364B2664}" srcOrd="0" destOrd="0" parTransId="{FC132353-5CF7-4800-8620-A329ADD98CF3}" sibTransId="{26B41133-3DE9-4FDE-B154-7C9E403C9BD2}"/>
    <dgm:cxn modelId="{709E2A17-5FC2-4C68-A914-3308001C9581}" type="presOf" srcId="{CE1DFC93-18F0-4E63-BE06-9A7253F767A0}" destId="{CDB01630-2ACE-49D2-9E94-072D158DD0A9}" srcOrd="0" destOrd="0" presId="urn:microsoft.com/office/officeart/2005/8/layout/vList5"/>
    <dgm:cxn modelId="{DDEE1027-E895-4ADD-8B16-63DE3AEEDD6A}" type="presOf" srcId="{8C85F6F2-37B0-4B55-AF43-6C106AF3214A}" destId="{1B90E7F3-6940-4746-8FA3-92A324113A30}" srcOrd="0" destOrd="0" presId="urn:microsoft.com/office/officeart/2005/8/layout/vList5"/>
    <dgm:cxn modelId="{DF337D3A-A429-4F84-972B-4CD8E69C210A}" type="presOf" srcId="{AB2E93FF-EA7C-44CE-A6F7-801C5CB63593}" destId="{00A00FEC-0ABD-4EF0-86E9-28CA99E0938C}" srcOrd="0" destOrd="0" presId="urn:microsoft.com/office/officeart/2005/8/layout/vList5"/>
    <dgm:cxn modelId="{0CC0B667-0C46-4A9F-9B59-778C8CD1AAC5}" srcId="{AB2E93FF-EA7C-44CE-A6F7-801C5CB63593}" destId="{04205335-04CC-4BF3-94A8-2CF2D3FF47A0}" srcOrd="1" destOrd="0" parTransId="{BE736DC7-0BCE-489B-91A5-321F82D04853}" sibTransId="{F61CD78C-67D2-47D4-8DA5-B6656AFEEC66}"/>
    <dgm:cxn modelId="{DBFC996E-137A-4BAE-B06F-E27D684BE289}" type="presOf" srcId="{04205335-04CC-4BF3-94A8-2CF2D3FF47A0}" destId="{DD671F8C-4F40-4050-B86C-02764441370A}" srcOrd="0" destOrd="0" presId="urn:microsoft.com/office/officeart/2005/8/layout/vList5"/>
    <dgm:cxn modelId="{8C700E79-FCBE-40E1-B439-04D2A3FA7D27}" type="presOf" srcId="{C7BBDE58-6D24-4F97-B30F-611B78DA9205}" destId="{7A858777-DCE0-460E-B3DF-E97D88328506}" srcOrd="0" destOrd="1" presId="urn:microsoft.com/office/officeart/2005/8/layout/vList5"/>
    <dgm:cxn modelId="{BEC06059-CC60-4FF8-8356-76E2ADB0C8DD}" type="presOf" srcId="{D6F83D80-9224-433E-BB90-2E438120B469}" destId="{40F3FCBA-3B82-4451-8B6A-094A9722B769}" srcOrd="0" destOrd="0" presId="urn:microsoft.com/office/officeart/2005/8/layout/vList5"/>
    <dgm:cxn modelId="{B4E3007C-C958-4B04-BFCD-F466CE4D6A7A}" srcId="{AB2E93FF-EA7C-44CE-A6F7-801C5CB63593}" destId="{D6F83D80-9224-433E-BB90-2E438120B469}" srcOrd="2" destOrd="0" parTransId="{321C9C76-BB53-4A54-88D1-A8A3CFDFDF97}" sibTransId="{A311DE76-11B8-4BDC-A452-EE045BCCFF3E}"/>
    <dgm:cxn modelId="{98857C86-AF1E-41D3-97FB-89B1AFA66ED4}" type="presOf" srcId="{BBDE5D29-3FBA-47D2-9FFA-25FC8FCACBFC}" destId="{7A858777-DCE0-460E-B3DF-E97D88328506}" srcOrd="0" destOrd="0" presId="urn:microsoft.com/office/officeart/2005/8/layout/vList5"/>
    <dgm:cxn modelId="{9DD95595-42B2-4219-AD56-D88372458B92}" srcId="{D6F83D80-9224-433E-BB90-2E438120B469}" destId="{7305C2B4-2B6C-4647-B6ED-A725ACC892BC}" srcOrd="1" destOrd="0" parTransId="{5884C690-804A-4FF4-949B-B6FD8E2FABDE}" sibTransId="{B2F39C4D-54F2-4BCB-9156-F72F44849C9D}"/>
    <dgm:cxn modelId="{30BF909B-F78C-4974-A94B-E6943B40BED8}" srcId="{04205335-04CC-4BF3-94A8-2CF2D3FF47A0}" destId="{C7BBDE58-6D24-4F97-B30F-611B78DA9205}" srcOrd="1" destOrd="0" parTransId="{38A9A88D-96F6-421E-ADF5-5BCAFABC2046}" sibTransId="{168A1AFD-9C79-4CA9-9F59-043BA664C102}"/>
    <dgm:cxn modelId="{30D577AA-E3A8-4A51-9616-5D1D8AE9FC6B}" srcId="{AB2E93FF-EA7C-44CE-A6F7-801C5CB63593}" destId="{8C85F6F2-37B0-4B55-AF43-6C106AF3214A}" srcOrd="0" destOrd="0" parTransId="{1144B44F-9032-47D3-B808-78DE71DA07AE}" sibTransId="{7198A5C7-1D8F-4137-8B63-05E13AA04CE0}"/>
    <dgm:cxn modelId="{C1BCF6D5-0135-4DFC-AEAE-E2EFDDD275DA}" type="presOf" srcId="{EDB71D28-D40F-4730-AF26-F231364B2664}" destId="{A5BE874F-32F9-4DC4-924F-DACA5C5F2BAE}" srcOrd="0" destOrd="0" presId="urn:microsoft.com/office/officeart/2005/8/layout/vList5"/>
    <dgm:cxn modelId="{92DA0EFF-1B03-41B5-9364-DA4352CA2562}" srcId="{04205335-04CC-4BF3-94A8-2CF2D3FF47A0}" destId="{BBDE5D29-3FBA-47D2-9FFA-25FC8FCACBFC}" srcOrd="0" destOrd="0" parTransId="{2F31B7A8-51B2-470C-BA76-0D40184FE0CC}" sibTransId="{F7B0E6F5-FFAE-48FF-ADBD-B54D068D674E}"/>
    <dgm:cxn modelId="{960F9606-41C6-4746-BC85-B137B0E91A0C}" type="presParOf" srcId="{00A00FEC-0ABD-4EF0-86E9-28CA99E0938C}" destId="{B4B26AFE-19AE-4C1F-B3DC-325A4EDDCBCF}" srcOrd="0" destOrd="0" presId="urn:microsoft.com/office/officeart/2005/8/layout/vList5"/>
    <dgm:cxn modelId="{EEA40306-235D-4F4F-993F-D505EBC8E93F}" type="presParOf" srcId="{B4B26AFE-19AE-4C1F-B3DC-325A4EDDCBCF}" destId="{1B90E7F3-6940-4746-8FA3-92A324113A30}" srcOrd="0" destOrd="0" presId="urn:microsoft.com/office/officeart/2005/8/layout/vList5"/>
    <dgm:cxn modelId="{7CC124CD-347E-447F-A471-23EB9495A6A6}" type="presParOf" srcId="{B4B26AFE-19AE-4C1F-B3DC-325A4EDDCBCF}" destId="{A5BE874F-32F9-4DC4-924F-DACA5C5F2BAE}" srcOrd="1" destOrd="0" presId="urn:microsoft.com/office/officeart/2005/8/layout/vList5"/>
    <dgm:cxn modelId="{341E6163-3062-448E-A4B7-0EFE5D54D6D1}" type="presParOf" srcId="{00A00FEC-0ABD-4EF0-86E9-28CA99E0938C}" destId="{3532F6A4-9EB9-49F9-9336-EB60ED81CCF5}" srcOrd="1" destOrd="0" presId="urn:microsoft.com/office/officeart/2005/8/layout/vList5"/>
    <dgm:cxn modelId="{FDEBDE97-1324-4420-A8D1-39582CB42DFE}" type="presParOf" srcId="{00A00FEC-0ABD-4EF0-86E9-28CA99E0938C}" destId="{02D6C5A5-A43E-4052-A436-468D10C629DF}" srcOrd="2" destOrd="0" presId="urn:microsoft.com/office/officeart/2005/8/layout/vList5"/>
    <dgm:cxn modelId="{C3EE7B41-9F19-48A4-9EF0-728286F0B7FC}" type="presParOf" srcId="{02D6C5A5-A43E-4052-A436-468D10C629DF}" destId="{DD671F8C-4F40-4050-B86C-02764441370A}" srcOrd="0" destOrd="0" presId="urn:microsoft.com/office/officeart/2005/8/layout/vList5"/>
    <dgm:cxn modelId="{91AB4FB5-50FE-4F5D-B16A-A79159379214}" type="presParOf" srcId="{02D6C5A5-A43E-4052-A436-468D10C629DF}" destId="{7A858777-DCE0-460E-B3DF-E97D88328506}" srcOrd="1" destOrd="0" presId="urn:microsoft.com/office/officeart/2005/8/layout/vList5"/>
    <dgm:cxn modelId="{02FBB8D1-7F7A-4089-9D94-80C62F8BB77B}" type="presParOf" srcId="{00A00FEC-0ABD-4EF0-86E9-28CA99E0938C}" destId="{3CDB80EF-B87C-442C-8016-47400F342B5E}" srcOrd="3" destOrd="0" presId="urn:microsoft.com/office/officeart/2005/8/layout/vList5"/>
    <dgm:cxn modelId="{B9BA8CD1-82E0-4735-A961-00073079561B}" type="presParOf" srcId="{00A00FEC-0ABD-4EF0-86E9-28CA99E0938C}" destId="{72E4991C-3DDA-44DF-B903-8BBE4B5891B7}" srcOrd="4" destOrd="0" presId="urn:microsoft.com/office/officeart/2005/8/layout/vList5"/>
    <dgm:cxn modelId="{91F9038A-B94E-4F45-A66C-A4EB6838A7D4}" type="presParOf" srcId="{72E4991C-3DDA-44DF-B903-8BBE4B5891B7}" destId="{40F3FCBA-3B82-4451-8B6A-094A9722B769}" srcOrd="0" destOrd="0" presId="urn:microsoft.com/office/officeart/2005/8/layout/vList5"/>
    <dgm:cxn modelId="{29FACD1C-6AC3-43CD-821F-98AA00229E54}" type="presParOf" srcId="{72E4991C-3DDA-44DF-B903-8BBE4B5891B7}" destId="{CDB01630-2ACE-49D2-9E94-072D158DD0A9}" srcOrd="1" destOrd="0" presId="urn:microsoft.com/office/officeart/2005/8/layout/vList5"/>
  </dgm:cxnLst>
  <dgm:bg/>
  <dgm:whole>
    <a:ln w="9525" cap="flat" cmpd="sng" algn="ctr">
      <a:solidFill>
        <a:srgbClr val="CCFF99"/>
      </a:solidFill>
      <a:prstDash val="solid"/>
      <a:round/>
      <a:headEnd type="none" w="med" len="med"/>
      <a:tailEnd type="none" w="med" len="med"/>
    </a:ln>
  </dgm:whole>
  <dgm:extLst>
    <a:ext uri="http://schemas.microsoft.com/office/drawing/2008/diagram">
      <dsp:dataModelExt xmlns:dsp="http://schemas.microsoft.com/office/drawing/2008/diagram" relId="rId66"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AB2E93FF-EA7C-44CE-A6F7-801C5CB63593}"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lv-LV"/>
        </a:p>
      </dgm:t>
    </dgm:pt>
    <dgm:pt modelId="{8C85F6F2-37B0-4B55-AF43-6C106AF3214A}">
      <dgm:prSet phldrT="[Text]"/>
      <dgm:spPr>
        <a:solidFill>
          <a:srgbClr val="F1600F"/>
        </a:solidFill>
        <a:scene3d>
          <a:camera prst="orthographicFront"/>
          <a:lightRig rig="threePt" dir="t"/>
        </a:scene3d>
        <a:sp3d>
          <a:bevelT/>
        </a:sp3d>
      </dgm:spPr>
      <dgm:t>
        <a:bodyPr/>
        <a:lstStyle/>
        <a:p>
          <a:r>
            <a:rPr lang="lv-LV" b="1"/>
            <a:t>FONDI</a:t>
          </a:r>
        </a:p>
      </dgm:t>
    </dgm:pt>
    <dgm:pt modelId="{1144B44F-9032-47D3-B808-78DE71DA07AE}" type="parTrans" cxnId="{30D577AA-E3A8-4A51-9616-5D1D8AE9FC6B}">
      <dgm:prSet/>
      <dgm:spPr/>
      <dgm:t>
        <a:bodyPr/>
        <a:lstStyle/>
        <a:p>
          <a:endParaRPr lang="lv-LV"/>
        </a:p>
      </dgm:t>
    </dgm:pt>
    <dgm:pt modelId="{7198A5C7-1D8F-4137-8B63-05E13AA04CE0}" type="sibTrans" cxnId="{30D577AA-E3A8-4A51-9616-5D1D8AE9FC6B}">
      <dgm:prSet/>
      <dgm:spPr/>
      <dgm:t>
        <a:bodyPr/>
        <a:lstStyle/>
        <a:p>
          <a:endParaRPr lang="lv-LV"/>
        </a:p>
      </dgm:t>
    </dgm:pt>
    <dgm:pt modelId="{EDB71D28-D40F-4730-AF26-F231364B2664}">
      <dgm:prSet phldrT="[Text]" custT="1"/>
      <dgm:spPr>
        <a:noFill/>
        <a:ln>
          <a:solidFill>
            <a:srgbClr val="F1600F">
              <a:alpha val="90000"/>
            </a:srgbClr>
          </a:solidFill>
        </a:ln>
        <a:scene3d>
          <a:camera prst="orthographicFront"/>
          <a:lightRig rig="threePt" dir="t"/>
        </a:scene3d>
        <a:sp3d>
          <a:bevelT/>
        </a:sp3d>
      </dgm:spPr>
      <dgm:t>
        <a:bodyPr/>
        <a:lstStyle/>
        <a:p>
          <a:r>
            <a:rPr lang="lv-LV" sz="1200" b="1">
              <a:solidFill>
                <a:srgbClr val="FF0000"/>
              </a:solidFill>
            </a:rPr>
            <a:t>12 392 </a:t>
          </a:r>
          <a:r>
            <a:rPr lang="lv-LV" sz="1000" b="0">
              <a:solidFill>
                <a:sysClr val="windowText" lastClr="000000"/>
              </a:solidFill>
            </a:rPr>
            <a:t>izdevumi</a:t>
          </a:r>
        </a:p>
      </dgm:t>
    </dgm:pt>
    <dgm:pt modelId="{FC132353-5CF7-4800-8620-A329ADD98CF3}" type="parTrans" cxnId="{C0CE4312-8549-442E-AB58-2C9F72244992}">
      <dgm:prSet/>
      <dgm:spPr/>
      <dgm:t>
        <a:bodyPr/>
        <a:lstStyle/>
        <a:p>
          <a:endParaRPr lang="lv-LV"/>
        </a:p>
      </dgm:t>
    </dgm:pt>
    <dgm:pt modelId="{26B41133-3DE9-4FDE-B154-7C9E403C9BD2}" type="sibTrans" cxnId="{C0CE4312-8549-442E-AB58-2C9F72244992}">
      <dgm:prSet/>
      <dgm:spPr/>
      <dgm:t>
        <a:bodyPr/>
        <a:lstStyle/>
        <a:p>
          <a:endParaRPr lang="lv-LV"/>
        </a:p>
      </dgm:t>
    </dgm:pt>
    <dgm:pt modelId="{04205335-04CC-4BF3-94A8-2CF2D3FF47A0}">
      <dgm:prSet phldrT="[Text]"/>
      <dgm:spPr>
        <a:solidFill>
          <a:srgbClr val="33CC33"/>
        </a:solidFill>
        <a:scene3d>
          <a:camera prst="orthographicFront"/>
          <a:lightRig rig="threePt" dir="t"/>
        </a:scene3d>
        <a:sp3d>
          <a:bevelT/>
        </a:sp3d>
      </dgm:spPr>
      <dgm:t>
        <a:bodyPr/>
        <a:lstStyle/>
        <a:p>
          <a:r>
            <a:rPr lang="lv-LV" b="1">
              <a:solidFill>
                <a:sysClr val="windowText" lastClr="000000"/>
              </a:solidFill>
            </a:rPr>
            <a:t>KLIENTI</a:t>
          </a:r>
        </a:p>
      </dgm:t>
    </dgm:pt>
    <dgm:pt modelId="{BE736DC7-0BCE-489B-91A5-321F82D04853}" type="parTrans" cxnId="{0CC0B667-0C46-4A9F-9B59-778C8CD1AAC5}">
      <dgm:prSet/>
      <dgm:spPr/>
      <dgm:t>
        <a:bodyPr/>
        <a:lstStyle/>
        <a:p>
          <a:endParaRPr lang="lv-LV"/>
        </a:p>
      </dgm:t>
    </dgm:pt>
    <dgm:pt modelId="{F61CD78C-67D2-47D4-8DA5-B6656AFEEC66}" type="sibTrans" cxnId="{0CC0B667-0C46-4A9F-9B59-778C8CD1AAC5}">
      <dgm:prSet/>
      <dgm:spPr/>
      <dgm:t>
        <a:bodyPr/>
        <a:lstStyle/>
        <a:p>
          <a:endParaRPr lang="lv-LV"/>
        </a:p>
      </dgm:t>
    </dgm:pt>
    <dgm:pt modelId="{BBDE5D29-3FBA-47D2-9FFA-25FC8FCACBFC}">
      <dgm:prSet phldrT="[Text]" custT="1"/>
      <dgm:spPr>
        <a:noFill/>
        <a:ln>
          <a:solidFill>
            <a:srgbClr val="33CC33">
              <a:alpha val="90000"/>
            </a:srgbClr>
          </a:solidFill>
        </a:ln>
        <a:scene3d>
          <a:camera prst="orthographicFront"/>
          <a:lightRig rig="threePt" dir="t"/>
        </a:scene3d>
        <a:sp3d>
          <a:bevelT/>
        </a:sp3d>
      </dgm:spPr>
      <dgm:t>
        <a:bodyPr/>
        <a:lstStyle/>
        <a:p>
          <a:r>
            <a:rPr lang="lv-LV" sz="1200" b="1">
              <a:solidFill>
                <a:srgbClr val="006600"/>
              </a:solidFill>
            </a:rPr>
            <a:t>1 024    </a:t>
          </a:r>
          <a:r>
            <a:rPr lang="lv-LV" sz="1000"/>
            <a:t>lietotāji</a:t>
          </a:r>
        </a:p>
      </dgm:t>
    </dgm:pt>
    <dgm:pt modelId="{2F31B7A8-51B2-470C-BA76-0D40184FE0CC}" type="parTrans" cxnId="{92DA0EFF-1B03-41B5-9364-DA4352CA2562}">
      <dgm:prSet/>
      <dgm:spPr/>
      <dgm:t>
        <a:bodyPr/>
        <a:lstStyle/>
        <a:p>
          <a:endParaRPr lang="lv-LV"/>
        </a:p>
      </dgm:t>
    </dgm:pt>
    <dgm:pt modelId="{F7B0E6F5-FFAE-48FF-ADBD-B54D068D674E}" type="sibTrans" cxnId="{92DA0EFF-1B03-41B5-9364-DA4352CA2562}">
      <dgm:prSet/>
      <dgm:spPr/>
      <dgm:t>
        <a:bodyPr/>
        <a:lstStyle/>
        <a:p>
          <a:endParaRPr lang="lv-LV"/>
        </a:p>
      </dgm:t>
    </dgm:pt>
    <dgm:pt modelId="{C7BBDE58-6D24-4F97-B30F-611B78DA9205}">
      <dgm:prSet phldrT="[Text]" custT="1"/>
      <dgm:spPr>
        <a:noFill/>
        <a:ln>
          <a:solidFill>
            <a:srgbClr val="33CC33">
              <a:alpha val="90000"/>
            </a:srgbClr>
          </a:solidFill>
        </a:ln>
        <a:scene3d>
          <a:camera prst="orthographicFront"/>
          <a:lightRig rig="threePt" dir="t"/>
        </a:scene3d>
        <a:sp3d>
          <a:bevelT/>
        </a:sp3d>
      </dgm:spPr>
      <dgm:t>
        <a:bodyPr/>
        <a:lstStyle/>
        <a:p>
          <a:r>
            <a:rPr lang="lv-LV" sz="1200" b="1">
              <a:solidFill>
                <a:srgbClr val="006600"/>
              </a:solidFill>
            </a:rPr>
            <a:t>11 682 </a:t>
          </a:r>
          <a:r>
            <a:rPr lang="lv-LV" sz="1000"/>
            <a:t>apmeklējumi</a:t>
          </a:r>
        </a:p>
      </dgm:t>
    </dgm:pt>
    <dgm:pt modelId="{38A9A88D-96F6-421E-ADF5-5BCAFABC2046}" type="parTrans" cxnId="{30BF909B-F78C-4974-A94B-E6943B40BED8}">
      <dgm:prSet/>
      <dgm:spPr/>
      <dgm:t>
        <a:bodyPr/>
        <a:lstStyle/>
        <a:p>
          <a:endParaRPr lang="lv-LV"/>
        </a:p>
      </dgm:t>
    </dgm:pt>
    <dgm:pt modelId="{168A1AFD-9C79-4CA9-9F59-043BA664C102}" type="sibTrans" cxnId="{30BF909B-F78C-4974-A94B-E6943B40BED8}">
      <dgm:prSet/>
      <dgm:spPr/>
      <dgm:t>
        <a:bodyPr/>
        <a:lstStyle/>
        <a:p>
          <a:endParaRPr lang="lv-LV"/>
        </a:p>
      </dgm:t>
    </dgm:pt>
    <dgm:pt modelId="{D6F83D80-9224-433E-BB90-2E438120B469}">
      <dgm:prSet phldrT="[Text]"/>
      <dgm:spPr>
        <a:solidFill>
          <a:srgbClr val="0099CC"/>
        </a:solidFill>
        <a:scene3d>
          <a:camera prst="orthographicFront"/>
          <a:lightRig rig="threePt" dir="t"/>
        </a:scene3d>
        <a:sp3d>
          <a:bevelT/>
        </a:sp3d>
      </dgm:spPr>
      <dgm:t>
        <a:bodyPr/>
        <a:lstStyle/>
        <a:p>
          <a:r>
            <a:rPr lang="lv-LV" b="1"/>
            <a:t>PASĀKUMI</a:t>
          </a:r>
        </a:p>
      </dgm:t>
    </dgm:pt>
    <dgm:pt modelId="{321C9C76-BB53-4A54-88D1-A8A3CFDFDF97}" type="parTrans" cxnId="{B4E3007C-C958-4B04-BFCD-F466CE4D6A7A}">
      <dgm:prSet/>
      <dgm:spPr/>
      <dgm:t>
        <a:bodyPr/>
        <a:lstStyle/>
        <a:p>
          <a:endParaRPr lang="lv-LV"/>
        </a:p>
      </dgm:t>
    </dgm:pt>
    <dgm:pt modelId="{A311DE76-11B8-4BDC-A452-EE045BCCFF3E}" type="sibTrans" cxnId="{B4E3007C-C958-4B04-BFCD-F466CE4D6A7A}">
      <dgm:prSet/>
      <dgm:spPr/>
      <dgm:t>
        <a:bodyPr/>
        <a:lstStyle/>
        <a:p>
          <a:endParaRPr lang="lv-LV"/>
        </a:p>
      </dgm:t>
    </dgm:pt>
    <dgm:pt modelId="{CE1DFC93-18F0-4E63-BE06-9A7253F767A0}">
      <dgm:prSet phldrT="[Text]" custT="1"/>
      <dgm:spPr>
        <a:noFill/>
        <a:ln>
          <a:solidFill>
            <a:srgbClr val="0099CC">
              <a:alpha val="90000"/>
            </a:srgbClr>
          </a:solidFill>
        </a:ln>
        <a:scene3d>
          <a:camera prst="orthographicFront"/>
          <a:lightRig rig="threePt" dir="t"/>
        </a:scene3d>
        <a:sp3d>
          <a:bevelT/>
        </a:sp3d>
      </dgm:spPr>
      <dgm:t>
        <a:bodyPr/>
        <a:lstStyle/>
        <a:p>
          <a:r>
            <a:rPr lang="lv-LV" sz="1200" b="1">
              <a:solidFill>
                <a:srgbClr val="000099"/>
              </a:solidFill>
            </a:rPr>
            <a:t>27</a:t>
          </a:r>
          <a:r>
            <a:rPr lang="lv-LV" sz="1200" b="1"/>
            <a:t>       </a:t>
          </a:r>
          <a:r>
            <a:rPr lang="lv-LV" sz="1000"/>
            <a:t>izstādes</a:t>
          </a:r>
        </a:p>
      </dgm:t>
    </dgm:pt>
    <dgm:pt modelId="{7CFAF9DC-02EB-4D67-A4F5-0DD7060A8AC3}" type="parTrans" cxnId="{F4E47609-0787-4EB8-989C-27D7D02509AD}">
      <dgm:prSet/>
      <dgm:spPr/>
      <dgm:t>
        <a:bodyPr/>
        <a:lstStyle/>
        <a:p>
          <a:endParaRPr lang="lv-LV"/>
        </a:p>
      </dgm:t>
    </dgm:pt>
    <dgm:pt modelId="{CB159435-1DD2-4EB8-BA88-376F08800BF0}" type="sibTrans" cxnId="{F4E47609-0787-4EB8-989C-27D7D02509AD}">
      <dgm:prSet/>
      <dgm:spPr/>
      <dgm:t>
        <a:bodyPr/>
        <a:lstStyle/>
        <a:p>
          <a:endParaRPr lang="lv-LV"/>
        </a:p>
      </dgm:t>
    </dgm:pt>
    <dgm:pt modelId="{7305C2B4-2B6C-4647-B6ED-A725ACC892BC}">
      <dgm:prSet phldrT="[Text]" custT="1"/>
      <dgm:spPr>
        <a:noFill/>
        <a:ln>
          <a:solidFill>
            <a:srgbClr val="0099CC">
              <a:alpha val="90000"/>
            </a:srgbClr>
          </a:solidFill>
        </a:ln>
        <a:scene3d>
          <a:camera prst="orthographicFront"/>
          <a:lightRig rig="threePt" dir="t"/>
        </a:scene3d>
        <a:sp3d>
          <a:bevelT/>
        </a:sp3d>
      </dgm:spPr>
      <dgm:t>
        <a:bodyPr/>
        <a:lstStyle/>
        <a:p>
          <a:r>
            <a:rPr lang="lv-LV" sz="1200" b="1">
              <a:solidFill>
                <a:srgbClr val="0000CC"/>
              </a:solidFill>
            </a:rPr>
            <a:t>2  </a:t>
          </a:r>
          <a:r>
            <a:rPr lang="lv-LV" sz="900">
              <a:solidFill>
                <a:srgbClr val="0000CC"/>
              </a:solidFill>
            </a:rPr>
            <a:t>          </a:t>
          </a:r>
          <a:r>
            <a:rPr lang="lv-LV" sz="1000"/>
            <a:t>sarīkojumi</a:t>
          </a:r>
        </a:p>
      </dgm:t>
    </dgm:pt>
    <dgm:pt modelId="{5884C690-804A-4FF4-949B-B6FD8E2FABDE}" type="parTrans" cxnId="{9DD95595-42B2-4219-AD56-D88372458B92}">
      <dgm:prSet/>
      <dgm:spPr/>
      <dgm:t>
        <a:bodyPr/>
        <a:lstStyle/>
        <a:p>
          <a:endParaRPr lang="lv-LV"/>
        </a:p>
      </dgm:t>
    </dgm:pt>
    <dgm:pt modelId="{B2F39C4D-54F2-4BCB-9156-F72F44849C9D}" type="sibTrans" cxnId="{9DD95595-42B2-4219-AD56-D88372458B92}">
      <dgm:prSet/>
      <dgm:spPr/>
      <dgm:t>
        <a:bodyPr/>
        <a:lstStyle/>
        <a:p>
          <a:endParaRPr lang="lv-LV"/>
        </a:p>
      </dgm:t>
    </dgm:pt>
    <dgm:pt modelId="{00A00FEC-0ABD-4EF0-86E9-28CA99E0938C}" type="pres">
      <dgm:prSet presAssocID="{AB2E93FF-EA7C-44CE-A6F7-801C5CB63593}" presName="Name0" presStyleCnt="0">
        <dgm:presLayoutVars>
          <dgm:dir/>
          <dgm:animLvl val="lvl"/>
          <dgm:resizeHandles val="exact"/>
        </dgm:presLayoutVars>
      </dgm:prSet>
      <dgm:spPr/>
    </dgm:pt>
    <dgm:pt modelId="{B4B26AFE-19AE-4C1F-B3DC-325A4EDDCBCF}" type="pres">
      <dgm:prSet presAssocID="{8C85F6F2-37B0-4B55-AF43-6C106AF3214A}" presName="linNode" presStyleCnt="0"/>
      <dgm:spPr>
        <a:scene3d>
          <a:camera prst="orthographicFront"/>
          <a:lightRig rig="threePt" dir="t"/>
        </a:scene3d>
        <a:sp3d>
          <a:bevelT/>
        </a:sp3d>
      </dgm:spPr>
    </dgm:pt>
    <dgm:pt modelId="{1B90E7F3-6940-4746-8FA3-92A324113A30}" type="pres">
      <dgm:prSet presAssocID="{8C85F6F2-37B0-4B55-AF43-6C106AF3214A}" presName="parentText" presStyleLbl="node1" presStyleIdx="0" presStyleCnt="3" custScaleY="81152" custLinFactNeighborX="-356" custLinFactNeighborY="-3365">
        <dgm:presLayoutVars>
          <dgm:chMax val="1"/>
          <dgm:bulletEnabled val="1"/>
        </dgm:presLayoutVars>
      </dgm:prSet>
      <dgm:spPr/>
    </dgm:pt>
    <dgm:pt modelId="{A5BE874F-32F9-4DC4-924F-DACA5C5F2BAE}" type="pres">
      <dgm:prSet presAssocID="{8C85F6F2-37B0-4B55-AF43-6C106AF3214A}" presName="descendantText" presStyleLbl="alignAccFollowNode1" presStyleIdx="0" presStyleCnt="3">
        <dgm:presLayoutVars>
          <dgm:bulletEnabled val="1"/>
        </dgm:presLayoutVars>
      </dgm:prSet>
      <dgm:spPr/>
    </dgm:pt>
    <dgm:pt modelId="{3532F6A4-9EB9-49F9-9336-EB60ED81CCF5}" type="pres">
      <dgm:prSet presAssocID="{7198A5C7-1D8F-4137-8B63-05E13AA04CE0}" presName="sp" presStyleCnt="0"/>
      <dgm:spPr>
        <a:scene3d>
          <a:camera prst="orthographicFront"/>
          <a:lightRig rig="threePt" dir="t"/>
        </a:scene3d>
        <a:sp3d>
          <a:bevelT/>
        </a:sp3d>
      </dgm:spPr>
    </dgm:pt>
    <dgm:pt modelId="{02D6C5A5-A43E-4052-A436-468D10C629DF}" type="pres">
      <dgm:prSet presAssocID="{04205335-04CC-4BF3-94A8-2CF2D3FF47A0}" presName="linNode" presStyleCnt="0"/>
      <dgm:spPr>
        <a:scene3d>
          <a:camera prst="orthographicFront"/>
          <a:lightRig rig="threePt" dir="t"/>
        </a:scene3d>
        <a:sp3d>
          <a:bevelT/>
        </a:sp3d>
      </dgm:spPr>
    </dgm:pt>
    <dgm:pt modelId="{DD671F8C-4F40-4050-B86C-02764441370A}" type="pres">
      <dgm:prSet presAssocID="{04205335-04CC-4BF3-94A8-2CF2D3FF47A0}" presName="parentText" presStyleLbl="node1" presStyleIdx="1" presStyleCnt="3" custScaleY="81152">
        <dgm:presLayoutVars>
          <dgm:chMax val="1"/>
          <dgm:bulletEnabled val="1"/>
        </dgm:presLayoutVars>
      </dgm:prSet>
      <dgm:spPr/>
    </dgm:pt>
    <dgm:pt modelId="{7A858777-DCE0-460E-B3DF-E97D88328506}" type="pres">
      <dgm:prSet presAssocID="{04205335-04CC-4BF3-94A8-2CF2D3FF47A0}" presName="descendantText" presStyleLbl="alignAccFollowNode1" presStyleIdx="1" presStyleCnt="3">
        <dgm:presLayoutVars>
          <dgm:bulletEnabled val="1"/>
        </dgm:presLayoutVars>
      </dgm:prSet>
      <dgm:spPr/>
    </dgm:pt>
    <dgm:pt modelId="{3CDB80EF-B87C-442C-8016-47400F342B5E}" type="pres">
      <dgm:prSet presAssocID="{F61CD78C-67D2-47D4-8DA5-B6656AFEEC66}" presName="sp" presStyleCnt="0"/>
      <dgm:spPr>
        <a:scene3d>
          <a:camera prst="orthographicFront"/>
          <a:lightRig rig="threePt" dir="t"/>
        </a:scene3d>
        <a:sp3d>
          <a:bevelT/>
        </a:sp3d>
      </dgm:spPr>
    </dgm:pt>
    <dgm:pt modelId="{72E4991C-3DDA-44DF-B903-8BBE4B5891B7}" type="pres">
      <dgm:prSet presAssocID="{D6F83D80-9224-433E-BB90-2E438120B469}" presName="linNode" presStyleCnt="0"/>
      <dgm:spPr>
        <a:scene3d>
          <a:camera prst="orthographicFront"/>
          <a:lightRig rig="threePt" dir="t"/>
        </a:scene3d>
        <a:sp3d>
          <a:bevelT/>
        </a:sp3d>
      </dgm:spPr>
    </dgm:pt>
    <dgm:pt modelId="{40F3FCBA-3B82-4451-8B6A-094A9722B769}" type="pres">
      <dgm:prSet presAssocID="{D6F83D80-9224-433E-BB90-2E438120B469}" presName="parentText" presStyleLbl="node1" presStyleIdx="2" presStyleCnt="3" custScaleY="81152">
        <dgm:presLayoutVars>
          <dgm:chMax val="1"/>
          <dgm:bulletEnabled val="1"/>
        </dgm:presLayoutVars>
      </dgm:prSet>
      <dgm:spPr/>
    </dgm:pt>
    <dgm:pt modelId="{CDB01630-2ACE-49D2-9E94-072D158DD0A9}" type="pres">
      <dgm:prSet presAssocID="{D6F83D80-9224-433E-BB90-2E438120B469}" presName="descendantText" presStyleLbl="alignAccFollowNode1" presStyleIdx="2" presStyleCnt="3">
        <dgm:presLayoutVars>
          <dgm:bulletEnabled val="1"/>
        </dgm:presLayoutVars>
      </dgm:prSet>
      <dgm:spPr/>
    </dgm:pt>
  </dgm:ptLst>
  <dgm:cxnLst>
    <dgm:cxn modelId="{4B983F03-F3C8-4AA8-A9D5-EFBEEDBE7C12}" type="presOf" srcId="{7305C2B4-2B6C-4647-B6ED-A725ACC892BC}" destId="{CDB01630-2ACE-49D2-9E94-072D158DD0A9}" srcOrd="0" destOrd="1" presId="urn:microsoft.com/office/officeart/2005/8/layout/vList5"/>
    <dgm:cxn modelId="{F4E47609-0787-4EB8-989C-27D7D02509AD}" srcId="{D6F83D80-9224-433E-BB90-2E438120B469}" destId="{CE1DFC93-18F0-4E63-BE06-9A7253F767A0}" srcOrd="0" destOrd="0" parTransId="{7CFAF9DC-02EB-4D67-A4F5-0DD7060A8AC3}" sibTransId="{CB159435-1DD2-4EB8-BA88-376F08800BF0}"/>
    <dgm:cxn modelId="{C0CE4312-8549-442E-AB58-2C9F72244992}" srcId="{8C85F6F2-37B0-4B55-AF43-6C106AF3214A}" destId="{EDB71D28-D40F-4730-AF26-F231364B2664}" srcOrd="0" destOrd="0" parTransId="{FC132353-5CF7-4800-8620-A329ADD98CF3}" sibTransId="{26B41133-3DE9-4FDE-B154-7C9E403C9BD2}"/>
    <dgm:cxn modelId="{709E2A17-5FC2-4C68-A914-3308001C9581}" type="presOf" srcId="{CE1DFC93-18F0-4E63-BE06-9A7253F767A0}" destId="{CDB01630-2ACE-49D2-9E94-072D158DD0A9}" srcOrd="0" destOrd="0" presId="urn:microsoft.com/office/officeart/2005/8/layout/vList5"/>
    <dgm:cxn modelId="{DDEE1027-E895-4ADD-8B16-63DE3AEEDD6A}" type="presOf" srcId="{8C85F6F2-37B0-4B55-AF43-6C106AF3214A}" destId="{1B90E7F3-6940-4746-8FA3-92A324113A30}" srcOrd="0" destOrd="0" presId="urn:microsoft.com/office/officeart/2005/8/layout/vList5"/>
    <dgm:cxn modelId="{DF337D3A-A429-4F84-972B-4CD8E69C210A}" type="presOf" srcId="{AB2E93FF-EA7C-44CE-A6F7-801C5CB63593}" destId="{00A00FEC-0ABD-4EF0-86E9-28CA99E0938C}" srcOrd="0" destOrd="0" presId="urn:microsoft.com/office/officeart/2005/8/layout/vList5"/>
    <dgm:cxn modelId="{0CC0B667-0C46-4A9F-9B59-778C8CD1AAC5}" srcId="{AB2E93FF-EA7C-44CE-A6F7-801C5CB63593}" destId="{04205335-04CC-4BF3-94A8-2CF2D3FF47A0}" srcOrd="1" destOrd="0" parTransId="{BE736DC7-0BCE-489B-91A5-321F82D04853}" sibTransId="{F61CD78C-67D2-47D4-8DA5-B6656AFEEC66}"/>
    <dgm:cxn modelId="{DBFC996E-137A-4BAE-B06F-E27D684BE289}" type="presOf" srcId="{04205335-04CC-4BF3-94A8-2CF2D3FF47A0}" destId="{DD671F8C-4F40-4050-B86C-02764441370A}" srcOrd="0" destOrd="0" presId="urn:microsoft.com/office/officeart/2005/8/layout/vList5"/>
    <dgm:cxn modelId="{8C700E79-FCBE-40E1-B439-04D2A3FA7D27}" type="presOf" srcId="{C7BBDE58-6D24-4F97-B30F-611B78DA9205}" destId="{7A858777-DCE0-460E-B3DF-E97D88328506}" srcOrd="0" destOrd="1" presId="urn:microsoft.com/office/officeart/2005/8/layout/vList5"/>
    <dgm:cxn modelId="{BEC06059-CC60-4FF8-8356-76E2ADB0C8DD}" type="presOf" srcId="{D6F83D80-9224-433E-BB90-2E438120B469}" destId="{40F3FCBA-3B82-4451-8B6A-094A9722B769}" srcOrd="0" destOrd="0" presId="urn:microsoft.com/office/officeart/2005/8/layout/vList5"/>
    <dgm:cxn modelId="{B4E3007C-C958-4B04-BFCD-F466CE4D6A7A}" srcId="{AB2E93FF-EA7C-44CE-A6F7-801C5CB63593}" destId="{D6F83D80-9224-433E-BB90-2E438120B469}" srcOrd="2" destOrd="0" parTransId="{321C9C76-BB53-4A54-88D1-A8A3CFDFDF97}" sibTransId="{A311DE76-11B8-4BDC-A452-EE045BCCFF3E}"/>
    <dgm:cxn modelId="{98857C86-AF1E-41D3-97FB-89B1AFA66ED4}" type="presOf" srcId="{BBDE5D29-3FBA-47D2-9FFA-25FC8FCACBFC}" destId="{7A858777-DCE0-460E-B3DF-E97D88328506}" srcOrd="0" destOrd="0" presId="urn:microsoft.com/office/officeart/2005/8/layout/vList5"/>
    <dgm:cxn modelId="{9DD95595-42B2-4219-AD56-D88372458B92}" srcId="{D6F83D80-9224-433E-BB90-2E438120B469}" destId="{7305C2B4-2B6C-4647-B6ED-A725ACC892BC}" srcOrd="1" destOrd="0" parTransId="{5884C690-804A-4FF4-949B-B6FD8E2FABDE}" sibTransId="{B2F39C4D-54F2-4BCB-9156-F72F44849C9D}"/>
    <dgm:cxn modelId="{30BF909B-F78C-4974-A94B-E6943B40BED8}" srcId="{04205335-04CC-4BF3-94A8-2CF2D3FF47A0}" destId="{C7BBDE58-6D24-4F97-B30F-611B78DA9205}" srcOrd="1" destOrd="0" parTransId="{38A9A88D-96F6-421E-ADF5-5BCAFABC2046}" sibTransId="{168A1AFD-9C79-4CA9-9F59-043BA664C102}"/>
    <dgm:cxn modelId="{30D577AA-E3A8-4A51-9616-5D1D8AE9FC6B}" srcId="{AB2E93FF-EA7C-44CE-A6F7-801C5CB63593}" destId="{8C85F6F2-37B0-4B55-AF43-6C106AF3214A}" srcOrd="0" destOrd="0" parTransId="{1144B44F-9032-47D3-B808-78DE71DA07AE}" sibTransId="{7198A5C7-1D8F-4137-8B63-05E13AA04CE0}"/>
    <dgm:cxn modelId="{C1BCF6D5-0135-4DFC-AEAE-E2EFDDD275DA}" type="presOf" srcId="{EDB71D28-D40F-4730-AF26-F231364B2664}" destId="{A5BE874F-32F9-4DC4-924F-DACA5C5F2BAE}" srcOrd="0" destOrd="0" presId="urn:microsoft.com/office/officeart/2005/8/layout/vList5"/>
    <dgm:cxn modelId="{92DA0EFF-1B03-41B5-9364-DA4352CA2562}" srcId="{04205335-04CC-4BF3-94A8-2CF2D3FF47A0}" destId="{BBDE5D29-3FBA-47D2-9FFA-25FC8FCACBFC}" srcOrd="0" destOrd="0" parTransId="{2F31B7A8-51B2-470C-BA76-0D40184FE0CC}" sibTransId="{F7B0E6F5-FFAE-48FF-ADBD-B54D068D674E}"/>
    <dgm:cxn modelId="{960F9606-41C6-4746-BC85-B137B0E91A0C}" type="presParOf" srcId="{00A00FEC-0ABD-4EF0-86E9-28CA99E0938C}" destId="{B4B26AFE-19AE-4C1F-B3DC-325A4EDDCBCF}" srcOrd="0" destOrd="0" presId="urn:microsoft.com/office/officeart/2005/8/layout/vList5"/>
    <dgm:cxn modelId="{EEA40306-235D-4F4F-993F-D505EBC8E93F}" type="presParOf" srcId="{B4B26AFE-19AE-4C1F-B3DC-325A4EDDCBCF}" destId="{1B90E7F3-6940-4746-8FA3-92A324113A30}" srcOrd="0" destOrd="0" presId="urn:microsoft.com/office/officeart/2005/8/layout/vList5"/>
    <dgm:cxn modelId="{7CC124CD-347E-447F-A471-23EB9495A6A6}" type="presParOf" srcId="{B4B26AFE-19AE-4C1F-B3DC-325A4EDDCBCF}" destId="{A5BE874F-32F9-4DC4-924F-DACA5C5F2BAE}" srcOrd="1" destOrd="0" presId="urn:microsoft.com/office/officeart/2005/8/layout/vList5"/>
    <dgm:cxn modelId="{341E6163-3062-448E-A4B7-0EFE5D54D6D1}" type="presParOf" srcId="{00A00FEC-0ABD-4EF0-86E9-28CA99E0938C}" destId="{3532F6A4-9EB9-49F9-9336-EB60ED81CCF5}" srcOrd="1" destOrd="0" presId="urn:microsoft.com/office/officeart/2005/8/layout/vList5"/>
    <dgm:cxn modelId="{FDEBDE97-1324-4420-A8D1-39582CB42DFE}" type="presParOf" srcId="{00A00FEC-0ABD-4EF0-86E9-28CA99E0938C}" destId="{02D6C5A5-A43E-4052-A436-468D10C629DF}" srcOrd="2" destOrd="0" presId="urn:microsoft.com/office/officeart/2005/8/layout/vList5"/>
    <dgm:cxn modelId="{C3EE7B41-9F19-48A4-9EF0-728286F0B7FC}" type="presParOf" srcId="{02D6C5A5-A43E-4052-A436-468D10C629DF}" destId="{DD671F8C-4F40-4050-B86C-02764441370A}" srcOrd="0" destOrd="0" presId="urn:microsoft.com/office/officeart/2005/8/layout/vList5"/>
    <dgm:cxn modelId="{91AB4FB5-50FE-4F5D-B16A-A79159379214}" type="presParOf" srcId="{02D6C5A5-A43E-4052-A436-468D10C629DF}" destId="{7A858777-DCE0-460E-B3DF-E97D88328506}" srcOrd="1" destOrd="0" presId="urn:microsoft.com/office/officeart/2005/8/layout/vList5"/>
    <dgm:cxn modelId="{02FBB8D1-7F7A-4089-9D94-80C62F8BB77B}" type="presParOf" srcId="{00A00FEC-0ABD-4EF0-86E9-28CA99E0938C}" destId="{3CDB80EF-B87C-442C-8016-47400F342B5E}" srcOrd="3" destOrd="0" presId="urn:microsoft.com/office/officeart/2005/8/layout/vList5"/>
    <dgm:cxn modelId="{B9BA8CD1-82E0-4735-A961-00073079561B}" type="presParOf" srcId="{00A00FEC-0ABD-4EF0-86E9-28CA99E0938C}" destId="{72E4991C-3DDA-44DF-B903-8BBE4B5891B7}" srcOrd="4" destOrd="0" presId="urn:microsoft.com/office/officeart/2005/8/layout/vList5"/>
    <dgm:cxn modelId="{91F9038A-B94E-4F45-A66C-A4EB6838A7D4}" type="presParOf" srcId="{72E4991C-3DDA-44DF-B903-8BBE4B5891B7}" destId="{40F3FCBA-3B82-4451-8B6A-094A9722B769}" srcOrd="0" destOrd="0" presId="urn:microsoft.com/office/officeart/2005/8/layout/vList5"/>
    <dgm:cxn modelId="{29FACD1C-6AC3-43CD-821F-98AA00229E54}" type="presParOf" srcId="{72E4991C-3DDA-44DF-B903-8BBE4B5891B7}" destId="{CDB01630-2ACE-49D2-9E94-072D158DD0A9}" srcOrd="1" destOrd="0" presId="urn:microsoft.com/office/officeart/2005/8/layout/vList5"/>
  </dgm:cxnLst>
  <dgm:bg/>
  <dgm:whole>
    <a:ln w="9525" cap="flat" cmpd="sng" algn="ctr">
      <a:solidFill>
        <a:srgbClr val="CCFF99"/>
      </a:solidFill>
      <a:prstDash val="solid"/>
      <a:round/>
      <a:headEnd type="none" w="med" len="med"/>
      <a:tailEnd type="none" w="med" len="med"/>
    </a:ln>
  </dgm:whole>
  <dgm:extLst>
    <a:ext uri="http://schemas.microsoft.com/office/drawing/2008/diagram">
      <dsp:dataModelExt xmlns:dsp="http://schemas.microsoft.com/office/drawing/2008/diagram" relId="rId71"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38BB5C37-7D18-4BE1-AABA-8748866AA6DB}" type="doc">
      <dgm:prSet loTypeId="urn:microsoft.com/office/officeart/2011/layout/HexagonRadial" loCatId="cycle" qsTypeId="urn:microsoft.com/office/officeart/2005/8/quickstyle/simple1" qsCatId="simple" csTypeId="urn:microsoft.com/office/officeart/2005/8/colors/accent1_2" csCatId="accent1" phldr="1"/>
      <dgm:spPr>
        <a:scene3d>
          <a:camera prst="orthographicFront"/>
          <a:lightRig rig="threePt" dir="t">
            <a:rot lat="0" lon="0" rev="9000000"/>
          </a:lightRig>
        </a:scene3d>
      </dgm:spPr>
      <dgm:t>
        <a:bodyPr/>
        <a:lstStyle/>
        <a:p>
          <a:endParaRPr lang="lv-LV"/>
        </a:p>
      </dgm:t>
    </dgm:pt>
    <dgm:pt modelId="{C4861ABB-B338-4424-83B1-F066A03A0374}">
      <dgm:prSet phldrT="[Text]" custT="1"/>
      <dgm:spPr>
        <a:solidFill>
          <a:srgbClr val="FFFF00"/>
        </a:solidFill>
        <a:sp3d prstMaterial="dkEdge">
          <a:bevelT/>
        </a:sp3d>
      </dgm:spPr>
      <dgm:t>
        <a:bodyPr/>
        <a:lstStyle/>
        <a:p>
          <a:pPr>
            <a:spcAft>
              <a:spcPts val="200"/>
            </a:spcAft>
          </a:pPr>
          <a:r>
            <a:rPr lang="lv-LV" sz="1200" b="1">
              <a:solidFill>
                <a:sysClr val="windowText" lastClr="000000"/>
              </a:solidFill>
            </a:rPr>
            <a:t>Sociālais dienests</a:t>
          </a:r>
        </a:p>
      </dgm:t>
    </dgm:pt>
    <dgm:pt modelId="{ECD3531D-ED5C-4802-8F84-8141E124BF34}" type="parTrans" cxnId="{E6C4C684-3798-4333-A814-6111DE3948AE}">
      <dgm:prSet/>
      <dgm:spPr/>
      <dgm:t>
        <a:bodyPr/>
        <a:lstStyle/>
        <a:p>
          <a:endParaRPr lang="lv-LV" sz="900"/>
        </a:p>
      </dgm:t>
    </dgm:pt>
    <dgm:pt modelId="{FB73C4AD-0C47-447E-8333-E970182D51D0}" type="sibTrans" cxnId="{E6C4C684-3798-4333-A814-6111DE3948AE}">
      <dgm:prSet/>
      <dgm:spPr/>
      <dgm:t>
        <a:bodyPr/>
        <a:lstStyle/>
        <a:p>
          <a:endParaRPr lang="lv-LV" sz="900"/>
        </a:p>
      </dgm:t>
    </dgm:pt>
    <dgm:pt modelId="{CE72CE26-E73D-413E-838C-31258CE20BD7}">
      <dgm:prSet phldrT="[Text]" custT="1"/>
      <dgm:spPr>
        <a:solidFill>
          <a:srgbClr val="7030A0"/>
        </a:solidFill>
        <a:sp3d prstMaterial="dkEdge">
          <a:bevelT/>
        </a:sp3d>
      </dgm:spPr>
      <dgm:t>
        <a:bodyPr/>
        <a:lstStyle/>
        <a:p>
          <a:pPr>
            <a:lnSpc>
              <a:spcPct val="100000"/>
            </a:lnSpc>
            <a:spcAft>
              <a:spcPts val="0"/>
            </a:spcAft>
          </a:pPr>
          <a:r>
            <a:rPr lang="lv-LV" sz="1400" b="1"/>
            <a:t>2383</a:t>
          </a:r>
        </a:p>
        <a:p>
          <a:pPr>
            <a:lnSpc>
              <a:spcPct val="90000"/>
            </a:lnSpc>
            <a:spcAft>
              <a:spcPct val="35000"/>
            </a:spcAft>
          </a:pPr>
          <a:r>
            <a:rPr lang="lv-LV" sz="900"/>
            <a:t>pakalpojumi (kopumā)</a:t>
          </a:r>
        </a:p>
      </dgm:t>
    </dgm:pt>
    <dgm:pt modelId="{70287A7D-F89A-4150-B707-55EC4CF6EC87}" type="parTrans" cxnId="{0D61DE0E-9161-4B0F-A96D-6424FA0A6E67}">
      <dgm:prSet/>
      <dgm:spPr/>
      <dgm:t>
        <a:bodyPr/>
        <a:lstStyle/>
        <a:p>
          <a:endParaRPr lang="lv-LV" sz="900"/>
        </a:p>
      </dgm:t>
    </dgm:pt>
    <dgm:pt modelId="{35BE8211-DAE0-456F-8794-0F4689A83EB8}" type="sibTrans" cxnId="{0D61DE0E-9161-4B0F-A96D-6424FA0A6E67}">
      <dgm:prSet/>
      <dgm:spPr/>
      <dgm:t>
        <a:bodyPr/>
        <a:lstStyle/>
        <a:p>
          <a:endParaRPr lang="lv-LV" sz="900"/>
        </a:p>
      </dgm:t>
    </dgm:pt>
    <dgm:pt modelId="{5A654A21-2EA8-4F13-810C-4F3A0EB44A37}">
      <dgm:prSet phldrT="[Text]" custT="1"/>
      <dgm:spPr>
        <a:solidFill>
          <a:srgbClr val="006600"/>
        </a:solidFill>
        <a:sp3d prstMaterial="dkEdge">
          <a:bevelT/>
        </a:sp3d>
      </dgm:spPr>
      <dgm:t>
        <a:bodyPr/>
        <a:lstStyle/>
        <a:p>
          <a:pPr>
            <a:lnSpc>
              <a:spcPct val="100000"/>
            </a:lnSpc>
            <a:spcAft>
              <a:spcPts val="0"/>
            </a:spcAft>
          </a:pPr>
          <a:r>
            <a:rPr lang="lv-LV" sz="1400" b="1"/>
            <a:t>2 </a:t>
          </a:r>
        </a:p>
        <a:p>
          <a:pPr>
            <a:lnSpc>
              <a:spcPct val="90000"/>
            </a:lnSpc>
            <a:spcAft>
              <a:spcPct val="35000"/>
            </a:spcAft>
          </a:pPr>
          <a:r>
            <a:rPr lang="lv-LV" sz="900"/>
            <a:t>ģimenes asistenti</a:t>
          </a:r>
        </a:p>
      </dgm:t>
    </dgm:pt>
    <dgm:pt modelId="{6A8A274F-EFD2-4841-9DEE-66F2974E9149}" type="parTrans" cxnId="{85A274FE-FFE2-459E-8AB5-5A99679858E4}">
      <dgm:prSet/>
      <dgm:spPr/>
      <dgm:t>
        <a:bodyPr/>
        <a:lstStyle/>
        <a:p>
          <a:endParaRPr lang="lv-LV" sz="900"/>
        </a:p>
      </dgm:t>
    </dgm:pt>
    <dgm:pt modelId="{5A06E149-600D-4ED1-B2F0-FFC2B2759DF4}" type="sibTrans" cxnId="{85A274FE-FFE2-459E-8AB5-5A99679858E4}">
      <dgm:prSet/>
      <dgm:spPr/>
      <dgm:t>
        <a:bodyPr/>
        <a:lstStyle/>
        <a:p>
          <a:endParaRPr lang="lv-LV" sz="900"/>
        </a:p>
      </dgm:t>
    </dgm:pt>
    <dgm:pt modelId="{7A95BA46-2AD1-4151-A568-2FFAE1A3C5E0}">
      <dgm:prSet phldrT="[Text]" custT="1"/>
      <dgm:spPr>
        <a:solidFill>
          <a:srgbClr val="0000FF"/>
        </a:solidFill>
        <a:sp3d prstMaterial="dkEdge">
          <a:bevelT/>
        </a:sp3d>
      </dgm:spPr>
      <dgm:t>
        <a:bodyPr/>
        <a:lstStyle/>
        <a:p>
          <a:pPr>
            <a:spcAft>
              <a:spcPts val="200"/>
            </a:spcAft>
          </a:pPr>
          <a:r>
            <a:rPr lang="lv-LV" sz="900" b="0"/>
            <a:t>aprūpe mājās</a:t>
          </a:r>
        </a:p>
        <a:p>
          <a:pPr>
            <a:spcAft>
              <a:spcPts val="200"/>
            </a:spcAft>
          </a:pPr>
          <a:r>
            <a:rPr lang="lv-LV" sz="1400" b="1"/>
            <a:t>56</a:t>
          </a:r>
          <a:r>
            <a:rPr lang="lv-LV" sz="900"/>
            <a:t> </a:t>
          </a:r>
        </a:p>
      </dgm:t>
    </dgm:pt>
    <dgm:pt modelId="{264722D1-50A9-45B8-B543-FA0FB8C9029B}" type="parTrans" cxnId="{A7CD8D36-F5A3-4F3F-9C4E-3CF35B483449}">
      <dgm:prSet/>
      <dgm:spPr/>
      <dgm:t>
        <a:bodyPr/>
        <a:lstStyle/>
        <a:p>
          <a:endParaRPr lang="lv-LV" sz="900"/>
        </a:p>
      </dgm:t>
    </dgm:pt>
    <dgm:pt modelId="{DC62E57B-6411-4833-919A-F281BC930AD2}" type="sibTrans" cxnId="{A7CD8D36-F5A3-4F3F-9C4E-3CF35B483449}">
      <dgm:prSet/>
      <dgm:spPr/>
      <dgm:t>
        <a:bodyPr/>
        <a:lstStyle/>
        <a:p>
          <a:endParaRPr lang="lv-LV" sz="900"/>
        </a:p>
      </dgm:t>
    </dgm:pt>
    <dgm:pt modelId="{431FF6C0-C883-4EE0-9745-34441F9028E9}">
      <dgm:prSet phldrT="[Text]" custT="1"/>
      <dgm:spPr>
        <a:solidFill>
          <a:srgbClr val="FF9900"/>
        </a:solidFill>
        <a:sp3d prstMaterial="dkEdge">
          <a:bevelT/>
        </a:sp3d>
      </dgm:spPr>
      <dgm:t>
        <a:bodyPr/>
        <a:lstStyle/>
        <a:p>
          <a:pPr>
            <a:spcAft>
              <a:spcPts val="200"/>
            </a:spcAft>
          </a:pPr>
          <a:r>
            <a:rPr lang="lv-LV" sz="1400" b="1"/>
            <a:t>19 </a:t>
          </a:r>
          <a:r>
            <a:rPr lang="lv-LV" sz="1000" b="0">
              <a:solidFill>
                <a:schemeClr val="bg1"/>
              </a:solidFill>
            </a:rPr>
            <a:t>ilgstoša</a:t>
          </a:r>
        </a:p>
        <a:p>
          <a:pPr>
            <a:spcAft>
              <a:spcPct val="35000"/>
            </a:spcAft>
          </a:pPr>
          <a:r>
            <a:rPr lang="lv-LV" sz="900">
              <a:solidFill>
                <a:schemeClr val="bg1"/>
              </a:solidFill>
            </a:rPr>
            <a:t>aprūpe</a:t>
          </a:r>
        </a:p>
      </dgm:t>
    </dgm:pt>
    <dgm:pt modelId="{C1A664F2-BC3D-41CF-A14D-EC4897FE630A}" type="parTrans" cxnId="{001ABDF7-F328-4DFC-B0C4-449278E4002A}">
      <dgm:prSet/>
      <dgm:spPr/>
      <dgm:t>
        <a:bodyPr/>
        <a:lstStyle/>
        <a:p>
          <a:endParaRPr lang="lv-LV" sz="900"/>
        </a:p>
      </dgm:t>
    </dgm:pt>
    <dgm:pt modelId="{27BC82C7-3165-4275-BF58-15282AB83E2B}" type="sibTrans" cxnId="{001ABDF7-F328-4DFC-B0C4-449278E4002A}">
      <dgm:prSet/>
      <dgm:spPr/>
      <dgm:t>
        <a:bodyPr/>
        <a:lstStyle/>
        <a:p>
          <a:endParaRPr lang="lv-LV" sz="900"/>
        </a:p>
      </dgm:t>
    </dgm:pt>
    <dgm:pt modelId="{C939E44E-1CE3-42B9-AC83-70FE614DC218}">
      <dgm:prSet phldrT="[Text]" custT="1"/>
      <dgm:spPr>
        <a:solidFill>
          <a:srgbClr val="660066"/>
        </a:solidFill>
        <a:sp3d prstMaterial="dkEdge">
          <a:bevelT/>
        </a:sp3d>
      </dgm:spPr>
      <dgm:t>
        <a:bodyPr/>
        <a:lstStyle/>
        <a:p>
          <a:pPr>
            <a:lnSpc>
              <a:spcPct val="100000"/>
            </a:lnSpc>
            <a:spcAft>
              <a:spcPts val="0"/>
            </a:spcAft>
          </a:pPr>
          <a:r>
            <a:rPr lang="lv-LV" sz="1400" b="1"/>
            <a:t>146 </a:t>
          </a:r>
        </a:p>
        <a:p>
          <a:pPr>
            <a:lnSpc>
              <a:spcPct val="90000"/>
            </a:lnSpc>
            <a:spcAft>
              <a:spcPct val="35000"/>
            </a:spcAft>
          </a:pPr>
          <a:r>
            <a:rPr lang="lv-LV" sz="900"/>
            <a:t>asistenta pakalpojumi</a:t>
          </a:r>
        </a:p>
      </dgm:t>
    </dgm:pt>
    <dgm:pt modelId="{5C42D301-C882-42D4-BAB2-6E59CD535204}" type="parTrans" cxnId="{6B123CC9-D666-455C-9187-1CBB830358F5}">
      <dgm:prSet/>
      <dgm:spPr/>
      <dgm:t>
        <a:bodyPr/>
        <a:lstStyle/>
        <a:p>
          <a:endParaRPr lang="lv-LV" sz="900"/>
        </a:p>
      </dgm:t>
    </dgm:pt>
    <dgm:pt modelId="{F626BA43-B894-42EB-BAE2-9FF2E7C0FAEE}" type="sibTrans" cxnId="{6B123CC9-D666-455C-9187-1CBB830358F5}">
      <dgm:prSet/>
      <dgm:spPr/>
      <dgm:t>
        <a:bodyPr/>
        <a:lstStyle/>
        <a:p>
          <a:endParaRPr lang="lv-LV" sz="900"/>
        </a:p>
      </dgm:t>
    </dgm:pt>
    <dgm:pt modelId="{51F0473A-2295-411B-AD74-FFF8D4629884}">
      <dgm:prSet phldrT="[Text]" custT="1"/>
      <dgm:spPr>
        <a:solidFill>
          <a:srgbClr val="FF0000"/>
        </a:solidFill>
        <a:sp3d prstMaterial="dkEdge">
          <a:bevelT/>
        </a:sp3d>
      </dgm:spPr>
      <dgm:t>
        <a:bodyPr/>
        <a:lstStyle/>
        <a:p>
          <a:pPr>
            <a:spcAft>
              <a:spcPts val="200"/>
            </a:spcAft>
          </a:pPr>
          <a:r>
            <a:rPr lang="lv-LV" sz="1400" b="1"/>
            <a:t>76 </a:t>
          </a:r>
          <a:r>
            <a:rPr lang="lv-LV" sz="900"/>
            <a:t>psihologa</a:t>
          </a:r>
        </a:p>
        <a:p>
          <a:pPr>
            <a:spcAft>
              <a:spcPct val="35000"/>
            </a:spcAft>
          </a:pPr>
          <a:r>
            <a:rPr lang="lv-LV" sz="900"/>
            <a:t>atbalsts</a:t>
          </a:r>
        </a:p>
      </dgm:t>
    </dgm:pt>
    <dgm:pt modelId="{B33872A3-B896-4E41-B482-7FE8C5F20F37}" type="parTrans" cxnId="{1A2FC078-4F69-4446-B64C-41E3FFF55DF2}">
      <dgm:prSet/>
      <dgm:spPr/>
      <dgm:t>
        <a:bodyPr/>
        <a:lstStyle/>
        <a:p>
          <a:endParaRPr lang="lv-LV" sz="900"/>
        </a:p>
      </dgm:t>
    </dgm:pt>
    <dgm:pt modelId="{B594CE52-555F-4648-97D2-6EC9CAB68C46}" type="sibTrans" cxnId="{1A2FC078-4F69-4446-B64C-41E3FFF55DF2}">
      <dgm:prSet/>
      <dgm:spPr/>
      <dgm:t>
        <a:bodyPr/>
        <a:lstStyle/>
        <a:p>
          <a:endParaRPr lang="lv-LV" sz="900"/>
        </a:p>
      </dgm:t>
    </dgm:pt>
    <dgm:pt modelId="{98A6802B-A87E-4681-829F-FB51F69729C8}" type="pres">
      <dgm:prSet presAssocID="{38BB5C37-7D18-4BE1-AABA-8748866AA6DB}" presName="Name0" presStyleCnt="0">
        <dgm:presLayoutVars>
          <dgm:chMax val="1"/>
          <dgm:chPref val="1"/>
          <dgm:dir/>
          <dgm:animOne val="branch"/>
          <dgm:animLvl val="lvl"/>
        </dgm:presLayoutVars>
      </dgm:prSet>
      <dgm:spPr/>
    </dgm:pt>
    <dgm:pt modelId="{A2C7ACD0-8E73-44BD-B40D-3BDEFBDAC584}" type="pres">
      <dgm:prSet presAssocID="{C4861ABB-B338-4424-83B1-F066A03A0374}" presName="Parent" presStyleLbl="node0" presStyleIdx="0" presStyleCnt="1">
        <dgm:presLayoutVars>
          <dgm:chMax val="6"/>
          <dgm:chPref val="6"/>
        </dgm:presLayoutVars>
      </dgm:prSet>
      <dgm:spPr/>
    </dgm:pt>
    <dgm:pt modelId="{5E429976-AAD6-4F6E-AE0D-373FF2DE8F14}" type="pres">
      <dgm:prSet presAssocID="{CE72CE26-E73D-413E-838C-31258CE20BD7}" presName="Accent1" presStyleCnt="0"/>
      <dgm:spPr>
        <a:sp3d prstMaterial="dkEdge">
          <a:bevelT/>
        </a:sp3d>
      </dgm:spPr>
    </dgm:pt>
    <dgm:pt modelId="{8B27FB3F-BF4C-40FB-9876-93EB9BE6286F}" type="pres">
      <dgm:prSet presAssocID="{CE72CE26-E73D-413E-838C-31258CE20BD7}" presName="Accent" presStyleLbl="bgShp" presStyleIdx="0" presStyleCnt="6"/>
      <dgm:spPr>
        <a:sp3d prstMaterial="dkEdge">
          <a:bevelT/>
        </a:sp3d>
      </dgm:spPr>
    </dgm:pt>
    <dgm:pt modelId="{4F69627A-FD79-4591-B092-FF16459BCF53}" type="pres">
      <dgm:prSet presAssocID="{CE72CE26-E73D-413E-838C-31258CE20BD7}" presName="Child1" presStyleLbl="node1" presStyleIdx="0" presStyleCnt="6" custScaleX="103156" custLinFactNeighborX="-10490" custLinFactNeighborY="-2994">
        <dgm:presLayoutVars>
          <dgm:chMax val="0"/>
          <dgm:chPref val="0"/>
          <dgm:bulletEnabled val="1"/>
        </dgm:presLayoutVars>
      </dgm:prSet>
      <dgm:spPr/>
    </dgm:pt>
    <dgm:pt modelId="{164C52BC-6B12-4628-91E4-1933E8DB00F4}" type="pres">
      <dgm:prSet presAssocID="{5A654A21-2EA8-4F13-810C-4F3A0EB44A37}" presName="Accent2" presStyleCnt="0"/>
      <dgm:spPr>
        <a:sp3d prstMaterial="dkEdge">
          <a:bevelT/>
        </a:sp3d>
      </dgm:spPr>
    </dgm:pt>
    <dgm:pt modelId="{E1F072A3-933D-4F31-AA74-ECA9EB4812CD}" type="pres">
      <dgm:prSet presAssocID="{5A654A21-2EA8-4F13-810C-4F3A0EB44A37}" presName="Accent" presStyleLbl="bgShp" presStyleIdx="1" presStyleCnt="6"/>
      <dgm:spPr>
        <a:sp3d prstMaterial="dkEdge">
          <a:bevelT/>
        </a:sp3d>
      </dgm:spPr>
    </dgm:pt>
    <dgm:pt modelId="{E698E1DC-3CC7-434C-9720-E6046087BA4E}" type="pres">
      <dgm:prSet presAssocID="{5A654A21-2EA8-4F13-810C-4F3A0EB44A37}" presName="Child2" presStyleLbl="node1" presStyleIdx="1" presStyleCnt="6">
        <dgm:presLayoutVars>
          <dgm:chMax val="0"/>
          <dgm:chPref val="0"/>
          <dgm:bulletEnabled val="1"/>
        </dgm:presLayoutVars>
      </dgm:prSet>
      <dgm:spPr/>
    </dgm:pt>
    <dgm:pt modelId="{162C069B-B8BF-4581-BEA8-12C6817446EB}" type="pres">
      <dgm:prSet presAssocID="{7A95BA46-2AD1-4151-A568-2FFAE1A3C5E0}" presName="Accent3" presStyleCnt="0"/>
      <dgm:spPr>
        <a:sp3d prstMaterial="dkEdge">
          <a:bevelT/>
        </a:sp3d>
      </dgm:spPr>
    </dgm:pt>
    <dgm:pt modelId="{1B5E9069-B577-4053-A4B3-A111C4B0BC87}" type="pres">
      <dgm:prSet presAssocID="{7A95BA46-2AD1-4151-A568-2FFAE1A3C5E0}" presName="Accent" presStyleLbl="bgShp" presStyleIdx="2" presStyleCnt="6"/>
      <dgm:spPr>
        <a:sp3d prstMaterial="dkEdge">
          <a:bevelT/>
        </a:sp3d>
      </dgm:spPr>
    </dgm:pt>
    <dgm:pt modelId="{3AC9B02A-469A-4A2D-B59C-5EE4DB2891A1}" type="pres">
      <dgm:prSet presAssocID="{7A95BA46-2AD1-4151-A568-2FFAE1A3C5E0}" presName="Child3" presStyleLbl="node1" presStyleIdx="2" presStyleCnt="6" custLinFactNeighborX="-628" custLinFactNeighborY="-3629">
        <dgm:presLayoutVars>
          <dgm:chMax val="0"/>
          <dgm:chPref val="0"/>
          <dgm:bulletEnabled val="1"/>
        </dgm:presLayoutVars>
      </dgm:prSet>
      <dgm:spPr/>
    </dgm:pt>
    <dgm:pt modelId="{F9AF3F77-85AE-4C91-A2D5-BEDC5585AE17}" type="pres">
      <dgm:prSet presAssocID="{431FF6C0-C883-4EE0-9745-34441F9028E9}" presName="Accent4" presStyleCnt="0"/>
      <dgm:spPr>
        <a:sp3d prstMaterial="dkEdge">
          <a:bevelT/>
        </a:sp3d>
      </dgm:spPr>
    </dgm:pt>
    <dgm:pt modelId="{B37CD9FB-CB7E-41A2-96FB-7DE5D572D849}" type="pres">
      <dgm:prSet presAssocID="{431FF6C0-C883-4EE0-9745-34441F9028E9}" presName="Accent" presStyleLbl="bgShp" presStyleIdx="3" presStyleCnt="6"/>
      <dgm:spPr>
        <a:sp3d prstMaterial="dkEdge">
          <a:bevelT/>
        </a:sp3d>
      </dgm:spPr>
    </dgm:pt>
    <dgm:pt modelId="{C5340F9F-775D-4B58-90C9-D7EA50297A50}" type="pres">
      <dgm:prSet presAssocID="{431FF6C0-C883-4EE0-9745-34441F9028E9}" presName="Child4" presStyleLbl="node1" presStyleIdx="3" presStyleCnt="6">
        <dgm:presLayoutVars>
          <dgm:chMax val="0"/>
          <dgm:chPref val="0"/>
          <dgm:bulletEnabled val="1"/>
        </dgm:presLayoutVars>
      </dgm:prSet>
      <dgm:spPr/>
    </dgm:pt>
    <dgm:pt modelId="{99100EFF-A87B-42B3-8F42-9AC4290096AE}" type="pres">
      <dgm:prSet presAssocID="{C939E44E-1CE3-42B9-AC83-70FE614DC218}" presName="Accent5" presStyleCnt="0"/>
      <dgm:spPr>
        <a:sp3d prstMaterial="dkEdge">
          <a:bevelT/>
        </a:sp3d>
      </dgm:spPr>
    </dgm:pt>
    <dgm:pt modelId="{FC19756B-7F1C-4A30-A6FE-1F09FE95AD85}" type="pres">
      <dgm:prSet presAssocID="{C939E44E-1CE3-42B9-AC83-70FE614DC218}" presName="Accent" presStyleLbl="bgShp" presStyleIdx="4" presStyleCnt="6"/>
      <dgm:spPr>
        <a:sp3d prstMaterial="dkEdge">
          <a:bevelT/>
        </a:sp3d>
      </dgm:spPr>
    </dgm:pt>
    <dgm:pt modelId="{9FAECDBB-C37D-48CF-BFA5-9838C9471CFE}" type="pres">
      <dgm:prSet presAssocID="{C939E44E-1CE3-42B9-AC83-70FE614DC218}" presName="Child5" presStyleLbl="node1" presStyleIdx="4" presStyleCnt="6" custScaleX="112835">
        <dgm:presLayoutVars>
          <dgm:chMax val="0"/>
          <dgm:chPref val="0"/>
          <dgm:bulletEnabled val="1"/>
        </dgm:presLayoutVars>
      </dgm:prSet>
      <dgm:spPr/>
    </dgm:pt>
    <dgm:pt modelId="{082722BF-8EFA-4993-98A8-C266C179E396}" type="pres">
      <dgm:prSet presAssocID="{51F0473A-2295-411B-AD74-FFF8D4629884}" presName="Accent6" presStyleCnt="0"/>
      <dgm:spPr>
        <a:sp3d prstMaterial="dkEdge">
          <a:bevelT/>
        </a:sp3d>
      </dgm:spPr>
    </dgm:pt>
    <dgm:pt modelId="{F0662AE6-2B4F-4ADF-BBC0-F1EA794DFFFF}" type="pres">
      <dgm:prSet presAssocID="{51F0473A-2295-411B-AD74-FFF8D4629884}" presName="Accent" presStyleLbl="bgShp" presStyleIdx="5" presStyleCnt="6"/>
      <dgm:spPr>
        <a:sp3d prstMaterial="dkEdge">
          <a:bevelT/>
        </a:sp3d>
      </dgm:spPr>
    </dgm:pt>
    <dgm:pt modelId="{9D8D8B60-1BC7-4C66-83B9-86FBAAC0FBA8}" type="pres">
      <dgm:prSet presAssocID="{51F0473A-2295-411B-AD74-FFF8D4629884}" presName="Child6" presStyleLbl="node1" presStyleIdx="5" presStyleCnt="6">
        <dgm:presLayoutVars>
          <dgm:chMax val="0"/>
          <dgm:chPref val="0"/>
          <dgm:bulletEnabled val="1"/>
        </dgm:presLayoutVars>
      </dgm:prSet>
      <dgm:spPr/>
    </dgm:pt>
  </dgm:ptLst>
  <dgm:cxnLst>
    <dgm:cxn modelId="{0D61DE0E-9161-4B0F-A96D-6424FA0A6E67}" srcId="{C4861ABB-B338-4424-83B1-F066A03A0374}" destId="{CE72CE26-E73D-413E-838C-31258CE20BD7}" srcOrd="0" destOrd="0" parTransId="{70287A7D-F89A-4150-B707-55EC4CF6EC87}" sibTransId="{35BE8211-DAE0-456F-8794-0F4689A83EB8}"/>
    <dgm:cxn modelId="{11C17110-7EC6-413B-9C2C-DE0A3261AD4B}" type="presOf" srcId="{C4861ABB-B338-4424-83B1-F066A03A0374}" destId="{A2C7ACD0-8E73-44BD-B40D-3BDEFBDAC584}" srcOrd="0" destOrd="0" presId="urn:microsoft.com/office/officeart/2011/layout/HexagonRadial"/>
    <dgm:cxn modelId="{A7CD8D36-F5A3-4F3F-9C4E-3CF35B483449}" srcId="{C4861ABB-B338-4424-83B1-F066A03A0374}" destId="{7A95BA46-2AD1-4151-A568-2FFAE1A3C5E0}" srcOrd="2" destOrd="0" parTransId="{264722D1-50A9-45B8-B543-FA0FB8C9029B}" sibTransId="{DC62E57B-6411-4833-919A-F281BC930AD2}"/>
    <dgm:cxn modelId="{D2D7E164-7B7C-4DE7-B44F-9A6E4F4D1970}" type="presOf" srcId="{38BB5C37-7D18-4BE1-AABA-8748866AA6DB}" destId="{98A6802B-A87E-4681-829F-FB51F69729C8}" srcOrd="0" destOrd="0" presId="urn:microsoft.com/office/officeart/2011/layout/HexagonRadial"/>
    <dgm:cxn modelId="{0EC87169-5DD3-4DC2-992F-741169C780FA}" type="presOf" srcId="{51F0473A-2295-411B-AD74-FFF8D4629884}" destId="{9D8D8B60-1BC7-4C66-83B9-86FBAAC0FBA8}" srcOrd="0" destOrd="0" presId="urn:microsoft.com/office/officeart/2011/layout/HexagonRadial"/>
    <dgm:cxn modelId="{645B164F-2BD4-431E-8C0E-EFBEAC2A2A2C}" type="presOf" srcId="{C939E44E-1CE3-42B9-AC83-70FE614DC218}" destId="{9FAECDBB-C37D-48CF-BFA5-9838C9471CFE}" srcOrd="0" destOrd="0" presId="urn:microsoft.com/office/officeart/2011/layout/HexagonRadial"/>
    <dgm:cxn modelId="{9B5E5870-AB53-4E57-9ED2-18750A2C91E2}" type="presOf" srcId="{7A95BA46-2AD1-4151-A568-2FFAE1A3C5E0}" destId="{3AC9B02A-469A-4A2D-B59C-5EE4DB2891A1}" srcOrd="0" destOrd="0" presId="urn:microsoft.com/office/officeart/2011/layout/HexagonRadial"/>
    <dgm:cxn modelId="{7CAF7B71-3118-496B-866E-7C8D9E27E8FD}" type="presOf" srcId="{5A654A21-2EA8-4F13-810C-4F3A0EB44A37}" destId="{E698E1DC-3CC7-434C-9720-E6046087BA4E}" srcOrd="0" destOrd="0" presId="urn:microsoft.com/office/officeart/2011/layout/HexagonRadial"/>
    <dgm:cxn modelId="{1A2FC078-4F69-4446-B64C-41E3FFF55DF2}" srcId="{C4861ABB-B338-4424-83B1-F066A03A0374}" destId="{51F0473A-2295-411B-AD74-FFF8D4629884}" srcOrd="5" destOrd="0" parTransId="{B33872A3-B896-4E41-B482-7FE8C5F20F37}" sibTransId="{B594CE52-555F-4648-97D2-6EC9CAB68C46}"/>
    <dgm:cxn modelId="{A9E1057D-0841-4413-BB1F-E73EF4409DD1}" type="presOf" srcId="{CE72CE26-E73D-413E-838C-31258CE20BD7}" destId="{4F69627A-FD79-4591-B092-FF16459BCF53}" srcOrd="0" destOrd="0" presId="urn:microsoft.com/office/officeart/2011/layout/HexagonRadial"/>
    <dgm:cxn modelId="{E6C4C684-3798-4333-A814-6111DE3948AE}" srcId="{38BB5C37-7D18-4BE1-AABA-8748866AA6DB}" destId="{C4861ABB-B338-4424-83B1-F066A03A0374}" srcOrd="0" destOrd="0" parTransId="{ECD3531D-ED5C-4802-8F84-8141E124BF34}" sibTransId="{FB73C4AD-0C47-447E-8333-E970182D51D0}"/>
    <dgm:cxn modelId="{7D210093-355B-4B3B-A48C-698B926F4EFF}" type="presOf" srcId="{431FF6C0-C883-4EE0-9745-34441F9028E9}" destId="{C5340F9F-775D-4B58-90C9-D7EA50297A50}" srcOrd="0" destOrd="0" presId="urn:microsoft.com/office/officeart/2011/layout/HexagonRadial"/>
    <dgm:cxn modelId="{6B123CC9-D666-455C-9187-1CBB830358F5}" srcId="{C4861ABB-B338-4424-83B1-F066A03A0374}" destId="{C939E44E-1CE3-42B9-AC83-70FE614DC218}" srcOrd="4" destOrd="0" parTransId="{5C42D301-C882-42D4-BAB2-6E59CD535204}" sibTransId="{F626BA43-B894-42EB-BAE2-9FF2E7C0FAEE}"/>
    <dgm:cxn modelId="{001ABDF7-F328-4DFC-B0C4-449278E4002A}" srcId="{C4861ABB-B338-4424-83B1-F066A03A0374}" destId="{431FF6C0-C883-4EE0-9745-34441F9028E9}" srcOrd="3" destOrd="0" parTransId="{C1A664F2-BC3D-41CF-A14D-EC4897FE630A}" sibTransId="{27BC82C7-3165-4275-BF58-15282AB83E2B}"/>
    <dgm:cxn modelId="{85A274FE-FFE2-459E-8AB5-5A99679858E4}" srcId="{C4861ABB-B338-4424-83B1-F066A03A0374}" destId="{5A654A21-2EA8-4F13-810C-4F3A0EB44A37}" srcOrd="1" destOrd="0" parTransId="{6A8A274F-EFD2-4841-9DEE-66F2974E9149}" sibTransId="{5A06E149-600D-4ED1-B2F0-FFC2B2759DF4}"/>
    <dgm:cxn modelId="{C624BC89-A786-4504-B07C-0554FDD7B5C0}" type="presParOf" srcId="{98A6802B-A87E-4681-829F-FB51F69729C8}" destId="{A2C7ACD0-8E73-44BD-B40D-3BDEFBDAC584}" srcOrd="0" destOrd="0" presId="urn:microsoft.com/office/officeart/2011/layout/HexagonRadial"/>
    <dgm:cxn modelId="{CE81B2FB-1268-493F-81A3-AD1C665EC998}" type="presParOf" srcId="{98A6802B-A87E-4681-829F-FB51F69729C8}" destId="{5E429976-AAD6-4F6E-AE0D-373FF2DE8F14}" srcOrd="1" destOrd="0" presId="urn:microsoft.com/office/officeart/2011/layout/HexagonRadial"/>
    <dgm:cxn modelId="{C155543B-0941-48A3-9F88-73D4070F7555}" type="presParOf" srcId="{5E429976-AAD6-4F6E-AE0D-373FF2DE8F14}" destId="{8B27FB3F-BF4C-40FB-9876-93EB9BE6286F}" srcOrd="0" destOrd="0" presId="urn:microsoft.com/office/officeart/2011/layout/HexagonRadial"/>
    <dgm:cxn modelId="{F9C39E2D-B4A5-4F09-AF2A-4EED922D2EFB}" type="presParOf" srcId="{98A6802B-A87E-4681-829F-FB51F69729C8}" destId="{4F69627A-FD79-4591-B092-FF16459BCF53}" srcOrd="2" destOrd="0" presId="urn:microsoft.com/office/officeart/2011/layout/HexagonRadial"/>
    <dgm:cxn modelId="{1A76F142-942A-4EA1-ADF5-5F944BDAD782}" type="presParOf" srcId="{98A6802B-A87E-4681-829F-FB51F69729C8}" destId="{164C52BC-6B12-4628-91E4-1933E8DB00F4}" srcOrd="3" destOrd="0" presId="urn:microsoft.com/office/officeart/2011/layout/HexagonRadial"/>
    <dgm:cxn modelId="{D7A5080A-549D-4E65-8B93-8F2A7659B309}" type="presParOf" srcId="{164C52BC-6B12-4628-91E4-1933E8DB00F4}" destId="{E1F072A3-933D-4F31-AA74-ECA9EB4812CD}" srcOrd="0" destOrd="0" presId="urn:microsoft.com/office/officeart/2011/layout/HexagonRadial"/>
    <dgm:cxn modelId="{E2AFEB5B-2FDC-4581-972D-E91AB3FD027F}" type="presParOf" srcId="{98A6802B-A87E-4681-829F-FB51F69729C8}" destId="{E698E1DC-3CC7-434C-9720-E6046087BA4E}" srcOrd="4" destOrd="0" presId="urn:microsoft.com/office/officeart/2011/layout/HexagonRadial"/>
    <dgm:cxn modelId="{7C8C2405-9079-43CF-85C2-4BFDD2949E75}" type="presParOf" srcId="{98A6802B-A87E-4681-829F-FB51F69729C8}" destId="{162C069B-B8BF-4581-BEA8-12C6817446EB}" srcOrd="5" destOrd="0" presId="urn:microsoft.com/office/officeart/2011/layout/HexagonRadial"/>
    <dgm:cxn modelId="{2CD55090-05F7-4CCC-9906-E5870540337D}" type="presParOf" srcId="{162C069B-B8BF-4581-BEA8-12C6817446EB}" destId="{1B5E9069-B577-4053-A4B3-A111C4B0BC87}" srcOrd="0" destOrd="0" presId="urn:microsoft.com/office/officeart/2011/layout/HexagonRadial"/>
    <dgm:cxn modelId="{35A9E81E-8757-4691-B709-E4FDA2A719FB}" type="presParOf" srcId="{98A6802B-A87E-4681-829F-FB51F69729C8}" destId="{3AC9B02A-469A-4A2D-B59C-5EE4DB2891A1}" srcOrd="6" destOrd="0" presId="urn:microsoft.com/office/officeart/2011/layout/HexagonRadial"/>
    <dgm:cxn modelId="{35A6FB03-D873-43DA-967D-438B36329F54}" type="presParOf" srcId="{98A6802B-A87E-4681-829F-FB51F69729C8}" destId="{F9AF3F77-85AE-4C91-A2D5-BEDC5585AE17}" srcOrd="7" destOrd="0" presId="urn:microsoft.com/office/officeart/2011/layout/HexagonRadial"/>
    <dgm:cxn modelId="{44C29826-F43C-4422-8C4C-FF2031408E91}" type="presParOf" srcId="{F9AF3F77-85AE-4C91-A2D5-BEDC5585AE17}" destId="{B37CD9FB-CB7E-41A2-96FB-7DE5D572D849}" srcOrd="0" destOrd="0" presId="urn:microsoft.com/office/officeart/2011/layout/HexagonRadial"/>
    <dgm:cxn modelId="{A9F9E33F-660A-4BB4-A873-865CF79278D1}" type="presParOf" srcId="{98A6802B-A87E-4681-829F-FB51F69729C8}" destId="{C5340F9F-775D-4B58-90C9-D7EA50297A50}" srcOrd="8" destOrd="0" presId="urn:microsoft.com/office/officeart/2011/layout/HexagonRadial"/>
    <dgm:cxn modelId="{E6D0125B-8D8B-4D6C-88B8-77461DC11440}" type="presParOf" srcId="{98A6802B-A87E-4681-829F-FB51F69729C8}" destId="{99100EFF-A87B-42B3-8F42-9AC4290096AE}" srcOrd="9" destOrd="0" presId="urn:microsoft.com/office/officeart/2011/layout/HexagonRadial"/>
    <dgm:cxn modelId="{EB110775-8A97-4DD5-B724-C713E2FB1F90}" type="presParOf" srcId="{99100EFF-A87B-42B3-8F42-9AC4290096AE}" destId="{FC19756B-7F1C-4A30-A6FE-1F09FE95AD85}" srcOrd="0" destOrd="0" presId="urn:microsoft.com/office/officeart/2011/layout/HexagonRadial"/>
    <dgm:cxn modelId="{9ACB57DF-1A6C-4FC8-971A-96FEC703DF68}" type="presParOf" srcId="{98A6802B-A87E-4681-829F-FB51F69729C8}" destId="{9FAECDBB-C37D-48CF-BFA5-9838C9471CFE}" srcOrd="10" destOrd="0" presId="urn:microsoft.com/office/officeart/2011/layout/HexagonRadial"/>
    <dgm:cxn modelId="{00E3EECE-3BFC-47A6-A435-D73BC390B023}" type="presParOf" srcId="{98A6802B-A87E-4681-829F-FB51F69729C8}" destId="{082722BF-8EFA-4993-98A8-C266C179E396}" srcOrd="11" destOrd="0" presId="urn:microsoft.com/office/officeart/2011/layout/HexagonRadial"/>
    <dgm:cxn modelId="{52273EDB-6237-4279-BE53-630FA8E4FEA4}" type="presParOf" srcId="{082722BF-8EFA-4993-98A8-C266C179E396}" destId="{F0662AE6-2B4F-4ADF-BBC0-F1EA794DFFFF}" srcOrd="0" destOrd="0" presId="urn:microsoft.com/office/officeart/2011/layout/HexagonRadial"/>
    <dgm:cxn modelId="{60DA8D39-4F6E-4563-9EA6-CD284BA0A85B}" type="presParOf" srcId="{98A6802B-A87E-4681-829F-FB51F69729C8}" destId="{9D8D8B60-1BC7-4C66-83B9-86FBAAC0FBA8}" srcOrd="12" destOrd="0" presId="urn:microsoft.com/office/officeart/2011/layout/HexagonRadial"/>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58D625-9C90-44F9-AB85-2267CBD3664C}">
      <dsp:nvSpPr>
        <dsp:cNvPr id="0" name=""/>
        <dsp:cNvSpPr/>
      </dsp:nvSpPr>
      <dsp:spPr>
        <a:xfrm>
          <a:off x="0" y="57150"/>
          <a:ext cx="1005346" cy="458441"/>
        </a:xfrm>
        <a:prstGeom prst="homePlate">
          <a:avLst/>
        </a:prstGeom>
        <a:solidFill>
          <a:srgbClr val="FF3300"/>
        </a:solidFill>
        <a:ln w="26425" cap="flat" cmpd="sng" algn="ctr">
          <a:solidFill>
            <a:schemeClr val="lt1">
              <a:hueOff val="0"/>
              <a:satOff val="0"/>
              <a:lumOff val="0"/>
              <a:alphaOff val="0"/>
            </a:schemeClr>
          </a:solidFill>
          <a:prstDash val="solid"/>
        </a:ln>
        <a:effectLst/>
        <a:scene3d>
          <a:camera prst="orthographicFront"/>
          <a:lightRig rig="threePt" dir="t"/>
        </a:scene3d>
        <a:sp3d>
          <a:bevelT w="165100" prst="coolSlant"/>
        </a:sp3d>
      </dsp:spPr>
      <dsp:style>
        <a:lnRef idx="2">
          <a:scrgbClr r="0" g="0" b="0"/>
        </a:lnRef>
        <a:fillRef idx="1">
          <a:scrgbClr r="0" g="0" b="0"/>
        </a:fillRef>
        <a:effectRef idx="0">
          <a:scrgbClr r="0" g="0" b="0"/>
        </a:effectRef>
        <a:fontRef idx="minor">
          <a:schemeClr val="lt1"/>
        </a:fontRef>
      </dsp:style>
      <dsp:txBody>
        <a:bodyPr spcFirstLastPara="0" vert="horz" wrap="square" lIns="85344" tIns="42672" rIns="21336" bIns="42672" numCol="1" spcCol="1270" anchor="ctr" anchorCtr="0">
          <a:noAutofit/>
        </a:bodyPr>
        <a:lstStyle/>
        <a:p>
          <a:pPr marL="0" lvl="0" indent="0" algn="ctr" defTabSz="711200">
            <a:lnSpc>
              <a:spcPct val="90000"/>
            </a:lnSpc>
            <a:spcBef>
              <a:spcPct val="0"/>
            </a:spcBef>
            <a:spcAft>
              <a:spcPts val="0"/>
            </a:spcAft>
            <a:buNone/>
          </a:pPr>
          <a:r>
            <a:rPr lang="lv-LV" sz="1600" b="1" kern="1200"/>
            <a:t>15 </a:t>
          </a:r>
        </a:p>
        <a:p>
          <a:pPr marL="0" lvl="0" indent="0" algn="ctr" defTabSz="711200">
            <a:lnSpc>
              <a:spcPct val="90000"/>
            </a:lnSpc>
            <a:spcBef>
              <a:spcPct val="0"/>
            </a:spcBef>
            <a:spcAft>
              <a:spcPct val="35000"/>
            </a:spcAft>
            <a:buNone/>
          </a:pPr>
          <a:r>
            <a:rPr lang="lv-LV" sz="1000" b="1" kern="1200"/>
            <a:t>deputāti</a:t>
          </a:r>
        </a:p>
      </dsp:txBody>
      <dsp:txXfrm>
        <a:off x="0" y="57150"/>
        <a:ext cx="890736" cy="458441"/>
      </dsp:txXfrm>
    </dsp:sp>
    <dsp:sp modelId="{8FB97C36-E606-44E7-8491-D085A5A7A99F}">
      <dsp:nvSpPr>
        <dsp:cNvPr id="0" name=""/>
        <dsp:cNvSpPr/>
      </dsp:nvSpPr>
      <dsp:spPr>
        <a:xfrm>
          <a:off x="805426" y="57150"/>
          <a:ext cx="1005346" cy="450849"/>
        </a:xfrm>
        <a:prstGeom prst="chevron">
          <a:avLst/>
        </a:prstGeom>
        <a:solidFill>
          <a:srgbClr val="00B050"/>
        </a:solidFill>
        <a:ln w="26425" cap="flat" cmpd="sng" algn="ctr">
          <a:solidFill>
            <a:schemeClr val="lt1">
              <a:hueOff val="0"/>
              <a:satOff val="0"/>
              <a:lumOff val="0"/>
              <a:alphaOff val="0"/>
            </a:schemeClr>
          </a:solidFill>
          <a:prstDash val="solid"/>
        </a:ln>
        <a:effectLst/>
        <a:scene3d>
          <a:camera prst="orthographicFront"/>
          <a:lightRig rig="threePt" dir="t"/>
        </a:scene3d>
        <a:sp3d>
          <a:bevelT w="165100" prst="coolSlant"/>
        </a:sp3d>
      </dsp:spPr>
      <dsp:style>
        <a:lnRef idx="2">
          <a:scrgbClr r="0" g="0" b="0"/>
        </a:lnRef>
        <a:fillRef idx="1">
          <a:scrgbClr r="0" g="0" b="0"/>
        </a:fillRef>
        <a:effectRef idx="0">
          <a:scrgbClr r="0" g="0" b="0"/>
        </a:effectRef>
        <a:fontRef idx="minor">
          <a:schemeClr val="lt1"/>
        </a:fontRef>
      </dsp:style>
      <dsp:txBody>
        <a:bodyPr spcFirstLastPara="0" vert="horz" wrap="square" lIns="64008" tIns="42672" rIns="21336" bIns="42672" numCol="1" spcCol="1270" anchor="ctr" anchorCtr="0">
          <a:noAutofit/>
        </a:bodyPr>
        <a:lstStyle/>
        <a:p>
          <a:pPr marL="0" lvl="0" indent="0" algn="ctr" defTabSz="711200">
            <a:lnSpc>
              <a:spcPct val="90000"/>
            </a:lnSpc>
            <a:spcBef>
              <a:spcPct val="0"/>
            </a:spcBef>
            <a:spcAft>
              <a:spcPts val="0"/>
            </a:spcAft>
            <a:buNone/>
          </a:pPr>
          <a:r>
            <a:rPr lang="lv-LV" sz="1600" b="1" kern="1200"/>
            <a:t>49 </a:t>
          </a:r>
        </a:p>
        <a:p>
          <a:pPr marL="0" lvl="0" indent="0" algn="ctr" defTabSz="711200">
            <a:lnSpc>
              <a:spcPct val="90000"/>
            </a:lnSpc>
            <a:spcBef>
              <a:spcPct val="0"/>
            </a:spcBef>
            <a:spcAft>
              <a:spcPct val="35000"/>
            </a:spcAft>
            <a:buNone/>
          </a:pPr>
          <a:r>
            <a:rPr lang="lv-LV" sz="1000" b="1" kern="1200"/>
            <a:t>sēdes</a:t>
          </a:r>
        </a:p>
      </dsp:txBody>
      <dsp:txXfrm>
        <a:off x="1030851" y="57150"/>
        <a:ext cx="554497" cy="450849"/>
      </dsp:txXfrm>
    </dsp:sp>
    <dsp:sp modelId="{5DCFC04A-B1C3-4A1A-8143-053101C106DD}">
      <dsp:nvSpPr>
        <dsp:cNvPr id="0" name=""/>
        <dsp:cNvSpPr/>
      </dsp:nvSpPr>
      <dsp:spPr>
        <a:xfrm>
          <a:off x="1609703" y="63501"/>
          <a:ext cx="1005346" cy="438146"/>
        </a:xfrm>
        <a:prstGeom prst="chevron">
          <a:avLst/>
        </a:prstGeom>
        <a:solidFill>
          <a:schemeClr val="bg2">
            <a:lumMod val="75000"/>
          </a:schemeClr>
        </a:solidFill>
        <a:ln w="26425" cap="flat" cmpd="sng" algn="ctr">
          <a:solidFill>
            <a:schemeClr val="lt1">
              <a:hueOff val="0"/>
              <a:satOff val="0"/>
              <a:lumOff val="0"/>
              <a:alphaOff val="0"/>
            </a:schemeClr>
          </a:solidFill>
          <a:prstDash val="solid"/>
        </a:ln>
        <a:effectLst/>
        <a:scene3d>
          <a:camera prst="orthographicFront"/>
          <a:lightRig rig="threePt" dir="t"/>
        </a:scene3d>
        <a:sp3d>
          <a:bevelT w="165100" prst="coolSlant"/>
        </a:sp3d>
      </dsp:spPr>
      <dsp:style>
        <a:lnRef idx="2">
          <a:scrgbClr r="0" g="0" b="0"/>
        </a:lnRef>
        <a:fillRef idx="1">
          <a:scrgbClr r="0" g="0" b="0"/>
        </a:fillRef>
        <a:effectRef idx="0">
          <a:scrgbClr r="0" g="0" b="0"/>
        </a:effectRef>
        <a:fontRef idx="minor">
          <a:schemeClr val="lt1"/>
        </a:fontRef>
      </dsp:style>
      <dsp:txBody>
        <a:bodyPr spcFirstLastPara="0" vert="horz" wrap="square" lIns="64008" tIns="42672" rIns="21336" bIns="42672" numCol="1" spcCol="1270" anchor="ctr" anchorCtr="0">
          <a:noAutofit/>
        </a:bodyPr>
        <a:lstStyle/>
        <a:p>
          <a:pPr marL="0" lvl="0" indent="0" algn="ctr" defTabSz="711200">
            <a:lnSpc>
              <a:spcPct val="90000"/>
            </a:lnSpc>
            <a:spcBef>
              <a:spcPct val="0"/>
            </a:spcBef>
            <a:spcAft>
              <a:spcPts val="0"/>
            </a:spcAft>
            <a:buNone/>
          </a:pPr>
          <a:r>
            <a:rPr lang="lv-LV" sz="1600" b="1" kern="1200"/>
            <a:t>643</a:t>
          </a:r>
        </a:p>
        <a:p>
          <a:pPr marL="0" lvl="0" indent="0" algn="ctr" defTabSz="711200">
            <a:lnSpc>
              <a:spcPct val="90000"/>
            </a:lnSpc>
            <a:spcBef>
              <a:spcPct val="0"/>
            </a:spcBef>
            <a:spcAft>
              <a:spcPct val="35000"/>
            </a:spcAft>
            <a:buNone/>
          </a:pPr>
          <a:r>
            <a:rPr lang="lv-LV" sz="800" b="1" kern="1200"/>
            <a:t> </a:t>
          </a:r>
          <a:r>
            <a:rPr lang="lv-LV" sz="1000" b="1" kern="1200"/>
            <a:t>lēmumi</a:t>
          </a:r>
        </a:p>
      </dsp:txBody>
      <dsp:txXfrm>
        <a:off x="1828776" y="63501"/>
        <a:ext cx="567200" cy="43814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81B54D-AD05-4D24-9BCD-FDC3668F88A8}">
      <dsp:nvSpPr>
        <dsp:cNvPr id="0" name=""/>
        <dsp:cNvSpPr/>
      </dsp:nvSpPr>
      <dsp:spPr>
        <a:xfrm>
          <a:off x="422052" y="0"/>
          <a:ext cx="4783264" cy="1288415"/>
        </a:xfrm>
        <a:prstGeom prst="rightArrow">
          <a:avLst/>
        </a:prstGeom>
        <a:solidFill>
          <a:schemeClr val="accent2">
            <a:lumMod val="40000"/>
            <a:lumOff val="60000"/>
          </a:schemeClr>
        </a:solidFill>
        <a:ln>
          <a:noFill/>
        </a:ln>
        <a:effectLst/>
        <a:scene3d>
          <a:camera prst="orthographicFront"/>
          <a:lightRig rig="chilly" dir="t"/>
        </a:scene3d>
        <a:sp3d prstMaterial="softEdge">
          <a:bevelT/>
        </a:sp3d>
      </dsp:spPr>
      <dsp:style>
        <a:lnRef idx="0">
          <a:scrgbClr r="0" g="0" b="0"/>
        </a:lnRef>
        <a:fillRef idx="1">
          <a:scrgbClr r="0" g="0" b="0"/>
        </a:fillRef>
        <a:effectRef idx="0">
          <a:scrgbClr r="0" g="0" b="0"/>
        </a:effectRef>
        <a:fontRef idx="minor"/>
      </dsp:style>
    </dsp:sp>
    <dsp:sp modelId="{722E1787-F1E7-413A-8AEC-8D74ED228066}">
      <dsp:nvSpPr>
        <dsp:cNvPr id="0" name=""/>
        <dsp:cNvSpPr/>
      </dsp:nvSpPr>
      <dsp:spPr>
        <a:xfrm>
          <a:off x="0" y="216579"/>
          <a:ext cx="1688211" cy="897844"/>
        </a:xfrm>
        <a:prstGeom prst="roundRect">
          <a:avLst/>
        </a:prstGeom>
        <a:solidFill>
          <a:schemeClr val="bg2">
            <a:lumMod val="75000"/>
          </a:schemeClr>
        </a:solidFill>
        <a:ln w="26425" cap="flat" cmpd="sng" algn="ctr">
          <a:solidFill>
            <a:schemeClr val="lt1">
              <a:hueOff val="0"/>
              <a:satOff val="0"/>
              <a:lumOff val="0"/>
              <a:alphaOff val="0"/>
            </a:schemeClr>
          </a:solidFill>
          <a:prstDash val="solid"/>
        </a:ln>
        <a:effectLst/>
        <a:scene3d>
          <a:camera prst="orthographicFront"/>
          <a:lightRig rig="chilly" dir="t"/>
        </a:scene3d>
        <a:sp3d prstMaterial="fla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t>2021. g.</a:t>
          </a:r>
        </a:p>
        <a:p>
          <a:pPr marL="0" lvl="0" indent="0" algn="ctr" defTabSz="533400">
            <a:lnSpc>
              <a:spcPct val="90000"/>
            </a:lnSpc>
            <a:spcBef>
              <a:spcPct val="0"/>
            </a:spcBef>
            <a:spcAft>
              <a:spcPct val="35000"/>
            </a:spcAft>
            <a:buNone/>
          </a:pPr>
          <a:r>
            <a:rPr lang="lv-LV" sz="1200" kern="1200"/>
            <a:t>aizņemti EUR</a:t>
          </a:r>
        </a:p>
        <a:p>
          <a:pPr marL="0" lvl="0" indent="0" algn="ctr" defTabSz="533400">
            <a:lnSpc>
              <a:spcPct val="90000"/>
            </a:lnSpc>
            <a:spcBef>
              <a:spcPct val="0"/>
            </a:spcBef>
            <a:buNone/>
          </a:pPr>
          <a:r>
            <a:rPr lang="lv-LV" sz="1800" b="1" kern="1200"/>
            <a:t>8 249 952</a:t>
          </a:r>
        </a:p>
      </dsp:txBody>
      <dsp:txXfrm>
        <a:off x="43829" y="260408"/>
        <a:ext cx="1600553" cy="810186"/>
      </dsp:txXfrm>
    </dsp:sp>
    <dsp:sp modelId="{3F4DB968-9A5E-4A4E-A785-B657DF89D6FB}">
      <dsp:nvSpPr>
        <dsp:cNvPr id="0" name=""/>
        <dsp:cNvSpPr/>
      </dsp:nvSpPr>
      <dsp:spPr>
        <a:xfrm>
          <a:off x="1969579" y="199572"/>
          <a:ext cx="1688211" cy="914851"/>
        </a:xfrm>
        <a:prstGeom prst="roundRect">
          <a:avLst/>
        </a:prstGeom>
        <a:solidFill>
          <a:schemeClr val="bg2">
            <a:lumMod val="50000"/>
          </a:schemeClr>
        </a:solidFill>
        <a:ln w="26425" cap="flat" cmpd="sng" algn="ctr">
          <a:solidFill>
            <a:schemeClr val="lt1">
              <a:hueOff val="0"/>
              <a:satOff val="0"/>
              <a:lumOff val="0"/>
              <a:alphaOff val="0"/>
            </a:schemeClr>
          </a:solidFill>
          <a:prstDash val="solid"/>
        </a:ln>
        <a:effectLst/>
        <a:scene3d>
          <a:camera prst="orthographicFront"/>
          <a:lightRig rig="chilly" dir="t"/>
        </a:scene3d>
        <a:sp3d prstMaterial="fla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t>2022. g.</a:t>
          </a:r>
        </a:p>
        <a:p>
          <a:pPr marL="0" lvl="0" indent="0" algn="ctr" defTabSz="533400">
            <a:lnSpc>
              <a:spcPct val="90000"/>
            </a:lnSpc>
            <a:spcBef>
              <a:spcPct val="0"/>
            </a:spcBef>
            <a:spcAft>
              <a:spcPct val="35000"/>
            </a:spcAft>
            <a:buNone/>
          </a:pPr>
          <a:r>
            <a:rPr lang="lv-LV" sz="1200" kern="1200"/>
            <a:t>aizņemti EUR</a:t>
          </a:r>
        </a:p>
        <a:p>
          <a:pPr marL="0" lvl="0" indent="0" algn="ctr" defTabSz="533400">
            <a:lnSpc>
              <a:spcPct val="90000"/>
            </a:lnSpc>
            <a:spcBef>
              <a:spcPct val="0"/>
            </a:spcBef>
            <a:spcAft>
              <a:spcPct val="35000"/>
            </a:spcAft>
            <a:buNone/>
          </a:pPr>
          <a:r>
            <a:rPr lang="lv-LV" sz="1800" b="1" kern="1200">
              <a:solidFill>
                <a:schemeClr val="bg1"/>
              </a:solidFill>
            </a:rPr>
            <a:t>7 891 262</a:t>
          </a:r>
        </a:p>
      </dsp:txBody>
      <dsp:txXfrm>
        <a:off x="2014238" y="244231"/>
        <a:ext cx="1598893" cy="825533"/>
      </dsp:txXfrm>
    </dsp:sp>
    <dsp:sp modelId="{9F2AEA76-C289-46D2-A3C6-DA61685699F6}">
      <dsp:nvSpPr>
        <dsp:cNvPr id="0" name=""/>
        <dsp:cNvSpPr/>
      </dsp:nvSpPr>
      <dsp:spPr>
        <a:xfrm>
          <a:off x="3939159" y="202564"/>
          <a:ext cx="1688211" cy="883285"/>
        </a:xfrm>
        <a:prstGeom prst="roundRect">
          <a:avLst/>
        </a:prstGeom>
        <a:solidFill>
          <a:srgbClr val="2707C9"/>
        </a:solidFill>
        <a:ln w="26425" cap="flat" cmpd="sng" algn="ctr">
          <a:solidFill>
            <a:schemeClr val="lt1">
              <a:hueOff val="0"/>
              <a:satOff val="0"/>
              <a:lumOff val="0"/>
              <a:alphaOff val="0"/>
            </a:schemeClr>
          </a:solidFill>
          <a:prstDash val="solid"/>
        </a:ln>
        <a:effectLst/>
        <a:scene3d>
          <a:camera prst="orthographicFront"/>
          <a:lightRig rig="chilly" dir="t"/>
        </a:scene3d>
        <a:sp3d prstMaterial="fla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t>2023. g. (plāns)</a:t>
          </a:r>
        </a:p>
        <a:p>
          <a:pPr marL="0" lvl="0" indent="0" algn="ctr" defTabSz="533400">
            <a:lnSpc>
              <a:spcPct val="90000"/>
            </a:lnSpc>
            <a:spcBef>
              <a:spcPct val="0"/>
            </a:spcBef>
            <a:spcAft>
              <a:spcPct val="35000"/>
            </a:spcAft>
            <a:buNone/>
          </a:pPr>
          <a:r>
            <a:rPr lang="lv-LV" sz="1200" kern="1200"/>
            <a:t>aizņemti EUR</a:t>
          </a:r>
        </a:p>
        <a:p>
          <a:pPr marL="0" lvl="0" indent="0" algn="ctr" defTabSz="533400">
            <a:lnSpc>
              <a:spcPct val="90000"/>
            </a:lnSpc>
            <a:spcBef>
              <a:spcPct val="0"/>
            </a:spcBef>
            <a:spcAft>
              <a:spcPct val="35000"/>
            </a:spcAft>
            <a:buNone/>
          </a:pPr>
          <a:r>
            <a:rPr lang="lv-LV" sz="1800" b="1" kern="1200">
              <a:solidFill>
                <a:srgbClr val="FFFF00"/>
              </a:solidFill>
            </a:rPr>
            <a:t>4 267 404</a:t>
          </a:r>
        </a:p>
      </dsp:txBody>
      <dsp:txXfrm>
        <a:off x="3982277" y="245682"/>
        <a:ext cx="1601975" cy="79704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81B54D-AD05-4D24-9BCD-FDC3668F88A8}">
      <dsp:nvSpPr>
        <dsp:cNvPr id="0" name=""/>
        <dsp:cNvSpPr/>
      </dsp:nvSpPr>
      <dsp:spPr>
        <a:xfrm>
          <a:off x="617701" y="0"/>
          <a:ext cx="4765327" cy="1647825"/>
        </a:xfrm>
        <a:prstGeom prst="rightArrow">
          <a:avLst/>
        </a:prstGeom>
        <a:solidFill>
          <a:srgbClr val="B0FF75"/>
        </a:solidFill>
        <a:ln>
          <a:noFill/>
        </a:ln>
        <a:effectLst/>
        <a:scene3d>
          <a:camera prst="orthographicFront"/>
          <a:lightRig rig="chilly" dir="t"/>
        </a:scene3d>
        <a:sp3d prstMaterial="softEdge">
          <a:bevelT/>
        </a:sp3d>
      </dsp:spPr>
      <dsp:style>
        <a:lnRef idx="0">
          <a:scrgbClr r="0" g="0" b="0"/>
        </a:lnRef>
        <a:fillRef idx="1">
          <a:scrgbClr r="0" g="0" b="0"/>
        </a:fillRef>
        <a:effectRef idx="0">
          <a:scrgbClr r="0" g="0" b="0"/>
        </a:effectRef>
        <a:fontRef idx="minor"/>
      </dsp:style>
    </dsp:sp>
    <dsp:sp modelId="{3504FCE8-15CD-458F-9B75-191072D4F4BD}">
      <dsp:nvSpPr>
        <dsp:cNvPr id="0" name=""/>
        <dsp:cNvSpPr/>
      </dsp:nvSpPr>
      <dsp:spPr>
        <a:xfrm>
          <a:off x="0" y="361948"/>
          <a:ext cx="1694497" cy="923928"/>
        </a:xfrm>
        <a:prstGeom prst="roundRect">
          <a:avLst/>
        </a:prstGeom>
        <a:solidFill>
          <a:srgbClr val="6AB266"/>
        </a:solidFill>
        <a:ln w="26425" cap="flat" cmpd="sng" algn="ctr">
          <a:solidFill>
            <a:schemeClr val="lt1">
              <a:hueOff val="0"/>
              <a:satOff val="0"/>
              <a:lumOff val="0"/>
              <a:alphaOff val="0"/>
            </a:schemeClr>
          </a:solidFill>
          <a:prstDash val="solid"/>
        </a:ln>
        <a:effectLst/>
        <a:scene3d>
          <a:camera prst="orthographicFront"/>
          <a:lightRig rig="chilly" dir="t"/>
        </a:scene3d>
        <a:sp3d prstMaterial="fla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buNone/>
          </a:pPr>
          <a:r>
            <a:rPr lang="lv-LV" sz="1200" kern="1200"/>
            <a:t>2021. g.</a:t>
          </a:r>
        </a:p>
        <a:p>
          <a:pPr marL="0" lvl="0" indent="0" algn="ctr" defTabSz="533400">
            <a:lnSpc>
              <a:spcPct val="90000"/>
            </a:lnSpc>
            <a:spcBef>
              <a:spcPct val="0"/>
            </a:spcBef>
            <a:spcAft>
              <a:spcPct val="35000"/>
            </a:spcAft>
            <a:buNone/>
          </a:pPr>
          <a:r>
            <a:rPr lang="lv-LV" sz="1200" kern="1200"/>
            <a:t>atmaksāti EUR</a:t>
          </a:r>
        </a:p>
        <a:p>
          <a:pPr marL="0" lvl="0" indent="0" algn="ctr" defTabSz="533400">
            <a:lnSpc>
              <a:spcPct val="90000"/>
            </a:lnSpc>
            <a:spcBef>
              <a:spcPct val="0"/>
            </a:spcBef>
            <a:spcAft>
              <a:spcPct val="35000"/>
            </a:spcAft>
            <a:buNone/>
          </a:pPr>
          <a:r>
            <a:rPr lang="lv-LV" sz="1800" b="1" kern="1200"/>
            <a:t>3 822 755</a:t>
          </a:r>
        </a:p>
      </dsp:txBody>
      <dsp:txXfrm>
        <a:off x="45102" y="407050"/>
        <a:ext cx="1604293" cy="833724"/>
      </dsp:txXfrm>
    </dsp:sp>
    <dsp:sp modelId="{3F4DB968-9A5E-4A4E-A785-B657DF89D6FB}">
      <dsp:nvSpPr>
        <dsp:cNvPr id="0" name=""/>
        <dsp:cNvSpPr/>
      </dsp:nvSpPr>
      <dsp:spPr>
        <a:xfrm>
          <a:off x="1976913" y="361948"/>
          <a:ext cx="1694497" cy="923928"/>
        </a:xfrm>
        <a:prstGeom prst="roundRect">
          <a:avLst/>
        </a:prstGeom>
        <a:solidFill>
          <a:srgbClr val="1F8321"/>
        </a:solidFill>
        <a:ln w="26425" cap="flat" cmpd="sng" algn="ctr">
          <a:solidFill>
            <a:schemeClr val="lt1">
              <a:hueOff val="0"/>
              <a:satOff val="0"/>
              <a:lumOff val="0"/>
              <a:alphaOff val="0"/>
            </a:schemeClr>
          </a:solidFill>
          <a:prstDash val="solid"/>
        </a:ln>
        <a:effectLst/>
        <a:scene3d>
          <a:camera prst="orthographicFront"/>
          <a:lightRig rig="chilly" dir="t"/>
        </a:scene3d>
        <a:sp3d prstMaterial="fla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t>2022. g.</a:t>
          </a:r>
        </a:p>
        <a:p>
          <a:pPr marL="0" lvl="0" indent="0" algn="ctr" defTabSz="533400">
            <a:lnSpc>
              <a:spcPct val="90000"/>
            </a:lnSpc>
            <a:spcBef>
              <a:spcPct val="0"/>
            </a:spcBef>
            <a:spcAft>
              <a:spcPct val="35000"/>
            </a:spcAft>
            <a:buNone/>
          </a:pPr>
          <a:r>
            <a:rPr lang="lv-LV" sz="1200" kern="1200"/>
            <a:t>atmaksāti EUR</a:t>
          </a:r>
        </a:p>
        <a:p>
          <a:pPr marL="0" lvl="0" indent="0" algn="ctr" defTabSz="533400">
            <a:lnSpc>
              <a:spcPct val="90000"/>
            </a:lnSpc>
            <a:spcBef>
              <a:spcPct val="0"/>
            </a:spcBef>
            <a:spcAft>
              <a:spcPct val="35000"/>
            </a:spcAft>
            <a:buNone/>
          </a:pPr>
          <a:r>
            <a:rPr lang="lv-LV" sz="1800" b="1" kern="1200"/>
            <a:t>3 176 303</a:t>
          </a:r>
        </a:p>
      </dsp:txBody>
      <dsp:txXfrm>
        <a:off x="2022015" y="407050"/>
        <a:ext cx="1604293" cy="833724"/>
      </dsp:txXfrm>
    </dsp:sp>
    <dsp:sp modelId="{9F2AEA76-C289-46D2-A3C6-DA61685699F6}">
      <dsp:nvSpPr>
        <dsp:cNvPr id="0" name=""/>
        <dsp:cNvSpPr/>
      </dsp:nvSpPr>
      <dsp:spPr>
        <a:xfrm>
          <a:off x="3953827" y="371475"/>
          <a:ext cx="1694497" cy="904873"/>
        </a:xfrm>
        <a:prstGeom prst="roundRect">
          <a:avLst/>
        </a:prstGeom>
        <a:solidFill>
          <a:srgbClr val="1F5113"/>
        </a:solidFill>
        <a:ln w="26425" cap="flat" cmpd="sng" algn="ctr">
          <a:solidFill>
            <a:schemeClr val="lt1">
              <a:hueOff val="0"/>
              <a:satOff val="0"/>
              <a:lumOff val="0"/>
              <a:alphaOff val="0"/>
            </a:schemeClr>
          </a:solidFill>
          <a:prstDash val="solid"/>
        </a:ln>
        <a:effectLst/>
        <a:scene3d>
          <a:camera prst="orthographicFront"/>
          <a:lightRig rig="chilly" dir="t"/>
        </a:scene3d>
        <a:sp3d prstMaterial="fla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t>2023. g. (plāns)</a:t>
          </a:r>
        </a:p>
        <a:p>
          <a:pPr marL="0" lvl="0" indent="0" algn="ctr" defTabSz="533400">
            <a:lnSpc>
              <a:spcPct val="90000"/>
            </a:lnSpc>
            <a:spcBef>
              <a:spcPct val="0"/>
            </a:spcBef>
            <a:spcAft>
              <a:spcPct val="35000"/>
            </a:spcAft>
            <a:buNone/>
          </a:pPr>
          <a:r>
            <a:rPr lang="lv-LV" sz="1200" kern="1200"/>
            <a:t>atmaksāti EUR</a:t>
          </a:r>
        </a:p>
        <a:p>
          <a:pPr marL="0" lvl="0" indent="0" algn="ctr" defTabSz="533400">
            <a:lnSpc>
              <a:spcPct val="90000"/>
            </a:lnSpc>
            <a:spcBef>
              <a:spcPct val="0"/>
            </a:spcBef>
            <a:spcAft>
              <a:spcPct val="35000"/>
            </a:spcAft>
            <a:buNone/>
          </a:pPr>
          <a:r>
            <a:rPr lang="lv-LV" sz="1800" b="1" kern="1200">
              <a:solidFill>
                <a:srgbClr val="FFFF00"/>
              </a:solidFill>
            </a:rPr>
            <a:t>3 601 890</a:t>
          </a:r>
        </a:p>
      </dsp:txBody>
      <dsp:txXfrm>
        <a:off x="3997999" y="415647"/>
        <a:ext cx="1606153" cy="81652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A43F66-CD5C-49A9-BFA7-6353F547E6E8}">
      <dsp:nvSpPr>
        <dsp:cNvPr id="0" name=""/>
        <dsp:cNvSpPr/>
      </dsp:nvSpPr>
      <dsp:spPr>
        <a:xfrm>
          <a:off x="0" y="0"/>
          <a:ext cx="3071495" cy="331470"/>
        </a:xfrm>
        <a:prstGeom prst="rect">
          <a:avLst/>
        </a:prstGeom>
        <a:solidFill>
          <a:srgbClr val="7030A0"/>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b="1" kern="1200"/>
            <a:t>Pašvaldības īpašumu vērtība (EUR)</a:t>
          </a:r>
        </a:p>
      </dsp:txBody>
      <dsp:txXfrm>
        <a:off x="0" y="0"/>
        <a:ext cx="3071495" cy="331470"/>
      </dsp:txXfrm>
    </dsp:sp>
    <dsp:sp modelId="{3B2DBE92-B40C-44AF-B3B3-36DA4F1BD487}">
      <dsp:nvSpPr>
        <dsp:cNvPr id="0" name=""/>
        <dsp:cNvSpPr/>
      </dsp:nvSpPr>
      <dsp:spPr>
        <a:xfrm>
          <a:off x="1320" y="330324"/>
          <a:ext cx="1533106" cy="698377"/>
        </a:xfrm>
        <a:prstGeom prst="rect">
          <a:avLst/>
        </a:prstGeom>
        <a:solidFill>
          <a:srgbClr val="FF0000"/>
        </a:solidFill>
        <a:ln w="2642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t>2021. gadā</a:t>
          </a:r>
        </a:p>
        <a:p>
          <a:pPr marL="0" lvl="0" indent="0" algn="ctr" defTabSz="533400">
            <a:lnSpc>
              <a:spcPct val="90000"/>
            </a:lnSpc>
            <a:spcBef>
              <a:spcPct val="0"/>
            </a:spcBef>
            <a:spcAft>
              <a:spcPct val="35000"/>
            </a:spcAft>
            <a:buNone/>
          </a:pPr>
          <a:r>
            <a:rPr lang="lv-LV" sz="1400" kern="1200"/>
            <a:t>119 167 686</a:t>
          </a:r>
        </a:p>
      </dsp:txBody>
      <dsp:txXfrm>
        <a:off x="1320" y="330324"/>
        <a:ext cx="1533106" cy="698377"/>
      </dsp:txXfrm>
    </dsp:sp>
    <dsp:sp modelId="{A8E107D5-318A-4F64-88B6-EACD21ED1852}">
      <dsp:nvSpPr>
        <dsp:cNvPr id="0" name=""/>
        <dsp:cNvSpPr/>
      </dsp:nvSpPr>
      <dsp:spPr>
        <a:xfrm>
          <a:off x="1534426" y="331470"/>
          <a:ext cx="1535747" cy="696087"/>
        </a:xfrm>
        <a:prstGeom prst="rect">
          <a:avLst/>
        </a:prstGeom>
        <a:solidFill>
          <a:srgbClr val="A20000"/>
        </a:solidFill>
        <a:ln w="26425"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v-LV" sz="1200" kern="1200"/>
            <a:t>2022. gadā</a:t>
          </a:r>
        </a:p>
        <a:p>
          <a:pPr marL="0" lvl="0" indent="0" algn="ctr" defTabSz="533400">
            <a:lnSpc>
              <a:spcPct val="90000"/>
            </a:lnSpc>
            <a:spcBef>
              <a:spcPct val="0"/>
            </a:spcBef>
            <a:spcAft>
              <a:spcPct val="35000"/>
            </a:spcAft>
            <a:buNone/>
          </a:pPr>
          <a:r>
            <a:rPr lang="lv-LV" sz="1400" b="1" kern="1200">
              <a:solidFill>
                <a:srgbClr val="FFFF00"/>
              </a:solidFill>
            </a:rPr>
            <a:t>119 106 495</a:t>
          </a:r>
        </a:p>
      </dsp:txBody>
      <dsp:txXfrm>
        <a:off x="1534426" y="331470"/>
        <a:ext cx="1535747" cy="696087"/>
      </dsp:txXfrm>
    </dsp:sp>
    <dsp:sp modelId="{56B132D1-0632-4D26-A778-E4AD520B7701}">
      <dsp:nvSpPr>
        <dsp:cNvPr id="0" name=""/>
        <dsp:cNvSpPr/>
      </dsp:nvSpPr>
      <dsp:spPr>
        <a:xfrm>
          <a:off x="0" y="1027557"/>
          <a:ext cx="3071495" cy="77343"/>
        </a:xfrm>
        <a:prstGeom prst="rect">
          <a:avLst/>
        </a:prstGeom>
        <a:solidFill>
          <a:srgbClr val="7030A0"/>
        </a:solidFill>
        <a:ln>
          <a:noFill/>
        </a:ln>
        <a:effectLst/>
      </dsp:spPr>
      <dsp:style>
        <a:lnRef idx="0">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58D625-9C90-44F9-AB85-2267CBD3664C}">
      <dsp:nvSpPr>
        <dsp:cNvPr id="0" name=""/>
        <dsp:cNvSpPr/>
      </dsp:nvSpPr>
      <dsp:spPr>
        <a:xfrm>
          <a:off x="0" y="255067"/>
          <a:ext cx="1323787" cy="553549"/>
        </a:xfrm>
        <a:prstGeom prst="homePlate">
          <a:avLst/>
        </a:prstGeom>
        <a:solidFill>
          <a:srgbClr val="FF3300"/>
        </a:solidFill>
        <a:ln w="26425" cap="flat" cmpd="sng" algn="ctr">
          <a:solidFill>
            <a:schemeClr val="lt1">
              <a:hueOff val="0"/>
              <a:satOff val="0"/>
              <a:lumOff val="0"/>
              <a:alphaOff val="0"/>
            </a:schemeClr>
          </a:solidFill>
          <a:prstDash val="solid"/>
        </a:ln>
        <a:effectLst/>
        <a:scene3d>
          <a:camera prst="orthographicFront"/>
          <a:lightRig rig="soft" dir="t">
            <a:rot lat="0" lon="0" rev="198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85344" tIns="42672" rIns="21336" bIns="42672" numCol="1" spcCol="1270" anchor="ctr" anchorCtr="0">
          <a:noAutofit/>
        </a:bodyPr>
        <a:lstStyle/>
        <a:p>
          <a:pPr marL="0" lvl="0" indent="0" algn="ctr" defTabSz="711200">
            <a:lnSpc>
              <a:spcPct val="90000"/>
            </a:lnSpc>
            <a:spcBef>
              <a:spcPct val="0"/>
            </a:spcBef>
            <a:spcAft>
              <a:spcPts val="0"/>
            </a:spcAft>
            <a:buNone/>
          </a:pPr>
          <a:r>
            <a:rPr lang="lv-LV" sz="1600" b="1" kern="1200"/>
            <a:t>23 </a:t>
          </a:r>
        </a:p>
        <a:p>
          <a:pPr marL="0" lvl="0" indent="0" algn="ctr" defTabSz="711200">
            <a:lnSpc>
              <a:spcPct val="90000"/>
            </a:lnSpc>
            <a:spcBef>
              <a:spcPct val="0"/>
            </a:spcBef>
            <a:spcAft>
              <a:spcPct val="35000"/>
            </a:spcAft>
            <a:buNone/>
          </a:pPr>
          <a:r>
            <a:rPr lang="lv-LV" sz="1000" b="1" kern="1200"/>
            <a:t>sporta</a:t>
          </a:r>
          <a:r>
            <a:rPr lang="lv-LV" sz="800" b="1" kern="1200"/>
            <a:t> </a:t>
          </a:r>
          <a:r>
            <a:rPr lang="lv-LV" sz="1000" b="1" kern="1200"/>
            <a:t>biedrības</a:t>
          </a:r>
        </a:p>
      </dsp:txBody>
      <dsp:txXfrm>
        <a:off x="0" y="255067"/>
        <a:ext cx="1185400" cy="553549"/>
      </dsp:txXfrm>
    </dsp:sp>
    <dsp:sp modelId="{8FB97C36-E606-44E7-8491-D085A5A7A99F}">
      <dsp:nvSpPr>
        <dsp:cNvPr id="0" name=""/>
        <dsp:cNvSpPr/>
      </dsp:nvSpPr>
      <dsp:spPr>
        <a:xfrm>
          <a:off x="1060543" y="239680"/>
          <a:ext cx="1323787" cy="553549"/>
        </a:xfrm>
        <a:prstGeom prst="chevron">
          <a:avLst/>
        </a:prstGeom>
        <a:solidFill>
          <a:srgbClr val="00B050"/>
        </a:solidFill>
        <a:ln w="26425" cap="flat" cmpd="sng" algn="ctr">
          <a:solidFill>
            <a:schemeClr val="lt1">
              <a:hueOff val="0"/>
              <a:satOff val="0"/>
              <a:lumOff val="0"/>
              <a:alphaOff val="0"/>
            </a:schemeClr>
          </a:solidFill>
          <a:prstDash val="solid"/>
        </a:ln>
        <a:effectLst/>
        <a:scene3d>
          <a:camera prst="orthographicFront"/>
          <a:lightRig rig="soft" dir="t">
            <a:rot lat="0" lon="0" rev="198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64008" tIns="42672" rIns="21336" bIns="42672" numCol="1" spcCol="1270" anchor="ctr" anchorCtr="0">
          <a:noAutofit/>
        </a:bodyPr>
        <a:lstStyle/>
        <a:p>
          <a:pPr marL="0" lvl="0" indent="0" algn="ctr" defTabSz="711200">
            <a:lnSpc>
              <a:spcPct val="90000"/>
            </a:lnSpc>
            <a:spcBef>
              <a:spcPct val="0"/>
            </a:spcBef>
            <a:spcAft>
              <a:spcPts val="0"/>
            </a:spcAft>
            <a:buNone/>
          </a:pPr>
          <a:r>
            <a:rPr lang="lv-LV" sz="1600" b="1" kern="1200"/>
            <a:t>8 </a:t>
          </a:r>
        </a:p>
        <a:p>
          <a:pPr marL="0" lvl="0" indent="0" algn="ctr" defTabSz="711200">
            <a:lnSpc>
              <a:spcPct val="90000"/>
            </a:lnSpc>
            <a:spcBef>
              <a:spcPct val="0"/>
            </a:spcBef>
            <a:spcAft>
              <a:spcPct val="35000"/>
            </a:spcAft>
            <a:buNone/>
          </a:pPr>
          <a:r>
            <a:rPr lang="lv-LV" sz="1000" b="1" kern="1200"/>
            <a:t>komandas</a:t>
          </a:r>
        </a:p>
      </dsp:txBody>
      <dsp:txXfrm>
        <a:off x="1337318" y="239680"/>
        <a:ext cx="770238" cy="553549"/>
      </dsp:txXfrm>
    </dsp:sp>
    <dsp:sp modelId="{5DCFC04A-B1C3-4A1A-8143-053101C106DD}">
      <dsp:nvSpPr>
        <dsp:cNvPr id="0" name=""/>
        <dsp:cNvSpPr/>
      </dsp:nvSpPr>
      <dsp:spPr>
        <a:xfrm>
          <a:off x="2121087" y="242881"/>
          <a:ext cx="1323787" cy="553544"/>
        </a:xfrm>
        <a:prstGeom prst="chevron">
          <a:avLst/>
        </a:prstGeom>
        <a:solidFill>
          <a:schemeClr val="bg2">
            <a:lumMod val="75000"/>
          </a:schemeClr>
        </a:solidFill>
        <a:ln w="26425" cap="flat" cmpd="sng" algn="ctr">
          <a:solidFill>
            <a:schemeClr val="lt1">
              <a:hueOff val="0"/>
              <a:satOff val="0"/>
              <a:lumOff val="0"/>
              <a:alphaOff val="0"/>
            </a:schemeClr>
          </a:solidFill>
          <a:prstDash val="solid"/>
        </a:ln>
        <a:effectLst/>
        <a:scene3d>
          <a:camera prst="orthographicFront"/>
          <a:lightRig rig="soft" dir="t">
            <a:rot lat="0" lon="0" rev="198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64008" tIns="42672" rIns="21336" bIns="42672" numCol="1" spcCol="1270" anchor="ctr" anchorCtr="0">
          <a:noAutofit/>
        </a:bodyPr>
        <a:lstStyle/>
        <a:p>
          <a:pPr marL="0" lvl="0" indent="0" algn="ctr" defTabSz="711200">
            <a:lnSpc>
              <a:spcPct val="90000"/>
            </a:lnSpc>
            <a:spcBef>
              <a:spcPct val="0"/>
            </a:spcBef>
            <a:spcAft>
              <a:spcPts val="0"/>
            </a:spcAft>
            <a:buNone/>
          </a:pPr>
          <a:r>
            <a:rPr lang="lv-LV" sz="1600" b="1" kern="1200"/>
            <a:t>17</a:t>
          </a:r>
        </a:p>
        <a:p>
          <a:pPr marL="0" lvl="0" indent="0" algn="ctr" defTabSz="711200">
            <a:lnSpc>
              <a:spcPct val="90000"/>
            </a:lnSpc>
            <a:spcBef>
              <a:spcPct val="0"/>
            </a:spcBef>
            <a:spcAft>
              <a:spcPct val="35000"/>
            </a:spcAft>
            <a:buNone/>
          </a:pPr>
          <a:r>
            <a:rPr lang="lv-LV" sz="1000" b="1" kern="1200"/>
            <a:t>sacensības</a:t>
          </a:r>
        </a:p>
      </dsp:txBody>
      <dsp:txXfrm>
        <a:off x="2397859" y="242881"/>
        <a:ext cx="770243" cy="55354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C7ACD0-8E73-44BD-B40D-3BDEFBDAC584}">
      <dsp:nvSpPr>
        <dsp:cNvPr id="0" name=""/>
        <dsp:cNvSpPr/>
      </dsp:nvSpPr>
      <dsp:spPr>
        <a:xfrm>
          <a:off x="1000393" y="771264"/>
          <a:ext cx="980310" cy="848007"/>
        </a:xfrm>
        <a:prstGeom prst="hexagon">
          <a:avLst>
            <a:gd name="adj" fmla="val 28570"/>
            <a:gd name="vf" fmla="val 115470"/>
          </a:avLst>
        </a:prstGeom>
        <a:solidFill>
          <a:srgbClr val="FFFF00"/>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b="1" kern="1200">
              <a:solidFill>
                <a:sysClr val="windowText" lastClr="000000"/>
              </a:solidFill>
            </a:rPr>
            <a:t>Jomas</a:t>
          </a:r>
        </a:p>
      </dsp:txBody>
      <dsp:txXfrm>
        <a:off x="1162844" y="911791"/>
        <a:ext cx="655408" cy="566953"/>
      </dsp:txXfrm>
    </dsp:sp>
    <dsp:sp modelId="{E1F072A3-933D-4F31-AA74-ECA9EB4812CD}">
      <dsp:nvSpPr>
        <dsp:cNvPr id="0" name=""/>
        <dsp:cNvSpPr/>
      </dsp:nvSpPr>
      <dsp:spPr>
        <a:xfrm>
          <a:off x="1614255" y="365549"/>
          <a:ext cx="369868" cy="318690"/>
        </a:xfrm>
        <a:prstGeom prst="hexagon">
          <a:avLst>
            <a:gd name="adj" fmla="val 28900"/>
            <a:gd name="vf" fmla="val 115470"/>
          </a:avLst>
        </a:prstGeom>
        <a:solidFill>
          <a:schemeClr val="accent1">
            <a:tint val="40000"/>
            <a:hueOff val="0"/>
            <a:satOff val="0"/>
            <a:lumOff val="0"/>
            <a:alphaOff val="0"/>
          </a:schemeClr>
        </a:solidFill>
        <a:ln>
          <a:noFill/>
        </a:ln>
        <a:effectLst/>
        <a:sp3d prstMaterial="matte">
          <a:bevelT/>
        </a:sp3d>
      </dsp:spPr>
      <dsp:style>
        <a:lnRef idx="0">
          <a:scrgbClr r="0" g="0" b="0"/>
        </a:lnRef>
        <a:fillRef idx="1">
          <a:scrgbClr r="0" g="0" b="0"/>
        </a:fillRef>
        <a:effectRef idx="0">
          <a:scrgbClr r="0" g="0" b="0"/>
        </a:effectRef>
        <a:fontRef idx="minor"/>
      </dsp:style>
    </dsp:sp>
    <dsp:sp modelId="{4F69627A-FD79-4591-B092-FF16459BCF53}">
      <dsp:nvSpPr>
        <dsp:cNvPr id="0" name=""/>
        <dsp:cNvSpPr/>
      </dsp:nvSpPr>
      <dsp:spPr>
        <a:xfrm>
          <a:off x="1082724" y="0"/>
          <a:ext cx="803357" cy="694998"/>
        </a:xfrm>
        <a:prstGeom prst="hexagon">
          <a:avLst>
            <a:gd name="adj" fmla="val 28570"/>
            <a:gd name="vf" fmla="val 115470"/>
          </a:avLst>
        </a:prstGeom>
        <a:solidFill>
          <a:srgbClr val="7030A0"/>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100000"/>
            </a:lnSpc>
            <a:spcBef>
              <a:spcPct val="0"/>
            </a:spcBef>
            <a:spcAft>
              <a:spcPts val="0"/>
            </a:spcAft>
            <a:buNone/>
          </a:pPr>
          <a:r>
            <a:rPr lang="lv-LV" sz="1400" b="1" kern="1200"/>
            <a:t>11 </a:t>
          </a:r>
        </a:p>
        <a:p>
          <a:pPr marL="0" lvl="0" indent="0" algn="ctr" defTabSz="622300">
            <a:lnSpc>
              <a:spcPct val="90000"/>
            </a:lnSpc>
            <a:spcBef>
              <a:spcPct val="0"/>
            </a:spcBef>
            <a:spcAft>
              <a:spcPct val="35000"/>
            </a:spcAft>
            <a:buNone/>
          </a:pPr>
          <a:r>
            <a:rPr lang="lv-LV" sz="900" kern="1200"/>
            <a:t>deju kolektīvi</a:t>
          </a:r>
        </a:p>
      </dsp:txBody>
      <dsp:txXfrm>
        <a:off x="1215857" y="115176"/>
        <a:ext cx="537091" cy="464646"/>
      </dsp:txXfrm>
    </dsp:sp>
    <dsp:sp modelId="{1B5E9069-B577-4053-A4B3-A111C4B0BC87}">
      <dsp:nvSpPr>
        <dsp:cNvPr id="0" name=""/>
        <dsp:cNvSpPr/>
      </dsp:nvSpPr>
      <dsp:spPr>
        <a:xfrm>
          <a:off x="2045920" y="961330"/>
          <a:ext cx="369868" cy="318690"/>
        </a:xfrm>
        <a:prstGeom prst="hexagon">
          <a:avLst>
            <a:gd name="adj" fmla="val 28900"/>
            <a:gd name="vf" fmla="val 115470"/>
          </a:avLst>
        </a:prstGeom>
        <a:solidFill>
          <a:schemeClr val="accent1">
            <a:tint val="40000"/>
            <a:hueOff val="0"/>
            <a:satOff val="0"/>
            <a:lumOff val="0"/>
            <a:alphaOff val="0"/>
          </a:schemeClr>
        </a:solidFill>
        <a:ln>
          <a:noFill/>
        </a:ln>
        <a:effectLst/>
        <a:sp3d prstMaterial="matte">
          <a:bevelT/>
        </a:sp3d>
      </dsp:spPr>
      <dsp:style>
        <a:lnRef idx="0">
          <a:scrgbClr r="0" g="0" b="0"/>
        </a:lnRef>
        <a:fillRef idx="1">
          <a:scrgbClr r="0" g="0" b="0"/>
        </a:fillRef>
        <a:effectRef idx="0">
          <a:scrgbClr r="0" g="0" b="0"/>
        </a:effectRef>
        <a:fontRef idx="minor"/>
      </dsp:style>
    </dsp:sp>
    <dsp:sp modelId="{E698E1DC-3CC7-434C-9720-E6046087BA4E}">
      <dsp:nvSpPr>
        <dsp:cNvPr id="0" name=""/>
        <dsp:cNvSpPr/>
      </dsp:nvSpPr>
      <dsp:spPr>
        <a:xfrm>
          <a:off x="1827465" y="427470"/>
          <a:ext cx="803357" cy="694998"/>
        </a:xfrm>
        <a:prstGeom prst="hexagon">
          <a:avLst>
            <a:gd name="adj" fmla="val 28570"/>
            <a:gd name="vf" fmla="val 115470"/>
          </a:avLst>
        </a:prstGeom>
        <a:solidFill>
          <a:srgbClr val="006600"/>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100000"/>
            </a:lnSpc>
            <a:spcBef>
              <a:spcPct val="0"/>
            </a:spcBef>
            <a:spcAft>
              <a:spcPts val="0"/>
            </a:spcAft>
            <a:buNone/>
          </a:pPr>
          <a:r>
            <a:rPr lang="lv-LV" sz="1400" b="1" kern="1200"/>
            <a:t>4 </a:t>
          </a:r>
        </a:p>
        <a:p>
          <a:pPr marL="0" lvl="0" indent="0" algn="ctr" defTabSz="622300">
            <a:lnSpc>
              <a:spcPct val="90000"/>
            </a:lnSpc>
            <a:spcBef>
              <a:spcPct val="0"/>
            </a:spcBef>
            <a:spcAft>
              <a:spcPct val="35000"/>
            </a:spcAft>
            <a:buNone/>
          </a:pPr>
          <a:r>
            <a:rPr lang="lv-LV" sz="900" kern="1200"/>
            <a:t>ansambļi</a:t>
          </a:r>
        </a:p>
      </dsp:txBody>
      <dsp:txXfrm>
        <a:off x="1960598" y="542646"/>
        <a:ext cx="537091" cy="464646"/>
      </dsp:txXfrm>
    </dsp:sp>
    <dsp:sp modelId="{B37CD9FB-CB7E-41A2-96FB-7DE5D572D849}">
      <dsp:nvSpPr>
        <dsp:cNvPr id="0" name=""/>
        <dsp:cNvSpPr/>
      </dsp:nvSpPr>
      <dsp:spPr>
        <a:xfrm>
          <a:off x="1746058" y="1633855"/>
          <a:ext cx="369868" cy="318690"/>
        </a:xfrm>
        <a:prstGeom prst="hexagon">
          <a:avLst>
            <a:gd name="adj" fmla="val 28900"/>
            <a:gd name="vf" fmla="val 115470"/>
          </a:avLst>
        </a:prstGeom>
        <a:solidFill>
          <a:schemeClr val="accent1">
            <a:tint val="40000"/>
            <a:hueOff val="0"/>
            <a:satOff val="0"/>
            <a:lumOff val="0"/>
            <a:alphaOff val="0"/>
          </a:schemeClr>
        </a:solidFill>
        <a:ln>
          <a:noFill/>
        </a:ln>
        <a:effectLst/>
        <a:sp3d prstMaterial="matte">
          <a:bevelT/>
        </a:sp3d>
      </dsp:spPr>
      <dsp:style>
        <a:lnRef idx="0">
          <a:scrgbClr r="0" g="0" b="0"/>
        </a:lnRef>
        <a:fillRef idx="1">
          <a:scrgbClr r="0" g="0" b="0"/>
        </a:fillRef>
        <a:effectRef idx="0">
          <a:scrgbClr r="0" g="0" b="0"/>
        </a:effectRef>
        <a:fontRef idx="minor"/>
      </dsp:style>
    </dsp:sp>
    <dsp:sp modelId="{3AC9B02A-469A-4A2D-B59C-5EE4DB2891A1}">
      <dsp:nvSpPr>
        <dsp:cNvPr id="0" name=""/>
        <dsp:cNvSpPr/>
      </dsp:nvSpPr>
      <dsp:spPr>
        <a:xfrm>
          <a:off x="1827465" y="1267827"/>
          <a:ext cx="803357" cy="694998"/>
        </a:xfrm>
        <a:prstGeom prst="hexagon">
          <a:avLst>
            <a:gd name="adj" fmla="val 28570"/>
            <a:gd name="vf" fmla="val 115470"/>
          </a:avLst>
        </a:prstGeom>
        <a:solidFill>
          <a:srgbClr val="0000FF"/>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lv-LV" sz="1400" b="1" kern="1200"/>
            <a:t>5 </a:t>
          </a:r>
        </a:p>
        <a:p>
          <a:pPr marL="0" lvl="0" indent="0" algn="ctr" defTabSz="622300">
            <a:lnSpc>
              <a:spcPct val="90000"/>
            </a:lnSpc>
            <a:spcBef>
              <a:spcPct val="0"/>
            </a:spcBef>
            <a:spcAft>
              <a:spcPct val="35000"/>
            </a:spcAft>
            <a:buNone/>
          </a:pPr>
          <a:r>
            <a:rPr lang="lv-LV" sz="900" kern="1200"/>
            <a:t>kori</a:t>
          </a:r>
        </a:p>
      </dsp:txBody>
      <dsp:txXfrm>
        <a:off x="1960598" y="1383003"/>
        <a:ext cx="537091" cy="464646"/>
      </dsp:txXfrm>
    </dsp:sp>
    <dsp:sp modelId="{FC19756B-7F1C-4A30-A6FE-1F09FE95AD85}">
      <dsp:nvSpPr>
        <dsp:cNvPr id="0" name=""/>
        <dsp:cNvSpPr/>
      </dsp:nvSpPr>
      <dsp:spPr>
        <a:xfrm>
          <a:off x="1002217" y="1703666"/>
          <a:ext cx="369868" cy="318690"/>
        </a:xfrm>
        <a:prstGeom prst="hexagon">
          <a:avLst>
            <a:gd name="adj" fmla="val 28900"/>
            <a:gd name="vf" fmla="val 115470"/>
          </a:avLst>
        </a:prstGeom>
        <a:solidFill>
          <a:schemeClr val="accent1">
            <a:tint val="40000"/>
            <a:hueOff val="0"/>
            <a:satOff val="0"/>
            <a:lumOff val="0"/>
            <a:alphaOff val="0"/>
          </a:schemeClr>
        </a:solidFill>
        <a:ln>
          <a:noFill/>
        </a:ln>
        <a:effectLst/>
        <a:sp3d prstMaterial="matte">
          <a:bevelT/>
        </a:sp3d>
      </dsp:spPr>
      <dsp:style>
        <a:lnRef idx="0">
          <a:scrgbClr r="0" g="0" b="0"/>
        </a:lnRef>
        <a:fillRef idx="1">
          <a:scrgbClr r="0" g="0" b="0"/>
        </a:fillRef>
        <a:effectRef idx="0">
          <a:scrgbClr r="0" g="0" b="0"/>
        </a:effectRef>
        <a:fontRef idx="minor"/>
      </dsp:style>
    </dsp:sp>
    <dsp:sp modelId="{C5340F9F-775D-4B58-90C9-D7EA50297A50}">
      <dsp:nvSpPr>
        <dsp:cNvPr id="0" name=""/>
        <dsp:cNvSpPr/>
      </dsp:nvSpPr>
      <dsp:spPr>
        <a:xfrm>
          <a:off x="1090694" y="1695776"/>
          <a:ext cx="803357" cy="694998"/>
        </a:xfrm>
        <a:prstGeom prst="hexagon">
          <a:avLst>
            <a:gd name="adj" fmla="val 28570"/>
            <a:gd name="vf" fmla="val 115470"/>
          </a:avLst>
        </a:prstGeom>
        <a:solidFill>
          <a:srgbClr val="FF9900"/>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lv-LV" sz="1400" b="1" kern="1200"/>
            <a:t>2 </a:t>
          </a:r>
          <a:r>
            <a:rPr lang="lv-LV" sz="900" kern="1200"/>
            <a:t>folkloras kopas</a:t>
          </a:r>
        </a:p>
      </dsp:txBody>
      <dsp:txXfrm>
        <a:off x="1223827" y="1810952"/>
        <a:ext cx="537091" cy="464646"/>
      </dsp:txXfrm>
    </dsp:sp>
    <dsp:sp modelId="{F0662AE6-2B4F-4ADF-BBC0-F1EA794DFFFF}">
      <dsp:nvSpPr>
        <dsp:cNvPr id="0" name=""/>
        <dsp:cNvSpPr/>
      </dsp:nvSpPr>
      <dsp:spPr>
        <a:xfrm>
          <a:off x="563483" y="1108124"/>
          <a:ext cx="369868" cy="318690"/>
        </a:xfrm>
        <a:prstGeom prst="hexagon">
          <a:avLst>
            <a:gd name="adj" fmla="val 28900"/>
            <a:gd name="vf" fmla="val 115470"/>
          </a:avLst>
        </a:prstGeom>
        <a:solidFill>
          <a:schemeClr val="accent1">
            <a:tint val="40000"/>
            <a:hueOff val="0"/>
            <a:satOff val="0"/>
            <a:lumOff val="0"/>
            <a:alphaOff val="0"/>
          </a:schemeClr>
        </a:solidFill>
        <a:ln>
          <a:noFill/>
        </a:ln>
        <a:effectLst/>
        <a:sp3d prstMaterial="matte">
          <a:bevelT/>
        </a:sp3d>
      </dsp:spPr>
      <dsp:style>
        <a:lnRef idx="0">
          <a:scrgbClr r="0" g="0" b="0"/>
        </a:lnRef>
        <a:fillRef idx="1">
          <a:scrgbClr r="0" g="0" b="0"/>
        </a:fillRef>
        <a:effectRef idx="0">
          <a:scrgbClr r="0" g="0" b="0"/>
        </a:effectRef>
        <a:fontRef idx="minor"/>
      </dsp:style>
    </dsp:sp>
    <dsp:sp modelId="{9FAECDBB-C37D-48CF-BFA5-9838C9471CFE}">
      <dsp:nvSpPr>
        <dsp:cNvPr id="0" name=""/>
        <dsp:cNvSpPr/>
      </dsp:nvSpPr>
      <dsp:spPr>
        <a:xfrm>
          <a:off x="350501" y="1268306"/>
          <a:ext cx="803357" cy="694998"/>
        </a:xfrm>
        <a:prstGeom prst="hexagon">
          <a:avLst>
            <a:gd name="adj" fmla="val 28570"/>
            <a:gd name="vf" fmla="val 115470"/>
          </a:avLst>
        </a:prstGeom>
        <a:solidFill>
          <a:srgbClr val="660066"/>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100000"/>
            </a:lnSpc>
            <a:spcBef>
              <a:spcPct val="0"/>
            </a:spcBef>
            <a:spcAft>
              <a:spcPts val="0"/>
            </a:spcAft>
            <a:buNone/>
          </a:pPr>
          <a:r>
            <a:rPr lang="lv-LV" sz="1400" b="1" kern="1200"/>
            <a:t>4 </a:t>
          </a:r>
        </a:p>
        <a:p>
          <a:pPr marL="0" lvl="0" indent="0" algn="ctr" defTabSz="622300">
            <a:lnSpc>
              <a:spcPct val="90000"/>
            </a:lnSpc>
            <a:spcBef>
              <a:spcPct val="0"/>
            </a:spcBef>
            <a:spcAft>
              <a:spcPct val="35000"/>
            </a:spcAft>
            <a:buNone/>
          </a:pPr>
          <a:r>
            <a:rPr lang="lv-LV" sz="900" kern="1200"/>
            <a:t>teātri</a:t>
          </a:r>
        </a:p>
      </dsp:txBody>
      <dsp:txXfrm>
        <a:off x="483634" y="1383482"/>
        <a:ext cx="537091" cy="464646"/>
      </dsp:txXfrm>
    </dsp:sp>
    <dsp:sp modelId="{9D8D8B60-1BC7-4C66-83B9-86FBAAC0FBA8}">
      <dsp:nvSpPr>
        <dsp:cNvPr id="0" name=""/>
        <dsp:cNvSpPr/>
      </dsp:nvSpPr>
      <dsp:spPr>
        <a:xfrm>
          <a:off x="350501" y="426514"/>
          <a:ext cx="803357" cy="694998"/>
        </a:xfrm>
        <a:prstGeom prst="hexagon">
          <a:avLst>
            <a:gd name="adj" fmla="val 28570"/>
            <a:gd name="vf" fmla="val 115470"/>
          </a:avLst>
        </a:prstGeom>
        <a:solidFill>
          <a:srgbClr val="FF0000"/>
        </a:solidFill>
        <a:ln w="26425" cap="flat" cmpd="sng" algn="ctr">
          <a:solidFill>
            <a:schemeClr val="lt1">
              <a:hueOff val="0"/>
              <a:satOff val="0"/>
              <a:lumOff val="0"/>
              <a:alphaOff val="0"/>
            </a:schemeClr>
          </a:solidFill>
          <a:prstDash val="solid"/>
        </a:ln>
        <a:effectLst/>
        <a:scene3d>
          <a:camera prst="orthographicFront"/>
          <a:lightRig rig="threePt" dir="t">
            <a:rot lat="0" lon="0" rev="5400000"/>
          </a:lightRig>
        </a:scene3d>
        <a:sp3d prstMaterial="matt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lv-LV" sz="1400" b="1" kern="1200"/>
            <a:t>572 </a:t>
          </a:r>
          <a:r>
            <a:rPr lang="lv-LV" sz="900" kern="1200"/>
            <a:t>dalībnieki</a:t>
          </a:r>
        </a:p>
      </dsp:txBody>
      <dsp:txXfrm>
        <a:off x="483634" y="541690"/>
        <a:ext cx="537091" cy="464646"/>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BE874F-32F9-4DC4-924F-DACA5C5F2BAE}">
      <dsp:nvSpPr>
        <dsp:cNvPr id="0" name=""/>
        <dsp:cNvSpPr/>
      </dsp:nvSpPr>
      <dsp:spPr>
        <a:xfrm rot="5400000">
          <a:off x="1667398" y="-661470"/>
          <a:ext cx="452953" cy="1782470"/>
        </a:xfrm>
        <a:prstGeom prst="round2SameRect">
          <a:avLst/>
        </a:prstGeom>
        <a:noFill/>
        <a:ln w="26425" cap="flat" cmpd="sng" algn="ctr">
          <a:solidFill>
            <a:srgbClr val="F1600F">
              <a:alpha val="90000"/>
            </a:srgb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lv-LV" sz="1200" b="1" kern="1200">
              <a:solidFill>
                <a:srgbClr val="FF0000"/>
              </a:solidFill>
            </a:rPr>
            <a:t>27 637 </a:t>
          </a:r>
          <a:r>
            <a:rPr lang="lv-LV" sz="1000" b="0" kern="1200">
              <a:solidFill>
                <a:sysClr val="windowText" lastClr="000000"/>
              </a:solidFill>
            </a:rPr>
            <a:t>izdevumi</a:t>
          </a:r>
        </a:p>
      </dsp:txBody>
      <dsp:txXfrm rot="-5400000">
        <a:off x="1002640" y="25399"/>
        <a:ext cx="1760359" cy="408731"/>
      </dsp:txXfrm>
    </dsp:sp>
    <dsp:sp modelId="{1B90E7F3-6940-4746-8FA3-92A324113A30}">
      <dsp:nvSpPr>
        <dsp:cNvPr id="0" name=""/>
        <dsp:cNvSpPr/>
      </dsp:nvSpPr>
      <dsp:spPr>
        <a:xfrm>
          <a:off x="0" y="0"/>
          <a:ext cx="1002639" cy="459475"/>
        </a:xfrm>
        <a:prstGeom prst="roundRect">
          <a:avLst/>
        </a:prstGeom>
        <a:solidFill>
          <a:srgbClr val="F1600F"/>
        </a:solidFill>
        <a:ln w="26425"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b="1" kern="1200"/>
            <a:t>FONDI</a:t>
          </a:r>
        </a:p>
      </dsp:txBody>
      <dsp:txXfrm>
        <a:off x="22430" y="22430"/>
        <a:ext cx="957779" cy="414615"/>
      </dsp:txXfrm>
    </dsp:sp>
    <dsp:sp modelId="{7A858777-DCE0-460E-B3DF-E97D88328506}">
      <dsp:nvSpPr>
        <dsp:cNvPr id="0" name=""/>
        <dsp:cNvSpPr/>
      </dsp:nvSpPr>
      <dsp:spPr>
        <a:xfrm rot="5400000">
          <a:off x="1667398" y="-173685"/>
          <a:ext cx="452953" cy="1782470"/>
        </a:xfrm>
        <a:prstGeom prst="round2SameRect">
          <a:avLst/>
        </a:prstGeom>
        <a:noFill/>
        <a:ln w="26425" cap="flat" cmpd="sng" algn="ctr">
          <a:solidFill>
            <a:srgbClr val="33CC33">
              <a:alpha val="90000"/>
            </a:srgb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lv-LV" sz="1200" b="1" kern="1200">
              <a:solidFill>
                <a:srgbClr val="006600"/>
              </a:solidFill>
            </a:rPr>
            <a:t>1 621    </a:t>
          </a:r>
          <a:r>
            <a:rPr lang="lv-LV" sz="1000" kern="1200"/>
            <a:t>lietotājs</a:t>
          </a:r>
        </a:p>
        <a:p>
          <a:pPr marL="114300" lvl="1" indent="-114300" algn="l" defTabSz="533400">
            <a:lnSpc>
              <a:spcPct val="90000"/>
            </a:lnSpc>
            <a:spcBef>
              <a:spcPct val="0"/>
            </a:spcBef>
            <a:spcAft>
              <a:spcPct val="15000"/>
            </a:spcAft>
            <a:buChar char="•"/>
          </a:pPr>
          <a:r>
            <a:rPr lang="lv-LV" sz="1200" b="1" kern="1200">
              <a:solidFill>
                <a:srgbClr val="006600"/>
              </a:solidFill>
            </a:rPr>
            <a:t>16 771 </a:t>
          </a:r>
          <a:r>
            <a:rPr lang="lv-LV" sz="1000" kern="1200"/>
            <a:t>apmeklējums</a:t>
          </a:r>
        </a:p>
      </dsp:txBody>
      <dsp:txXfrm rot="-5400000">
        <a:off x="1002640" y="513184"/>
        <a:ext cx="1760359" cy="408731"/>
      </dsp:txXfrm>
    </dsp:sp>
    <dsp:sp modelId="{DD671F8C-4F40-4050-B86C-02764441370A}">
      <dsp:nvSpPr>
        <dsp:cNvPr id="0" name=""/>
        <dsp:cNvSpPr/>
      </dsp:nvSpPr>
      <dsp:spPr>
        <a:xfrm>
          <a:off x="0" y="482920"/>
          <a:ext cx="1002639" cy="459475"/>
        </a:xfrm>
        <a:prstGeom prst="roundRect">
          <a:avLst/>
        </a:prstGeom>
        <a:solidFill>
          <a:srgbClr val="33CC33"/>
        </a:solidFill>
        <a:ln w="26425"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rPr>
            <a:t>KLIENTI</a:t>
          </a:r>
        </a:p>
      </dsp:txBody>
      <dsp:txXfrm>
        <a:off x="22430" y="505350"/>
        <a:ext cx="957779" cy="414615"/>
      </dsp:txXfrm>
    </dsp:sp>
    <dsp:sp modelId="{CDB01630-2ACE-49D2-9E94-072D158DD0A9}">
      <dsp:nvSpPr>
        <dsp:cNvPr id="0" name=""/>
        <dsp:cNvSpPr/>
      </dsp:nvSpPr>
      <dsp:spPr>
        <a:xfrm rot="5400000">
          <a:off x="1667398" y="314100"/>
          <a:ext cx="452953" cy="1782470"/>
        </a:xfrm>
        <a:prstGeom prst="round2SameRect">
          <a:avLst/>
        </a:prstGeom>
        <a:noFill/>
        <a:ln w="26425" cap="flat" cmpd="sng" algn="ctr">
          <a:solidFill>
            <a:srgbClr val="0099CC">
              <a:alpha val="90000"/>
            </a:srgb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lv-LV" sz="1200" b="1" kern="1200">
              <a:solidFill>
                <a:srgbClr val="000099"/>
              </a:solidFill>
            </a:rPr>
            <a:t>95</a:t>
          </a:r>
          <a:r>
            <a:rPr lang="lv-LV" sz="1200" b="1" kern="1200"/>
            <a:t>       </a:t>
          </a:r>
          <a:r>
            <a:rPr lang="lv-LV" sz="1000" kern="1200"/>
            <a:t>izstādes</a:t>
          </a:r>
        </a:p>
        <a:p>
          <a:pPr marL="114300" lvl="1" indent="-114300" algn="l" defTabSz="533400">
            <a:lnSpc>
              <a:spcPct val="90000"/>
            </a:lnSpc>
            <a:spcBef>
              <a:spcPct val="0"/>
            </a:spcBef>
            <a:spcAft>
              <a:spcPct val="15000"/>
            </a:spcAft>
            <a:buChar char="•"/>
          </a:pPr>
          <a:r>
            <a:rPr lang="lv-LV" sz="1200" b="1" kern="1200">
              <a:solidFill>
                <a:srgbClr val="000099"/>
              </a:solidFill>
            </a:rPr>
            <a:t>16</a:t>
          </a:r>
          <a:r>
            <a:rPr lang="lv-LV" sz="900" kern="1200">
              <a:solidFill>
                <a:srgbClr val="0000CC"/>
              </a:solidFill>
            </a:rPr>
            <a:t>         </a:t>
          </a:r>
          <a:r>
            <a:rPr lang="lv-LV" sz="1000" kern="1200"/>
            <a:t>sarīkojumi</a:t>
          </a:r>
        </a:p>
      </dsp:txBody>
      <dsp:txXfrm rot="-5400000">
        <a:off x="1002640" y="1000970"/>
        <a:ext cx="1760359" cy="408731"/>
      </dsp:txXfrm>
    </dsp:sp>
    <dsp:sp modelId="{40F3FCBA-3B82-4451-8B6A-094A9722B769}">
      <dsp:nvSpPr>
        <dsp:cNvPr id="0" name=""/>
        <dsp:cNvSpPr/>
      </dsp:nvSpPr>
      <dsp:spPr>
        <a:xfrm>
          <a:off x="0" y="975597"/>
          <a:ext cx="1002639" cy="459475"/>
        </a:xfrm>
        <a:prstGeom prst="roundRect">
          <a:avLst/>
        </a:prstGeom>
        <a:solidFill>
          <a:srgbClr val="0099CC"/>
        </a:solidFill>
        <a:ln w="26425"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b="1" kern="1200"/>
            <a:t>PASĀKUMI</a:t>
          </a:r>
        </a:p>
      </dsp:txBody>
      <dsp:txXfrm>
        <a:off x="22430" y="998027"/>
        <a:ext cx="957779" cy="414615"/>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BE874F-32F9-4DC4-924F-DACA5C5F2BAE}">
      <dsp:nvSpPr>
        <dsp:cNvPr id="0" name=""/>
        <dsp:cNvSpPr/>
      </dsp:nvSpPr>
      <dsp:spPr>
        <a:xfrm rot="5400000">
          <a:off x="1667398" y="-661470"/>
          <a:ext cx="452953" cy="1782470"/>
        </a:xfrm>
        <a:prstGeom prst="round2SameRect">
          <a:avLst/>
        </a:prstGeom>
        <a:noFill/>
        <a:ln w="26425" cap="flat" cmpd="sng" algn="ctr">
          <a:solidFill>
            <a:srgbClr val="F1600F">
              <a:alpha val="90000"/>
            </a:srgb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lv-LV" sz="1200" b="1" kern="1200">
              <a:solidFill>
                <a:srgbClr val="FF0000"/>
              </a:solidFill>
            </a:rPr>
            <a:t>12 392 </a:t>
          </a:r>
          <a:r>
            <a:rPr lang="lv-LV" sz="1000" b="0" kern="1200">
              <a:solidFill>
                <a:sysClr val="windowText" lastClr="000000"/>
              </a:solidFill>
            </a:rPr>
            <a:t>izdevumi</a:t>
          </a:r>
        </a:p>
      </dsp:txBody>
      <dsp:txXfrm rot="-5400000">
        <a:off x="1002640" y="25399"/>
        <a:ext cx="1760359" cy="408731"/>
      </dsp:txXfrm>
    </dsp:sp>
    <dsp:sp modelId="{1B90E7F3-6940-4746-8FA3-92A324113A30}">
      <dsp:nvSpPr>
        <dsp:cNvPr id="0" name=""/>
        <dsp:cNvSpPr/>
      </dsp:nvSpPr>
      <dsp:spPr>
        <a:xfrm>
          <a:off x="0" y="0"/>
          <a:ext cx="1002639" cy="459475"/>
        </a:xfrm>
        <a:prstGeom prst="roundRect">
          <a:avLst/>
        </a:prstGeom>
        <a:solidFill>
          <a:srgbClr val="F1600F"/>
        </a:solidFill>
        <a:ln w="26425"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b="1" kern="1200"/>
            <a:t>FONDI</a:t>
          </a:r>
        </a:p>
      </dsp:txBody>
      <dsp:txXfrm>
        <a:off x="22430" y="22430"/>
        <a:ext cx="957779" cy="414615"/>
      </dsp:txXfrm>
    </dsp:sp>
    <dsp:sp modelId="{7A858777-DCE0-460E-B3DF-E97D88328506}">
      <dsp:nvSpPr>
        <dsp:cNvPr id="0" name=""/>
        <dsp:cNvSpPr/>
      </dsp:nvSpPr>
      <dsp:spPr>
        <a:xfrm rot="5400000">
          <a:off x="1667398" y="-173685"/>
          <a:ext cx="452953" cy="1782470"/>
        </a:xfrm>
        <a:prstGeom prst="round2SameRect">
          <a:avLst/>
        </a:prstGeom>
        <a:noFill/>
        <a:ln w="26425" cap="flat" cmpd="sng" algn="ctr">
          <a:solidFill>
            <a:srgbClr val="33CC33">
              <a:alpha val="90000"/>
            </a:srgb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lv-LV" sz="1200" b="1" kern="1200">
              <a:solidFill>
                <a:srgbClr val="006600"/>
              </a:solidFill>
            </a:rPr>
            <a:t>1 024    </a:t>
          </a:r>
          <a:r>
            <a:rPr lang="lv-LV" sz="1000" kern="1200"/>
            <a:t>lietotāji</a:t>
          </a:r>
        </a:p>
        <a:p>
          <a:pPr marL="114300" lvl="1" indent="-114300" algn="l" defTabSz="533400">
            <a:lnSpc>
              <a:spcPct val="90000"/>
            </a:lnSpc>
            <a:spcBef>
              <a:spcPct val="0"/>
            </a:spcBef>
            <a:spcAft>
              <a:spcPct val="15000"/>
            </a:spcAft>
            <a:buChar char="•"/>
          </a:pPr>
          <a:r>
            <a:rPr lang="lv-LV" sz="1200" b="1" kern="1200">
              <a:solidFill>
                <a:srgbClr val="006600"/>
              </a:solidFill>
            </a:rPr>
            <a:t>11 682 </a:t>
          </a:r>
          <a:r>
            <a:rPr lang="lv-LV" sz="1000" kern="1200"/>
            <a:t>apmeklējumi</a:t>
          </a:r>
        </a:p>
      </dsp:txBody>
      <dsp:txXfrm rot="-5400000">
        <a:off x="1002640" y="513184"/>
        <a:ext cx="1760359" cy="408731"/>
      </dsp:txXfrm>
    </dsp:sp>
    <dsp:sp modelId="{DD671F8C-4F40-4050-B86C-02764441370A}">
      <dsp:nvSpPr>
        <dsp:cNvPr id="0" name=""/>
        <dsp:cNvSpPr/>
      </dsp:nvSpPr>
      <dsp:spPr>
        <a:xfrm>
          <a:off x="0" y="487812"/>
          <a:ext cx="1002639" cy="459475"/>
        </a:xfrm>
        <a:prstGeom prst="roundRect">
          <a:avLst/>
        </a:prstGeom>
        <a:solidFill>
          <a:srgbClr val="33CC33"/>
        </a:solidFill>
        <a:ln w="26425"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b="1" kern="1200">
              <a:solidFill>
                <a:sysClr val="windowText" lastClr="000000"/>
              </a:solidFill>
            </a:rPr>
            <a:t>KLIENTI</a:t>
          </a:r>
        </a:p>
      </dsp:txBody>
      <dsp:txXfrm>
        <a:off x="22430" y="510242"/>
        <a:ext cx="957779" cy="414615"/>
      </dsp:txXfrm>
    </dsp:sp>
    <dsp:sp modelId="{CDB01630-2ACE-49D2-9E94-072D158DD0A9}">
      <dsp:nvSpPr>
        <dsp:cNvPr id="0" name=""/>
        <dsp:cNvSpPr/>
      </dsp:nvSpPr>
      <dsp:spPr>
        <a:xfrm rot="5400000">
          <a:off x="1667398" y="314100"/>
          <a:ext cx="452953" cy="1782470"/>
        </a:xfrm>
        <a:prstGeom prst="round2SameRect">
          <a:avLst/>
        </a:prstGeom>
        <a:noFill/>
        <a:ln w="26425" cap="flat" cmpd="sng" algn="ctr">
          <a:solidFill>
            <a:srgbClr val="0099CC">
              <a:alpha val="90000"/>
            </a:srgb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lv-LV" sz="1200" b="1" kern="1200">
              <a:solidFill>
                <a:srgbClr val="000099"/>
              </a:solidFill>
            </a:rPr>
            <a:t>27</a:t>
          </a:r>
          <a:r>
            <a:rPr lang="lv-LV" sz="1200" b="1" kern="1200"/>
            <a:t>       </a:t>
          </a:r>
          <a:r>
            <a:rPr lang="lv-LV" sz="1000" kern="1200"/>
            <a:t>izstādes</a:t>
          </a:r>
        </a:p>
        <a:p>
          <a:pPr marL="114300" lvl="1" indent="-114300" algn="l" defTabSz="533400">
            <a:lnSpc>
              <a:spcPct val="90000"/>
            </a:lnSpc>
            <a:spcBef>
              <a:spcPct val="0"/>
            </a:spcBef>
            <a:spcAft>
              <a:spcPct val="15000"/>
            </a:spcAft>
            <a:buChar char="•"/>
          </a:pPr>
          <a:r>
            <a:rPr lang="lv-LV" sz="1200" b="1" kern="1200">
              <a:solidFill>
                <a:srgbClr val="0000CC"/>
              </a:solidFill>
            </a:rPr>
            <a:t>2  </a:t>
          </a:r>
          <a:r>
            <a:rPr lang="lv-LV" sz="900" kern="1200">
              <a:solidFill>
                <a:srgbClr val="0000CC"/>
              </a:solidFill>
            </a:rPr>
            <a:t>          </a:t>
          </a:r>
          <a:r>
            <a:rPr lang="lv-LV" sz="1000" kern="1200"/>
            <a:t>sarīkojumi</a:t>
          </a:r>
        </a:p>
      </dsp:txBody>
      <dsp:txXfrm rot="-5400000">
        <a:off x="1002640" y="1000970"/>
        <a:ext cx="1760359" cy="408731"/>
      </dsp:txXfrm>
    </dsp:sp>
    <dsp:sp modelId="{40F3FCBA-3B82-4451-8B6A-094A9722B769}">
      <dsp:nvSpPr>
        <dsp:cNvPr id="0" name=""/>
        <dsp:cNvSpPr/>
      </dsp:nvSpPr>
      <dsp:spPr>
        <a:xfrm>
          <a:off x="0" y="975597"/>
          <a:ext cx="1002639" cy="459475"/>
        </a:xfrm>
        <a:prstGeom prst="roundRect">
          <a:avLst/>
        </a:prstGeom>
        <a:solidFill>
          <a:srgbClr val="0099CC"/>
        </a:solidFill>
        <a:ln w="26425" cap="flat" cmpd="sng" algn="ctr">
          <a:solidFill>
            <a:schemeClr val="lt1">
              <a:hueOff val="0"/>
              <a:satOff val="0"/>
              <a:lumOff val="0"/>
              <a:alphaOff val="0"/>
            </a:schemeClr>
          </a:solidFill>
          <a:prstDash val="solid"/>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lv-LV" sz="1400" b="1" kern="1200"/>
            <a:t>PASĀKUMI</a:t>
          </a:r>
        </a:p>
      </dsp:txBody>
      <dsp:txXfrm>
        <a:off x="22430" y="998027"/>
        <a:ext cx="957779" cy="414615"/>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C7ACD0-8E73-44BD-B40D-3BDEFBDAC584}">
      <dsp:nvSpPr>
        <dsp:cNvPr id="0" name=""/>
        <dsp:cNvSpPr/>
      </dsp:nvSpPr>
      <dsp:spPr>
        <a:xfrm>
          <a:off x="988243" y="906465"/>
          <a:ext cx="1152157" cy="996662"/>
        </a:xfrm>
        <a:prstGeom prst="hexagon">
          <a:avLst>
            <a:gd name="adj" fmla="val 28570"/>
            <a:gd name="vf" fmla="val 115470"/>
          </a:avLst>
        </a:prstGeom>
        <a:solidFill>
          <a:srgbClr val="FFFF00"/>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ts val="200"/>
            </a:spcAft>
            <a:buNone/>
          </a:pPr>
          <a:r>
            <a:rPr lang="lv-LV" sz="1200" b="1" kern="1200">
              <a:solidFill>
                <a:sysClr val="windowText" lastClr="000000"/>
              </a:solidFill>
            </a:rPr>
            <a:t>Sociālais dienests</a:t>
          </a:r>
        </a:p>
      </dsp:txBody>
      <dsp:txXfrm>
        <a:off x="1179172" y="1071626"/>
        <a:ext cx="770299" cy="666340"/>
      </dsp:txXfrm>
    </dsp:sp>
    <dsp:sp modelId="{E1F072A3-933D-4F31-AA74-ECA9EB4812CD}">
      <dsp:nvSpPr>
        <dsp:cNvPr id="0" name=""/>
        <dsp:cNvSpPr/>
      </dsp:nvSpPr>
      <dsp:spPr>
        <a:xfrm>
          <a:off x="1709715" y="429629"/>
          <a:ext cx="434705" cy="374556"/>
        </a:xfrm>
        <a:prstGeom prst="hexagon">
          <a:avLst>
            <a:gd name="adj" fmla="val 28900"/>
            <a:gd name="vf" fmla="val 115470"/>
          </a:avLst>
        </a:prstGeom>
        <a:solidFill>
          <a:schemeClr val="accent1">
            <a:tint val="40000"/>
            <a:hueOff val="0"/>
            <a:satOff val="0"/>
            <a:lumOff val="0"/>
            <a:alphaOff val="0"/>
          </a:schemeClr>
        </a:solidFill>
        <a:ln>
          <a:noFill/>
        </a:ln>
        <a:effectLst/>
        <a:sp3d prstMaterial="dkEdge">
          <a:bevelT/>
        </a:sp3d>
      </dsp:spPr>
      <dsp:style>
        <a:lnRef idx="0">
          <a:scrgbClr r="0" g="0" b="0"/>
        </a:lnRef>
        <a:fillRef idx="1">
          <a:scrgbClr r="0" g="0" b="0"/>
        </a:fillRef>
        <a:effectRef idx="0">
          <a:scrgbClr r="0" g="0" b="0"/>
        </a:effectRef>
        <a:fontRef idx="minor"/>
      </dsp:style>
    </dsp:sp>
    <dsp:sp modelId="{4F69627A-FD79-4591-B092-FF16459BCF53}">
      <dsp:nvSpPr>
        <dsp:cNvPr id="0" name=""/>
        <dsp:cNvSpPr/>
      </dsp:nvSpPr>
      <dsp:spPr>
        <a:xfrm>
          <a:off x="980430" y="0"/>
          <a:ext cx="973983" cy="816830"/>
        </a:xfrm>
        <a:prstGeom prst="hexagon">
          <a:avLst>
            <a:gd name="adj" fmla="val 28570"/>
            <a:gd name="vf" fmla="val 115470"/>
          </a:avLst>
        </a:prstGeom>
        <a:solidFill>
          <a:srgbClr val="7030A0"/>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100000"/>
            </a:lnSpc>
            <a:spcBef>
              <a:spcPct val="0"/>
            </a:spcBef>
            <a:spcAft>
              <a:spcPts val="0"/>
            </a:spcAft>
            <a:buNone/>
          </a:pPr>
          <a:r>
            <a:rPr lang="lv-LV" sz="1400" b="1" kern="1200"/>
            <a:t>2383</a:t>
          </a:r>
        </a:p>
        <a:p>
          <a:pPr marL="0" lvl="0" indent="0" algn="ctr" defTabSz="622300">
            <a:lnSpc>
              <a:spcPct val="90000"/>
            </a:lnSpc>
            <a:spcBef>
              <a:spcPct val="0"/>
            </a:spcBef>
            <a:spcAft>
              <a:spcPct val="35000"/>
            </a:spcAft>
            <a:buNone/>
          </a:pPr>
          <a:r>
            <a:rPr lang="lv-LV" sz="900" kern="1200"/>
            <a:t>pakalpojumi (kopumā)</a:t>
          </a:r>
        </a:p>
      </dsp:txBody>
      <dsp:txXfrm>
        <a:off x="1139385" y="133307"/>
        <a:ext cx="656073" cy="550216"/>
      </dsp:txXfrm>
    </dsp:sp>
    <dsp:sp modelId="{1B5E9069-B577-4053-A4B3-A111C4B0BC87}">
      <dsp:nvSpPr>
        <dsp:cNvPr id="0" name=""/>
        <dsp:cNvSpPr/>
      </dsp:nvSpPr>
      <dsp:spPr>
        <a:xfrm>
          <a:off x="2217050" y="1129850"/>
          <a:ext cx="434705" cy="374556"/>
        </a:xfrm>
        <a:prstGeom prst="hexagon">
          <a:avLst>
            <a:gd name="adj" fmla="val 28900"/>
            <a:gd name="vf" fmla="val 115470"/>
          </a:avLst>
        </a:prstGeom>
        <a:solidFill>
          <a:schemeClr val="accent1">
            <a:tint val="40000"/>
            <a:hueOff val="0"/>
            <a:satOff val="0"/>
            <a:lumOff val="0"/>
            <a:alphaOff val="0"/>
          </a:schemeClr>
        </a:solidFill>
        <a:ln>
          <a:noFill/>
        </a:ln>
        <a:effectLst/>
        <a:sp3d prstMaterial="dkEdge">
          <a:bevelT/>
        </a:sp3d>
      </dsp:spPr>
      <dsp:style>
        <a:lnRef idx="0">
          <a:scrgbClr r="0" g="0" b="0"/>
        </a:lnRef>
        <a:fillRef idx="1">
          <a:scrgbClr r="0" g="0" b="0"/>
        </a:fillRef>
        <a:effectRef idx="0">
          <a:scrgbClr r="0" g="0" b="0"/>
        </a:effectRef>
        <a:fontRef idx="minor"/>
      </dsp:style>
    </dsp:sp>
    <dsp:sp modelId="{E698E1DC-3CC7-434C-9720-E6046087BA4E}">
      <dsp:nvSpPr>
        <dsp:cNvPr id="0" name=""/>
        <dsp:cNvSpPr/>
      </dsp:nvSpPr>
      <dsp:spPr>
        <a:xfrm>
          <a:off x="1960301" y="502405"/>
          <a:ext cx="944184" cy="816830"/>
        </a:xfrm>
        <a:prstGeom prst="hexagon">
          <a:avLst>
            <a:gd name="adj" fmla="val 28570"/>
            <a:gd name="vf" fmla="val 115470"/>
          </a:avLst>
        </a:prstGeom>
        <a:solidFill>
          <a:srgbClr val="006600"/>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100000"/>
            </a:lnSpc>
            <a:spcBef>
              <a:spcPct val="0"/>
            </a:spcBef>
            <a:spcAft>
              <a:spcPts val="0"/>
            </a:spcAft>
            <a:buNone/>
          </a:pPr>
          <a:r>
            <a:rPr lang="lv-LV" sz="1400" b="1" kern="1200"/>
            <a:t>2 </a:t>
          </a:r>
        </a:p>
        <a:p>
          <a:pPr marL="0" lvl="0" indent="0" algn="ctr" defTabSz="622300">
            <a:lnSpc>
              <a:spcPct val="90000"/>
            </a:lnSpc>
            <a:spcBef>
              <a:spcPct val="0"/>
            </a:spcBef>
            <a:spcAft>
              <a:spcPct val="35000"/>
            </a:spcAft>
            <a:buNone/>
          </a:pPr>
          <a:r>
            <a:rPr lang="lv-LV" sz="900" kern="1200"/>
            <a:t>ģimenes asistenti</a:t>
          </a:r>
        </a:p>
      </dsp:txBody>
      <dsp:txXfrm>
        <a:off x="2116772" y="637771"/>
        <a:ext cx="631242" cy="546098"/>
      </dsp:txXfrm>
    </dsp:sp>
    <dsp:sp modelId="{B37CD9FB-CB7E-41A2-96FB-7DE5D572D849}">
      <dsp:nvSpPr>
        <dsp:cNvPr id="0" name=""/>
        <dsp:cNvSpPr/>
      </dsp:nvSpPr>
      <dsp:spPr>
        <a:xfrm>
          <a:off x="1864623" y="1920268"/>
          <a:ext cx="434705" cy="374556"/>
        </a:xfrm>
        <a:prstGeom prst="hexagon">
          <a:avLst>
            <a:gd name="adj" fmla="val 28900"/>
            <a:gd name="vf" fmla="val 115470"/>
          </a:avLst>
        </a:prstGeom>
        <a:solidFill>
          <a:schemeClr val="accent1">
            <a:tint val="40000"/>
            <a:hueOff val="0"/>
            <a:satOff val="0"/>
            <a:lumOff val="0"/>
            <a:alphaOff val="0"/>
          </a:schemeClr>
        </a:solidFill>
        <a:ln>
          <a:noFill/>
        </a:ln>
        <a:effectLst/>
        <a:sp3d prstMaterial="dkEdge">
          <a:bevelT/>
        </a:sp3d>
      </dsp:spPr>
      <dsp:style>
        <a:lnRef idx="0">
          <a:scrgbClr r="0" g="0" b="0"/>
        </a:lnRef>
        <a:fillRef idx="1">
          <a:scrgbClr r="0" g="0" b="0"/>
        </a:fillRef>
        <a:effectRef idx="0">
          <a:scrgbClr r="0" g="0" b="0"/>
        </a:effectRef>
        <a:fontRef idx="minor"/>
      </dsp:style>
    </dsp:sp>
    <dsp:sp modelId="{3AC9B02A-469A-4A2D-B59C-5EE4DB2891A1}">
      <dsp:nvSpPr>
        <dsp:cNvPr id="0" name=""/>
        <dsp:cNvSpPr/>
      </dsp:nvSpPr>
      <dsp:spPr>
        <a:xfrm>
          <a:off x="1954371" y="1460433"/>
          <a:ext cx="944184" cy="816830"/>
        </a:xfrm>
        <a:prstGeom prst="hexagon">
          <a:avLst>
            <a:gd name="adj" fmla="val 28570"/>
            <a:gd name="vf" fmla="val 115470"/>
          </a:avLst>
        </a:prstGeom>
        <a:solidFill>
          <a:srgbClr val="0000FF"/>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ts val="200"/>
            </a:spcAft>
            <a:buNone/>
          </a:pPr>
          <a:r>
            <a:rPr lang="lv-LV" sz="900" b="0" kern="1200"/>
            <a:t>aprūpe mājās</a:t>
          </a:r>
        </a:p>
        <a:p>
          <a:pPr marL="0" lvl="0" indent="0" algn="ctr" defTabSz="400050">
            <a:lnSpc>
              <a:spcPct val="90000"/>
            </a:lnSpc>
            <a:spcBef>
              <a:spcPct val="0"/>
            </a:spcBef>
            <a:spcAft>
              <a:spcPts val="200"/>
            </a:spcAft>
            <a:buNone/>
          </a:pPr>
          <a:r>
            <a:rPr lang="lv-LV" sz="1400" b="1" kern="1200"/>
            <a:t>56</a:t>
          </a:r>
          <a:r>
            <a:rPr lang="lv-LV" sz="900" kern="1200"/>
            <a:t> </a:t>
          </a:r>
        </a:p>
      </dsp:txBody>
      <dsp:txXfrm>
        <a:off x="2110842" y="1595799"/>
        <a:ext cx="631242" cy="546098"/>
      </dsp:txXfrm>
    </dsp:sp>
    <dsp:sp modelId="{FC19756B-7F1C-4A30-A6FE-1F09FE95AD85}">
      <dsp:nvSpPr>
        <dsp:cNvPr id="0" name=""/>
        <dsp:cNvSpPr/>
      </dsp:nvSpPr>
      <dsp:spPr>
        <a:xfrm>
          <a:off x="990387" y="2002316"/>
          <a:ext cx="434705" cy="374556"/>
        </a:xfrm>
        <a:prstGeom prst="hexagon">
          <a:avLst>
            <a:gd name="adj" fmla="val 28900"/>
            <a:gd name="vf" fmla="val 115470"/>
          </a:avLst>
        </a:prstGeom>
        <a:solidFill>
          <a:schemeClr val="accent1">
            <a:tint val="40000"/>
            <a:hueOff val="0"/>
            <a:satOff val="0"/>
            <a:lumOff val="0"/>
            <a:alphaOff val="0"/>
          </a:schemeClr>
        </a:solidFill>
        <a:ln>
          <a:noFill/>
        </a:ln>
        <a:effectLst/>
        <a:sp3d prstMaterial="dkEdge">
          <a:bevelT/>
        </a:sp3d>
      </dsp:spPr>
      <dsp:style>
        <a:lnRef idx="0">
          <a:scrgbClr r="0" g="0" b="0"/>
        </a:lnRef>
        <a:fillRef idx="1">
          <a:scrgbClr r="0" g="0" b="0"/>
        </a:fillRef>
        <a:effectRef idx="0">
          <a:scrgbClr r="0" g="0" b="0"/>
        </a:effectRef>
        <a:fontRef idx="minor"/>
      </dsp:style>
    </dsp:sp>
    <dsp:sp modelId="{C5340F9F-775D-4B58-90C9-D7EA50297A50}">
      <dsp:nvSpPr>
        <dsp:cNvPr id="0" name=""/>
        <dsp:cNvSpPr/>
      </dsp:nvSpPr>
      <dsp:spPr>
        <a:xfrm>
          <a:off x="1094374" y="1993044"/>
          <a:ext cx="944184" cy="816830"/>
        </a:xfrm>
        <a:prstGeom prst="hexagon">
          <a:avLst>
            <a:gd name="adj" fmla="val 28570"/>
            <a:gd name="vf" fmla="val 115470"/>
          </a:avLst>
        </a:prstGeom>
        <a:solidFill>
          <a:srgbClr val="FF9900"/>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ts val="200"/>
            </a:spcAft>
            <a:buNone/>
          </a:pPr>
          <a:r>
            <a:rPr lang="lv-LV" sz="1400" b="1" kern="1200"/>
            <a:t>19 </a:t>
          </a:r>
          <a:r>
            <a:rPr lang="lv-LV" sz="1000" b="0" kern="1200">
              <a:solidFill>
                <a:schemeClr val="bg1"/>
              </a:solidFill>
            </a:rPr>
            <a:t>ilgstoša</a:t>
          </a:r>
        </a:p>
        <a:p>
          <a:pPr marL="0" lvl="0" indent="0" algn="ctr" defTabSz="622300">
            <a:lnSpc>
              <a:spcPct val="90000"/>
            </a:lnSpc>
            <a:spcBef>
              <a:spcPct val="0"/>
            </a:spcBef>
            <a:spcAft>
              <a:spcPct val="35000"/>
            </a:spcAft>
            <a:buNone/>
          </a:pPr>
          <a:r>
            <a:rPr lang="lv-LV" sz="900" kern="1200">
              <a:solidFill>
                <a:schemeClr val="bg1"/>
              </a:solidFill>
            </a:rPr>
            <a:t>aprūpe</a:t>
          </a:r>
        </a:p>
      </dsp:txBody>
      <dsp:txXfrm>
        <a:off x="1250845" y="2128410"/>
        <a:ext cx="631242" cy="546098"/>
      </dsp:txXfrm>
    </dsp:sp>
    <dsp:sp modelId="{F0662AE6-2B4F-4ADF-BBC0-F1EA794DFFFF}">
      <dsp:nvSpPr>
        <dsp:cNvPr id="0" name=""/>
        <dsp:cNvSpPr/>
      </dsp:nvSpPr>
      <dsp:spPr>
        <a:xfrm>
          <a:off x="474744" y="1302377"/>
          <a:ext cx="434705" cy="374556"/>
        </a:xfrm>
        <a:prstGeom prst="hexagon">
          <a:avLst>
            <a:gd name="adj" fmla="val 28900"/>
            <a:gd name="vf" fmla="val 115470"/>
          </a:avLst>
        </a:prstGeom>
        <a:solidFill>
          <a:schemeClr val="accent1">
            <a:tint val="40000"/>
            <a:hueOff val="0"/>
            <a:satOff val="0"/>
            <a:lumOff val="0"/>
            <a:alphaOff val="0"/>
          </a:schemeClr>
        </a:solidFill>
        <a:ln>
          <a:noFill/>
        </a:ln>
        <a:effectLst/>
        <a:sp3d prstMaterial="dkEdge">
          <a:bevelT/>
        </a:sp3d>
      </dsp:spPr>
      <dsp:style>
        <a:lnRef idx="0">
          <a:scrgbClr r="0" g="0" b="0"/>
        </a:lnRef>
        <a:fillRef idx="1">
          <a:scrgbClr r="0" g="0" b="0"/>
        </a:fillRef>
        <a:effectRef idx="0">
          <a:scrgbClr r="0" g="0" b="0"/>
        </a:effectRef>
        <a:fontRef idx="minor"/>
      </dsp:style>
    </dsp:sp>
    <dsp:sp modelId="{9FAECDBB-C37D-48CF-BFA5-9838C9471CFE}">
      <dsp:nvSpPr>
        <dsp:cNvPr id="0" name=""/>
        <dsp:cNvSpPr/>
      </dsp:nvSpPr>
      <dsp:spPr>
        <a:xfrm>
          <a:off x="163834" y="1490638"/>
          <a:ext cx="1065370" cy="816830"/>
        </a:xfrm>
        <a:prstGeom prst="hexagon">
          <a:avLst>
            <a:gd name="adj" fmla="val 28570"/>
            <a:gd name="vf" fmla="val 115470"/>
          </a:avLst>
        </a:prstGeom>
        <a:solidFill>
          <a:srgbClr val="660066"/>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100000"/>
            </a:lnSpc>
            <a:spcBef>
              <a:spcPct val="0"/>
            </a:spcBef>
            <a:spcAft>
              <a:spcPts val="0"/>
            </a:spcAft>
            <a:buNone/>
          </a:pPr>
          <a:r>
            <a:rPr lang="lv-LV" sz="1400" b="1" kern="1200"/>
            <a:t>146 </a:t>
          </a:r>
        </a:p>
        <a:p>
          <a:pPr marL="0" lvl="0" indent="0" algn="ctr" defTabSz="622300">
            <a:lnSpc>
              <a:spcPct val="90000"/>
            </a:lnSpc>
            <a:spcBef>
              <a:spcPct val="0"/>
            </a:spcBef>
            <a:spcAft>
              <a:spcPct val="35000"/>
            </a:spcAft>
            <a:buNone/>
          </a:pPr>
          <a:r>
            <a:rPr lang="lv-LV" sz="900" kern="1200"/>
            <a:t>asistenta pakalpojumi</a:t>
          </a:r>
        </a:p>
      </dsp:txBody>
      <dsp:txXfrm>
        <a:off x="330404" y="1618349"/>
        <a:ext cx="732230" cy="561408"/>
      </dsp:txXfrm>
    </dsp:sp>
    <dsp:sp modelId="{9D8D8B60-1BC7-4C66-83B9-86FBAAC0FBA8}">
      <dsp:nvSpPr>
        <dsp:cNvPr id="0" name=""/>
        <dsp:cNvSpPr/>
      </dsp:nvSpPr>
      <dsp:spPr>
        <a:xfrm>
          <a:off x="224427" y="501281"/>
          <a:ext cx="944184" cy="816830"/>
        </a:xfrm>
        <a:prstGeom prst="hexagon">
          <a:avLst>
            <a:gd name="adj" fmla="val 28570"/>
            <a:gd name="vf" fmla="val 115470"/>
          </a:avLst>
        </a:prstGeom>
        <a:solidFill>
          <a:srgbClr val="FF0000"/>
        </a:solidFill>
        <a:ln w="26425" cap="flat" cmpd="sng" algn="ctr">
          <a:solidFill>
            <a:schemeClr val="lt1">
              <a:hueOff val="0"/>
              <a:satOff val="0"/>
              <a:lumOff val="0"/>
              <a:alphaOff val="0"/>
            </a:schemeClr>
          </a:solidFill>
          <a:prstDash val="solid"/>
        </a:ln>
        <a:effectLst/>
        <a:scene3d>
          <a:camera prst="orthographicFront"/>
          <a:lightRig rig="threePt" dir="t">
            <a:rot lat="0" lon="0" rev="9000000"/>
          </a:lightRig>
        </a:scene3d>
        <a:sp3d prstMaterial="dkEdge">
          <a:bevelT/>
        </a:sp3d>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ts val="200"/>
            </a:spcAft>
            <a:buNone/>
          </a:pPr>
          <a:r>
            <a:rPr lang="lv-LV" sz="1400" b="1" kern="1200"/>
            <a:t>76 </a:t>
          </a:r>
          <a:r>
            <a:rPr lang="lv-LV" sz="900" kern="1200"/>
            <a:t>psihologa</a:t>
          </a:r>
        </a:p>
        <a:p>
          <a:pPr marL="0" lvl="0" indent="0" algn="ctr" defTabSz="622300">
            <a:lnSpc>
              <a:spcPct val="90000"/>
            </a:lnSpc>
            <a:spcBef>
              <a:spcPct val="0"/>
            </a:spcBef>
            <a:spcAft>
              <a:spcPct val="35000"/>
            </a:spcAft>
            <a:buNone/>
          </a:pPr>
          <a:r>
            <a:rPr lang="lv-LV" sz="900" kern="1200"/>
            <a:t>atbalsts</a:t>
          </a:r>
        </a:p>
      </dsp:txBody>
      <dsp:txXfrm>
        <a:off x="380898" y="636647"/>
        <a:ext cx="631242" cy="546098"/>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5.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6.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omposite">
  <a:themeElements>
    <a:clrScheme name="Elemental">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Composite">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larity">
      <a:fillStyleLst>
        <a:solidFill>
          <a:schemeClr val="phClr"/>
        </a:solidFill>
        <a:gradFill rotWithShape="1">
          <a:gsLst>
            <a:gs pos="0">
              <a:schemeClr val="phClr">
                <a:tint val="50000"/>
                <a:shade val="86000"/>
                <a:satMod val="140000"/>
              </a:schemeClr>
            </a:gs>
            <a:gs pos="45000">
              <a:schemeClr val="phClr">
                <a:tint val="48000"/>
                <a:satMod val="150000"/>
              </a:schemeClr>
            </a:gs>
            <a:gs pos="100000">
              <a:schemeClr val="phClr">
                <a:tint val="28000"/>
                <a:satMod val="160000"/>
              </a:schemeClr>
            </a:gs>
          </a:gsLst>
          <a:path path="circle">
            <a:fillToRect l="100000" t="100000" r="100000" b="100000"/>
          </a:path>
        </a:gradFill>
        <a:gradFill rotWithShape="1">
          <a:gsLst>
            <a:gs pos="0">
              <a:schemeClr val="phClr">
                <a:shade val="70000"/>
                <a:satMod val="150000"/>
              </a:schemeClr>
            </a:gs>
            <a:gs pos="34000">
              <a:schemeClr val="phClr">
                <a:shade val="70000"/>
                <a:satMod val="140000"/>
              </a:schemeClr>
            </a:gs>
            <a:gs pos="70000">
              <a:schemeClr val="phClr">
                <a:tint val="100000"/>
                <a:shade val="90000"/>
                <a:satMod val="140000"/>
              </a:schemeClr>
            </a:gs>
            <a:gs pos="100000">
              <a:schemeClr val="phClr">
                <a:tint val="100000"/>
                <a:shade val="100000"/>
                <a:satMod val="100000"/>
              </a:schemeClr>
            </a:gs>
          </a:gsLst>
          <a:path path="circle">
            <a:fillToRect l="100000" t="100000" r="100000" b="100000"/>
          </a:path>
        </a:gradFill>
      </a:fillStyleLst>
      <a:lnStyleLst>
        <a:ln w="9525" cap="flat" cmpd="sng" algn="ctr">
          <a:solidFill>
            <a:schemeClr val="phClr"/>
          </a:solidFill>
          <a:prstDash val="solid"/>
        </a:ln>
        <a:ln w="26425" cap="flat" cmpd="sng" algn="ctr">
          <a:solidFill>
            <a:schemeClr val="phClr"/>
          </a:solidFill>
          <a:prstDash val="solid"/>
        </a:ln>
        <a:ln w="4445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38100" dist="25400" dir="2700000" algn="br" rotWithShape="0">
              <a:srgbClr val="000000">
                <a:alpha val="60000"/>
              </a:srgbClr>
            </a:outerShdw>
          </a:effectLst>
          <a:scene3d>
            <a:camera prst="orthographicFront">
              <a:rot lat="0" lon="0" rev="0"/>
            </a:camera>
            <a:lightRig rig="balanced" dir="t">
              <a:rot lat="0" lon="0" rev="5100000"/>
            </a:lightRig>
          </a:scene3d>
          <a:sp3d contourW="6350">
            <a:bevelT w="29210" h="12700"/>
            <a:contourClr>
              <a:schemeClr val="phClr">
                <a:shade val="30000"/>
                <a:satMod val="130000"/>
              </a:schemeClr>
            </a:contourClr>
          </a:sp3d>
        </a:effectStyle>
      </a:effectStyleLst>
      <a:bgFillStyleLst>
        <a:solidFill>
          <a:schemeClr val="phClr"/>
        </a:solidFill>
        <a:gradFill rotWithShape="1">
          <a:gsLst>
            <a:gs pos="0">
              <a:schemeClr val="phClr">
                <a:tint val="100000"/>
                <a:shade val="80000"/>
                <a:satMod val="110000"/>
                <a:lumMod val="80000"/>
              </a:schemeClr>
            </a:gs>
            <a:gs pos="79000">
              <a:schemeClr val="phClr">
                <a:tint val="100000"/>
                <a:shade val="90000"/>
                <a:satMod val="105000"/>
                <a:lumMod val="100000"/>
              </a:schemeClr>
            </a:gs>
            <a:gs pos="100000">
              <a:schemeClr val="phClr">
                <a:tint val="95000"/>
                <a:shade val="100000"/>
                <a:satMod val="110000"/>
                <a:lumMod val="115000"/>
              </a:schemeClr>
            </a:gs>
          </a:gsLst>
          <a:lin ang="5400000" scaled="0"/>
        </a:gradFill>
        <a:gradFill rotWithShape="1">
          <a:gsLst>
            <a:gs pos="0">
              <a:schemeClr val="phClr">
                <a:tint val="90000"/>
                <a:shade val="100000"/>
                <a:satMod val="100000"/>
                <a:lumMod val="110000"/>
              </a:schemeClr>
            </a:gs>
            <a:gs pos="83000">
              <a:schemeClr val="phClr">
                <a:shade val="75000"/>
                <a:satMod val="200000"/>
              </a:schemeClr>
            </a:gs>
            <a:gs pos="100000">
              <a:schemeClr val="phClr">
                <a:shade val="90000"/>
                <a:satMod val="200000"/>
              </a:schemeClr>
            </a:gs>
          </a:gsLst>
          <a:path path="circle">
            <a:fillToRect l="75000" t="100000" b="3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14E87-F342-42DC-B416-2D29C0748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174989</Words>
  <Characters>99745</Characters>
  <Application>Microsoft Office Word</Application>
  <DocSecurity>0</DocSecurity>
  <Lines>831</Lines>
  <Paragraphs>548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Ādažu novada pašvaldības 2022. gada publiskais pārskats</vt:lpstr>
      <vt:lpstr>ĀDAŽU NOVADA PAŠVALDĪBAS 2017.GADA PUBLISKAIS PĀRSKATS</vt:lpstr>
    </vt:vector>
  </TitlesOfParts>
  <Company/>
  <LinksUpToDate>false</LinksUpToDate>
  <CharactersWithSpaces>274186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Ādažu novada pašvaldības 2022. gada publiskais pārskats</dc:title>
  <dc:creator>Guntis Porietis</dc:creator>
  <cp:lastModifiedBy>Jevgēnija Sviridenkova</cp:lastModifiedBy>
  <cp:revision>3</cp:revision>
  <cp:lastPrinted>2022-06-09T09:06:00Z</cp:lastPrinted>
  <dcterms:created xsi:type="dcterms:W3CDTF">2023-07-05T13:52:00Z</dcterms:created>
  <dcterms:modified xsi:type="dcterms:W3CDTF">2023-07-05T13:52:00Z</dcterms:modified>
</cp:coreProperties>
</file>