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76430" w14:textId="77777777" w:rsidR="006A3DD3" w:rsidRDefault="006A3DD3" w:rsidP="00AA23AE">
      <w:pPr>
        <w:pStyle w:val="Default"/>
        <w:jc w:val="both"/>
        <w:rPr>
          <w:rFonts w:ascii="Times New Roman" w:hAnsi="Times New Roman" w:cs="Times New Roman"/>
        </w:rPr>
      </w:pPr>
      <w:r>
        <w:rPr>
          <w:rFonts w:ascii="Times New Roman" w:hAnsi="Times New Roman" w:cs="Times New Roman"/>
        </w:rPr>
        <w:t>3.1 Paredzēt realizēt b</w:t>
      </w:r>
      <w:r w:rsidRPr="006A3DD3">
        <w:rPr>
          <w:rFonts w:ascii="Times New Roman" w:hAnsi="Times New Roman" w:cs="Times New Roman"/>
        </w:rPr>
        <w:t>ūvprojekt</w:t>
      </w:r>
      <w:r>
        <w:rPr>
          <w:rFonts w:ascii="Times New Roman" w:hAnsi="Times New Roman" w:cs="Times New Roman"/>
        </w:rPr>
        <w:t xml:space="preserve">u </w:t>
      </w:r>
      <w:r w:rsidRPr="006A3DD3">
        <w:rPr>
          <w:rFonts w:ascii="Times New Roman" w:hAnsi="Times New Roman" w:cs="Times New Roman"/>
        </w:rPr>
        <w:t>“Liepu alejas pārbūve posmā no Ojāra Vācieša ielas līdz Krastmalas ielai, Carnikavā, Carnikavas novadā"</w:t>
      </w:r>
      <w:r w:rsidR="00527990">
        <w:rPr>
          <w:rFonts w:ascii="Times New Roman" w:hAnsi="Times New Roman" w:cs="Times New Roman"/>
        </w:rPr>
        <w:t xml:space="preserve"> (turpmāk- </w:t>
      </w:r>
      <w:r w:rsidR="00270119">
        <w:rPr>
          <w:rFonts w:ascii="Times New Roman" w:hAnsi="Times New Roman" w:cs="Times New Roman"/>
        </w:rPr>
        <w:t>būvprojekts</w:t>
      </w:r>
      <w:r w:rsidR="00527990">
        <w:rPr>
          <w:rFonts w:ascii="Times New Roman" w:hAnsi="Times New Roman" w:cs="Times New Roman"/>
        </w:rPr>
        <w:t>)</w:t>
      </w:r>
      <w:r>
        <w:rPr>
          <w:rFonts w:ascii="Times New Roman" w:hAnsi="Times New Roman" w:cs="Times New Roman"/>
        </w:rPr>
        <w:t>, veikt izmaiņas autoruzraudzības kārtība</w:t>
      </w:r>
      <w:r w:rsidR="00AA23AE">
        <w:rPr>
          <w:rFonts w:ascii="Times New Roman" w:hAnsi="Times New Roman" w:cs="Times New Roman"/>
        </w:rPr>
        <w:t xml:space="preserve"> - </w:t>
      </w:r>
      <w:r w:rsidR="006C431A">
        <w:rPr>
          <w:rFonts w:ascii="Times New Roman" w:hAnsi="Times New Roman" w:cs="Times New Roman"/>
        </w:rPr>
        <w:t xml:space="preserve">nomainīt paredzētos aploces ātrumvaļņus </w:t>
      </w:r>
      <w:r w:rsidR="006643CC">
        <w:rPr>
          <w:rFonts w:ascii="Times New Roman" w:hAnsi="Times New Roman" w:cs="Times New Roman"/>
        </w:rPr>
        <w:t>pret paceltajiem krustojum</w:t>
      </w:r>
      <w:r w:rsidR="00AA23AE">
        <w:rPr>
          <w:rFonts w:ascii="Times New Roman" w:hAnsi="Times New Roman" w:cs="Times New Roman"/>
        </w:rPr>
        <w:t>a ātrumvaļņiem</w:t>
      </w:r>
      <w:r w:rsidR="006643CC">
        <w:rPr>
          <w:rFonts w:ascii="Times New Roman" w:hAnsi="Times New Roman" w:cs="Times New Roman"/>
        </w:rPr>
        <w:t>.</w:t>
      </w:r>
    </w:p>
    <w:p w14:paraId="6A6B5948" w14:textId="77777777" w:rsidR="006643CC" w:rsidRPr="00C64A6A" w:rsidRDefault="006643CC" w:rsidP="00AA23AE">
      <w:pPr>
        <w:pStyle w:val="Default"/>
        <w:jc w:val="both"/>
        <w:rPr>
          <w:rFonts w:ascii="Times New Roman" w:hAnsi="Times New Roman" w:cs="Times New Roman"/>
        </w:rPr>
      </w:pPr>
    </w:p>
    <w:p w14:paraId="334D02D0" w14:textId="77777777" w:rsidR="006A3DD3" w:rsidRPr="006643CC" w:rsidRDefault="006643CC" w:rsidP="00AA23AE">
      <w:pPr>
        <w:pStyle w:val="Default"/>
        <w:jc w:val="both"/>
        <w:rPr>
          <w:rFonts w:ascii="Times New Roman" w:hAnsi="Times New Roman" w:cs="Times New Roman"/>
        </w:rPr>
      </w:pPr>
      <w:r w:rsidRPr="006643CC">
        <w:rPr>
          <w:rFonts w:ascii="Times New Roman" w:hAnsi="Times New Roman" w:cs="Times New Roman"/>
        </w:rPr>
        <w:t>3.</w:t>
      </w:r>
      <w:r>
        <w:rPr>
          <w:rFonts w:ascii="Times New Roman" w:hAnsi="Times New Roman" w:cs="Times New Roman"/>
        </w:rPr>
        <w:t>2</w:t>
      </w:r>
      <w:r w:rsidRPr="006643CC">
        <w:rPr>
          <w:rFonts w:ascii="Times New Roman" w:hAnsi="Times New Roman" w:cs="Times New Roman"/>
        </w:rPr>
        <w:t xml:space="preserve"> </w:t>
      </w:r>
      <w:r>
        <w:rPr>
          <w:rFonts w:ascii="Times New Roman" w:hAnsi="Times New Roman" w:cs="Times New Roman"/>
        </w:rPr>
        <w:t>Paredzēt realizēt “Dzīvojamās zonas” ieviešanu teritorijā, ko ieskauj Liepu aleja un L.Azarovas iela</w:t>
      </w:r>
      <w:r w:rsidR="00AA23AE">
        <w:rPr>
          <w:rFonts w:ascii="Times New Roman" w:hAnsi="Times New Roman" w:cs="Times New Roman"/>
        </w:rPr>
        <w:t xml:space="preserve"> Carnikavā</w:t>
      </w:r>
      <w:r>
        <w:rPr>
          <w:rFonts w:ascii="Times New Roman" w:hAnsi="Times New Roman" w:cs="Times New Roman"/>
        </w:rPr>
        <w:t xml:space="preserve">, </w:t>
      </w:r>
      <w:r w:rsidR="00AA23AE">
        <w:rPr>
          <w:rFonts w:ascii="Times New Roman" w:hAnsi="Times New Roman" w:cs="Times New Roman"/>
        </w:rPr>
        <w:t xml:space="preserve">pie nosacījuma, ka tiek </w:t>
      </w:r>
      <w:r w:rsidR="00527990">
        <w:rPr>
          <w:rFonts w:ascii="Times New Roman" w:hAnsi="Times New Roman" w:cs="Times New Roman"/>
        </w:rPr>
        <w:t xml:space="preserve">realizēts būvprojekts un </w:t>
      </w:r>
      <w:r w:rsidR="00AA23AE">
        <w:rPr>
          <w:rFonts w:ascii="Times New Roman" w:hAnsi="Times New Roman" w:cs="Times New Roman"/>
        </w:rPr>
        <w:t>veikti darbi</w:t>
      </w:r>
      <w:r w:rsidR="00527990">
        <w:rPr>
          <w:rFonts w:ascii="Times New Roman" w:hAnsi="Times New Roman" w:cs="Times New Roman"/>
        </w:rPr>
        <w:t xml:space="preserve"> (ātrumu slāpējošu elementu izbūve</w:t>
      </w:r>
      <w:r w:rsidR="007B696A">
        <w:rPr>
          <w:rFonts w:ascii="Times New Roman" w:hAnsi="Times New Roman" w:cs="Times New Roman"/>
        </w:rPr>
        <w:t xml:space="preserve"> L. Azarovas ielā</w:t>
      </w:r>
      <w:r w:rsidR="00527990">
        <w:rPr>
          <w:rFonts w:ascii="Times New Roman" w:hAnsi="Times New Roman" w:cs="Times New Roman"/>
        </w:rPr>
        <w:t xml:space="preserve"> utt.)</w:t>
      </w:r>
      <w:r w:rsidR="00AA23AE">
        <w:rPr>
          <w:rFonts w:ascii="Times New Roman" w:hAnsi="Times New Roman" w:cs="Times New Roman"/>
        </w:rPr>
        <w:t>, atbilstoši</w:t>
      </w:r>
      <w:r>
        <w:rPr>
          <w:rFonts w:ascii="Times New Roman" w:hAnsi="Times New Roman" w:cs="Times New Roman"/>
        </w:rPr>
        <w:t xml:space="preserve"> </w:t>
      </w:r>
      <w:r w:rsidR="00AA23AE">
        <w:rPr>
          <w:rFonts w:ascii="Times New Roman" w:hAnsi="Times New Roman" w:cs="Times New Roman"/>
        </w:rPr>
        <w:t>satiksmes organizācijas stratēģijai apdzīvotajās vietā</w:t>
      </w:r>
      <w:r w:rsidR="00527990">
        <w:rPr>
          <w:rFonts w:ascii="Times New Roman" w:hAnsi="Times New Roman" w:cs="Times New Roman"/>
        </w:rPr>
        <w:t>s</w:t>
      </w:r>
      <w:r w:rsidR="00AA23AE">
        <w:rPr>
          <w:rFonts w:ascii="Times New Roman" w:hAnsi="Times New Roman" w:cs="Times New Roman"/>
        </w:rPr>
        <w:t xml:space="preserve"> vadlīnijām.</w:t>
      </w:r>
    </w:p>
    <w:p w14:paraId="2C71AF5E" w14:textId="77777777" w:rsidR="006A3DD3" w:rsidRDefault="006A3DD3" w:rsidP="006A3DD3">
      <w:pPr>
        <w:pStyle w:val="Default"/>
        <w:rPr>
          <w:rFonts w:ascii="Times New Roman" w:hAnsi="Times New Roman" w:cs="Times New Roman"/>
          <w:b/>
          <w:bCs/>
        </w:rPr>
      </w:pPr>
    </w:p>
    <w:p w14:paraId="20617FC5" w14:textId="77777777" w:rsidR="00287F78" w:rsidRPr="00E54539" w:rsidRDefault="00287F78" w:rsidP="00744564">
      <w:pPr>
        <w:pStyle w:val="Default"/>
        <w:jc w:val="center"/>
        <w:rPr>
          <w:rFonts w:ascii="Times New Roman" w:hAnsi="Times New Roman" w:cs="Times New Roman"/>
          <w:b/>
          <w:bCs/>
          <w:i/>
          <w:iCs/>
          <w:sz w:val="32"/>
          <w:szCs w:val="32"/>
        </w:rPr>
      </w:pPr>
      <w:r w:rsidRPr="00E54539">
        <w:rPr>
          <w:rFonts w:ascii="Times New Roman" w:hAnsi="Times New Roman" w:cs="Times New Roman"/>
          <w:b/>
          <w:bCs/>
          <w:i/>
          <w:iCs/>
          <w:sz w:val="32"/>
          <w:szCs w:val="32"/>
        </w:rPr>
        <w:t xml:space="preserve">Satiksmes </w:t>
      </w:r>
      <w:r w:rsidR="00397D0B">
        <w:rPr>
          <w:rFonts w:ascii="Times New Roman" w:hAnsi="Times New Roman" w:cs="Times New Roman"/>
          <w:b/>
          <w:bCs/>
          <w:i/>
          <w:iCs/>
          <w:sz w:val="32"/>
          <w:szCs w:val="32"/>
        </w:rPr>
        <w:t xml:space="preserve">organizācijas </w:t>
      </w:r>
      <w:r w:rsidRPr="00E54539">
        <w:rPr>
          <w:rFonts w:ascii="Times New Roman" w:hAnsi="Times New Roman" w:cs="Times New Roman"/>
          <w:b/>
          <w:bCs/>
          <w:i/>
          <w:iCs/>
          <w:sz w:val="32"/>
          <w:szCs w:val="32"/>
        </w:rPr>
        <w:t xml:space="preserve">stratēģija </w:t>
      </w:r>
      <w:r w:rsidR="00E54539" w:rsidRPr="00E54539">
        <w:rPr>
          <w:rFonts w:ascii="Times New Roman" w:hAnsi="Times New Roman" w:cs="Times New Roman"/>
          <w:b/>
          <w:bCs/>
          <w:i/>
          <w:iCs/>
          <w:sz w:val="32"/>
          <w:szCs w:val="32"/>
        </w:rPr>
        <w:t>apdzīvotajās vietās</w:t>
      </w:r>
      <w:r w:rsidR="00AA23AE">
        <w:rPr>
          <w:rFonts w:ascii="Times New Roman" w:hAnsi="Times New Roman" w:cs="Times New Roman"/>
          <w:b/>
          <w:bCs/>
          <w:i/>
          <w:iCs/>
          <w:sz w:val="32"/>
          <w:szCs w:val="32"/>
        </w:rPr>
        <w:t xml:space="preserve"> vadlīnijas.</w:t>
      </w:r>
    </w:p>
    <w:p w14:paraId="576F5B24" w14:textId="77777777" w:rsidR="00C577E9" w:rsidRPr="00C64A6A" w:rsidRDefault="00C577E9" w:rsidP="00A511E6">
      <w:pPr>
        <w:pStyle w:val="Default"/>
        <w:rPr>
          <w:rFonts w:ascii="Times New Roman" w:hAnsi="Times New Roman" w:cs="Times New Roman"/>
        </w:rPr>
      </w:pPr>
      <w:bookmarkStart w:id="0" w:name="_Hlk137480692"/>
    </w:p>
    <w:p w14:paraId="66086538" w14:textId="77777777" w:rsidR="00C577E9" w:rsidRDefault="004F41D8" w:rsidP="00A511E6">
      <w:pPr>
        <w:pStyle w:val="Default"/>
        <w:rPr>
          <w:rFonts w:ascii="Times New Roman" w:hAnsi="Times New Roman" w:cs="Times New Roman"/>
          <w:b/>
          <w:bCs/>
        </w:rPr>
      </w:pPr>
      <w:r w:rsidRPr="004F41D8">
        <w:rPr>
          <w:rFonts w:ascii="Times New Roman" w:hAnsi="Times New Roman" w:cs="Times New Roman"/>
          <w:b/>
          <w:bCs/>
        </w:rPr>
        <w:t xml:space="preserve">Satiksmes ātruma </w:t>
      </w:r>
      <w:r w:rsidR="008F311F">
        <w:rPr>
          <w:rFonts w:ascii="Times New Roman" w:hAnsi="Times New Roman" w:cs="Times New Roman"/>
          <w:b/>
          <w:bCs/>
        </w:rPr>
        <w:t>noteikšanas</w:t>
      </w:r>
      <w:r w:rsidRPr="004F41D8">
        <w:rPr>
          <w:rFonts w:ascii="Times New Roman" w:hAnsi="Times New Roman" w:cs="Times New Roman"/>
          <w:b/>
          <w:bCs/>
        </w:rPr>
        <w:t xml:space="preserve"> vadlīnijas</w:t>
      </w:r>
      <w:r>
        <w:rPr>
          <w:rFonts w:ascii="Times New Roman" w:hAnsi="Times New Roman" w:cs="Times New Roman"/>
          <w:b/>
          <w:bCs/>
        </w:rPr>
        <w:t xml:space="preserve"> apdzīvotajās vietās</w:t>
      </w:r>
    </w:p>
    <w:p w14:paraId="6B1FF9D2" w14:textId="77777777" w:rsidR="004F41D8" w:rsidRDefault="004F41D8" w:rsidP="00A511E6">
      <w:pPr>
        <w:pStyle w:val="Default"/>
        <w:rPr>
          <w:rFonts w:ascii="Times New Roman" w:hAnsi="Times New Roman" w:cs="Times New Roman"/>
          <w:b/>
          <w:bCs/>
        </w:rPr>
      </w:pPr>
    </w:p>
    <w:p w14:paraId="44BFDD62" w14:textId="77777777" w:rsidR="004F41D8" w:rsidRDefault="004F41D8" w:rsidP="00A511E6">
      <w:pPr>
        <w:pStyle w:val="Default"/>
        <w:rPr>
          <w:rFonts w:ascii="Times New Roman" w:hAnsi="Times New Roman" w:cs="Times New Roman"/>
          <w:b/>
          <w:bCs/>
        </w:rPr>
      </w:pPr>
      <w:bookmarkStart w:id="1" w:name="_Hlk137474350"/>
      <w:r>
        <w:rPr>
          <w:rFonts w:ascii="Times New Roman" w:hAnsi="Times New Roman" w:cs="Times New Roman"/>
          <w:b/>
          <w:bCs/>
        </w:rPr>
        <w:t>Pie esošās ceļu/ielas infrastruktūras</w:t>
      </w:r>
    </w:p>
    <w:bookmarkEnd w:id="0"/>
    <w:bookmarkEnd w:id="1"/>
    <w:p w14:paraId="0F9CC841" w14:textId="77777777" w:rsidR="007948B2" w:rsidRPr="004F41D8" w:rsidRDefault="007948B2" w:rsidP="00A511E6">
      <w:pPr>
        <w:pStyle w:val="Default"/>
        <w:rPr>
          <w:rFonts w:ascii="Times New Roman" w:hAnsi="Times New Roman" w:cs="Times New Roman"/>
          <w:b/>
          <w:bCs/>
        </w:rPr>
      </w:pPr>
    </w:p>
    <w:p w14:paraId="0CBB1C50" w14:textId="77777777" w:rsidR="004F41D8" w:rsidRPr="00C64A6A" w:rsidRDefault="007948B2" w:rsidP="00A511E6">
      <w:pPr>
        <w:pStyle w:val="Default"/>
        <w:rPr>
          <w:rFonts w:ascii="Times New Roman" w:hAnsi="Times New Roman" w:cs="Times New Roman"/>
        </w:rPr>
      </w:pPr>
      <w:r>
        <w:rPr>
          <w:rFonts w:ascii="Times New Roman" w:hAnsi="Times New Roman" w:cs="Times New Roman"/>
        </w:rPr>
        <w:t>Tabula nr.1 s</w:t>
      </w:r>
      <w:r w:rsidRPr="007948B2">
        <w:rPr>
          <w:rFonts w:ascii="Times New Roman" w:hAnsi="Times New Roman" w:cs="Times New Roman"/>
        </w:rPr>
        <w:t>atiksmes ātruma noteikšanas vadlīnijas</w:t>
      </w:r>
      <w:r>
        <w:rPr>
          <w:rFonts w:ascii="Times New Roman" w:hAnsi="Times New Roman" w:cs="Times New Roman"/>
        </w:rPr>
        <w:t xml:space="preserve"> p</w:t>
      </w:r>
      <w:r w:rsidRPr="007948B2">
        <w:rPr>
          <w:rFonts w:ascii="Times New Roman" w:hAnsi="Times New Roman" w:cs="Times New Roman"/>
        </w:rPr>
        <w:t>ie esošās ceļu/ielas infrastruktūras</w:t>
      </w:r>
    </w:p>
    <w:tbl>
      <w:tblPr>
        <w:tblStyle w:val="TableGrid"/>
        <w:tblW w:w="8784" w:type="dxa"/>
        <w:tblLook w:val="04A0" w:firstRow="1" w:lastRow="0" w:firstColumn="1" w:lastColumn="0" w:noHBand="0" w:noVBand="1"/>
      </w:tblPr>
      <w:tblGrid>
        <w:gridCol w:w="1871"/>
        <w:gridCol w:w="1788"/>
        <w:gridCol w:w="1017"/>
        <w:gridCol w:w="1563"/>
        <w:gridCol w:w="2545"/>
      </w:tblGrid>
      <w:tr w:rsidR="001A1E52" w:rsidRPr="00E54539" w14:paraId="1C878C6D" w14:textId="77777777" w:rsidTr="001A1E52">
        <w:tc>
          <w:tcPr>
            <w:tcW w:w="3680" w:type="dxa"/>
            <w:gridSpan w:val="2"/>
            <w:shd w:val="clear" w:color="auto" w:fill="D9E2F3" w:themeFill="accent1" w:themeFillTint="33"/>
          </w:tcPr>
          <w:p w14:paraId="0139F378" w14:textId="77777777" w:rsidR="001A1E52" w:rsidRPr="00E54539" w:rsidRDefault="001A1E52" w:rsidP="00A511E6">
            <w:pPr>
              <w:pStyle w:val="Default"/>
              <w:rPr>
                <w:rFonts w:ascii="Times New Roman" w:hAnsi="Times New Roman" w:cs="Times New Roman"/>
                <w:b/>
                <w:bCs/>
              </w:rPr>
            </w:pPr>
            <w:bookmarkStart w:id="2" w:name="_Hlk137458843"/>
            <w:r w:rsidRPr="00E54539">
              <w:rPr>
                <w:rFonts w:ascii="Times New Roman" w:hAnsi="Times New Roman" w:cs="Times New Roman"/>
                <w:b/>
                <w:bCs/>
              </w:rPr>
              <w:t>Ceļa/ielas infrastruktūra</w:t>
            </w:r>
          </w:p>
        </w:tc>
        <w:tc>
          <w:tcPr>
            <w:tcW w:w="997" w:type="dxa"/>
            <w:vMerge w:val="restart"/>
            <w:shd w:val="clear" w:color="auto" w:fill="D9E2F3" w:themeFill="accent1" w:themeFillTint="33"/>
          </w:tcPr>
          <w:p w14:paraId="273E043C" w14:textId="77777777" w:rsidR="001A1E52" w:rsidRPr="00E54539" w:rsidRDefault="001A1E52" w:rsidP="00A511E6">
            <w:pPr>
              <w:pStyle w:val="Default"/>
              <w:rPr>
                <w:rFonts w:ascii="Times New Roman" w:hAnsi="Times New Roman" w:cs="Times New Roman"/>
                <w:b/>
                <w:bCs/>
              </w:rPr>
            </w:pPr>
            <w:r w:rsidRPr="00E54539">
              <w:rPr>
                <w:rFonts w:ascii="Times New Roman" w:hAnsi="Times New Roman" w:cs="Times New Roman"/>
                <w:b/>
                <w:bCs/>
              </w:rPr>
              <w:t>Apbūve</w:t>
            </w:r>
          </w:p>
        </w:tc>
        <w:tc>
          <w:tcPr>
            <w:tcW w:w="1520" w:type="dxa"/>
            <w:vMerge w:val="restart"/>
            <w:shd w:val="clear" w:color="auto" w:fill="D9E2F3" w:themeFill="accent1" w:themeFillTint="33"/>
          </w:tcPr>
          <w:p w14:paraId="113529C6" w14:textId="77777777" w:rsidR="001A1E52" w:rsidRPr="00E54539" w:rsidRDefault="001A1E52" w:rsidP="00A511E6">
            <w:pPr>
              <w:pStyle w:val="Default"/>
              <w:rPr>
                <w:rFonts w:ascii="Times New Roman" w:hAnsi="Times New Roman" w:cs="Times New Roman"/>
                <w:b/>
                <w:bCs/>
              </w:rPr>
            </w:pPr>
            <w:r w:rsidRPr="00E54539">
              <w:rPr>
                <w:rFonts w:ascii="Times New Roman" w:hAnsi="Times New Roman" w:cs="Times New Roman"/>
                <w:b/>
                <w:bCs/>
              </w:rPr>
              <w:t>Ātruma ierobežojumi</w:t>
            </w:r>
          </w:p>
        </w:tc>
        <w:tc>
          <w:tcPr>
            <w:tcW w:w="2587" w:type="dxa"/>
            <w:vMerge w:val="restart"/>
            <w:shd w:val="clear" w:color="auto" w:fill="D9E2F3" w:themeFill="accent1" w:themeFillTint="33"/>
          </w:tcPr>
          <w:p w14:paraId="3F9043D8" w14:textId="77777777" w:rsidR="001A1E52" w:rsidRPr="00E54539" w:rsidRDefault="001A1E52" w:rsidP="00A511E6">
            <w:pPr>
              <w:pStyle w:val="Default"/>
              <w:rPr>
                <w:rFonts w:ascii="Times New Roman" w:hAnsi="Times New Roman" w:cs="Times New Roman"/>
                <w:b/>
                <w:bCs/>
              </w:rPr>
            </w:pPr>
            <w:r w:rsidRPr="00E54539">
              <w:rPr>
                <w:rFonts w:ascii="Times New Roman" w:hAnsi="Times New Roman" w:cs="Times New Roman"/>
                <w:b/>
                <w:bCs/>
              </w:rPr>
              <w:t>Nepieciešamā infrastruktūra, lai ievērotu ieviestos ātruma ierobežojumus</w:t>
            </w:r>
          </w:p>
        </w:tc>
      </w:tr>
      <w:tr w:rsidR="001A1E52" w:rsidRPr="00E54539" w14:paraId="231F7278" w14:textId="77777777" w:rsidTr="001A1E52">
        <w:tc>
          <w:tcPr>
            <w:tcW w:w="1891" w:type="dxa"/>
            <w:shd w:val="clear" w:color="auto" w:fill="D9E2F3" w:themeFill="accent1" w:themeFillTint="33"/>
            <w:vAlign w:val="center"/>
          </w:tcPr>
          <w:p w14:paraId="1722F064" w14:textId="77777777" w:rsidR="001A1E52" w:rsidRPr="00E54539" w:rsidRDefault="001A1E52" w:rsidP="004159C6">
            <w:pPr>
              <w:pStyle w:val="Default"/>
              <w:rPr>
                <w:rFonts w:ascii="Times New Roman" w:hAnsi="Times New Roman" w:cs="Times New Roman"/>
                <w:b/>
                <w:bCs/>
              </w:rPr>
            </w:pPr>
            <w:r w:rsidRPr="00E54539">
              <w:rPr>
                <w:rFonts w:ascii="Times New Roman" w:hAnsi="Times New Roman" w:cs="Times New Roman"/>
                <w:b/>
                <w:bCs/>
              </w:rPr>
              <w:t>Brauktuves platums</w:t>
            </w:r>
            <w:r w:rsidR="00E54539">
              <w:rPr>
                <w:rFonts w:ascii="Times New Roman" w:hAnsi="Times New Roman" w:cs="Times New Roman"/>
                <w:b/>
                <w:bCs/>
              </w:rPr>
              <w:t xml:space="preserve">, </w:t>
            </w:r>
            <w:r w:rsidRPr="00E54539">
              <w:rPr>
                <w:rFonts w:ascii="Times New Roman" w:hAnsi="Times New Roman" w:cs="Times New Roman"/>
                <w:b/>
                <w:bCs/>
              </w:rPr>
              <w:t>segums</w:t>
            </w:r>
          </w:p>
        </w:tc>
        <w:tc>
          <w:tcPr>
            <w:tcW w:w="1789" w:type="dxa"/>
            <w:shd w:val="clear" w:color="auto" w:fill="D9E2F3" w:themeFill="accent1" w:themeFillTint="33"/>
            <w:vAlign w:val="center"/>
          </w:tcPr>
          <w:p w14:paraId="326CE80C" w14:textId="77777777" w:rsidR="001A1E52" w:rsidRPr="00E54539" w:rsidRDefault="001A1E52" w:rsidP="004159C6">
            <w:pPr>
              <w:pStyle w:val="Default"/>
              <w:rPr>
                <w:rFonts w:ascii="Times New Roman" w:hAnsi="Times New Roman" w:cs="Times New Roman"/>
                <w:b/>
                <w:bCs/>
              </w:rPr>
            </w:pPr>
            <w:r w:rsidRPr="00E54539">
              <w:rPr>
                <w:rFonts w:ascii="Times New Roman" w:hAnsi="Times New Roman" w:cs="Times New Roman"/>
                <w:b/>
                <w:bCs/>
              </w:rPr>
              <w:t>Ietve/veloceliņš</w:t>
            </w:r>
          </w:p>
        </w:tc>
        <w:tc>
          <w:tcPr>
            <w:tcW w:w="997" w:type="dxa"/>
            <w:vMerge/>
          </w:tcPr>
          <w:p w14:paraId="170EE549" w14:textId="77777777" w:rsidR="001A1E52" w:rsidRPr="00E54539" w:rsidRDefault="001A1E52" w:rsidP="004159C6">
            <w:pPr>
              <w:pStyle w:val="Default"/>
              <w:rPr>
                <w:rFonts w:ascii="Times New Roman" w:hAnsi="Times New Roman" w:cs="Times New Roman"/>
                <w:b/>
                <w:bCs/>
              </w:rPr>
            </w:pPr>
          </w:p>
        </w:tc>
        <w:tc>
          <w:tcPr>
            <w:tcW w:w="1520" w:type="dxa"/>
            <w:vMerge/>
          </w:tcPr>
          <w:p w14:paraId="317EDB97" w14:textId="77777777" w:rsidR="001A1E52" w:rsidRPr="00E54539" w:rsidRDefault="001A1E52" w:rsidP="004159C6">
            <w:pPr>
              <w:pStyle w:val="Default"/>
              <w:rPr>
                <w:rFonts w:ascii="Times New Roman" w:hAnsi="Times New Roman" w:cs="Times New Roman"/>
                <w:b/>
                <w:bCs/>
              </w:rPr>
            </w:pPr>
          </w:p>
        </w:tc>
        <w:tc>
          <w:tcPr>
            <w:tcW w:w="2587" w:type="dxa"/>
            <w:vMerge/>
          </w:tcPr>
          <w:p w14:paraId="6ABB00ED" w14:textId="77777777" w:rsidR="001A1E52" w:rsidRPr="00E54539" w:rsidRDefault="001A1E52" w:rsidP="004159C6">
            <w:pPr>
              <w:pStyle w:val="Default"/>
              <w:rPr>
                <w:rFonts w:ascii="Times New Roman" w:hAnsi="Times New Roman" w:cs="Times New Roman"/>
                <w:b/>
                <w:bCs/>
              </w:rPr>
            </w:pPr>
          </w:p>
        </w:tc>
      </w:tr>
      <w:tr w:rsidR="00AB78F8" w:rsidRPr="00C64A6A" w14:paraId="601BDF01" w14:textId="77777777" w:rsidTr="00660E7F">
        <w:tc>
          <w:tcPr>
            <w:tcW w:w="1891" w:type="dxa"/>
            <w:shd w:val="clear" w:color="auto" w:fill="B4C6E7" w:themeFill="accent1" w:themeFillTint="66"/>
          </w:tcPr>
          <w:p w14:paraId="08772E6E" w14:textId="77777777" w:rsidR="00AB78F8" w:rsidRPr="00C64A6A" w:rsidRDefault="00AB78F8" w:rsidP="004159C6">
            <w:pPr>
              <w:pStyle w:val="Default"/>
              <w:rPr>
                <w:rFonts w:ascii="Times New Roman" w:hAnsi="Times New Roman" w:cs="Times New Roman"/>
              </w:rPr>
            </w:pPr>
            <w:bookmarkStart w:id="3" w:name="_Hlk137458744"/>
            <w:bookmarkStart w:id="4" w:name="_Hlk137459275"/>
            <w:bookmarkStart w:id="5" w:name="_Hlk137457695"/>
            <w:r w:rsidRPr="00C64A6A">
              <w:rPr>
                <w:rFonts w:ascii="Times New Roman" w:hAnsi="Times New Roman" w:cs="Times New Roman"/>
              </w:rPr>
              <w:t>5,5m cietais/grants</w:t>
            </w:r>
          </w:p>
        </w:tc>
        <w:tc>
          <w:tcPr>
            <w:tcW w:w="1789" w:type="dxa"/>
            <w:shd w:val="clear" w:color="auto" w:fill="B4C6E7" w:themeFill="accent1" w:themeFillTint="66"/>
          </w:tcPr>
          <w:p w14:paraId="5F3CD45A" w14:textId="77777777" w:rsidR="00AB78F8" w:rsidRPr="00C64A6A" w:rsidRDefault="00AB78F8" w:rsidP="004159C6">
            <w:pPr>
              <w:pStyle w:val="Default"/>
              <w:rPr>
                <w:rFonts w:ascii="Times New Roman" w:hAnsi="Times New Roman" w:cs="Times New Roman"/>
              </w:rPr>
            </w:pPr>
            <w:r w:rsidRPr="00C64A6A">
              <w:rPr>
                <w:rFonts w:ascii="Times New Roman" w:hAnsi="Times New Roman" w:cs="Times New Roman"/>
              </w:rPr>
              <w:t>Nav</w:t>
            </w:r>
          </w:p>
        </w:tc>
        <w:tc>
          <w:tcPr>
            <w:tcW w:w="997" w:type="dxa"/>
            <w:shd w:val="clear" w:color="auto" w:fill="B4C6E7" w:themeFill="accent1" w:themeFillTint="66"/>
          </w:tcPr>
          <w:p w14:paraId="3BAB68D9" w14:textId="77777777" w:rsidR="00AB78F8" w:rsidRPr="00C64A6A" w:rsidRDefault="00AB78F8" w:rsidP="004159C6">
            <w:pPr>
              <w:pStyle w:val="Default"/>
              <w:rPr>
                <w:rFonts w:ascii="Times New Roman" w:hAnsi="Times New Roman" w:cs="Times New Roman"/>
              </w:rPr>
            </w:pPr>
            <w:r w:rsidRPr="00C64A6A">
              <w:rPr>
                <w:rFonts w:ascii="Times New Roman" w:hAnsi="Times New Roman" w:cs="Times New Roman"/>
              </w:rPr>
              <w:t>Nav</w:t>
            </w:r>
          </w:p>
        </w:tc>
        <w:tc>
          <w:tcPr>
            <w:tcW w:w="1520" w:type="dxa"/>
            <w:shd w:val="clear" w:color="auto" w:fill="B4C6E7" w:themeFill="accent1" w:themeFillTint="66"/>
          </w:tcPr>
          <w:p w14:paraId="39E212BE" w14:textId="77777777" w:rsidR="00AB78F8" w:rsidRPr="00C64A6A" w:rsidRDefault="007948B2" w:rsidP="004159C6">
            <w:pPr>
              <w:pStyle w:val="Default"/>
              <w:rPr>
                <w:rFonts w:ascii="Times New Roman" w:hAnsi="Times New Roman" w:cs="Times New Roman"/>
              </w:rPr>
            </w:pPr>
            <w:r w:rsidRPr="00C64A6A">
              <w:rPr>
                <w:rFonts w:ascii="Times New Roman" w:hAnsi="Times New Roman" w:cs="Times New Roman"/>
              </w:rPr>
              <w:t>≤</w:t>
            </w:r>
            <w:r w:rsidR="00AB78F8" w:rsidRPr="00C64A6A">
              <w:rPr>
                <w:rFonts w:ascii="Times New Roman" w:hAnsi="Times New Roman" w:cs="Times New Roman"/>
              </w:rPr>
              <w:t>50km/h</w:t>
            </w:r>
          </w:p>
        </w:tc>
        <w:tc>
          <w:tcPr>
            <w:tcW w:w="2587" w:type="dxa"/>
            <w:shd w:val="clear" w:color="auto" w:fill="B4C6E7" w:themeFill="accent1" w:themeFillTint="66"/>
          </w:tcPr>
          <w:p w14:paraId="30F5C88F" w14:textId="77777777" w:rsidR="00AB78F8" w:rsidRPr="00C64A6A" w:rsidRDefault="00AB78F8" w:rsidP="004159C6">
            <w:pPr>
              <w:pStyle w:val="Default"/>
              <w:rPr>
                <w:rFonts w:ascii="Times New Roman" w:hAnsi="Times New Roman" w:cs="Times New Roman"/>
              </w:rPr>
            </w:pPr>
          </w:p>
        </w:tc>
      </w:tr>
      <w:bookmarkEnd w:id="3"/>
      <w:tr w:rsidR="00AB78F8" w:rsidRPr="00C64A6A" w14:paraId="1B2B7060" w14:textId="77777777" w:rsidTr="00660E7F">
        <w:tc>
          <w:tcPr>
            <w:tcW w:w="1891" w:type="dxa"/>
            <w:shd w:val="clear" w:color="auto" w:fill="B4C6E7" w:themeFill="accent1" w:themeFillTint="66"/>
          </w:tcPr>
          <w:p w14:paraId="28470707" w14:textId="77777777" w:rsidR="00AB78F8" w:rsidRPr="00C64A6A" w:rsidRDefault="00AB78F8" w:rsidP="00AB78F8">
            <w:pPr>
              <w:pStyle w:val="Default"/>
              <w:rPr>
                <w:rFonts w:ascii="Times New Roman" w:hAnsi="Times New Roman" w:cs="Times New Roman"/>
              </w:rPr>
            </w:pPr>
            <w:r w:rsidRPr="00C64A6A">
              <w:rPr>
                <w:rFonts w:ascii="Times New Roman" w:hAnsi="Times New Roman" w:cs="Times New Roman"/>
              </w:rPr>
              <w:t>5,5m cietais/grants</w:t>
            </w:r>
          </w:p>
        </w:tc>
        <w:tc>
          <w:tcPr>
            <w:tcW w:w="1789" w:type="dxa"/>
            <w:shd w:val="clear" w:color="auto" w:fill="B4C6E7" w:themeFill="accent1" w:themeFillTint="66"/>
          </w:tcPr>
          <w:p w14:paraId="47E54CF7" w14:textId="77777777" w:rsidR="00AB78F8" w:rsidRPr="00C64A6A" w:rsidRDefault="00AB78F8" w:rsidP="00AB78F8">
            <w:pPr>
              <w:pStyle w:val="Default"/>
              <w:rPr>
                <w:rFonts w:ascii="Times New Roman" w:hAnsi="Times New Roman" w:cs="Times New Roman"/>
              </w:rPr>
            </w:pPr>
            <w:r w:rsidRPr="00C64A6A">
              <w:rPr>
                <w:rFonts w:ascii="Times New Roman" w:hAnsi="Times New Roman" w:cs="Times New Roman"/>
              </w:rPr>
              <w:t>Nav</w:t>
            </w:r>
          </w:p>
        </w:tc>
        <w:tc>
          <w:tcPr>
            <w:tcW w:w="997" w:type="dxa"/>
            <w:shd w:val="clear" w:color="auto" w:fill="B4C6E7" w:themeFill="accent1" w:themeFillTint="66"/>
          </w:tcPr>
          <w:p w14:paraId="42C68D20" w14:textId="77777777" w:rsidR="00AB78F8" w:rsidRPr="00C64A6A" w:rsidRDefault="00AB78F8" w:rsidP="00AB78F8">
            <w:pPr>
              <w:pStyle w:val="Default"/>
              <w:rPr>
                <w:rFonts w:ascii="Times New Roman" w:hAnsi="Times New Roman" w:cs="Times New Roman"/>
              </w:rPr>
            </w:pPr>
            <w:r w:rsidRPr="00C64A6A">
              <w:rPr>
                <w:rFonts w:ascii="Times New Roman" w:hAnsi="Times New Roman" w:cs="Times New Roman"/>
              </w:rPr>
              <w:t>Blīva</w:t>
            </w:r>
          </w:p>
        </w:tc>
        <w:tc>
          <w:tcPr>
            <w:tcW w:w="1520" w:type="dxa"/>
            <w:shd w:val="clear" w:color="auto" w:fill="B4C6E7" w:themeFill="accent1" w:themeFillTint="66"/>
          </w:tcPr>
          <w:p w14:paraId="5620E5F5" w14:textId="77777777" w:rsidR="00AB78F8" w:rsidRPr="00C64A6A" w:rsidRDefault="00744564" w:rsidP="00AB78F8">
            <w:pPr>
              <w:pStyle w:val="Default"/>
              <w:rPr>
                <w:rFonts w:ascii="Times New Roman" w:hAnsi="Times New Roman" w:cs="Times New Roman"/>
              </w:rPr>
            </w:pPr>
            <w:r>
              <w:rPr>
                <w:rFonts w:ascii="Times New Roman" w:hAnsi="Times New Roman" w:cs="Times New Roman"/>
              </w:rPr>
              <w:t>2</w:t>
            </w:r>
            <w:r w:rsidR="00AB78F8" w:rsidRPr="00C64A6A">
              <w:rPr>
                <w:rFonts w:ascii="Times New Roman" w:hAnsi="Times New Roman" w:cs="Times New Roman"/>
              </w:rPr>
              <w:t>0</w:t>
            </w:r>
            <w:r w:rsidR="007948B2">
              <w:rPr>
                <w:rFonts w:ascii="Times New Roman" w:hAnsi="Times New Roman" w:cs="Times New Roman"/>
              </w:rPr>
              <w:t>-50</w:t>
            </w:r>
            <w:r w:rsidR="00AB78F8" w:rsidRPr="00C64A6A">
              <w:rPr>
                <w:rFonts w:ascii="Times New Roman" w:hAnsi="Times New Roman" w:cs="Times New Roman"/>
              </w:rPr>
              <w:t>km/h</w:t>
            </w:r>
          </w:p>
        </w:tc>
        <w:tc>
          <w:tcPr>
            <w:tcW w:w="2587" w:type="dxa"/>
            <w:shd w:val="clear" w:color="auto" w:fill="B4C6E7" w:themeFill="accent1" w:themeFillTint="66"/>
          </w:tcPr>
          <w:p w14:paraId="4722BFF8" w14:textId="77777777" w:rsidR="00AB78F8" w:rsidRPr="00C64A6A" w:rsidRDefault="00086CD9" w:rsidP="00AB78F8">
            <w:pPr>
              <w:pStyle w:val="Default"/>
              <w:rPr>
                <w:rFonts w:ascii="Times New Roman" w:hAnsi="Times New Roman" w:cs="Times New Roman"/>
              </w:rPr>
            </w:pPr>
            <w:r w:rsidRPr="00C64A6A">
              <w:rPr>
                <w:rFonts w:ascii="Times New Roman" w:hAnsi="Times New Roman" w:cs="Times New Roman"/>
              </w:rPr>
              <w:t>Ielas a</w:t>
            </w:r>
            <w:r w:rsidR="00AB78F8" w:rsidRPr="00C64A6A">
              <w:rPr>
                <w:rFonts w:ascii="Times New Roman" w:hAnsi="Times New Roman" w:cs="Times New Roman"/>
              </w:rPr>
              <w:t>pgaismojums, ātruma slāpējoši</w:t>
            </w:r>
            <w:r w:rsidR="00132EB5" w:rsidRPr="00C64A6A">
              <w:rPr>
                <w:rFonts w:ascii="Times New Roman" w:hAnsi="Times New Roman" w:cs="Times New Roman"/>
              </w:rPr>
              <w:t>e</w:t>
            </w:r>
            <w:r w:rsidR="00AB78F8" w:rsidRPr="00C64A6A">
              <w:rPr>
                <w:rFonts w:ascii="Times New Roman" w:hAnsi="Times New Roman" w:cs="Times New Roman"/>
              </w:rPr>
              <w:t xml:space="preserve"> elementi</w:t>
            </w:r>
          </w:p>
        </w:tc>
      </w:tr>
      <w:tr w:rsidR="00E54539" w:rsidRPr="00C64A6A" w14:paraId="0AA97304" w14:textId="77777777" w:rsidTr="00660E7F">
        <w:tc>
          <w:tcPr>
            <w:tcW w:w="1891" w:type="dxa"/>
            <w:shd w:val="clear" w:color="auto" w:fill="B4C6E7" w:themeFill="accent1" w:themeFillTint="66"/>
          </w:tcPr>
          <w:p w14:paraId="6C82E033" w14:textId="77777777" w:rsidR="00AB78F8" w:rsidRPr="00C64A6A" w:rsidRDefault="00AB78F8" w:rsidP="004159C6">
            <w:pPr>
              <w:pStyle w:val="Default"/>
              <w:rPr>
                <w:rFonts w:ascii="Times New Roman" w:hAnsi="Times New Roman" w:cs="Times New Roman"/>
              </w:rPr>
            </w:pPr>
            <w:r w:rsidRPr="00C64A6A">
              <w:rPr>
                <w:rFonts w:ascii="Times New Roman" w:hAnsi="Times New Roman" w:cs="Times New Roman"/>
              </w:rPr>
              <w:t>5,5m cietais/grants</w:t>
            </w:r>
          </w:p>
        </w:tc>
        <w:tc>
          <w:tcPr>
            <w:tcW w:w="1789" w:type="dxa"/>
            <w:shd w:val="clear" w:color="auto" w:fill="B4C6E7" w:themeFill="accent1" w:themeFillTint="66"/>
          </w:tcPr>
          <w:p w14:paraId="73DFEFBF" w14:textId="77777777" w:rsidR="00AB78F8" w:rsidRPr="00C64A6A" w:rsidRDefault="00AB78F8" w:rsidP="004159C6">
            <w:pPr>
              <w:pStyle w:val="Default"/>
              <w:rPr>
                <w:rFonts w:ascii="Times New Roman" w:hAnsi="Times New Roman" w:cs="Times New Roman"/>
              </w:rPr>
            </w:pPr>
            <w:r w:rsidRPr="00C64A6A">
              <w:rPr>
                <w:rFonts w:ascii="Times New Roman" w:hAnsi="Times New Roman" w:cs="Times New Roman"/>
              </w:rPr>
              <w:t>Ir</w:t>
            </w:r>
          </w:p>
        </w:tc>
        <w:tc>
          <w:tcPr>
            <w:tcW w:w="997" w:type="dxa"/>
            <w:shd w:val="clear" w:color="auto" w:fill="B4C6E7" w:themeFill="accent1" w:themeFillTint="66"/>
          </w:tcPr>
          <w:p w14:paraId="70FD6FE4" w14:textId="77777777" w:rsidR="00AB78F8" w:rsidRPr="00C64A6A" w:rsidRDefault="00AB78F8" w:rsidP="004159C6">
            <w:pPr>
              <w:pStyle w:val="Default"/>
              <w:rPr>
                <w:rFonts w:ascii="Times New Roman" w:hAnsi="Times New Roman" w:cs="Times New Roman"/>
              </w:rPr>
            </w:pPr>
            <w:r w:rsidRPr="00C64A6A">
              <w:rPr>
                <w:rFonts w:ascii="Times New Roman" w:hAnsi="Times New Roman" w:cs="Times New Roman"/>
              </w:rPr>
              <w:t>Blīva</w:t>
            </w:r>
          </w:p>
        </w:tc>
        <w:tc>
          <w:tcPr>
            <w:tcW w:w="1520" w:type="dxa"/>
            <w:shd w:val="clear" w:color="auto" w:fill="B4C6E7" w:themeFill="accent1" w:themeFillTint="66"/>
          </w:tcPr>
          <w:p w14:paraId="45BA6142" w14:textId="77777777" w:rsidR="00AB78F8" w:rsidRPr="00C64A6A" w:rsidRDefault="00744564" w:rsidP="004159C6">
            <w:pPr>
              <w:pStyle w:val="Default"/>
              <w:rPr>
                <w:rFonts w:ascii="Times New Roman" w:hAnsi="Times New Roman" w:cs="Times New Roman"/>
              </w:rPr>
            </w:pPr>
            <w:r>
              <w:rPr>
                <w:rFonts w:ascii="Times New Roman" w:hAnsi="Times New Roman" w:cs="Times New Roman"/>
              </w:rPr>
              <w:t>2</w:t>
            </w:r>
            <w:r w:rsidR="007948B2">
              <w:rPr>
                <w:rFonts w:ascii="Times New Roman" w:hAnsi="Times New Roman" w:cs="Times New Roman"/>
              </w:rPr>
              <w:t>0-50</w:t>
            </w:r>
            <w:r w:rsidR="00AB78F8" w:rsidRPr="00C64A6A">
              <w:rPr>
                <w:rFonts w:ascii="Times New Roman" w:hAnsi="Times New Roman" w:cs="Times New Roman"/>
              </w:rPr>
              <w:t>km/h</w:t>
            </w:r>
          </w:p>
        </w:tc>
        <w:tc>
          <w:tcPr>
            <w:tcW w:w="2587" w:type="dxa"/>
            <w:shd w:val="clear" w:color="auto" w:fill="B4C6E7" w:themeFill="accent1" w:themeFillTint="66"/>
          </w:tcPr>
          <w:p w14:paraId="1A31FC51" w14:textId="77777777" w:rsidR="00AB78F8" w:rsidRPr="00C64A6A" w:rsidRDefault="00086CD9" w:rsidP="004159C6">
            <w:pPr>
              <w:pStyle w:val="Default"/>
              <w:rPr>
                <w:rFonts w:ascii="Times New Roman" w:hAnsi="Times New Roman" w:cs="Times New Roman"/>
              </w:rPr>
            </w:pPr>
            <w:r w:rsidRPr="00C64A6A">
              <w:rPr>
                <w:rFonts w:ascii="Times New Roman" w:hAnsi="Times New Roman" w:cs="Times New Roman"/>
              </w:rPr>
              <w:t>Ielas apgaismojums, ātruma slāpējošie elementi</w:t>
            </w:r>
          </w:p>
        </w:tc>
      </w:tr>
      <w:tr w:rsidR="00660E7F" w:rsidRPr="00C64A6A" w14:paraId="2B2F81C1" w14:textId="77777777" w:rsidTr="00660E7F">
        <w:tc>
          <w:tcPr>
            <w:tcW w:w="1891" w:type="dxa"/>
          </w:tcPr>
          <w:p w14:paraId="21AE0DC9" w14:textId="77777777" w:rsidR="00660E7F" w:rsidRPr="00C64A6A" w:rsidRDefault="00660E7F" w:rsidP="004159C6">
            <w:pPr>
              <w:pStyle w:val="Default"/>
              <w:rPr>
                <w:rFonts w:ascii="Times New Roman" w:hAnsi="Times New Roman" w:cs="Times New Roman"/>
              </w:rPr>
            </w:pPr>
            <w:r w:rsidRPr="00C64A6A">
              <w:rPr>
                <w:rFonts w:ascii="Times New Roman" w:hAnsi="Times New Roman" w:cs="Times New Roman"/>
              </w:rPr>
              <w:t>4,5m cietais/grants</w:t>
            </w:r>
          </w:p>
        </w:tc>
        <w:tc>
          <w:tcPr>
            <w:tcW w:w="1789" w:type="dxa"/>
          </w:tcPr>
          <w:p w14:paraId="2D53ADBD" w14:textId="77777777" w:rsidR="00660E7F" w:rsidRPr="00C64A6A" w:rsidRDefault="00660E7F" w:rsidP="004159C6">
            <w:pPr>
              <w:pStyle w:val="Default"/>
              <w:rPr>
                <w:rFonts w:ascii="Times New Roman" w:hAnsi="Times New Roman" w:cs="Times New Roman"/>
              </w:rPr>
            </w:pPr>
            <w:r w:rsidRPr="00C64A6A">
              <w:rPr>
                <w:rFonts w:ascii="Times New Roman" w:hAnsi="Times New Roman" w:cs="Times New Roman"/>
              </w:rPr>
              <w:t>Nav</w:t>
            </w:r>
          </w:p>
        </w:tc>
        <w:tc>
          <w:tcPr>
            <w:tcW w:w="997" w:type="dxa"/>
          </w:tcPr>
          <w:p w14:paraId="7E3CFDB4" w14:textId="77777777" w:rsidR="00660E7F" w:rsidRPr="00C64A6A" w:rsidRDefault="00660E7F" w:rsidP="004159C6">
            <w:pPr>
              <w:pStyle w:val="Default"/>
              <w:rPr>
                <w:rFonts w:ascii="Times New Roman" w:hAnsi="Times New Roman" w:cs="Times New Roman"/>
              </w:rPr>
            </w:pPr>
            <w:r w:rsidRPr="00C64A6A">
              <w:rPr>
                <w:rFonts w:ascii="Times New Roman" w:hAnsi="Times New Roman" w:cs="Times New Roman"/>
              </w:rPr>
              <w:t>Nav</w:t>
            </w:r>
          </w:p>
        </w:tc>
        <w:tc>
          <w:tcPr>
            <w:tcW w:w="1520" w:type="dxa"/>
          </w:tcPr>
          <w:p w14:paraId="04DDDEA0" w14:textId="77777777" w:rsidR="00660E7F" w:rsidRPr="00C64A6A" w:rsidRDefault="00660E7F" w:rsidP="004159C6">
            <w:pPr>
              <w:pStyle w:val="Default"/>
              <w:rPr>
                <w:rFonts w:ascii="Times New Roman" w:hAnsi="Times New Roman" w:cs="Times New Roman"/>
              </w:rPr>
            </w:pPr>
            <w:r w:rsidRPr="00C64A6A">
              <w:rPr>
                <w:rFonts w:ascii="Times New Roman" w:hAnsi="Times New Roman" w:cs="Times New Roman"/>
              </w:rPr>
              <w:t>≤50km/h</w:t>
            </w:r>
          </w:p>
        </w:tc>
        <w:tc>
          <w:tcPr>
            <w:tcW w:w="2587" w:type="dxa"/>
          </w:tcPr>
          <w:p w14:paraId="4EB259E5" w14:textId="77777777" w:rsidR="00660E7F" w:rsidRPr="00C64A6A" w:rsidRDefault="00660E7F" w:rsidP="004159C6">
            <w:pPr>
              <w:pStyle w:val="Default"/>
              <w:rPr>
                <w:rFonts w:ascii="Times New Roman" w:hAnsi="Times New Roman" w:cs="Times New Roman"/>
              </w:rPr>
            </w:pPr>
          </w:p>
        </w:tc>
      </w:tr>
      <w:tr w:rsidR="00660E7F" w:rsidRPr="00C64A6A" w14:paraId="6E880C51" w14:textId="77777777" w:rsidTr="00660E7F">
        <w:tc>
          <w:tcPr>
            <w:tcW w:w="1891" w:type="dxa"/>
          </w:tcPr>
          <w:p w14:paraId="5891A19A" w14:textId="77777777" w:rsidR="00660E7F" w:rsidRPr="00C64A6A" w:rsidRDefault="00660E7F" w:rsidP="004159C6">
            <w:pPr>
              <w:pStyle w:val="Default"/>
              <w:rPr>
                <w:rFonts w:ascii="Times New Roman" w:hAnsi="Times New Roman" w:cs="Times New Roman"/>
              </w:rPr>
            </w:pPr>
            <w:bookmarkStart w:id="6" w:name="_Hlk137459871"/>
            <w:r w:rsidRPr="00C64A6A">
              <w:rPr>
                <w:rFonts w:ascii="Times New Roman" w:hAnsi="Times New Roman" w:cs="Times New Roman"/>
              </w:rPr>
              <w:t>4,5m cietais/grants</w:t>
            </w:r>
          </w:p>
        </w:tc>
        <w:tc>
          <w:tcPr>
            <w:tcW w:w="1789" w:type="dxa"/>
          </w:tcPr>
          <w:p w14:paraId="65F17EA3" w14:textId="77777777" w:rsidR="00660E7F" w:rsidRPr="00C64A6A" w:rsidRDefault="00F5133F" w:rsidP="004159C6">
            <w:pPr>
              <w:pStyle w:val="Default"/>
              <w:rPr>
                <w:rFonts w:ascii="Times New Roman" w:hAnsi="Times New Roman" w:cs="Times New Roman"/>
              </w:rPr>
            </w:pPr>
            <w:r w:rsidRPr="00C64A6A">
              <w:rPr>
                <w:rFonts w:ascii="Times New Roman" w:hAnsi="Times New Roman" w:cs="Times New Roman"/>
              </w:rPr>
              <w:t>Nav</w:t>
            </w:r>
          </w:p>
        </w:tc>
        <w:tc>
          <w:tcPr>
            <w:tcW w:w="997" w:type="dxa"/>
          </w:tcPr>
          <w:p w14:paraId="7C94306B" w14:textId="77777777" w:rsidR="00660E7F" w:rsidRPr="00C64A6A" w:rsidRDefault="00660E7F" w:rsidP="004159C6">
            <w:pPr>
              <w:pStyle w:val="Default"/>
              <w:rPr>
                <w:rFonts w:ascii="Times New Roman" w:hAnsi="Times New Roman" w:cs="Times New Roman"/>
              </w:rPr>
            </w:pPr>
            <w:r w:rsidRPr="00C64A6A">
              <w:rPr>
                <w:rFonts w:ascii="Times New Roman" w:hAnsi="Times New Roman" w:cs="Times New Roman"/>
              </w:rPr>
              <w:t>Blīva</w:t>
            </w:r>
          </w:p>
        </w:tc>
        <w:tc>
          <w:tcPr>
            <w:tcW w:w="1520" w:type="dxa"/>
          </w:tcPr>
          <w:p w14:paraId="5C1266B7" w14:textId="77777777" w:rsidR="00660E7F" w:rsidRPr="00C64A6A" w:rsidRDefault="00744564" w:rsidP="004159C6">
            <w:pPr>
              <w:pStyle w:val="Default"/>
              <w:rPr>
                <w:rFonts w:ascii="Times New Roman" w:hAnsi="Times New Roman" w:cs="Times New Roman"/>
              </w:rPr>
            </w:pPr>
            <w:r>
              <w:rPr>
                <w:rFonts w:ascii="Times New Roman" w:hAnsi="Times New Roman" w:cs="Times New Roman"/>
              </w:rPr>
              <w:t>2</w:t>
            </w:r>
            <w:r w:rsidR="00660E7F" w:rsidRPr="00C64A6A">
              <w:rPr>
                <w:rFonts w:ascii="Times New Roman" w:hAnsi="Times New Roman" w:cs="Times New Roman"/>
              </w:rPr>
              <w:t>0</w:t>
            </w:r>
            <w:r w:rsidR="007948B2">
              <w:rPr>
                <w:rFonts w:ascii="Times New Roman" w:hAnsi="Times New Roman" w:cs="Times New Roman"/>
              </w:rPr>
              <w:t>-50</w:t>
            </w:r>
            <w:r w:rsidR="00660E7F" w:rsidRPr="00C64A6A">
              <w:rPr>
                <w:rFonts w:ascii="Times New Roman" w:hAnsi="Times New Roman" w:cs="Times New Roman"/>
              </w:rPr>
              <w:t>km/h</w:t>
            </w:r>
          </w:p>
        </w:tc>
        <w:tc>
          <w:tcPr>
            <w:tcW w:w="2587" w:type="dxa"/>
          </w:tcPr>
          <w:p w14:paraId="48FB5F69" w14:textId="77777777" w:rsidR="00660E7F" w:rsidRPr="00C64A6A" w:rsidRDefault="00086CD9" w:rsidP="004159C6">
            <w:pPr>
              <w:pStyle w:val="Default"/>
              <w:rPr>
                <w:rFonts w:ascii="Times New Roman" w:hAnsi="Times New Roman" w:cs="Times New Roman"/>
              </w:rPr>
            </w:pPr>
            <w:r w:rsidRPr="00C64A6A">
              <w:rPr>
                <w:rFonts w:ascii="Times New Roman" w:hAnsi="Times New Roman" w:cs="Times New Roman"/>
              </w:rPr>
              <w:t>Ielas apgaismojums, ātruma slāpējošie elementi</w:t>
            </w:r>
          </w:p>
        </w:tc>
      </w:tr>
      <w:tr w:rsidR="00F5133F" w:rsidRPr="00C64A6A" w14:paraId="1F908667" w14:textId="77777777" w:rsidTr="00F5133F">
        <w:tc>
          <w:tcPr>
            <w:tcW w:w="1891" w:type="dxa"/>
          </w:tcPr>
          <w:p w14:paraId="744D8312" w14:textId="77777777" w:rsidR="00F5133F" w:rsidRPr="00C64A6A" w:rsidRDefault="00F5133F" w:rsidP="004159C6">
            <w:pPr>
              <w:pStyle w:val="Default"/>
              <w:rPr>
                <w:rFonts w:ascii="Times New Roman" w:hAnsi="Times New Roman" w:cs="Times New Roman"/>
              </w:rPr>
            </w:pPr>
            <w:r w:rsidRPr="00C64A6A">
              <w:rPr>
                <w:rFonts w:ascii="Times New Roman" w:hAnsi="Times New Roman" w:cs="Times New Roman"/>
              </w:rPr>
              <w:t>4,5m cietais/grants</w:t>
            </w:r>
          </w:p>
        </w:tc>
        <w:tc>
          <w:tcPr>
            <w:tcW w:w="1789" w:type="dxa"/>
          </w:tcPr>
          <w:p w14:paraId="5CAA4F49" w14:textId="77777777" w:rsidR="00F5133F" w:rsidRPr="00C64A6A" w:rsidRDefault="00F5133F" w:rsidP="004159C6">
            <w:pPr>
              <w:pStyle w:val="Default"/>
              <w:rPr>
                <w:rFonts w:ascii="Times New Roman" w:hAnsi="Times New Roman" w:cs="Times New Roman"/>
              </w:rPr>
            </w:pPr>
            <w:r w:rsidRPr="00C64A6A">
              <w:rPr>
                <w:rFonts w:ascii="Times New Roman" w:hAnsi="Times New Roman" w:cs="Times New Roman"/>
              </w:rPr>
              <w:t>Ir</w:t>
            </w:r>
          </w:p>
        </w:tc>
        <w:tc>
          <w:tcPr>
            <w:tcW w:w="997" w:type="dxa"/>
          </w:tcPr>
          <w:p w14:paraId="0CB08634" w14:textId="77777777" w:rsidR="00F5133F" w:rsidRPr="00C64A6A" w:rsidRDefault="00F5133F" w:rsidP="004159C6">
            <w:pPr>
              <w:pStyle w:val="Default"/>
              <w:rPr>
                <w:rFonts w:ascii="Times New Roman" w:hAnsi="Times New Roman" w:cs="Times New Roman"/>
              </w:rPr>
            </w:pPr>
            <w:r w:rsidRPr="00C64A6A">
              <w:rPr>
                <w:rFonts w:ascii="Times New Roman" w:hAnsi="Times New Roman" w:cs="Times New Roman"/>
              </w:rPr>
              <w:t>Blīva</w:t>
            </w:r>
          </w:p>
        </w:tc>
        <w:tc>
          <w:tcPr>
            <w:tcW w:w="1520" w:type="dxa"/>
          </w:tcPr>
          <w:p w14:paraId="6B1934D5" w14:textId="77777777" w:rsidR="00F5133F" w:rsidRPr="00C64A6A" w:rsidRDefault="00744564" w:rsidP="004159C6">
            <w:pPr>
              <w:pStyle w:val="Default"/>
              <w:rPr>
                <w:rFonts w:ascii="Times New Roman" w:hAnsi="Times New Roman" w:cs="Times New Roman"/>
              </w:rPr>
            </w:pPr>
            <w:r>
              <w:rPr>
                <w:rFonts w:ascii="Times New Roman" w:hAnsi="Times New Roman" w:cs="Times New Roman"/>
              </w:rPr>
              <w:t>2</w:t>
            </w:r>
            <w:r w:rsidR="007948B2">
              <w:rPr>
                <w:rFonts w:ascii="Times New Roman" w:hAnsi="Times New Roman" w:cs="Times New Roman"/>
              </w:rPr>
              <w:t>0</w:t>
            </w:r>
            <w:r w:rsidR="00F5133F" w:rsidRPr="00C64A6A">
              <w:rPr>
                <w:rFonts w:ascii="Times New Roman" w:hAnsi="Times New Roman" w:cs="Times New Roman"/>
              </w:rPr>
              <w:t>-</w:t>
            </w:r>
            <w:r w:rsidR="007948B2">
              <w:rPr>
                <w:rFonts w:ascii="Times New Roman" w:hAnsi="Times New Roman" w:cs="Times New Roman"/>
              </w:rPr>
              <w:t>50</w:t>
            </w:r>
            <w:r w:rsidR="00F5133F" w:rsidRPr="00C64A6A">
              <w:rPr>
                <w:rFonts w:ascii="Times New Roman" w:hAnsi="Times New Roman" w:cs="Times New Roman"/>
              </w:rPr>
              <w:t>km/h</w:t>
            </w:r>
          </w:p>
        </w:tc>
        <w:tc>
          <w:tcPr>
            <w:tcW w:w="2587" w:type="dxa"/>
          </w:tcPr>
          <w:p w14:paraId="410CB535" w14:textId="77777777" w:rsidR="00F5133F" w:rsidRPr="00C64A6A" w:rsidRDefault="00086CD9" w:rsidP="004159C6">
            <w:pPr>
              <w:pStyle w:val="Default"/>
              <w:rPr>
                <w:rFonts w:ascii="Times New Roman" w:hAnsi="Times New Roman" w:cs="Times New Roman"/>
              </w:rPr>
            </w:pPr>
            <w:r w:rsidRPr="00C64A6A">
              <w:rPr>
                <w:rFonts w:ascii="Times New Roman" w:hAnsi="Times New Roman" w:cs="Times New Roman"/>
              </w:rPr>
              <w:t>Ielas apgaismojums, ātruma slāpējošie elementi</w:t>
            </w:r>
          </w:p>
        </w:tc>
      </w:tr>
      <w:bookmarkEnd w:id="6"/>
      <w:tr w:rsidR="00E54539" w:rsidRPr="00C64A6A" w14:paraId="11160AB9" w14:textId="77777777" w:rsidTr="00132EB5">
        <w:tc>
          <w:tcPr>
            <w:tcW w:w="1891" w:type="dxa"/>
            <w:shd w:val="clear" w:color="auto" w:fill="B4C6E7" w:themeFill="accent1" w:themeFillTint="66"/>
          </w:tcPr>
          <w:p w14:paraId="0680D039" w14:textId="77777777" w:rsidR="00660E7F" w:rsidRPr="00C64A6A" w:rsidRDefault="00132EB5" w:rsidP="004159C6">
            <w:pPr>
              <w:pStyle w:val="Default"/>
              <w:rPr>
                <w:rFonts w:ascii="Times New Roman" w:hAnsi="Times New Roman" w:cs="Times New Roman"/>
              </w:rPr>
            </w:pPr>
            <w:r w:rsidRPr="00C64A6A">
              <w:rPr>
                <w:rFonts w:ascii="Times New Roman" w:hAnsi="Times New Roman" w:cs="Times New Roman"/>
              </w:rPr>
              <w:t>≤</w:t>
            </w:r>
            <w:r w:rsidR="00660E7F" w:rsidRPr="00C64A6A">
              <w:rPr>
                <w:rFonts w:ascii="Times New Roman" w:hAnsi="Times New Roman" w:cs="Times New Roman"/>
              </w:rPr>
              <w:t>3,5m cietais/grants</w:t>
            </w:r>
          </w:p>
        </w:tc>
        <w:tc>
          <w:tcPr>
            <w:tcW w:w="1789" w:type="dxa"/>
            <w:shd w:val="clear" w:color="auto" w:fill="B4C6E7" w:themeFill="accent1" w:themeFillTint="66"/>
          </w:tcPr>
          <w:p w14:paraId="16C0D408" w14:textId="77777777" w:rsidR="00660E7F" w:rsidRPr="00C64A6A" w:rsidRDefault="00660E7F" w:rsidP="004159C6">
            <w:pPr>
              <w:pStyle w:val="Default"/>
              <w:rPr>
                <w:rFonts w:ascii="Times New Roman" w:hAnsi="Times New Roman" w:cs="Times New Roman"/>
              </w:rPr>
            </w:pPr>
            <w:r w:rsidRPr="00C64A6A">
              <w:rPr>
                <w:rFonts w:ascii="Times New Roman" w:hAnsi="Times New Roman" w:cs="Times New Roman"/>
              </w:rPr>
              <w:t>Nav</w:t>
            </w:r>
          </w:p>
        </w:tc>
        <w:tc>
          <w:tcPr>
            <w:tcW w:w="997" w:type="dxa"/>
            <w:shd w:val="clear" w:color="auto" w:fill="B4C6E7" w:themeFill="accent1" w:themeFillTint="66"/>
          </w:tcPr>
          <w:p w14:paraId="7E92E8A8" w14:textId="77777777" w:rsidR="00660E7F" w:rsidRPr="00C64A6A" w:rsidRDefault="00660E7F" w:rsidP="004159C6">
            <w:pPr>
              <w:pStyle w:val="Default"/>
              <w:rPr>
                <w:rFonts w:ascii="Times New Roman" w:hAnsi="Times New Roman" w:cs="Times New Roman"/>
              </w:rPr>
            </w:pPr>
            <w:r w:rsidRPr="00C64A6A">
              <w:rPr>
                <w:rFonts w:ascii="Times New Roman" w:hAnsi="Times New Roman" w:cs="Times New Roman"/>
              </w:rPr>
              <w:t>Nav</w:t>
            </w:r>
          </w:p>
        </w:tc>
        <w:tc>
          <w:tcPr>
            <w:tcW w:w="1520" w:type="dxa"/>
            <w:shd w:val="clear" w:color="auto" w:fill="B4C6E7" w:themeFill="accent1" w:themeFillTint="66"/>
          </w:tcPr>
          <w:p w14:paraId="64F4663F" w14:textId="77777777" w:rsidR="00660E7F" w:rsidRPr="00C64A6A" w:rsidRDefault="007948B2" w:rsidP="004159C6">
            <w:pPr>
              <w:pStyle w:val="Default"/>
              <w:rPr>
                <w:rFonts w:ascii="Times New Roman" w:hAnsi="Times New Roman" w:cs="Times New Roman"/>
              </w:rPr>
            </w:pPr>
            <w:r>
              <w:rPr>
                <w:rFonts w:ascii="Times New Roman" w:hAnsi="Times New Roman" w:cs="Times New Roman"/>
              </w:rPr>
              <w:t>20-40</w:t>
            </w:r>
            <w:r w:rsidR="00660E7F" w:rsidRPr="00C64A6A">
              <w:rPr>
                <w:rFonts w:ascii="Times New Roman" w:hAnsi="Times New Roman" w:cs="Times New Roman"/>
              </w:rPr>
              <w:t>km/h</w:t>
            </w:r>
          </w:p>
        </w:tc>
        <w:tc>
          <w:tcPr>
            <w:tcW w:w="2587" w:type="dxa"/>
            <w:shd w:val="clear" w:color="auto" w:fill="B4C6E7" w:themeFill="accent1" w:themeFillTint="66"/>
          </w:tcPr>
          <w:p w14:paraId="0F036A6A" w14:textId="77777777" w:rsidR="00660E7F" w:rsidRPr="00C64A6A" w:rsidRDefault="00660E7F" w:rsidP="004159C6">
            <w:pPr>
              <w:pStyle w:val="Default"/>
              <w:rPr>
                <w:rFonts w:ascii="Times New Roman" w:hAnsi="Times New Roman" w:cs="Times New Roman"/>
              </w:rPr>
            </w:pPr>
          </w:p>
        </w:tc>
      </w:tr>
      <w:tr w:rsidR="00E54539" w:rsidRPr="00C64A6A" w14:paraId="770B4497" w14:textId="77777777" w:rsidTr="00132EB5">
        <w:tc>
          <w:tcPr>
            <w:tcW w:w="1891" w:type="dxa"/>
            <w:shd w:val="clear" w:color="auto" w:fill="B4C6E7" w:themeFill="accent1" w:themeFillTint="66"/>
          </w:tcPr>
          <w:p w14:paraId="15A6271D" w14:textId="77777777" w:rsidR="00660E7F" w:rsidRPr="00C64A6A" w:rsidRDefault="00132EB5" w:rsidP="004159C6">
            <w:pPr>
              <w:pStyle w:val="Default"/>
              <w:rPr>
                <w:rFonts w:ascii="Times New Roman" w:hAnsi="Times New Roman" w:cs="Times New Roman"/>
              </w:rPr>
            </w:pPr>
            <w:bookmarkStart w:id="7" w:name="_Hlk137459807"/>
            <w:r w:rsidRPr="00C64A6A">
              <w:rPr>
                <w:rFonts w:ascii="Times New Roman" w:hAnsi="Times New Roman" w:cs="Times New Roman"/>
              </w:rPr>
              <w:t>≤3,5m cietais/grants</w:t>
            </w:r>
          </w:p>
        </w:tc>
        <w:tc>
          <w:tcPr>
            <w:tcW w:w="1789" w:type="dxa"/>
            <w:shd w:val="clear" w:color="auto" w:fill="B4C6E7" w:themeFill="accent1" w:themeFillTint="66"/>
          </w:tcPr>
          <w:p w14:paraId="22373717" w14:textId="77777777" w:rsidR="00660E7F" w:rsidRPr="00C64A6A" w:rsidRDefault="00660E7F" w:rsidP="004159C6">
            <w:pPr>
              <w:pStyle w:val="Default"/>
              <w:rPr>
                <w:rFonts w:ascii="Times New Roman" w:hAnsi="Times New Roman" w:cs="Times New Roman"/>
              </w:rPr>
            </w:pPr>
            <w:r w:rsidRPr="00C64A6A">
              <w:rPr>
                <w:rFonts w:ascii="Times New Roman" w:hAnsi="Times New Roman" w:cs="Times New Roman"/>
              </w:rPr>
              <w:t>Nav</w:t>
            </w:r>
          </w:p>
        </w:tc>
        <w:tc>
          <w:tcPr>
            <w:tcW w:w="997" w:type="dxa"/>
            <w:shd w:val="clear" w:color="auto" w:fill="B4C6E7" w:themeFill="accent1" w:themeFillTint="66"/>
          </w:tcPr>
          <w:p w14:paraId="3B491FA2" w14:textId="77777777" w:rsidR="00660E7F" w:rsidRPr="00C64A6A" w:rsidRDefault="00132EB5" w:rsidP="004159C6">
            <w:pPr>
              <w:pStyle w:val="Default"/>
              <w:rPr>
                <w:rFonts w:ascii="Times New Roman" w:hAnsi="Times New Roman" w:cs="Times New Roman"/>
              </w:rPr>
            </w:pPr>
            <w:r w:rsidRPr="00C64A6A">
              <w:rPr>
                <w:rFonts w:ascii="Times New Roman" w:hAnsi="Times New Roman" w:cs="Times New Roman"/>
              </w:rPr>
              <w:t>Blīva</w:t>
            </w:r>
          </w:p>
        </w:tc>
        <w:tc>
          <w:tcPr>
            <w:tcW w:w="1520" w:type="dxa"/>
            <w:shd w:val="clear" w:color="auto" w:fill="B4C6E7" w:themeFill="accent1" w:themeFillTint="66"/>
          </w:tcPr>
          <w:p w14:paraId="7F4F5F1E" w14:textId="77777777" w:rsidR="00660E7F" w:rsidRPr="00C64A6A" w:rsidRDefault="00132EB5" w:rsidP="004159C6">
            <w:pPr>
              <w:pStyle w:val="Default"/>
              <w:rPr>
                <w:rFonts w:ascii="Times New Roman" w:hAnsi="Times New Roman" w:cs="Times New Roman"/>
              </w:rPr>
            </w:pPr>
            <w:r w:rsidRPr="00C64A6A">
              <w:rPr>
                <w:rFonts w:ascii="Times New Roman" w:hAnsi="Times New Roman" w:cs="Times New Roman"/>
              </w:rPr>
              <w:t>≤3</w:t>
            </w:r>
            <w:r w:rsidR="00660E7F" w:rsidRPr="00C64A6A">
              <w:rPr>
                <w:rFonts w:ascii="Times New Roman" w:hAnsi="Times New Roman" w:cs="Times New Roman"/>
              </w:rPr>
              <w:t>0km/h</w:t>
            </w:r>
          </w:p>
        </w:tc>
        <w:tc>
          <w:tcPr>
            <w:tcW w:w="2587" w:type="dxa"/>
            <w:shd w:val="clear" w:color="auto" w:fill="B4C6E7" w:themeFill="accent1" w:themeFillTint="66"/>
          </w:tcPr>
          <w:p w14:paraId="2300F6DD" w14:textId="77777777" w:rsidR="00660E7F" w:rsidRPr="00C64A6A" w:rsidRDefault="00086CD9" w:rsidP="004159C6">
            <w:pPr>
              <w:pStyle w:val="Default"/>
              <w:rPr>
                <w:rFonts w:ascii="Times New Roman" w:hAnsi="Times New Roman" w:cs="Times New Roman"/>
              </w:rPr>
            </w:pPr>
            <w:r w:rsidRPr="00C64A6A">
              <w:rPr>
                <w:rFonts w:ascii="Times New Roman" w:hAnsi="Times New Roman" w:cs="Times New Roman"/>
              </w:rPr>
              <w:t>Ielas apgaismojums, ātruma slāpējošie elementi</w:t>
            </w:r>
          </w:p>
        </w:tc>
      </w:tr>
      <w:tr w:rsidR="00E54539" w:rsidRPr="00C64A6A" w14:paraId="3F93AD19" w14:textId="77777777" w:rsidTr="00132EB5">
        <w:tc>
          <w:tcPr>
            <w:tcW w:w="1891" w:type="dxa"/>
            <w:shd w:val="clear" w:color="auto" w:fill="B4C6E7" w:themeFill="accent1" w:themeFillTint="66"/>
          </w:tcPr>
          <w:p w14:paraId="06533990" w14:textId="77777777" w:rsidR="00660E7F" w:rsidRPr="00C64A6A" w:rsidRDefault="00132EB5" w:rsidP="004159C6">
            <w:pPr>
              <w:pStyle w:val="Default"/>
              <w:rPr>
                <w:rFonts w:ascii="Times New Roman" w:hAnsi="Times New Roman" w:cs="Times New Roman"/>
              </w:rPr>
            </w:pPr>
            <w:r w:rsidRPr="00C64A6A">
              <w:rPr>
                <w:rFonts w:ascii="Times New Roman" w:hAnsi="Times New Roman" w:cs="Times New Roman"/>
              </w:rPr>
              <w:t>≤3,5m cietais/grants</w:t>
            </w:r>
          </w:p>
        </w:tc>
        <w:tc>
          <w:tcPr>
            <w:tcW w:w="1789" w:type="dxa"/>
            <w:shd w:val="clear" w:color="auto" w:fill="B4C6E7" w:themeFill="accent1" w:themeFillTint="66"/>
          </w:tcPr>
          <w:p w14:paraId="41D40195" w14:textId="77777777" w:rsidR="00660E7F" w:rsidRPr="00C64A6A" w:rsidRDefault="00660E7F" w:rsidP="004159C6">
            <w:pPr>
              <w:pStyle w:val="Default"/>
              <w:rPr>
                <w:rFonts w:ascii="Times New Roman" w:hAnsi="Times New Roman" w:cs="Times New Roman"/>
              </w:rPr>
            </w:pPr>
            <w:r w:rsidRPr="00C64A6A">
              <w:rPr>
                <w:rFonts w:ascii="Times New Roman" w:hAnsi="Times New Roman" w:cs="Times New Roman"/>
              </w:rPr>
              <w:t>Ir</w:t>
            </w:r>
          </w:p>
        </w:tc>
        <w:tc>
          <w:tcPr>
            <w:tcW w:w="997" w:type="dxa"/>
            <w:shd w:val="clear" w:color="auto" w:fill="B4C6E7" w:themeFill="accent1" w:themeFillTint="66"/>
          </w:tcPr>
          <w:p w14:paraId="7D4D9AC6" w14:textId="77777777" w:rsidR="00660E7F" w:rsidRPr="00C64A6A" w:rsidRDefault="00660E7F" w:rsidP="004159C6">
            <w:pPr>
              <w:pStyle w:val="Default"/>
              <w:rPr>
                <w:rFonts w:ascii="Times New Roman" w:hAnsi="Times New Roman" w:cs="Times New Roman"/>
              </w:rPr>
            </w:pPr>
            <w:r w:rsidRPr="00C64A6A">
              <w:rPr>
                <w:rFonts w:ascii="Times New Roman" w:hAnsi="Times New Roman" w:cs="Times New Roman"/>
              </w:rPr>
              <w:t>Blīva</w:t>
            </w:r>
          </w:p>
        </w:tc>
        <w:tc>
          <w:tcPr>
            <w:tcW w:w="1520" w:type="dxa"/>
            <w:shd w:val="clear" w:color="auto" w:fill="B4C6E7" w:themeFill="accent1" w:themeFillTint="66"/>
          </w:tcPr>
          <w:p w14:paraId="2537A27B" w14:textId="77777777" w:rsidR="00660E7F" w:rsidRPr="00C64A6A" w:rsidRDefault="007948B2" w:rsidP="004159C6">
            <w:pPr>
              <w:pStyle w:val="Default"/>
              <w:rPr>
                <w:rFonts w:ascii="Times New Roman" w:hAnsi="Times New Roman" w:cs="Times New Roman"/>
              </w:rPr>
            </w:pPr>
            <w:r>
              <w:rPr>
                <w:rFonts w:ascii="Times New Roman" w:hAnsi="Times New Roman" w:cs="Times New Roman"/>
              </w:rPr>
              <w:t>20-40</w:t>
            </w:r>
            <w:r w:rsidR="00660E7F" w:rsidRPr="00C64A6A">
              <w:rPr>
                <w:rFonts w:ascii="Times New Roman" w:hAnsi="Times New Roman" w:cs="Times New Roman"/>
              </w:rPr>
              <w:t>km/h</w:t>
            </w:r>
          </w:p>
        </w:tc>
        <w:tc>
          <w:tcPr>
            <w:tcW w:w="2587" w:type="dxa"/>
            <w:shd w:val="clear" w:color="auto" w:fill="B4C6E7" w:themeFill="accent1" w:themeFillTint="66"/>
          </w:tcPr>
          <w:p w14:paraId="62610898" w14:textId="77777777" w:rsidR="00660E7F" w:rsidRPr="00C64A6A" w:rsidRDefault="00086CD9" w:rsidP="004159C6">
            <w:pPr>
              <w:pStyle w:val="Default"/>
              <w:rPr>
                <w:rFonts w:ascii="Times New Roman" w:hAnsi="Times New Roman" w:cs="Times New Roman"/>
              </w:rPr>
            </w:pPr>
            <w:r w:rsidRPr="00C64A6A">
              <w:rPr>
                <w:rFonts w:ascii="Times New Roman" w:hAnsi="Times New Roman" w:cs="Times New Roman"/>
              </w:rPr>
              <w:t>Ielas apgaismojums, ātruma slāpējošie elementi</w:t>
            </w:r>
          </w:p>
        </w:tc>
      </w:tr>
      <w:bookmarkEnd w:id="4"/>
      <w:bookmarkEnd w:id="7"/>
      <w:tr w:rsidR="00AB78F8" w:rsidRPr="00C64A6A" w14:paraId="19A60EE6" w14:textId="77777777" w:rsidTr="00AB78F8">
        <w:tc>
          <w:tcPr>
            <w:tcW w:w="1891" w:type="dxa"/>
          </w:tcPr>
          <w:p w14:paraId="1F6477EB" w14:textId="77777777" w:rsidR="00AB78F8" w:rsidRPr="00C64A6A" w:rsidRDefault="00AB78F8" w:rsidP="00AB78F8">
            <w:pPr>
              <w:pStyle w:val="Default"/>
              <w:rPr>
                <w:rFonts w:ascii="Times New Roman" w:hAnsi="Times New Roman" w:cs="Times New Roman"/>
              </w:rPr>
            </w:pPr>
          </w:p>
        </w:tc>
        <w:tc>
          <w:tcPr>
            <w:tcW w:w="1789" w:type="dxa"/>
          </w:tcPr>
          <w:p w14:paraId="6C59320F" w14:textId="77777777" w:rsidR="00AB78F8" w:rsidRPr="00C64A6A" w:rsidRDefault="00AB78F8" w:rsidP="00AB78F8">
            <w:pPr>
              <w:pStyle w:val="Default"/>
              <w:rPr>
                <w:rFonts w:ascii="Times New Roman" w:hAnsi="Times New Roman" w:cs="Times New Roman"/>
              </w:rPr>
            </w:pPr>
          </w:p>
        </w:tc>
        <w:tc>
          <w:tcPr>
            <w:tcW w:w="997" w:type="dxa"/>
          </w:tcPr>
          <w:p w14:paraId="34E2526D" w14:textId="77777777" w:rsidR="00AB78F8" w:rsidRPr="00C64A6A" w:rsidRDefault="00AB78F8" w:rsidP="00AB78F8">
            <w:pPr>
              <w:pStyle w:val="Default"/>
              <w:rPr>
                <w:rFonts w:ascii="Times New Roman" w:hAnsi="Times New Roman" w:cs="Times New Roman"/>
              </w:rPr>
            </w:pPr>
          </w:p>
        </w:tc>
        <w:tc>
          <w:tcPr>
            <w:tcW w:w="1520" w:type="dxa"/>
          </w:tcPr>
          <w:p w14:paraId="6980E581" w14:textId="77777777" w:rsidR="00AB78F8" w:rsidRPr="00C64A6A" w:rsidRDefault="00AB78F8" w:rsidP="00AB78F8">
            <w:pPr>
              <w:pStyle w:val="Default"/>
              <w:rPr>
                <w:rFonts w:ascii="Times New Roman" w:hAnsi="Times New Roman" w:cs="Times New Roman"/>
              </w:rPr>
            </w:pPr>
          </w:p>
        </w:tc>
        <w:tc>
          <w:tcPr>
            <w:tcW w:w="2587" w:type="dxa"/>
          </w:tcPr>
          <w:p w14:paraId="10F171C3" w14:textId="77777777" w:rsidR="00AB78F8" w:rsidRPr="00C64A6A" w:rsidRDefault="00AB78F8" w:rsidP="00AB78F8">
            <w:pPr>
              <w:pStyle w:val="Default"/>
              <w:rPr>
                <w:rFonts w:ascii="Times New Roman" w:hAnsi="Times New Roman" w:cs="Times New Roman"/>
              </w:rPr>
            </w:pPr>
          </w:p>
        </w:tc>
      </w:tr>
      <w:bookmarkEnd w:id="2"/>
      <w:bookmarkEnd w:id="5"/>
    </w:tbl>
    <w:p w14:paraId="129644DB" w14:textId="77777777" w:rsidR="00C577E9" w:rsidRPr="00C64A6A" w:rsidRDefault="00C577E9" w:rsidP="00A511E6">
      <w:pPr>
        <w:pStyle w:val="Default"/>
        <w:rPr>
          <w:rFonts w:ascii="Times New Roman" w:hAnsi="Times New Roman" w:cs="Times New Roman"/>
        </w:rPr>
      </w:pPr>
    </w:p>
    <w:p w14:paraId="29DC3AFC" w14:textId="77777777" w:rsidR="00D502BC" w:rsidRPr="00C64A6A" w:rsidRDefault="00793465" w:rsidP="00D502BC">
      <w:pPr>
        <w:pStyle w:val="Default"/>
        <w:jc w:val="both"/>
        <w:rPr>
          <w:rFonts w:ascii="Times New Roman" w:hAnsi="Times New Roman" w:cs="Times New Roman"/>
        </w:rPr>
      </w:pPr>
      <w:r w:rsidRPr="00C64A6A">
        <w:rPr>
          <w:rFonts w:ascii="Times New Roman" w:hAnsi="Times New Roman" w:cs="Times New Roman"/>
        </w:rPr>
        <w:t xml:space="preserve">Piezīmes: </w:t>
      </w:r>
    </w:p>
    <w:p w14:paraId="00CF9C95" w14:textId="77777777" w:rsidR="00C577E9" w:rsidRPr="00C64A6A" w:rsidRDefault="00086CD9" w:rsidP="00D502BC">
      <w:pPr>
        <w:pStyle w:val="Default"/>
        <w:numPr>
          <w:ilvl w:val="0"/>
          <w:numId w:val="2"/>
        </w:numPr>
        <w:jc w:val="both"/>
        <w:rPr>
          <w:rFonts w:ascii="Times New Roman" w:hAnsi="Times New Roman" w:cs="Times New Roman"/>
        </w:rPr>
      </w:pPr>
      <w:r w:rsidRPr="00C64A6A">
        <w:rPr>
          <w:rFonts w:ascii="Times New Roman" w:hAnsi="Times New Roman" w:cs="Times New Roman"/>
        </w:rPr>
        <w:t>transportlīdzekļu ātrumu var papildus</w:t>
      </w:r>
      <w:r w:rsidR="00793465" w:rsidRPr="00C64A6A">
        <w:rPr>
          <w:rFonts w:ascii="Times New Roman" w:hAnsi="Times New Roman" w:cs="Times New Roman"/>
        </w:rPr>
        <w:t xml:space="preserve"> </w:t>
      </w:r>
      <w:r w:rsidR="003336D9" w:rsidRPr="00C64A6A">
        <w:rPr>
          <w:rFonts w:ascii="Times New Roman" w:hAnsi="Times New Roman" w:cs="Times New Roman"/>
        </w:rPr>
        <w:t>samazināt</w:t>
      </w:r>
      <w:r w:rsidR="00793465" w:rsidRPr="00C64A6A">
        <w:rPr>
          <w:rFonts w:ascii="Times New Roman" w:hAnsi="Times New Roman" w:cs="Times New Roman"/>
        </w:rPr>
        <w:t xml:space="preserve">, ja ceļa/ielas satiksmes </w:t>
      </w:r>
      <w:r w:rsidR="00D502BC" w:rsidRPr="00C64A6A">
        <w:rPr>
          <w:rFonts w:ascii="Times New Roman" w:hAnsi="Times New Roman" w:cs="Times New Roman"/>
        </w:rPr>
        <w:t xml:space="preserve">esošā </w:t>
      </w:r>
      <w:r w:rsidR="003336D9" w:rsidRPr="00C64A6A">
        <w:rPr>
          <w:rFonts w:ascii="Times New Roman" w:hAnsi="Times New Roman" w:cs="Times New Roman"/>
        </w:rPr>
        <w:t>infrastruktūra</w:t>
      </w:r>
      <w:r w:rsidR="00793465" w:rsidRPr="00C64A6A">
        <w:rPr>
          <w:rFonts w:ascii="Times New Roman" w:hAnsi="Times New Roman" w:cs="Times New Roman"/>
        </w:rPr>
        <w:t xml:space="preserve"> neatbilst paredzētajam ātrumam - asi pagriezieni, </w:t>
      </w:r>
      <w:r w:rsidR="00467C2E">
        <w:rPr>
          <w:rFonts w:ascii="Times New Roman" w:hAnsi="Times New Roman" w:cs="Times New Roman"/>
        </w:rPr>
        <w:t xml:space="preserve">ierobežota </w:t>
      </w:r>
      <w:r w:rsidR="00793465" w:rsidRPr="00C64A6A">
        <w:rPr>
          <w:rFonts w:ascii="Times New Roman" w:hAnsi="Times New Roman" w:cs="Times New Roman"/>
        </w:rPr>
        <w:t>redzamība, dabas apstākļi, sabiedriskā</w:t>
      </w:r>
      <w:r w:rsidRPr="00C64A6A">
        <w:rPr>
          <w:rFonts w:ascii="Times New Roman" w:hAnsi="Times New Roman" w:cs="Times New Roman"/>
        </w:rPr>
        <w:t>s</w:t>
      </w:r>
      <w:r w:rsidR="00793465" w:rsidRPr="00C64A6A">
        <w:rPr>
          <w:rFonts w:ascii="Times New Roman" w:hAnsi="Times New Roman" w:cs="Times New Roman"/>
        </w:rPr>
        <w:t xml:space="preserve"> ēkas utt.</w:t>
      </w:r>
      <w:r w:rsidR="00D502BC" w:rsidRPr="00C64A6A">
        <w:rPr>
          <w:rFonts w:ascii="Times New Roman" w:hAnsi="Times New Roman" w:cs="Times New Roman"/>
        </w:rPr>
        <w:t>;</w:t>
      </w:r>
    </w:p>
    <w:p w14:paraId="37B6BB19" w14:textId="77777777" w:rsidR="001A1E52" w:rsidRPr="00C64A6A" w:rsidRDefault="00D502BC" w:rsidP="00D502BC">
      <w:pPr>
        <w:pStyle w:val="Default"/>
        <w:numPr>
          <w:ilvl w:val="0"/>
          <w:numId w:val="2"/>
        </w:numPr>
        <w:jc w:val="both"/>
        <w:rPr>
          <w:rFonts w:ascii="Times New Roman" w:hAnsi="Times New Roman" w:cs="Times New Roman"/>
        </w:rPr>
      </w:pPr>
      <w:r w:rsidRPr="00C64A6A">
        <w:rPr>
          <w:rFonts w:ascii="Times New Roman" w:hAnsi="Times New Roman" w:cs="Times New Roman"/>
        </w:rPr>
        <w:lastRenderedPageBreak/>
        <w:t>aizliegts izvietot ātrumvaļņus</w:t>
      </w:r>
      <w:r w:rsidR="001A1E52" w:rsidRPr="00C64A6A">
        <w:rPr>
          <w:rFonts w:ascii="Times New Roman" w:hAnsi="Times New Roman" w:cs="Times New Roman"/>
        </w:rPr>
        <w:t>:</w:t>
      </w:r>
    </w:p>
    <w:p w14:paraId="7834860C" w14:textId="77777777" w:rsidR="00D502BC" w:rsidRPr="00C64A6A" w:rsidRDefault="00D502BC" w:rsidP="001A1E52">
      <w:pPr>
        <w:pStyle w:val="Default"/>
        <w:numPr>
          <w:ilvl w:val="1"/>
          <w:numId w:val="2"/>
        </w:numPr>
        <w:jc w:val="both"/>
        <w:rPr>
          <w:rFonts w:ascii="Times New Roman" w:hAnsi="Times New Roman" w:cs="Times New Roman"/>
        </w:rPr>
      </w:pPr>
      <w:r w:rsidRPr="00C64A6A">
        <w:rPr>
          <w:rFonts w:ascii="Times New Roman" w:hAnsi="Times New Roman" w:cs="Times New Roman"/>
        </w:rPr>
        <w:t>uz maģistrālajiem ceļiem</w:t>
      </w:r>
      <w:r w:rsidR="001A1E52" w:rsidRPr="00C64A6A">
        <w:rPr>
          <w:rFonts w:ascii="Times New Roman" w:hAnsi="Times New Roman" w:cs="Times New Roman"/>
        </w:rPr>
        <w:t xml:space="preserve"> un </w:t>
      </w:r>
      <w:r w:rsidRPr="00C64A6A">
        <w:rPr>
          <w:rFonts w:ascii="Times New Roman" w:hAnsi="Times New Roman" w:cs="Times New Roman"/>
        </w:rPr>
        <w:t>ielām</w:t>
      </w:r>
      <w:r w:rsidR="007948B2">
        <w:rPr>
          <w:rFonts w:ascii="Times New Roman" w:hAnsi="Times New Roman" w:cs="Times New Roman"/>
        </w:rPr>
        <w:t xml:space="preserve"> </w:t>
      </w:r>
      <w:r w:rsidR="007948B2" w:rsidRPr="007948B2">
        <w:rPr>
          <w:rFonts w:ascii="Times New Roman" w:hAnsi="Times New Roman" w:cs="Times New Roman"/>
        </w:rPr>
        <w:t>(izņemot joslveida ātrumvaļņus)</w:t>
      </w:r>
      <w:r w:rsidRPr="00C64A6A">
        <w:rPr>
          <w:rFonts w:ascii="Times New Roman" w:hAnsi="Times New Roman" w:cs="Times New Roman"/>
        </w:rPr>
        <w:t>;</w:t>
      </w:r>
    </w:p>
    <w:p w14:paraId="1207691B" w14:textId="77777777" w:rsidR="001A1E52" w:rsidRPr="00C64A6A" w:rsidRDefault="001A1E52" w:rsidP="001A1E52">
      <w:pPr>
        <w:pStyle w:val="Default"/>
        <w:numPr>
          <w:ilvl w:val="1"/>
          <w:numId w:val="2"/>
        </w:numPr>
        <w:jc w:val="both"/>
        <w:rPr>
          <w:rFonts w:ascii="Times New Roman" w:hAnsi="Times New Roman" w:cs="Times New Roman"/>
        </w:rPr>
      </w:pPr>
      <w:r w:rsidRPr="00C64A6A">
        <w:rPr>
          <w:rFonts w:ascii="Times New Roman" w:hAnsi="Times New Roman" w:cs="Times New Roman"/>
        </w:rPr>
        <w:t>uz ceļiem un ielām, kur pārvietojas</w:t>
      </w:r>
      <w:r w:rsidR="00744564">
        <w:rPr>
          <w:rFonts w:ascii="Times New Roman" w:hAnsi="Times New Roman" w:cs="Times New Roman"/>
        </w:rPr>
        <w:t xml:space="preserve"> sabiedriskais transports,</w:t>
      </w:r>
      <w:r w:rsidRPr="00C64A6A">
        <w:rPr>
          <w:rFonts w:ascii="Times New Roman" w:hAnsi="Times New Roman" w:cs="Times New Roman"/>
        </w:rPr>
        <w:t xml:space="preserve"> kravas automobiļi;</w:t>
      </w:r>
    </w:p>
    <w:p w14:paraId="4157F644" w14:textId="77777777" w:rsidR="001A1E52" w:rsidRPr="00C64A6A" w:rsidRDefault="001A1E52" w:rsidP="001A1E52">
      <w:pPr>
        <w:pStyle w:val="Default"/>
        <w:numPr>
          <w:ilvl w:val="1"/>
          <w:numId w:val="2"/>
        </w:numPr>
        <w:jc w:val="both"/>
        <w:rPr>
          <w:rFonts w:ascii="Times New Roman" w:hAnsi="Times New Roman" w:cs="Times New Roman"/>
        </w:rPr>
      </w:pPr>
      <w:r w:rsidRPr="00C64A6A">
        <w:rPr>
          <w:rFonts w:ascii="Times New Roman" w:hAnsi="Times New Roman" w:cs="Times New Roman"/>
        </w:rPr>
        <w:t>uz ceļiem un ielām, kur regulāri pārvietojas operatīvie transportlīdzekļi, lai nokļūtu uz savām atrašanās vietām</w:t>
      </w:r>
      <w:r w:rsidR="007948B2">
        <w:rPr>
          <w:rFonts w:ascii="Times New Roman" w:hAnsi="Times New Roman" w:cs="Times New Roman"/>
        </w:rPr>
        <w:t xml:space="preserve"> (Ādažu slimnīca, VUGD, pašvaldības policija utt.)</w:t>
      </w:r>
      <w:r w:rsidRPr="00C64A6A">
        <w:rPr>
          <w:rFonts w:ascii="Times New Roman" w:hAnsi="Times New Roman" w:cs="Times New Roman"/>
        </w:rPr>
        <w:t>.</w:t>
      </w:r>
    </w:p>
    <w:p w14:paraId="668F7727" w14:textId="77777777" w:rsidR="00132EB5" w:rsidRDefault="00132EB5" w:rsidP="00A511E6">
      <w:pPr>
        <w:pStyle w:val="Default"/>
        <w:rPr>
          <w:sz w:val="23"/>
          <w:szCs w:val="23"/>
        </w:rPr>
      </w:pPr>
    </w:p>
    <w:p w14:paraId="28DAF4F3" w14:textId="77777777" w:rsidR="00132EB5" w:rsidRPr="00874E91" w:rsidRDefault="00B44133" w:rsidP="00A511E6">
      <w:pPr>
        <w:pStyle w:val="Default"/>
        <w:rPr>
          <w:rFonts w:ascii="Times New Roman" w:hAnsi="Times New Roman" w:cs="Times New Roman"/>
          <w:b/>
          <w:bCs/>
        </w:rPr>
      </w:pPr>
      <w:r w:rsidRPr="00874E91">
        <w:rPr>
          <w:rFonts w:ascii="Times New Roman" w:hAnsi="Times New Roman" w:cs="Times New Roman"/>
          <w:b/>
          <w:bCs/>
        </w:rPr>
        <w:t>Dzīvojamā zona</w:t>
      </w:r>
    </w:p>
    <w:p w14:paraId="72F3E9B0" w14:textId="77777777" w:rsidR="00132EB5" w:rsidRDefault="00132EB5" w:rsidP="00A511E6">
      <w:pPr>
        <w:pStyle w:val="Default"/>
        <w:rPr>
          <w:rFonts w:ascii="Times New Roman" w:hAnsi="Times New Roman" w:cs="Times New Roman"/>
        </w:rPr>
      </w:pPr>
    </w:p>
    <w:p w14:paraId="1258F5DC" w14:textId="77777777" w:rsidR="008F311F" w:rsidRPr="00B44133" w:rsidRDefault="008F311F" w:rsidP="008F311F">
      <w:pPr>
        <w:pStyle w:val="Default"/>
        <w:ind w:firstLine="360"/>
        <w:jc w:val="both"/>
        <w:rPr>
          <w:rFonts w:ascii="Times New Roman" w:hAnsi="Times New Roman" w:cs="Times New Roman"/>
        </w:rPr>
      </w:pPr>
      <w:r w:rsidRPr="00B44133">
        <w:rPr>
          <w:rFonts w:ascii="Times New Roman" w:hAnsi="Times New Roman" w:cs="Times New Roman"/>
        </w:rPr>
        <w:t>Dzīvojamā zona ir teritorija, kas darbojas kā ceļu tīkla daļa ar vienādiem ierobežojumiem un pieļāvumiem, kur atrodas cilvēku fiziskie mitekļi (mājas, dzīvokļi) un apkārt esošā teritorija ar visām teritorijā izvietotajām infrastruktūras daļām (zālāji, laukumi, parki, stādījumi, rotaļu laukumi, fizisko aktivitāšu vietas, gājēju ceļi, brauktuves u.t.t.)</w:t>
      </w:r>
      <w:r>
        <w:rPr>
          <w:rFonts w:ascii="Times New Roman" w:hAnsi="Times New Roman" w:cs="Times New Roman"/>
        </w:rPr>
        <w:t xml:space="preserve">, kas </w:t>
      </w:r>
      <w:r w:rsidRPr="004F41D8">
        <w:rPr>
          <w:rFonts w:ascii="Times New Roman" w:hAnsi="Times New Roman" w:cs="Times New Roman"/>
        </w:rPr>
        <w:t>ir paredzēta kā socializācijas vieta iedzīvotājiem, kā vieta, kur bērni var legāli un droši uzturēties un spēlēties</w:t>
      </w:r>
      <w:r w:rsidR="00527990">
        <w:rPr>
          <w:rFonts w:ascii="Times New Roman" w:hAnsi="Times New Roman" w:cs="Times New Roman"/>
        </w:rPr>
        <w:t>.</w:t>
      </w:r>
    </w:p>
    <w:p w14:paraId="79DCA234" w14:textId="77777777" w:rsidR="00132EB5" w:rsidRDefault="004F41D8" w:rsidP="008F311F">
      <w:pPr>
        <w:pStyle w:val="Default"/>
        <w:ind w:firstLine="360"/>
        <w:jc w:val="both"/>
        <w:rPr>
          <w:rFonts w:ascii="Times New Roman" w:hAnsi="Times New Roman" w:cs="Times New Roman"/>
        </w:rPr>
      </w:pPr>
      <w:r w:rsidRPr="004F41D8">
        <w:rPr>
          <w:rFonts w:ascii="Times New Roman" w:hAnsi="Times New Roman" w:cs="Times New Roman"/>
        </w:rPr>
        <w:t>Dzīvojamā zona tiek speciāli izveidota</w:t>
      </w:r>
      <w:r w:rsidR="008F311F">
        <w:rPr>
          <w:rFonts w:ascii="Times New Roman" w:hAnsi="Times New Roman" w:cs="Times New Roman"/>
        </w:rPr>
        <w:t xml:space="preserve"> (projektēta)</w:t>
      </w:r>
      <w:r w:rsidRPr="004F41D8">
        <w:rPr>
          <w:rFonts w:ascii="Times New Roman" w:hAnsi="Times New Roman" w:cs="Times New Roman"/>
        </w:rPr>
        <w:t xml:space="preserve"> ar mērķi dot visa veida prioritātes gājējiem un velosipēda vadītājiem</w:t>
      </w:r>
      <w:r>
        <w:rPr>
          <w:rFonts w:ascii="Times New Roman" w:hAnsi="Times New Roman" w:cs="Times New Roman"/>
        </w:rPr>
        <w:t>, nevis ieviest</w:t>
      </w:r>
      <w:r w:rsidR="008F311F">
        <w:rPr>
          <w:rFonts w:ascii="Times New Roman" w:hAnsi="Times New Roman" w:cs="Times New Roman"/>
        </w:rPr>
        <w:t>a esošajā infrastruktūrā</w:t>
      </w:r>
      <w:r w:rsidR="00527990">
        <w:rPr>
          <w:rFonts w:ascii="Times New Roman" w:hAnsi="Times New Roman" w:cs="Times New Roman"/>
        </w:rPr>
        <w:t>,</w:t>
      </w:r>
      <w:r w:rsidR="008F311F">
        <w:rPr>
          <w:rFonts w:ascii="Times New Roman" w:hAnsi="Times New Roman" w:cs="Times New Roman"/>
        </w:rPr>
        <w:t xml:space="preserve"> uzstādot tikai ceļa zīmi “dzīvojamā zona”.</w:t>
      </w:r>
    </w:p>
    <w:p w14:paraId="2047A851" w14:textId="77777777" w:rsidR="008F311F" w:rsidRDefault="008F311F" w:rsidP="008F311F">
      <w:pPr>
        <w:pStyle w:val="Default"/>
        <w:ind w:firstLine="360"/>
        <w:jc w:val="both"/>
        <w:rPr>
          <w:rFonts w:ascii="Times New Roman" w:hAnsi="Times New Roman" w:cs="Times New Roman"/>
        </w:rPr>
      </w:pPr>
    </w:p>
    <w:p w14:paraId="7810F5FA" w14:textId="77777777" w:rsidR="007948B2" w:rsidRPr="00B44133" w:rsidRDefault="007948B2" w:rsidP="008F311F">
      <w:pPr>
        <w:pStyle w:val="Default"/>
        <w:ind w:firstLine="360"/>
        <w:jc w:val="both"/>
        <w:rPr>
          <w:rFonts w:ascii="Times New Roman" w:hAnsi="Times New Roman" w:cs="Times New Roman"/>
        </w:rPr>
      </w:pPr>
      <w:r w:rsidRPr="007948B2">
        <w:rPr>
          <w:rFonts w:ascii="Times New Roman" w:hAnsi="Times New Roman" w:cs="Times New Roman"/>
        </w:rPr>
        <w:t>Tabula nr.</w:t>
      </w:r>
      <w:r>
        <w:rPr>
          <w:rFonts w:ascii="Times New Roman" w:hAnsi="Times New Roman" w:cs="Times New Roman"/>
        </w:rPr>
        <w:t>2</w:t>
      </w:r>
      <w:r w:rsidRPr="007948B2">
        <w:rPr>
          <w:rFonts w:ascii="Times New Roman" w:hAnsi="Times New Roman" w:cs="Times New Roman"/>
        </w:rPr>
        <w:t xml:space="preserve"> </w:t>
      </w:r>
      <w:r>
        <w:rPr>
          <w:rFonts w:ascii="Times New Roman" w:hAnsi="Times New Roman" w:cs="Times New Roman"/>
        </w:rPr>
        <w:t>dzīvojamās zonas</w:t>
      </w:r>
      <w:r w:rsidRPr="007948B2">
        <w:rPr>
          <w:rFonts w:ascii="Times New Roman" w:hAnsi="Times New Roman" w:cs="Times New Roman"/>
        </w:rPr>
        <w:t xml:space="preserve"> </w:t>
      </w:r>
      <w:r>
        <w:rPr>
          <w:rFonts w:ascii="Times New Roman" w:hAnsi="Times New Roman" w:cs="Times New Roman"/>
        </w:rPr>
        <w:t>ieviešanas</w:t>
      </w:r>
      <w:r w:rsidRPr="007948B2">
        <w:rPr>
          <w:rFonts w:ascii="Times New Roman" w:hAnsi="Times New Roman" w:cs="Times New Roman"/>
        </w:rPr>
        <w:t xml:space="preserve"> vadlīnijas </w:t>
      </w:r>
      <w:r>
        <w:rPr>
          <w:rFonts w:ascii="Times New Roman" w:hAnsi="Times New Roman" w:cs="Times New Roman"/>
        </w:rPr>
        <w:t>pie sakārtotas</w:t>
      </w:r>
      <w:r w:rsidRPr="007948B2">
        <w:rPr>
          <w:rFonts w:ascii="Times New Roman" w:hAnsi="Times New Roman" w:cs="Times New Roman"/>
        </w:rPr>
        <w:t xml:space="preserve"> ceļu/ielas infrastruktūras</w:t>
      </w:r>
    </w:p>
    <w:tbl>
      <w:tblPr>
        <w:tblStyle w:val="TableGrid"/>
        <w:tblW w:w="8784" w:type="dxa"/>
        <w:tblLook w:val="04A0" w:firstRow="1" w:lastRow="0" w:firstColumn="1" w:lastColumn="0" w:noHBand="0" w:noVBand="1"/>
      </w:tblPr>
      <w:tblGrid>
        <w:gridCol w:w="1834"/>
        <w:gridCol w:w="1787"/>
        <w:gridCol w:w="1017"/>
        <w:gridCol w:w="2003"/>
        <w:gridCol w:w="2143"/>
      </w:tblGrid>
      <w:tr w:rsidR="00B44133" w:rsidRPr="00B44133" w14:paraId="324F1473" w14:textId="77777777" w:rsidTr="00B44133">
        <w:tc>
          <w:tcPr>
            <w:tcW w:w="3621" w:type="dxa"/>
            <w:gridSpan w:val="2"/>
            <w:shd w:val="clear" w:color="auto" w:fill="D9E2F3" w:themeFill="accent1" w:themeFillTint="33"/>
          </w:tcPr>
          <w:p w14:paraId="3DB96DC2" w14:textId="77777777" w:rsidR="00B44133" w:rsidRPr="00B44133" w:rsidRDefault="00B44133" w:rsidP="004159C6">
            <w:pPr>
              <w:pStyle w:val="Default"/>
              <w:rPr>
                <w:rFonts w:ascii="Times New Roman" w:hAnsi="Times New Roman" w:cs="Times New Roman"/>
                <w:b/>
                <w:bCs/>
              </w:rPr>
            </w:pPr>
            <w:r w:rsidRPr="00B44133">
              <w:rPr>
                <w:rFonts w:ascii="Times New Roman" w:hAnsi="Times New Roman" w:cs="Times New Roman"/>
                <w:b/>
                <w:bCs/>
              </w:rPr>
              <w:t>Ceļa/ielas infrastruktūra</w:t>
            </w:r>
          </w:p>
        </w:tc>
        <w:tc>
          <w:tcPr>
            <w:tcW w:w="1017" w:type="dxa"/>
            <w:vMerge w:val="restart"/>
            <w:shd w:val="clear" w:color="auto" w:fill="D9E2F3" w:themeFill="accent1" w:themeFillTint="33"/>
          </w:tcPr>
          <w:p w14:paraId="0DB481B9" w14:textId="77777777" w:rsidR="00B44133" w:rsidRPr="00B44133" w:rsidRDefault="00B44133" w:rsidP="004159C6">
            <w:pPr>
              <w:pStyle w:val="Default"/>
              <w:rPr>
                <w:rFonts w:ascii="Times New Roman" w:hAnsi="Times New Roman" w:cs="Times New Roman"/>
                <w:b/>
                <w:bCs/>
              </w:rPr>
            </w:pPr>
            <w:r w:rsidRPr="00B44133">
              <w:rPr>
                <w:rFonts w:ascii="Times New Roman" w:hAnsi="Times New Roman" w:cs="Times New Roman"/>
                <w:b/>
                <w:bCs/>
              </w:rPr>
              <w:t>Apbūve</w:t>
            </w:r>
          </w:p>
        </w:tc>
        <w:tc>
          <w:tcPr>
            <w:tcW w:w="2003" w:type="dxa"/>
            <w:vMerge w:val="restart"/>
            <w:shd w:val="clear" w:color="auto" w:fill="D9E2F3" w:themeFill="accent1" w:themeFillTint="33"/>
          </w:tcPr>
          <w:p w14:paraId="60E14C4E" w14:textId="77777777" w:rsidR="00B44133" w:rsidRPr="00B44133" w:rsidRDefault="00B44133" w:rsidP="004159C6">
            <w:pPr>
              <w:pStyle w:val="Default"/>
              <w:rPr>
                <w:rFonts w:ascii="Times New Roman" w:hAnsi="Times New Roman" w:cs="Times New Roman"/>
                <w:b/>
                <w:bCs/>
              </w:rPr>
            </w:pPr>
            <w:r w:rsidRPr="00B44133">
              <w:rPr>
                <w:rFonts w:ascii="Times New Roman" w:hAnsi="Times New Roman" w:cs="Times New Roman"/>
                <w:b/>
                <w:bCs/>
              </w:rPr>
              <w:t>Vidējais transportlīdzekļu skaits diennaktī</w:t>
            </w:r>
          </w:p>
        </w:tc>
        <w:tc>
          <w:tcPr>
            <w:tcW w:w="2143" w:type="dxa"/>
            <w:vMerge w:val="restart"/>
            <w:shd w:val="clear" w:color="auto" w:fill="D9E2F3" w:themeFill="accent1" w:themeFillTint="33"/>
          </w:tcPr>
          <w:p w14:paraId="3E392BB8" w14:textId="77777777" w:rsidR="00B44133" w:rsidRPr="00B44133" w:rsidRDefault="00B44133" w:rsidP="004159C6">
            <w:pPr>
              <w:pStyle w:val="Default"/>
              <w:rPr>
                <w:rFonts w:ascii="Times New Roman" w:hAnsi="Times New Roman" w:cs="Times New Roman"/>
                <w:b/>
                <w:bCs/>
              </w:rPr>
            </w:pPr>
            <w:r w:rsidRPr="00B44133">
              <w:rPr>
                <w:rFonts w:ascii="Times New Roman" w:hAnsi="Times New Roman" w:cs="Times New Roman"/>
                <w:b/>
                <w:bCs/>
              </w:rPr>
              <w:t>Nepieciešamā infrastruktūra, lai ieviestu Dzīvojamo zonu</w:t>
            </w:r>
          </w:p>
        </w:tc>
      </w:tr>
      <w:tr w:rsidR="00B44133" w:rsidRPr="00B44133" w14:paraId="15702E69" w14:textId="77777777" w:rsidTr="00B44133">
        <w:tc>
          <w:tcPr>
            <w:tcW w:w="1834" w:type="dxa"/>
            <w:shd w:val="clear" w:color="auto" w:fill="D9E2F3" w:themeFill="accent1" w:themeFillTint="33"/>
          </w:tcPr>
          <w:p w14:paraId="1ED05B1E" w14:textId="77777777" w:rsidR="00B44133" w:rsidRPr="00B44133" w:rsidRDefault="00B44133" w:rsidP="004159C6">
            <w:pPr>
              <w:pStyle w:val="Default"/>
              <w:rPr>
                <w:rFonts w:ascii="Times New Roman" w:hAnsi="Times New Roman" w:cs="Times New Roman"/>
                <w:b/>
                <w:bCs/>
              </w:rPr>
            </w:pPr>
            <w:r w:rsidRPr="00B44133">
              <w:rPr>
                <w:rFonts w:ascii="Times New Roman" w:hAnsi="Times New Roman" w:cs="Times New Roman"/>
                <w:b/>
                <w:bCs/>
              </w:rPr>
              <w:t>Brauktuves platums, segums</w:t>
            </w:r>
          </w:p>
        </w:tc>
        <w:tc>
          <w:tcPr>
            <w:tcW w:w="1787" w:type="dxa"/>
            <w:shd w:val="clear" w:color="auto" w:fill="D9E2F3" w:themeFill="accent1" w:themeFillTint="33"/>
          </w:tcPr>
          <w:p w14:paraId="3A44517C" w14:textId="77777777" w:rsidR="00B44133" w:rsidRPr="00B44133" w:rsidRDefault="00B44133" w:rsidP="004159C6">
            <w:pPr>
              <w:pStyle w:val="Default"/>
              <w:rPr>
                <w:rFonts w:ascii="Times New Roman" w:hAnsi="Times New Roman" w:cs="Times New Roman"/>
                <w:b/>
                <w:bCs/>
              </w:rPr>
            </w:pPr>
            <w:r w:rsidRPr="00B44133">
              <w:rPr>
                <w:rFonts w:ascii="Times New Roman" w:hAnsi="Times New Roman" w:cs="Times New Roman"/>
                <w:b/>
                <w:bCs/>
              </w:rPr>
              <w:t>Ietve/veloceliņš</w:t>
            </w:r>
          </w:p>
        </w:tc>
        <w:tc>
          <w:tcPr>
            <w:tcW w:w="1017" w:type="dxa"/>
            <w:vMerge/>
            <w:shd w:val="clear" w:color="auto" w:fill="D9E2F3" w:themeFill="accent1" w:themeFillTint="33"/>
          </w:tcPr>
          <w:p w14:paraId="69F6D5BD" w14:textId="77777777" w:rsidR="00B44133" w:rsidRPr="00B44133" w:rsidRDefault="00B44133" w:rsidP="004159C6">
            <w:pPr>
              <w:pStyle w:val="Default"/>
              <w:rPr>
                <w:rFonts w:ascii="Times New Roman" w:hAnsi="Times New Roman" w:cs="Times New Roman"/>
                <w:b/>
                <w:bCs/>
              </w:rPr>
            </w:pPr>
          </w:p>
        </w:tc>
        <w:tc>
          <w:tcPr>
            <w:tcW w:w="2003" w:type="dxa"/>
            <w:vMerge/>
            <w:shd w:val="clear" w:color="auto" w:fill="D9E2F3" w:themeFill="accent1" w:themeFillTint="33"/>
          </w:tcPr>
          <w:p w14:paraId="3D72AFBE" w14:textId="77777777" w:rsidR="00B44133" w:rsidRPr="00B44133" w:rsidRDefault="00B44133" w:rsidP="004159C6">
            <w:pPr>
              <w:pStyle w:val="Default"/>
              <w:rPr>
                <w:rFonts w:ascii="Times New Roman" w:hAnsi="Times New Roman" w:cs="Times New Roman"/>
                <w:b/>
                <w:bCs/>
              </w:rPr>
            </w:pPr>
          </w:p>
        </w:tc>
        <w:tc>
          <w:tcPr>
            <w:tcW w:w="2143" w:type="dxa"/>
            <w:vMerge/>
            <w:shd w:val="clear" w:color="auto" w:fill="D9E2F3" w:themeFill="accent1" w:themeFillTint="33"/>
          </w:tcPr>
          <w:p w14:paraId="73CCDE11" w14:textId="77777777" w:rsidR="00B44133" w:rsidRPr="00B44133" w:rsidRDefault="00B44133" w:rsidP="004159C6">
            <w:pPr>
              <w:pStyle w:val="Default"/>
              <w:rPr>
                <w:rFonts w:ascii="Times New Roman" w:hAnsi="Times New Roman" w:cs="Times New Roman"/>
                <w:b/>
                <w:bCs/>
              </w:rPr>
            </w:pPr>
          </w:p>
        </w:tc>
      </w:tr>
      <w:tr w:rsidR="00D502BC" w:rsidRPr="00B44133" w14:paraId="7A9C8158" w14:textId="77777777" w:rsidTr="00B44133">
        <w:tc>
          <w:tcPr>
            <w:tcW w:w="1834" w:type="dxa"/>
            <w:shd w:val="clear" w:color="auto" w:fill="B4C6E7" w:themeFill="accent1" w:themeFillTint="66"/>
          </w:tcPr>
          <w:p w14:paraId="0BB12BEB" w14:textId="77777777" w:rsidR="00132EB5" w:rsidRPr="00B44133" w:rsidRDefault="00132EB5" w:rsidP="004159C6">
            <w:pPr>
              <w:pStyle w:val="Default"/>
              <w:rPr>
                <w:rFonts w:ascii="Times New Roman" w:hAnsi="Times New Roman" w:cs="Times New Roman"/>
              </w:rPr>
            </w:pPr>
            <w:r w:rsidRPr="00B44133">
              <w:rPr>
                <w:rFonts w:ascii="Times New Roman" w:hAnsi="Times New Roman" w:cs="Times New Roman"/>
              </w:rPr>
              <w:t>5,5m cietais/grants</w:t>
            </w:r>
          </w:p>
        </w:tc>
        <w:tc>
          <w:tcPr>
            <w:tcW w:w="1787" w:type="dxa"/>
            <w:shd w:val="clear" w:color="auto" w:fill="B4C6E7" w:themeFill="accent1" w:themeFillTint="66"/>
          </w:tcPr>
          <w:p w14:paraId="26EE8B92" w14:textId="77777777" w:rsidR="00132EB5" w:rsidRPr="00B44133" w:rsidRDefault="00132EB5" w:rsidP="004159C6">
            <w:pPr>
              <w:pStyle w:val="Default"/>
              <w:rPr>
                <w:rFonts w:ascii="Times New Roman" w:hAnsi="Times New Roman" w:cs="Times New Roman"/>
              </w:rPr>
            </w:pPr>
            <w:r w:rsidRPr="00B44133">
              <w:rPr>
                <w:rFonts w:ascii="Times New Roman" w:hAnsi="Times New Roman" w:cs="Times New Roman"/>
              </w:rPr>
              <w:t>Nav</w:t>
            </w:r>
          </w:p>
        </w:tc>
        <w:tc>
          <w:tcPr>
            <w:tcW w:w="1017" w:type="dxa"/>
            <w:shd w:val="clear" w:color="auto" w:fill="B4C6E7" w:themeFill="accent1" w:themeFillTint="66"/>
          </w:tcPr>
          <w:p w14:paraId="286D3888" w14:textId="77777777" w:rsidR="00132EB5" w:rsidRPr="00B44133" w:rsidRDefault="00132EB5" w:rsidP="004159C6">
            <w:pPr>
              <w:pStyle w:val="Default"/>
              <w:rPr>
                <w:rFonts w:ascii="Times New Roman" w:hAnsi="Times New Roman" w:cs="Times New Roman"/>
              </w:rPr>
            </w:pPr>
            <w:r w:rsidRPr="00B44133">
              <w:rPr>
                <w:rFonts w:ascii="Times New Roman" w:hAnsi="Times New Roman" w:cs="Times New Roman"/>
              </w:rPr>
              <w:t>Blīva</w:t>
            </w:r>
          </w:p>
        </w:tc>
        <w:tc>
          <w:tcPr>
            <w:tcW w:w="2003" w:type="dxa"/>
            <w:shd w:val="clear" w:color="auto" w:fill="B4C6E7" w:themeFill="accent1" w:themeFillTint="66"/>
          </w:tcPr>
          <w:p w14:paraId="011E80BE" w14:textId="77777777" w:rsidR="00132EB5" w:rsidRPr="00B44133" w:rsidRDefault="00132EB5" w:rsidP="004159C6">
            <w:pPr>
              <w:pStyle w:val="Default"/>
              <w:rPr>
                <w:rFonts w:ascii="Times New Roman" w:hAnsi="Times New Roman" w:cs="Times New Roman"/>
              </w:rPr>
            </w:pPr>
            <w:r w:rsidRPr="00B44133">
              <w:rPr>
                <w:rFonts w:ascii="Times New Roman" w:hAnsi="Times New Roman" w:cs="Times New Roman"/>
              </w:rPr>
              <w:t>≤400</w:t>
            </w:r>
          </w:p>
        </w:tc>
        <w:tc>
          <w:tcPr>
            <w:tcW w:w="2143" w:type="dxa"/>
            <w:shd w:val="clear" w:color="auto" w:fill="B4C6E7" w:themeFill="accent1" w:themeFillTint="66"/>
          </w:tcPr>
          <w:p w14:paraId="0A3DA981" w14:textId="77777777" w:rsidR="00132EB5" w:rsidRPr="00B44133" w:rsidRDefault="00132EB5" w:rsidP="004159C6">
            <w:pPr>
              <w:pStyle w:val="Default"/>
              <w:rPr>
                <w:rFonts w:ascii="Times New Roman" w:hAnsi="Times New Roman" w:cs="Times New Roman"/>
              </w:rPr>
            </w:pPr>
            <w:r w:rsidRPr="00B44133">
              <w:rPr>
                <w:rFonts w:ascii="Times New Roman" w:hAnsi="Times New Roman" w:cs="Times New Roman"/>
              </w:rPr>
              <w:t>Apgaismojums, ātruma slāpējošie elementi</w:t>
            </w:r>
          </w:p>
        </w:tc>
      </w:tr>
      <w:tr w:rsidR="00D502BC" w:rsidRPr="00B44133" w14:paraId="320A3053" w14:textId="77777777" w:rsidTr="00B44133">
        <w:tc>
          <w:tcPr>
            <w:tcW w:w="1834" w:type="dxa"/>
          </w:tcPr>
          <w:p w14:paraId="611AFD3F" w14:textId="77777777" w:rsidR="00132EB5" w:rsidRPr="00B44133" w:rsidRDefault="00132EB5" w:rsidP="004159C6">
            <w:pPr>
              <w:pStyle w:val="Default"/>
              <w:rPr>
                <w:rFonts w:ascii="Times New Roman" w:hAnsi="Times New Roman" w:cs="Times New Roman"/>
              </w:rPr>
            </w:pPr>
            <w:r w:rsidRPr="00B44133">
              <w:rPr>
                <w:rFonts w:ascii="Times New Roman" w:hAnsi="Times New Roman" w:cs="Times New Roman"/>
              </w:rPr>
              <w:t>4,5m cietais/grants</w:t>
            </w:r>
          </w:p>
        </w:tc>
        <w:tc>
          <w:tcPr>
            <w:tcW w:w="1787" w:type="dxa"/>
          </w:tcPr>
          <w:p w14:paraId="63724E40" w14:textId="77777777" w:rsidR="00132EB5" w:rsidRPr="00B44133" w:rsidRDefault="00132EB5" w:rsidP="004159C6">
            <w:pPr>
              <w:pStyle w:val="Default"/>
              <w:rPr>
                <w:rFonts w:ascii="Times New Roman" w:hAnsi="Times New Roman" w:cs="Times New Roman"/>
              </w:rPr>
            </w:pPr>
            <w:r w:rsidRPr="00B44133">
              <w:rPr>
                <w:rFonts w:ascii="Times New Roman" w:hAnsi="Times New Roman" w:cs="Times New Roman"/>
              </w:rPr>
              <w:t>Nav</w:t>
            </w:r>
          </w:p>
        </w:tc>
        <w:tc>
          <w:tcPr>
            <w:tcW w:w="1017" w:type="dxa"/>
          </w:tcPr>
          <w:p w14:paraId="3330CA76" w14:textId="77777777" w:rsidR="00132EB5" w:rsidRPr="00B44133" w:rsidRDefault="00132EB5" w:rsidP="004159C6">
            <w:pPr>
              <w:pStyle w:val="Default"/>
              <w:rPr>
                <w:rFonts w:ascii="Times New Roman" w:hAnsi="Times New Roman" w:cs="Times New Roman"/>
              </w:rPr>
            </w:pPr>
            <w:r w:rsidRPr="00B44133">
              <w:rPr>
                <w:rFonts w:ascii="Times New Roman" w:hAnsi="Times New Roman" w:cs="Times New Roman"/>
              </w:rPr>
              <w:t>B</w:t>
            </w:r>
            <w:r w:rsidR="00086CD9" w:rsidRPr="00B44133">
              <w:rPr>
                <w:rFonts w:ascii="Times New Roman" w:hAnsi="Times New Roman" w:cs="Times New Roman"/>
              </w:rPr>
              <w:t>l</w:t>
            </w:r>
            <w:r w:rsidRPr="00B44133">
              <w:rPr>
                <w:rFonts w:ascii="Times New Roman" w:hAnsi="Times New Roman" w:cs="Times New Roman"/>
              </w:rPr>
              <w:t>īva</w:t>
            </w:r>
          </w:p>
        </w:tc>
        <w:tc>
          <w:tcPr>
            <w:tcW w:w="2003" w:type="dxa"/>
          </w:tcPr>
          <w:p w14:paraId="71D3E934" w14:textId="77777777" w:rsidR="00132EB5" w:rsidRPr="00B44133" w:rsidRDefault="00132EB5" w:rsidP="004159C6">
            <w:pPr>
              <w:pStyle w:val="Default"/>
              <w:rPr>
                <w:rFonts w:ascii="Times New Roman" w:hAnsi="Times New Roman" w:cs="Times New Roman"/>
              </w:rPr>
            </w:pPr>
            <w:r w:rsidRPr="00B44133">
              <w:rPr>
                <w:rFonts w:ascii="Times New Roman" w:hAnsi="Times New Roman" w:cs="Times New Roman"/>
              </w:rPr>
              <w:t>≤400</w:t>
            </w:r>
          </w:p>
        </w:tc>
        <w:tc>
          <w:tcPr>
            <w:tcW w:w="2143" w:type="dxa"/>
          </w:tcPr>
          <w:p w14:paraId="69A67603" w14:textId="77777777" w:rsidR="00132EB5" w:rsidRPr="00B44133" w:rsidRDefault="00086CD9" w:rsidP="004159C6">
            <w:pPr>
              <w:pStyle w:val="Default"/>
              <w:rPr>
                <w:rFonts w:ascii="Times New Roman" w:hAnsi="Times New Roman" w:cs="Times New Roman"/>
              </w:rPr>
            </w:pPr>
            <w:r w:rsidRPr="00B44133">
              <w:rPr>
                <w:rFonts w:ascii="Times New Roman" w:hAnsi="Times New Roman" w:cs="Times New Roman"/>
              </w:rPr>
              <w:t>Apgaismojums, ātruma slāpējošie elementi</w:t>
            </w:r>
          </w:p>
        </w:tc>
      </w:tr>
      <w:tr w:rsidR="00D502BC" w:rsidRPr="00B44133" w14:paraId="652EA49B" w14:textId="77777777" w:rsidTr="00B44133">
        <w:tc>
          <w:tcPr>
            <w:tcW w:w="1834" w:type="dxa"/>
            <w:shd w:val="clear" w:color="auto" w:fill="B4C6E7" w:themeFill="accent1" w:themeFillTint="66"/>
          </w:tcPr>
          <w:p w14:paraId="4BECB4D2" w14:textId="77777777" w:rsidR="00132EB5" w:rsidRPr="00B44133" w:rsidRDefault="00132EB5" w:rsidP="004159C6">
            <w:pPr>
              <w:pStyle w:val="Default"/>
              <w:rPr>
                <w:rFonts w:ascii="Times New Roman" w:hAnsi="Times New Roman" w:cs="Times New Roman"/>
              </w:rPr>
            </w:pPr>
            <w:r w:rsidRPr="00B44133">
              <w:rPr>
                <w:rFonts w:ascii="Times New Roman" w:hAnsi="Times New Roman" w:cs="Times New Roman"/>
              </w:rPr>
              <w:t>≤3,5m cietais/grants</w:t>
            </w:r>
          </w:p>
        </w:tc>
        <w:tc>
          <w:tcPr>
            <w:tcW w:w="1787" w:type="dxa"/>
            <w:shd w:val="clear" w:color="auto" w:fill="B4C6E7" w:themeFill="accent1" w:themeFillTint="66"/>
          </w:tcPr>
          <w:p w14:paraId="52E1BFDE" w14:textId="77777777" w:rsidR="00132EB5" w:rsidRPr="00B44133" w:rsidRDefault="00132EB5" w:rsidP="004159C6">
            <w:pPr>
              <w:pStyle w:val="Default"/>
              <w:rPr>
                <w:rFonts w:ascii="Times New Roman" w:hAnsi="Times New Roman" w:cs="Times New Roman"/>
              </w:rPr>
            </w:pPr>
            <w:r w:rsidRPr="00B44133">
              <w:rPr>
                <w:rFonts w:ascii="Times New Roman" w:hAnsi="Times New Roman" w:cs="Times New Roman"/>
              </w:rPr>
              <w:t>Nav</w:t>
            </w:r>
          </w:p>
        </w:tc>
        <w:tc>
          <w:tcPr>
            <w:tcW w:w="1017" w:type="dxa"/>
            <w:shd w:val="clear" w:color="auto" w:fill="B4C6E7" w:themeFill="accent1" w:themeFillTint="66"/>
          </w:tcPr>
          <w:p w14:paraId="398A90D9" w14:textId="77777777" w:rsidR="00132EB5" w:rsidRPr="00B44133" w:rsidRDefault="00086CD9" w:rsidP="004159C6">
            <w:pPr>
              <w:pStyle w:val="Default"/>
              <w:rPr>
                <w:rFonts w:ascii="Times New Roman" w:hAnsi="Times New Roman" w:cs="Times New Roman"/>
              </w:rPr>
            </w:pPr>
            <w:r w:rsidRPr="00B44133">
              <w:rPr>
                <w:rFonts w:ascii="Times New Roman" w:hAnsi="Times New Roman" w:cs="Times New Roman"/>
              </w:rPr>
              <w:t>Blīva</w:t>
            </w:r>
          </w:p>
        </w:tc>
        <w:tc>
          <w:tcPr>
            <w:tcW w:w="2003" w:type="dxa"/>
            <w:shd w:val="clear" w:color="auto" w:fill="B4C6E7" w:themeFill="accent1" w:themeFillTint="66"/>
          </w:tcPr>
          <w:p w14:paraId="13E3AF93" w14:textId="77777777" w:rsidR="00132EB5" w:rsidRPr="00B44133" w:rsidRDefault="00132EB5" w:rsidP="004159C6">
            <w:pPr>
              <w:pStyle w:val="Default"/>
              <w:rPr>
                <w:rFonts w:ascii="Times New Roman" w:hAnsi="Times New Roman" w:cs="Times New Roman"/>
              </w:rPr>
            </w:pPr>
          </w:p>
        </w:tc>
        <w:tc>
          <w:tcPr>
            <w:tcW w:w="2143" w:type="dxa"/>
            <w:shd w:val="clear" w:color="auto" w:fill="B4C6E7" w:themeFill="accent1" w:themeFillTint="66"/>
          </w:tcPr>
          <w:p w14:paraId="20D34C9B" w14:textId="77777777" w:rsidR="00132EB5" w:rsidRPr="00B44133" w:rsidRDefault="00086CD9" w:rsidP="004159C6">
            <w:pPr>
              <w:pStyle w:val="Default"/>
              <w:rPr>
                <w:rFonts w:ascii="Times New Roman" w:hAnsi="Times New Roman" w:cs="Times New Roman"/>
              </w:rPr>
            </w:pPr>
            <w:r w:rsidRPr="00B44133">
              <w:rPr>
                <w:rFonts w:ascii="Times New Roman" w:hAnsi="Times New Roman" w:cs="Times New Roman"/>
              </w:rPr>
              <w:t>Apgaismojums, ātruma slāpējošie elementi</w:t>
            </w:r>
          </w:p>
        </w:tc>
      </w:tr>
    </w:tbl>
    <w:p w14:paraId="496DC764" w14:textId="77777777" w:rsidR="00132EB5" w:rsidRPr="00B44133" w:rsidRDefault="00132EB5" w:rsidP="00A511E6">
      <w:pPr>
        <w:pStyle w:val="Default"/>
        <w:rPr>
          <w:rFonts w:ascii="Times New Roman" w:hAnsi="Times New Roman" w:cs="Times New Roman"/>
        </w:rPr>
      </w:pPr>
    </w:p>
    <w:p w14:paraId="1387358D" w14:textId="77777777" w:rsidR="00D502BC" w:rsidRDefault="00086CD9" w:rsidP="00A511E6">
      <w:pPr>
        <w:pStyle w:val="Default"/>
        <w:rPr>
          <w:rFonts w:ascii="Times New Roman" w:hAnsi="Times New Roman" w:cs="Times New Roman"/>
        </w:rPr>
      </w:pPr>
      <w:r w:rsidRPr="00B44133">
        <w:rPr>
          <w:rFonts w:ascii="Times New Roman" w:hAnsi="Times New Roman" w:cs="Times New Roman"/>
        </w:rPr>
        <w:t xml:space="preserve">Piezīmes: </w:t>
      </w:r>
    </w:p>
    <w:p w14:paraId="451E1D1E" w14:textId="77777777" w:rsidR="008F311F" w:rsidRDefault="00497A04" w:rsidP="008F311F">
      <w:pPr>
        <w:pStyle w:val="Default"/>
        <w:numPr>
          <w:ilvl w:val="0"/>
          <w:numId w:val="4"/>
        </w:numPr>
        <w:ind w:left="284" w:firstLine="0"/>
        <w:jc w:val="both"/>
        <w:rPr>
          <w:rFonts w:ascii="Times New Roman" w:hAnsi="Times New Roman" w:cs="Times New Roman"/>
        </w:rPr>
      </w:pPr>
      <w:r>
        <w:rPr>
          <w:rFonts w:ascii="Times New Roman" w:hAnsi="Times New Roman" w:cs="Times New Roman"/>
        </w:rPr>
        <w:t>d</w:t>
      </w:r>
      <w:r w:rsidR="008F311F" w:rsidRPr="00B44133">
        <w:rPr>
          <w:rFonts w:ascii="Times New Roman" w:hAnsi="Times New Roman" w:cs="Times New Roman"/>
        </w:rPr>
        <w:t>zīvojamās zonas ceļa zīm</w:t>
      </w:r>
      <w:r w:rsidR="008F311F">
        <w:rPr>
          <w:rFonts w:ascii="Times New Roman" w:hAnsi="Times New Roman" w:cs="Times New Roman"/>
        </w:rPr>
        <w:t>i</w:t>
      </w:r>
      <w:r w:rsidR="008F311F" w:rsidRPr="00B44133">
        <w:rPr>
          <w:rFonts w:ascii="Times New Roman" w:hAnsi="Times New Roman" w:cs="Times New Roman"/>
        </w:rPr>
        <w:t xml:space="preserve"> nevar uzstādīt teritorijā, kur valda nesakārtotu vide:</w:t>
      </w:r>
    </w:p>
    <w:p w14:paraId="2F4FD8E6" w14:textId="77777777" w:rsidR="008F311F" w:rsidRDefault="008F311F" w:rsidP="008F311F">
      <w:pPr>
        <w:pStyle w:val="Default"/>
        <w:numPr>
          <w:ilvl w:val="1"/>
          <w:numId w:val="4"/>
        </w:numPr>
        <w:jc w:val="both"/>
        <w:rPr>
          <w:rFonts w:ascii="Times New Roman" w:hAnsi="Times New Roman" w:cs="Times New Roman"/>
        </w:rPr>
      </w:pPr>
      <w:r w:rsidRPr="008F311F">
        <w:rPr>
          <w:rFonts w:ascii="Times New Roman" w:hAnsi="Times New Roman" w:cs="Times New Roman"/>
        </w:rPr>
        <w:t>nav ielas/ceļa apgaismojums;</w:t>
      </w:r>
    </w:p>
    <w:p w14:paraId="2540B098" w14:textId="77777777" w:rsidR="008F311F" w:rsidRDefault="008F311F" w:rsidP="008F311F">
      <w:pPr>
        <w:pStyle w:val="Default"/>
        <w:numPr>
          <w:ilvl w:val="1"/>
          <w:numId w:val="4"/>
        </w:numPr>
        <w:jc w:val="both"/>
        <w:rPr>
          <w:rFonts w:ascii="Times New Roman" w:hAnsi="Times New Roman" w:cs="Times New Roman"/>
        </w:rPr>
      </w:pPr>
      <w:r w:rsidRPr="008F311F">
        <w:rPr>
          <w:rFonts w:ascii="Times New Roman" w:hAnsi="Times New Roman" w:cs="Times New Roman"/>
        </w:rPr>
        <w:t>nav ātruma slapējošu elementu;</w:t>
      </w:r>
    </w:p>
    <w:p w14:paraId="3DC3842C" w14:textId="77777777" w:rsidR="008F311F" w:rsidRDefault="008F311F" w:rsidP="008F311F">
      <w:pPr>
        <w:pStyle w:val="Default"/>
        <w:numPr>
          <w:ilvl w:val="1"/>
          <w:numId w:val="4"/>
        </w:numPr>
        <w:jc w:val="both"/>
        <w:rPr>
          <w:rFonts w:ascii="Times New Roman" w:hAnsi="Times New Roman" w:cs="Times New Roman"/>
        </w:rPr>
      </w:pPr>
      <w:r w:rsidRPr="008F311F">
        <w:rPr>
          <w:rFonts w:ascii="Times New Roman" w:hAnsi="Times New Roman" w:cs="Times New Roman"/>
        </w:rPr>
        <w:t>brauktuve ir atdalīta ar ietvi;</w:t>
      </w:r>
    </w:p>
    <w:p w14:paraId="10B2545E" w14:textId="77777777" w:rsidR="008F311F" w:rsidRDefault="008F311F" w:rsidP="008F311F">
      <w:pPr>
        <w:pStyle w:val="Default"/>
        <w:numPr>
          <w:ilvl w:val="1"/>
          <w:numId w:val="4"/>
        </w:numPr>
        <w:jc w:val="both"/>
        <w:rPr>
          <w:rFonts w:ascii="Times New Roman" w:hAnsi="Times New Roman" w:cs="Times New Roman"/>
        </w:rPr>
      </w:pPr>
      <w:r w:rsidRPr="008F311F">
        <w:rPr>
          <w:rFonts w:ascii="Times New Roman" w:hAnsi="Times New Roman" w:cs="Times New Roman"/>
        </w:rPr>
        <w:t>vidējais transportlīdzekļu skaits diennaktī pārsniedz 400;</w:t>
      </w:r>
    </w:p>
    <w:p w14:paraId="245B5F76" w14:textId="77777777" w:rsidR="008F311F" w:rsidRPr="008F311F" w:rsidRDefault="008F311F" w:rsidP="00A511E6">
      <w:pPr>
        <w:pStyle w:val="Default"/>
        <w:numPr>
          <w:ilvl w:val="1"/>
          <w:numId w:val="4"/>
        </w:numPr>
        <w:jc w:val="both"/>
        <w:rPr>
          <w:rFonts w:ascii="Times New Roman" w:hAnsi="Times New Roman" w:cs="Times New Roman"/>
        </w:rPr>
      </w:pPr>
      <w:r w:rsidRPr="008F311F">
        <w:rPr>
          <w:rFonts w:ascii="Times New Roman" w:hAnsi="Times New Roman" w:cs="Times New Roman"/>
        </w:rPr>
        <w:t>neatbilst dzīvojamās zonas teritorijai (maģistrālais ceļš/iela, pārvietojas sabiedriskais transports, kravas transports, atrodas ražotnes utt.)</w:t>
      </w:r>
      <w:r>
        <w:rPr>
          <w:rFonts w:ascii="Times New Roman" w:hAnsi="Times New Roman" w:cs="Times New Roman"/>
        </w:rPr>
        <w:t>;</w:t>
      </w:r>
    </w:p>
    <w:p w14:paraId="6069E604" w14:textId="77777777" w:rsidR="00132EB5" w:rsidRDefault="00086CD9" w:rsidP="00D502BC">
      <w:pPr>
        <w:pStyle w:val="Default"/>
        <w:numPr>
          <w:ilvl w:val="0"/>
          <w:numId w:val="1"/>
        </w:numPr>
        <w:rPr>
          <w:rFonts w:ascii="Times New Roman" w:hAnsi="Times New Roman" w:cs="Times New Roman"/>
        </w:rPr>
      </w:pPr>
      <w:r w:rsidRPr="00B44133">
        <w:rPr>
          <w:rFonts w:ascii="Times New Roman" w:hAnsi="Times New Roman" w:cs="Times New Roman"/>
        </w:rPr>
        <w:t>dzīvojamo zonu var ieviest bez apgaismojuma un ātruma slāpējošiem elementiem uz ceļiem un ielām</w:t>
      </w:r>
      <w:r w:rsidR="00D502BC" w:rsidRPr="00B44133">
        <w:rPr>
          <w:rFonts w:ascii="Times New Roman" w:hAnsi="Times New Roman" w:cs="Times New Roman"/>
        </w:rPr>
        <w:t xml:space="preserve"> ar</w:t>
      </w:r>
      <w:r w:rsidR="001A1E52" w:rsidRPr="00B44133">
        <w:rPr>
          <w:rFonts w:ascii="Times New Roman" w:hAnsi="Times New Roman" w:cs="Times New Roman"/>
        </w:rPr>
        <w:t xml:space="preserve"> </w:t>
      </w:r>
      <w:r w:rsidR="00D502BC" w:rsidRPr="00B44133">
        <w:rPr>
          <w:rFonts w:ascii="Times New Roman" w:hAnsi="Times New Roman" w:cs="Times New Roman"/>
        </w:rPr>
        <w:t>apbūvi</w:t>
      </w:r>
      <w:r w:rsidR="008F311F">
        <w:rPr>
          <w:rFonts w:ascii="Times New Roman" w:hAnsi="Times New Roman" w:cs="Times New Roman"/>
        </w:rPr>
        <w:t xml:space="preserve"> (cilvēku fiziskie mitekļi)</w:t>
      </w:r>
      <w:r w:rsidRPr="00B44133">
        <w:rPr>
          <w:rFonts w:ascii="Times New Roman" w:hAnsi="Times New Roman" w:cs="Times New Roman"/>
        </w:rPr>
        <w:t xml:space="preserve">, kas nepilda </w:t>
      </w:r>
      <w:r w:rsidR="00D502BC" w:rsidRPr="00B44133">
        <w:rPr>
          <w:rFonts w:ascii="Times New Roman" w:hAnsi="Times New Roman" w:cs="Times New Roman"/>
        </w:rPr>
        <w:t xml:space="preserve">savienojošo funkciju un </w:t>
      </w:r>
      <w:r w:rsidR="001A1E52" w:rsidRPr="00B44133">
        <w:rPr>
          <w:rFonts w:ascii="Times New Roman" w:hAnsi="Times New Roman" w:cs="Times New Roman"/>
        </w:rPr>
        <w:t>atduras</w:t>
      </w:r>
      <w:r w:rsidRPr="00B44133">
        <w:rPr>
          <w:rFonts w:ascii="Times New Roman" w:hAnsi="Times New Roman" w:cs="Times New Roman"/>
        </w:rPr>
        <w:t xml:space="preserve"> strupceļ</w:t>
      </w:r>
      <w:r w:rsidR="001A1E52" w:rsidRPr="00B44133">
        <w:rPr>
          <w:rFonts w:ascii="Times New Roman" w:hAnsi="Times New Roman" w:cs="Times New Roman"/>
        </w:rPr>
        <w:t>ā</w:t>
      </w:r>
      <w:r w:rsidR="00C64A6A" w:rsidRPr="00B44133">
        <w:rPr>
          <w:rFonts w:ascii="Times New Roman" w:hAnsi="Times New Roman" w:cs="Times New Roman"/>
        </w:rPr>
        <w:t>;</w:t>
      </w:r>
    </w:p>
    <w:p w14:paraId="59AA117A" w14:textId="77777777" w:rsidR="007948B2" w:rsidRPr="007948B2" w:rsidRDefault="00744564" w:rsidP="007948B2">
      <w:pPr>
        <w:pStyle w:val="ListParagraph"/>
        <w:numPr>
          <w:ilvl w:val="0"/>
          <w:numId w:val="1"/>
        </w:numPr>
        <w:rPr>
          <w:color w:val="000000"/>
        </w:rPr>
      </w:pPr>
      <w:r>
        <w:rPr>
          <w:color w:val="000000"/>
        </w:rPr>
        <w:t>t</w:t>
      </w:r>
      <w:r w:rsidR="007948B2" w:rsidRPr="007948B2">
        <w:rPr>
          <w:color w:val="000000"/>
        </w:rPr>
        <w:t>ransportlīdzekļu intensitāte nedrīkst būt lielāka par gājēju un velosipēdistu kopējo intensitāti</w:t>
      </w:r>
      <w:r w:rsidR="007948B2">
        <w:rPr>
          <w:color w:val="000000"/>
        </w:rPr>
        <w:t>;</w:t>
      </w:r>
    </w:p>
    <w:p w14:paraId="6C6D4FFB" w14:textId="77777777" w:rsidR="00132EB5" w:rsidRPr="00B44133" w:rsidRDefault="00132EB5" w:rsidP="00A511E6">
      <w:pPr>
        <w:pStyle w:val="Default"/>
        <w:rPr>
          <w:rFonts w:ascii="Times New Roman" w:hAnsi="Times New Roman" w:cs="Times New Roman"/>
        </w:rPr>
      </w:pPr>
    </w:p>
    <w:p w14:paraId="38A24825" w14:textId="77777777" w:rsidR="00132EB5" w:rsidRPr="00B44133" w:rsidRDefault="00132EB5" w:rsidP="00A511E6">
      <w:pPr>
        <w:pStyle w:val="Default"/>
        <w:rPr>
          <w:rFonts w:ascii="Times New Roman" w:hAnsi="Times New Roman" w:cs="Times New Roman"/>
        </w:rPr>
      </w:pPr>
    </w:p>
    <w:p w14:paraId="44B685F0" w14:textId="77777777" w:rsidR="00132EB5" w:rsidRPr="00B44133" w:rsidRDefault="00132EB5" w:rsidP="00A511E6">
      <w:pPr>
        <w:pStyle w:val="Default"/>
        <w:rPr>
          <w:rFonts w:ascii="Times New Roman" w:hAnsi="Times New Roman" w:cs="Times New Roman"/>
        </w:rPr>
      </w:pPr>
    </w:p>
    <w:p w14:paraId="293D2181" w14:textId="77777777" w:rsidR="00132EB5" w:rsidRPr="00B44133" w:rsidRDefault="00132EB5" w:rsidP="00A511E6">
      <w:pPr>
        <w:pStyle w:val="Default"/>
        <w:rPr>
          <w:rFonts w:ascii="Times New Roman" w:hAnsi="Times New Roman" w:cs="Times New Roman"/>
        </w:rPr>
      </w:pPr>
    </w:p>
    <w:p w14:paraId="293B191F" w14:textId="77777777" w:rsidR="00132EB5" w:rsidRDefault="00132EB5" w:rsidP="00A511E6">
      <w:pPr>
        <w:pStyle w:val="Default"/>
        <w:rPr>
          <w:sz w:val="23"/>
          <w:szCs w:val="23"/>
        </w:rPr>
      </w:pPr>
    </w:p>
    <w:sectPr w:rsidR="00132EB5" w:rsidSect="005C1F24">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672D1" w14:textId="77777777" w:rsidR="00503180" w:rsidRDefault="00503180" w:rsidP="006A3DD3">
      <w:pPr>
        <w:spacing w:after="0"/>
      </w:pPr>
      <w:r>
        <w:separator/>
      </w:r>
    </w:p>
  </w:endnote>
  <w:endnote w:type="continuationSeparator" w:id="0">
    <w:p w14:paraId="6FF79252" w14:textId="77777777" w:rsidR="00503180" w:rsidRDefault="00503180" w:rsidP="006A3D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685445"/>
      <w:docPartObj>
        <w:docPartGallery w:val="Page Numbers (Bottom of Page)"/>
        <w:docPartUnique/>
      </w:docPartObj>
    </w:sdtPr>
    <w:sdtContent>
      <w:p w14:paraId="70C375BD" w14:textId="77777777" w:rsidR="006A3DD3" w:rsidRDefault="006A3DD3">
        <w:pPr>
          <w:pStyle w:val="Footer"/>
          <w:jc w:val="center"/>
        </w:pPr>
        <w:r>
          <w:fldChar w:fldCharType="begin"/>
        </w:r>
        <w:r>
          <w:instrText>PAGE   \* MERGEFORMAT</w:instrText>
        </w:r>
        <w:r>
          <w:fldChar w:fldCharType="separate"/>
        </w:r>
        <w:r>
          <w:t>2</w:t>
        </w:r>
        <w:r>
          <w:fldChar w:fldCharType="end"/>
        </w:r>
      </w:p>
    </w:sdtContent>
  </w:sdt>
  <w:p w14:paraId="1588BA04" w14:textId="77777777" w:rsidR="006A3DD3" w:rsidRDefault="006A3D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74A99" w14:textId="77777777" w:rsidR="00503180" w:rsidRDefault="00503180" w:rsidP="006A3DD3">
      <w:pPr>
        <w:spacing w:after="0"/>
      </w:pPr>
      <w:r>
        <w:separator/>
      </w:r>
    </w:p>
  </w:footnote>
  <w:footnote w:type="continuationSeparator" w:id="0">
    <w:p w14:paraId="514460BC" w14:textId="77777777" w:rsidR="00503180" w:rsidRDefault="00503180" w:rsidP="006A3DD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12EA1"/>
    <w:multiLevelType w:val="hybridMultilevel"/>
    <w:tmpl w:val="0F1AB4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6C74196"/>
    <w:multiLevelType w:val="hybridMultilevel"/>
    <w:tmpl w:val="FF40BD2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EAC1A90"/>
    <w:multiLevelType w:val="hybridMultilevel"/>
    <w:tmpl w:val="8D5A2F7A"/>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76846EFD"/>
    <w:multiLevelType w:val="hybridMultilevel"/>
    <w:tmpl w:val="7536050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831947293">
    <w:abstractNumId w:val="0"/>
  </w:num>
  <w:num w:numId="2" w16cid:durableId="312150013">
    <w:abstractNumId w:val="1"/>
  </w:num>
  <w:num w:numId="3" w16cid:durableId="128401618">
    <w:abstractNumId w:val="3"/>
  </w:num>
  <w:num w:numId="4" w16cid:durableId="2108504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1E6"/>
    <w:rsid w:val="00086CD9"/>
    <w:rsid w:val="00132EB5"/>
    <w:rsid w:val="00143470"/>
    <w:rsid w:val="001A1E52"/>
    <w:rsid w:val="00270119"/>
    <w:rsid w:val="00287F78"/>
    <w:rsid w:val="003336D9"/>
    <w:rsid w:val="003714DC"/>
    <w:rsid w:val="00397D0B"/>
    <w:rsid w:val="004443E2"/>
    <w:rsid w:val="00467C2E"/>
    <w:rsid w:val="00497A04"/>
    <w:rsid w:val="004F41D8"/>
    <w:rsid w:val="00503180"/>
    <w:rsid w:val="00511AD3"/>
    <w:rsid w:val="00527990"/>
    <w:rsid w:val="0056748B"/>
    <w:rsid w:val="00587102"/>
    <w:rsid w:val="005C1F24"/>
    <w:rsid w:val="005E1379"/>
    <w:rsid w:val="005F0A3F"/>
    <w:rsid w:val="00660E7F"/>
    <w:rsid w:val="006643CC"/>
    <w:rsid w:val="00675259"/>
    <w:rsid w:val="006A3DD3"/>
    <w:rsid w:val="006C431A"/>
    <w:rsid w:val="00744564"/>
    <w:rsid w:val="00793465"/>
    <w:rsid w:val="007948B2"/>
    <w:rsid w:val="007B696A"/>
    <w:rsid w:val="007D73CD"/>
    <w:rsid w:val="00874E91"/>
    <w:rsid w:val="008F311F"/>
    <w:rsid w:val="00A511E6"/>
    <w:rsid w:val="00AA23AE"/>
    <w:rsid w:val="00AB78F8"/>
    <w:rsid w:val="00B44133"/>
    <w:rsid w:val="00C577E9"/>
    <w:rsid w:val="00C64A6A"/>
    <w:rsid w:val="00D502BC"/>
    <w:rsid w:val="00E54539"/>
    <w:rsid w:val="00E85E50"/>
    <w:rsid w:val="00F22D42"/>
    <w:rsid w:val="00F5133F"/>
    <w:rsid w:val="00FC76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D9339"/>
  <w15:chartTrackingRefBased/>
  <w15:docId w15:val="{741ECB92-E4AB-41C5-9B9C-CA7370561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1E6"/>
    <w:pPr>
      <w:autoSpaceDE w:val="0"/>
      <w:autoSpaceDN w:val="0"/>
      <w:adjustRightInd w:val="0"/>
      <w:spacing w:after="0"/>
      <w:jc w:val="left"/>
    </w:pPr>
    <w:rPr>
      <w:rFonts w:ascii="Arial" w:hAnsi="Arial" w:cs="Arial"/>
      <w:color w:val="000000"/>
    </w:rPr>
  </w:style>
  <w:style w:type="table" w:styleId="TableGrid">
    <w:name w:val="Table Grid"/>
    <w:basedOn w:val="TableNormal"/>
    <w:uiPriority w:val="39"/>
    <w:rsid w:val="00C577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48B2"/>
    <w:pPr>
      <w:ind w:left="720"/>
      <w:contextualSpacing/>
    </w:pPr>
  </w:style>
  <w:style w:type="paragraph" w:styleId="Header">
    <w:name w:val="header"/>
    <w:basedOn w:val="Normal"/>
    <w:link w:val="HeaderChar"/>
    <w:uiPriority w:val="99"/>
    <w:unhideWhenUsed/>
    <w:rsid w:val="006A3DD3"/>
    <w:pPr>
      <w:tabs>
        <w:tab w:val="center" w:pos="4153"/>
        <w:tab w:val="right" w:pos="8306"/>
      </w:tabs>
      <w:spacing w:after="0"/>
    </w:pPr>
  </w:style>
  <w:style w:type="character" w:customStyle="1" w:styleId="HeaderChar">
    <w:name w:val="Header Char"/>
    <w:basedOn w:val="DefaultParagraphFont"/>
    <w:link w:val="Header"/>
    <w:uiPriority w:val="99"/>
    <w:rsid w:val="006A3DD3"/>
  </w:style>
  <w:style w:type="paragraph" w:styleId="Footer">
    <w:name w:val="footer"/>
    <w:basedOn w:val="Normal"/>
    <w:link w:val="FooterChar"/>
    <w:uiPriority w:val="99"/>
    <w:unhideWhenUsed/>
    <w:rsid w:val="006A3DD3"/>
    <w:pPr>
      <w:tabs>
        <w:tab w:val="center" w:pos="4153"/>
        <w:tab w:val="right" w:pos="8306"/>
      </w:tabs>
      <w:spacing w:after="0"/>
    </w:pPr>
  </w:style>
  <w:style w:type="character" w:customStyle="1" w:styleId="FooterChar">
    <w:name w:val="Footer Char"/>
    <w:basedOn w:val="DefaultParagraphFont"/>
    <w:link w:val="Footer"/>
    <w:uiPriority w:val="99"/>
    <w:rsid w:val="006A3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2631</Words>
  <Characters>1501</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Pēteris Sabļins</dc:creator>
  <cp:keywords/>
  <dc:description/>
  <cp:lastModifiedBy>Sintija Tenisa</cp:lastModifiedBy>
  <cp:revision>2</cp:revision>
  <dcterms:created xsi:type="dcterms:W3CDTF">2023-06-22T08:07:00Z</dcterms:created>
  <dcterms:modified xsi:type="dcterms:W3CDTF">2023-06-22T08:07:00Z</dcterms:modified>
</cp:coreProperties>
</file>