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873F" w14:textId="5AE9D91A" w:rsidR="003E3CA9" w:rsidRDefault="00547437" w:rsidP="003E3CA9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583AABD0" wp14:editId="5DDE1D95">
            <wp:extent cx="5727700" cy="11684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391F8" w14:textId="77777777" w:rsidR="00547437" w:rsidRDefault="00547437" w:rsidP="009476DE">
      <w:pPr>
        <w:jc w:val="right"/>
        <w:rPr>
          <w:noProof/>
        </w:rPr>
      </w:pPr>
    </w:p>
    <w:p w14:paraId="0EE3533A" w14:textId="1B781AA9" w:rsidR="009476DE" w:rsidRDefault="009476DE" w:rsidP="009476DE">
      <w:pPr>
        <w:jc w:val="right"/>
        <w:rPr>
          <w:noProof/>
        </w:rPr>
      </w:pPr>
      <w:r>
        <w:rPr>
          <w:noProof/>
        </w:rPr>
        <w:t>PROJEKTS uz 06.06.2023.</w:t>
      </w:r>
    </w:p>
    <w:p w14:paraId="41FC8E18" w14:textId="77777777" w:rsidR="009476DE" w:rsidRPr="00A21513" w:rsidRDefault="009476DE" w:rsidP="009476DE">
      <w:pPr>
        <w:pStyle w:val="NoSpacing"/>
        <w:jc w:val="right"/>
        <w:rPr>
          <w:rFonts w:ascii="Times New Roman" w:hAnsi="Times New Roman"/>
          <w:noProof/>
          <w:lang w:val="lv-LV"/>
        </w:rPr>
      </w:pPr>
      <w:r>
        <w:rPr>
          <w:rFonts w:ascii="Times New Roman" w:hAnsi="Times New Roman"/>
          <w:noProof/>
          <w:lang w:val="lv-LV"/>
        </w:rPr>
        <w:t>i</w:t>
      </w:r>
      <w:r w:rsidRPr="00A21513">
        <w:rPr>
          <w:rFonts w:ascii="Times New Roman" w:hAnsi="Times New Roman"/>
          <w:noProof/>
          <w:lang w:val="lv-LV"/>
        </w:rPr>
        <w:t>zskatīšanai: Attīstības komitejā 14.06.2023.</w:t>
      </w:r>
    </w:p>
    <w:p w14:paraId="10E40723" w14:textId="77777777" w:rsidR="009476DE" w:rsidRPr="00A21513" w:rsidRDefault="009476DE" w:rsidP="009476DE">
      <w:pPr>
        <w:pStyle w:val="NoSpacing"/>
        <w:jc w:val="right"/>
        <w:rPr>
          <w:rFonts w:ascii="Times New Roman" w:hAnsi="Times New Roman"/>
          <w:noProof/>
          <w:lang w:val="lv-LV"/>
        </w:rPr>
      </w:pPr>
      <w:r w:rsidRPr="00A21513">
        <w:rPr>
          <w:rFonts w:ascii="Times New Roman" w:hAnsi="Times New Roman"/>
          <w:noProof/>
          <w:lang w:val="lv-LV"/>
        </w:rPr>
        <w:t xml:space="preserve">domē: tuvākajā domes sēdē                                  </w:t>
      </w:r>
    </w:p>
    <w:p w14:paraId="16F28A15" w14:textId="77777777" w:rsidR="009476DE" w:rsidRPr="00A21513" w:rsidRDefault="009476DE" w:rsidP="009476DE">
      <w:pPr>
        <w:pStyle w:val="NoSpacing"/>
        <w:jc w:val="right"/>
        <w:rPr>
          <w:sz w:val="26"/>
          <w:szCs w:val="26"/>
          <w:lang w:val="lv-LV"/>
        </w:rPr>
      </w:pPr>
      <w:r w:rsidRPr="00A21513">
        <w:rPr>
          <w:rFonts w:ascii="Times New Roman" w:hAnsi="Times New Roman"/>
          <w:noProof/>
          <w:lang w:val="lv-LV"/>
        </w:rPr>
        <w:t>sagatavotājs un ziņotājs: V.Kuks</w:t>
      </w:r>
    </w:p>
    <w:p w14:paraId="71A7FC3A" w14:textId="77777777" w:rsidR="009476DE" w:rsidRPr="00A62DF7" w:rsidRDefault="009476DE" w:rsidP="009476DE">
      <w:pPr>
        <w:jc w:val="right"/>
        <w:rPr>
          <w:noProof/>
        </w:rPr>
      </w:pPr>
    </w:p>
    <w:p w14:paraId="54842A8A" w14:textId="77777777" w:rsidR="009476DE" w:rsidRPr="007B39B1" w:rsidRDefault="009476DE" w:rsidP="009476DE">
      <w:pPr>
        <w:jc w:val="center"/>
        <w:rPr>
          <w:noProof/>
          <w:sz w:val="24"/>
          <w:szCs w:val="24"/>
        </w:rPr>
      </w:pPr>
    </w:p>
    <w:p w14:paraId="6D60D881" w14:textId="77777777" w:rsidR="009476DE" w:rsidRPr="008C469C" w:rsidRDefault="009476DE" w:rsidP="009476DE">
      <w:pPr>
        <w:jc w:val="center"/>
        <w:rPr>
          <w:sz w:val="28"/>
          <w:szCs w:val="28"/>
        </w:rPr>
      </w:pPr>
      <w:r w:rsidRPr="008C469C">
        <w:rPr>
          <w:sz w:val="28"/>
          <w:szCs w:val="28"/>
        </w:rPr>
        <w:t>LĒMUMS</w:t>
      </w:r>
    </w:p>
    <w:p w14:paraId="375ECE0A" w14:textId="77777777" w:rsidR="009476DE" w:rsidRDefault="009476DE" w:rsidP="009476DE">
      <w:pPr>
        <w:jc w:val="center"/>
        <w:rPr>
          <w:sz w:val="24"/>
          <w:szCs w:val="24"/>
        </w:rPr>
      </w:pPr>
      <w:r>
        <w:rPr>
          <w:sz w:val="24"/>
          <w:szCs w:val="24"/>
        </w:rPr>
        <w:t>Ādažos, Ādažu novadā</w:t>
      </w:r>
    </w:p>
    <w:p w14:paraId="4B13352B" w14:textId="77777777" w:rsidR="009476DE" w:rsidRPr="00B14CA2" w:rsidRDefault="009476DE" w:rsidP="009476DE">
      <w:pPr>
        <w:rPr>
          <w:sz w:val="24"/>
          <w:szCs w:val="24"/>
        </w:rPr>
      </w:pPr>
    </w:p>
    <w:p w14:paraId="3AEB7CCD" w14:textId="77777777" w:rsidR="009476DE" w:rsidRDefault="009476DE" w:rsidP="009476D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2023. gada </w:t>
      </w:r>
      <w:r w:rsidRPr="00F87A1D">
        <w:rPr>
          <w:sz w:val="24"/>
          <w:szCs w:val="24"/>
        </w:rPr>
        <w:t>28. jūnijā</w:t>
      </w:r>
      <w:r w:rsidRPr="00124405">
        <w:rPr>
          <w:sz w:val="24"/>
          <w:szCs w:val="24"/>
        </w:rPr>
        <w:tab/>
      </w:r>
      <w:r w:rsidRPr="00124405">
        <w:rPr>
          <w:sz w:val="24"/>
          <w:szCs w:val="24"/>
        </w:rPr>
        <w:tab/>
      </w:r>
      <w:r w:rsidRPr="00124405">
        <w:rPr>
          <w:sz w:val="24"/>
          <w:szCs w:val="24"/>
        </w:rPr>
        <w:tab/>
      </w:r>
      <w:r w:rsidRPr="00124405">
        <w:rPr>
          <w:sz w:val="24"/>
          <w:szCs w:val="24"/>
        </w:rPr>
        <w:tab/>
      </w:r>
      <w:r w:rsidRPr="0012440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124405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 xml:space="preserve"> xx</w:t>
      </w:r>
    </w:p>
    <w:p w14:paraId="771F9791" w14:textId="77777777" w:rsidR="009476DE" w:rsidRPr="00B14CA2" w:rsidRDefault="009476DE" w:rsidP="009476DE">
      <w:pPr>
        <w:rPr>
          <w:b/>
          <w:bCs/>
          <w:sz w:val="24"/>
          <w:szCs w:val="24"/>
        </w:rPr>
      </w:pPr>
    </w:p>
    <w:p w14:paraId="12068060" w14:textId="6374AB37" w:rsidR="009476DE" w:rsidRPr="00CC767A" w:rsidRDefault="009476DE" w:rsidP="009476DE">
      <w:pPr>
        <w:jc w:val="center"/>
        <w:rPr>
          <w:b/>
          <w:sz w:val="24"/>
          <w:szCs w:val="24"/>
        </w:rPr>
      </w:pPr>
      <w:r w:rsidRPr="00CC767A">
        <w:rPr>
          <w:b/>
          <w:bCs/>
          <w:sz w:val="24"/>
          <w:szCs w:val="24"/>
        </w:rPr>
        <w:t>Par grozījum</w:t>
      </w:r>
      <w:r>
        <w:rPr>
          <w:b/>
          <w:bCs/>
          <w:sz w:val="24"/>
          <w:szCs w:val="24"/>
        </w:rPr>
        <w:t>iem</w:t>
      </w:r>
      <w:r w:rsidRPr="00CC767A">
        <w:rPr>
          <w:b/>
          <w:bCs/>
          <w:sz w:val="24"/>
          <w:szCs w:val="24"/>
        </w:rPr>
        <w:t xml:space="preserve"> Ādažu novada </w:t>
      </w:r>
      <w:r>
        <w:rPr>
          <w:b/>
          <w:bCs/>
          <w:sz w:val="24"/>
          <w:szCs w:val="24"/>
        </w:rPr>
        <w:t xml:space="preserve">pašvaldības </w:t>
      </w:r>
      <w:r w:rsidRPr="00CC767A">
        <w:rPr>
          <w:b/>
          <w:bCs/>
          <w:sz w:val="24"/>
          <w:szCs w:val="24"/>
        </w:rPr>
        <w:t>domes</w:t>
      </w:r>
      <w:r w:rsidR="002A35CA">
        <w:rPr>
          <w:b/>
          <w:bCs/>
          <w:sz w:val="24"/>
          <w:szCs w:val="24"/>
        </w:rPr>
        <w:t xml:space="preserve"> 2023.gada 22. marta </w:t>
      </w:r>
      <w:r w:rsidRPr="00CC767A">
        <w:rPr>
          <w:b/>
          <w:bCs/>
          <w:sz w:val="24"/>
          <w:szCs w:val="24"/>
        </w:rPr>
        <w:t>lēmumā Nr.</w:t>
      </w:r>
      <w:r>
        <w:rPr>
          <w:b/>
          <w:bCs/>
          <w:sz w:val="24"/>
          <w:szCs w:val="24"/>
        </w:rPr>
        <w:t xml:space="preserve"> 113</w:t>
      </w:r>
      <w:r w:rsidRPr="00CC767A">
        <w:rPr>
          <w:b/>
          <w:bCs/>
          <w:sz w:val="24"/>
          <w:szCs w:val="24"/>
        </w:rPr>
        <w:t xml:space="preserve"> “</w:t>
      </w:r>
      <w:r w:rsidRPr="00523CD7">
        <w:rPr>
          <w:b/>
          <w:sz w:val="24"/>
          <w:szCs w:val="24"/>
        </w:rPr>
        <w:t xml:space="preserve">Par </w:t>
      </w:r>
      <w:r>
        <w:rPr>
          <w:b/>
          <w:sz w:val="24"/>
          <w:szCs w:val="24"/>
        </w:rPr>
        <w:t>zemes ierīcības projekta apstiprināšanu īpašumam Jūras iela 24, Carnikavā</w:t>
      </w:r>
      <w:r w:rsidRPr="00CC767A">
        <w:rPr>
          <w:b/>
          <w:sz w:val="24"/>
          <w:szCs w:val="24"/>
        </w:rPr>
        <w:t>”</w:t>
      </w:r>
    </w:p>
    <w:p w14:paraId="1E77AF87" w14:textId="77777777" w:rsidR="009476DE" w:rsidRPr="00CC767A" w:rsidRDefault="009476DE" w:rsidP="009476DE">
      <w:pPr>
        <w:ind w:left="2160" w:firstLine="720"/>
        <w:rPr>
          <w:sz w:val="24"/>
          <w:szCs w:val="24"/>
        </w:rPr>
      </w:pPr>
      <w:r w:rsidRPr="00CC767A">
        <w:rPr>
          <w:sz w:val="24"/>
          <w:szCs w:val="24"/>
        </w:rPr>
        <w:tab/>
      </w:r>
      <w:r w:rsidRPr="00CC767A">
        <w:rPr>
          <w:sz w:val="24"/>
          <w:szCs w:val="24"/>
        </w:rPr>
        <w:tab/>
      </w:r>
    </w:p>
    <w:p w14:paraId="7095A0E9" w14:textId="77777777" w:rsidR="009476DE" w:rsidRDefault="009476DE" w:rsidP="009476DE">
      <w:pPr>
        <w:jc w:val="both"/>
        <w:rPr>
          <w:sz w:val="24"/>
          <w:szCs w:val="24"/>
        </w:rPr>
      </w:pPr>
      <w:r w:rsidRPr="00363CA8">
        <w:rPr>
          <w:sz w:val="24"/>
          <w:szCs w:val="24"/>
        </w:rPr>
        <w:t xml:space="preserve">Ādažu novada </w:t>
      </w:r>
      <w:r>
        <w:rPr>
          <w:sz w:val="24"/>
          <w:szCs w:val="24"/>
        </w:rPr>
        <w:t xml:space="preserve">pašvaldības </w:t>
      </w:r>
      <w:r w:rsidRPr="00363CA8">
        <w:rPr>
          <w:sz w:val="24"/>
          <w:szCs w:val="24"/>
        </w:rPr>
        <w:t>dome 202</w:t>
      </w:r>
      <w:r>
        <w:rPr>
          <w:sz w:val="24"/>
          <w:szCs w:val="24"/>
        </w:rPr>
        <w:t>3</w:t>
      </w:r>
      <w:r w:rsidRPr="00363C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63CA8">
        <w:rPr>
          <w:sz w:val="24"/>
          <w:szCs w:val="24"/>
        </w:rPr>
        <w:t xml:space="preserve">gada </w:t>
      </w:r>
      <w:r>
        <w:rPr>
          <w:sz w:val="24"/>
          <w:szCs w:val="24"/>
        </w:rPr>
        <w:t>22. martā</w:t>
      </w:r>
      <w:r w:rsidRPr="00363CA8">
        <w:rPr>
          <w:sz w:val="24"/>
          <w:szCs w:val="24"/>
        </w:rPr>
        <w:t xml:space="preserve"> pieņēma lēmumu Nr.</w:t>
      </w:r>
      <w:r>
        <w:rPr>
          <w:sz w:val="24"/>
          <w:szCs w:val="24"/>
        </w:rPr>
        <w:t xml:space="preserve"> 113</w:t>
      </w:r>
      <w:r w:rsidRPr="00363CA8">
        <w:rPr>
          <w:sz w:val="24"/>
          <w:szCs w:val="24"/>
        </w:rPr>
        <w:t xml:space="preserve"> </w:t>
      </w:r>
      <w:r w:rsidRPr="00363CA8">
        <w:rPr>
          <w:bCs/>
          <w:sz w:val="24"/>
          <w:szCs w:val="24"/>
        </w:rPr>
        <w:t>“</w:t>
      </w:r>
      <w:r w:rsidRPr="00EC4074">
        <w:rPr>
          <w:bCs/>
          <w:sz w:val="24"/>
          <w:szCs w:val="24"/>
        </w:rPr>
        <w:t>Par zemes ierīcības projekta apstiprināšanu īpašumam Jūras iela 24, Carnikavā”</w:t>
      </w:r>
      <w:r w:rsidRPr="00363CA8">
        <w:rPr>
          <w:sz w:val="24"/>
          <w:szCs w:val="24"/>
        </w:rPr>
        <w:t xml:space="preserve"> (turpmāk –</w:t>
      </w:r>
      <w:r>
        <w:rPr>
          <w:sz w:val="24"/>
          <w:szCs w:val="24"/>
        </w:rPr>
        <w:t xml:space="preserve"> Lēmums).</w:t>
      </w:r>
    </w:p>
    <w:p w14:paraId="374B06CD" w14:textId="77777777" w:rsidR="009476DE" w:rsidRDefault="009476DE" w:rsidP="009476DE">
      <w:pPr>
        <w:spacing w:before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Izvērtējot </w:t>
      </w:r>
      <w:r w:rsidRPr="00363CA8">
        <w:rPr>
          <w:sz w:val="24"/>
          <w:szCs w:val="24"/>
        </w:rPr>
        <w:t xml:space="preserve">Ādažu novada </w:t>
      </w:r>
      <w:r>
        <w:rPr>
          <w:sz w:val="24"/>
          <w:szCs w:val="24"/>
        </w:rPr>
        <w:t xml:space="preserve">pašvaldības </w:t>
      </w:r>
      <w:r w:rsidRPr="00363CA8">
        <w:rPr>
          <w:sz w:val="24"/>
          <w:szCs w:val="24"/>
        </w:rPr>
        <w:t>dome</w:t>
      </w:r>
      <w:r>
        <w:rPr>
          <w:sz w:val="24"/>
          <w:szCs w:val="24"/>
        </w:rPr>
        <w:t>s</w:t>
      </w:r>
      <w:r w:rsidRPr="00363CA8">
        <w:rPr>
          <w:sz w:val="24"/>
          <w:szCs w:val="24"/>
        </w:rPr>
        <w:t xml:space="preserve"> </w:t>
      </w:r>
      <w:r>
        <w:rPr>
          <w:sz w:val="24"/>
          <w:szCs w:val="24"/>
        </w:rPr>
        <w:t>23.11.2022.</w:t>
      </w:r>
      <w:r w:rsidRPr="00363CA8">
        <w:rPr>
          <w:sz w:val="24"/>
          <w:szCs w:val="24"/>
        </w:rPr>
        <w:t xml:space="preserve"> lēmumu Nr.</w:t>
      </w:r>
      <w:r>
        <w:rPr>
          <w:sz w:val="24"/>
          <w:szCs w:val="24"/>
        </w:rPr>
        <w:t>545</w:t>
      </w:r>
      <w:r w:rsidRPr="00363CA8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3765A2">
        <w:rPr>
          <w:sz w:val="24"/>
          <w:szCs w:val="24"/>
          <w:lang w:eastAsia="zh-CN"/>
        </w:rPr>
        <w:t>Par zemes ierīcības projekta izstrādes ierosināšanu pašvaldības nekustamam īpašumam Jūras iela 24, Carnikava</w:t>
      </w:r>
      <w:r>
        <w:rPr>
          <w:sz w:val="24"/>
          <w:szCs w:val="24"/>
          <w:lang w:eastAsia="zh-CN"/>
        </w:rPr>
        <w:t xml:space="preserve">”, ar ierosinājumu </w:t>
      </w:r>
      <w:r w:rsidRPr="00CE6604">
        <w:rPr>
          <w:sz w:val="24"/>
          <w:szCs w:val="24"/>
        </w:rPr>
        <w:t>zemi sadalīt vairākos apbūves gabalos</w:t>
      </w:r>
      <w:r>
        <w:rPr>
          <w:sz w:val="24"/>
          <w:szCs w:val="24"/>
        </w:rPr>
        <w:t>, un</w:t>
      </w:r>
      <w:r w:rsidRPr="00CE6604">
        <w:rPr>
          <w:sz w:val="24"/>
          <w:szCs w:val="24"/>
        </w:rPr>
        <w:t xml:space="preserve"> kā atsevišķus zemes gabalus izdalot ielas</w:t>
      </w:r>
      <w:r>
        <w:rPr>
          <w:sz w:val="24"/>
          <w:szCs w:val="24"/>
        </w:rPr>
        <w:t>, nepieciešams veikt attiecīgus grozījumus Lēmumā.</w:t>
      </w:r>
    </w:p>
    <w:p w14:paraId="5450BF90" w14:textId="77777777" w:rsidR="009476DE" w:rsidRPr="009674AE" w:rsidRDefault="009476DE" w:rsidP="009476DE">
      <w:pPr>
        <w:spacing w:before="1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Pamatojoties uz Pašvaldību likuma 10. panta pirmās daļas 21. punktu, 73. panta ceturto daļu, Zemes ierīcības likuma 19. pantu, kā arī domes Attīstības </w:t>
      </w:r>
      <w:r w:rsidRPr="009674AE">
        <w:rPr>
          <w:sz w:val="24"/>
          <w:szCs w:val="24"/>
        </w:rPr>
        <w:t xml:space="preserve">komitejas </w:t>
      </w:r>
      <w:r>
        <w:rPr>
          <w:sz w:val="24"/>
          <w:szCs w:val="24"/>
        </w:rPr>
        <w:t>14.06</w:t>
      </w:r>
      <w:r w:rsidRPr="009674AE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9674AE">
        <w:rPr>
          <w:sz w:val="24"/>
          <w:szCs w:val="24"/>
        </w:rPr>
        <w:t xml:space="preserve">. atzinumu, </w:t>
      </w:r>
      <w:r w:rsidRPr="009674AE">
        <w:rPr>
          <w:bCs/>
          <w:sz w:val="24"/>
          <w:szCs w:val="24"/>
        </w:rPr>
        <w:t>Ādažu novada pašvaldība dome</w:t>
      </w:r>
    </w:p>
    <w:p w14:paraId="38D1D007" w14:textId="77777777" w:rsidR="009476DE" w:rsidRPr="00AA39E5" w:rsidRDefault="009476DE" w:rsidP="009476DE">
      <w:pPr>
        <w:pStyle w:val="ListParagraph"/>
        <w:spacing w:before="120"/>
        <w:ind w:left="0"/>
        <w:jc w:val="center"/>
        <w:rPr>
          <w:b/>
        </w:rPr>
      </w:pPr>
      <w:r w:rsidRPr="00AA39E5">
        <w:rPr>
          <w:b/>
        </w:rPr>
        <w:t>NOLEMJ:</w:t>
      </w:r>
    </w:p>
    <w:p w14:paraId="642678C7" w14:textId="77777777" w:rsidR="009476DE" w:rsidRPr="0039016A" w:rsidRDefault="009476DE" w:rsidP="009476DE">
      <w:pPr>
        <w:pStyle w:val="ListParagraph"/>
        <w:numPr>
          <w:ilvl w:val="0"/>
          <w:numId w:val="4"/>
        </w:numPr>
        <w:jc w:val="both"/>
        <w:rPr>
          <w:bCs/>
        </w:rPr>
      </w:pPr>
      <w:r w:rsidRPr="0039016A">
        <w:rPr>
          <w:bCs/>
        </w:rPr>
        <w:t>Izdarīt grozījumus Ādažu novada pašvaldības domes 2023. gada 22. marta lēmumā Nr. 113 “</w:t>
      </w:r>
      <w:r w:rsidRPr="0039016A">
        <w:rPr>
          <w:bCs/>
          <w:szCs w:val="24"/>
        </w:rPr>
        <w:t>Par zemes ierīcības projekta apstiprināšanu īpašumam Jūras iela 24, Carnikavā</w:t>
      </w:r>
      <w:r w:rsidRPr="0039016A">
        <w:rPr>
          <w:bCs/>
        </w:rPr>
        <w:t>”:</w:t>
      </w:r>
    </w:p>
    <w:p w14:paraId="32F45B23" w14:textId="77777777" w:rsidR="009476DE" w:rsidRDefault="009476DE" w:rsidP="009476DE">
      <w:pPr>
        <w:pStyle w:val="BodyText2"/>
        <w:numPr>
          <w:ilvl w:val="0"/>
          <w:numId w:val="4"/>
        </w:num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5751AC">
        <w:rPr>
          <w:sz w:val="24"/>
          <w:szCs w:val="24"/>
        </w:rPr>
        <w:t xml:space="preserve">zteikt 1.punktu šādā </w:t>
      </w:r>
      <w:r>
        <w:rPr>
          <w:sz w:val="24"/>
          <w:szCs w:val="24"/>
        </w:rPr>
        <w:t xml:space="preserve">jaunā </w:t>
      </w:r>
      <w:r w:rsidRPr="005751AC">
        <w:rPr>
          <w:sz w:val="24"/>
          <w:szCs w:val="24"/>
        </w:rPr>
        <w:t xml:space="preserve">redakcijā: </w:t>
      </w:r>
    </w:p>
    <w:p w14:paraId="63591652" w14:textId="77777777" w:rsidR="009476DE" w:rsidRPr="0039016A" w:rsidRDefault="009476DE" w:rsidP="009476DE">
      <w:pPr>
        <w:pStyle w:val="BodyText2"/>
        <w:spacing w:line="240" w:lineRule="auto"/>
        <w:ind w:left="426"/>
        <w:jc w:val="both"/>
        <w:rPr>
          <w:b/>
          <w:bCs/>
          <w:szCs w:val="24"/>
        </w:rPr>
      </w:pPr>
      <w:r w:rsidRPr="0039016A">
        <w:rPr>
          <w:b/>
          <w:bCs/>
          <w:sz w:val="24"/>
          <w:szCs w:val="24"/>
        </w:rPr>
        <w:t xml:space="preserve">“1. Apstiprināt sertificēta zemes ierīkotāja Egila </w:t>
      </w:r>
      <w:proofErr w:type="spellStart"/>
      <w:r w:rsidRPr="0039016A">
        <w:rPr>
          <w:b/>
          <w:bCs/>
          <w:sz w:val="24"/>
          <w:szCs w:val="24"/>
        </w:rPr>
        <w:t>Krafta</w:t>
      </w:r>
      <w:proofErr w:type="spellEnd"/>
      <w:r w:rsidRPr="0039016A">
        <w:rPr>
          <w:b/>
          <w:bCs/>
          <w:sz w:val="24"/>
          <w:szCs w:val="24"/>
        </w:rPr>
        <w:t xml:space="preserve"> (</w:t>
      </w:r>
      <w:proofErr w:type="spellStart"/>
      <w:r w:rsidRPr="0039016A">
        <w:rPr>
          <w:b/>
          <w:bCs/>
          <w:sz w:val="24"/>
          <w:szCs w:val="24"/>
        </w:rPr>
        <w:t>sert</w:t>
      </w:r>
      <w:proofErr w:type="spellEnd"/>
      <w:r w:rsidRPr="0039016A">
        <w:rPr>
          <w:b/>
          <w:bCs/>
          <w:sz w:val="24"/>
          <w:szCs w:val="24"/>
        </w:rPr>
        <w:t xml:space="preserve">. Nr.AA0134) izstrādāto zemes ierīcības projektu </w:t>
      </w:r>
      <w:r w:rsidRPr="0039016A">
        <w:rPr>
          <w:rFonts w:eastAsia="Calibri"/>
          <w:b/>
          <w:bCs/>
          <w:sz w:val="24"/>
          <w:szCs w:val="24"/>
        </w:rPr>
        <w:t>nekustamā īpašuma Jūras iela 24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39016A">
        <w:rPr>
          <w:rFonts w:eastAsia="Calibri"/>
          <w:b/>
          <w:bCs/>
          <w:sz w:val="24"/>
          <w:szCs w:val="24"/>
        </w:rPr>
        <w:t xml:space="preserve"> zemes vienībai ar kadastra apzīmējumu 8052 004 0684 Carnikavā, Carnikavas pagastā, Ādažu novadā</w:t>
      </w:r>
      <w:r>
        <w:rPr>
          <w:rFonts w:eastAsia="Calibri"/>
          <w:b/>
          <w:bCs/>
          <w:sz w:val="24"/>
          <w:szCs w:val="24"/>
        </w:rPr>
        <w:t>,</w:t>
      </w:r>
      <w:r w:rsidRPr="0039016A">
        <w:rPr>
          <w:rFonts w:eastAsia="Calibri"/>
          <w:b/>
          <w:bCs/>
          <w:sz w:val="24"/>
          <w:szCs w:val="24"/>
        </w:rPr>
        <w:t xml:space="preserve"> </w:t>
      </w:r>
      <w:r w:rsidRPr="0039016A">
        <w:rPr>
          <w:b/>
          <w:bCs/>
          <w:sz w:val="24"/>
          <w:szCs w:val="24"/>
        </w:rPr>
        <w:t>un piekrist zemes vienības sadalīšanai.”</w:t>
      </w:r>
    </w:p>
    <w:p w14:paraId="6BBA2200" w14:textId="77777777" w:rsidR="009476DE" w:rsidRPr="008C469C" w:rsidRDefault="009476DE" w:rsidP="009476DE">
      <w:pPr>
        <w:pStyle w:val="BodyText2"/>
        <w:numPr>
          <w:ilvl w:val="0"/>
          <w:numId w:val="4"/>
        </w:numPr>
        <w:spacing w:line="240" w:lineRule="auto"/>
        <w:ind w:left="426" w:hanging="426"/>
        <w:jc w:val="both"/>
        <w:rPr>
          <w:szCs w:val="24"/>
        </w:rPr>
      </w:pPr>
      <w:r w:rsidRPr="00427DE3">
        <w:rPr>
          <w:sz w:val="24"/>
          <w:szCs w:val="24"/>
        </w:rPr>
        <w:t>P</w:t>
      </w:r>
      <w:r w:rsidRPr="0039016A">
        <w:rPr>
          <w:sz w:val="24"/>
          <w:szCs w:val="24"/>
        </w:rPr>
        <w:t>apildināt ar jaunu 6.</w:t>
      </w:r>
      <w:r w:rsidRPr="00695C31">
        <w:rPr>
          <w:sz w:val="24"/>
          <w:szCs w:val="24"/>
          <w:vertAlign w:val="superscript"/>
        </w:rPr>
        <w:t>1</w:t>
      </w:r>
      <w:r w:rsidRPr="0039016A">
        <w:rPr>
          <w:sz w:val="24"/>
          <w:szCs w:val="24"/>
        </w:rPr>
        <w:t xml:space="preserve"> apakšpunktu:</w:t>
      </w:r>
    </w:p>
    <w:p w14:paraId="5EB74E83" w14:textId="76F18757" w:rsidR="009476DE" w:rsidRDefault="009476DE" w:rsidP="009476DE">
      <w:pPr>
        <w:pStyle w:val="ListParagraph"/>
        <w:ind w:left="426"/>
        <w:jc w:val="both"/>
        <w:rPr>
          <w:b/>
          <w:bCs/>
          <w:szCs w:val="24"/>
        </w:rPr>
      </w:pPr>
      <w:r w:rsidRPr="00695C31">
        <w:rPr>
          <w:b/>
          <w:bCs/>
          <w:szCs w:val="24"/>
        </w:rPr>
        <w:t>“</w:t>
      </w:r>
      <w:r w:rsidRPr="00695C31">
        <w:rPr>
          <w:b/>
          <w:bCs/>
        </w:rPr>
        <w:t>6.</w:t>
      </w:r>
      <w:r w:rsidRPr="00695C31">
        <w:rPr>
          <w:b/>
          <w:bCs/>
          <w:vertAlign w:val="superscript"/>
        </w:rPr>
        <w:t>1</w:t>
      </w:r>
      <w:r w:rsidRPr="00695C31">
        <w:rPr>
          <w:b/>
          <w:bCs/>
        </w:rPr>
        <w:t xml:space="preserve"> pievienot 6. punktā minēto zemes vienību Nr.1</w:t>
      </w:r>
      <w:r w:rsidRPr="00695C31">
        <w:rPr>
          <w:b/>
          <w:bCs/>
          <w:szCs w:val="24"/>
        </w:rPr>
        <w:t xml:space="preserve"> pašvaldības satiksmes infrastruktūras īpašumam Jūras iela, Carnikava, Carnikavas pag., Ādažu nov., īpašuma kadastra numurs 8052 004 0780.”</w:t>
      </w:r>
    </w:p>
    <w:p w14:paraId="15BB6D3E" w14:textId="1D6915FB" w:rsidR="00F81E88" w:rsidRPr="00886A9F" w:rsidRDefault="00F81E88" w:rsidP="00F81E88">
      <w:pPr>
        <w:jc w:val="both"/>
        <w:rPr>
          <w:sz w:val="24"/>
          <w:szCs w:val="24"/>
        </w:rPr>
      </w:pPr>
      <w:r w:rsidRPr="00F81E88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  P</w:t>
      </w:r>
      <w:r w:rsidRPr="00886A9F">
        <w:rPr>
          <w:sz w:val="24"/>
          <w:szCs w:val="24"/>
        </w:rPr>
        <w:t>ašvaldības izpilddirektoram veikt lēmuma izpildes kontroli.</w:t>
      </w:r>
    </w:p>
    <w:p w14:paraId="2AE2163C" w14:textId="525AA17D" w:rsidR="00F81E88" w:rsidRPr="00F81E88" w:rsidRDefault="00F81E88" w:rsidP="00F81E88">
      <w:pPr>
        <w:pStyle w:val="ListParagraph"/>
        <w:ind w:left="426" w:hanging="426"/>
        <w:jc w:val="both"/>
        <w:rPr>
          <w:szCs w:val="24"/>
        </w:rPr>
      </w:pPr>
    </w:p>
    <w:p w14:paraId="394BE2D0" w14:textId="77777777" w:rsidR="009476DE" w:rsidRDefault="009476DE" w:rsidP="009476DE">
      <w:pPr>
        <w:tabs>
          <w:tab w:val="right" w:pos="851"/>
        </w:tabs>
        <w:spacing w:before="120"/>
        <w:ind w:left="709"/>
        <w:jc w:val="both"/>
        <w:rPr>
          <w:bCs/>
          <w:sz w:val="24"/>
          <w:szCs w:val="24"/>
        </w:rPr>
      </w:pPr>
    </w:p>
    <w:p w14:paraId="2F491CA1" w14:textId="77777777" w:rsidR="009476DE" w:rsidRPr="007360E1" w:rsidRDefault="009476DE" w:rsidP="009476DE">
      <w:pPr>
        <w:tabs>
          <w:tab w:val="right" w:pos="851"/>
        </w:tabs>
        <w:spacing w:before="120"/>
        <w:ind w:left="709"/>
        <w:jc w:val="both"/>
        <w:rPr>
          <w:bCs/>
          <w:sz w:val="24"/>
        </w:rPr>
      </w:pPr>
    </w:p>
    <w:p w14:paraId="22DC28E1" w14:textId="77777777" w:rsidR="009476DE" w:rsidRDefault="009476DE" w:rsidP="009476DE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Pašvaldības domes priekšsēdētāja</w:t>
      </w:r>
      <w:r>
        <w:rPr>
          <w:rFonts w:ascii="Times New Roman" w:hAnsi="Times New Roman"/>
          <w:sz w:val="24"/>
          <w:szCs w:val="22"/>
        </w:rPr>
        <w:tab/>
      </w:r>
      <w:proofErr w:type="spellStart"/>
      <w:r>
        <w:rPr>
          <w:rFonts w:ascii="Times New Roman" w:hAnsi="Times New Roman"/>
          <w:sz w:val="24"/>
          <w:szCs w:val="22"/>
        </w:rPr>
        <w:t>K.Miķelsone</w:t>
      </w:r>
      <w:proofErr w:type="spellEnd"/>
    </w:p>
    <w:p w14:paraId="7318F1CA" w14:textId="77777777" w:rsidR="009476DE" w:rsidRDefault="009476DE" w:rsidP="009476DE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2"/>
        </w:rPr>
      </w:pPr>
    </w:p>
    <w:p w14:paraId="1F00B91D" w14:textId="77777777" w:rsidR="009476DE" w:rsidRPr="00C13BAC" w:rsidRDefault="009476DE" w:rsidP="009476DE">
      <w:pPr>
        <w:ind w:right="-1"/>
        <w:rPr>
          <w:i/>
          <w:iCs/>
          <w:szCs w:val="24"/>
        </w:rPr>
      </w:pPr>
      <w:r w:rsidRPr="00C13BAC">
        <w:rPr>
          <w:i/>
          <w:iCs/>
          <w:szCs w:val="24"/>
        </w:rPr>
        <w:t>Noraksti:</w:t>
      </w:r>
    </w:p>
    <w:p w14:paraId="79CA4235" w14:textId="77777777" w:rsidR="009476DE" w:rsidRDefault="009476DE" w:rsidP="009476DE">
      <w:pPr>
        <w:ind w:right="-1"/>
        <w:rPr>
          <w:i/>
          <w:iCs/>
          <w:szCs w:val="24"/>
        </w:rPr>
      </w:pPr>
      <w:r>
        <w:rPr>
          <w:i/>
          <w:iCs/>
          <w:szCs w:val="24"/>
        </w:rPr>
        <w:t>NĪN</w:t>
      </w:r>
      <w:r w:rsidRPr="00C13BAC">
        <w:rPr>
          <w:i/>
          <w:iCs/>
          <w:szCs w:val="24"/>
        </w:rPr>
        <w:t xml:space="preserve">, </w:t>
      </w:r>
      <w:r>
        <w:rPr>
          <w:i/>
          <w:iCs/>
          <w:szCs w:val="24"/>
        </w:rPr>
        <w:t>APN</w:t>
      </w:r>
      <w:r w:rsidRPr="00C13BAC">
        <w:rPr>
          <w:i/>
          <w:iCs/>
          <w:szCs w:val="24"/>
        </w:rPr>
        <w:t xml:space="preserve">, </w:t>
      </w:r>
      <w:r>
        <w:rPr>
          <w:i/>
          <w:iCs/>
          <w:szCs w:val="24"/>
        </w:rPr>
        <w:t xml:space="preserve">TPN, </w:t>
      </w:r>
      <w:r w:rsidRPr="00C13BAC">
        <w:rPr>
          <w:i/>
          <w:iCs/>
          <w:szCs w:val="24"/>
        </w:rPr>
        <w:t>GRN, IDR - @</w:t>
      </w:r>
    </w:p>
    <w:p w14:paraId="5F5ADFB1" w14:textId="77777777" w:rsidR="009476DE" w:rsidRDefault="009476DE" w:rsidP="009476DE">
      <w:pPr>
        <w:ind w:right="-1"/>
        <w:rPr>
          <w:i/>
          <w:iCs/>
          <w:szCs w:val="24"/>
        </w:rPr>
      </w:pPr>
      <w:r>
        <w:rPr>
          <w:i/>
          <w:iCs/>
          <w:szCs w:val="24"/>
        </w:rPr>
        <w:t xml:space="preserve">p/a “Carnikavas </w:t>
      </w:r>
      <w:proofErr w:type="spellStart"/>
      <w:r>
        <w:rPr>
          <w:i/>
          <w:iCs/>
          <w:szCs w:val="24"/>
        </w:rPr>
        <w:t>komunālserviss</w:t>
      </w:r>
      <w:proofErr w:type="spellEnd"/>
      <w:r>
        <w:rPr>
          <w:i/>
          <w:iCs/>
          <w:szCs w:val="24"/>
        </w:rPr>
        <w:t>” @</w:t>
      </w:r>
    </w:p>
    <w:p w14:paraId="3C446DA1" w14:textId="77777777" w:rsidR="009476DE" w:rsidRDefault="009476DE" w:rsidP="009476DE"/>
    <w:p w14:paraId="282E9BA5" w14:textId="77777777" w:rsidR="009476DE" w:rsidRDefault="009476DE" w:rsidP="009476DE"/>
    <w:p w14:paraId="1F15E0D6" w14:textId="77777777" w:rsidR="009476DE" w:rsidRDefault="009476DE" w:rsidP="009476DE"/>
    <w:p w14:paraId="15A21D8D" w14:textId="77777777" w:rsidR="00BA3401" w:rsidRDefault="00BA3401"/>
    <w:sectPr w:rsidR="00BA3401" w:rsidSect="009F6D82">
      <w:pgSz w:w="11906" w:h="16838"/>
      <w:pgMar w:top="851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F86"/>
    <w:multiLevelType w:val="multilevel"/>
    <w:tmpl w:val="D3D2D3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39158C"/>
    <w:multiLevelType w:val="hybridMultilevel"/>
    <w:tmpl w:val="72CC6272"/>
    <w:lvl w:ilvl="0" w:tplc="9B8232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1052F65"/>
    <w:multiLevelType w:val="hybridMultilevel"/>
    <w:tmpl w:val="893678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6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AA642F"/>
    <w:multiLevelType w:val="hybridMultilevel"/>
    <w:tmpl w:val="4F223160"/>
    <w:lvl w:ilvl="0" w:tplc="0F826028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6D360DF"/>
    <w:multiLevelType w:val="multilevel"/>
    <w:tmpl w:val="BE52DCE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5972059">
    <w:abstractNumId w:val="3"/>
  </w:num>
  <w:num w:numId="2" w16cid:durableId="461075216">
    <w:abstractNumId w:val="4"/>
  </w:num>
  <w:num w:numId="3" w16cid:durableId="941955335">
    <w:abstractNumId w:val="1"/>
  </w:num>
  <w:num w:numId="4" w16cid:durableId="1519198292">
    <w:abstractNumId w:val="5"/>
  </w:num>
  <w:num w:numId="5" w16cid:durableId="1370110901">
    <w:abstractNumId w:val="2"/>
  </w:num>
  <w:num w:numId="6" w16cid:durableId="184065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A9"/>
    <w:rsid w:val="001C13A7"/>
    <w:rsid w:val="00291FAC"/>
    <w:rsid w:val="002A35CA"/>
    <w:rsid w:val="003765A2"/>
    <w:rsid w:val="003E3CA9"/>
    <w:rsid w:val="00427DE3"/>
    <w:rsid w:val="00547437"/>
    <w:rsid w:val="005751AC"/>
    <w:rsid w:val="005E5FAB"/>
    <w:rsid w:val="006E7B55"/>
    <w:rsid w:val="009132EE"/>
    <w:rsid w:val="009476DE"/>
    <w:rsid w:val="009C028A"/>
    <w:rsid w:val="00A21513"/>
    <w:rsid w:val="00A47725"/>
    <w:rsid w:val="00BA3401"/>
    <w:rsid w:val="00CE6604"/>
    <w:rsid w:val="00DB2F8A"/>
    <w:rsid w:val="00E95C8D"/>
    <w:rsid w:val="00E96429"/>
    <w:rsid w:val="00EC4074"/>
    <w:rsid w:val="00F8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F5D1D"/>
  <w15:chartTrackingRefBased/>
  <w15:docId w15:val="{24695FC3-FE68-4C29-99C5-07C675F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A9"/>
    <w:pPr>
      <w:spacing w:after="0"/>
      <w:jc w:val="left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E3CA9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E3CA9"/>
    <w:rPr>
      <w:rFonts w:ascii="Arial" w:eastAsia="Times New Roman" w:hAnsi="Arial"/>
      <w:sz w:val="20"/>
      <w:szCs w:val="20"/>
    </w:rPr>
  </w:style>
  <w:style w:type="paragraph" w:styleId="NoSpacing">
    <w:name w:val="No Spacing"/>
    <w:link w:val="NoSpacingChar"/>
    <w:uiPriority w:val="1"/>
    <w:qFormat/>
    <w:rsid w:val="003E3CA9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3E3CA9"/>
    <w:rPr>
      <w:rFonts w:ascii="Calibri" w:eastAsia="Times New Roman" w:hAnsi="Calibri" w:cs="Calibri"/>
      <w:sz w:val="22"/>
      <w:szCs w:val="22"/>
      <w:lang w:val="en-US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3E3CA9"/>
    <w:pPr>
      <w:spacing w:after="120"/>
      <w:ind w:left="720"/>
    </w:pPr>
    <w:rPr>
      <w:sz w:val="24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3E3CA9"/>
    <w:rPr>
      <w:rFonts w:eastAsia="Times New Roman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5751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751AC"/>
    <w:rPr>
      <w:rFonts w:eastAsia="Times New Roman"/>
      <w:sz w:val="20"/>
      <w:szCs w:val="20"/>
    </w:rPr>
  </w:style>
  <w:style w:type="paragraph" w:styleId="Revision">
    <w:name w:val="Revision"/>
    <w:hidden/>
    <w:uiPriority w:val="99"/>
    <w:semiHidden/>
    <w:rsid w:val="00427DE3"/>
    <w:pPr>
      <w:spacing w:after="0"/>
      <w:jc w:val="lef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Sintija Tenisa</cp:lastModifiedBy>
  <cp:revision>2</cp:revision>
  <dcterms:created xsi:type="dcterms:W3CDTF">2023-06-16T08:03:00Z</dcterms:created>
  <dcterms:modified xsi:type="dcterms:W3CDTF">2023-06-16T08:03:00Z</dcterms:modified>
</cp:coreProperties>
</file>