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014C85" w:rsidP="00564CA6">
      <w:r>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Default="005C7FA1" w:rsidP="00564CA6"/>
    <w:p w:rsidR="00564CA6" w:rsidRPr="004A176A" w:rsidRDefault="00014C85" w:rsidP="00564CA6">
      <w:pPr>
        <w:jc w:val="right"/>
        <w:rPr>
          <w:rFonts w:ascii="Times New Roman" w:hAnsi="Times New Roman" w:cs="Times New Roman"/>
          <w:noProof/>
        </w:rPr>
      </w:pPr>
      <w:r w:rsidRPr="004A176A">
        <w:rPr>
          <w:rFonts w:ascii="Times New Roman" w:hAnsi="Times New Roman" w:cs="Times New Roman"/>
          <w:noProof/>
        </w:rPr>
        <w:t xml:space="preserve">PROJEKTS uz </w:t>
      </w:r>
      <w:r w:rsidR="004A176A" w:rsidRPr="004A176A">
        <w:rPr>
          <w:rFonts w:ascii="Times New Roman" w:hAnsi="Times New Roman" w:cs="Times New Roman"/>
        </w:rPr>
        <w:t>06.06.2023.</w:t>
      </w:r>
    </w:p>
    <w:p w:rsidR="00564CA6" w:rsidRPr="004A176A" w:rsidRDefault="00564CA6" w:rsidP="00564CA6">
      <w:pPr>
        <w:jc w:val="right"/>
        <w:rPr>
          <w:rFonts w:ascii="Times New Roman" w:hAnsi="Times New Roman" w:cs="Times New Roman"/>
          <w:noProof/>
          <w:color w:val="FF0000"/>
        </w:rPr>
      </w:pPr>
    </w:p>
    <w:p w:rsidR="00564CA6" w:rsidRPr="004A176A" w:rsidRDefault="00014C85" w:rsidP="00564CA6">
      <w:pPr>
        <w:jc w:val="right"/>
        <w:rPr>
          <w:rFonts w:ascii="Times New Roman" w:hAnsi="Times New Roman" w:cs="Times New Roman"/>
          <w:noProof/>
          <w:color w:val="FF0000"/>
        </w:rPr>
      </w:pPr>
      <w:r w:rsidRPr="004A176A">
        <w:rPr>
          <w:rFonts w:ascii="Times New Roman" w:hAnsi="Times New Roman" w:cs="Times New Roman"/>
          <w:noProof/>
        </w:rPr>
        <w:t xml:space="preserve">vēlamais datums izskatīšanai: </w:t>
      </w:r>
      <w:r w:rsidR="004A176A" w:rsidRPr="004A176A">
        <w:rPr>
          <w:rFonts w:ascii="Times New Roman" w:hAnsi="Times New Roman" w:cs="Times New Roman"/>
        </w:rPr>
        <w:t>Attīstības komitejā</w:t>
      </w:r>
      <w:r w:rsidRPr="004A176A">
        <w:rPr>
          <w:rFonts w:ascii="Times New Roman" w:hAnsi="Times New Roman" w:cs="Times New Roman"/>
          <w:noProof/>
          <w:color w:val="FF0000"/>
        </w:rPr>
        <w:t xml:space="preserve"> </w:t>
      </w:r>
      <w:r w:rsidR="004A176A" w:rsidRPr="004A176A">
        <w:rPr>
          <w:rFonts w:ascii="Times New Roman" w:hAnsi="Times New Roman" w:cs="Times New Roman"/>
        </w:rPr>
        <w:t>14.06.2023.</w:t>
      </w:r>
    </w:p>
    <w:p w:rsidR="00564CA6" w:rsidRPr="004A176A" w:rsidRDefault="00014C85" w:rsidP="00564CA6">
      <w:pPr>
        <w:jc w:val="right"/>
        <w:rPr>
          <w:rFonts w:ascii="Times New Roman" w:hAnsi="Times New Roman" w:cs="Times New Roman"/>
          <w:noProof/>
        </w:rPr>
      </w:pPr>
      <w:r w:rsidRPr="004A176A">
        <w:rPr>
          <w:rFonts w:ascii="Times New Roman" w:hAnsi="Times New Roman" w:cs="Times New Roman"/>
          <w:noProof/>
        </w:rPr>
        <w:t xml:space="preserve">domē: </w:t>
      </w:r>
      <w:r w:rsidR="004A176A" w:rsidRPr="004A176A">
        <w:rPr>
          <w:rFonts w:ascii="Times New Roman" w:hAnsi="Times New Roman" w:cs="Times New Roman"/>
        </w:rPr>
        <w:t>28.06.2023.</w:t>
      </w:r>
    </w:p>
    <w:p w:rsidR="00564CA6" w:rsidRPr="00564CA6" w:rsidRDefault="004A176A" w:rsidP="00564CA6">
      <w:pPr>
        <w:jc w:val="right"/>
        <w:rPr>
          <w:rFonts w:ascii="Times New Roman" w:hAnsi="Times New Roman" w:cs="Times New Roman"/>
          <w:noProof/>
          <w:color w:val="FF0000"/>
        </w:rPr>
      </w:pPr>
      <w:r w:rsidRPr="004A176A">
        <w:rPr>
          <w:rFonts w:ascii="Times New Roman" w:hAnsi="Times New Roman" w:cs="Times New Roman"/>
        </w:rPr>
        <w:t xml:space="preserve">sagatavotājs un ziņotājs: </w:t>
      </w:r>
      <w:proofErr w:type="spellStart"/>
      <w:r w:rsidRPr="004A176A">
        <w:rPr>
          <w:rFonts w:ascii="Times New Roman" w:hAnsi="Times New Roman" w:cs="Times New Roman"/>
        </w:rPr>
        <w:t>D.Čūriška</w:t>
      </w:r>
      <w:proofErr w:type="spellEnd"/>
    </w:p>
    <w:p w:rsidR="00564CA6" w:rsidRPr="00564CA6" w:rsidRDefault="00564CA6" w:rsidP="00564CA6">
      <w:pPr>
        <w:jc w:val="right"/>
        <w:rPr>
          <w:rFonts w:ascii="Times New Roman" w:hAnsi="Times New Roman" w:cs="Times New Roman"/>
          <w:noProof/>
        </w:rPr>
      </w:pPr>
    </w:p>
    <w:p w:rsidR="00564CA6" w:rsidRPr="00564CA6" w:rsidRDefault="00014C85"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rsidR="00564CA6" w:rsidRPr="00564CA6" w:rsidRDefault="00014C8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rsidR="00564CA6" w:rsidRPr="00564CA6" w:rsidRDefault="00014C8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rsidR="00564CA6" w:rsidRPr="00564CA6" w:rsidRDefault="004A176A" w:rsidP="00564CA6">
      <w:pPr>
        <w:rPr>
          <w:rFonts w:ascii="Times New Roman" w:hAnsi="Times New Roman" w:cs="Times New Roman"/>
        </w:rPr>
      </w:pPr>
      <w:r w:rsidRPr="004A176A">
        <w:rPr>
          <w:rFonts w:ascii="Times New Roman" w:hAnsi="Times New Roman" w:cs="Times New Roman"/>
        </w:rPr>
        <w:t>2023. gada 28. jūnijā</w:t>
      </w:r>
      <w:r w:rsidR="00014C85" w:rsidRPr="00564CA6">
        <w:rPr>
          <w:rFonts w:ascii="Times New Roman" w:hAnsi="Times New Roman" w:cs="Times New Roman"/>
        </w:rPr>
        <w:tab/>
      </w:r>
      <w:r w:rsidR="00014C85" w:rsidRPr="00564CA6">
        <w:rPr>
          <w:rFonts w:ascii="Times New Roman" w:hAnsi="Times New Roman" w:cs="Times New Roman"/>
        </w:rPr>
        <w:tab/>
      </w:r>
      <w:r w:rsidR="00014C85" w:rsidRPr="00564CA6">
        <w:rPr>
          <w:rFonts w:ascii="Times New Roman" w:hAnsi="Times New Roman" w:cs="Times New Roman"/>
        </w:rPr>
        <w:tab/>
      </w:r>
      <w:r w:rsidR="00014C85" w:rsidRPr="00564CA6">
        <w:rPr>
          <w:rFonts w:ascii="Times New Roman" w:hAnsi="Times New Roman" w:cs="Times New Roman"/>
        </w:rPr>
        <w:tab/>
      </w:r>
      <w:r w:rsidR="00014C85" w:rsidRPr="00564CA6">
        <w:rPr>
          <w:rFonts w:ascii="Times New Roman" w:hAnsi="Times New Roman" w:cs="Times New Roman"/>
        </w:rPr>
        <w:tab/>
      </w:r>
      <w:r w:rsidR="00014C85" w:rsidRPr="00564CA6">
        <w:rPr>
          <w:rFonts w:ascii="Times New Roman" w:hAnsi="Times New Roman" w:cs="Times New Roman"/>
        </w:rPr>
        <w:tab/>
      </w:r>
      <w:proofErr w:type="spellStart"/>
      <w:r w:rsidR="00014C85" w:rsidRPr="00564CA6">
        <w:rPr>
          <w:rFonts w:ascii="Times New Roman" w:hAnsi="Times New Roman" w:cs="Times New Roman"/>
          <w:b/>
        </w:rPr>
        <w:t>Nr</w:t>
      </w:r>
      <w:proofErr w:type="spellEnd"/>
      <w:r w:rsidR="00014C85" w:rsidRPr="00564CA6">
        <w:rPr>
          <w:rFonts w:ascii="Times New Roman" w:hAnsi="Times New Roman" w:cs="Times New Roman"/>
          <w:b/>
        </w:rPr>
        <w:t>.</w:t>
      </w:r>
      <w:r w:rsidR="00014C85" w:rsidRPr="00564CA6">
        <w:rPr>
          <w:rFonts w:ascii="Times New Roman" w:hAnsi="Times New Roman" w:cs="Times New Roman"/>
          <w:noProof/>
        </w:rPr>
        <w:fldChar w:fldCharType="begin"/>
      </w:r>
      <w:r w:rsidR="00014C85" w:rsidRPr="00564CA6">
        <w:rPr>
          <w:rFonts w:ascii="Times New Roman" w:hAnsi="Times New Roman" w:cs="Times New Roman"/>
          <w:noProof/>
        </w:rPr>
        <w:instrText>MERGEFIELD DOKREGNUMURS</w:instrText>
      </w:r>
      <w:r w:rsidR="00014C85" w:rsidRPr="00564CA6">
        <w:rPr>
          <w:rFonts w:ascii="Times New Roman" w:hAnsi="Times New Roman" w:cs="Times New Roman"/>
          <w:noProof/>
        </w:rPr>
        <w:fldChar w:fldCharType="separate"/>
      </w:r>
      <w:r w:rsidR="00014C85" w:rsidRPr="00564CA6">
        <w:rPr>
          <w:rFonts w:ascii="Times New Roman" w:hAnsi="Times New Roman" w:cs="Times New Roman"/>
          <w:noProof/>
        </w:rPr>
        <w:t>«DOKREGNUMURS»</w:t>
      </w:r>
      <w:r w:rsidR="00014C85" w:rsidRPr="00564CA6">
        <w:rPr>
          <w:rFonts w:ascii="Times New Roman" w:hAnsi="Times New Roman" w:cs="Times New Roman"/>
          <w:noProof/>
        </w:rPr>
        <w:fldChar w:fldCharType="end"/>
      </w:r>
      <w:r w:rsidR="00014C85" w:rsidRPr="00564CA6">
        <w:rPr>
          <w:rFonts w:ascii="Times New Roman" w:hAnsi="Times New Roman" w:cs="Times New Roman"/>
        </w:rPr>
        <w:tab/>
      </w:r>
    </w:p>
    <w:p w:rsidR="00564CA6" w:rsidRPr="00564CA6" w:rsidRDefault="00564CA6" w:rsidP="00564CA6">
      <w:pPr>
        <w:rPr>
          <w:rFonts w:ascii="Times New Roman" w:hAnsi="Times New Roman" w:cs="Times New Roman"/>
          <w:b/>
        </w:rPr>
      </w:pPr>
    </w:p>
    <w:p w:rsidR="00564CA6" w:rsidRPr="004A176A" w:rsidRDefault="00014C85" w:rsidP="00564CA6">
      <w:pPr>
        <w:jc w:val="center"/>
        <w:rPr>
          <w:rFonts w:ascii="Times New Roman" w:hAnsi="Times New Roman" w:cs="Times New Roman"/>
          <w:b/>
          <w:color w:val="FF0000"/>
        </w:rPr>
      </w:pPr>
      <w:r w:rsidRPr="004A176A">
        <w:rPr>
          <w:rFonts w:ascii="Times New Roman" w:hAnsi="Times New Roman" w:cs="Times New Roman"/>
          <w:b/>
        </w:rPr>
        <w:t xml:space="preserve">Par </w:t>
      </w:r>
      <w:r w:rsidR="004A176A" w:rsidRPr="004A176A">
        <w:rPr>
          <w:rFonts w:ascii="Times New Roman" w:hAnsi="Times New Roman" w:cs="Times New Roman"/>
          <w:b/>
          <w:bCs/>
        </w:rPr>
        <w:t xml:space="preserve">lauku apvidus zemes nomas līguma noslēgšanu par zemi </w:t>
      </w:r>
      <w:proofErr w:type="spellStart"/>
      <w:r w:rsidR="004A176A" w:rsidRPr="004A176A">
        <w:rPr>
          <w:rFonts w:ascii="Times New Roman" w:hAnsi="Times New Roman" w:cs="Times New Roman"/>
          <w:b/>
          <w:bCs/>
          <w:lang w:eastAsia="ar-SA"/>
        </w:rPr>
        <w:t>Katleru</w:t>
      </w:r>
      <w:proofErr w:type="spellEnd"/>
      <w:r w:rsidR="004A176A" w:rsidRPr="004A176A">
        <w:rPr>
          <w:rFonts w:ascii="Times New Roman" w:hAnsi="Times New Roman" w:cs="Times New Roman"/>
          <w:b/>
          <w:bCs/>
          <w:lang w:eastAsia="ar-SA"/>
        </w:rPr>
        <w:t xml:space="preserve"> iela 7, </w:t>
      </w:r>
      <w:proofErr w:type="spellStart"/>
      <w:r w:rsidR="004A176A" w:rsidRPr="004A176A">
        <w:rPr>
          <w:rFonts w:ascii="Times New Roman" w:hAnsi="Times New Roman" w:cs="Times New Roman"/>
          <w:b/>
          <w:bCs/>
          <w:lang w:eastAsia="ar-SA"/>
        </w:rPr>
        <w:t>Āņi</w:t>
      </w:r>
      <w:proofErr w:type="spellEnd"/>
    </w:p>
    <w:p w:rsidR="00564CA6" w:rsidRPr="00564CA6" w:rsidRDefault="00564CA6" w:rsidP="00564CA6">
      <w:pPr>
        <w:rPr>
          <w:rFonts w:ascii="Times New Roman" w:hAnsi="Times New Roman" w:cs="Times New Roman"/>
          <w:b/>
          <w:i/>
          <w:color w:val="FF0000"/>
        </w:rPr>
      </w:pPr>
    </w:p>
    <w:p w:rsidR="00564CA6" w:rsidRPr="00014C85" w:rsidRDefault="00014C85" w:rsidP="00564CA6">
      <w:pPr>
        <w:jc w:val="both"/>
        <w:rPr>
          <w:rFonts w:ascii="Times New Roman" w:hAnsi="Times New Roman" w:cs="Times New Roman"/>
        </w:rPr>
      </w:pPr>
      <w:r w:rsidRPr="00014C85">
        <w:rPr>
          <w:rFonts w:ascii="Times New Roman" w:hAnsi="Times New Roman" w:cs="Times New Roman"/>
        </w:rPr>
        <w:t xml:space="preserve">Ādažu novada </w:t>
      </w:r>
      <w:r w:rsidR="004A176A" w:rsidRPr="00014C85">
        <w:rPr>
          <w:rFonts w:ascii="Times New Roman" w:hAnsi="Times New Roman" w:cs="Times New Roman"/>
        </w:rPr>
        <w:t>pašvaldīb</w:t>
      </w:r>
      <w:r w:rsidR="00F11136">
        <w:rPr>
          <w:rFonts w:ascii="Times New Roman" w:hAnsi="Times New Roman" w:cs="Times New Roman"/>
        </w:rPr>
        <w:t>ā</w:t>
      </w:r>
      <w:r w:rsidRPr="00014C85">
        <w:rPr>
          <w:rFonts w:ascii="Times New Roman" w:hAnsi="Times New Roman" w:cs="Times New Roman"/>
        </w:rPr>
        <w:t xml:space="preserve"> </w:t>
      </w:r>
      <w:r w:rsidR="004A176A" w:rsidRPr="00014C85">
        <w:rPr>
          <w:rFonts w:ascii="Times New Roman" w:hAnsi="Times New Roman" w:cs="Times New Roman"/>
        </w:rPr>
        <w:t>19.05.2023.</w:t>
      </w:r>
      <w:r w:rsidRPr="00014C85">
        <w:rPr>
          <w:rFonts w:ascii="Times New Roman" w:hAnsi="Times New Roman" w:cs="Times New Roman"/>
          <w:noProof/>
        </w:rPr>
        <w:t xml:space="preserve"> </w:t>
      </w:r>
      <w:r w:rsidRPr="00014C85">
        <w:rPr>
          <w:rFonts w:ascii="Times New Roman" w:hAnsi="Times New Roman" w:cs="Times New Roman"/>
        </w:rPr>
        <w:t xml:space="preserve">tika </w:t>
      </w:r>
      <w:r w:rsidRPr="00A55052">
        <w:rPr>
          <w:rFonts w:ascii="Times New Roman" w:hAnsi="Times New Roman" w:cs="Times New Roman"/>
        </w:rPr>
        <w:t xml:space="preserve">saņemts </w:t>
      </w:r>
      <w:r w:rsidR="00A55052" w:rsidRPr="00A55052">
        <w:rPr>
          <w:rFonts w:ascii="Times New Roman" w:hAnsi="Times New Roman" w:cs="Times New Roman"/>
          <w:bCs/>
        </w:rPr>
        <w:t>[..]</w:t>
      </w:r>
      <w:r w:rsidR="004A176A" w:rsidRPr="00A55052">
        <w:rPr>
          <w:rFonts w:ascii="Times New Roman" w:hAnsi="Times New Roman" w:cs="Times New Roman"/>
        </w:rPr>
        <w:t xml:space="preserve"> un </w:t>
      </w:r>
      <w:r w:rsidR="00A55052" w:rsidRPr="00A55052">
        <w:rPr>
          <w:rFonts w:ascii="Times New Roman" w:hAnsi="Times New Roman" w:cs="Times New Roman"/>
          <w:bCs/>
        </w:rPr>
        <w:t>[..]</w:t>
      </w:r>
      <w:r w:rsidR="004A176A" w:rsidRPr="00A55052">
        <w:rPr>
          <w:rFonts w:ascii="Times New Roman" w:hAnsi="Times New Roman" w:cs="Times New Roman"/>
        </w:rPr>
        <w:t xml:space="preserve"> </w:t>
      </w:r>
      <w:bookmarkStart w:id="0" w:name="_Hlk130898519"/>
      <w:r w:rsidR="004A176A" w:rsidRPr="00A55052">
        <w:rPr>
          <w:rFonts w:ascii="Times New Roman" w:hAnsi="Times New Roman" w:cs="Times New Roman"/>
        </w:rPr>
        <w:t>(turpmāk</w:t>
      </w:r>
      <w:r w:rsidR="004A176A" w:rsidRPr="00014C85">
        <w:rPr>
          <w:rFonts w:ascii="Times New Roman" w:hAnsi="Times New Roman" w:cs="Times New Roman"/>
        </w:rPr>
        <w:t xml:space="preserve"> abi kopā – Iesniedzēji)</w:t>
      </w:r>
      <w:bookmarkEnd w:id="0"/>
      <w:r w:rsidR="004A176A" w:rsidRPr="00014C85">
        <w:rPr>
          <w:rFonts w:ascii="Times New Roman" w:hAnsi="Times New Roman" w:cs="Times New Roman"/>
        </w:rPr>
        <w:t xml:space="preserve"> 18.05.2023.</w:t>
      </w:r>
      <w:r w:rsidR="004A176A" w:rsidRPr="00014C85">
        <w:rPr>
          <w:rFonts w:ascii="Times New Roman" w:hAnsi="Times New Roman" w:cs="Times New Roman"/>
          <w:noProof/>
        </w:rPr>
        <w:t xml:space="preserve"> </w:t>
      </w:r>
      <w:r w:rsidRPr="00014C85">
        <w:rPr>
          <w:rFonts w:ascii="Times New Roman" w:hAnsi="Times New Roman" w:cs="Times New Roman"/>
        </w:rPr>
        <w:t>iesniegums</w:t>
      </w:r>
      <w:r w:rsidR="004A176A" w:rsidRPr="00014C85">
        <w:rPr>
          <w:rFonts w:ascii="Times New Roman" w:hAnsi="Times New Roman" w:cs="Times New Roman"/>
        </w:rPr>
        <w:t xml:space="preserve"> (</w:t>
      </w:r>
      <w:proofErr w:type="spellStart"/>
      <w:r w:rsidR="004A176A" w:rsidRPr="00014C85">
        <w:rPr>
          <w:rFonts w:ascii="Times New Roman" w:hAnsi="Times New Roman" w:cs="Times New Roman"/>
        </w:rPr>
        <w:t>reģ</w:t>
      </w:r>
      <w:proofErr w:type="spellEnd"/>
      <w:r w:rsidR="004A176A" w:rsidRPr="00014C85">
        <w:rPr>
          <w:rFonts w:ascii="Times New Roman" w:hAnsi="Times New Roman" w:cs="Times New Roman"/>
        </w:rPr>
        <w:t>. pašvaldībā ar Nr. ĀNP/1-11-1/23/2754)</w:t>
      </w:r>
      <w:r w:rsidRPr="00014C85">
        <w:rPr>
          <w:rFonts w:ascii="Times New Roman" w:hAnsi="Times New Roman" w:cs="Times New Roman"/>
        </w:rPr>
        <w:t xml:space="preserve"> par </w:t>
      </w:r>
      <w:r w:rsidR="004A176A" w:rsidRPr="00014C85">
        <w:rPr>
          <w:rFonts w:ascii="Times New Roman" w:hAnsi="Times New Roman" w:cs="Times New Roman"/>
        </w:rPr>
        <w:t xml:space="preserve">gatavību slēgt ar pašvaldību nomas līgumu par zemes vienību </w:t>
      </w:r>
      <w:proofErr w:type="spellStart"/>
      <w:r w:rsidR="004A176A" w:rsidRPr="00014C85">
        <w:rPr>
          <w:rFonts w:ascii="Times New Roman" w:hAnsi="Times New Roman" w:cs="Times New Roman"/>
        </w:rPr>
        <w:t>Katleru</w:t>
      </w:r>
      <w:proofErr w:type="spellEnd"/>
      <w:r w:rsidR="004A176A" w:rsidRPr="00014C85">
        <w:rPr>
          <w:rFonts w:ascii="Times New Roman" w:hAnsi="Times New Roman" w:cs="Times New Roman"/>
        </w:rPr>
        <w:t xml:space="preserve"> iela 7, </w:t>
      </w:r>
      <w:proofErr w:type="spellStart"/>
      <w:r w:rsidR="004A176A" w:rsidRPr="00014C85">
        <w:rPr>
          <w:rFonts w:ascii="Times New Roman" w:hAnsi="Times New Roman" w:cs="Times New Roman"/>
        </w:rPr>
        <w:t>Āņi</w:t>
      </w:r>
      <w:proofErr w:type="spellEnd"/>
      <w:r w:rsidR="004A176A" w:rsidRPr="00014C85">
        <w:rPr>
          <w:rFonts w:ascii="Times New Roman" w:hAnsi="Times New Roman" w:cs="Times New Roman"/>
        </w:rPr>
        <w:t xml:space="preserve">, Ādažu pag., Ādažu nov. (turpmāk – </w:t>
      </w:r>
      <w:bookmarkStart w:id="1" w:name="_Hlk63426961"/>
      <w:r w:rsidR="004A176A" w:rsidRPr="00014C85">
        <w:rPr>
          <w:rFonts w:ascii="Times New Roman" w:hAnsi="Times New Roman" w:cs="Times New Roman"/>
        </w:rPr>
        <w:t>Zemes vienība</w:t>
      </w:r>
      <w:bookmarkEnd w:id="1"/>
      <w:r w:rsidR="004A176A" w:rsidRPr="00014C85">
        <w:rPr>
          <w:rFonts w:ascii="Times New Roman" w:hAnsi="Times New Roman" w:cs="Times New Roman"/>
        </w:rPr>
        <w:t>), uz kuras atrodas Iesniedzēju mantotas ēkas</w:t>
      </w:r>
      <w:r w:rsidRPr="00014C85">
        <w:rPr>
          <w:rFonts w:ascii="Times New Roman" w:hAnsi="Times New Roman" w:cs="Times New Roman"/>
        </w:rPr>
        <w:t>.</w:t>
      </w:r>
    </w:p>
    <w:p w:rsidR="004A176A" w:rsidRPr="00014C85" w:rsidRDefault="004A176A" w:rsidP="004A176A">
      <w:pPr>
        <w:pStyle w:val="BodyText"/>
        <w:spacing w:before="120" w:after="120" w:line="240" w:lineRule="auto"/>
        <w:rPr>
          <w:lang w:val="lv-LV"/>
        </w:rPr>
      </w:pPr>
      <w:r w:rsidRPr="00014C85">
        <w:rPr>
          <w:lang w:val="lv-LV"/>
        </w:rPr>
        <w:t xml:space="preserve">Uz Zemes vienības atrodas ēkas (būves) ar kadastra apzīmējumiem </w:t>
      </w:r>
      <w:r w:rsidRPr="00014C85">
        <w:rPr>
          <w:rFonts w:eastAsia="TimesNewRomanPSMT"/>
          <w:lang w:val="lv-LV"/>
        </w:rPr>
        <w:t>8044 012 0179 001 (</w:t>
      </w:r>
      <w:r w:rsidRPr="00014C85">
        <w:rPr>
          <w:lang w:val="lv-LV"/>
        </w:rPr>
        <w:t>dzīvojamā māja</w:t>
      </w:r>
      <w:r w:rsidRPr="00014C85">
        <w:rPr>
          <w:rFonts w:eastAsia="TimesNewRomanPSMT"/>
          <w:lang w:val="lv-LV"/>
        </w:rPr>
        <w:t xml:space="preserve">), </w:t>
      </w:r>
      <w:bookmarkStart w:id="2" w:name="_Hlk136977852"/>
      <w:r w:rsidRPr="00014C85">
        <w:rPr>
          <w:rFonts w:eastAsia="TimesNewRomanPSMT"/>
          <w:lang w:val="lv-LV"/>
        </w:rPr>
        <w:t>8044 012 0179 002</w:t>
      </w:r>
      <w:r w:rsidRPr="00014C85">
        <w:rPr>
          <w:lang w:val="lv-LV"/>
        </w:rPr>
        <w:t xml:space="preserve"> </w:t>
      </w:r>
      <w:bookmarkEnd w:id="2"/>
      <w:r w:rsidRPr="00014C85">
        <w:rPr>
          <w:lang w:val="lv-LV"/>
        </w:rPr>
        <w:t>(</w:t>
      </w:r>
      <w:r w:rsidRPr="00014C85">
        <w:rPr>
          <w:rFonts w:eastAsia="TimesNewRomanPSMT"/>
          <w:lang w:val="lv-LV"/>
        </w:rPr>
        <w:t>šķūnis) un 8044 012 0179 003</w:t>
      </w:r>
      <w:r w:rsidRPr="00014C85">
        <w:rPr>
          <w:lang w:val="lv-LV"/>
        </w:rPr>
        <w:t xml:space="preserve"> (</w:t>
      </w:r>
      <w:r w:rsidRPr="00014C85">
        <w:rPr>
          <w:rFonts w:eastAsia="TimesNewRomanPSMT"/>
          <w:lang w:val="lv-LV"/>
        </w:rPr>
        <w:t xml:space="preserve">nojume) </w:t>
      </w:r>
      <w:r w:rsidRPr="00014C85">
        <w:rPr>
          <w:lang w:val="lv-LV"/>
        </w:rPr>
        <w:t>(turpmāk kopā – Būves))</w:t>
      </w:r>
      <w:r w:rsidRPr="00014C85">
        <w:rPr>
          <w:rFonts w:eastAsia="TimesNewRomanPSMT"/>
          <w:lang w:val="lv-LV"/>
        </w:rPr>
        <w:t xml:space="preserve">. </w:t>
      </w:r>
      <w:r w:rsidRPr="00014C85">
        <w:rPr>
          <w:lang w:val="lv-LV"/>
        </w:rPr>
        <w:t>Zemes vienības nomas līgums ar Iesniedzējiem līdz šim nav ticis noslēgts, tāpēc to nepieciešams noslēgt.</w:t>
      </w:r>
    </w:p>
    <w:p w:rsidR="00564CA6" w:rsidRPr="00014C85" w:rsidRDefault="004A176A" w:rsidP="004A176A">
      <w:pPr>
        <w:jc w:val="both"/>
        <w:rPr>
          <w:rFonts w:ascii="Times New Roman" w:hAnsi="Times New Roman" w:cs="Times New Roman"/>
          <w:i/>
          <w:color w:val="FF0000"/>
        </w:rPr>
      </w:pPr>
      <w:r w:rsidRPr="00014C85">
        <w:rPr>
          <w:rFonts w:ascii="Times New Roman" w:hAnsi="Times New Roman" w:cs="Times New Roman"/>
        </w:rPr>
        <w:t xml:space="preserve">Līdz 03.07.2022. (miršanas datums) Būvju faktiskais lietotājs bija </w:t>
      </w:r>
      <w:r w:rsidR="00A11461">
        <w:rPr>
          <w:rFonts w:ascii="Times New Roman" w:hAnsi="Times New Roman" w:cs="Times New Roman"/>
        </w:rPr>
        <w:t>Vārds Uzvārds</w:t>
      </w:r>
      <w:r w:rsidRPr="00014C85">
        <w:rPr>
          <w:rFonts w:ascii="Times New Roman" w:hAnsi="Times New Roman" w:cs="Times New Roman"/>
        </w:rPr>
        <w:t>, ar kuru pašvaldība 01.11.2010. noslēdza Zemes vienības nomas līgumu Nr. 2407 (turpmāk – Līgums), kura darbības termiņš beidzies 31.12.2014. Atbilstoši Līgumam, nomnieks maksāja Zemes vienības nomas maksu 0,5 % apmērā no zemes kadastrālās vērtības gadā. Saskaņā ar pašvaldības administrācijas Grāmatvedības nodaļas ziņām Zemes vienības nomas maksa par Līguma darbības periodu ir samaksāta pilnā apmērā, un nekustamā īpašuma nodoklis samaksāts par periodu no 01.11.2010. līdz 31.12.2022., ieskaitot.</w:t>
      </w:r>
      <w:r w:rsidR="00014C85" w:rsidRPr="00014C85">
        <w:rPr>
          <w:rFonts w:ascii="Times New Roman" w:hAnsi="Times New Roman" w:cs="Times New Roman"/>
          <w:i/>
          <w:color w:val="FF0000"/>
        </w:rPr>
        <w:t xml:space="preserve"> </w:t>
      </w:r>
    </w:p>
    <w:p w:rsidR="00564CA6" w:rsidRPr="00014C85" w:rsidRDefault="00014C85" w:rsidP="00014C85">
      <w:pPr>
        <w:spacing w:before="120"/>
        <w:jc w:val="both"/>
        <w:rPr>
          <w:rFonts w:ascii="Times New Roman" w:hAnsi="Times New Roman" w:cs="Times New Roman"/>
          <w:color w:val="000000"/>
        </w:rPr>
      </w:pPr>
      <w:r w:rsidRPr="00014C85">
        <w:rPr>
          <w:rFonts w:ascii="Times New Roman" w:hAnsi="Times New Roman" w:cs="Times New Roman"/>
        </w:rPr>
        <w:t>Izvērtējot iesniegumu un ar to saistītos apstākļus, tika konstatēts</w:t>
      </w:r>
      <w:r w:rsidRPr="00014C85">
        <w:rPr>
          <w:rFonts w:ascii="Times New Roman" w:hAnsi="Times New Roman" w:cs="Times New Roman"/>
          <w:color w:val="000000"/>
        </w:rPr>
        <w:t>:</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 xml:space="preserve">Nekustamā īpašuma </w:t>
      </w:r>
      <w:proofErr w:type="spellStart"/>
      <w:r w:rsidRPr="00014C85">
        <w:rPr>
          <w:lang w:val="lv-LV"/>
        </w:rPr>
        <w:t>Katleru</w:t>
      </w:r>
      <w:proofErr w:type="spellEnd"/>
      <w:r w:rsidRPr="00014C85">
        <w:rPr>
          <w:lang w:val="lv-LV"/>
        </w:rPr>
        <w:t xml:space="preserve"> iela 7, </w:t>
      </w:r>
      <w:proofErr w:type="spellStart"/>
      <w:r w:rsidRPr="00014C85">
        <w:rPr>
          <w:lang w:val="lv-LV"/>
        </w:rPr>
        <w:t>Āņi</w:t>
      </w:r>
      <w:proofErr w:type="spellEnd"/>
      <w:r w:rsidRPr="00014C85">
        <w:rPr>
          <w:lang w:val="lv-LV"/>
        </w:rPr>
        <w:t xml:space="preserve">, Ādažu pag., Ādažu nov. (kad. Nr. </w:t>
      </w:r>
      <w:r w:rsidRPr="00014C85">
        <w:rPr>
          <w:rFonts w:eastAsia="TimesNewRomanPSMT"/>
          <w:lang w:val="lv-LV"/>
        </w:rPr>
        <w:t>8044 012 0179</w:t>
      </w:r>
      <w:r w:rsidRPr="00014C85">
        <w:rPr>
          <w:lang w:val="lv-LV"/>
        </w:rPr>
        <w:t xml:space="preserve">), sastāvā ietilpstošā Zemes vienība, kuras kadastra apzīmējums </w:t>
      </w:r>
      <w:r w:rsidRPr="00014C85">
        <w:rPr>
          <w:rFonts w:eastAsia="TimesNewRomanPSMT"/>
          <w:lang w:val="lv-LV"/>
        </w:rPr>
        <w:t xml:space="preserve">8044 012 0179 un platība </w:t>
      </w:r>
      <w:r w:rsidRPr="00014C85">
        <w:rPr>
          <w:lang w:val="lv-LV"/>
        </w:rPr>
        <w:t>0,9236 ha, pieder pašvaldībai saskaņā ar ierakstiem Rīgas rajona tiesas Ādažu pagasta zemesgrāmatas nodalījumā Nr. 100000598085.</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 xml:space="preserve">Saskaņā ar Rīgas pilsētas Latgales priekšpilsētas tiesas 05.06.1996. spriedumu lietā Nr.2-412/4 (stājies spēkā 25.06.1996.) Iesniedzēji ir </w:t>
      </w:r>
      <w:r w:rsidR="00A11461">
        <w:t>Vārds Uzvārds</w:t>
      </w:r>
      <w:r w:rsidR="00A11461" w:rsidRPr="00014C85">
        <w:rPr>
          <w:lang w:val="lv-LV"/>
        </w:rPr>
        <w:t xml:space="preserve"> </w:t>
      </w:r>
      <w:r w:rsidRPr="00014C85">
        <w:rPr>
          <w:lang w:val="lv-LV"/>
        </w:rPr>
        <w:t xml:space="preserve">(mirušas 30.04.1994.) mantinieki, kas apstiprināti mantojuma tiesībās katrs uz ½ domājamo daļu no viņas atstātā mantojuma. Saskaņā ar tiesas spriedumu mantojuma masas sastāvā ietilpis mājīpašums </w:t>
      </w:r>
      <w:r w:rsidRPr="00014C85">
        <w:rPr>
          <w:color w:val="000000"/>
          <w:lang w:val="lv-LV"/>
        </w:rPr>
        <w:t>Rīgas rajona Ādažu pagasta, „</w:t>
      </w:r>
      <w:proofErr w:type="spellStart"/>
      <w:r w:rsidRPr="00014C85">
        <w:rPr>
          <w:color w:val="000000"/>
          <w:lang w:val="lv-LV"/>
        </w:rPr>
        <w:t>Āņi</w:t>
      </w:r>
      <w:proofErr w:type="spellEnd"/>
      <w:r w:rsidRPr="00014C85">
        <w:rPr>
          <w:color w:val="000000"/>
          <w:lang w:val="lv-LV"/>
        </w:rPr>
        <w:t xml:space="preserve">”. </w:t>
      </w:r>
      <w:r w:rsidRPr="00014C85">
        <w:rPr>
          <w:lang w:val="lv-LV"/>
        </w:rPr>
        <w:t>Iesniedzēju īpašuma tiesības uz Būvēm nav reģistrētas ne Nekustamā īpašuma valsts kadastra informācijas sistēmas datos (turpmāk – kadastrs), ne zemesgrāmatā.</w:t>
      </w:r>
    </w:p>
    <w:p w:rsidR="00014C85" w:rsidRDefault="00014C85" w:rsidP="00014C85">
      <w:pPr>
        <w:pStyle w:val="BodyText"/>
        <w:numPr>
          <w:ilvl w:val="0"/>
          <w:numId w:val="3"/>
        </w:numPr>
        <w:spacing w:before="120" w:line="240" w:lineRule="auto"/>
        <w:ind w:left="426" w:hanging="426"/>
        <w:rPr>
          <w:lang w:val="lv-LV"/>
        </w:rPr>
      </w:pPr>
      <w:r w:rsidRPr="00014C85">
        <w:rPr>
          <w:lang w:val="lv-LV"/>
        </w:rPr>
        <w:lastRenderedPageBreak/>
        <w:t xml:space="preserve">Ar Ādažu pagasta Tautas deputātu padomes 16.02.1994. 20. </w:t>
      </w:r>
      <w:proofErr w:type="spellStart"/>
      <w:r w:rsidRPr="00014C85">
        <w:rPr>
          <w:lang w:val="lv-LV"/>
        </w:rPr>
        <w:t>sasaukuma</w:t>
      </w:r>
      <w:proofErr w:type="spellEnd"/>
      <w:r w:rsidRPr="00014C85">
        <w:rPr>
          <w:lang w:val="lv-LV"/>
        </w:rPr>
        <w:t xml:space="preserve"> 19. sesijas lēmumu “Par zemes piešķiršanu lietošanā”, </w:t>
      </w:r>
      <w:r w:rsidR="00A11461">
        <w:t>Vārds Uzvārds</w:t>
      </w:r>
      <w:r w:rsidR="00A11461" w:rsidRPr="00014C85">
        <w:rPr>
          <w:lang w:val="lv-LV"/>
        </w:rPr>
        <w:t xml:space="preserve"> </w:t>
      </w:r>
      <w:r w:rsidRPr="00014C85">
        <w:rPr>
          <w:lang w:val="lv-LV"/>
        </w:rPr>
        <w:t>piešķirta pastāvīgā lietošanā zeme 6,8 ha platībā piemājas saimniecības “</w:t>
      </w:r>
      <w:proofErr w:type="spellStart"/>
      <w:r w:rsidRPr="00014C85">
        <w:rPr>
          <w:lang w:val="lv-LV"/>
        </w:rPr>
        <w:t>Āņi</w:t>
      </w:r>
      <w:proofErr w:type="spellEnd"/>
      <w:r w:rsidRPr="00014C85">
        <w:rPr>
          <w:lang w:val="lv-LV"/>
        </w:rPr>
        <w:t>” uzturēšanai.</w:t>
      </w:r>
    </w:p>
    <w:p w:rsidR="00A71CA7" w:rsidRPr="00014C85" w:rsidRDefault="00A71CA7" w:rsidP="00014C85">
      <w:pPr>
        <w:pStyle w:val="BodyText"/>
        <w:numPr>
          <w:ilvl w:val="0"/>
          <w:numId w:val="3"/>
        </w:numPr>
        <w:spacing w:before="120" w:line="240" w:lineRule="auto"/>
        <w:ind w:left="426" w:hanging="426"/>
        <w:rPr>
          <w:lang w:val="lv-LV"/>
        </w:rPr>
      </w:pPr>
      <w:r>
        <w:rPr>
          <w:lang w:val="lv-LV"/>
        </w:rPr>
        <w:t>Ar Ādažu pagasta padomes 14.12.1999. sēdes Nr. 39 lēmumu Ādažu pagasta zeme ar nosaukumu “</w:t>
      </w:r>
      <w:proofErr w:type="spellStart"/>
      <w:r>
        <w:rPr>
          <w:lang w:val="lv-LV"/>
        </w:rPr>
        <w:t>Āņi</w:t>
      </w:r>
      <w:proofErr w:type="spellEnd"/>
      <w:r>
        <w:rPr>
          <w:lang w:val="lv-LV"/>
        </w:rPr>
        <w:t>” 5,1 ha kopplatībā (zemes gabals ar kadastra Nr. 8044 012 0179 2,5 ha platībā un</w:t>
      </w:r>
      <w:r w:rsidRPr="00B0746A">
        <w:rPr>
          <w:lang w:val="lv-LV"/>
        </w:rPr>
        <w:t xml:space="preserve"> </w:t>
      </w:r>
      <w:r>
        <w:rPr>
          <w:lang w:val="lv-LV"/>
        </w:rPr>
        <w:t>zemes gabals ar kadastra Nr. 8044 012 0208 2,6 ha platībā) ieskaitīta valsts rezerves zemēs.</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 xml:space="preserve">Ar Ādažu novada domes 28.10.2008. lēmumu (sēdes Nr. 14 protokola 5.2. punkts) “Par zemes lietošanas tiesību izbeigšanu”, </w:t>
      </w:r>
      <w:r w:rsidR="00A11461">
        <w:t>Vārds Uzvārds</w:t>
      </w:r>
      <w:r w:rsidR="00A11461" w:rsidRPr="00014C85">
        <w:rPr>
          <w:lang w:val="lv-LV"/>
        </w:rPr>
        <w:t xml:space="preserve"> </w:t>
      </w:r>
      <w:r w:rsidRPr="00014C85">
        <w:rPr>
          <w:lang w:val="lv-LV"/>
        </w:rPr>
        <w:t>(mirusi 1994. gadā) iespējamiem mantiniekiem tiesības lietot viņai pastāvīgā lietošanā piešķirto „</w:t>
      </w:r>
      <w:proofErr w:type="spellStart"/>
      <w:r w:rsidRPr="00014C85">
        <w:rPr>
          <w:lang w:val="lv-LV"/>
        </w:rPr>
        <w:t>Āņi</w:t>
      </w:r>
      <w:proofErr w:type="spellEnd"/>
      <w:r w:rsidRPr="00014C85">
        <w:rPr>
          <w:lang w:val="lv-LV"/>
        </w:rPr>
        <w:t xml:space="preserve">” zemi 1,1 ha platībā (zemes vienības kadastra apzīmējums 8044 012 0179) ir izbeigušās Valsts un pašvaldību īpašuma privatizācijas un privatizācijas sertifikātu izmantošanas pabeigšanas likuma 25.panta pirmajā daļā minētājā datumā – </w:t>
      </w:r>
      <w:bookmarkStart w:id="3" w:name="_Hlk136981784"/>
      <w:r w:rsidRPr="00014C85">
        <w:rPr>
          <w:lang w:val="lv-LV"/>
        </w:rPr>
        <w:t>01.09.2006.</w:t>
      </w:r>
      <w:bookmarkEnd w:id="3"/>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 xml:space="preserve">Saskaņā ar Valsts un pašvaldību īpašuma privatizācijas un privatizācijas sertifikātu izmantošanas pabeigšanas likuma 25. panta otro daļu </w:t>
      </w:r>
      <w:r w:rsidR="00A11461">
        <w:t>Vārds Uzvārds</w:t>
      </w:r>
      <w:r w:rsidR="00A11461" w:rsidRPr="00014C85">
        <w:rPr>
          <w:lang w:val="lv-LV"/>
        </w:rPr>
        <w:t xml:space="preserve"> </w:t>
      </w:r>
      <w:r w:rsidRPr="00014C85">
        <w:rPr>
          <w:lang w:val="lv-LV"/>
        </w:rPr>
        <w:t xml:space="preserve">mantinieki iegūst zemes nomas pirmtiesības uz Zemes vienību pēc zemes pastāvīgās lietošanas tiesību izbeigšanas </w:t>
      </w:r>
      <w:r w:rsidR="00A11461">
        <w:t>Vārds Uzvārds</w:t>
      </w:r>
      <w:r w:rsidRPr="00014C85">
        <w:rPr>
          <w:lang w:val="lv-LV"/>
        </w:rPr>
        <w:t>.</w:t>
      </w:r>
    </w:p>
    <w:p w:rsidR="00014C85" w:rsidRPr="00014C85" w:rsidRDefault="00014C85" w:rsidP="00D23360">
      <w:pPr>
        <w:pStyle w:val="BodyText"/>
        <w:numPr>
          <w:ilvl w:val="0"/>
          <w:numId w:val="3"/>
        </w:numPr>
        <w:spacing w:before="120" w:line="240" w:lineRule="auto"/>
        <w:ind w:left="426" w:hanging="426"/>
        <w:rPr>
          <w:lang w:val="lv-LV"/>
        </w:rPr>
      </w:pPr>
      <w:r w:rsidRPr="00014C85">
        <w:rPr>
          <w:lang w:val="lv-LV"/>
        </w:rPr>
        <w:t xml:space="preserve">Iesniedzēji ar 01.09.2006. ieguvuši zemes nomas pirmtiesības uz Zemes vienību katrs ½ domājamās daļas apmērā, un ar viņiem slēdzams lauku apvidus zemes nomas līgums Ministru kabineta 30.08.2005. noteikumu Nr. 644 „Noteikumi par neizpirktās lauku apvidus zemes nomas līguma noslēgšanas un nomas maksas aprēķināšanas kārtību” (turpmāk – Noteikumi) noteiktajā kārtībā. </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Valsts un pašvaldību īpašuma privatizācijas un privatizācijas sertifikātu izmantošanas pabeigšanas likums nosaka:</w:t>
      </w:r>
    </w:p>
    <w:p w:rsidR="00014C85" w:rsidRPr="00014C85" w:rsidRDefault="00014C85" w:rsidP="00014C85">
      <w:pPr>
        <w:pStyle w:val="BodyText"/>
        <w:numPr>
          <w:ilvl w:val="1"/>
          <w:numId w:val="3"/>
        </w:numPr>
        <w:spacing w:before="120" w:line="240" w:lineRule="auto"/>
        <w:ind w:left="851" w:hanging="425"/>
        <w:rPr>
          <w:lang w:val="lv-LV"/>
        </w:rPr>
      </w:pPr>
      <w:r w:rsidRPr="00014C85">
        <w:rPr>
          <w:lang w:val="lv-LV"/>
        </w:rPr>
        <w:t xml:space="preserve">25. panta ceturtā daļa - par zemi, kas nepieciešama zemes lietotājam viņam piederošo ēku (būvju) uzturēšanai, noslēdzams zemes nomas līgums, un ēku (būvju) īpašnieks to turpmāk var atsavināt </w:t>
      </w:r>
      <w:hyperlink r:id="rId8" w:tgtFrame="_blank" w:history="1">
        <w:r w:rsidRPr="00014C85">
          <w:rPr>
            <w:rStyle w:val="Hyperlink"/>
            <w:color w:val="auto"/>
            <w:u w:val="none"/>
            <w:lang w:val="lv-LV"/>
          </w:rPr>
          <w:t>Publiskas personas mantas atsavināšanas likumā</w:t>
        </w:r>
      </w:hyperlink>
      <w:r w:rsidRPr="00014C85">
        <w:rPr>
          <w:lang w:val="lv-LV"/>
        </w:rPr>
        <w:t xml:space="preserve"> noteiktajā kārtībā, bet tā nav atsavināma vai iznomājama citai personai;</w:t>
      </w:r>
    </w:p>
    <w:p w:rsidR="00014C85" w:rsidRPr="00014C85" w:rsidRDefault="00014C85" w:rsidP="00014C85">
      <w:pPr>
        <w:pStyle w:val="BodyText"/>
        <w:numPr>
          <w:ilvl w:val="1"/>
          <w:numId w:val="3"/>
        </w:numPr>
        <w:spacing w:before="120" w:line="240" w:lineRule="auto"/>
        <w:ind w:left="851" w:hanging="425"/>
        <w:rPr>
          <w:lang w:val="lv-LV"/>
        </w:rPr>
      </w:pPr>
      <w:r w:rsidRPr="00014C85">
        <w:rPr>
          <w:lang w:val="lv-LV"/>
        </w:rPr>
        <w:t>25. panta piektā daļa - zemes nomas maksa maksājama no dienas, kad zemes lietotājs ieguvis zemes nomas pirmtiesības.</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 xml:space="preserve">Noteikumi paredz: </w:t>
      </w:r>
    </w:p>
    <w:p w:rsidR="00014C85" w:rsidRPr="00014C85" w:rsidRDefault="00014C85" w:rsidP="00014C85">
      <w:pPr>
        <w:pStyle w:val="BodyText"/>
        <w:numPr>
          <w:ilvl w:val="1"/>
          <w:numId w:val="3"/>
        </w:numPr>
        <w:spacing w:before="120" w:line="240" w:lineRule="auto"/>
        <w:ind w:left="851" w:hanging="425"/>
        <w:rPr>
          <w:lang w:val="lv-LV"/>
        </w:rPr>
      </w:pPr>
      <w:r w:rsidRPr="00014C85">
        <w:rPr>
          <w:lang w:val="lv-LV"/>
        </w:rPr>
        <w:t>1. punkts - apstiprina lauku apvidus zemes nomas tipveida līgumu un nosaka zemes nomas līguma būtiskos nosacījumus un tā slēgšanas kārtību, kā arī nomas maksas aprēķināšanas kārtību;</w:t>
      </w:r>
    </w:p>
    <w:p w:rsidR="00014C85" w:rsidRPr="00014C85" w:rsidRDefault="00014C85" w:rsidP="00014C85">
      <w:pPr>
        <w:pStyle w:val="BodyText"/>
        <w:numPr>
          <w:ilvl w:val="1"/>
          <w:numId w:val="3"/>
        </w:numPr>
        <w:spacing w:before="120" w:line="240" w:lineRule="auto"/>
        <w:ind w:left="851" w:hanging="425"/>
        <w:rPr>
          <w:lang w:val="lv-LV"/>
        </w:rPr>
      </w:pPr>
      <w:r w:rsidRPr="00014C85">
        <w:rPr>
          <w:lang w:val="lv-LV"/>
        </w:rPr>
        <w:t>4. punkts - zemes nomas līgums slēdzams atbilstoši tipveida līgumam (pielikums);</w:t>
      </w:r>
    </w:p>
    <w:p w:rsidR="00014C85" w:rsidRPr="00014C85" w:rsidRDefault="00014C85" w:rsidP="00014C85">
      <w:pPr>
        <w:pStyle w:val="BodyText"/>
        <w:numPr>
          <w:ilvl w:val="1"/>
          <w:numId w:val="3"/>
        </w:numPr>
        <w:spacing w:before="120" w:line="240" w:lineRule="auto"/>
        <w:ind w:left="851" w:hanging="425"/>
        <w:rPr>
          <w:lang w:val="lv-LV"/>
        </w:rPr>
      </w:pPr>
      <w:r w:rsidRPr="00014C85">
        <w:rPr>
          <w:lang w:val="lv-LV"/>
        </w:rPr>
        <w:t>7. punkts - nekustamā īpašuma nodokli maksā pirmtiesīgā persona vai nomnieks. Nomas līgumā par zemi gada nomas maksa nosakāma 0,5 % apmērā no zemes kadastrālās vērtības;</w:t>
      </w:r>
    </w:p>
    <w:p w:rsidR="00014C85" w:rsidRPr="00014C85" w:rsidRDefault="00014C85" w:rsidP="00014C85">
      <w:pPr>
        <w:pStyle w:val="BodyText"/>
        <w:numPr>
          <w:ilvl w:val="1"/>
          <w:numId w:val="3"/>
        </w:numPr>
        <w:spacing w:before="120" w:line="240" w:lineRule="auto"/>
        <w:ind w:left="851" w:hanging="425"/>
        <w:rPr>
          <w:lang w:val="lv-LV"/>
        </w:rPr>
      </w:pPr>
      <w:r w:rsidRPr="00014C85">
        <w:rPr>
          <w:lang w:val="lv-LV"/>
        </w:rPr>
        <w:t>8. punkts - nomas maksas aprēķina periods ir viens ceturksnis, un nomas maksa samaksājama ne vēlāk kā līdz attiecīgā ceturkšņa pirmā mēneša beigām. Par nomas līgumā noteikto maksājumu termiņu kavējumiem pašvaldība aprēķina līgumsodu 0,01% apmērā no kavētās maksājuma summas par katru kavējuma dienu.</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Zemes vienībai kadastrā reģistrēts nekustamā īpašuma lietošanas mērķis „Zeme, uz kuras galvenā saimnieciskā darbība ir lauksaimniecība” (kods 0101), tās kadastrālā vērtība ir EUR 8561,-.</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lastRenderedPageBreak/>
        <w:t xml:space="preserve">Ņemot vērā, ka </w:t>
      </w:r>
      <w:r w:rsidR="00A11461">
        <w:t>Vārds Uzvārds</w:t>
      </w:r>
      <w:r w:rsidR="00A11461" w:rsidRPr="00014C85">
        <w:rPr>
          <w:lang w:val="lv-LV"/>
        </w:rPr>
        <w:t xml:space="preserve"> </w:t>
      </w:r>
      <w:r w:rsidRPr="00014C85">
        <w:rPr>
          <w:lang w:val="lv-LV"/>
        </w:rPr>
        <w:t xml:space="preserve">ar 01.09.2006. izbeigušās zemes pastāvīgās lietošanas tiesības uz Zemes vienību, bet viņas mantinieki ar 01.09.2006. ieguvuši zemes nomas pirmtiesības uz Zemes vienību, ar Iesniedzējiem noslēdzams līgumus par Zemes vienības nomu ar katru par ½ domājamo daļu, kas proporcionāla Būvju piederībai. </w:t>
      </w:r>
    </w:p>
    <w:p w:rsidR="00014C85" w:rsidRPr="00014C85" w:rsidRDefault="00014C85" w:rsidP="00014C85">
      <w:pPr>
        <w:pStyle w:val="BodyText"/>
        <w:numPr>
          <w:ilvl w:val="0"/>
          <w:numId w:val="3"/>
        </w:numPr>
        <w:spacing w:before="120" w:line="240" w:lineRule="auto"/>
        <w:ind w:left="426" w:hanging="426"/>
        <w:rPr>
          <w:lang w:val="lv-LV"/>
        </w:rPr>
      </w:pPr>
      <w:r w:rsidRPr="00014C85">
        <w:rPr>
          <w:lang w:val="lv-LV"/>
        </w:rPr>
        <w:t>Vienlaikus nosakāms, ka Iesniedzēji</w:t>
      </w:r>
      <w:r w:rsidR="00F11136" w:rsidRPr="00F11136">
        <w:rPr>
          <w:lang w:val="lv-LV"/>
        </w:rPr>
        <w:t xml:space="preserve"> </w:t>
      </w:r>
      <w:r w:rsidR="00F11136" w:rsidRPr="00014C85">
        <w:rPr>
          <w:lang w:val="lv-LV"/>
        </w:rPr>
        <w:t>maksā</w:t>
      </w:r>
      <w:r w:rsidRPr="00014C85">
        <w:rPr>
          <w:lang w:val="lv-LV"/>
        </w:rPr>
        <w:t>:</w:t>
      </w:r>
    </w:p>
    <w:p w:rsidR="00014C85" w:rsidRPr="00014C85" w:rsidRDefault="00014C85" w:rsidP="00D23360">
      <w:pPr>
        <w:pStyle w:val="BodyText"/>
        <w:numPr>
          <w:ilvl w:val="1"/>
          <w:numId w:val="3"/>
        </w:numPr>
        <w:spacing w:before="120" w:line="240" w:lineRule="auto"/>
        <w:ind w:left="993" w:hanging="567"/>
        <w:rPr>
          <w:lang w:val="lv-LV"/>
        </w:rPr>
      </w:pPr>
      <w:r w:rsidRPr="00014C85">
        <w:rPr>
          <w:lang w:val="lv-LV"/>
        </w:rPr>
        <w:t xml:space="preserve">zemes nomas maksu </w:t>
      </w:r>
      <w:r w:rsidR="00F11136">
        <w:rPr>
          <w:lang w:val="lv-LV"/>
        </w:rPr>
        <w:t xml:space="preserve">- </w:t>
      </w:r>
      <w:r w:rsidRPr="00014C85">
        <w:rPr>
          <w:lang w:val="lv-LV"/>
        </w:rPr>
        <w:t xml:space="preserve">no dienas, kad viņi ieguvuši zemes nomas pirmtiesības, proti, no 01.09.2006. līdz 31.10.2010., tas ir dienai, kad tika noslēgts Līgums ar </w:t>
      </w:r>
      <w:r w:rsidR="00A11461">
        <w:t>Vārds Uzvārds</w:t>
      </w:r>
      <w:r w:rsidRPr="00014C85">
        <w:rPr>
          <w:lang w:val="lv-LV"/>
        </w:rPr>
        <w:t>, un no 01.01.2015., tas ir, dienas, kad beidzies ar</w:t>
      </w:r>
      <w:r w:rsidR="00A11461" w:rsidRPr="00A11461">
        <w:t xml:space="preserve"> </w:t>
      </w:r>
      <w:r w:rsidR="00A11461">
        <w:t>Vārds Uzvārds</w:t>
      </w:r>
      <w:r w:rsidR="00A11461" w:rsidRPr="00014C85">
        <w:rPr>
          <w:lang w:val="lv-LV"/>
        </w:rPr>
        <w:t xml:space="preserve"> </w:t>
      </w:r>
      <w:r w:rsidRPr="00014C85">
        <w:rPr>
          <w:lang w:val="lv-LV"/>
        </w:rPr>
        <w:t>noslēgtā Līguma darbības termiņš;</w:t>
      </w:r>
    </w:p>
    <w:p w:rsidR="00014C85" w:rsidRPr="00014C85" w:rsidRDefault="00014C85" w:rsidP="00D23360">
      <w:pPr>
        <w:pStyle w:val="ListParagraph"/>
        <w:numPr>
          <w:ilvl w:val="1"/>
          <w:numId w:val="3"/>
        </w:numPr>
        <w:spacing w:before="120"/>
        <w:ind w:left="992" w:hanging="567"/>
        <w:contextualSpacing w:val="0"/>
        <w:jc w:val="both"/>
        <w:rPr>
          <w:rFonts w:ascii="Times New Roman" w:hAnsi="Times New Roman" w:cs="Times New Roman"/>
        </w:rPr>
      </w:pPr>
      <w:r w:rsidRPr="00014C85">
        <w:rPr>
          <w:rFonts w:ascii="Times New Roman" w:hAnsi="Times New Roman" w:cs="Times New Roman"/>
        </w:rPr>
        <w:t xml:space="preserve">nekustamā īpašuma nodokli </w:t>
      </w:r>
      <w:r w:rsidR="00F11136">
        <w:rPr>
          <w:rFonts w:ascii="Times New Roman" w:hAnsi="Times New Roman" w:cs="Times New Roman"/>
        </w:rPr>
        <w:t>-</w:t>
      </w:r>
      <w:r w:rsidR="00F11136" w:rsidRPr="00014C85">
        <w:rPr>
          <w:rFonts w:ascii="Times New Roman" w:hAnsi="Times New Roman" w:cs="Times New Roman"/>
        </w:rPr>
        <w:t xml:space="preserve"> </w:t>
      </w:r>
      <w:r w:rsidRPr="00014C85">
        <w:rPr>
          <w:rFonts w:ascii="Times New Roman" w:hAnsi="Times New Roman" w:cs="Times New Roman"/>
        </w:rPr>
        <w:t>no 01.01.2023., jo līdz 31.12.2022.</w:t>
      </w:r>
      <w:r w:rsidR="00F11136">
        <w:rPr>
          <w:rFonts w:ascii="Times New Roman" w:hAnsi="Times New Roman" w:cs="Times New Roman"/>
        </w:rPr>
        <w:t xml:space="preserve"> (</w:t>
      </w:r>
      <w:r w:rsidRPr="00014C85">
        <w:rPr>
          <w:rFonts w:ascii="Times New Roman" w:hAnsi="Times New Roman" w:cs="Times New Roman"/>
        </w:rPr>
        <w:t>ieskaitot</w:t>
      </w:r>
      <w:r w:rsidR="00F11136">
        <w:rPr>
          <w:rFonts w:ascii="Times New Roman" w:hAnsi="Times New Roman" w:cs="Times New Roman"/>
        </w:rPr>
        <w:t>)</w:t>
      </w:r>
      <w:r w:rsidRPr="00014C85">
        <w:rPr>
          <w:rFonts w:ascii="Times New Roman" w:hAnsi="Times New Roman" w:cs="Times New Roman"/>
        </w:rPr>
        <w:t xml:space="preserve"> nodoklis par Zemes vienību ir samaksāts.</w:t>
      </w:r>
    </w:p>
    <w:p w:rsidR="00564CA6" w:rsidRPr="00014C85" w:rsidRDefault="00014C85" w:rsidP="00014C85">
      <w:pPr>
        <w:spacing w:before="120" w:after="120"/>
        <w:jc w:val="both"/>
        <w:rPr>
          <w:rFonts w:ascii="Times New Roman" w:hAnsi="Times New Roman" w:cs="Times New Roman"/>
        </w:rPr>
      </w:pPr>
      <w:r w:rsidRPr="00014C85">
        <w:rPr>
          <w:rFonts w:ascii="Times New Roman" w:hAnsi="Times New Roman" w:cs="Times New Roman"/>
        </w:rPr>
        <w:t xml:space="preserve">Pamatojoties uz Pašvaldību likuma 10. panta otrās daļas 1. punktu, Valsts un pašvaldību īpašuma privatizācijas un privatizācijas sertifikātu izmantošanas pabeigšanas likuma 25. panta otro, ceturto un piekto daļu, Ministru kabineta 30.08.2005. noteikumu Nr. 644 “Noteikumi par neizpirktās lauku apvidus zemes nomas līguma noslēgšanas un nomas maksas aprēķināšanas kārtību” 1., 4., 7. un 8. punktu, kā arī ņemot vērā </w:t>
      </w:r>
      <w:r w:rsidRPr="00014C85">
        <w:rPr>
          <w:rFonts w:ascii="Times New Roman" w:hAnsi="Times New Roman" w:cs="Times New Roman"/>
          <w:color w:val="000000"/>
        </w:rPr>
        <w:t xml:space="preserve">domes </w:t>
      </w:r>
      <w:r w:rsidRPr="00014C85">
        <w:rPr>
          <w:rFonts w:ascii="Times New Roman" w:hAnsi="Times New Roman" w:cs="Times New Roman"/>
        </w:rPr>
        <w:t>Attīstības komitejas 14.06.2023.</w:t>
      </w:r>
      <w:r w:rsidRPr="00014C85">
        <w:rPr>
          <w:rFonts w:ascii="Times New Roman" w:hAnsi="Times New Roman" w:cs="Times New Roman"/>
          <w:noProof/>
        </w:rPr>
        <w:t xml:space="preserve"> </w:t>
      </w:r>
      <w:r w:rsidRPr="00014C85">
        <w:rPr>
          <w:rFonts w:ascii="Times New Roman" w:hAnsi="Times New Roman" w:cs="Times New Roman"/>
        </w:rPr>
        <w:t>atzinumu,</w:t>
      </w:r>
      <w:r w:rsidRPr="00014C85">
        <w:rPr>
          <w:rFonts w:ascii="Times New Roman" w:hAnsi="Times New Roman" w:cs="Times New Roman"/>
          <w:color w:val="FF0000"/>
        </w:rPr>
        <w:t xml:space="preserve"> </w:t>
      </w:r>
      <w:r w:rsidRPr="00014C85">
        <w:rPr>
          <w:rFonts w:ascii="Times New Roman" w:hAnsi="Times New Roman" w:cs="Times New Roman"/>
        </w:rPr>
        <w:t>Ādažu novada pašvaldības dome</w:t>
      </w:r>
    </w:p>
    <w:p w:rsidR="00564CA6" w:rsidRPr="00014C85" w:rsidRDefault="00014C85" w:rsidP="00D23360">
      <w:pPr>
        <w:spacing w:after="120"/>
        <w:jc w:val="center"/>
        <w:rPr>
          <w:rFonts w:ascii="Times New Roman" w:hAnsi="Times New Roman" w:cs="Times New Roman"/>
          <w:b/>
        </w:rPr>
      </w:pPr>
      <w:r w:rsidRPr="00014C85">
        <w:rPr>
          <w:rFonts w:ascii="Times New Roman" w:hAnsi="Times New Roman" w:cs="Times New Roman"/>
          <w:b/>
        </w:rPr>
        <w:t>NOLEMJ:</w:t>
      </w:r>
    </w:p>
    <w:p w:rsidR="00014C85" w:rsidRPr="00A55052" w:rsidRDefault="00014C85" w:rsidP="00D23360">
      <w:pPr>
        <w:pStyle w:val="ListParagraph"/>
        <w:numPr>
          <w:ilvl w:val="0"/>
          <w:numId w:val="4"/>
        </w:numPr>
        <w:spacing w:before="120"/>
        <w:ind w:left="426" w:hanging="426"/>
        <w:contextualSpacing w:val="0"/>
        <w:jc w:val="both"/>
        <w:rPr>
          <w:rFonts w:ascii="Times New Roman" w:hAnsi="Times New Roman" w:cs="Times New Roman"/>
        </w:rPr>
      </w:pPr>
      <w:r w:rsidRPr="00014C85">
        <w:rPr>
          <w:rFonts w:ascii="Times New Roman" w:hAnsi="Times New Roman" w:cs="Times New Roman"/>
        </w:rPr>
        <w:t xml:space="preserve">Slēgt </w:t>
      </w:r>
      <w:r w:rsidRPr="00A55052">
        <w:rPr>
          <w:rFonts w:ascii="Times New Roman" w:hAnsi="Times New Roman" w:cs="Times New Roman"/>
        </w:rPr>
        <w:t xml:space="preserve">lauku apvidus zemes nomas </w:t>
      </w:r>
      <w:smartTag w:uri="schemas-tilde-lv/tildestengine" w:element="veidnes">
        <w:smartTagPr>
          <w:attr w:name="text" w:val="līgumu"/>
          <w:attr w:name="id" w:val="-1"/>
          <w:attr w:name="baseform" w:val="līgum|s"/>
        </w:smartTagPr>
        <w:r w:rsidRPr="00A55052">
          <w:rPr>
            <w:rFonts w:ascii="Times New Roman" w:hAnsi="Times New Roman" w:cs="Times New Roman"/>
          </w:rPr>
          <w:t>līgumu</w:t>
        </w:r>
      </w:smartTag>
      <w:r w:rsidRPr="00A55052">
        <w:rPr>
          <w:rFonts w:ascii="Times New Roman" w:hAnsi="Times New Roman" w:cs="Times New Roman"/>
        </w:rPr>
        <w:t xml:space="preserve"> par apbūvētas zemes vienības 0,9236 ha platībā ar kadastra apzīmējumu 8044 012 0179, </w:t>
      </w:r>
      <w:proofErr w:type="spellStart"/>
      <w:r w:rsidRPr="00A55052">
        <w:rPr>
          <w:rFonts w:ascii="Times New Roman" w:hAnsi="Times New Roman" w:cs="Times New Roman"/>
        </w:rPr>
        <w:t>Katleru</w:t>
      </w:r>
      <w:proofErr w:type="spellEnd"/>
      <w:r w:rsidRPr="00A55052">
        <w:rPr>
          <w:rFonts w:ascii="Times New Roman" w:hAnsi="Times New Roman" w:cs="Times New Roman"/>
        </w:rPr>
        <w:t xml:space="preserve"> iela 7, </w:t>
      </w:r>
      <w:proofErr w:type="spellStart"/>
      <w:r w:rsidRPr="00A55052">
        <w:rPr>
          <w:rFonts w:ascii="Times New Roman" w:hAnsi="Times New Roman" w:cs="Times New Roman"/>
        </w:rPr>
        <w:t>Āņi</w:t>
      </w:r>
      <w:proofErr w:type="spellEnd"/>
      <w:r w:rsidRPr="00A55052">
        <w:rPr>
          <w:rFonts w:ascii="Times New Roman" w:hAnsi="Times New Roman" w:cs="Times New Roman"/>
        </w:rPr>
        <w:t xml:space="preserve">, Ādažu pagasts, Ādažu novads, nomu par ½ (vienu otro) domājamo daļu ar </w:t>
      </w:r>
      <w:bookmarkStart w:id="4" w:name="_Hlk57211377"/>
      <w:r w:rsidRPr="00A55052">
        <w:rPr>
          <w:rFonts w:ascii="Times New Roman" w:hAnsi="Times New Roman" w:cs="Times New Roman"/>
        </w:rPr>
        <w:t xml:space="preserve">katru no nomniekiem: </w:t>
      </w:r>
      <w:r w:rsidR="00A55052" w:rsidRPr="00A55052">
        <w:rPr>
          <w:rFonts w:ascii="Times New Roman" w:hAnsi="Times New Roman" w:cs="Times New Roman"/>
          <w:bCs/>
        </w:rPr>
        <w:t>[..]</w:t>
      </w:r>
      <w:r w:rsidRPr="00A55052">
        <w:rPr>
          <w:rFonts w:ascii="Times New Roman" w:hAnsi="Times New Roman" w:cs="Times New Roman"/>
        </w:rPr>
        <w:t xml:space="preserve">, personas kods </w:t>
      </w:r>
      <w:r w:rsidR="00A55052" w:rsidRPr="00A55052">
        <w:rPr>
          <w:rFonts w:ascii="Times New Roman" w:hAnsi="Times New Roman" w:cs="Times New Roman"/>
          <w:bCs/>
        </w:rPr>
        <w:t>[..]</w:t>
      </w:r>
      <w:r w:rsidRPr="00A55052">
        <w:rPr>
          <w:rFonts w:ascii="Times New Roman" w:hAnsi="Times New Roman" w:cs="Times New Roman"/>
        </w:rPr>
        <w:t>,</w:t>
      </w:r>
      <w:bookmarkEnd w:id="4"/>
      <w:r w:rsidRPr="00A55052">
        <w:rPr>
          <w:rFonts w:ascii="Times New Roman" w:hAnsi="Times New Roman" w:cs="Times New Roman"/>
        </w:rPr>
        <w:t xml:space="preserve"> deklarētā adrese: </w:t>
      </w:r>
      <w:r w:rsidR="00A55052" w:rsidRPr="00A55052">
        <w:rPr>
          <w:rFonts w:ascii="Times New Roman" w:hAnsi="Times New Roman" w:cs="Times New Roman"/>
          <w:bCs/>
        </w:rPr>
        <w:t>[..]</w:t>
      </w:r>
      <w:r w:rsidRPr="00A55052">
        <w:rPr>
          <w:rFonts w:ascii="Times New Roman" w:hAnsi="Times New Roman" w:cs="Times New Roman"/>
        </w:rPr>
        <w:t xml:space="preserve">, un </w:t>
      </w:r>
      <w:r w:rsidR="00A55052" w:rsidRPr="00A55052">
        <w:rPr>
          <w:rFonts w:ascii="Times New Roman" w:hAnsi="Times New Roman" w:cs="Times New Roman"/>
          <w:bCs/>
        </w:rPr>
        <w:t>[..]</w:t>
      </w:r>
      <w:r w:rsidRPr="00A55052">
        <w:rPr>
          <w:rFonts w:ascii="Times New Roman" w:hAnsi="Times New Roman" w:cs="Times New Roman"/>
        </w:rPr>
        <w:t xml:space="preserve">, personas kods </w:t>
      </w:r>
      <w:r w:rsidR="00A55052" w:rsidRPr="00A55052">
        <w:rPr>
          <w:rFonts w:ascii="Times New Roman" w:hAnsi="Times New Roman" w:cs="Times New Roman"/>
          <w:bCs/>
        </w:rPr>
        <w:t>[..]</w:t>
      </w:r>
      <w:r w:rsidRPr="00A55052">
        <w:rPr>
          <w:rFonts w:ascii="Times New Roman" w:hAnsi="Times New Roman" w:cs="Times New Roman"/>
        </w:rPr>
        <w:t xml:space="preserve">, deklarētā adrese: </w:t>
      </w:r>
      <w:r w:rsidR="00A55052" w:rsidRPr="00A55052">
        <w:rPr>
          <w:rFonts w:ascii="Times New Roman" w:hAnsi="Times New Roman" w:cs="Times New Roman"/>
          <w:bCs/>
        </w:rPr>
        <w:t>[..]</w:t>
      </w:r>
      <w:r w:rsidRPr="00A55052">
        <w:rPr>
          <w:rFonts w:ascii="Times New Roman" w:hAnsi="Times New Roman" w:cs="Times New Roman"/>
        </w:rPr>
        <w:t xml:space="preserve">, nosakot, ka: </w:t>
      </w:r>
    </w:p>
    <w:p w:rsidR="00014C85" w:rsidRPr="00014C85" w:rsidRDefault="00014C85" w:rsidP="00D23360">
      <w:pPr>
        <w:pStyle w:val="ListParagraph"/>
        <w:numPr>
          <w:ilvl w:val="1"/>
          <w:numId w:val="4"/>
        </w:numPr>
        <w:spacing w:before="120"/>
        <w:ind w:left="1003" w:hanging="578"/>
        <w:contextualSpacing w:val="0"/>
        <w:jc w:val="both"/>
        <w:rPr>
          <w:rFonts w:ascii="Times New Roman" w:hAnsi="Times New Roman" w:cs="Times New Roman"/>
        </w:rPr>
      </w:pPr>
      <w:r w:rsidRPr="00014C85">
        <w:rPr>
          <w:rFonts w:ascii="Times New Roman" w:hAnsi="Times New Roman" w:cs="Times New Roman"/>
        </w:rPr>
        <w:t>nomas līguma termiņš ir 10 (desmit) gadi, skaitot no līguma parakstīšanas dienas;</w:t>
      </w:r>
    </w:p>
    <w:p w:rsidR="00014C85" w:rsidRPr="00014C85" w:rsidRDefault="00014C85" w:rsidP="00D23360">
      <w:pPr>
        <w:pStyle w:val="ListParagraph"/>
        <w:numPr>
          <w:ilvl w:val="1"/>
          <w:numId w:val="4"/>
        </w:numPr>
        <w:spacing w:before="120"/>
        <w:ind w:left="1003" w:hanging="578"/>
        <w:contextualSpacing w:val="0"/>
        <w:jc w:val="both"/>
        <w:rPr>
          <w:rFonts w:ascii="Times New Roman" w:hAnsi="Times New Roman" w:cs="Times New Roman"/>
        </w:rPr>
      </w:pPr>
      <w:r w:rsidRPr="00014C85">
        <w:rPr>
          <w:rFonts w:ascii="Times New Roman" w:hAnsi="Times New Roman" w:cs="Times New Roman"/>
        </w:rPr>
        <w:t xml:space="preserve">nomas maksa maksājama no 01.09.2006. tas ir, dienas, kad saskaņā ar Ādažu novada domes 28.10.2008. lēmumu “Par zemes lietošanas tiesību izbeigšanu” </w:t>
      </w:r>
      <w:r w:rsidRPr="00014C85">
        <w:rPr>
          <w:rFonts w:ascii="Times New Roman" w:hAnsi="Times New Roman" w:cs="Times New Roman"/>
          <w:lang w:eastAsia="ar-SA"/>
        </w:rPr>
        <w:t>(</w:t>
      </w:r>
      <w:r w:rsidRPr="00014C85">
        <w:rPr>
          <w:rFonts w:ascii="Times New Roman" w:hAnsi="Times New Roman" w:cs="Times New Roman"/>
        </w:rPr>
        <w:t xml:space="preserve">sēdes Nr. 14 protokola 5.2. </w:t>
      </w:r>
      <w:r w:rsidRPr="00A55052">
        <w:rPr>
          <w:rFonts w:ascii="Times New Roman" w:hAnsi="Times New Roman" w:cs="Times New Roman"/>
        </w:rPr>
        <w:t>punkts</w:t>
      </w:r>
      <w:r w:rsidRPr="00A55052">
        <w:rPr>
          <w:rFonts w:ascii="Times New Roman" w:hAnsi="Times New Roman" w:cs="Times New Roman"/>
          <w:lang w:eastAsia="ar-SA"/>
        </w:rPr>
        <w:t>)</w:t>
      </w:r>
      <w:r w:rsidRPr="00A55052">
        <w:rPr>
          <w:rFonts w:ascii="Times New Roman" w:hAnsi="Times New Roman" w:cs="Times New Roman"/>
          <w:shd w:val="clear" w:color="auto" w:fill="FFFFFF"/>
        </w:rPr>
        <w:t xml:space="preserve"> </w:t>
      </w:r>
      <w:r w:rsidR="00A55052" w:rsidRPr="00A55052">
        <w:rPr>
          <w:rFonts w:ascii="Times New Roman" w:hAnsi="Times New Roman" w:cs="Times New Roman"/>
          <w:bCs/>
        </w:rPr>
        <w:t xml:space="preserve">[..] </w:t>
      </w:r>
      <w:r w:rsidRPr="00A55052">
        <w:rPr>
          <w:rFonts w:ascii="Times New Roman" w:hAnsi="Times New Roman" w:cs="Times New Roman"/>
        </w:rPr>
        <w:t xml:space="preserve">un </w:t>
      </w:r>
      <w:r w:rsidR="00A55052" w:rsidRPr="00A55052">
        <w:rPr>
          <w:rFonts w:ascii="Times New Roman" w:hAnsi="Times New Roman" w:cs="Times New Roman"/>
          <w:bCs/>
        </w:rPr>
        <w:t xml:space="preserve">[..] </w:t>
      </w:r>
      <w:r w:rsidRPr="00A55052">
        <w:rPr>
          <w:rFonts w:ascii="Times New Roman" w:hAnsi="Times New Roman" w:cs="Times New Roman"/>
        </w:rPr>
        <w:t>ir ieguvuši</w:t>
      </w:r>
      <w:r w:rsidRPr="00014C85">
        <w:rPr>
          <w:rFonts w:ascii="Times New Roman" w:hAnsi="Times New Roman" w:cs="Times New Roman"/>
        </w:rPr>
        <w:t xml:space="preserve"> zemes nomas pirmtiesības uz šajā punktā norādīto zemi, līdz 31.10.2010., tas ir dienai, kad tika noslēgts šajā punktā norādītās zemes nomas līgums Nr. 2407 ar </w:t>
      </w:r>
      <w:r w:rsidR="00A11461">
        <w:rPr>
          <w:rFonts w:ascii="Times New Roman" w:hAnsi="Times New Roman" w:cs="Times New Roman"/>
        </w:rPr>
        <w:t>Vārds Uzvārds</w:t>
      </w:r>
      <w:r w:rsidRPr="00014C85">
        <w:rPr>
          <w:rFonts w:ascii="Times New Roman" w:hAnsi="Times New Roman" w:cs="Times New Roman"/>
        </w:rPr>
        <w:t xml:space="preserve">, un no 01.01.2015., tas ir, dienas, kad beidzies ar </w:t>
      </w:r>
      <w:r w:rsidR="00A11461">
        <w:rPr>
          <w:rFonts w:ascii="Times New Roman" w:hAnsi="Times New Roman" w:cs="Times New Roman"/>
        </w:rPr>
        <w:t>Vārds Uzvārds</w:t>
      </w:r>
      <w:r w:rsidR="00A11461" w:rsidRPr="00014C85">
        <w:rPr>
          <w:rFonts w:ascii="Times New Roman" w:hAnsi="Times New Roman" w:cs="Times New Roman"/>
        </w:rPr>
        <w:t xml:space="preserve"> </w:t>
      </w:r>
      <w:r w:rsidRPr="00014C85">
        <w:rPr>
          <w:rFonts w:ascii="Times New Roman" w:hAnsi="Times New Roman" w:cs="Times New Roman"/>
        </w:rPr>
        <w:t>noslēgtā zemes nomas līguma darbības termiņš;</w:t>
      </w:r>
    </w:p>
    <w:p w:rsidR="00014C85" w:rsidRPr="00014C85" w:rsidRDefault="00014C85" w:rsidP="00D23360">
      <w:pPr>
        <w:pStyle w:val="ListParagraph"/>
        <w:numPr>
          <w:ilvl w:val="1"/>
          <w:numId w:val="4"/>
        </w:numPr>
        <w:spacing w:before="120"/>
        <w:ind w:left="1003" w:hanging="578"/>
        <w:contextualSpacing w:val="0"/>
        <w:jc w:val="both"/>
        <w:rPr>
          <w:rFonts w:ascii="Times New Roman" w:hAnsi="Times New Roman" w:cs="Times New Roman"/>
        </w:rPr>
      </w:pPr>
      <w:bookmarkStart w:id="5" w:name="_Hlk130909348"/>
      <w:r w:rsidRPr="00014C85">
        <w:rPr>
          <w:rFonts w:ascii="Times New Roman" w:hAnsi="Times New Roman" w:cs="Times New Roman"/>
        </w:rPr>
        <w:t>nomas maksas par periodu līdz līguma noslēgšanai samaksas termiņš – trīs mēneši no līguma noslēgšanas dienas;</w:t>
      </w:r>
      <w:bookmarkEnd w:id="5"/>
    </w:p>
    <w:p w:rsidR="00014C85" w:rsidRPr="00014C85" w:rsidRDefault="00014C85" w:rsidP="00D23360">
      <w:pPr>
        <w:pStyle w:val="ListParagraph"/>
        <w:numPr>
          <w:ilvl w:val="1"/>
          <w:numId w:val="4"/>
        </w:numPr>
        <w:spacing w:before="120"/>
        <w:ind w:left="1003" w:hanging="578"/>
        <w:contextualSpacing w:val="0"/>
        <w:jc w:val="both"/>
        <w:rPr>
          <w:rFonts w:ascii="Times New Roman" w:hAnsi="Times New Roman" w:cs="Times New Roman"/>
        </w:rPr>
      </w:pPr>
      <w:r w:rsidRPr="00014C85">
        <w:rPr>
          <w:rFonts w:ascii="Times New Roman" w:hAnsi="Times New Roman" w:cs="Times New Roman"/>
        </w:rPr>
        <w:t>nomas maksa ir 0,5 % no zemes vienības kadastrālās vērtības gadā;</w:t>
      </w:r>
    </w:p>
    <w:p w:rsidR="00014C85" w:rsidRPr="00014C85" w:rsidRDefault="00014C85" w:rsidP="00D23360">
      <w:pPr>
        <w:pStyle w:val="ListParagraph"/>
        <w:numPr>
          <w:ilvl w:val="1"/>
          <w:numId w:val="4"/>
        </w:numPr>
        <w:spacing w:before="120"/>
        <w:ind w:left="1003" w:hanging="578"/>
        <w:contextualSpacing w:val="0"/>
        <w:jc w:val="both"/>
        <w:rPr>
          <w:rFonts w:ascii="Times New Roman" w:hAnsi="Times New Roman" w:cs="Times New Roman"/>
        </w:rPr>
      </w:pPr>
      <w:r w:rsidRPr="00014C85">
        <w:rPr>
          <w:rFonts w:ascii="Times New Roman" w:hAnsi="Times New Roman" w:cs="Times New Roman"/>
        </w:rPr>
        <w:t>papildus nomas maksai nomnieki maksā iznomātājam nekustamā īpašuma nodokli no 01.01.2023.</w:t>
      </w:r>
    </w:p>
    <w:p w:rsidR="00014C85" w:rsidRPr="00014C85" w:rsidRDefault="00014C85" w:rsidP="00014C85">
      <w:pPr>
        <w:pStyle w:val="ListParagraph"/>
        <w:numPr>
          <w:ilvl w:val="0"/>
          <w:numId w:val="4"/>
        </w:numPr>
        <w:spacing w:before="120"/>
        <w:ind w:left="426" w:hanging="426"/>
        <w:contextualSpacing w:val="0"/>
        <w:jc w:val="both"/>
        <w:rPr>
          <w:rFonts w:ascii="Times New Roman" w:hAnsi="Times New Roman" w:cs="Times New Roman"/>
        </w:rPr>
      </w:pPr>
      <w:r w:rsidRPr="00014C85">
        <w:rPr>
          <w:rFonts w:ascii="Times New Roman" w:hAnsi="Times New Roman" w:cs="Times New Roman"/>
        </w:rPr>
        <w:t>Pašvaldības administrācijas Juridiskajai un iepirkuma nodaļai:</w:t>
      </w:r>
    </w:p>
    <w:p w:rsidR="00014C85" w:rsidRPr="00014C85" w:rsidRDefault="00014C85" w:rsidP="00014C85">
      <w:pPr>
        <w:pStyle w:val="ListParagraph"/>
        <w:numPr>
          <w:ilvl w:val="1"/>
          <w:numId w:val="4"/>
        </w:numPr>
        <w:spacing w:before="120"/>
        <w:ind w:hanging="578"/>
        <w:contextualSpacing w:val="0"/>
        <w:jc w:val="both"/>
        <w:rPr>
          <w:rFonts w:ascii="Times New Roman" w:hAnsi="Times New Roman" w:cs="Times New Roman"/>
        </w:rPr>
      </w:pPr>
      <w:r w:rsidRPr="00014C85">
        <w:rPr>
          <w:rFonts w:ascii="Times New Roman" w:hAnsi="Times New Roman" w:cs="Times New Roman"/>
        </w:rPr>
        <w:t xml:space="preserve">līdz 2023. gada 12. jūlijam sagatavot 1. punktā noteikto līgumu projektus un līdz </w:t>
      </w:r>
      <w:r w:rsidRPr="00014C85">
        <w:rPr>
          <w:rFonts w:ascii="Times New Roman" w:hAnsi="Times New Roman" w:cs="Times New Roman"/>
          <w:shd w:val="clear" w:color="auto" w:fill="FFFFFF"/>
        </w:rPr>
        <w:t>26. jūlijam</w:t>
      </w:r>
      <w:r w:rsidRPr="00014C85">
        <w:rPr>
          <w:rFonts w:ascii="Times New Roman" w:hAnsi="Times New Roman" w:cs="Times New Roman"/>
        </w:rPr>
        <w:t xml:space="preserve"> organizēt to noslēgšanu</w:t>
      </w:r>
      <w:r w:rsidRPr="00014C85">
        <w:rPr>
          <w:rFonts w:ascii="Times New Roman" w:hAnsi="Times New Roman" w:cs="Times New Roman"/>
          <w:shd w:val="clear" w:color="auto" w:fill="FFFFFF"/>
        </w:rPr>
        <w:t>;</w:t>
      </w:r>
    </w:p>
    <w:p w:rsidR="00014C85" w:rsidRPr="00014C85" w:rsidRDefault="00014C85" w:rsidP="00014C85">
      <w:pPr>
        <w:pStyle w:val="ListParagraph"/>
        <w:numPr>
          <w:ilvl w:val="1"/>
          <w:numId w:val="4"/>
        </w:numPr>
        <w:spacing w:before="120" w:after="120"/>
        <w:ind w:hanging="578"/>
        <w:contextualSpacing w:val="0"/>
        <w:jc w:val="both"/>
        <w:rPr>
          <w:rFonts w:ascii="Times New Roman" w:hAnsi="Times New Roman" w:cs="Times New Roman"/>
        </w:rPr>
      </w:pPr>
      <w:r w:rsidRPr="00014C85">
        <w:rPr>
          <w:rFonts w:ascii="Times New Roman" w:hAnsi="Times New Roman" w:cs="Times New Roman"/>
          <w:shd w:val="clear" w:color="auto" w:fill="FFFFFF"/>
        </w:rPr>
        <w:t>celt prasību tiesā par piespiedu nomas tiesisko attiecību noformēšanu</w:t>
      </w:r>
      <w:r w:rsidRPr="00A55052">
        <w:rPr>
          <w:rFonts w:ascii="Times New Roman" w:hAnsi="Times New Roman" w:cs="Times New Roman"/>
          <w:shd w:val="clear" w:color="auto" w:fill="FFFFFF"/>
        </w:rPr>
        <w:t xml:space="preserve">, ja </w:t>
      </w:r>
      <w:r w:rsidR="00A55052" w:rsidRPr="00A55052">
        <w:rPr>
          <w:rFonts w:ascii="Times New Roman" w:hAnsi="Times New Roman" w:cs="Times New Roman"/>
          <w:bCs/>
        </w:rPr>
        <w:t>[..]</w:t>
      </w:r>
      <w:r w:rsidRPr="00A55052">
        <w:rPr>
          <w:rFonts w:ascii="Times New Roman" w:hAnsi="Times New Roman" w:cs="Times New Roman"/>
        </w:rPr>
        <w:t xml:space="preserve"> un </w:t>
      </w:r>
      <w:r w:rsidR="00A55052" w:rsidRPr="00A55052">
        <w:rPr>
          <w:rFonts w:ascii="Times New Roman" w:hAnsi="Times New Roman" w:cs="Times New Roman"/>
          <w:bCs/>
        </w:rPr>
        <w:t>[..]</w:t>
      </w:r>
      <w:r w:rsidRPr="00014C85">
        <w:rPr>
          <w:rFonts w:ascii="Times New Roman" w:hAnsi="Times New Roman" w:cs="Times New Roman"/>
          <w:shd w:val="clear" w:color="auto" w:fill="FFFFFF"/>
        </w:rPr>
        <w:t xml:space="preserve"> nenoslēgs līgumus 2.1. apakšpunktā noteiktajā termiņā.</w:t>
      </w:r>
    </w:p>
    <w:p w:rsidR="00564CA6" w:rsidRPr="00014C85" w:rsidRDefault="00014C85" w:rsidP="00014C85">
      <w:pPr>
        <w:pStyle w:val="ListParagraph"/>
        <w:numPr>
          <w:ilvl w:val="0"/>
          <w:numId w:val="4"/>
        </w:numPr>
        <w:tabs>
          <w:tab w:val="left" w:pos="426"/>
        </w:tabs>
        <w:spacing w:after="120"/>
        <w:jc w:val="both"/>
        <w:rPr>
          <w:rFonts w:ascii="Times New Roman" w:hAnsi="Times New Roman" w:cs="Times New Roman"/>
        </w:rPr>
      </w:pPr>
      <w:r w:rsidRPr="00014C85">
        <w:rPr>
          <w:rFonts w:ascii="Times New Roman" w:hAnsi="Times New Roman" w:cs="Times New Roman"/>
        </w:rPr>
        <w:t>Pašvaldības izpilddirektoram parakstīt 1. punktā noteiktos līgumus un veikt lēmuma izpildes kontroli</w:t>
      </w:r>
      <w:r w:rsidRPr="00014C85">
        <w:rPr>
          <w:rFonts w:ascii="Times New Roman" w:hAnsi="Times New Roman" w:cs="Times New Roman"/>
          <w:bCs/>
        </w:rPr>
        <w:t>.</w:t>
      </w:r>
    </w:p>
    <w:p w:rsidR="00564CA6" w:rsidRPr="00014C85"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rsidR="00564CA6" w:rsidRPr="00014C85" w:rsidRDefault="00564CA6" w:rsidP="00564CA6">
      <w:pPr>
        <w:jc w:val="both"/>
        <w:rPr>
          <w:rFonts w:ascii="Times New Roman" w:hAnsi="Times New Roman" w:cs="Times New Roman"/>
        </w:rPr>
      </w:pPr>
    </w:p>
    <w:p w:rsidR="00564CA6" w:rsidRPr="00564CA6" w:rsidRDefault="00014C85" w:rsidP="00564CA6">
      <w:pPr>
        <w:jc w:val="both"/>
        <w:rPr>
          <w:rFonts w:ascii="Times New Roman" w:hAnsi="Times New Roman" w:cs="Times New Roman"/>
        </w:rPr>
      </w:pPr>
      <w:r w:rsidRPr="00014C85">
        <w:rPr>
          <w:rFonts w:ascii="Times New Roman" w:hAnsi="Times New Roman" w:cs="Times New Roman"/>
          <w:noProof/>
        </w:rPr>
        <w:t>Pašvaldības domes priekšsēdētāj</w:t>
      </w:r>
      <w:r w:rsidR="00FA29A3" w:rsidRPr="00014C85">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rsidR="00564CA6" w:rsidRPr="00564CA6" w:rsidRDefault="00014C85" w:rsidP="00564CA6">
      <w:pPr>
        <w:jc w:val="both"/>
        <w:rPr>
          <w:rFonts w:ascii="Times New Roman" w:hAnsi="Times New Roman" w:cs="Times New Roman"/>
        </w:rPr>
      </w:pPr>
      <w:r w:rsidRPr="00564CA6">
        <w:rPr>
          <w:rFonts w:ascii="Times New Roman" w:hAnsi="Times New Roman" w:cs="Times New Roman"/>
        </w:rPr>
        <w:t>__________________________</w:t>
      </w:r>
    </w:p>
    <w:p w:rsidR="00564CA6" w:rsidRPr="00014C85" w:rsidRDefault="00014C85" w:rsidP="00564CA6">
      <w:pPr>
        <w:jc w:val="both"/>
        <w:rPr>
          <w:rFonts w:ascii="Times New Roman" w:hAnsi="Times New Roman" w:cs="Times New Roman"/>
        </w:rPr>
      </w:pPr>
      <w:r w:rsidRPr="00014C85">
        <w:rPr>
          <w:rFonts w:ascii="Times New Roman" w:hAnsi="Times New Roman" w:cs="Times New Roman"/>
        </w:rPr>
        <w:lastRenderedPageBreak/>
        <w:t>Izsniegt norakstus:</w:t>
      </w:r>
    </w:p>
    <w:p w:rsidR="00014C85" w:rsidRPr="00014C85" w:rsidRDefault="00014C85" w:rsidP="00564CA6">
      <w:pPr>
        <w:jc w:val="both"/>
        <w:rPr>
          <w:rFonts w:ascii="Times New Roman" w:hAnsi="Times New Roman" w:cs="Times New Roman"/>
        </w:rPr>
      </w:pPr>
      <w:r w:rsidRPr="00014C85">
        <w:rPr>
          <w:rFonts w:ascii="Times New Roman" w:hAnsi="Times New Roman" w:cs="Times New Roman"/>
          <w:i/>
          <w:iCs/>
        </w:rPr>
        <w:t>Iesniedzējiem katram 1 - eks.</w:t>
      </w:r>
    </w:p>
    <w:p w:rsidR="00564CA6" w:rsidRPr="00014C85" w:rsidRDefault="00014C85" w:rsidP="00564CA6">
      <w:pPr>
        <w:jc w:val="both"/>
        <w:rPr>
          <w:rFonts w:ascii="Times New Roman" w:hAnsi="Times New Roman" w:cs="Times New Roman"/>
          <w:color w:val="FF0000"/>
        </w:rPr>
      </w:pPr>
      <w:r w:rsidRPr="00014C85">
        <w:rPr>
          <w:rFonts w:ascii="Times New Roman" w:hAnsi="Times New Roman" w:cs="Times New Roman"/>
          <w:i/>
          <w:iCs/>
        </w:rPr>
        <w:t>NĪN, JIN, GRN, IDR - @</w:t>
      </w:r>
    </w:p>
    <w:p w:rsidR="00564CA6" w:rsidRPr="00564CA6" w:rsidRDefault="00564CA6" w:rsidP="00564CA6">
      <w:pPr>
        <w:jc w:val="both"/>
        <w:rPr>
          <w:rFonts w:ascii="Times New Roman" w:hAnsi="Times New Roman" w:cs="Times New Roman"/>
          <w:color w:val="FF0000"/>
        </w:rPr>
      </w:pPr>
    </w:p>
    <w:p w:rsidR="00014C85" w:rsidRPr="00014C85" w:rsidRDefault="00014C85" w:rsidP="00014C85">
      <w:pPr>
        <w:rPr>
          <w:rFonts w:ascii="Times New Roman" w:hAnsi="Times New Roman" w:cs="Times New Roman"/>
          <w:i/>
          <w:iCs/>
          <w:sz w:val="20"/>
          <w:szCs w:val="20"/>
        </w:rPr>
      </w:pPr>
      <w:proofErr w:type="spellStart"/>
      <w:r w:rsidRPr="00014C85">
        <w:rPr>
          <w:rFonts w:ascii="Times New Roman" w:hAnsi="Times New Roman" w:cs="Times New Roman"/>
          <w:sz w:val="20"/>
          <w:szCs w:val="20"/>
        </w:rPr>
        <w:t>D.Čūriška</w:t>
      </w:r>
      <w:proofErr w:type="spellEnd"/>
      <w:r w:rsidRPr="00014C85">
        <w:rPr>
          <w:rFonts w:ascii="Times New Roman" w:hAnsi="Times New Roman" w:cs="Times New Roman"/>
          <w:sz w:val="20"/>
          <w:szCs w:val="20"/>
        </w:rPr>
        <w:t>, 28615546</w:t>
      </w:r>
    </w:p>
    <w:p w:rsidR="00564CA6" w:rsidRPr="00564CA6" w:rsidRDefault="00564CA6" w:rsidP="00564CA6">
      <w:pPr>
        <w:rPr>
          <w:rFonts w:ascii="Times New Roman" w:hAnsi="Times New Roman" w:cs="Times New Roman"/>
        </w:rPr>
      </w:pP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8F9" w:rsidRDefault="009808F9">
      <w:r>
        <w:separator/>
      </w:r>
    </w:p>
  </w:endnote>
  <w:endnote w:type="continuationSeparator" w:id="0">
    <w:p w:rsidR="009808F9" w:rsidRDefault="0098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094976"/>
      <w:docPartObj>
        <w:docPartGallery w:val="Page Numbers (Bottom of Page)"/>
        <w:docPartUnique/>
      </w:docPartObj>
    </w:sdtPr>
    <w:sdtEndPr>
      <w:rPr>
        <w:rFonts w:ascii="Times New Roman" w:hAnsi="Times New Roman" w:cs="Times New Roman"/>
        <w:noProof/>
      </w:rPr>
    </w:sdtEndPr>
    <w:sdtContent>
      <w:p w:rsidR="005C7FA1" w:rsidRPr="005C7FA1" w:rsidRDefault="00014C8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8F9" w:rsidRDefault="009808F9">
      <w:r>
        <w:separator/>
      </w:r>
    </w:p>
  </w:footnote>
  <w:footnote w:type="continuationSeparator" w:id="0">
    <w:p w:rsidR="009808F9" w:rsidRDefault="0098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8449DEE">
      <w:start w:val="1"/>
      <w:numFmt w:val="decimal"/>
      <w:lvlText w:val="%1."/>
      <w:lvlJc w:val="left"/>
      <w:pPr>
        <w:ind w:left="720" w:hanging="360"/>
      </w:pPr>
      <w:rPr>
        <w:rFonts w:hint="default"/>
      </w:rPr>
    </w:lvl>
    <w:lvl w:ilvl="1" w:tplc="655872F4" w:tentative="1">
      <w:start w:val="1"/>
      <w:numFmt w:val="lowerLetter"/>
      <w:lvlText w:val="%2."/>
      <w:lvlJc w:val="left"/>
      <w:pPr>
        <w:ind w:left="1440" w:hanging="360"/>
      </w:pPr>
    </w:lvl>
    <w:lvl w:ilvl="2" w:tplc="6A5CC578" w:tentative="1">
      <w:start w:val="1"/>
      <w:numFmt w:val="lowerRoman"/>
      <w:lvlText w:val="%3."/>
      <w:lvlJc w:val="right"/>
      <w:pPr>
        <w:ind w:left="2160" w:hanging="180"/>
      </w:pPr>
    </w:lvl>
    <w:lvl w:ilvl="3" w:tplc="354C185A" w:tentative="1">
      <w:start w:val="1"/>
      <w:numFmt w:val="decimal"/>
      <w:lvlText w:val="%4."/>
      <w:lvlJc w:val="left"/>
      <w:pPr>
        <w:ind w:left="2880" w:hanging="360"/>
      </w:pPr>
    </w:lvl>
    <w:lvl w:ilvl="4" w:tplc="B5A889D6" w:tentative="1">
      <w:start w:val="1"/>
      <w:numFmt w:val="lowerLetter"/>
      <w:lvlText w:val="%5."/>
      <w:lvlJc w:val="left"/>
      <w:pPr>
        <w:ind w:left="3600" w:hanging="360"/>
      </w:pPr>
    </w:lvl>
    <w:lvl w:ilvl="5" w:tplc="56B4C91C" w:tentative="1">
      <w:start w:val="1"/>
      <w:numFmt w:val="lowerRoman"/>
      <w:lvlText w:val="%6."/>
      <w:lvlJc w:val="right"/>
      <w:pPr>
        <w:ind w:left="4320" w:hanging="180"/>
      </w:pPr>
    </w:lvl>
    <w:lvl w:ilvl="6" w:tplc="AFCA778A" w:tentative="1">
      <w:start w:val="1"/>
      <w:numFmt w:val="decimal"/>
      <w:lvlText w:val="%7."/>
      <w:lvlJc w:val="left"/>
      <w:pPr>
        <w:ind w:left="5040" w:hanging="360"/>
      </w:pPr>
    </w:lvl>
    <w:lvl w:ilvl="7" w:tplc="58CE3BA2" w:tentative="1">
      <w:start w:val="1"/>
      <w:numFmt w:val="lowerLetter"/>
      <w:lvlText w:val="%8."/>
      <w:lvlJc w:val="left"/>
      <w:pPr>
        <w:ind w:left="5760" w:hanging="360"/>
      </w:pPr>
    </w:lvl>
    <w:lvl w:ilvl="8" w:tplc="3EA49AC2" w:tentative="1">
      <w:start w:val="1"/>
      <w:numFmt w:val="lowerRoman"/>
      <w:lvlText w:val="%9."/>
      <w:lvlJc w:val="right"/>
      <w:pPr>
        <w:ind w:left="6480" w:hanging="180"/>
      </w:pPr>
    </w:lvl>
  </w:abstractNum>
  <w:abstractNum w:abstractNumId="1"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3E4240"/>
    <w:multiLevelType w:val="multilevel"/>
    <w:tmpl w:val="E80CBE5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789619568">
    <w:abstractNumId w:val="3"/>
  </w:num>
  <w:num w:numId="2" w16cid:durableId="1171484497">
    <w:abstractNumId w:val="0"/>
  </w:num>
  <w:num w:numId="3" w16cid:durableId="156461328">
    <w:abstractNumId w:val="2"/>
  </w:num>
  <w:num w:numId="4" w16cid:durableId="133414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C85"/>
    <w:rsid w:val="00070E3F"/>
    <w:rsid w:val="0025391B"/>
    <w:rsid w:val="00297558"/>
    <w:rsid w:val="002E3EE3"/>
    <w:rsid w:val="00351D48"/>
    <w:rsid w:val="004A176A"/>
    <w:rsid w:val="004D516C"/>
    <w:rsid w:val="00513E39"/>
    <w:rsid w:val="0053073B"/>
    <w:rsid w:val="00543508"/>
    <w:rsid w:val="00564CA6"/>
    <w:rsid w:val="005C7FA1"/>
    <w:rsid w:val="00617AAC"/>
    <w:rsid w:val="00693F05"/>
    <w:rsid w:val="006D3451"/>
    <w:rsid w:val="0074092B"/>
    <w:rsid w:val="009139A1"/>
    <w:rsid w:val="009808F9"/>
    <w:rsid w:val="00996740"/>
    <w:rsid w:val="00A11461"/>
    <w:rsid w:val="00A55052"/>
    <w:rsid w:val="00A71CA7"/>
    <w:rsid w:val="00B36CD4"/>
    <w:rsid w:val="00D23360"/>
    <w:rsid w:val="00D86969"/>
    <w:rsid w:val="00E52DA2"/>
    <w:rsid w:val="00E75D8D"/>
    <w:rsid w:val="00F1113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4A176A"/>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4A176A"/>
    <w:rPr>
      <w:rFonts w:ascii="Times New Roman" w:eastAsia="Times New Roman" w:hAnsi="Times New Roman" w:cs="Times New Roman"/>
      <w:lang w:val="x-none" w:eastAsia="x-none"/>
    </w:rPr>
  </w:style>
  <w:style w:type="character" w:styleId="Hyperlink">
    <w:name w:val="Hyperlink"/>
    <w:basedOn w:val="DefaultParagraphFont"/>
    <w:uiPriority w:val="99"/>
    <w:unhideWhenUsed/>
    <w:rsid w:val="00014C85"/>
    <w:rPr>
      <w:color w:val="0000FF"/>
      <w:u w:val="single"/>
    </w:rPr>
  </w:style>
  <w:style w:type="paragraph" w:styleId="ListParagraph">
    <w:name w:val="List Paragraph"/>
    <w:basedOn w:val="Normal"/>
    <w:uiPriority w:val="34"/>
    <w:qFormat/>
    <w:rsid w:val="00014C85"/>
    <w:pPr>
      <w:ind w:left="720"/>
      <w:contextualSpacing/>
    </w:pPr>
  </w:style>
  <w:style w:type="paragraph" w:styleId="Revision">
    <w:name w:val="Revision"/>
    <w:hidden/>
    <w:uiPriority w:val="99"/>
    <w:semiHidden/>
    <w:rsid w:val="00F1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publiskas-personas-mantas-atsavinasan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5550</Words>
  <Characters>3164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2023-06-16T08:01:00Z</dcterms:created>
  <dcterms:modified xsi:type="dcterms:W3CDTF">2023-06-16T08:01:00Z</dcterms:modified>
</cp:coreProperties>
</file>