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72B30" w14:textId="77777777" w:rsidR="00B8493C" w:rsidRPr="00B8493C" w:rsidRDefault="00556C82" w:rsidP="00B8493C">
      <w:pPr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B8493C">
        <w:rPr>
          <w:rFonts w:ascii="Times New Roman" w:hAnsi="Times New Roman" w:cs="Times New Roman"/>
          <w:noProof/>
        </w:rPr>
        <w:drawing>
          <wp:inline distT="0" distB="0" distL="0" distR="0" wp14:anchorId="50B12F7F" wp14:editId="387804DC">
            <wp:extent cx="5727700" cy="11684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CF99E" w14:textId="77777777" w:rsidR="00463CFE" w:rsidRPr="00110C4C" w:rsidRDefault="00463CFE" w:rsidP="00463CFE">
      <w:pPr>
        <w:jc w:val="right"/>
        <w:rPr>
          <w:rFonts w:ascii="Times New Roman" w:hAnsi="Times New Roman" w:cs="Times New Roman"/>
          <w:noProof/>
          <w:szCs w:val="20"/>
          <w:lang w:val="lv-LV"/>
        </w:rPr>
      </w:pPr>
      <w:r w:rsidRPr="00110C4C">
        <w:rPr>
          <w:rFonts w:ascii="Times New Roman" w:hAnsi="Times New Roman" w:cs="Times New Roman"/>
          <w:noProof/>
          <w:szCs w:val="20"/>
          <w:lang w:val="lv-LV"/>
        </w:rPr>
        <w:t>06.06.2023.</w:t>
      </w:r>
    </w:p>
    <w:p w14:paraId="7EC0EF0C" w14:textId="648D3B49" w:rsidR="00463CFE" w:rsidRPr="00110C4C" w:rsidRDefault="00463CFE" w:rsidP="00463CFE">
      <w:pPr>
        <w:jc w:val="right"/>
        <w:rPr>
          <w:rFonts w:ascii="Times New Roman" w:hAnsi="Times New Roman" w:cs="Times New Roman"/>
          <w:noProof/>
          <w:szCs w:val="20"/>
          <w:lang w:val="lv-LV"/>
        </w:rPr>
      </w:pPr>
      <w:r w:rsidRPr="00110C4C">
        <w:rPr>
          <w:rFonts w:ascii="Times New Roman" w:hAnsi="Times New Roman" w:cs="Times New Roman"/>
          <w:noProof/>
          <w:szCs w:val="20"/>
          <w:lang w:val="lv-LV"/>
        </w:rPr>
        <w:t>ārkārtas  domē – 14.06.2023.</w:t>
      </w:r>
    </w:p>
    <w:p w14:paraId="50779946" w14:textId="4A9F9898" w:rsidR="00556C82" w:rsidRPr="00556C82" w:rsidRDefault="00463CFE" w:rsidP="00463CFE">
      <w:pPr>
        <w:ind w:left="5760"/>
        <w:jc w:val="center"/>
        <w:rPr>
          <w:rFonts w:ascii="Times New Roman" w:eastAsia="Calibri" w:hAnsi="Times New Roman" w:cs="Times New Roman"/>
          <w:noProof/>
          <w:sz w:val="28"/>
          <w:szCs w:val="28"/>
          <w:lang w:val="lv-LV"/>
        </w:rPr>
      </w:pPr>
      <w:r w:rsidRPr="00110C4C">
        <w:rPr>
          <w:rFonts w:ascii="Times New Roman" w:hAnsi="Times New Roman" w:cs="Times New Roman"/>
          <w:noProof/>
          <w:szCs w:val="20"/>
          <w:lang w:val="lv-LV"/>
        </w:rPr>
        <w:t>sagatavotājs un ziņotājs: Kāpa</w:t>
      </w:r>
    </w:p>
    <w:p w14:paraId="37F34800" w14:textId="77777777" w:rsidR="00463CFE" w:rsidRDefault="00463CFE" w:rsidP="00556C82">
      <w:pPr>
        <w:jc w:val="center"/>
        <w:rPr>
          <w:rFonts w:ascii="Times New Roman" w:eastAsia="Calibri" w:hAnsi="Times New Roman" w:cs="Times New Roman"/>
          <w:noProof/>
          <w:sz w:val="28"/>
          <w:szCs w:val="28"/>
          <w:lang w:val="lv-LV"/>
        </w:rPr>
      </w:pPr>
    </w:p>
    <w:p w14:paraId="173FF3D7" w14:textId="1A869448" w:rsidR="00556C82" w:rsidRPr="00556C82" w:rsidRDefault="00556C82" w:rsidP="00556C82">
      <w:pPr>
        <w:jc w:val="center"/>
        <w:rPr>
          <w:rFonts w:ascii="Times New Roman" w:eastAsia="Calibri" w:hAnsi="Times New Roman" w:cs="Times New Roman"/>
          <w:noProof/>
          <w:sz w:val="28"/>
          <w:szCs w:val="28"/>
          <w:lang w:val="lv-LV"/>
        </w:rPr>
      </w:pPr>
      <w:r w:rsidRPr="00556C82">
        <w:rPr>
          <w:rFonts w:ascii="Times New Roman" w:eastAsia="Calibri" w:hAnsi="Times New Roman" w:cs="Times New Roman"/>
          <w:noProof/>
          <w:sz w:val="28"/>
          <w:szCs w:val="28"/>
          <w:lang w:val="lv-LV"/>
        </w:rPr>
        <w:t>LĒMUMS</w:t>
      </w:r>
    </w:p>
    <w:p w14:paraId="0B7A37AE" w14:textId="65792D4E" w:rsidR="00556C82" w:rsidRDefault="00556C82" w:rsidP="00556C82">
      <w:pPr>
        <w:jc w:val="center"/>
        <w:rPr>
          <w:rFonts w:ascii="Times New Roman" w:eastAsia="Calibri" w:hAnsi="Times New Roman" w:cs="Times New Roman"/>
          <w:noProof/>
          <w:lang w:val="lv-LV"/>
        </w:rPr>
      </w:pPr>
      <w:r w:rsidRPr="00556C82">
        <w:rPr>
          <w:rFonts w:ascii="Times New Roman" w:eastAsia="Calibri" w:hAnsi="Times New Roman" w:cs="Times New Roman"/>
          <w:noProof/>
          <w:lang w:val="lv-LV"/>
        </w:rPr>
        <w:t>Ādažos, Ādažu novadā</w:t>
      </w:r>
    </w:p>
    <w:p w14:paraId="74CC06FD" w14:textId="77777777" w:rsidR="006E33C8" w:rsidRPr="00556C82" w:rsidRDefault="006E33C8" w:rsidP="00556C82">
      <w:pPr>
        <w:jc w:val="center"/>
        <w:rPr>
          <w:rFonts w:ascii="Times New Roman" w:eastAsia="Calibri" w:hAnsi="Times New Roman" w:cs="Times New Roman"/>
          <w:noProof/>
          <w:lang w:val="lv-LV"/>
        </w:rPr>
      </w:pPr>
    </w:p>
    <w:p w14:paraId="00FD656E" w14:textId="388360B4" w:rsidR="00556C82" w:rsidRDefault="00556C82" w:rsidP="00556C82">
      <w:pPr>
        <w:jc w:val="both"/>
        <w:rPr>
          <w:rFonts w:ascii="Times New Roman" w:eastAsia="Calibri" w:hAnsi="Times New Roman" w:cs="Times New Roman"/>
          <w:b/>
          <w:lang w:val="lv-LV"/>
        </w:rPr>
      </w:pPr>
      <w:r w:rsidRPr="00556C82">
        <w:rPr>
          <w:rFonts w:ascii="Times New Roman" w:eastAsia="Calibri" w:hAnsi="Times New Roman" w:cs="Times New Roman"/>
          <w:lang w:val="lv-LV"/>
        </w:rPr>
        <w:t>202</w:t>
      </w:r>
      <w:r w:rsidR="005C6175">
        <w:rPr>
          <w:rFonts w:ascii="Times New Roman" w:eastAsia="Calibri" w:hAnsi="Times New Roman" w:cs="Times New Roman"/>
          <w:lang w:val="lv-LV"/>
        </w:rPr>
        <w:t>3</w:t>
      </w:r>
      <w:r w:rsidRPr="00556C82">
        <w:rPr>
          <w:rFonts w:ascii="Times New Roman" w:eastAsia="Calibri" w:hAnsi="Times New Roman" w:cs="Times New Roman"/>
          <w:lang w:val="lv-LV"/>
        </w:rPr>
        <w:t>.</w:t>
      </w:r>
      <w:r w:rsidR="006E33C8">
        <w:rPr>
          <w:rFonts w:ascii="Times New Roman" w:eastAsia="Calibri" w:hAnsi="Times New Roman" w:cs="Times New Roman"/>
          <w:lang w:val="lv-LV"/>
        </w:rPr>
        <w:t xml:space="preserve"> </w:t>
      </w:r>
      <w:r w:rsidRPr="00556C82">
        <w:rPr>
          <w:rFonts w:ascii="Times New Roman" w:eastAsia="Calibri" w:hAnsi="Times New Roman" w:cs="Times New Roman"/>
          <w:lang w:val="lv-LV"/>
        </w:rPr>
        <w:t xml:space="preserve">gada </w:t>
      </w:r>
      <w:r w:rsidR="00463CFE">
        <w:rPr>
          <w:rFonts w:ascii="Times New Roman" w:eastAsia="Calibri" w:hAnsi="Times New Roman" w:cs="Times New Roman"/>
          <w:lang w:val="lv-LV"/>
        </w:rPr>
        <w:t>14</w:t>
      </w:r>
      <w:r w:rsidRPr="00556C82">
        <w:rPr>
          <w:rFonts w:ascii="Times New Roman" w:eastAsia="Calibri" w:hAnsi="Times New Roman" w:cs="Times New Roman"/>
          <w:lang w:val="lv-LV"/>
        </w:rPr>
        <w:t>.</w:t>
      </w:r>
      <w:r w:rsidR="006E33C8">
        <w:rPr>
          <w:rFonts w:ascii="Times New Roman" w:eastAsia="Calibri" w:hAnsi="Times New Roman" w:cs="Times New Roman"/>
          <w:lang w:val="lv-LV"/>
        </w:rPr>
        <w:t xml:space="preserve"> </w:t>
      </w:r>
      <w:r w:rsidR="00463CFE">
        <w:rPr>
          <w:rFonts w:ascii="Times New Roman" w:eastAsia="Calibri" w:hAnsi="Times New Roman" w:cs="Times New Roman"/>
          <w:lang w:val="lv-LV"/>
        </w:rPr>
        <w:t>jūnijā</w:t>
      </w:r>
      <w:r w:rsidR="005C6175">
        <w:rPr>
          <w:rFonts w:ascii="Times New Roman" w:eastAsia="Calibri" w:hAnsi="Times New Roman" w:cs="Times New Roman"/>
          <w:lang w:val="lv-LV"/>
        </w:rPr>
        <w:t xml:space="preserve"> </w:t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6E33C8">
        <w:rPr>
          <w:rFonts w:ascii="Times New Roman" w:eastAsia="Calibri" w:hAnsi="Times New Roman" w:cs="Times New Roman"/>
          <w:b/>
          <w:lang w:val="lv-LV"/>
        </w:rPr>
        <w:t xml:space="preserve">Nr. </w:t>
      </w:r>
    </w:p>
    <w:p w14:paraId="6A389466" w14:textId="77777777" w:rsidR="006E33C8" w:rsidRPr="00556C82" w:rsidRDefault="006E33C8" w:rsidP="00556C82">
      <w:pPr>
        <w:jc w:val="both"/>
        <w:rPr>
          <w:rFonts w:ascii="Times New Roman" w:eastAsia="Calibri" w:hAnsi="Times New Roman" w:cs="Times New Roman"/>
          <w:noProof/>
          <w:lang w:val="lv-LV"/>
        </w:rPr>
      </w:pPr>
    </w:p>
    <w:p w14:paraId="19D3EAD9" w14:textId="7F224E9F" w:rsidR="000D6094" w:rsidRPr="00A85BE3" w:rsidRDefault="000D6094" w:rsidP="000D6094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A85BE3">
        <w:rPr>
          <w:rFonts w:ascii="Times New Roman" w:hAnsi="Times New Roman" w:cs="Times New Roman"/>
          <w:b/>
          <w:bCs/>
          <w:lang w:val="lv-LV"/>
        </w:rPr>
        <w:t xml:space="preserve">Par </w:t>
      </w:r>
      <w:r w:rsidR="00B35EFC">
        <w:rPr>
          <w:rFonts w:ascii="Times New Roman" w:hAnsi="Times New Roman" w:cs="Times New Roman"/>
          <w:b/>
          <w:bCs/>
          <w:lang w:val="lv-LV"/>
        </w:rPr>
        <w:t>sociāl</w:t>
      </w:r>
      <w:r w:rsidR="00463CFE">
        <w:rPr>
          <w:rFonts w:ascii="Times New Roman" w:hAnsi="Times New Roman" w:cs="Times New Roman"/>
          <w:b/>
          <w:bCs/>
          <w:lang w:val="lv-LV"/>
        </w:rPr>
        <w:t xml:space="preserve">ā dzīvokļa </w:t>
      </w:r>
      <w:r w:rsidR="00B35EFC">
        <w:rPr>
          <w:rFonts w:ascii="Times New Roman" w:hAnsi="Times New Roman" w:cs="Times New Roman"/>
          <w:b/>
          <w:bCs/>
          <w:lang w:val="lv-LV"/>
        </w:rPr>
        <w:t>statusa noteikšanu</w:t>
      </w:r>
      <w:r w:rsidR="00A562BC">
        <w:rPr>
          <w:rFonts w:ascii="Times New Roman" w:hAnsi="Times New Roman" w:cs="Times New Roman"/>
          <w:b/>
          <w:bCs/>
          <w:lang w:val="lv-LV"/>
        </w:rPr>
        <w:t xml:space="preserve"> </w:t>
      </w:r>
      <w:r w:rsidR="00463CFE">
        <w:rPr>
          <w:rFonts w:ascii="Times New Roman" w:hAnsi="Times New Roman" w:cs="Times New Roman"/>
          <w:b/>
          <w:bCs/>
          <w:lang w:val="lv-LV"/>
        </w:rPr>
        <w:t>dzīvoklim Kanāla iela 81-1</w:t>
      </w:r>
      <w:r w:rsidR="00B35EFC">
        <w:rPr>
          <w:rFonts w:ascii="Times New Roman" w:hAnsi="Times New Roman" w:cs="Times New Roman"/>
          <w:b/>
          <w:bCs/>
          <w:lang w:val="lv-LV"/>
        </w:rPr>
        <w:t xml:space="preserve"> </w:t>
      </w:r>
    </w:p>
    <w:p w14:paraId="4AE58926" w14:textId="622F1C7A" w:rsidR="00463CFE" w:rsidRDefault="00463CFE" w:rsidP="00463CFE">
      <w:pPr>
        <w:spacing w:before="120"/>
        <w:jc w:val="both"/>
        <w:rPr>
          <w:rFonts w:ascii="Times New Roman" w:hAnsi="Times New Roman" w:cs="Times New Roman"/>
          <w:color w:val="414142"/>
          <w:shd w:val="clear" w:color="auto" w:fill="FFFFFF"/>
          <w:lang w:val="lv-LV"/>
        </w:rPr>
      </w:pP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Ādažu novada pašvaldībai pieder 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daļēji </w:t>
      </w: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labiekārtots 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>vienistabas</w:t>
      </w: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dzīvoklis </w:t>
      </w:r>
      <w:r w:rsidRPr="00463CFE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Kanāla iela 81 dz.1, Alderi, Ādažu pagasts</w:t>
      </w:r>
      <w:r w:rsidR="00CE210D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,</w:t>
      </w:r>
      <w:r w:rsidRPr="00463CFE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Ādažu novads (turpmāk – dzīvoklis), 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ar </w:t>
      </w: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kopējo platību 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>34,20</w:t>
      </w: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m</w:t>
      </w:r>
      <w:r w:rsidRPr="002F05DF">
        <w:rPr>
          <w:rFonts w:ascii="Times New Roman" w:hAnsi="Times New Roman" w:cs="Times New Roman"/>
          <w:color w:val="414142"/>
          <w:shd w:val="clear" w:color="auto" w:fill="FFFFFF"/>
          <w:vertAlign w:val="superscript"/>
          <w:lang w:val="lv-LV"/>
        </w:rPr>
        <w:t>2</w:t>
      </w: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, kas ir 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daļēji apmierinošā stāvoklī </w:t>
      </w: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un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</w:t>
      </w: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nodots 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pārvaldīšanai </w:t>
      </w: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pašvaldības aģentūrai “Carnikavas </w:t>
      </w:r>
      <w:proofErr w:type="spellStart"/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komunālse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>r</w:t>
      </w: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viss</w:t>
      </w:r>
      <w:proofErr w:type="spellEnd"/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” (CKS). </w:t>
      </w:r>
    </w:p>
    <w:p w14:paraId="62CB4614" w14:textId="73A8F88B" w:rsidR="00463CFE" w:rsidRDefault="00463CFE" w:rsidP="00463CFE">
      <w:pPr>
        <w:spacing w:before="120"/>
        <w:jc w:val="both"/>
        <w:rPr>
          <w:rFonts w:ascii="Times New Roman" w:hAnsi="Times New Roman" w:cs="Times New Roman"/>
          <w:color w:val="414142"/>
          <w:shd w:val="clear" w:color="auto" w:fill="FFFFFF"/>
          <w:lang w:val="lv-LV"/>
        </w:rPr>
      </w:pP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Likuma “Par pašvaldības palīdzību dzīvokļa jautājuma risināšanā“ 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>21.</w:t>
      </w:r>
      <w:r w:rsidRPr="002F05DF">
        <w:rPr>
          <w:rFonts w:ascii="Times New Roman" w:hAnsi="Times New Roman" w:cs="Times New Roman"/>
          <w:color w:val="414142"/>
          <w:shd w:val="clear" w:color="auto" w:fill="FFFFFF"/>
          <w:vertAlign w:val="superscript"/>
          <w:lang w:val="lv-LV"/>
        </w:rPr>
        <w:t>5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panta ceturt</w:t>
      </w:r>
      <w:r w:rsidR="00CE210D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aj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>ā daļ</w:t>
      </w:r>
      <w:r w:rsidR="00CE210D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ā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no</w:t>
      </w:r>
      <w:r w:rsidR="00CE210D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teikts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ka, </w:t>
      </w:r>
      <w:r w:rsidR="00CE210D" w:rsidRPr="003F4DCC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pašvaldības dome vai tās deleģēta institūcija </w:t>
      </w:r>
      <w:r w:rsidR="00CE210D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pašvaldības </w:t>
      </w:r>
      <w:r w:rsidR="00CE210D" w:rsidRPr="003F4DCC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saistošajos noteikumos noteiktajā kārtībā piešķir</w:t>
      </w:r>
      <w:r w:rsidR="00CE210D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>s</w:t>
      </w:r>
      <w:r w:rsidRPr="003F4DCC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ociālā dzīvokļa statusu pašvaldībai piederošai dzīvojamai telpai, k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>as</w:t>
      </w:r>
      <w:r w:rsidRPr="003F4DCC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neatrodas sociālajā dzīvojam</w:t>
      </w:r>
      <w:r w:rsidR="00CE210D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aj</w:t>
      </w:r>
      <w:r w:rsidRPr="003F4DCC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ā mājā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. </w:t>
      </w:r>
    </w:p>
    <w:p w14:paraId="2B4C4DDA" w14:textId="77777777" w:rsidR="00463CFE" w:rsidRDefault="00463CFE" w:rsidP="00463CFE">
      <w:pPr>
        <w:spacing w:before="120"/>
        <w:jc w:val="both"/>
        <w:rPr>
          <w:rFonts w:ascii="Times New Roman" w:hAnsi="Times New Roman" w:cs="Times New Roman"/>
          <w:color w:val="414142"/>
          <w:shd w:val="clear" w:color="auto" w:fill="FFFFFF"/>
          <w:lang w:val="lv-LV"/>
        </w:rPr>
      </w:pP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>P</w:t>
      </w:r>
      <w:r w:rsidRPr="001B68A3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ašvaldības dzīvokļa jautājumu risināšanā sniedzamās palīdzības reģistrā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uz sociālo dzīvokli ir reģistrētas personas, kurām pienākas sociālais dzīvoklis.</w:t>
      </w:r>
    </w:p>
    <w:p w14:paraId="29535CD8" w14:textId="13AC90A0" w:rsidR="00463CFE" w:rsidRDefault="00463CFE" w:rsidP="00463CFE">
      <w:pPr>
        <w:spacing w:before="120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>Pamatojoties l</w:t>
      </w: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ikuma “Par pašvaldības palīdzību dzīvokļa jautājuma risināšanā“ 21.</w:t>
      </w:r>
      <w:r w:rsidRPr="002F05DF">
        <w:rPr>
          <w:rFonts w:ascii="Times New Roman" w:hAnsi="Times New Roman" w:cs="Times New Roman"/>
          <w:color w:val="414142"/>
          <w:shd w:val="clear" w:color="auto" w:fill="FFFFFF"/>
          <w:vertAlign w:val="superscript"/>
          <w:lang w:val="lv-LV"/>
        </w:rPr>
        <w:t>5</w:t>
      </w: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panta ceturt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>o</w:t>
      </w: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daļ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>u un</w:t>
      </w:r>
      <w:r w:rsidRPr="00A85BE3"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>Izglītības, kultūras, sporta un sociālās k</w:t>
      </w:r>
      <w:r w:rsidRPr="00A85BE3">
        <w:rPr>
          <w:rFonts w:ascii="Times New Roman" w:hAnsi="Times New Roman" w:cs="Times New Roman"/>
          <w:lang w:val="lv-LV"/>
        </w:rPr>
        <w:t xml:space="preserve">omitejas </w:t>
      </w:r>
      <w:r>
        <w:rPr>
          <w:rFonts w:ascii="Times New Roman" w:hAnsi="Times New Roman" w:cs="Times New Roman"/>
          <w:lang w:val="lv-LV"/>
        </w:rPr>
        <w:t>07</w:t>
      </w:r>
      <w:r w:rsidRPr="006E33C8">
        <w:rPr>
          <w:rFonts w:ascii="Times New Roman" w:hAnsi="Times New Roman" w:cs="Times New Roman"/>
          <w:lang w:val="lv-LV"/>
        </w:rPr>
        <w:t>.0</w:t>
      </w:r>
      <w:r>
        <w:rPr>
          <w:rFonts w:ascii="Times New Roman" w:hAnsi="Times New Roman" w:cs="Times New Roman"/>
          <w:lang w:val="lv-LV"/>
        </w:rPr>
        <w:t>6</w:t>
      </w:r>
      <w:r w:rsidRPr="006E33C8">
        <w:rPr>
          <w:rFonts w:ascii="Times New Roman" w:hAnsi="Times New Roman" w:cs="Times New Roman"/>
          <w:lang w:val="lv-LV"/>
        </w:rPr>
        <w:t>.202</w:t>
      </w:r>
      <w:r>
        <w:rPr>
          <w:rFonts w:ascii="Times New Roman" w:hAnsi="Times New Roman" w:cs="Times New Roman"/>
          <w:lang w:val="lv-LV"/>
        </w:rPr>
        <w:t>3</w:t>
      </w:r>
      <w:r w:rsidRPr="006E33C8">
        <w:rPr>
          <w:rFonts w:ascii="Times New Roman" w:hAnsi="Times New Roman" w:cs="Times New Roman"/>
          <w:lang w:val="lv-LV"/>
        </w:rPr>
        <w:t>.</w:t>
      </w:r>
      <w:r>
        <w:rPr>
          <w:rFonts w:ascii="Times New Roman" w:hAnsi="Times New Roman" w:cs="Times New Roman"/>
          <w:lang w:val="lv-LV"/>
        </w:rPr>
        <w:t xml:space="preserve"> atzinumu</w:t>
      </w:r>
      <w:r w:rsidRPr="00A85BE3">
        <w:rPr>
          <w:rFonts w:ascii="Times New Roman" w:hAnsi="Times New Roman" w:cs="Times New Roman"/>
          <w:lang w:val="lv-LV"/>
        </w:rPr>
        <w:t xml:space="preserve">, Ādažu novada pašvaldības dome </w:t>
      </w:r>
    </w:p>
    <w:p w14:paraId="7E1D8A3B" w14:textId="77777777" w:rsidR="00463CFE" w:rsidRPr="000D6094" w:rsidRDefault="00463CFE" w:rsidP="00463CFE">
      <w:pPr>
        <w:pStyle w:val="BodyText"/>
        <w:spacing w:after="120"/>
        <w:jc w:val="center"/>
        <w:rPr>
          <w:rFonts w:ascii="Times New Roman" w:hAnsi="Times New Roman"/>
          <w:sz w:val="24"/>
          <w:szCs w:val="24"/>
        </w:rPr>
      </w:pPr>
      <w:r w:rsidRPr="000D6094">
        <w:rPr>
          <w:rFonts w:ascii="Times New Roman" w:hAnsi="Times New Roman"/>
          <w:b/>
          <w:sz w:val="24"/>
          <w:szCs w:val="24"/>
        </w:rPr>
        <w:t>NOLEMJ:</w:t>
      </w:r>
    </w:p>
    <w:p w14:paraId="4AE34F50" w14:textId="3453E189" w:rsidR="00CE210D" w:rsidRDefault="00463CFE" w:rsidP="00CE210D">
      <w:pPr>
        <w:pStyle w:val="ListParagraph"/>
        <w:numPr>
          <w:ilvl w:val="0"/>
          <w:numId w:val="7"/>
        </w:numPr>
        <w:ind w:left="426" w:hanging="426"/>
        <w:jc w:val="both"/>
        <w:rPr>
          <w:bCs/>
        </w:rPr>
      </w:pPr>
      <w:r w:rsidRPr="00CE210D">
        <w:rPr>
          <w:bCs/>
        </w:rPr>
        <w:t>Noteikt sociālā dzīvokļa statusu pašvaldības dzīvoklim Kanāla iela 81 dz.1, Alderi, Ādažu pagasts, Ādažu novads.</w:t>
      </w:r>
    </w:p>
    <w:p w14:paraId="4E4CE960" w14:textId="20C24230" w:rsidR="00463CFE" w:rsidRDefault="00CE210D" w:rsidP="00CE210D">
      <w:pPr>
        <w:pStyle w:val="ListParagraph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bCs/>
        </w:rPr>
      </w:pPr>
      <w:r>
        <w:rPr>
          <w:bCs/>
        </w:rPr>
        <w:t xml:space="preserve">Pašvaldības aģentūrai “Carnikavas </w:t>
      </w:r>
      <w:proofErr w:type="spellStart"/>
      <w:r>
        <w:rPr>
          <w:bCs/>
        </w:rPr>
        <w:t>komunālserviss</w:t>
      </w:r>
      <w:proofErr w:type="spellEnd"/>
      <w:r>
        <w:rPr>
          <w:bCs/>
        </w:rPr>
        <w:t>” nodrošināt 1. punktā noteiktā dzīvokļa sagatavošanu ekspluatācijai.</w:t>
      </w:r>
      <w:r w:rsidR="00463CFE" w:rsidRPr="00CE210D">
        <w:rPr>
          <w:bCs/>
        </w:rPr>
        <w:t xml:space="preserve"> </w:t>
      </w:r>
    </w:p>
    <w:p w14:paraId="5771FE9B" w14:textId="787620EA" w:rsidR="00CE210D" w:rsidRPr="00CE210D" w:rsidRDefault="00CE210D" w:rsidP="00FF4B10">
      <w:pPr>
        <w:pStyle w:val="ListParagraph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bCs/>
        </w:rPr>
      </w:pPr>
      <w:r>
        <w:rPr>
          <w:bCs/>
        </w:rPr>
        <w:t>Pašvaldības izpilddirektoram veikt lēmuma izpildes kontroli.</w:t>
      </w:r>
    </w:p>
    <w:p w14:paraId="0FFF5984" w14:textId="577FAD6E" w:rsidR="000D6094" w:rsidRPr="005C6175" w:rsidRDefault="002D7E50" w:rsidP="007B0A0A">
      <w:pPr>
        <w:jc w:val="both"/>
        <w:rPr>
          <w:bCs/>
          <w:lang w:val="lv-LV"/>
        </w:rPr>
      </w:pPr>
      <w:r>
        <w:rPr>
          <w:rFonts w:ascii="Times New Roman" w:hAnsi="Times New Roman" w:cs="Times New Roman"/>
          <w:bCs/>
          <w:lang w:val="lv-LV"/>
        </w:rPr>
        <w:t xml:space="preserve"> </w:t>
      </w:r>
      <w:r w:rsidR="002F05DF" w:rsidRPr="007B0A0A">
        <w:rPr>
          <w:rFonts w:ascii="Times New Roman" w:hAnsi="Times New Roman" w:cs="Times New Roman"/>
          <w:bCs/>
          <w:lang w:val="lv-LV"/>
        </w:rPr>
        <w:t xml:space="preserve"> </w:t>
      </w:r>
    </w:p>
    <w:p w14:paraId="459CC3C5" w14:textId="77777777" w:rsidR="000D6094" w:rsidRPr="00CD44AB" w:rsidRDefault="000D6094" w:rsidP="000D6094">
      <w:pPr>
        <w:pStyle w:val="BodyText"/>
        <w:rPr>
          <w:rFonts w:ascii="Times New Roman" w:hAnsi="Times New Roman"/>
          <w:color w:val="FF0000"/>
          <w:sz w:val="24"/>
          <w:szCs w:val="24"/>
        </w:rPr>
      </w:pPr>
    </w:p>
    <w:p w14:paraId="0C771D71" w14:textId="0DB9E218" w:rsidR="00B8493C" w:rsidRDefault="000D6094" w:rsidP="006E33C8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CD44AB">
        <w:rPr>
          <w:rFonts w:ascii="Times New Roman" w:hAnsi="Times New Roman"/>
          <w:sz w:val="24"/>
          <w:szCs w:val="24"/>
        </w:rPr>
        <w:t>Pašvaldības domes priekšsēdētāj</w:t>
      </w:r>
      <w:r w:rsidR="009A0F4E">
        <w:rPr>
          <w:rFonts w:ascii="Times New Roman" w:hAnsi="Times New Roman"/>
          <w:sz w:val="24"/>
          <w:szCs w:val="24"/>
        </w:rPr>
        <w:t>a</w:t>
      </w:r>
      <w:r w:rsidRPr="00CD44AB">
        <w:rPr>
          <w:rFonts w:ascii="Times New Roman" w:hAnsi="Times New Roman"/>
          <w:sz w:val="24"/>
          <w:szCs w:val="24"/>
        </w:rPr>
        <w:t xml:space="preserve"> </w:t>
      </w:r>
      <w:r w:rsidRPr="00CD44AB">
        <w:rPr>
          <w:rFonts w:ascii="Times New Roman" w:hAnsi="Times New Roman"/>
          <w:sz w:val="24"/>
          <w:szCs w:val="24"/>
        </w:rPr>
        <w:tab/>
      </w:r>
      <w:r w:rsidRPr="00CD44AB">
        <w:rPr>
          <w:rFonts w:ascii="Times New Roman" w:hAnsi="Times New Roman"/>
          <w:sz w:val="24"/>
          <w:szCs w:val="24"/>
        </w:rPr>
        <w:tab/>
      </w:r>
      <w:r w:rsidRPr="00CD44AB">
        <w:rPr>
          <w:rFonts w:ascii="Times New Roman" w:hAnsi="Times New Roman"/>
          <w:sz w:val="24"/>
          <w:szCs w:val="24"/>
        </w:rPr>
        <w:tab/>
      </w:r>
      <w:r w:rsidRPr="00CD44AB">
        <w:rPr>
          <w:rFonts w:ascii="Times New Roman" w:hAnsi="Times New Roman"/>
          <w:sz w:val="24"/>
          <w:szCs w:val="24"/>
        </w:rPr>
        <w:tab/>
      </w:r>
      <w:r w:rsidRPr="00CD44AB">
        <w:rPr>
          <w:rFonts w:ascii="Times New Roman" w:hAnsi="Times New Roman"/>
          <w:sz w:val="24"/>
          <w:szCs w:val="24"/>
        </w:rPr>
        <w:tab/>
      </w:r>
      <w:r w:rsidRPr="00CD44AB">
        <w:rPr>
          <w:rFonts w:ascii="Times New Roman" w:hAnsi="Times New Roman"/>
          <w:sz w:val="24"/>
          <w:szCs w:val="24"/>
        </w:rPr>
        <w:tab/>
      </w:r>
      <w:r w:rsidR="009A0F4E">
        <w:rPr>
          <w:rFonts w:ascii="Times New Roman" w:hAnsi="Times New Roman"/>
          <w:sz w:val="24"/>
          <w:szCs w:val="24"/>
        </w:rPr>
        <w:t>K. Miķelsone</w:t>
      </w:r>
    </w:p>
    <w:p w14:paraId="4679BF7D" w14:textId="47B3F374" w:rsidR="009A0F4E" w:rsidRDefault="009A0F4E" w:rsidP="006E33C8">
      <w:pPr>
        <w:pStyle w:val="BodyText"/>
        <w:spacing w:after="120"/>
        <w:rPr>
          <w:rFonts w:ascii="Times New Roman" w:hAnsi="Times New Roman"/>
          <w:sz w:val="24"/>
          <w:szCs w:val="24"/>
        </w:rPr>
      </w:pPr>
    </w:p>
    <w:p w14:paraId="5D8F8932" w14:textId="7673E75C" w:rsidR="009A0F4E" w:rsidRPr="007B0A0A" w:rsidRDefault="009A0F4E" w:rsidP="006E33C8">
      <w:pPr>
        <w:pStyle w:val="BodyText"/>
        <w:spacing w:after="12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JIN, CKS, FIN</w:t>
      </w:r>
      <w:r w:rsidR="00463CFE">
        <w:rPr>
          <w:rFonts w:ascii="Times New Roman" w:hAnsi="Times New Roman"/>
          <w:sz w:val="24"/>
          <w:szCs w:val="24"/>
        </w:rPr>
        <w:t>, NIN</w:t>
      </w:r>
    </w:p>
    <w:sectPr w:rsidR="009A0F4E" w:rsidRPr="007B0A0A" w:rsidSect="00B36CD4">
      <w:headerReference w:type="default" r:id="rId9"/>
      <w:headerReference w:type="first" r:id="rId10"/>
      <w:pgSz w:w="11906" w:h="16838"/>
      <w:pgMar w:top="1162" w:right="1134" w:bottom="1134" w:left="1701" w:header="11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38EE" w14:textId="77777777" w:rsidR="00283F9F" w:rsidRDefault="00283F9F">
      <w:r>
        <w:separator/>
      </w:r>
    </w:p>
  </w:endnote>
  <w:endnote w:type="continuationSeparator" w:id="0">
    <w:p w14:paraId="78E4628B" w14:textId="77777777" w:rsidR="00283F9F" w:rsidRDefault="0028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25BBF" w14:textId="77777777" w:rsidR="00283F9F" w:rsidRDefault="00283F9F">
      <w:r>
        <w:separator/>
      </w:r>
    </w:p>
  </w:footnote>
  <w:footnote w:type="continuationSeparator" w:id="0">
    <w:p w14:paraId="1396F124" w14:textId="77777777" w:rsidR="00283F9F" w:rsidRDefault="00283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48D80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C723" w14:textId="2A782534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7502"/>
    <w:multiLevelType w:val="multilevel"/>
    <w:tmpl w:val="933E57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" w15:restartNumberingAfterBreak="1">
    <w:nsid w:val="4DD23951"/>
    <w:multiLevelType w:val="multilevel"/>
    <w:tmpl w:val="4D0C27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206729E"/>
    <w:multiLevelType w:val="hybridMultilevel"/>
    <w:tmpl w:val="77101732"/>
    <w:lvl w:ilvl="0" w:tplc="7FC2ABC0">
      <w:start w:val="1"/>
      <w:numFmt w:val="decimal"/>
      <w:lvlText w:val="%1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910B2"/>
    <w:multiLevelType w:val="multilevel"/>
    <w:tmpl w:val="2DCA0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765B5B68"/>
    <w:multiLevelType w:val="hybridMultilevel"/>
    <w:tmpl w:val="CF5A2C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7AF43A59"/>
    <w:multiLevelType w:val="hybridMultilevel"/>
    <w:tmpl w:val="96549202"/>
    <w:lvl w:ilvl="0" w:tplc="8506C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56F8CC" w:tentative="1">
      <w:start w:val="1"/>
      <w:numFmt w:val="lowerLetter"/>
      <w:lvlText w:val="%2."/>
      <w:lvlJc w:val="left"/>
      <w:pPr>
        <w:ind w:left="1440" w:hanging="360"/>
      </w:pPr>
    </w:lvl>
    <w:lvl w:ilvl="2" w:tplc="2C147446" w:tentative="1">
      <w:start w:val="1"/>
      <w:numFmt w:val="lowerRoman"/>
      <w:lvlText w:val="%3."/>
      <w:lvlJc w:val="right"/>
      <w:pPr>
        <w:ind w:left="2160" w:hanging="180"/>
      </w:pPr>
    </w:lvl>
    <w:lvl w:ilvl="3" w:tplc="2B5E0280" w:tentative="1">
      <w:start w:val="1"/>
      <w:numFmt w:val="decimal"/>
      <w:lvlText w:val="%4."/>
      <w:lvlJc w:val="left"/>
      <w:pPr>
        <w:ind w:left="2880" w:hanging="360"/>
      </w:pPr>
    </w:lvl>
    <w:lvl w:ilvl="4" w:tplc="23223B10" w:tentative="1">
      <w:start w:val="1"/>
      <w:numFmt w:val="lowerLetter"/>
      <w:lvlText w:val="%5."/>
      <w:lvlJc w:val="left"/>
      <w:pPr>
        <w:ind w:left="3600" w:hanging="360"/>
      </w:pPr>
    </w:lvl>
    <w:lvl w:ilvl="5" w:tplc="40F6AC9C" w:tentative="1">
      <w:start w:val="1"/>
      <w:numFmt w:val="lowerRoman"/>
      <w:lvlText w:val="%6."/>
      <w:lvlJc w:val="right"/>
      <w:pPr>
        <w:ind w:left="4320" w:hanging="180"/>
      </w:pPr>
    </w:lvl>
    <w:lvl w:ilvl="6" w:tplc="8E3C4026" w:tentative="1">
      <w:start w:val="1"/>
      <w:numFmt w:val="decimal"/>
      <w:lvlText w:val="%7."/>
      <w:lvlJc w:val="left"/>
      <w:pPr>
        <w:ind w:left="5040" w:hanging="360"/>
      </w:pPr>
    </w:lvl>
    <w:lvl w:ilvl="7" w:tplc="6060B688" w:tentative="1">
      <w:start w:val="1"/>
      <w:numFmt w:val="lowerLetter"/>
      <w:lvlText w:val="%8."/>
      <w:lvlJc w:val="left"/>
      <w:pPr>
        <w:ind w:left="5760" w:hanging="360"/>
      </w:pPr>
    </w:lvl>
    <w:lvl w:ilvl="8" w:tplc="00FE79F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185842">
    <w:abstractNumId w:val="1"/>
  </w:num>
  <w:num w:numId="2" w16cid:durableId="1345130715">
    <w:abstractNumId w:val="4"/>
  </w:num>
  <w:num w:numId="3" w16cid:durableId="920679220">
    <w:abstractNumId w:val="6"/>
  </w:num>
  <w:num w:numId="4" w16cid:durableId="1678073254">
    <w:abstractNumId w:val="3"/>
  </w:num>
  <w:num w:numId="5" w16cid:durableId="290132233">
    <w:abstractNumId w:val="0"/>
  </w:num>
  <w:num w:numId="6" w16cid:durableId="356857327">
    <w:abstractNumId w:val="2"/>
  </w:num>
  <w:num w:numId="7" w16cid:durableId="1667247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23DD"/>
    <w:rsid w:val="00070E3F"/>
    <w:rsid w:val="000740ED"/>
    <w:rsid w:val="00093DE4"/>
    <w:rsid w:val="000D6094"/>
    <w:rsid w:val="00131A73"/>
    <w:rsid w:val="00172BC5"/>
    <w:rsid w:val="0018447C"/>
    <w:rsid w:val="001B342C"/>
    <w:rsid w:val="001B68A3"/>
    <w:rsid w:val="001C6726"/>
    <w:rsid w:val="0025391B"/>
    <w:rsid w:val="00262B3A"/>
    <w:rsid w:val="00263C4E"/>
    <w:rsid w:val="00283F9F"/>
    <w:rsid w:val="00297558"/>
    <w:rsid w:val="002C10CB"/>
    <w:rsid w:val="002D7E50"/>
    <w:rsid w:val="002F05DF"/>
    <w:rsid w:val="00351D48"/>
    <w:rsid w:val="00364CF1"/>
    <w:rsid w:val="003F4DCC"/>
    <w:rsid w:val="004216C3"/>
    <w:rsid w:val="0044394F"/>
    <w:rsid w:val="00461987"/>
    <w:rsid w:val="00463CFE"/>
    <w:rsid w:val="004D516C"/>
    <w:rsid w:val="004E7B76"/>
    <w:rsid w:val="0051266C"/>
    <w:rsid w:val="0053073B"/>
    <w:rsid w:val="00556C82"/>
    <w:rsid w:val="00570EBA"/>
    <w:rsid w:val="0057309C"/>
    <w:rsid w:val="00591A3E"/>
    <w:rsid w:val="005935F7"/>
    <w:rsid w:val="005B59E0"/>
    <w:rsid w:val="005C3110"/>
    <w:rsid w:val="005C6175"/>
    <w:rsid w:val="005E152D"/>
    <w:rsid w:val="005E5A1C"/>
    <w:rsid w:val="00617AAC"/>
    <w:rsid w:val="00620266"/>
    <w:rsid w:val="00633FB4"/>
    <w:rsid w:val="00654EBA"/>
    <w:rsid w:val="00656893"/>
    <w:rsid w:val="00693F05"/>
    <w:rsid w:val="006D3451"/>
    <w:rsid w:val="006E33C8"/>
    <w:rsid w:val="0074092B"/>
    <w:rsid w:val="007413DE"/>
    <w:rsid w:val="00777FD7"/>
    <w:rsid w:val="00797627"/>
    <w:rsid w:val="007A5C75"/>
    <w:rsid w:val="007B0A0A"/>
    <w:rsid w:val="007F06AA"/>
    <w:rsid w:val="0081557E"/>
    <w:rsid w:val="0084002C"/>
    <w:rsid w:val="008B76A3"/>
    <w:rsid w:val="00934645"/>
    <w:rsid w:val="00940BF4"/>
    <w:rsid w:val="00947587"/>
    <w:rsid w:val="00975A3C"/>
    <w:rsid w:val="00983678"/>
    <w:rsid w:val="0098391D"/>
    <w:rsid w:val="009A0F4E"/>
    <w:rsid w:val="009D5972"/>
    <w:rsid w:val="00A02059"/>
    <w:rsid w:val="00A562BC"/>
    <w:rsid w:val="00A85BE3"/>
    <w:rsid w:val="00A94B9F"/>
    <w:rsid w:val="00B35EFC"/>
    <w:rsid w:val="00B36CD4"/>
    <w:rsid w:val="00B8493C"/>
    <w:rsid w:val="00BE1305"/>
    <w:rsid w:val="00BF1C08"/>
    <w:rsid w:val="00C12295"/>
    <w:rsid w:val="00C17197"/>
    <w:rsid w:val="00C433F2"/>
    <w:rsid w:val="00CE210D"/>
    <w:rsid w:val="00D475CC"/>
    <w:rsid w:val="00D8626B"/>
    <w:rsid w:val="00D86969"/>
    <w:rsid w:val="00D92D72"/>
    <w:rsid w:val="00DF1FF7"/>
    <w:rsid w:val="00E20B4B"/>
    <w:rsid w:val="00E35FFB"/>
    <w:rsid w:val="00E37FC5"/>
    <w:rsid w:val="00E52DA2"/>
    <w:rsid w:val="00E75D8D"/>
    <w:rsid w:val="00E75FEA"/>
    <w:rsid w:val="00FB47BE"/>
    <w:rsid w:val="00FC5AAE"/>
    <w:rsid w:val="00FD244B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237B3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B8493C"/>
    <w:pPr>
      <w:ind w:left="720"/>
      <w:contextualSpacing/>
    </w:pPr>
    <w:rPr>
      <w:rFonts w:ascii="Times New Roman" w:eastAsia="Times New Roman" w:hAnsi="Times New Roman" w:cs="Times New Roman"/>
      <w:lang w:val="lv-LV" w:eastAsia="lv-LV"/>
    </w:rPr>
  </w:style>
  <w:style w:type="paragraph" w:styleId="Revision">
    <w:name w:val="Revision"/>
    <w:hidden/>
    <w:uiPriority w:val="99"/>
    <w:semiHidden/>
    <w:rsid w:val="00983678"/>
  </w:style>
  <w:style w:type="character" w:styleId="CommentReference">
    <w:name w:val="annotation reference"/>
    <w:basedOn w:val="DefaultParagraphFont"/>
    <w:uiPriority w:val="99"/>
    <w:semiHidden/>
    <w:unhideWhenUsed/>
    <w:rsid w:val="00E20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B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B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B4B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D6094"/>
    <w:pPr>
      <w:jc w:val="both"/>
    </w:pPr>
    <w:rPr>
      <w:rFonts w:ascii="Arial" w:eastAsia="Times New Roman" w:hAnsi="Arial" w:cs="Times New Roman"/>
      <w:sz w:val="20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0D6094"/>
    <w:rPr>
      <w:rFonts w:ascii="Arial" w:eastAsia="Times New Roman" w:hAnsi="Arial" w:cs="Times New Roman"/>
      <w:sz w:val="20"/>
      <w:szCs w:val="20"/>
      <w:lang w:val="lv-LV"/>
    </w:rPr>
  </w:style>
  <w:style w:type="character" w:customStyle="1" w:styleId="FontStyle19">
    <w:name w:val="Font Style19"/>
    <w:uiPriority w:val="99"/>
    <w:rsid w:val="000D609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3B8D0-1670-4BDF-9C87-BACE2C57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Sintija Tenisa</cp:lastModifiedBy>
  <cp:revision>2</cp:revision>
  <dcterms:created xsi:type="dcterms:W3CDTF">2023-06-08T12:17:00Z</dcterms:created>
  <dcterms:modified xsi:type="dcterms:W3CDTF">2023-06-08T12:17:00Z</dcterms:modified>
</cp:coreProperties>
</file>