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6CCB" w14:textId="77777777" w:rsidR="004D516C" w:rsidRPr="00521881" w:rsidRDefault="00E31CE2" w:rsidP="00564CA6">
      <w:pPr>
        <w:rPr>
          <w:rFonts w:ascii="Times New Roman" w:hAnsi="Times New Roman" w:cs="Times New Roman"/>
        </w:rPr>
      </w:pPr>
      <w:r w:rsidRPr="00521881">
        <w:rPr>
          <w:rFonts w:ascii="Times New Roman" w:hAnsi="Times New Roman" w:cs="Times New Roman"/>
          <w:noProof/>
        </w:rPr>
        <w:drawing>
          <wp:inline distT="0" distB="0" distL="0" distR="0" wp14:anchorId="2741CD84" wp14:editId="22761733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28BB3" w14:textId="77777777" w:rsidR="005C7FA1" w:rsidRPr="00521881" w:rsidRDefault="005C7FA1" w:rsidP="00564CA6">
      <w:pPr>
        <w:rPr>
          <w:rFonts w:ascii="Times New Roman" w:hAnsi="Times New Roman" w:cs="Times New Roman"/>
        </w:rPr>
      </w:pPr>
    </w:p>
    <w:p w14:paraId="2BD637B5" w14:textId="77777777" w:rsidR="00521881" w:rsidRPr="00521881" w:rsidRDefault="00521881" w:rsidP="00521881">
      <w:pPr>
        <w:jc w:val="right"/>
        <w:rPr>
          <w:rFonts w:ascii="Times New Roman" w:hAnsi="Times New Roman" w:cs="Times New Roman"/>
          <w:noProof/>
        </w:rPr>
      </w:pPr>
      <w:r w:rsidRPr="00521881">
        <w:rPr>
          <w:rFonts w:ascii="Times New Roman" w:hAnsi="Times New Roman" w:cs="Times New Roman"/>
          <w:noProof/>
        </w:rPr>
        <w:t>PROJEKTS uz 05.04.2023.</w:t>
      </w:r>
    </w:p>
    <w:p w14:paraId="5423E0E3" w14:textId="77777777" w:rsidR="00521881" w:rsidRPr="00521881" w:rsidRDefault="00521881" w:rsidP="00521881">
      <w:pPr>
        <w:jc w:val="right"/>
        <w:rPr>
          <w:rFonts w:ascii="Times New Roman" w:hAnsi="Times New Roman" w:cs="Times New Roman"/>
          <w:noProof/>
        </w:rPr>
      </w:pPr>
    </w:p>
    <w:p w14:paraId="7F773EE6" w14:textId="77777777" w:rsidR="00521881" w:rsidRPr="00521881" w:rsidRDefault="00521881" w:rsidP="00521881">
      <w:pPr>
        <w:jc w:val="right"/>
        <w:rPr>
          <w:rFonts w:ascii="Times New Roman" w:hAnsi="Times New Roman" w:cs="Times New Roman"/>
          <w:noProof/>
        </w:rPr>
      </w:pPr>
      <w:r w:rsidRPr="00521881">
        <w:rPr>
          <w:rFonts w:ascii="Times New Roman" w:hAnsi="Times New Roman" w:cs="Times New Roman"/>
          <w:noProof/>
        </w:rPr>
        <w:t>vēlamais datums izskatīšanai: Attīstības komitejā 12.04.2023.</w:t>
      </w:r>
    </w:p>
    <w:p w14:paraId="1CB506FA" w14:textId="77777777" w:rsidR="00521881" w:rsidRPr="00521881" w:rsidRDefault="00521881" w:rsidP="00521881">
      <w:pPr>
        <w:jc w:val="right"/>
        <w:rPr>
          <w:rFonts w:ascii="Times New Roman" w:hAnsi="Times New Roman" w:cs="Times New Roman"/>
          <w:noProof/>
        </w:rPr>
      </w:pPr>
      <w:r w:rsidRPr="00521881">
        <w:rPr>
          <w:rFonts w:ascii="Times New Roman" w:hAnsi="Times New Roman" w:cs="Times New Roman"/>
          <w:noProof/>
        </w:rPr>
        <w:t>domē: 26.04.2023.</w:t>
      </w:r>
    </w:p>
    <w:p w14:paraId="67D95D64" w14:textId="77777777" w:rsidR="00521881" w:rsidRPr="00521881" w:rsidRDefault="00521881" w:rsidP="00521881">
      <w:pPr>
        <w:jc w:val="right"/>
        <w:rPr>
          <w:rFonts w:ascii="Times New Roman" w:hAnsi="Times New Roman" w:cs="Times New Roman"/>
          <w:noProof/>
        </w:rPr>
      </w:pPr>
      <w:r w:rsidRPr="00521881">
        <w:rPr>
          <w:rFonts w:ascii="Times New Roman" w:hAnsi="Times New Roman" w:cs="Times New Roman"/>
          <w:noProof/>
        </w:rPr>
        <w:t>sagatavotājs: Miķelis Cinis</w:t>
      </w:r>
    </w:p>
    <w:p w14:paraId="18E0A47D" w14:textId="77777777" w:rsidR="00521881" w:rsidRPr="00521881" w:rsidRDefault="00521881" w:rsidP="00521881">
      <w:pPr>
        <w:jc w:val="right"/>
        <w:rPr>
          <w:rFonts w:ascii="Times New Roman" w:hAnsi="Times New Roman" w:cs="Times New Roman"/>
          <w:noProof/>
        </w:rPr>
      </w:pPr>
      <w:r w:rsidRPr="00521881">
        <w:rPr>
          <w:rFonts w:ascii="Times New Roman" w:hAnsi="Times New Roman" w:cs="Times New Roman"/>
          <w:noProof/>
        </w:rPr>
        <w:t>ziņotājs: Miķelis Cinis</w:t>
      </w:r>
    </w:p>
    <w:p w14:paraId="7D131D1B" w14:textId="77777777" w:rsidR="00564CA6" w:rsidRPr="0052188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150A2DF" w14:textId="77777777" w:rsidR="00564CA6" w:rsidRPr="00521881" w:rsidRDefault="00E31CE2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21881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D852DD5" w14:textId="77777777" w:rsidR="00564CA6" w:rsidRPr="00521881" w:rsidRDefault="00E31CE2" w:rsidP="00564CA6">
      <w:pPr>
        <w:jc w:val="center"/>
        <w:rPr>
          <w:rFonts w:ascii="Times New Roman" w:hAnsi="Times New Roman" w:cs="Times New Roman"/>
          <w:noProof/>
        </w:rPr>
      </w:pPr>
      <w:r w:rsidRPr="00521881">
        <w:rPr>
          <w:rFonts w:ascii="Times New Roman" w:hAnsi="Times New Roman" w:cs="Times New Roman"/>
          <w:noProof/>
        </w:rPr>
        <w:t>Ādažos, Ādažu novadā</w:t>
      </w:r>
    </w:p>
    <w:p w14:paraId="293C4901" w14:textId="77777777" w:rsidR="00564CA6" w:rsidRPr="00521881" w:rsidRDefault="00E31CE2" w:rsidP="00564CA6">
      <w:pPr>
        <w:rPr>
          <w:rFonts w:ascii="Times New Roman" w:hAnsi="Times New Roman" w:cs="Times New Roman"/>
        </w:rPr>
      </w:pP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</w:p>
    <w:p w14:paraId="08C97253" w14:textId="4E6EC934" w:rsidR="00564CA6" w:rsidRPr="00521881" w:rsidRDefault="00521881" w:rsidP="00564CA6">
      <w:pPr>
        <w:rPr>
          <w:rFonts w:ascii="Times New Roman" w:hAnsi="Times New Roman" w:cs="Times New Roman"/>
        </w:rPr>
      </w:pPr>
      <w:r w:rsidRPr="00521881">
        <w:rPr>
          <w:rFonts w:ascii="Times New Roman" w:hAnsi="Times New Roman" w:cs="Times New Roman"/>
        </w:rPr>
        <w:t>2023.gada 26.aprīlī</w:t>
      </w:r>
      <w:r w:rsidR="00E31CE2" w:rsidRPr="00521881">
        <w:rPr>
          <w:rFonts w:ascii="Times New Roman" w:hAnsi="Times New Roman" w:cs="Times New Roman"/>
        </w:rPr>
        <w:tab/>
      </w:r>
      <w:r w:rsidR="00E31CE2" w:rsidRPr="00521881">
        <w:rPr>
          <w:rFonts w:ascii="Times New Roman" w:hAnsi="Times New Roman" w:cs="Times New Roman"/>
        </w:rPr>
        <w:tab/>
      </w:r>
      <w:r w:rsidR="00E31CE2" w:rsidRPr="00521881">
        <w:rPr>
          <w:rFonts w:ascii="Times New Roman" w:hAnsi="Times New Roman" w:cs="Times New Roman"/>
        </w:rPr>
        <w:tab/>
      </w:r>
      <w:r w:rsidR="00E31CE2" w:rsidRPr="00521881">
        <w:rPr>
          <w:rFonts w:ascii="Times New Roman" w:hAnsi="Times New Roman" w:cs="Times New Roman"/>
        </w:rPr>
        <w:tab/>
      </w:r>
      <w:r w:rsidR="00E31CE2" w:rsidRPr="00521881">
        <w:rPr>
          <w:rFonts w:ascii="Times New Roman" w:hAnsi="Times New Roman" w:cs="Times New Roman"/>
        </w:rPr>
        <w:tab/>
      </w:r>
      <w:r w:rsidR="007F7990">
        <w:rPr>
          <w:rFonts w:ascii="Times New Roman" w:hAnsi="Times New Roman" w:cs="Times New Roman"/>
        </w:rPr>
        <w:tab/>
      </w:r>
      <w:proofErr w:type="spellStart"/>
      <w:r w:rsidR="00E31CE2" w:rsidRPr="00521881">
        <w:rPr>
          <w:rFonts w:ascii="Times New Roman" w:hAnsi="Times New Roman" w:cs="Times New Roman"/>
          <w:b/>
        </w:rPr>
        <w:t>Nr</w:t>
      </w:r>
      <w:proofErr w:type="spellEnd"/>
      <w:r w:rsidR="00E31CE2" w:rsidRPr="00521881">
        <w:rPr>
          <w:rFonts w:ascii="Times New Roman" w:hAnsi="Times New Roman" w:cs="Times New Roman"/>
          <w:b/>
        </w:rPr>
        <w:t>.</w:t>
      </w:r>
      <w:r w:rsidR="00E31CE2" w:rsidRPr="00521881">
        <w:rPr>
          <w:rFonts w:ascii="Times New Roman" w:hAnsi="Times New Roman" w:cs="Times New Roman"/>
          <w:noProof/>
        </w:rPr>
        <w:fldChar w:fldCharType="begin"/>
      </w:r>
      <w:r w:rsidR="00E31CE2" w:rsidRPr="00521881">
        <w:rPr>
          <w:rFonts w:ascii="Times New Roman" w:hAnsi="Times New Roman" w:cs="Times New Roman"/>
          <w:noProof/>
        </w:rPr>
        <w:instrText>MERGEFIELD DOKREGNUMURS</w:instrText>
      </w:r>
      <w:r w:rsidR="00E31CE2" w:rsidRPr="00521881">
        <w:rPr>
          <w:rFonts w:ascii="Times New Roman" w:hAnsi="Times New Roman" w:cs="Times New Roman"/>
          <w:noProof/>
        </w:rPr>
        <w:fldChar w:fldCharType="separate"/>
      </w:r>
      <w:r w:rsidR="00E31CE2" w:rsidRPr="00521881">
        <w:rPr>
          <w:rFonts w:ascii="Times New Roman" w:hAnsi="Times New Roman" w:cs="Times New Roman"/>
          <w:noProof/>
        </w:rPr>
        <w:t>«DOKREGNUMURS»</w:t>
      </w:r>
      <w:r w:rsidR="00E31CE2" w:rsidRPr="00521881">
        <w:rPr>
          <w:rFonts w:ascii="Times New Roman" w:hAnsi="Times New Roman" w:cs="Times New Roman"/>
          <w:noProof/>
        </w:rPr>
        <w:fldChar w:fldCharType="end"/>
      </w:r>
      <w:r w:rsidR="00E31CE2" w:rsidRPr="00521881">
        <w:rPr>
          <w:rFonts w:ascii="Times New Roman" w:hAnsi="Times New Roman" w:cs="Times New Roman"/>
        </w:rPr>
        <w:tab/>
      </w:r>
    </w:p>
    <w:p w14:paraId="5BE14A41" w14:textId="77777777" w:rsidR="00564CA6" w:rsidRPr="00521881" w:rsidRDefault="00564CA6" w:rsidP="00564CA6">
      <w:pPr>
        <w:rPr>
          <w:rFonts w:ascii="Times New Roman" w:hAnsi="Times New Roman" w:cs="Times New Roman"/>
        </w:rPr>
      </w:pPr>
    </w:p>
    <w:p w14:paraId="6CEA8284" w14:textId="77777777" w:rsidR="00521881" w:rsidRPr="00521881" w:rsidRDefault="00521881" w:rsidP="00521881">
      <w:pPr>
        <w:jc w:val="center"/>
        <w:rPr>
          <w:rFonts w:ascii="Times New Roman" w:hAnsi="Times New Roman" w:cs="Times New Roman"/>
          <w:b/>
        </w:rPr>
      </w:pPr>
      <w:r w:rsidRPr="00521881">
        <w:rPr>
          <w:rFonts w:ascii="Times New Roman" w:hAnsi="Times New Roman" w:cs="Times New Roman"/>
          <w:b/>
        </w:rPr>
        <w:t>Par zemes ierīcības projekta uzsākšanu Daugavas ielā 1, Ādažos</w:t>
      </w:r>
    </w:p>
    <w:p w14:paraId="7B9DF929" w14:textId="77777777" w:rsidR="00521881" w:rsidRPr="00521881" w:rsidRDefault="00521881" w:rsidP="00521881">
      <w:pPr>
        <w:rPr>
          <w:rFonts w:ascii="Times New Roman" w:hAnsi="Times New Roman" w:cs="Times New Roman"/>
          <w:b/>
          <w:i/>
          <w:color w:val="FF0000"/>
        </w:rPr>
      </w:pPr>
    </w:p>
    <w:p w14:paraId="766C99CB" w14:textId="171105B4" w:rsidR="00521881" w:rsidRPr="00521881" w:rsidRDefault="00521881" w:rsidP="00521881">
      <w:pPr>
        <w:jc w:val="both"/>
        <w:rPr>
          <w:rFonts w:ascii="Times New Roman" w:hAnsi="Times New Roman" w:cs="Times New Roman"/>
        </w:rPr>
      </w:pPr>
      <w:r w:rsidRPr="00521881">
        <w:rPr>
          <w:rFonts w:ascii="Times New Roman" w:hAnsi="Times New Roman" w:cs="Times New Roman"/>
        </w:rPr>
        <w:t xml:space="preserve">Ādažu novada domē 03.04.2023. tika saņemts </w:t>
      </w:r>
      <w:r w:rsidR="007F7990">
        <w:rPr>
          <w:rFonts w:ascii="Times New Roman" w:hAnsi="Times New Roman" w:cs="Times New Roman"/>
        </w:rPr>
        <w:t>(</w:t>
      </w:r>
      <w:r w:rsidR="007F7990">
        <w:rPr>
          <w:rFonts w:ascii="Times New Roman" w:hAnsi="Times New Roman" w:cs="Times New Roman"/>
          <w:i/>
          <w:iCs/>
        </w:rPr>
        <w:t>vārds, uzvārds</w:t>
      </w:r>
      <w:r w:rsidR="007F7990">
        <w:rPr>
          <w:rFonts w:ascii="Times New Roman" w:hAnsi="Times New Roman" w:cs="Times New Roman"/>
        </w:rPr>
        <w:t>)</w:t>
      </w:r>
      <w:r w:rsidRPr="00521881">
        <w:rPr>
          <w:rFonts w:ascii="Times New Roman" w:hAnsi="Times New Roman" w:cs="Times New Roman"/>
        </w:rPr>
        <w:t xml:space="preserve"> iesniegums (reģ.nr.: ĀNP/1-11-1/23/1754) ar lūgumu pieņemt lēmumu un izdot darba uzdevumu zemes ierīcības projekta uzsākšanai zemes gabalam Daugavas ielā 1, Ādažos, Ādažu nov., ar kadastra </w:t>
      </w:r>
      <w:proofErr w:type="spellStart"/>
      <w:r w:rsidRPr="00521881">
        <w:rPr>
          <w:rFonts w:ascii="Times New Roman" w:hAnsi="Times New Roman" w:cs="Times New Roman"/>
        </w:rPr>
        <w:t>apz</w:t>
      </w:r>
      <w:proofErr w:type="spellEnd"/>
      <w:r w:rsidRPr="00521881">
        <w:rPr>
          <w:rFonts w:ascii="Times New Roman" w:hAnsi="Times New Roman" w:cs="Times New Roman"/>
        </w:rPr>
        <w:t xml:space="preserve">. 8044 011 0708. </w:t>
      </w:r>
    </w:p>
    <w:p w14:paraId="3F550359" w14:textId="77777777" w:rsidR="00521881" w:rsidRPr="00521881" w:rsidRDefault="00521881" w:rsidP="00521881">
      <w:pPr>
        <w:pStyle w:val="BodyText"/>
        <w:rPr>
          <w:rFonts w:ascii="Times New Roman" w:hAnsi="Times New Roman"/>
          <w:sz w:val="24"/>
          <w:szCs w:val="24"/>
        </w:rPr>
      </w:pPr>
      <w:r w:rsidRPr="00521881">
        <w:rPr>
          <w:rFonts w:ascii="Times New Roman" w:hAnsi="Times New Roman"/>
          <w:sz w:val="24"/>
          <w:szCs w:val="24"/>
        </w:rPr>
        <w:t>Izvērtējot pieteikumu un ar to saistītos apstākļus, tika konstatēts</w:t>
      </w:r>
      <w:r w:rsidRPr="00521881">
        <w:rPr>
          <w:rFonts w:ascii="Times New Roman" w:hAnsi="Times New Roman"/>
          <w:sz w:val="24"/>
        </w:rPr>
        <w:t>:</w:t>
      </w:r>
    </w:p>
    <w:p w14:paraId="3B6E37E3" w14:textId="77777777" w:rsidR="00521881" w:rsidRPr="00521881" w:rsidRDefault="00521881" w:rsidP="00521881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21881">
        <w:rPr>
          <w:rFonts w:ascii="Times New Roman" w:hAnsi="Times New Roman"/>
          <w:sz w:val="24"/>
          <w:szCs w:val="22"/>
        </w:rPr>
        <w:t xml:space="preserve">ierosinātajai </w:t>
      </w:r>
      <w:r w:rsidRPr="00521881">
        <w:rPr>
          <w:rFonts w:ascii="Times New Roman" w:hAnsi="Times New Roman"/>
          <w:sz w:val="24"/>
          <w:szCs w:val="24"/>
          <w:lang w:val="lv-LV"/>
        </w:rPr>
        <w:t>zemesgabala sadalīšanai</w:t>
      </w:r>
      <w:r w:rsidRPr="00521881">
        <w:rPr>
          <w:rFonts w:ascii="Times New Roman" w:hAnsi="Times New Roman"/>
          <w:sz w:val="24"/>
          <w:szCs w:val="22"/>
        </w:rPr>
        <w:t xml:space="preserve"> nav nepieciešams izstrādāt detālplānojumu, jo šādā konkrētā gadījumā to neparedz Ministru kabineta 14.10.2014. noteikumi Nr.628 „Noteikumi par pašvaldību teritorijas attīstības plānošanas dokumentiem” un domei nav pamatotu argumentu detālplānojuma izstrādāšanas nepieciešamībai;</w:t>
      </w:r>
    </w:p>
    <w:p w14:paraId="0E62CF0B" w14:textId="77777777" w:rsidR="00521881" w:rsidRPr="00521881" w:rsidRDefault="00521881" w:rsidP="0052188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21881">
        <w:rPr>
          <w:rFonts w:ascii="Times New Roman" w:hAnsi="Times New Roman"/>
          <w:sz w:val="24"/>
          <w:szCs w:val="22"/>
        </w:rPr>
        <w:t xml:space="preserve">saskaņā ar Ādažu novada teritorijas plānojumu </w:t>
      </w:r>
      <w:r w:rsidRPr="00521881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Pr="00521881">
        <w:rPr>
          <w:rFonts w:ascii="Times New Roman" w:hAnsi="Times New Roman"/>
          <w:sz w:val="24"/>
          <w:szCs w:val="24"/>
        </w:rPr>
        <w:t>pašums</w:t>
      </w:r>
      <w:proofErr w:type="spellEnd"/>
      <w:r w:rsidRPr="00521881">
        <w:rPr>
          <w:rFonts w:ascii="Times New Roman" w:hAnsi="Times New Roman"/>
          <w:sz w:val="24"/>
          <w:szCs w:val="24"/>
        </w:rPr>
        <w:t xml:space="preserve"> </w:t>
      </w:r>
      <w:r w:rsidRPr="00521881">
        <w:rPr>
          <w:rFonts w:ascii="Times New Roman" w:hAnsi="Times New Roman"/>
          <w:sz w:val="24"/>
          <w:szCs w:val="22"/>
        </w:rPr>
        <w:t xml:space="preserve">atrodas </w:t>
      </w:r>
      <w:proofErr w:type="spellStart"/>
      <w:r w:rsidRPr="00521881">
        <w:rPr>
          <w:rFonts w:ascii="Times New Roman" w:hAnsi="Times New Roman"/>
          <w:sz w:val="24"/>
          <w:szCs w:val="22"/>
          <w:lang w:val="lv-LV"/>
        </w:rPr>
        <w:t>Mazstāvu</w:t>
      </w:r>
      <w:proofErr w:type="spellEnd"/>
      <w:r w:rsidRPr="00521881">
        <w:rPr>
          <w:rFonts w:ascii="Times New Roman" w:hAnsi="Times New Roman"/>
          <w:sz w:val="24"/>
          <w:szCs w:val="22"/>
          <w:lang w:val="lv-LV"/>
        </w:rPr>
        <w:t xml:space="preserve"> dzīvojamās apbūves teritorijā (</w:t>
      </w:r>
      <w:proofErr w:type="spellStart"/>
      <w:r w:rsidRPr="00521881">
        <w:rPr>
          <w:rFonts w:ascii="Times New Roman" w:hAnsi="Times New Roman"/>
          <w:sz w:val="24"/>
          <w:szCs w:val="22"/>
          <w:lang w:val="lv-LV"/>
        </w:rPr>
        <w:t>DzM</w:t>
      </w:r>
      <w:proofErr w:type="spellEnd"/>
      <w:r w:rsidRPr="00521881">
        <w:rPr>
          <w:rFonts w:ascii="Times New Roman" w:hAnsi="Times New Roman"/>
          <w:sz w:val="24"/>
          <w:szCs w:val="22"/>
          <w:lang w:val="lv-LV"/>
        </w:rPr>
        <w:t>) un Vides un dabas resursu ķīmiskās aizsargjoslas teritorijā ap pazemes ūdens ņemšanas vietu.</w:t>
      </w:r>
    </w:p>
    <w:p w14:paraId="7FAD88B9" w14:textId="77777777" w:rsidR="00521881" w:rsidRPr="00521881" w:rsidRDefault="00521881" w:rsidP="00521881">
      <w:pPr>
        <w:pStyle w:val="BodyText"/>
        <w:rPr>
          <w:rFonts w:ascii="Times New Roman" w:hAnsi="Times New Roman"/>
          <w:sz w:val="24"/>
          <w:szCs w:val="24"/>
        </w:rPr>
      </w:pPr>
      <w:r w:rsidRPr="00521881">
        <w:rPr>
          <w:rFonts w:ascii="Times New Roman" w:hAnsi="Times New Roman"/>
          <w:sz w:val="24"/>
          <w:szCs w:val="22"/>
        </w:rPr>
        <w:t>Pamatojoties uz:</w:t>
      </w:r>
    </w:p>
    <w:p w14:paraId="3F631618" w14:textId="77777777" w:rsidR="00521881" w:rsidRPr="00521881" w:rsidRDefault="00521881" w:rsidP="00521881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521881">
        <w:rPr>
          <w:rFonts w:ascii="Times New Roman" w:hAnsi="Times New Roman"/>
          <w:sz w:val="24"/>
          <w:szCs w:val="22"/>
        </w:rPr>
        <w:t xml:space="preserve">Zemes ierīcības likuma 8.pantu, kas nosaka, ka zemes ierīcības projektu izstrādā šādiem zemes ierīcības darbiem: 1) </w:t>
      </w:r>
      <w:proofErr w:type="spellStart"/>
      <w:r w:rsidRPr="00521881">
        <w:rPr>
          <w:rFonts w:ascii="Times New Roman" w:hAnsi="Times New Roman"/>
          <w:sz w:val="24"/>
          <w:szCs w:val="22"/>
        </w:rPr>
        <w:t>starpgabalu</w:t>
      </w:r>
      <w:proofErr w:type="spellEnd"/>
      <w:r w:rsidRPr="00521881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57537E58" w14:textId="77777777" w:rsidR="00521881" w:rsidRPr="00521881" w:rsidRDefault="00521881" w:rsidP="00521881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521881">
        <w:rPr>
          <w:rFonts w:ascii="Times New Roman" w:hAnsi="Times New Roman"/>
          <w:sz w:val="24"/>
          <w:szCs w:val="22"/>
        </w:rPr>
        <w:t xml:space="preserve">Teritorijas attīstības plānošanas likuma 12.panta trešo daļu, kas nosaka, ka vietējā pašvaldība koordinē un uzrauga vietējās pašvaldības attīstības stratēģijas, attīstības programmas, teritorijas plānojuma, </w:t>
      </w:r>
      <w:proofErr w:type="spellStart"/>
      <w:r w:rsidRPr="00521881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521881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3922D7D3" w14:textId="77777777" w:rsidR="00521881" w:rsidRPr="00521881" w:rsidRDefault="00521881" w:rsidP="00521881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08BE9C09" w14:textId="77777777" w:rsidR="00521881" w:rsidRPr="00521881" w:rsidRDefault="00521881" w:rsidP="00521881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521881">
        <w:rPr>
          <w:rFonts w:ascii="Times New Roman" w:hAnsi="Times New Roman"/>
          <w:sz w:val="24"/>
          <w:szCs w:val="24"/>
        </w:rPr>
        <w:t>kā arī ņemot vērā, ka jautājums</w:t>
      </w:r>
      <w:r w:rsidRPr="005218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21881">
        <w:rPr>
          <w:rFonts w:ascii="Times New Roman" w:hAnsi="Times New Roman"/>
          <w:sz w:val="24"/>
          <w:szCs w:val="24"/>
        </w:rPr>
        <w:t>tika izskatīts un atbalstīts</w:t>
      </w:r>
      <w:r w:rsidRPr="005218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21881">
        <w:rPr>
          <w:rFonts w:ascii="Times New Roman" w:hAnsi="Times New Roman"/>
          <w:sz w:val="24"/>
          <w:szCs w:val="24"/>
        </w:rPr>
        <w:t>Attīstības</w:t>
      </w:r>
      <w:r w:rsidRPr="0052188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21881">
        <w:rPr>
          <w:rFonts w:ascii="Times New Roman" w:hAnsi="Times New Roman"/>
          <w:sz w:val="24"/>
          <w:szCs w:val="24"/>
        </w:rPr>
        <w:t xml:space="preserve">komitejā </w:t>
      </w:r>
      <w:r w:rsidRPr="00521881">
        <w:rPr>
          <w:rFonts w:ascii="Times New Roman" w:hAnsi="Times New Roman"/>
          <w:sz w:val="24"/>
          <w:szCs w:val="24"/>
          <w:lang w:val="lv-LV"/>
        </w:rPr>
        <w:t>12.04.2023</w:t>
      </w:r>
      <w:r w:rsidRPr="00521881">
        <w:rPr>
          <w:rFonts w:ascii="Times New Roman" w:hAnsi="Times New Roman"/>
          <w:sz w:val="24"/>
          <w:szCs w:val="22"/>
        </w:rPr>
        <w:t>.</w:t>
      </w:r>
      <w:r w:rsidRPr="00521881">
        <w:rPr>
          <w:rFonts w:ascii="Times New Roman" w:hAnsi="Times New Roman"/>
          <w:sz w:val="24"/>
          <w:szCs w:val="24"/>
        </w:rPr>
        <w:t>,</w:t>
      </w:r>
    </w:p>
    <w:p w14:paraId="1374CBB5" w14:textId="77777777" w:rsidR="00521881" w:rsidRPr="00521881" w:rsidRDefault="00521881" w:rsidP="00521881">
      <w:pPr>
        <w:jc w:val="both"/>
        <w:rPr>
          <w:rFonts w:ascii="Times New Roman" w:hAnsi="Times New Roman" w:cs="Times New Roman"/>
        </w:rPr>
      </w:pPr>
      <w:r w:rsidRPr="00521881">
        <w:rPr>
          <w:rFonts w:ascii="Times New Roman" w:hAnsi="Times New Roman" w:cs="Times New Roman"/>
        </w:rPr>
        <w:t>Ādažu novada dome</w:t>
      </w:r>
    </w:p>
    <w:p w14:paraId="02B78858" w14:textId="77777777" w:rsidR="00521881" w:rsidRPr="00521881" w:rsidRDefault="00521881" w:rsidP="007F7990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21881">
        <w:rPr>
          <w:rFonts w:ascii="Times New Roman" w:hAnsi="Times New Roman" w:cs="Times New Roman"/>
          <w:b/>
        </w:rPr>
        <w:t>NOLEMJ:</w:t>
      </w:r>
    </w:p>
    <w:p w14:paraId="55F6442D" w14:textId="77777777" w:rsidR="00521881" w:rsidRPr="00521881" w:rsidRDefault="00521881" w:rsidP="005218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521881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Pr="00521881">
        <w:rPr>
          <w:rFonts w:ascii="Times New Roman" w:hAnsi="Times New Roman"/>
          <w:sz w:val="24"/>
          <w:szCs w:val="24"/>
        </w:rPr>
        <w:t>nekustam</w:t>
      </w:r>
      <w:r w:rsidRPr="00521881">
        <w:rPr>
          <w:rFonts w:ascii="Times New Roman" w:hAnsi="Times New Roman"/>
          <w:sz w:val="24"/>
          <w:szCs w:val="24"/>
          <w:lang w:val="lv-LV"/>
        </w:rPr>
        <w:t>ā</w:t>
      </w:r>
      <w:r w:rsidRPr="00521881">
        <w:rPr>
          <w:rFonts w:ascii="Times New Roman" w:hAnsi="Times New Roman"/>
          <w:sz w:val="24"/>
          <w:szCs w:val="24"/>
        </w:rPr>
        <w:t xml:space="preserve"> īpašuma </w:t>
      </w:r>
      <w:r w:rsidRPr="00521881">
        <w:rPr>
          <w:rFonts w:ascii="Times New Roman" w:hAnsi="Times New Roman"/>
          <w:sz w:val="24"/>
          <w:szCs w:val="24"/>
          <w:lang w:val="lv-LV"/>
        </w:rPr>
        <w:t xml:space="preserve">Daugavas ielā 1, Ādažos, Ādažu nov., </w:t>
      </w:r>
      <w:r w:rsidRPr="00521881">
        <w:rPr>
          <w:rFonts w:ascii="Times New Roman" w:hAnsi="Times New Roman"/>
          <w:sz w:val="24"/>
          <w:szCs w:val="24"/>
        </w:rPr>
        <w:t xml:space="preserve">zemes </w:t>
      </w:r>
      <w:r w:rsidRPr="00521881">
        <w:rPr>
          <w:rFonts w:ascii="Times New Roman" w:hAnsi="Times New Roman"/>
          <w:sz w:val="24"/>
          <w:szCs w:val="24"/>
          <w:lang w:val="lv-LV"/>
        </w:rPr>
        <w:t xml:space="preserve">vienībai ar kadastra apzīmējumu 8044 011 0708, </w:t>
      </w:r>
      <w:r w:rsidRPr="00521881">
        <w:rPr>
          <w:rFonts w:ascii="Times New Roman" w:hAnsi="Times New Roman"/>
          <w:sz w:val="24"/>
          <w:szCs w:val="24"/>
        </w:rPr>
        <w:t>ar mērķi pamatot</w:t>
      </w:r>
      <w:r w:rsidRPr="00521881">
        <w:rPr>
          <w:rFonts w:ascii="Times New Roman" w:hAnsi="Times New Roman"/>
          <w:sz w:val="24"/>
          <w:szCs w:val="24"/>
          <w:lang w:val="lv-LV"/>
        </w:rPr>
        <w:t xml:space="preserve"> zemes vienības sadalīšanu.</w:t>
      </w:r>
    </w:p>
    <w:p w14:paraId="63A252A2" w14:textId="77777777" w:rsidR="00521881" w:rsidRPr="00521881" w:rsidRDefault="00521881" w:rsidP="0052188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521881">
        <w:rPr>
          <w:rFonts w:ascii="Times New Roman" w:hAnsi="Times New Roman"/>
          <w:sz w:val="24"/>
          <w:szCs w:val="24"/>
        </w:rPr>
        <w:lastRenderedPageBreak/>
        <w:t>Apstiprināt nosacījumus zemes ierīcības projekta izstrādei.</w:t>
      </w:r>
    </w:p>
    <w:p w14:paraId="6548EAFD" w14:textId="77777777" w:rsidR="00521881" w:rsidRPr="00521881" w:rsidRDefault="00521881" w:rsidP="00521881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521881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96BD975" w14:textId="77777777" w:rsidR="00521881" w:rsidRPr="00521881" w:rsidRDefault="00521881" w:rsidP="00521881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521881">
        <w:rPr>
          <w:rFonts w:ascii="Times New Roman" w:hAnsi="Times New Roman"/>
          <w:sz w:val="24"/>
          <w:szCs w:val="24"/>
        </w:rPr>
        <w:t>Nosacījumi zemes ierīcības projekta izstrādei</w:t>
      </w:r>
      <w:r w:rsidRPr="00521881">
        <w:rPr>
          <w:rFonts w:ascii="Times New Roman" w:hAnsi="Times New Roman"/>
          <w:sz w:val="24"/>
          <w:szCs w:val="24"/>
          <w:lang w:val="lv-LV"/>
        </w:rPr>
        <w:t>.</w:t>
      </w:r>
    </w:p>
    <w:p w14:paraId="79822668" w14:textId="77777777" w:rsidR="00521881" w:rsidRPr="00521881" w:rsidRDefault="00521881" w:rsidP="00521881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521881">
        <w:rPr>
          <w:rFonts w:ascii="Times New Roman" w:hAnsi="Times New Roman"/>
          <w:sz w:val="24"/>
          <w:szCs w:val="24"/>
          <w:lang w:val="lv-LV"/>
        </w:rPr>
        <w:t>Zemesgabala sadalīšanas skice.</w:t>
      </w:r>
    </w:p>
    <w:p w14:paraId="110859DF" w14:textId="77777777" w:rsidR="00564CA6" w:rsidRPr="00521881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086C7DAE" w14:textId="77777777" w:rsidR="00564CA6" w:rsidRPr="00521881" w:rsidRDefault="00564CA6" w:rsidP="00564CA6">
      <w:pPr>
        <w:jc w:val="both"/>
        <w:rPr>
          <w:rFonts w:ascii="Times New Roman" w:hAnsi="Times New Roman" w:cs="Times New Roman"/>
        </w:rPr>
      </w:pPr>
    </w:p>
    <w:p w14:paraId="451E427E" w14:textId="77777777" w:rsidR="00564CA6" w:rsidRPr="00521881" w:rsidRDefault="00E31CE2" w:rsidP="00564CA6">
      <w:pPr>
        <w:jc w:val="both"/>
        <w:rPr>
          <w:rFonts w:ascii="Times New Roman" w:hAnsi="Times New Roman" w:cs="Times New Roman"/>
        </w:rPr>
      </w:pPr>
      <w:r w:rsidRPr="00521881">
        <w:rPr>
          <w:rFonts w:ascii="Times New Roman" w:hAnsi="Times New Roman" w:cs="Times New Roman"/>
          <w:noProof/>
        </w:rPr>
        <w:t>Pašvaldības domes priekšsēdētāj</w:t>
      </w:r>
      <w:r w:rsidR="00FA29A3" w:rsidRPr="00521881">
        <w:rPr>
          <w:rFonts w:ascii="Times New Roman" w:hAnsi="Times New Roman" w:cs="Times New Roman"/>
          <w:noProof/>
        </w:rPr>
        <w:t>a</w:t>
      </w: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  <w:r w:rsidRPr="00521881">
        <w:rPr>
          <w:rFonts w:ascii="Times New Roman" w:hAnsi="Times New Roman" w:cs="Times New Roman"/>
          <w:noProof/>
        </w:rPr>
        <w:tab/>
      </w:r>
      <w:r w:rsidR="00FA29A3" w:rsidRPr="00521881">
        <w:rPr>
          <w:rFonts w:ascii="Times New Roman" w:hAnsi="Times New Roman" w:cs="Times New Roman"/>
          <w:noProof/>
        </w:rPr>
        <w:t>K. Miķelsone</w:t>
      </w:r>
      <w:r w:rsidRPr="00521881">
        <w:rPr>
          <w:rFonts w:ascii="Times New Roman" w:hAnsi="Times New Roman" w:cs="Times New Roman"/>
          <w:noProof/>
        </w:rPr>
        <w:t xml:space="preserve"> </w:t>
      </w:r>
    </w:p>
    <w:p w14:paraId="34E9C426" w14:textId="77777777" w:rsidR="00564CA6" w:rsidRPr="00521881" w:rsidRDefault="00E31CE2" w:rsidP="00564CA6">
      <w:pPr>
        <w:jc w:val="both"/>
        <w:rPr>
          <w:rFonts w:ascii="Times New Roman" w:hAnsi="Times New Roman" w:cs="Times New Roman"/>
        </w:rPr>
      </w:pPr>
      <w:r w:rsidRPr="00521881">
        <w:rPr>
          <w:rFonts w:ascii="Times New Roman" w:hAnsi="Times New Roman" w:cs="Times New Roman"/>
        </w:rPr>
        <w:t>__________________________</w:t>
      </w:r>
    </w:p>
    <w:p w14:paraId="0716C09F" w14:textId="77777777" w:rsidR="00521881" w:rsidRPr="00E31CE2" w:rsidRDefault="00521881" w:rsidP="00521881">
      <w:pPr>
        <w:jc w:val="both"/>
        <w:rPr>
          <w:rFonts w:ascii="Times New Roman" w:hAnsi="Times New Roman" w:cs="Times New Roman"/>
        </w:rPr>
      </w:pPr>
      <w:r w:rsidRPr="00E31CE2">
        <w:rPr>
          <w:rFonts w:ascii="Times New Roman" w:hAnsi="Times New Roman" w:cs="Times New Roman"/>
        </w:rPr>
        <w:t>Izsniegt norakstus:</w:t>
      </w:r>
    </w:p>
    <w:p w14:paraId="0EE84CEF" w14:textId="77777777" w:rsidR="00521881" w:rsidRPr="00E31CE2" w:rsidRDefault="00521881" w:rsidP="00521881">
      <w:pPr>
        <w:jc w:val="both"/>
        <w:rPr>
          <w:rFonts w:ascii="Times New Roman" w:hAnsi="Times New Roman" w:cs="Times New Roman"/>
        </w:rPr>
      </w:pPr>
      <w:r w:rsidRPr="00E31CE2">
        <w:rPr>
          <w:rFonts w:ascii="Times New Roman" w:hAnsi="Times New Roman" w:cs="Times New Roman"/>
        </w:rPr>
        <w:t>TPN: @</w:t>
      </w:r>
    </w:p>
    <w:p w14:paraId="00DC3702" w14:textId="77777777" w:rsidR="00521881" w:rsidRPr="00E31CE2" w:rsidRDefault="00521881" w:rsidP="00521881">
      <w:pPr>
        <w:jc w:val="both"/>
        <w:rPr>
          <w:rFonts w:ascii="Times New Roman" w:hAnsi="Times New Roman" w:cs="Times New Roman"/>
        </w:rPr>
      </w:pPr>
      <w:proofErr w:type="spellStart"/>
      <w:r w:rsidRPr="00E31CE2">
        <w:rPr>
          <w:rFonts w:ascii="Times New Roman" w:hAnsi="Times New Roman" w:cs="Times New Roman"/>
        </w:rPr>
        <w:t>Iesn</w:t>
      </w:r>
      <w:proofErr w:type="spellEnd"/>
      <w:r w:rsidRPr="00E31CE2">
        <w:rPr>
          <w:rFonts w:ascii="Times New Roman" w:hAnsi="Times New Roman" w:cs="Times New Roman"/>
        </w:rPr>
        <w:t>.: @</w:t>
      </w:r>
    </w:p>
    <w:p w14:paraId="1B36F476" w14:textId="77777777" w:rsidR="00521881" w:rsidRPr="00E31CE2" w:rsidRDefault="00521881" w:rsidP="00521881">
      <w:pPr>
        <w:jc w:val="both"/>
        <w:rPr>
          <w:rFonts w:ascii="Times New Roman" w:hAnsi="Times New Roman" w:cs="Times New Roman"/>
        </w:rPr>
      </w:pPr>
    </w:p>
    <w:p w14:paraId="264D1734" w14:textId="77777777" w:rsidR="00521881" w:rsidRPr="00E31CE2" w:rsidRDefault="00521881" w:rsidP="00521881">
      <w:pPr>
        <w:rPr>
          <w:rFonts w:ascii="Times New Roman" w:hAnsi="Times New Roman" w:cs="Times New Roman"/>
        </w:rPr>
      </w:pPr>
      <w:proofErr w:type="spellStart"/>
      <w:r w:rsidRPr="00E31CE2">
        <w:rPr>
          <w:rFonts w:ascii="Times New Roman" w:hAnsi="Times New Roman" w:cs="Times New Roman"/>
        </w:rPr>
        <w:t>M.Cinis</w:t>
      </w:r>
      <w:proofErr w:type="spellEnd"/>
      <w:r w:rsidRPr="00E31CE2">
        <w:rPr>
          <w:rFonts w:ascii="Times New Roman" w:hAnsi="Times New Roman" w:cs="Times New Roman"/>
        </w:rPr>
        <w:t xml:space="preserve"> 67398063</w:t>
      </w:r>
    </w:p>
    <w:p w14:paraId="767FFE0A" w14:textId="77777777" w:rsidR="00564CA6" w:rsidRPr="00521881" w:rsidRDefault="00564CA6" w:rsidP="00564CA6">
      <w:pPr>
        <w:rPr>
          <w:rFonts w:ascii="Times New Roman" w:hAnsi="Times New Roman" w:cs="Times New Roman"/>
        </w:rPr>
      </w:pPr>
    </w:p>
    <w:sectPr w:rsidR="00564CA6" w:rsidRPr="00521881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A067" w14:textId="77777777" w:rsidR="005D3A5E" w:rsidRDefault="005D3A5E">
      <w:r>
        <w:separator/>
      </w:r>
    </w:p>
  </w:endnote>
  <w:endnote w:type="continuationSeparator" w:id="0">
    <w:p w14:paraId="3CE77E58" w14:textId="77777777" w:rsidR="005D3A5E" w:rsidRDefault="005D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3057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BE3E5A" w14:textId="77777777" w:rsidR="005C7FA1" w:rsidRPr="005C7FA1" w:rsidRDefault="00E31CE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6AE3C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7E3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768660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BD18" w14:textId="77777777" w:rsidR="005D3A5E" w:rsidRDefault="005D3A5E">
      <w:r>
        <w:separator/>
      </w:r>
    </w:p>
  </w:footnote>
  <w:footnote w:type="continuationSeparator" w:id="0">
    <w:p w14:paraId="72F66297" w14:textId="77777777" w:rsidR="005D3A5E" w:rsidRDefault="005D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9B0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F8E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6FE7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5E1C76" w:tentative="1">
      <w:start w:val="1"/>
      <w:numFmt w:val="lowerLetter"/>
      <w:lvlText w:val="%2."/>
      <w:lvlJc w:val="left"/>
      <w:pPr>
        <w:ind w:left="1440" w:hanging="360"/>
      </w:pPr>
    </w:lvl>
    <w:lvl w:ilvl="2" w:tplc="4C76ACF4" w:tentative="1">
      <w:start w:val="1"/>
      <w:numFmt w:val="lowerRoman"/>
      <w:lvlText w:val="%3."/>
      <w:lvlJc w:val="right"/>
      <w:pPr>
        <w:ind w:left="2160" w:hanging="180"/>
      </w:pPr>
    </w:lvl>
    <w:lvl w:ilvl="3" w:tplc="9C6C53D4" w:tentative="1">
      <w:start w:val="1"/>
      <w:numFmt w:val="decimal"/>
      <w:lvlText w:val="%4."/>
      <w:lvlJc w:val="left"/>
      <w:pPr>
        <w:ind w:left="2880" w:hanging="360"/>
      </w:pPr>
    </w:lvl>
    <w:lvl w:ilvl="4" w:tplc="7BA02E1A" w:tentative="1">
      <w:start w:val="1"/>
      <w:numFmt w:val="lowerLetter"/>
      <w:lvlText w:val="%5."/>
      <w:lvlJc w:val="left"/>
      <w:pPr>
        <w:ind w:left="3600" w:hanging="360"/>
      </w:pPr>
    </w:lvl>
    <w:lvl w:ilvl="5" w:tplc="005C024A" w:tentative="1">
      <w:start w:val="1"/>
      <w:numFmt w:val="lowerRoman"/>
      <w:lvlText w:val="%6."/>
      <w:lvlJc w:val="right"/>
      <w:pPr>
        <w:ind w:left="4320" w:hanging="180"/>
      </w:pPr>
    </w:lvl>
    <w:lvl w:ilvl="6" w:tplc="37D413CA" w:tentative="1">
      <w:start w:val="1"/>
      <w:numFmt w:val="decimal"/>
      <w:lvlText w:val="%7."/>
      <w:lvlJc w:val="left"/>
      <w:pPr>
        <w:ind w:left="5040" w:hanging="360"/>
      </w:pPr>
    </w:lvl>
    <w:lvl w:ilvl="7" w:tplc="688674CA" w:tentative="1">
      <w:start w:val="1"/>
      <w:numFmt w:val="lowerLetter"/>
      <w:lvlText w:val="%8."/>
      <w:lvlJc w:val="left"/>
      <w:pPr>
        <w:ind w:left="5760" w:hanging="360"/>
      </w:pPr>
    </w:lvl>
    <w:lvl w:ilvl="8" w:tplc="E96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569615268">
    <w:abstractNumId w:val="4"/>
  </w:num>
  <w:num w:numId="2" w16cid:durableId="628123010">
    <w:abstractNumId w:val="1"/>
  </w:num>
  <w:num w:numId="3" w16cid:durableId="2000646772">
    <w:abstractNumId w:val="2"/>
  </w:num>
  <w:num w:numId="4" w16cid:durableId="360786801">
    <w:abstractNumId w:val="3"/>
  </w:num>
  <w:num w:numId="5" w16cid:durableId="1506282676">
    <w:abstractNumId w:val="0"/>
  </w:num>
  <w:num w:numId="6" w16cid:durableId="39199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69CB"/>
    <w:rsid w:val="0025391B"/>
    <w:rsid w:val="00297558"/>
    <w:rsid w:val="002B2BC2"/>
    <w:rsid w:val="00351D48"/>
    <w:rsid w:val="004D516C"/>
    <w:rsid w:val="00521881"/>
    <w:rsid w:val="0053073B"/>
    <w:rsid w:val="00543508"/>
    <w:rsid w:val="00564CA6"/>
    <w:rsid w:val="005C7FA1"/>
    <w:rsid w:val="005D3A5E"/>
    <w:rsid w:val="00617AAC"/>
    <w:rsid w:val="00693F05"/>
    <w:rsid w:val="006D3451"/>
    <w:rsid w:val="0074092B"/>
    <w:rsid w:val="007F7990"/>
    <w:rsid w:val="009139A1"/>
    <w:rsid w:val="00996740"/>
    <w:rsid w:val="00B36CD4"/>
    <w:rsid w:val="00D86969"/>
    <w:rsid w:val="00E268AA"/>
    <w:rsid w:val="00E31CE2"/>
    <w:rsid w:val="00E52DA2"/>
    <w:rsid w:val="00E75D8D"/>
    <w:rsid w:val="00F03A8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C39E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521881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521881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2023-04-20T08:35:00Z</dcterms:created>
  <dcterms:modified xsi:type="dcterms:W3CDTF">2023-04-20T08:35:00Z</dcterms:modified>
</cp:coreProperties>
</file>