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Calibri" w:hAnsi="Arial" w:cs="Arial"/>
          <w:sz w:val="20"/>
          <w:szCs w:val="20"/>
          <w:lang w:val="lv-LV"/>
        </w:rPr>
        <w:id w:val="-853187562"/>
        <w:placeholder>
          <w:docPart w:val="155DA4F814C84A4CA36A76775E678AF6"/>
        </w:placeholder>
      </w:sdtPr>
      <w:sdtEndPr/>
      <w:sdtContent>
        <w:p w14:paraId="5FE0E7DB" w14:textId="77777777" w:rsidR="006D2645" w:rsidRPr="00F568A1" w:rsidRDefault="006D2645" w:rsidP="006D2645">
          <w:pPr>
            <w:widowControl w:val="0"/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lv-LV"/>
            </w:rPr>
          </w:pPr>
          <w:r w:rsidRPr="00F568A1">
            <w:rPr>
              <w:rFonts w:ascii="Calibri" w:eastAsia="Calibri" w:hAnsi="Calibri" w:cs="Times New Roman"/>
              <w:noProof/>
              <w:lang w:val="lv-LV" w:eastAsia="lv-LV"/>
            </w:rPr>
            <w:drawing>
              <wp:anchor distT="0" distB="0" distL="114300" distR="114300" simplePos="0" relativeHeight="251659264" behindDoc="1" locked="0" layoutInCell="1" allowOverlap="1" wp14:anchorId="5091164C" wp14:editId="691142B7">
                <wp:simplePos x="0" y="0"/>
                <wp:positionH relativeFrom="margin">
                  <wp:posOffset>2645924</wp:posOffset>
                </wp:positionH>
                <wp:positionV relativeFrom="paragraph">
                  <wp:posOffset>144</wp:posOffset>
                </wp:positionV>
                <wp:extent cx="439104" cy="664372"/>
                <wp:effectExtent l="0" t="0" r="0" b="2540"/>
                <wp:wrapThrough wrapText="bothSides">
                  <wp:wrapPolygon edited="0">
                    <wp:start x="0" y="0"/>
                    <wp:lineTo x="0" y="21063"/>
                    <wp:lineTo x="20631" y="21063"/>
                    <wp:lineTo x="20631" y="0"/>
                    <wp:lineTo x="0" y="0"/>
                  </wp:wrapPolygon>
                </wp:wrapThrough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621" cy="66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22B9E6A" w14:textId="77777777" w:rsidR="006D2645" w:rsidRPr="00F568A1" w:rsidRDefault="006D2645" w:rsidP="006D2645">
          <w:pPr>
            <w:widowControl w:val="0"/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lv-LV"/>
            </w:rPr>
          </w:pPr>
        </w:p>
        <w:p w14:paraId="6E692AE3" w14:textId="77777777" w:rsidR="006D2645" w:rsidRPr="00F568A1" w:rsidRDefault="006D2645" w:rsidP="006D2645">
          <w:pPr>
            <w:widowControl w:val="0"/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lv-LV"/>
            </w:rPr>
          </w:pPr>
        </w:p>
        <w:p w14:paraId="539F3343" w14:textId="77777777" w:rsidR="006D2645" w:rsidRPr="00F568A1" w:rsidRDefault="006D2645" w:rsidP="006D2645">
          <w:pPr>
            <w:widowControl w:val="0"/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lv-LV"/>
              <w14:textOutline w14:w="9525" w14:cap="rnd" w14:cmpd="sng" w14:algn="ctr">
                <w14:solidFill>
                  <w14:srgbClr w14:val="4472C4">
                    <w14:shade w14:val="50000"/>
                  </w14:srgbClr>
                </w14:solidFill>
                <w14:prstDash w14:val="solid"/>
                <w14:bevel/>
              </w14:textOutline>
            </w:rPr>
          </w:pPr>
        </w:p>
        <w:p w14:paraId="1D7E614A" w14:textId="77777777" w:rsidR="006D2645" w:rsidRPr="00F568A1" w:rsidRDefault="006D2645" w:rsidP="006D2645">
          <w:pPr>
            <w:widowControl w:val="0"/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28"/>
              <w:szCs w:val="28"/>
              <w:lang w:val="lv-LV"/>
            </w:rPr>
          </w:pPr>
          <w:r w:rsidRPr="00F568A1">
            <w:rPr>
              <w:rFonts w:ascii="Arial" w:eastAsia="Calibri" w:hAnsi="Arial" w:cs="Arial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14672675" w14:textId="77777777" w:rsidR="006D2645" w:rsidRPr="00F568A1" w:rsidRDefault="006D2645" w:rsidP="006D2645">
          <w:pPr>
            <w:widowControl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12"/>
              <w:szCs w:val="12"/>
              <w:lang w:val="lv-LV"/>
            </w:rPr>
          </w:pPr>
          <w:r w:rsidRPr="00F568A1">
            <w:rPr>
              <w:rFonts w:ascii="Times New Roman" w:eastAsia="Calibri" w:hAnsi="Times New Roman" w:cs="Times New Roman"/>
              <w:sz w:val="12"/>
              <w:szCs w:val="12"/>
              <w:lang w:val="lv-LV"/>
            </w:rPr>
            <w:t>_____________________________________________________________________________________________________________________________________________________</w:t>
          </w:r>
        </w:p>
        <w:p w14:paraId="543B106C" w14:textId="77777777" w:rsidR="006D2645" w:rsidRPr="00F568A1" w:rsidRDefault="006D2645" w:rsidP="006D2645">
          <w:pPr>
            <w:widowControl w:val="0"/>
            <w:spacing w:before="120" w:after="0" w:line="240" w:lineRule="auto"/>
            <w:jc w:val="center"/>
            <w:rPr>
              <w:rFonts w:ascii="Arial" w:eastAsia="Calibri" w:hAnsi="Arial" w:cs="Arial"/>
              <w:noProof/>
              <w:sz w:val="20"/>
              <w:szCs w:val="20"/>
              <w:lang w:val="lv-LV"/>
            </w:rPr>
          </w:pPr>
          <w:r w:rsidRPr="00F568A1">
            <w:rPr>
              <w:rFonts w:ascii="Arial" w:eastAsia="Calibri" w:hAnsi="Arial" w:cs="Arial"/>
              <w:noProof/>
              <w:sz w:val="20"/>
              <w:szCs w:val="20"/>
              <w:lang w:val="lv-LV"/>
            </w:rPr>
            <w:t>Gaujas iela 33A, Ādaži, Ādažu pag., Ādažu novads, LV-2164, tālr. 67997350, e-pasts dome@adazi.lv</w:t>
          </w:r>
        </w:p>
        <w:p w14:paraId="78F1E8BB" w14:textId="77777777" w:rsidR="006D2645" w:rsidRPr="00F568A1" w:rsidRDefault="00487FFC" w:rsidP="006D2645">
          <w:pPr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0"/>
              <w:lang w:val="lv-LV"/>
            </w:rPr>
          </w:pPr>
        </w:p>
      </w:sdtContent>
    </w:sdt>
    <w:p w14:paraId="306F6816" w14:textId="541BB353" w:rsidR="00E31E8C" w:rsidRDefault="00F32521" w:rsidP="00E31E8C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F568A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APSTIPRINĀTS </w:t>
      </w:r>
    </w:p>
    <w:p w14:paraId="31DD77AD" w14:textId="77777777" w:rsidR="00E31E8C" w:rsidRDefault="006D2645" w:rsidP="00E31E8C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F568A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ar Ādažu novada pašvaldības domes </w:t>
      </w:r>
    </w:p>
    <w:p w14:paraId="29E5D40B" w14:textId="77777777" w:rsidR="00E31E8C" w:rsidRDefault="006D2645" w:rsidP="00E31E8C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F568A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202</w:t>
      </w:r>
      <w:r w:rsidR="000B1CD7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2</w:t>
      </w:r>
      <w:r w:rsidRPr="00F568A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. gada </w:t>
      </w:r>
      <w:r w:rsidR="000B1CD7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xx</w:t>
      </w:r>
      <w:r w:rsidRPr="00F568A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. </w:t>
      </w:r>
      <w:r w:rsidR="000B1CD7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janvā</w:t>
      </w:r>
      <w:r w:rsidRPr="00F568A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ra lēmumu </w:t>
      </w:r>
    </w:p>
    <w:p w14:paraId="131A000B" w14:textId="155D9B96" w:rsidR="006D2645" w:rsidRPr="00F568A1" w:rsidRDefault="006D2645" w:rsidP="00E31E8C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F568A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(protokols Nr.</w:t>
      </w:r>
      <w:r w:rsidR="00F3252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1</w:t>
      </w:r>
      <w:r w:rsidRPr="00F568A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§ </w:t>
      </w:r>
      <w:r w:rsidR="00F3252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2</w:t>
      </w:r>
      <w:r w:rsidRPr="00F568A1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)</w:t>
      </w:r>
    </w:p>
    <w:p w14:paraId="67805A12" w14:textId="77777777" w:rsidR="006D2645" w:rsidRPr="00F568A1" w:rsidRDefault="006D2645" w:rsidP="006D2645">
      <w:pPr>
        <w:tabs>
          <w:tab w:val="left" w:pos="110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lv-LV"/>
        </w:rPr>
      </w:pPr>
    </w:p>
    <w:p w14:paraId="420C4798" w14:textId="77777777" w:rsidR="006D2645" w:rsidRPr="00F568A1" w:rsidRDefault="006D2645" w:rsidP="006D2645">
      <w:pPr>
        <w:tabs>
          <w:tab w:val="left" w:pos="110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lv-LV"/>
        </w:rPr>
      </w:pPr>
      <w:r w:rsidRPr="00F568A1">
        <w:rPr>
          <w:rFonts w:ascii="Times New Roman" w:eastAsia="Calibri" w:hAnsi="Times New Roman" w:cs="Times New Roman"/>
          <w:sz w:val="28"/>
          <w:szCs w:val="28"/>
          <w:lang w:val="lv-LV"/>
        </w:rPr>
        <w:t>NOLIKUMS</w:t>
      </w:r>
    </w:p>
    <w:p w14:paraId="6C237100" w14:textId="77777777" w:rsidR="006D2645" w:rsidRPr="00F568A1" w:rsidRDefault="006D2645" w:rsidP="006D2645">
      <w:pPr>
        <w:tabs>
          <w:tab w:val="left" w:pos="1106"/>
          <w:tab w:val="left" w:pos="2694"/>
        </w:tabs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568A1">
        <w:rPr>
          <w:rFonts w:ascii="Times New Roman" w:eastAsia="Calibri" w:hAnsi="Times New Roman" w:cs="Times New Roman"/>
          <w:sz w:val="24"/>
          <w:szCs w:val="24"/>
          <w:lang w:val="lv-LV"/>
        </w:rPr>
        <w:t>Ādažos, Ādažu novadā</w:t>
      </w:r>
    </w:p>
    <w:p w14:paraId="26B30496" w14:textId="0AB2695D" w:rsidR="006D2645" w:rsidRPr="00F568A1" w:rsidRDefault="006D2645" w:rsidP="00C3289E">
      <w:pPr>
        <w:tabs>
          <w:tab w:val="left" w:pos="1106"/>
          <w:tab w:val="left" w:pos="269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</w:pPr>
      <w:r w:rsidRPr="00F568A1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>202</w:t>
      </w:r>
      <w:r w:rsidR="000B1CD7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>2</w:t>
      </w:r>
      <w:r w:rsidRPr="00F568A1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 xml:space="preserve">. gada </w:t>
      </w:r>
      <w:r w:rsidR="00F32521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>10</w:t>
      </w:r>
      <w:r w:rsidRPr="00F568A1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 xml:space="preserve">. </w:t>
      </w:r>
      <w:r w:rsidR="000B1CD7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>janvā</w:t>
      </w:r>
      <w:r w:rsidRPr="00F568A1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 xml:space="preserve">rī </w:t>
      </w:r>
      <w:r w:rsidRPr="00F568A1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ab/>
      </w:r>
      <w:r w:rsidRPr="00F568A1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ab/>
      </w:r>
      <w:r w:rsidRPr="00F568A1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ab/>
      </w:r>
      <w:r w:rsidRPr="00F568A1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ab/>
      </w:r>
      <w:r w:rsidRPr="00F568A1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ab/>
      </w:r>
      <w:r w:rsidRPr="00F568A1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ab/>
      </w:r>
      <w:r w:rsidRPr="00F568A1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ab/>
      </w:r>
      <w:r w:rsidRPr="00F568A1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ab/>
      </w:r>
      <w:r w:rsidRPr="00F568A1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ab/>
      </w:r>
      <w:r w:rsidRPr="00F568A1"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  <w:t>Nr.</w:t>
      </w:r>
      <w:r w:rsidR="00F32521"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  <w:t xml:space="preserve"> 1</w:t>
      </w:r>
    </w:p>
    <w:p w14:paraId="2324BF3C" w14:textId="77777777" w:rsidR="006D2645" w:rsidRPr="00F568A1" w:rsidRDefault="006D2645" w:rsidP="00C32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14:paraId="3D53BD47" w14:textId="4A8F791B" w:rsidR="006D2645" w:rsidRPr="00F568A1" w:rsidRDefault="00B86DEA" w:rsidP="009A75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/>
        </w:rPr>
      </w:pPr>
      <w:bookmarkStart w:id="0" w:name="_Hlk91672397"/>
      <w:r w:rsidRPr="00B86DEA">
        <w:rPr>
          <w:rFonts w:ascii="Times New Roman" w:eastAsia="Calibri" w:hAnsi="Times New Roman" w:cs="Times New Roman"/>
          <w:b/>
          <w:sz w:val="28"/>
          <w:szCs w:val="28"/>
          <w:lang w:val="lv-LV"/>
        </w:rPr>
        <w:t>Izglītības un jaunatnes nodaļas vadītāj</w:t>
      </w:r>
      <w:r>
        <w:rPr>
          <w:rFonts w:ascii="Times New Roman" w:eastAsia="Calibri" w:hAnsi="Times New Roman" w:cs="Times New Roman"/>
          <w:b/>
          <w:sz w:val="28"/>
          <w:szCs w:val="28"/>
          <w:lang w:val="lv-LV"/>
        </w:rPr>
        <w:t>a</w:t>
      </w:r>
      <w:r w:rsidRPr="00B86DEA">
        <w:rPr>
          <w:rFonts w:ascii="Times New Roman" w:eastAsia="Calibri" w:hAnsi="Times New Roman" w:cs="Times New Roman"/>
          <w:b/>
          <w:sz w:val="28"/>
          <w:szCs w:val="28"/>
          <w:lang w:val="lv-LV"/>
        </w:rPr>
        <w:t xml:space="preserve"> </w:t>
      </w:r>
      <w:bookmarkEnd w:id="0"/>
      <w:r w:rsidR="006D2645" w:rsidRPr="00F568A1">
        <w:rPr>
          <w:rFonts w:ascii="Times New Roman" w:eastAsia="Calibri" w:hAnsi="Times New Roman" w:cs="Times New Roman"/>
          <w:b/>
          <w:sz w:val="28"/>
          <w:szCs w:val="28"/>
          <w:lang w:val="lv-LV"/>
        </w:rPr>
        <w:t>amat</w:t>
      </w:r>
      <w:r>
        <w:rPr>
          <w:rFonts w:ascii="Times New Roman" w:eastAsia="Calibri" w:hAnsi="Times New Roman" w:cs="Times New Roman"/>
          <w:b/>
          <w:sz w:val="28"/>
          <w:szCs w:val="28"/>
          <w:lang w:val="lv-LV"/>
        </w:rPr>
        <w:t>a</w:t>
      </w:r>
      <w:r w:rsidR="006D2645" w:rsidRPr="00F568A1">
        <w:rPr>
          <w:rFonts w:ascii="Times New Roman" w:eastAsia="Calibri" w:hAnsi="Times New Roman" w:cs="Times New Roman"/>
          <w:b/>
          <w:sz w:val="28"/>
          <w:szCs w:val="28"/>
          <w:lang w:val="lv-LV"/>
        </w:rPr>
        <w:t xml:space="preserve"> konkursa nolikums</w:t>
      </w:r>
    </w:p>
    <w:p w14:paraId="6588A2AD" w14:textId="2BF52A0A" w:rsidR="006D2645" w:rsidRPr="00F568A1" w:rsidRDefault="000B1CD7" w:rsidP="00B4766B">
      <w:pPr>
        <w:pStyle w:val="Sarakstarindkopa"/>
        <w:spacing w:before="240" w:after="240" w:line="240" w:lineRule="auto"/>
        <w:ind w:left="5041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0B1CD7">
        <w:rPr>
          <w:rFonts w:ascii="Times New Roman" w:hAnsi="Times New Roman" w:cs="Times New Roman"/>
          <w:i/>
          <w:iCs/>
          <w:sz w:val="24"/>
          <w:szCs w:val="24"/>
          <w:lang w:val="lv-LV"/>
        </w:rPr>
        <w:t>Izdots saskaņā ar Ministru kabineta 2014.</w:t>
      </w:r>
      <w:r w:rsidR="00E31E8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0B1CD7">
        <w:rPr>
          <w:rFonts w:ascii="Times New Roman" w:hAnsi="Times New Roman" w:cs="Times New Roman"/>
          <w:i/>
          <w:iCs/>
          <w:sz w:val="24"/>
          <w:szCs w:val="24"/>
          <w:lang w:val="lv-LV"/>
        </w:rPr>
        <w:t>gada 19. augusta noteikumu Nr. 496 ,,Kārtība un vērtēšanas nosacījumi valsts un pašvaldību izglītības iestāžu (izņemot augstskolas un koledžas) vadītāju un pašvaldību izglītības pārvalžu vadītāju amatu pretendentu atlasei" 4.1. apakšpunktu</w:t>
      </w:r>
    </w:p>
    <w:p w14:paraId="4F0FEE2D" w14:textId="1576BD0E" w:rsidR="00B4766B" w:rsidRPr="00F568A1" w:rsidRDefault="000E40AA" w:rsidP="00B4766B">
      <w:pPr>
        <w:pStyle w:val="Sarakstarindkopa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Šis nolikums nosaka </w:t>
      </w:r>
      <w:bookmarkStart w:id="1" w:name="_Hlk91672220"/>
      <w:r w:rsidR="00E31E8C">
        <w:rPr>
          <w:rFonts w:ascii="Times New Roman" w:hAnsi="Times New Roman" w:cs="Times New Roman"/>
          <w:sz w:val="24"/>
          <w:szCs w:val="24"/>
          <w:lang w:val="lv-LV"/>
        </w:rPr>
        <w:t xml:space="preserve">Ādažu novada pašvaldības administrācijas </w:t>
      </w:r>
      <w:r w:rsidR="000B1CD7" w:rsidRPr="000B1CD7">
        <w:rPr>
          <w:rFonts w:ascii="Times New Roman" w:hAnsi="Times New Roman" w:cs="Times New Roman"/>
          <w:sz w:val="24"/>
          <w:szCs w:val="24"/>
          <w:lang w:val="lv-LV"/>
        </w:rPr>
        <w:t>Izglītības un jaunatnes nodaļas vadītāj</w:t>
      </w:r>
      <w:r w:rsidR="000B1CD7">
        <w:rPr>
          <w:rFonts w:ascii="Times New Roman" w:hAnsi="Times New Roman" w:cs="Times New Roman"/>
          <w:sz w:val="24"/>
          <w:szCs w:val="24"/>
          <w:lang w:val="lv-LV"/>
        </w:rPr>
        <w:t xml:space="preserve">a </w:t>
      </w:r>
      <w:bookmarkEnd w:id="1"/>
      <w:r w:rsidRPr="00F568A1">
        <w:rPr>
          <w:rFonts w:ascii="Times New Roman" w:hAnsi="Times New Roman" w:cs="Times New Roman"/>
          <w:sz w:val="24"/>
          <w:szCs w:val="24"/>
          <w:lang w:val="lv-LV"/>
        </w:rPr>
        <w:t>amat</w:t>
      </w:r>
      <w:r w:rsidR="000B1CD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konkursa</w:t>
      </w:r>
      <w:r w:rsidR="006D2645"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>(turpmāk – konkurss) izsludināšanas un norises kārtību.</w:t>
      </w:r>
    </w:p>
    <w:p w14:paraId="1ACD1F6A" w14:textId="4DFA11F8" w:rsidR="00B4766B" w:rsidRPr="00F568A1" w:rsidRDefault="00B4766B" w:rsidP="00B4766B">
      <w:pPr>
        <w:pStyle w:val="Sarakstarindkopa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>Konkursa mērķis ir izvērtēt pretendentu profesionālo sagatavotību un atbilstību prasībām vakantaj</w:t>
      </w:r>
      <w:r w:rsidR="00E31E8C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>m amat</w:t>
      </w:r>
      <w:r w:rsidR="00E31E8C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F568A1">
        <w:rPr>
          <w:lang w:val="lv-LV"/>
        </w:rPr>
        <w:t xml:space="preserve"> 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>atbilstoši šajā nolikumā noteiktajiem vērtēšanas kritērijiem.</w:t>
      </w:r>
    </w:p>
    <w:p w14:paraId="224289C9" w14:textId="5562E3E1" w:rsidR="00B4766B" w:rsidRPr="00F568A1" w:rsidRDefault="00B4766B" w:rsidP="00B4766B">
      <w:pPr>
        <w:pStyle w:val="Sarakstarindkopa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Informāciju par konkursu </w:t>
      </w:r>
      <w:r w:rsidR="00E31E8C">
        <w:rPr>
          <w:rFonts w:ascii="Times New Roman" w:hAnsi="Times New Roman" w:cs="Times New Roman"/>
          <w:sz w:val="24"/>
          <w:szCs w:val="24"/>
          <w:lang w:val="lv-LV"/>
        </w:rPr>
        <w:t xml:space="preserve">un tā nolikumu 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publicē Ādažu novada pašvaldības tīmekļvietnē </w:t>
      </w:r>
      <w:hyperlink r:id="rId9" w:history="1">
        <w:r w:rsidRPr="00F568A1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www.adazi.lv</w:t>
        </w:r>
      </w:hyperlink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 sadaļā “Vakances”, Nodarbinātības valsts aģentūras tīmekļvietnē </w:t>
      </w:r>
      <w:hyperlink r:id="rId10" w:history="1">
        <w:r w:rsidRPr="00F568A1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www.cwp.nva.gov.lv</w:t>
        </w:r>
      </w:hyperlink>
      <w:r w:rsidRPr="00F568A1">
        <w:rPr>
          <w:rFonts w:ascii="Times New Roman" w:hAnsi="Times New Roman" w:cs="Times New Roman"/>
          <w:sz w:val="24"/>
          <w:szCs w:val="24"/>
          <w:lang w:val="lv-LV"/>
        </w:rPr>
        <w:t>, un pašvaldības sociālo tīklu kontos.</w:t>
      </w:r>
    </w:p>
    <w:p w14:paraId="37CCADFF" w14:textId="6CC087F9" w:rsidR="000E40AA" w:rsidRPr="00F568A1" w:rsidRDefault="000E40AA" w:rsidP="00B4766B">
      <w:pPr>
        <w:pStyle w:val="Sarakstarindkopa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Pretendentu pieteikšanās un dokumentu iesniegšanas termiņš – </w:t>
      </w:r>
      <w:r w:rsidR="00FA6018">
        <w:rPr>
          <w:rFonts w:ascii="Times New Roman" w:hAnsi="Times New Roman" w:cs="Times New Roman"/>
          <w:sz w:val="24"/>
          <w:szCs w:val="24"/>
          <w:lang w:val="lv-LV"/>
        </w:rPr>
        <w:t>divdesmit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A6018">
        <w:rPr>
          <w:rFonts w:ascii="Times New Roman" w:hAnsi="Times New Roman" w:cs="Times New Roman"/>
          <w:sz w:val="24"/>
          <w:szCs w:val="24"/>
          <w:lang w:val="lv-LV"/>
        </w:rPr>
        <w:t xml:space="preserve">kalendāro 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dienu laikā </w:t>
      </w:r>
      <w:r w:rsidR="00B4766B" w:rsidRPr="00F568A1">
        <w:rPr>
          <w:rFonts w:ascii="Times New Roman" w:hAnsi="Times New Roman" w:cs="Times New Roman"/>
          <w:sz w:val="24"/>
          <w:szCs w:val="24"/>
          <w:lang w:val="lv-LV"/>
        </w:rPr>
        <w:t>no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sludinājuma publicēšanas </w:t>
      </w:r>
      <w:r w:rsidR="006D2645" w:rsidRPr="00F568A1">
        <w:rPr>
          <w:rFonts w:ascii="Times New Roman" w:hAnsi="Times New Roman" w:cs="Times New Roman"/>
          <w:sz w:val="24"/>
          <w:szCs w:val="24"/>
          <w:lang w:val="lv-LV"/>
        </w:rPr>
        <w:t>Ādažu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novada pašvaldības tīmekļvietnē.</w:t>
      </w:r>
    </w:p>
    <w:p w14:paraId="14E96D08" w14:textId="77777777" w:rsidR="000E40AA" w:rsidRPr="00F568A1" w:rsidRDefault="000E40AA" w:rsidP="000E40AA">
      <w:pPr>
        <w:pStyle w:val="Sarakstarindkopa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>Pretendentiem jāatbilst šādām prasībām:</w:t>
      </w:r>
    </w:p>
    <w:p w14:paraId="3B1203EA" w14:textId="15BE0435" w:rsidR="00142041" w:rsidRPr="009F07A3" w:rsidRDefault="00142041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07A3">
        <w:rPr>
          <w:rFonts w:ascii="Times New Roman" w:hAnsi="Times New Roman" w:cs="Times New Roman"/>
          <w:sz w:val="24"/>
          <w:szCs w:val="24"/>
          <w:lang w:val="lv-LV"/>
        </w:rPr>
        <w:t>akadēmiskā izglītība vai otrā līmeņa profesionālā augstākā izglītība (vēlams vadības vai izglītības jomā);</w:t>
      </w:r>
    </w:p>
    <w:p w14:paraId="6BD5072E" w14:textId="6A88B5CF" w:rsidR="00272252" w:rsidRDefault="00142041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42041">
        <w:rPr>
          <w:rFonts w:ascii="Times New Roman" w:hAnsi="Times New Roman" w:cs="Times New Roman"/>
          <w:sz w:val="24"/>
          <w:szCs w:val="24"/>
          <w:lang w:val="lv-LV"/>
        </w:rPr>
        <w:t xml:space="preserve">vismaz triju gadu darba pieredze izglītības jomā </w:t>
      </w:r>
      <w:r w:rsidR="004A11CD">
        <w:rPr>
          <w:rFonts w:ascii="Times New Roman" w:hAnsi="Times New Roman" w:cs="Times New Roman"/>
          <w:sz w:val="24"/>
          <w:szCs w:val="24"/>
          <w:lang w:val="lv-LV"/>
        </w:rPr>
        <w:t>vai</w:t>
      </w:r>
      <w:r w:rsidRPr="00142041">
        <w:rPr>
          <w:rFonts w:ascii="Times New Roman" w:hAnsi="Times New Roman" w:cs="Times New Roman"/>
          <w:sz w:val="24"/>
          <w:szCs w:val="24"/>
          <w:lang w:val="lv-LV"/>
        </w:rPr>
        <w:t xml:space="preserve"> izglītības vadības darbā;</w:t>
      </w:r>
    </w:p>
    <w:p w14:paraId="30B3CB4A" w14:textId="1B3BF3E4" w:rsidR="00142041" w:rsidRPr="00272252" w:rsidRDefault="00142041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72252">
        <w:rPr>
          <w:rFonts w:ascii="Times New Roman" w:hAnsi="Times New Roman" w:cs="Times New Roman"/>
          <w:sz w:val="24"/>
          <w:szCs w:val="24"/>
          <w:lang w:val="lv-LV"/>
        </w:rPr>
        <w:t>valsts valodas prasmes augstākajā līmenī atbilstoši Valsts valodas likuma prasībām;</w:t>
      </w:r>
    </w:p>
    <w:p w14:paraId="0D335D4F" w14:textId="56A19194" w:rsidR="009F07A3" w:rsidRDefault="00142041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42041">
        <w:rPr>
          <w:rFonts w:ascii="Times New Roman" w:hAnsi="Times New Roman" w:cs="Times New Roman"/>
          <w:sz w:val="24"/>
          <w:szCs w:val="24"/>
          <w:lang w:val="lv-LV"/>
        </w:rPr>
        <w:t>vismaz vienas Eiropas Savienības oficiālās valodas prasme profesionālajai darbībai nepieciešamajā apjomā (vēlams</w:t>
      </w:r>
      <w:r w:rsidR="00E43239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142041">
        <w:rPr>
          <w:rFonts w:ascii="Times New Roman" w:hAnsi="Times New Roman" w:cs="Times New Roman"/>
          <w:sz w:val="24"/>
          <w:szCs w:val="24"/>
          <w:lang w:val="lv-LV"/>
        </w:rPr>
        <w:t xml:space="preserve"> angļu valoda);</w:t>
      </w:r>
    </w:p>
    <w:p w14:paraId="0B694F30" w14:textId="77777777" w:rsidR="009F07A3" w:rsidRDefault="00142041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07A3">
        <w:rPr>
          <w:rFonts w:ascii="Times New Roman" w:hAnsi="Times New Roman" w:cs="Times New Roman"/>
          <w:sz w:val="24"/>
          <w:szCs w:val="24"/>
          <w:lang w:val="lv-LV"/>
        </w:rPr>
        <w:t>pieredze un prasmes administratīvajā vadībā;</w:t>
      </w:r>
    </w:p>
    <w:p w14:paraId="1E720466" w14:textId="77777777" w:rsidR="009F07A3" w:rsidRDefault="00142041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07A3">
        <w:rPr>
          <w:rFonts w:ascii="Times New Roman" w:hAnsi="Times New Roman" w:cs="Times New Roman"/>
          <w:sz w:val="24"/>
          <w:szCs w:val="24"/>
          <w:lang w:val="lv-LV"/>
        </w:rPr>
        <w:t>pieredze un prasmes finanšu plānošanā un budžeta izpildē;</w:t>
      </w:r>
    </w:p>
    <w:p w14:paraId="4677C12D" w14:textId="77777777" w:rsidR="009F07A3" w:rsidRDefault="00142041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07A3">
        <w:rPr>
          <w:rFonts w:ascii="Times New Roman" w:hAnsi="Times New Roman" w:cs="Times New Roman"/>
          <w:sz w:val="24"/>
          <w:szCs w:val="24"/>
          <w:lang w:val="lv-LV"/>
        </w:rPr>
        <w:t>pieredze ar izglītības jomu saistītu projektu vadībā;</w:t>
      </w:r>
    </w:p>
    <w:p w14:paraId="2B8881BA" w14:textId="70408FD8" w:rsidR="009F07A3" w:rsidRDefault="00142041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07A3">
        <w:rPr>
          <w:rFonts w:ascii="Times New Roman" w:hAnsi="Times New Roman" w:cs="Times New Roman"/>
          <w:sz w:val="24"/>
          <w:szCs w:val="24"/>
          <w:lang w:val="lv-LV"/>
        </w:rPr>
        <w:lastRenderedPageBreak/>
        <w:t>prasme izteikt un argumentēt viedokli, patstāvīgi pieņemt lēmumus, strādāt komandā</w:t>
      </w:r>
      <w:r w:rsidR="00E31E8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F07A3">
        <w:rPr>
          <w:rFonts w:ascii="Times New Roman" w:hAnsi="Times New Roman" w:cs="Times New Roman"/>
          <w:sz w:val="24"/>
          <w:szCs w:val="24"/>
          <w:lang w:val="lv-LV"/>
        </w:rPr>
        <w:t>paaugstinātas intensitātes apstākļos;</w:t>
      </w:r>
    </w:p>
    <w:p w14:paraId="6F26B5FD" w14:textId="77777777" w:rsidR="009F07A3" w:rsidRDefault="00142041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07A3">
        <w:rPr>
          <w:rFonts w:ascii="Times New Roman" w:hAnsi="Times New Roman" w:cs="Times New Roman"/>
          <w:sz w:val="24"/>
          <w:szCs w:val="24"/>
          <w:lang w:val="lv-LV"/>
        </w:rPr>
        <w:t xml:space="preserve">prasmes darbā ar </w:t>
      </w:r>
      <w:r w:rsidRPr="00E31E8C">
        <w:rPr>
          <w:rFonts w:ascii="Times New Roman" w:hAnsi="Times New Roman" w:cs="Times New Roman"/>
          <w:i/>
          <w:iCs/>
          <w:sz w:val="24"/>
          <w:szCs w:val="24"/>
          <w:lang w:val="lv-LV"/>
        </w:rPr>
        <w:t>MS Office</w:t>
      </w:r>
      <w:r w:rsidRPr="009F07A3">
        <w:rPr>
          <w:rFonts w:ascii="Times New Roman" w:hAnsi="Times New Roman" w:cs="Times New Roman"/>
          <w:sz w:val="24"/>
          <w:szCs w:val="24"/>
          <w:lang w:val="lv-LV"/>
        </w:rPr>
        <w:t xml:space="preserve"> programmām un biroja tehniku;</w:t>
      </w:r>
    </w:p>
    <w:p w14:paraId="50DDE0E7" w14:textId="67D6151C" w:rsidR="00142041" w:rsidRPr="009F07A3" w:rsidRDefault="00142041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07A3">
        <w:rPr>
          <w:rFonts w:ascii="Times New Roman" w:hAnsi="Times New Roman" w:cs="Times New Roman"/>
          <w:sz w:val="24"/>
          <w:szCs w:val="24"/>
          <w:lang w:val="lv-LV"/>
        </w:rPr>
        <w:t xml:space="preserve">labas plānošanas, organizatora un </w:t>
      </w:r>
      <w:r w:rsidR="00E31E8C" w:rsidRPr="009F07A3">
        <w:rPr>
          <w:rFonts w:ascii="Times New Roman" w:hAnsi="Times New Roman" w:cs="Times New Roman"/>
          <w:sz w:val="24"/>
          <w:szCs w:val="24"/>
          <w:lang w:val="lv-LV"/>
        </w:rPr>
        <w:t>prezentācijas</w:t>
      </w:r>
      <w:r w:rsidRPr="009F07A3">
        <w:rPr>
          <w:rFonts w:ascii="Times New Roman" w:hAnsi="Times New Roman" w:cs="Times New Roman"/>
          <w:sz w:val="24"/>
          <w:szCs w:val="24"/>
          <w:lang w:val="lv-LV"/>
        </w:rPr>
        <w:t>, loģiskā domāšana, mērķtiecība un prasme analizēt situāciju un rīcības sekas, atrast piemērotāko risinājumu</w:t>
      </w:r>
      <w:r w:rsidR="00E31E8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3EC30D9" w14:textId="634160ED" w:rsidR="003A0FE7" w:rsidRDefault="003A0FE7" w:rsidP="00E43239">
      <w:pPr>
        <w:pStyle w:val="Sarakstarindkopa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Galvenie </w:t>
      </w:r>
      <w:r w:rsidR="00E6018D">
        <w:rPr>
          <w:rFonts w:ascii="Times New Roman" w:hAnsi="Times New Roman" w:cs="Times New Roman"/>
          <w:sz w:val="24"/>
          <w:szCs w:val="24"/>
          <w:lang w:val="lv-LV"/>
        </w:rPr>
        <w:t xml:space="preserve">amata </w:t>
      </w:r>
      <w:r>
        <w:rPr>
          <w:rFonts w:ascii="Times New Roman" w:hAnsi="Times New Roman" w:cs="Times New Roman"/>
          <w:sz w:val="24"/>
          <w:szCs w:val="24"/>
          <w:lang w:val="lv-LV"/>
        </w:rPr>
        <w:t>pienākumi:</w:t>
      </w:r>
    </w:p>
    <w:p w14:paraId="46EF1D18" w14:textId="2875E2DB" w:rsidR="003A0FE7" w:rsidRDefault="003A0FE7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Style w:val="FontStyle22"/>
          <w:sz w:val="24"/>
          <w:szCs w:val="24"/>
          <w:lang w:val="lv-LV"/>
        </w:rPr>
      </w:pPr>
      <w:r w:rsidRPr="003A0FE7">
        <w:rPr>
          <w:rStyle w:val="FontStyle22"/>
          <w:sz w:val="24"/>
          <w:szCs w:val="24"/>
          <w:lang w:val="lv-LV"/>
        </w:rPr>
        <w:t xml:space="preserve">vadīt, organizēt un plānot </w:t>
      </w:r>
      <w:r w:rsidR="009E366D" w:rsidRPr="009E366D">
        <w:rPr>
          <w:rStyle w:val="FontStyle22"/>
          <w:sz w:val="24"/>
          <w:szCs w:val="24"/>
          <w:lang w:val="lv-LV"/>
        </w:rPr>
        <w:t xml:space="preserve">Izglītības un jaunatnes </w:t>
      </w:r>
      <w:r w:rsidR="007D7B46">
        <w:rPr>
          <w:rStyle w:val="FontStyle22"/>
          <w:sz w:val="24"/>
          <w:szCs w:val="24"/>
          <w:lang w:val="lv-LV"/>
        </w:rPr>
        <w:t>nodaļas</w:t>
      </w:r>
      <w:r w:rsidR="009E366D">
        <w:rPr>
          <w:rStyle w:val="FontStyle22"/>
          <w:sz w:val="24"/>
          <w:szCs w:val="24"/>
          <w:lang w:val="lv-LV"/>
        </w:rPr>
        <w:t xml:space="preserve"> (turpmāk – </w:t>
      </w:r>
      <w:r w:rsidR="00E31E8C">
        <w:rPr>
          <w:rStyle w:val="FontStyle22"/>
          <w:sz w:val="24"/>
          <w:szCs w:val="24"/>
          <w:lang w:val="lv-LV"/>
        </w:rPr>
        <w:t>n</w:t>
      </w:r>
      <w:r w:rsidR="009E366D">
        <w:rPr>
          <w:rStyle w:val="FontStyle22"/>
          <w:sz w:val="24"/>
          <w:szCs w:val="24"/>
          <w:lang w:val="lv-LV"/>
        </w:rPr>
        <w:t>odaļa)</w:t>
      </w:r>
      <w:r w:rsidRPr="003A0FE7">
        <w:rPr>
          <w:rStyle w:val="FontStyle22"/>
          <w:sz w:val="24"/>
          <w:szCs w:val="24"/>
          <w:lang w:val="lv-LV"/>
        </w:rPr>
        <w:t xml:space="preserve"> darbu, atbildēt par </w:t>
      </w:r>
      <w:r w:rsidR="007D7B46">
        <w:rPr>
          <w:rStyle w:val="FontStyle22"/>
          <w:sz w:val="24"/>
          <w:szCs w:val="24"/>
          <w:lang w:val="lv-LV"/>
        </w:rPr>
        <w:t>nodaļas</w:t>
      </w:r>
      <w:r w:rsidRPr="003A0FE7">
        <w:rPr>
          <w:rStyle w:val="FontStyle22"/>
          <w:sz w:val="24"/>
          <w:szCs w:val="24"/>
          <w:lang w:val="lv-LV"/>
        </w:rPr>
        <w:t xml:space="preserve"> darbības atbilstību normatīvajiem aktiem;</w:t>
      </w:r>
    </w:p>
    <w:p w14:paraId="5C1B1202" w14:textId="77777777" w:rsidR="009E366D" w:rsidRPr="009E366D" w:rsidRDefault="007D7B46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Style w:val="FontStyle22"/>
          <w:sz w:val="24"/>
          <w:szCs w:val="24"/>
          <w:lang w:val="lv-LV"/>
        </w:rPr>
      </w:pPr>
      <w:r w:rsidRPr="007D7B46">
        <w:rPr>
          <w:rStyle w:val="FontStyle22"/>
          <w:sz w:val="24"/>
          <w:szCs w:val="24"/>
          <w:lang w:val="lv-LV"/>
        </w:rPr>
        <w:t>izstrādāt un ieviest novada izglītības un jaunatnes politikas stratēģiju</w:t>
      </w:r>
      <w:r>
        <w:rPr>
          <w:rStyle w:val="FontStyle22"/>
          <w:sz w:val="24"/>
          <w:szCs w:val="24"/>
          <w:lang w:val="lv-LV"/>
        </w:rPr>
        <w:t>,</w:t>
      </w:r>
      <w:r w:rsidRPr="007D7B46">
        <w:rPr>
          <w:rStyle w:val="FontStyle22"/>
          <w:sz w:val="24"/>
          <w:szCs w:val="24"/>
          <w:lang w:val="lv-LV"/>
        </w:rPr>
        <w:t xml:space="preserve"> </w:t>
      </w:r>
      <w:r w:rsidR="003A0FE7" w:rsidRPr="00D93C26">
        <w:rPr>
          <w:rStyle w:val="FontStyle22"/>
          <w:sz w:val="24"/>
          <w:szCs w:val="24"/>
          <w:lang w:val="lv-LV"/>
        </w:rPr>
        <w:t xml:space="preserve">iekšējos </w:t>
      </w:r>
      <w:r w:rsidR="003A0FE7" w:rsidRPr="009E366D">
        <w:rPr>
          <w:rStyle w:val="FontStyle22"/>
          <w:sz w:val="24"/>
          <w:szCs w:val="24"/>
          <w:lang w:val="lv-LV"/>
        </w:rPr>
        <w:t>normatīvos aktus un citus dokumentus;</w:t>
      </w:r>
    </w:p>
    <w:p w14:paraId="5F1EE8EA" w14:textId="77777777" w:rsidR="009E366D" w:rsidRPr="009E366D" w:rsidRDefault="009E366D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E366D">
        <w:rPr>
          <w:rFonts w:ascii="Times New Roman" w:hAnsi="Times New Roman" w:cs="Times New Roman"/>
          <w:color w:val="2C2F34"/>
          <w:sz w:val="24"/>
          <w:szCs w:val="24"/>
          <w:lang w:val="lv-LV"/>
        </w:rPr>
        <w:t>koordinēt padotībā esošo iestāžu un to vadītāju darbu;</w:t>
      </w:r>
    </w:p>
    <w:p w14:paraId="3D3C95C1" w14:textId="03BA00FB" w:rsidR="009E366D" w:rsidRPr="005069FA" w:rsidRDefault="009E366D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069FA">
        <w:rPr>
          <w:rFonts w:ascii="Times New Roman" w:hAnsi="Times New Roman" w:cs="Times New Roman"/>
          <w:color w:val="2C2F34"/>
          <w:sz w:val="24"/>
          <w:szCs w:val="24"/>
          <w:lang w:val="lv-LV"/>
        </w:rPr>
        <w:t>organizēt aktivitātes izglītības kvalitātes uzlabošanai izglītības iestādēs</w:t>
      </w:r>
      <w:r w:rsidR="005069FA">
        <w:rPr>
          <w:rFonts w:ascii="Times New Roman" w:hAnsi="Times New Roman" w:cs="Times New Roman"/>
          <w:color w:val="2C2F34"/>
          <w:sz w:val="24"/>
          <w:szCs w:val="24"/>
          <w:lang w:val="lv-LV"/>
        </w:rPr>
        <w:t xml:space="preserve">, </w:t>
      </w:r>
      <w:r w:rsidRPr="005069FA">
        <w:rPr>
          <w:rFonts w:ascii="Times New Roman" w:hAnsi="Times New Roman" w:cs="Times New Roman"/>
          <w:color w:val="2C2F34"/>
          <w:sz w:val="24"/>
          <w:szCs w:val="24"/>
          <w:lang w:val="lv-LV"/>
        </w:rPr>
        <w:t>nodrošināt izglītības iestāžu savstarpējo sadarbību un informācijas apriti;</w:t>
      </w:r>
    </w:p>
    <w:p w14:paraId="6087664D" w14:textId="3823CFEF" w:rsidR="009E366D" w:rsidRPr="009E366D" w:rsidRDefault="009E366D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E366D">
        <w:rPr>
          <w:rFonts w:ascii="Times New Roman" w:hAnsi="Times New Roman" w:cs="Times New Roman"/>
          <w:color w:val="2C2F34"/>
          <w:sz w:val="24"/>
          <w:szCs w:val="24"/>
          <w:lang w:val="lv-LV"/>
        </w:rPr>
        <w:t>veicināt ārējā finansējuma piesaisti izglītības kvalitātes pilnveidei, starptautisko sadarbības tīklu attīstībai, pedagogu un skolēnu apmaiņai</w:t>
      </w:r>
    </w:p>
    <w:p w14:paraId="0D2298D3" w14:textId="5EE968A2" w:rsidR="000E40AA" w:rsidRPr="00F568A1" w:rsidRDefault="000E40AA" w:rsidP="00E43239">
      <w:pPr>
        <w:pStyle w:val="Sarakstarindkopa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Pretendenti noteiktajā termiņā </w:t>
      </w:r>
      <w:proofErr w:type="spellStart"/>
      <w:r w:rsidRPr="00F568A1">
        <w:rPr>
          <w:rFonts w:ascii="Times New Roman" w:hAnsi="Times New Roman" w:cs="Times New Roman"/>
          <w:sz w:val="24"/>
          <w:szCs w:val="24"/>
          <w:lang w:val="lv-LV"/>
        </w:rPr>
        <w:t>nosūta</w:t>
      </w:r>
      <w:proofErr w:type="spellEnd"/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uz e-pastu </w:t>
      </w:r>
      <w:hyperlink r:id="rId11" w:history="1">
        <w:r w:rsidR="006D2645" w:rsidRPr="00F568A1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laila.raiskuma@adazi.lv</w:t>
        </w:r>
      </w:hyperlink>
      <w:r w:rsidR="006D2645"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>(ar norādi „</w:t>
      </w:r>
      <w:r w:rsidR="00142041" w:rsidRPr="00142041">
        <w:rPr>
          <w:rFonts w:ascii="Times New Roman" w:hAnsi="Times New Roman" w:cs="Times New Roman"/>
          <w:sz w:val="24"/>
          <w:szCs w:val="24"/>
          <w:lang w:val="lv-LV"/>
        </w:rPr>
        <w:t>Izglītības un jaunatnes nodaļas vadītāja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amat</w:t>
      </w:r>
      <w:r w:rsidR="000416B5" w:rsidRPr="00F568A1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konkursam”):</w:t>
      </w:r>
    </w:p>
    <w:p w14:paraId="6B601ADD" w14:textId="77777777" w:rsidR="00E43239" w:rsidRDefault="00E43239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>motivācijas vēstuli;</w:t>
      </w:r>
    </w:p>
    <w:p w14:paraId="0D9F90C1" w14:textId="3B5FEE89" w:rsidR="000E40AA" w:rsidRPr="00F568A1" w:rsidRDefault="000E40AA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>profesionālās darbības aprakstu (CV);</w:t>
      </w:r>
    </w:p>
    <w:p w14:paraId="7F23A82A" w14:textId="77777777" w:rsidR="000E40AA" w:rsidRPr="00F568A1" w:rsidRDefault="000E40AA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>izglītību apliecinoša dokumenta kopiju;</w:t>
      </w:r>
    </w:p>
    <w:p w14:paraId="597A0BDB" w14:textId="74E65DAA" w:rsidR="00D93C26" w:rsidRPr="00EC6BCC" w:rsidRDefault="00D93C26" w:rsidP="00E43239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C6BCC">
        <w:rPr>
          <w:rFonts w:ascii="Times New Roman" w:hAnsi="Times New Roman" w:cs="Times New Roman"/>
          <w:sz w:val="24"/>
          <w:szCs w:val="24"/>
          <w:lang w:val="lv-LV"/>
        </w:rPr>
        <w:t>esej</w:t>
      </w:r>
      <w:r w:rsidR="00EC6BCC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EC6BCC">
        <w:rPr>
          <w:rFonts w:ascii="Times New Roman" w:hAnsi="Times New Roman" w:cs="Times New Roman"/>
          <w:sz w:val="24"/>
          <w:szCs w:val="24"/>
          <w:lang w:val="lv-LV"/>
        </w:rPr>
        <w:t xml:space="preserve"> (datorrakstā) „Ādažu </w:t>
      </w:r>
      <w:r w:rsidR="00EC6BCC">
        <w:rPr>
          <w:rFonts w:ascii="Times New Roman" w:hAnsi="Times New Roman" w:cs="Times New Roman"/>
          <w:sz w:val="24"/>
          <w:szCs w:val="24"/>
          <w:lang w:val="lv-LV"/>
        </w:rPr>
        <w:t xml:space="preserve">novada </w:t>
      </w:r>
      <w:r w:rsidRPr="00EC6BCC">
        <w:rPr>
          <w:rFonts w:ascii="Times New Roman" w:hAnsi="Times New Roman" w:cs="Times New Roman"/>
          <w:sz w:val="24"/>
          <w:szCs w:val="24"/>
          <w:lang w:val="lv-LV"/>
        </w:rPr>
        <w:t>izglītības attīstības vīzija” (viena A4 formāta lapa);</w:t>
      </w:r>
    </w:p>
    <w:p w14:paraId="190E20FA" w14:textId="59F8CF9E" w:rsidR="0078171E" w:rsidRPr="00EC6BCC" w:rsidRDefault="00EC6BCC" w:rsidP="00E43239">
      <w:pPr>
        <w:pStyle w:val="Sarakstarindkopa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etiek vērtēti </w:t>
      </w: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8369C9" w:rsidRPr="00F568A1">
        <w:rPr>
          <w:rFonts w:ascii="Times New Roman" w:hAnsi="Times New Roman" w:cs="Times New Roman"/>
          <w:sz w:val="24"/>
          <w:szCs w:val="24"/>
          <w:lang w:val="lv-LV"/>
        </w:rPr>
        <w:t>ēc termiņa saņemtie pieteikumi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8369C9" w:rsidRPr="00F568A1">
        <w:rPr>
          <w:rFonts w:ascii="Times New Roman" w:hAnsi="Times New Roman" w:cs="Times New Roman"/>
          <w:sz w:val="24"/>
          <w:szCs w:val="24"/>
          <w:lang w:val="lv-LV"/>
        </w:rPr>
        <w:t>pieteikumi, k</w:t>
      </w:r>
      <w:r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8369C9"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nesatur </w:t>
      </w:r>
      <w:r w:rsidR="00D93C26">
        <w:rPr>
          <w:rFonts w:ascii="Times New Roman" w:hAnsi="Times New Roman" w:cs="Times New Roman"/>
          <w:sz w:val="24"/>
          <w:szCs w:val="24"/>
          <w:lang w:val="lv-LV"/>
        </w:rPr>
        <w:t>7</w:t>
      </w:r>
      <w:r w:rsidR="008369C9"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. punktā </w:t>
      </w:r>
      <w:r w:rsidR="00E43239">
        <w:rPr>
          <w:rFonts w:ascii="Times New Roman" w:hAnsi="Times New Roman" w:cs="Times New Roman"/>
          <w:sz w:val="24"/>
          <w:szCs w:val="24"/>
          <w:lang w:val="lv-LV"/>
        </w:rPr>
        <w:t xml:space="preserve">noteiktos </w:t>
      </w:r>
      <w:r w:rsidR="008369C9" w:rsidRPr="00F568A1">
        <w:rPr>
          <w:rFonts w:ascii="Times New Roman" w:hAnsi="Times New Roman" w:cs="Times New Roman"/>
          <w:sz w:val="24"/>
          <w:szCs w:val="24"/>
          <w:lang w:val="lv-LV"/>
        </w:rPr>
        <w:t>dokumentus.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1093C" w:rsidRPr="00EC6BCC">
        <w:rPr>
          <w:rFonts w:ascii="Times New Roman" w:hAnsi="Times New Roman" w:cs="Times New Roman"/>
          <w:sz w:val="24"/>
          <w:szCs w:val="24"/>
          <w:lang w:val="lv-LV"/>
        </w:rPr>
        <w:t>Iesniegtie pieteikuma dokumenti pretendentam atpakaļ netiek izsniegti.</w:t>
      </w:r>
    </w:p>
    <w:p w14:paraId="308E0CC7" w14:textId="71EE7E71" w:rsidR="00B1093C" w:rsidRPr="00F568A1" w:rsidRDefault="0078171E" w:rsidP="00E43239">
      <w:pPr>
        <w:pStyle w:val="Sarakstarindkopa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>Konkursa dokumentiem noteikts ierobežotas pieejamības statuss</w:t>
      </w:r>
      <w:r w:rsidR="00EC6BCC">
        <w:rPr>
          <w:rFonts w:ascii="Times New Roman" w:hAnsi="Times New Roman" w:cs="Times New Roman"/>
          <w:sz w:val="24"/>
          <w:szCs w:val="24"/>
          <w:lang w:val="lv-LV"/>
        </w:rPr>
        <w:t xml:space="preserve">, un </w:t>
      </w:r>
      <w:r w:rsidR="00E43239">
        <w:rPr>
          <w:rFonts w:ascii="Times New Roman" w:hAnsi="Times New Roman" w:cs="Times New Roman"/>
          <w:sz w:val="24"/>
          <w:szCs w:val="24"/>
          <w:lang w:val="lv-LV"/>
        </w:rPr>
        <w:t>tajos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norādītie personas dati tiks apstrādāti </w:t>
      </w:r>
      <w:r w:rsidR="00EC6BCC">
        <w:rPr>
          <w:rFonts w:ascii="Times New Roman" w:hAnsi="Times New Roman" w:cs="Times New Roman"/>
          <w:sz w:val="24"/>
          <w:szCs w:val="24"/>
          <w:lang w:val="lv-LV"/>
        </w:rPr>
        <w:t>tikai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konkursa noris</w:t>
      </w:r>
      <w:r w:rsidR="00EC6BCC">
        <w:rPr>
          <w:rFonts w:ascii="Times New Roman" w:hAnsi="Times New Roman" w:cs="Times New Roman"/>
          <w:sz w:val="24"/>
          <w:szCs w:val="24"/>
          <w:lang w:val="lv-LV"/>
        </w:rPr>
        <w:t>e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i. </w:t>
      </w:r>
    </w:p>
    <w:p w14:paraId="66908167" w14:textId="2C7B9AF0" w:rsidR="000E40AA" w:rsidRPr="00F568A1" w:rsidRDefault="000E40AA" w:rsidP="00E43239">
      <w:pPr>
        <w:pStyle w:val="Sarakstarindkopa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>Pretendentu atbilstību nolikum</w:t>
      </w:r>
      <w:r w:rsidR="00EC6BCC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prasībām izvērtē ar </w:t>
      </w:r>
      <w:r w:rsidR="006D2645"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pašvaldības </w:t>
      </w:r>
      <w:r w:rsidR="00EC6BCC">
        <w:rPr>
          <w:rFonts w:ascii="Times New Roman" w:hAnsi="Times New Roman" w:cs="Times New Roman"/>
          <w:sz w:val="24"/>
          <w:szCs w:val="24"/>
          <w:lang w:val="lv-LV"/>
        </w:rPr>
        <w:t xml:space="preserve">domes </w:t>
      </w:r>
      <w:r w:rsidR="00A83FD3">
        <w:rPr>
          <w:rFonts w:ascii="Times New Roman" w:hAnsi="Times New Roman" w:cs="Times New Roman"/>
          <w:sz w:val="24"/>
          <w:szCs w:val="24"/>
          <w:lang w:val="lv-LV"/>
        </w:rPr>
        <w:t>priekšsēdētāja rīkojumu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izveidota komisija</w:t>
      </w:r>
      <w:r w:rsidR="00A83FD3">
        <w:rPr>
          <w:rFonts w:ascii="Times New Roman" w:hAnsi="Times New Roman" w:cs="Times New Roman"/>
          <w:sz w:val="24"/>
          <w:szCs w:val="24"/>
          <w:lang w:val="lv-LV"/>
        </w:rPr>
        <w:t xml:space="preserve"> no pašvaldības administrācijas darbiniekiem</w:t>
      </w:r>
      <w:r w:rsidR="0083735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32521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 w:rsidR="00A83FD3">
        <w:rPr>
          <w:rFonts w:ascii="Times New Roman" w:hAnsi="Times New Roman" w:cs="Times New Roman"/>
          <w:sz w:val="24"/>
          <w:szCs w:val="24"/>
          <w:lang w:val="lv-LV"/>
        </w:rPr>
        <w:t>domes deputāti</w:t>
      </w:r>
      <w:r w:rsidR="0083735A">
        <w:rPr>
          <w:rFonts w:ascii="Times New Roman" w:hAnsi="Times New Roman" w:cs="Times New Roman"/>
          <w:sz w:val="24"/>
          <w:szCs w:val="24"/>
          <w:lang w:val="lv-LV"/>
        </w:rPr>
        <w:t>em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B9A42FA" w14:textId="6F91F21D" w:rsidR="000E40AA" w:rsidRPr="00F568A1" w:rsidRDefault="000E40AA" w:rsidP="00E43239">
      <w:pPr>
        <w:pStyle w:val="Sarakstarindkopa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Konkursa komisija </w:t>
      </w:r>
      <w:r w:rsidR="00C3289E" w:rsidRPr="00F568A1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darbdien</w:t>
      </w:r>
      <w:r w:rsidR="00C3289E" w:rsidRPr="00F568A1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laikā pēc pretendentu pieteikšanās termiņa beigām izskata iesniegtos dokumentus.</w:t>
      </w:r>
    </w:p>
    <w:p w14:paraId="2BE56B0C" w14:textId="13E0A77B" w:rsidR="000E40AA" w:rsidRPr="00F568A1" w:rsidRDefault="000E40AA" w:rsidP="00E43239">
      <w:pPr>
        <w:pStyle w:val="Sarakstarindkopa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>Konkursa komisijas priekšsēdētājs sasauc komisijas sēdes, nosakot to norises vietu un laiku, kā arī vada sēdes.</w:t>
      </w:r>
    </w:p>
    <w:p w14:paraId="242F1E6F" w14:textId="7E437D21" w:rsidR="000E40AA" w:rsidRPr="00F568A1" w:rsidRDefault="000E40AA" w:rsidP="00E43239">
      <w:pPr>
        <w:pStyle w:val="Sarakstarindkopa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>Konkurs</w:t>
      </w:r>
      <w:r w:rsidR="006D2645" w:rsidRPr="00F568A1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organizē divās kārtās:</w:t>
      </w:r>
    </w:p>
    <w:p w14:paraId="139895A7" w14:textId="09BFB4B5" w:rsidR="000E40AA" w:rsidRPr="00F568A1" w:rsidRDefault="000E40AA" w:rsidP="000E40AA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>pirmajā kārtā komisija</w:t>
      </w:r>
      <w:r w:rsidR="008369C9"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koleģiāli 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>izvērtē pretendentu pieteikumus</w:t>
      </w:r>
      <w:r w:rsidR="005C1263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8369C9"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C1263" w:rsidRPr="005C1263">
        <w:rPr>
          <w:rFonts w:ascii="Times New Roman" w:hAnsi="Times New Roman" w:cs="Times New Roman"/>
          <w:sz w:val="24"/>
          <w:szCs w:val="24"/>
          <w:lang w:val="lv-LV"/>
        </w:rPr>
        <w:t>pārbaud</w:t>
      </w:r>
      <w:r w:rsidR="00E43239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5C1263" w:rsidRPr="005C1263">
        <w:rPr>
          <w:rFonts w:ascii="Times New Roman" w:hAnsi="Times New Roman" w:cs="Times New Roman"/>
          <w:sz w:val="24"/>
          <w:szCs w:val="24"/>
          <w:lang w:val="lv-LV"/>
        </w:rPr>
        <w:t xml:space="preserve"> to atbilstību nolikuma prasībām</w:t>
      </w:r>
      <w:r w:rsidR="005C1263">
        <w:rPr>
          <w:rFonts w:ascii="Times New Roman" w:hAnsi="Times New Roman" w:cs="Times New Roman"/>
          <w:sz w:val="24"/>
          <w:szCs w:val="24"/>
          <w:lang w:val="lv-LV"/>
        </w:rPr>
        <w:t xml:space="preserve"> un kritērijiem (1.pielikums)</w:t>
      </w:r>
      <w:r w:rsidR="000D0D7F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0D0D7F" w:rsidRPr="000D0D7F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 w:rsidR="00EC6BCC">
        <w:rPr>
          <w:rFonts w:ascii="Times New Roman" w:hAnsi="Times New Roman" w:cs="Times New Roman"/>
          <w:sz w:val="24"/>
          <w:szCs w:val="24"/>
          <w:lang w:val="lv-LV"/>
        </w:rPr>
        <w:t>uz otro kārtu virza pretendentus, k</w:t>
      </w:r>
      <w:r w:rsidR="00A83FD3">
        <w:rPr>
          <w:rFonts w:ascii="Times New Roman" w:hAnsi="Times New Roman" w:cs="Times New Roman"/>
          <w:sz w:val="24"/>
          <w:szCs w:val="24"/>
          <w:lang w:val="lv-LV"/>
        </w:rPr>
        <w:t xml:space="preserve">uri </w:t>
      </w:r>
      <w:r w:rsidR="000D0D7F" w:rsidRPr="000D0D7F">
        <w:rPr>
          <w:rFonts w:ascii="Times New Roman" w:hAnsi="Times New Roman" w:cs="Times New Roman"/>
          <w:sz w:val="24"/>
          <w:szCs w:val="24"/>
          <w:lang w:val="lv-LV"/>
        </w:rPr>
        <w:t>ieg</w:t>
      </w:r>
      <w:r w:rsidR="00EC6BCC">
        <w:rPr>
          <w:rFonts w:ascii="Times New Roman" w:hAnsi="Times New Roman" w:cs="Times New Roman"/>
          <w:sz w:val="24"/>
          <w:szCs w:val="24"/>
          <w:lang w:val="lv-LV"/>
        </w:rPr>
        <w:t>uva</w:t>
      </w:r>
      <w:r w:rsidR="000D0D7F" w:rsidRPr="000D0D7F">
        <w:rPr>
          <w:rFonts w:ascii="Times New Roman" w:hAnsi="Times New Roman" w:cs="Times New Roman"/>
          <w:sz w:val="24"/>
          <w:szCs w:val="24"/>
          <w:lang w:val="lv-LV"/>
        </w:rPr>
        <w:t xml:space="preserve"> vismaz 75 % no maksimāli iespējamo punktu skaita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703B0868" w14:textId="7A1F8906" w:rsidR="000E40AA" w:rsidRPr="00F568A1" w:rsidRDefault="000D0D7F" w:rsidP="000E40AA">
      <w:pPr>
        <w:pStyle w:val="Sarakstarindkopa"/>
        <w:numPr>
          <w:ilvl w:val="1"/>
          <w:numId w:val="4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D0D7F">
        <w:rPr>
          <w:rFonts w:ascii="Times New Roman" w:hAnsi="Times New Roman" w:cs="Times New Roman"/>
          <w:sz w:val="24"/>
          <w:szCs w:val="24"/>
          <w:lang w:val="lv-LV"/>
        </w:rPr>
        <w:t>otr</w:t>
      </w:r>
      <w:r w:rsidR="00EC6BCC">
        <w:rPr>
          <w:rFonts w:ascii="Times New Roman" w:hAnsi="Times New Roman" w:cs="Times New Roman"/>
          <w:sz w:val="24"/>
          <w:szCs w:val="24"/>
          <w:lang w:val="lv-LV"/>
        </w:rPr>
        <w:t>ajā</w:t>
      </w:r>
      <w:r w:rsidRPr="000D0D7F">
        <w:rPr>
          <w:rFonts w:ascii="Times New Roman" w:hAnsi="Times New Roman" w:cs="Times New Roman"/>
          <w:sz w:val="24"/>
          <w:szCs w:val="24"/>
          <w:lang w:val="lv-LV"/>
        </w:rPr>
        <w:t xml:space="preserve"> kārt</w:t>
      </w:r>
      <w:r w:rsidR="00EC6BCC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0D0D7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43239">
        <w:rPr>
          <w:rFonts w:ascii="Times New Roman" w:hAnsi="Times New Roman" w:cs="Times New Roman"/>
          <w:sz w:val="24"/>
          <w:szCs w:val="24"/>
          <w:lang w:val="lv-LV"/>
        </w:rPr>
        <w:t>veic</w:t>
      </w:r>
      <w:r w:rsidR="00EC6BCC">
        <w:rPr>
          <w:rFonts w:ascii="Times New Roman" w:hAnsi="Times New Roman" w:cs="Times New Roman"/>
          <w:sz w:val="24"/>
          <w:szCs w:val="24"/>
          <w:lang w:val="lv-LV"/>
        </w:rPr>
        <w:t xml:space="preserve"> pretendentu</w:t>
      </w:r>
      <w:r w:rsidRPr="000D0D7F">
        <w:rPr>
          <w:rFonts w:ascii="Times New Roman" w:hAnsi="Times New Roman" w:cs="Times New Roman"/>
          <w:sz w:val="24"/>
          <w:szCs w:val="24"/>
          <w:lang w:val="lv-LV"/>
        </w:rPr>
        <w:t xml:space="preserve"> interv</w:t>
      </w:r>
      <w:r w:rsidR="00EC6BCC">
        <w:rPr>
          <w:rFonts w:ascii="Times New Roman" w:hAnsi="Times New Roman" w:cs="Times New Roman"/>
          <w:sz w:val="24"/>
          <w:szCs w:val="24"/>
          <w:lang w:val="lv-LV"/>
        </w:rPr>
        <w:t>ēšan</w:t>
      </w:r>
      <w:r w:rsidR="00E43239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0D0D7F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EC6BCC">
        <w:rPr>
          <w:rFonts w:ascii="Times New Roman" w:hAnsi="Times New Roman" w:cs="Times New Roman"/>
          <w:sz w:val="24"/>
          <w:szCs w:val="24"/>
          <w:lang w:val="lv-LV"/>
        </w:rPr>
        <w:t>un</w:t>
      </w:r>
      <w:r w:rsidRPr="000D0D7F">
        <w:rPr>
          <w:rFonts w:ascii="Times New Roman" w:hAnsi="Times New Roman" w:cs="Times New Roman"/>
          <w:sz w:val="24"/>
          <w:szCs w:val="24"/>
          <w:lang w:val="lv-LV"/>
        </w:rPr>
        <w:t xml:space="preserve"> komisija individuāli vērtē pretendentu atbilstību kritērijiem </w:t>
      </w:r>
      <w:r w:rsidR="00B1093C" w:rsidRPr="00F568A1">
        <w:rPr>
          <w:rFonts w:ascii="Times New Roman" w:hAnsi="Times New Roman" w:cs="Times New Roman"/>
          <w:sz w:val="24"/>
          <w:szCs w:val="24"/>
          <w:lang w:val="lv-LV"/>
        </w:rPr>
        <w:t>(</w:t>
      </w:r>
      <w:r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B1093C" w:rsidRPr="00F568A1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1093C" w:rsidRPr="00F568A1">
        <w:rPr>
          <w:rFonts w:ascii="Times New Roman" w:hAnsi="Times New Roman" w:cs="Times New Roman"/>
          <w:sz w:val="24"/>
          <w:szCs w:val="24"/>
          <w:lang w:val="lv-LV"/>
        </w:rPr>
        <w:t>pielikums)</w:t>
      </w:r>
      <w:r w:rsidR="000E40AA" w:rsidRPr="00F568A1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5D82E597" w14:textId="4179F0B0" w:rsidR="000E40AA" w:rsidRPr="00E43239" w:rsidRDefault="000E40AA" w:rsidP="00E43239">
      <w:pPr>
        <w:pStyle w:val="Sarakstarindkopa"/>
        <w:numPr>
          <w:ilvl w:val="2"/>
          <w:numId w:val="4"/>
        </w:numPr>
        <w:spacing w:before="120" w:after="0" w:line="240" w:lineRule="auto"/>
        <w:ind w:left="1843" w:hanging="85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>pretendenti raksturo līdzšinējo darba pieredzi, izglītību, kvalifikāciju, motivāciju, kā arī atbild uz jautājumiem</w:t>
      </w:r>
      <w:r w:rsidR="00E4323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06249" w:rsidRPr="00E43239">
        <w:rPr>
          <w:rFonts w:ascii="Times New Roman" w:hAnsi="Times New Roman" w:cs="Times New Roman"/>
          <w:sz w:val="24"/>
          <w:szCs w:val="24"/>
          <w:lang w:val="lv-LV"/>
        </w:rPr>
        <w:t xml:space="preserve">attiecībā </w:t>
      </w:r>
      <w:r w:rsidRPr="00E43239">
        <w:rPr>
          <w:rFonts w:ascii="Times New Roman" w:hAnsi="Times New Roman" w:cs="Times New Roman"/>
          <w:sz w:val="24"/>
          <w:szCs w:val="24"/>
          <w:lang w:val="lv-LV"/>
        </w:rPr>
        <w:t xml:space="preserve">uz </w:t>
      </w:r>
      <w:r w:rsidR="000416B5" w:rsidRPr="00E43239">
        <w:rPr>
          <w:rFonts w:ascii="Times New Roman" w:hAnsi="Times New Roman" w:cs="Times New Roman"/>
          <w:sz w:val="24"/>
          <w:szCs w:val="24"/>
          <w:lang w:val="lv-LV"/>
        </w:rPr>
        <w:t xml:space="preserve">paredzamā </w:t>
      </w:r>
      <w:r w:rsidRPr="00E43239">
        <w:rPr>
          <w:rFonts w:ascii="Times New Roman" w:hAnsi="Times New Roman" w:cs="Times New Roman"/>
          <w:sz w:val="24"/>
          <w:szCs w:val="24"/>
          <w:lang w:val="lv-LV"/>
        </w:rPr>
        <w:t>darba veikšanu un piemērotību darbam;</w:t>
      </w:r>
    </w:p>
    <w:p w14:paraId="4BDAB415" w14:textId="4F5C6243" w:rsidR="000E40AA" w:rsidRPr="00F568A1" w:rsidRDefault="000E40AA" w:rsidP="000E40AA">
      <w:pPr>
        <w:pStyle w:val="Sarakstarindkopa"/>
        <w:numPr>
          <w:ilvl w:val="2"/>
          <w:numId w:val="4"/>
        </w:numPr>
        <w:spacing w:before="120" w:after="0" w:line="240" w:lineRule="auto"/>
        <w:ind w:left="1843" w:hanging="85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pretendenta </w:t>
      </w:r>
      <w:r w:rsidR="00E43239"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kopējo 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>vērtējum</w:t>
      </w:r>
      <w:r w:rsidR="006D2645" w:rsidRPr="00F568A1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ieg</w:t>
      </w:r>
      <w:r w:rsidR="006D2645" w:rsidRPr="00F568A1">
        <w:rPr>
          <w:rFonts w:ascii="Times New Roman" w:hAnsi="Times New Roman" w:cs="Times New Roman"/>
          <w:sz w:val="24"/>
          <w:szCs w:val="24"/>
          <w:lang w:val="lv-LV"/>
        </w:rPr>
        <w:t>ūst</w:t>
      </w:r>
      <w:r w:rsidR="002F012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summējot komisijas individuālo</w:t>
      </w:r>
      <w:r w:rsidR="00106249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vērtējumu</w:t>
      </w:r>
      <w:r w:rsidR="00106249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par katru pretendentu</w:t>
      </w:r>
      <w:r w:rsidR="00106249">
        <w:rPr>
          <w:rFonts w:ascii="Times New Roman" w:hAnsi="Times New Roman" w:cs="Times New Roman"/>
          <w:sz w:val="24"/>
          <w:szCs w:val="24"/>
          <w:lang w:val="lv-LV"/>
        </w:rPr>
        <w:t xml:space="preserve">, un 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>nosaka, kurš no pretendentiem ir saņēmis augstāko novērtējumu.</w:t>
      </w:r>
    </w:p>
    <w:p w14:paraId="1FA28773" w14:textId="1C0F79A2" w:rsidR="00B1093C" w:rsidRPr="00F568A1" w:rsidRDefault="000E40AA" w:rsidP="00B1093C">
      <w:pPr>
        <w:pStyle w:val="Sarakstarindkopa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>Ja otrajā kārtā vairāki pretendenti ieg</w:t>
      </w:r>
      <w:r w:rsidR="00E43239">
        <w:rPr>
          <w:rFonts w:ascii="Times New Roman" w:hAnsi="Times New Roman" w:cs="Times New Roman"/>
          <w:sz w:val="24"/>
          <w:szCs w:val="24"/>
          <w:lang w:val="lv-LV"/>
        </w:rPr>
        <w:t>ūst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vienādu vērtējumu, komisija organizē papildu atlases kārtu, nosakot tās kārtību un termiņu.</w:t>
      </w:r>
    </w:p>
    <w:p w14:paraId="3BDB8B9F" w14:textId="72844809" w:rsidR="00B1093C" w:rsidRPr="00F568A1" w:rsidRDefault="00B1093C" w:rsidP="00B1093C">
      <w:pPr>
        <w:pStyle w:val="Sarakstarindkopa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Komisija pieņem galīgo lēmumu bez pretendentu klātbūtnes un par rezultātu paziņo katram intervētajam pretendentam </w:t>
      </w:r>
      <w:proofErr w:type="spellStart"/>
      <w:r w:rsidRPr="00F568A1">
        <w:rPr>
          <w:rFonts w:ascii="Times New Roman" w:hAnsi="Times New Roman" w:cs="Times New Roman"/>
          <w:sz w:val="24"/>
          <w:szCs w:val="24"/>
          <w:lang w:val="lv-LV"/>
        </w:rPr>
        <w:t>rakstveidā</w:t>
      </w:r>
      <w:proofErr w:type="spellEnd"/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5 darbdienu laikā pēc lēmuma pieņemšanas.</w:t>
      </w:r>
    </w:p>
    <w:p w14:paraId="1E4898C5" w14:textId="0219FFCA" w:rsidR="000E40AA" w:rsidRPr="00106249" w:rsidRDefault="000E40AA" w:rsidP="00106249">
      <w:pPr>
        <w:pStyle w:val="Sarakstarindkopa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>Pēc noslēdzošās kārtas rezultātu apkopošanas komisija izvēlas atbilstošāko amata pretendentu</w:t>
      </w:r>
      <w:r w:rsidR="00B1093C" w:rsidRPr="00F568A1">
        <w:rPr>
          <w:rFonts w:ascii="Times New Roman" w:hAnsi="Times New Roman" w:cs="Times New Roman"/>
          <w:sz w:val="24"/>
          <w:szCs w:val="24"/>
          <w:lang w:val="lv-LV"/>
        </w:rPr>
        <w:t>, sagatavo konkursa norises noslēguma protokolu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un iesniedz</w:t>
      </w:r>
      <w:r w:rsidR="000416B5" w:rsidRPr="00F568A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A75E5" w:rsidRPr="00106249">
        <w:rPr>
          <w:rFonts w:ascii="Times New Roman" w:hAnsi="Times New Roman" w:cs="Times New Roman"/>
          <w:sz w:val="24"/>
          <w:szCs w:val="24"/>
          <w:lang w:val="lv-LV"/>
        </w:rPr>
        <w:t xml:space="preserve">pašvaldības </w:t>
      </w:r>
      <w:r w:rsidR="005251A2" w:rsidRPr="00106249">
        <w:rPr>
          <w:rFonts w:ascii="Times New Roman" w:hAnsi="Times New Roman" w:cs="Times New Roman"/>
          <w:sz w:val="24"/>
          <w:szCs w:val="24"/>
          <w:lang w:val="lv-LV"/>
        </w:rPr>
        <w:t>domei</w:t>
      </w:r>
      <w:r w:rsidRPr="0010624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37311">
        <w:rPr>
          <w:rFonts w:ascii="Times New Roman" w:hAnsi="Times New Roman" w:cs="Times New Roman"/>
          <w:sz w:val="24"/>
          <w:szCs w:val="24"/>
          <w:lang w:val="lv-LV"/>
        </w:rPr>
        <w:t xml:space="preserve">lēmuma projektu </w:t>
      </w:r>
      <w:r w:rsidRPr="00106249">
        <w:rPr>
          <w:rFonts w:ascii="Times New Roman" w:hAnsi="Times New Roman" w:cs="Times New Roman"/>
          <w:sz w:val="24"/>
          <w:szCs w:val="24"/>
          <w:lang w:val="lv-LV"/>
        </w:rPr>
        <w:t>par pretendenta iecelšanu amatā</w:t>
      </w:r>
      <w:r w:rsidR="0010624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DF3558A" w14:textId="187BE2C9" w:rsidR="006D2645" w:rsidRDefault="006D2645" w:rsidP="000E40A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3B7FFC0" w14:textId="77777777" w:rsidR="0083735A" w:rsidRPr="00F568A1" w:rsidRDefault="0083735A" w:rsidP="000E40A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5856232" w14:textId="29D19631" w:rsidR="000E40AA" w:rsidRPr="00F568A1" w:rsidRDefault="000E40AA" w:rsidP="000E40A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t>Pašvaldības domes priekšsēdētājs</w:t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3735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F568A1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Pr="00F568A1">
        <w:rPr>
          <w:rFonts w:ascii="Times New Roman" w:hAnsi="Times New Roman" w:cs="Times New Roman"/>
          <w:sz w:val="24"/>
          <w:szCs w:val="24"/>
          <w:lang w:val="lv-LV"/>
        </w:rPr>
        <w:t>M.Sprindžuks</w:t>
      </w:r>
      <w:proofErr w:type="spellEnd"/>
    </w:p>
    <w:p w14:paraId="56ED7E7D" w14:textId="701A6F41" w:rsidR="0078171E" w:rsidRPr="00F568A1" w:rsidRDefault="0078171E" w:rsidP="000E40A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12AF564" w14:textId="445589DC" w:rsidR="0078171E" w:rsidRPr="00F568A1" w:rsidRDefault="0078171E" w:rsidP="000E40A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68A1"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464AF5C7" w14:textId="77777777" w:rsidR="00F568A1" w:rsidRPr="00F568A1" w:rsidRDefault="00F568A1" w:rsidP="00F568A1">
      <w:pPr>
        <w:pStyle w:val="Pamatteksts"/>
        <w:spacing w:line="240" w:lineRule="auto"/>
        <w:jc w:val="right"/>
        <w:rPr>
          <w:bCs/>
          <w:color w:val="000000" w:themeColor="text1"/>
          <w:sz w:val="24"/>
          <w:szCs w:val="24"/>
          <w:lang w:val="lv-LV"/>
        </w:rPr>
      </w:pPr>
      <w:r w:rsidRPr="00F568A1">
        <w:rPr>
          <w:bCs/>
          <w:color w:val="000000" w:themeColor="text1"/>
          <w:sz w:val="24"/>
          <w:szCs w:val="24"/>
          <w:lang w:val="lv-LV"/>
        </w:rPr>
        <w:lastRenderedPageBreak/>
        <w:t>1.pielikums</w:t>
      </w:r>
    </w:p>
    <w:p w14:paraId="7FB1DF4B" w14:textId="77777777" w:rsidR="00F568A1" w:rsidRPr="00F568A1" w:rsidRDefault="00F568A1" w:rsidP="00F568A1">
      <w:pPr>
        <w:pStyle w:val="Pamatteksts"/>
        <w:spacing w:line="240" w:lineRule="auto"/>
        <w:jc w:val="center"/>
        <w:rPr>
          <w:b/>
          <w:bCs/>
          <w:color w:val="000000" w:themeColor="text1"/>
          <w:sz w:val="24"/>
          <w:szCs w:val="24"/>
          <w:lang w:val="lv-LV"/>
        </w:rPr>
      </w:pPr>
      <w:bookmarkStart w:id="2" w:name="_Hlk82546381"/>
    </w:p>
    <w:p w14:paraId="2ECF306B" w14:textId="6EC13271" w:rsidR="00F37311" w:rsidRDefault="00672EAF" w:rsidP="00F37311">
      <w:pPr>
        <w:pStyle w:val="Pamatteksts"/>
        <w:spacing w:line="240" w:lineRule="auto"/>
        <w:jc w:val="center"/>
        <w:rPr>
          <w:b/>
          <w:bCs/>
          <w:color w:val="000000" w:themeColor="text1"/>
          <w:sz w:val="24"/>
          <w:szCs w:val="24"/>
          <w:lang w:val="lv-LV"/>
        </w:rPr>
      </w:pPr>
      <w:bookmarkStart w:id="3" w:name="_Hlk92047731"/>
      <w:r>
        <w:rPr>
          <w:b/>
          <w:bCs/>
          <w:color w:val="000000" w:themeColor="text1"/>
          <w:sz w:val="24"/>
          <w:szCs w:val="24"/>
          <w:lang w:val="lv-LV"/>
        </w:rPr>
        <w:t>IZGLĪTĪBAS UN JAUNATNES NODAĻAS VADĪTĀJA</w:t>
      </w:r>
      <w:bookmarkEnd w:id="3"/>
      <w:r w:rsidR="00F37311">
        <w:rPr>
          <w:b/>
          <w:bCs/>
          <w:color w:val="000000" w:themeColor="text1"/>
          <w:sz w:val="24"/>
          <w:szCs w:val="24"/>
          <w:lang w:val="lv-LV"/>
        </w:rPr>
        <w:t xml:space="preserve"> </w:t>
      </w:r>
      <w:r w:rsidR="00F568A1" w:rsidRPr="00F568A1">
        <w:rPr>
          <w:b/>
          <w:bCs/>
          <w:color w:val="000000" w:themeColor="text1"/>
          <w:sz w:val="24"/>
          <w:szCs w:val="24"/>
          <w:lang w:val="lv-LV"/>
        </w:rPr>
        <w:t>AMATA PRETENDENTU</w:t>
      </w:r>
      <w:bookmarkEnd w:id="2"/>
      <w:r w:rsidR="00F568A1" w:rsidRPr="00F568A1">
        <w:rPr>
          <w:b/>
          <w:bCs/>
          <w:color w:val="000000" w:themeColor="text1"/>
          <w:sz w:val="24"/>
          <w:szCs w:val="24"/>
          <w:lang w:val="lv-LV"/>
        </w:rPr>
        <w:t xml:space="preserve"> </w:t>
      </w:r>
    </w:p>
    <w:p w14:paraId="2057743A" w14:textId="47AF6554" w:rsidR="00F568A1" w:rsidRPr="00F568A1" w:rsidRDefault="00F568A1" w:rsidP="00F568A1">
      <w:pPr>
        <w:pStyle w:val="Pamatteksts"/>
        <w:spacing w:line="240" w:lineRule="auto"/>
        <w:jc w:val="center"/>
        <w:rPr>
          <w:b/>
          <w:bCs/>
          <w:color w:val="000000" w:themeColor="text1"/>
          <w:sz w:val="24"/>
          <w:szCs w:val="24"/>
          <w:lang w:val="lv-LV"/>
        </w:rPr>
      </w:pPr>
      <w:r w:rsidRPr="00F568A1">
        <w:rPr>
          <w:b/>
          <w:bCs/>
          <w:color w:val="000000" w:themeColor="text1"/>
          <w:sz w:val="24"/>
          <w:szCs w:val="24"/>
          <w:lang w:val="lv-LV"/>
        </w:rPr>
        <w:t>PIRMĀS KĀRTAS VĒRTĒŠANAS ANKETA</w:t>
      </w:r>
    </w:p>
    <w:p w14:paraId="5612931C" w14:textId="77777777" w:rsidR="00F568A1" w:rsidRPr="00F568A1" w:rsidRDefault="00F568A1" w:rsidP="00F568A1">
      <w:pPr>
        <w:pStyle w:val="Pamatteksts"/>
        <w:spacing w:line="240" w:lineRule="auto"/>
        <w:jc w:val="center"/>
        <w:rPr>
          <w:b/>
          <w:bCs/>
          <w:color w:val="000000" w:themeColor="text1"/>
          <w:sz w:val="24"/>
          <w:szCs w:val="24"/>
          <w:lang w:val="lv-LV"/>
        </w:rPr>
      </w:pPr>
    </w:p>
    <w:p w14:paraId="1CD06D04" w14:textId="2E3EFBA5" w:rsidR="00F568A1" w:rsidRPr="00F568A1" w:rsidRDefault="00F568A1" w:rsidP="00F568A1">
      <w:pPr>
        <w:pStyle w:val="Pamatteksts"/>
        <w:spacing w:line="240" w:lineRule="auto"/>
        <w:rPr>
          <w:b/>
          <w:bCs/>
          <w:color w:val="000000" w:themeColor="text1"/>
          <w:sz w:val="24"/>
          <w:szCs w:val="24"/>
          <w:lang w:val="lv-LV"/>
        </w:rPr>
      </w:pPr>
      <w:r w:rsidRPr="00F568A1">
        <w:rPr>
          <w:b/>
          <w:bCs/>
          <w:color w:val="000000" w:themeColor="text1"/>
          <w:sz w:val="24"/>
          <w:szCs w:val="24"/>
          <w:lang w:val="lv-LV"/>
        </w:rPr>
        <w:t>Pretendents:</w:t>
      </w:r>
      <w:r w:rsidR="00F37311">
        <w:rPr>
          <w:b/>
          <w:bCs/>
          <w:color w:val="000000" w:themeColor="text1"/>
          <w:sz w:val="24"/>
          <w:szCs w:val="24"/>
          <w:lang w:val="lv-LV"/>
        </w:rPr>
        <w:t xml:space="preserve"> _________________________________________________________________</w:t>
      </w:r>
    </w:p>
    <w:p w14:paraId="780ED94B" w14:textId="77777777" w:rsidR="00F568A1" w:rsidRPr="00F568A1" w:rsidRDefault="00F568A1" w:rsidP="00F568A1">
      <w:pPr>
        <w:pStyle w:val="Pamatteksts"/>
        <w:spacing w:line="240" w:lineRule="auto"/>
        <w:rPr>
          <w:b/>
          <w:bCs/>
          <w:color w:val="000000" w:themeColor="text1"/>
          <w:sz w:val="24"/>
          <w:szCs w:val="24"/>
          <w:lang w:val="lv-LV"/>
        </w:rPr>
      </w:pPr>
    </w:p>
    <w:tbl>
      <w:tblPr>
        <w:tblOverlap w:val="never"/>
        <w:tblW w:w="92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387"/>
        <w:gridCol w:w="1287"/>
        <w:gridCol w:w="2012"/>
      </w:tblGrid>
      <w:tr w:rsidR="00F568A1" w:rsidRPr="00F568A1" w14:paraId="4A5E108E" w14:textId="77777777" w:rsidTr="000258B2">
        <w:trPr>
          <w:trHeight w:hRule="exact" w:val="351"/>
          <w:jc w:val="center"/>
        </w:trPr>
        <w:tc>
          <w:tcPr>
            <w:tcW w:w="72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2E76E" w14:textId="48F9FF6B" w:rsidR="00F568A1" w:rsidRPr="00F568A1" w:rsidRDefault="00F568A1" w:rsidP="00F568A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A52A8C" w14:textId="77777777" w:rsidR="00F568A1" w:rsidRPr="00F568A1" w:rsidRDefault="00F568A1" w:rsidP="00F568A1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Vērtējums</w:t>
            </w:r>
          </w:p>
        </w:tc>
      </w:tr>
      <w:tr w:rsidR="00F568A1" w:rsidRPr="00F568A1" w14:paraId="7F260DD3" w14:textId="77777777" w:rsidTr="00491F32">
        <w:trPr>
          <w:trHeight w:hRule="exact" w:val="4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E044F" w14:textId="77777777" w:rsidR="00F568A1" w:rsidRPr="00F568A1" w:rsidRDefault="00F568A1" w:rsidP="00F568A1">
            <w:pPr>
              <w:pStyle w:val="Other0"/>
              <w:spacing w:before="40" w:after="40" w:line="240" w:lineRule="auto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>1.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813AE" w14:textId="77777777" w:rsidR="00F568A1" w:rsidRPr="00F568A1" w:rsidRDefault="00F568A1" w:rsidP="00F568A1">
            <w:pPr>
              <w:pStyle w:val="Other0"/>
              <w:spacing w:before="40" w:after="40" w:line="240" w:lineRule="auto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Izglītība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7D0E8" w14:textId="77777777" w:rsidR="00F568A1" w:rsidRPr="00F568A1" w:rsidRDefault="00F568A1" w:rsidP="00F568A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F568A1" w:rsidRPr="00F568A1" w14:paraId="630D811F" w14:textId="77777777" w:rsidTr="00491F32">
        <w:trPr>
          <w:trHeight w:hRule="exact" w:val="12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D44AC" w14:textId="77777777" w:rsidR="00F568A1" w:rsidRPr="00F568A1" w:rsidRDefault="00F568A1" w:rsidP="00F568A1">
            <w:pPr>
              <w:pStyle w:val="Other0"/>
              <w:spacing w:before="40" w:after="40" w:line="240" w:lineRule="auto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05F6A" w14:textId="4BFB1923" w:rsidR="00F568A1" w:rsidRPr="00F568A1" w:rsidRDefault="00491F32" w:rsidP="00491F32">
            <w:pPr>
              <w:pStyle w:val="Other0"/>
              <w:spacing w:before="40" w:after="40" w:line="240" w:lineRule="auto"/>
              <w:ind w:left="130" w:right="130"/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A</w:t>
            </w:r>
            <w:r w:rsidR="00F568A1" w:rsidRPr="00F568A1">
              <w:rPr>
                <w:color w:val="000000" w:themeColor="text1"/>
                <w:sz w:val="24"/>
                <w:szCs w:val="24"/>
                <w:lang w:val="lv-LV"/>
              </w:rPr>
              <w:t>kadēmiskais maģistra grāds vai profesionālais maģistra grāds vai profesionālais maģistra grāds un 5. līmeņa profesionālā kvalifikācija</w:t>
            </w:r>
            <w:r w:rsidR="00743771" w:rsidRPr="00743771">
              <w:rPr>
                <w:lang w:val="lv-LV"/>
              </w:rPr>
              <w:t xml:space="preserve"> </w:t>
            </w:r>
            <w:r w:rsidR="00743771" w:rsidRPr="00743771">
              <w:rPr>
                <w:color w:val="000000" w:themeColor="text1"/>
                <w:sz w:val="24"/>
                <w:szCs w:val="24"/>
                <w:lang w:val="lv-LV"/>
              </w:rPr>
              <w:t>vadības zinātnē vai pedagoģijā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932C3" w14:textId="77777777" w:rsidR="00F568A1" w:rsidRPr="00F568A1" w:rsidRDefault="00F568A1" w:rsidP="00F568A1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>6 punkti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D20BB" w14:textId="77777777" w:rsidR="00F568A1" w:rsidRPr="00F568A1" w:rsidRDefault="00F568A1" w:rsidP="00F568A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F568A1" w:rsidRPr="00F568A1" w14:paraId="30755BA0" w14:textId="77777777" w:rsidTr="00491F32">
        <w:trPr>
          <w:trHeight w:hRule="exact" w:val="1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F5E47" w14:textId="77777777" w:rsidR="00F568A1" w:rsidRPr="00F568A1" w:rsidRDefault="00F568A1" w:rsidP="00F568A1">
            <w:pPr>
              <w:pStyle w:val="Other0"/>
              <w:spacing w:before="40" w:after="40" w:line="240" w:lineRule="auto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07F5F" w14:textId="55028749" w:rsidR="00F568A1" w:rsidRPr="00F568A1" w:rsidRDefault="00F568A1" w:rsidP="00491F32">
            <w:pPr>
              <w:pStyle w:val="Other0"/>
              <w:spacing w:before="40" w:after="40" w:line="240" w:lineRule="auto"/>
              <w:ind w:left="130" w:right="130"/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 xml:space="preserve">Latvijas izglītības klasifikācijā noteiktajam Eiropas kvalifikācijas </w:t>
            </w:r>
            <w:proofErr w:type="spellStart"/>
            <w:r w:rsidRPr="00F568A1">
              <w:rPr>
                <w:color w:val="000000" w:themeColor="text1"/>
                <w:sz w:val="24"/>
                <w:szCs w:val="24"/>
                <w:lang w:val="lv-LV"/>
              </w:rPr>
              <w:t>ietvarstruktūras</w:t>
            </w:r>
            <w:proofErr w:type="spellEnd"/>
            <w:r w:rsidRPr="00F568A1">
              <w:rPr>
                <w:color w:val="000000" w:themeColor="text1"/>
                <w:sz w:val="24"/>
                <w:szCs w:val="24"/>
                <w:lang w:val="lv-LV"/>
              </w:rPr>
              <w:t xml:space="preserve"> 7. līmenim atbilstoša </w:t>
            </w:r>
            <w:r w:rsidR="00491F32" w:rsidRPr="00F568A1">
              <w:rPr>
                <w:color w:val="000000" w:themeColor="text1"/>
                <w:sz w:val="24"/>
                <w:szCs w:val="24"/>
                <w:lang w:val="lv-LV"/>
              </w:rPr>
              <w:t xml:space="preserve">cita </w:t>
            </w: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 xml:space="preserve">kvalifikācija </w:t>
            </w:r>
            <w:r w:rsidR="00672EAF" w:rsidRPr="00672EAF">
              <w:rPr>
                <w:color w:val="000000" w:themeColor="text1"/>
                <w:sz w:val="24"/>
                <w:szCs w:val="24"/>
                <w:lang w:val="lv-LV"/>
              </w:rPr>
              <w:t>izglītība</w:t>
            </w:r>
            <w:r w:rsidR="00F37311">
              <w:rPr>
                <w:color w:val="000000" w:themeColor="text1"/>
                <w:sz w:val="24"/>
                <w:szCs w:val="24"/>
                <w:lang w:val="lv-LV"/>
              </w:rPr>
              <w:t>,</w:t>
            </w:r>
            <w:r w:rsidR="00672EAF" w:rsidRPr="00672EAF">
              <w:rPr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 xml:space="preserve">ne mazāk kā </w:t>
            </w:r>
            <w:r w:rsidR="00672EAF">
              <w:rPr>
                <w:color w:val="000000" w:themeColor="text1"/>
                <w:sz w:val="24"/>
                <w:szCs w:val="24"/>
                <w:lang w:val="lv-LV"/>
              </w:rPr>
              <w:t>trīs</w:t>
            </w: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 xml:space="preserve"> gadu darba stāžs attiecīgi iegūtās izglītības tematiskajā jomā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30E1E" w14:textId="77777777" w:rsidR="00F568A1" w:rsidRPr="00F568A1" w:rsidRDefault="00F568A1" w:rsidP="00F568A1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>4 punkti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16DFD" w14:textId="77777777" w:rsidR="00F568A1" w:rsidRPr="00F568A1" w:rsidRDefault="00F568A1" w:rsidP="00F568A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F568A1" w:rsidRPr="00F568A1" w14:paraId="76A1E728" w14:textId="77777777" w:rsidTr="00491F32">
        <w:trPr>
          <w:trHeight w:hRule="exact" w:val="6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8E55D" w14:textId="77777777" w:rsidR="00F568A1" w:rsidRPr="00F568A1" w:rsidRDefault="00F568A1" w:rsidP="00F568A1">
            <w:pPr>
              <w:pStyle w:val="Other0"/>
              <w:spacing w:before="40" w:after="40" w:line="240" w:lineRule="auto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>1.3.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3EB45" w14:textId="7223E7EA" w:rsidR="00F568A1" w:rsidRPr="00F568A1" w:rsidRDefault="00491F32" w:rsidP="00491F32">
            <w:pPr>
              <w:pStyle w:val="Other0"/>
              <w:spacing w:before="40" w:after="40" w:line="240" w:lineRule="auto"/>
              <w:ind w:left="130" w:right="130"/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P</w:t>
            </w:r>
            <w:r w:rsidR="00F568A1" w:rsidRPr="00F568A1">
              <w:rPr>
                <w:color w:val="000000" w:themeColor="text1"/>
                <w:sz w:val="24"/>
                <w:szCs w:val="24"/>
                <w:lang w:val="lv-LV"/>
              </w:rPr>
              <w:t xml:space="preserve">apildu izglītība, kas tieši attiecas uz </w:t>
            </w:r>
            <w:r>
              <w:rPr>
                <w:color w:val="000000" w:themeColor="text1"/>
                <w:sz w:val="24"/>
                <w:szCs w:val="24"/>
                <w:lang w:val="lv-LV"/>
              </w:rPr>
              <w:t>nodaļas vadītāja</w:t>
            </w:r>
            <w:r w:rsidR="00F568A1" w:rsidRPr="00F568A1">
              <w:rPr>
                <w:color w:val="000000" w:themeColor="text1"/>
                <w:sz w:val="24"/>
                <w:szCs w:val="24"/>
                <w:lang w:val="lv-LV"/>
              </w:rPr>
              <w:t xml:space="preserve"> amata pienākumu izpildi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5584F" w14:textId="77777777" w:rsidR="00F568A1" w:rsidRPr="00F568A1" w:rsidRDefault="00F568A1" w:rsidP="00F568A1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>2 punkti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9A8E9" w14:textId="77777777" w:rsidR="00F568A1" w:rsidRPr="00F568A1" w:rsidRDefault="00F568A1" w:rsidP="00F568A1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F568A1" w:rsidRPr="00F568A1" w14:paraId="2A705D64" w14:textId="77777777" w:rsidTr="00491F32">
        <w:trPr>
          <w:trHeight w:hRule="exact" w:val="4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DD4C1" w14:textId="77777777" w:rsidR="00F568A1" w:rsidRPr="00F568A1" w:rsidRDefault="00F568A1" w:rsidP="000258B2">
            <w:pPr>
              <w:pStyle w:val="Other0"/>
              <w:spacing w:before="40" w:after="40" w:line="240" w:lineRule="auto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>2.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7C741" w14:textId="77777777" w:rsidR="00F568A1" w:rsidRPr="00F568A1" w:rsidRDefault="00F568A1" w:rsidP="00491F32">
            <w:pPr>
              <w:pStyle w:val="Other0"/>
              <w:spacing w:before="40" w:after="40" w:line="240" w:lineRule="auto"/>
              <w:ind w:left="131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Profesionālā darba pieredze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3EBF7" w14:textId="77777777" w:rsidR="00F568A1" w:rsidRPr="00F568A1" w:rsidRDefault="00F568A1" w:rsidP="000258B2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F568A1" w:rsidRPr="00F568A1" w14:paraId="0ABCCFDC" w14:textId="77777777" w:rsidTr="00491F32">
        <w:trPr>
          <w:trHeight w:hRule="exact" w:val="7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B8624" w14:textId="77777777" w:rsidR="00F568A1" w:rsidRPr="00F568A1" w:rsidRDefault="00F568A1" w:rsidP="000258B2">
            <w:pPr>
              <w:pStyle w:val="Other0"/>
              <w:spacing w:before="40" w:after="40" w:line="240" w:lineRule="auto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>2.1.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5F17D" w14:textId="2281CB76" w:rsidR="00F568A1" w:rsidRPr="00F568A1" w:rsidRDefault="00491F32" w:rsidP="00491F32">
            <w:pPr>
              <w:pStyle w:val="Other0"/>
              <w:spacing w:before="40" w:after="40" w:line="240" w:lineRule="auto"/>
              <w:ind w:left="131" w:right="133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N</w:t>
            </w:r>
            <w:r w:rsidR="00F568A1" w:rsidRPr="00F568A1">
              <w:rPr>
                <w:color w:val="000000" w:themeColor="text1"/>
                <w:sz w:val="24"/>
                <w:szCs w:val="24"/>
                <w:lang w:val="lv-LV"/>
              </w:rPr>
              <w:t xml:space="preserve">e mazāk kā </w:t>
            </w:r>
            <w:r w:rsidR="00672EAF">
              <w:rPr>
                <w:color w:val="000000" w:themeColor="text1"/>
                <w:sz w:val="24"/>
                <w:szCs w:val="24"/>
                <w:lang w:val="lv-LV"/>
              </w:rPr>
              <w:t>trīs</w:t>
            </w:r>
            <w:r w:rsidR="00F568A1" w:rsidRPr="00F568A1">
              <w:rPr>
                <w:color w:val="000000" w:themeColor="text1"/>
                <w:sz w:val="24"/>
                <w:szCs w:val="24"/>
                <w:lang w:val="lv-LV"/>
              </w:rPr>
              <w:t xml:space="preserve"> gadi</w:t>
            </w:r>
            <w:r>
              <w:rPr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491F32">
              <w:rPr>
                <w:color w:val="000000" w:themeColor="text1"/>
                <w:sz w:val="24"/>
                <w:szCs w:val="24"/>
                <w:lang w:val="lv-LV"/>
              </w:rPr>
              <w:t>izglītības jomā vai izglītības vadības darbā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066BD" w14:textId="77777777" w:rsidR="000258B2" w:rsidRDefault="000258B2" w:rsidP="000258B2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l</w:t>
            </w:r>
            <w:r w:rsidR="00F568A1" w:rsidRPr="00F568A1">
              <w:rPr>
                <w:color w:val="000000" w:themeColor="text1"/>
                <w:sz w:val="24"/>
                <w:szCs w:val="24"/>
                <w:lang w:val="lv-LV"/>
              </w:rPr>
              <w:t xml:space="preserve">īdz </w:t>
            </w:r>
          </w:p>
          <w:p w14:paraId="30DE1D28" w14:textId="4AFFA241" w:rsidR="00F568A1" w:rsidRPr="00F568A1" w:rsidRDefault="00F568A1" w:rsidP="000258B2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>3 punktiem</w:t>
            </w:r>
          </w:p>
          <w:p w14:paraId="54114BB7" w14:textId="77777777" w:rsidR="00F568A1" w:rsidRPr="00F568A1" w:rsidRDefault="00F568A1" w:rsidP="000258B2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</w:p>
          <w:p w14:paraId="3692908F" w14:textId="6C75C038" w:rsidR="00F568A1" w:rsidRPr="00F568A1" w:rsidRDefault="00F568A1" w:rsidP="000258B2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09910" w14:textId="77777777" w:rsidR="00F568A1" w:rsidRPr="00F568A1" w:rsidRDefault="00F568A1" w:rsidP="000258B2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F568A1" w:rsidRPr="00F568A1" w14:paraId="5148BD99" w14:textId="77777777" w:rsidTr="00491F32">
        <w:trPr>
          <w:trHeight w:hRule="exact" w:val="6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EE49F" w14:textId="77777777" w:rsidR="00F568A1" w:rsidRPr="00F568A1" w:rsidRDefault="00F568A1" w:rsidP="000258B2">
            <w:pPr>
              <w:pStyle w:val="Other0"/>
              <w:spacing w:before="40" w:after="40" w:line="240" w:lineRule="auto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>2.2.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555FF" w14:textId="49216B29" w:rsidR="00F568A1" w:rsidRPr="00F568A1" w:rsidRDefault="00491F32" w:rsidP="00491F32">
            <w:pPr>
              <w:pStyle w:val="Other0"/>
              <w:spacing w:before="40" w:after="40" w:line="240" w:lineRule="auto"/>
              <w:ind w:left="131" w:right="133"/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C</w:t>
            </w:r>
            <w:r w:rsidR="00F568A1" w:rsidRPr="00F568A1">
              <w:rPr>
                <w:color w:val="000000" w:themeColor="text1"/>
                <w:sz w:val="24"/>
                <w:szCs w:val="24"/>
                <w:lang w:val="lv-LV"/>
              </w:rPr>
              <w:t xml:space="preserve">ita pieredze, kas tieši attiecas uz </w:t>
            </w:r>
            <w:r>
              <w:rPr>
                <w:color w:val="000000" w:themeColor="text1"/>
                <w:sz w:val="24"/>
                <w:szCs w:val="24"/>
                <w:lang w:val="lv-LV"/>
              </w:rPr>
              <w:t>nodaļas vadītāja</w:t>
            </w:r>
            <w:r w:rsidR="00F568A1" w:rsidRPr="00F568A1">
              <w:rPr>
                <w:color w:val="000000" w:themeColor="text1"/>
                <w:sz w:val="24"/>
                <w:szCs w:val="24"/>
                <w:lang w:val="lv-LV"/>
              </w:rPr>
              <w:t xml:space="preserve"> amata pienākumu izpildi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54FB5" w14:textId="77777777" w:rsidR="000258B2" w:rsidRDefault="000258B2" w:rsidP="000258B2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l</w:t>
            </w:r>
            <w:r w:rsidR="00F568A1" w:rsidRPr="00F568A1">
              <w:rPr>
                <w:color w:val="000000" w:themeColor="text1"/>
                <w:sz w:val="24"/>
                <w:szCs w:val="24"/>
                <w:lang w:val="lv-LV"/>
              </w:rPr>
              <w:t xml:space="preserve">īdz </w:t>
            </w:r>
          </w:p>
          <w:p w14:paraId="5890CDE2" w14:textId="50972863" w:rsidR="00F568A1" w:rsidRPr="00F568A1" w:rsidRDefault="00F568A1" w:rsidP="000258B2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>2 punktiem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7446C" w14:textId="77777777" w:rsidR="00F568A1" w:rsidRPr="00F568A1" w:rsidRDefault="00F568A1" w:rsidP="000258B2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F568A1" w:rsidRPr="00F568A1" w14:paraId="5942C7F0" w14:textId="77777777" w:rsidTr="00491F32">
        <w:trPr>
          <w:trHeight w:hRule="exact"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E72AB" w14:textId="77777777" w:rsidR="00F568A1" w:rsidRPr="00F568A1" w:rsidRDefault="00F568A1" w:rsidP="000258B2">
            <w:pPr>
              <w:pStyle w:val="Other0"/>
              <w:spacing w:before="40" w:after="40" w:line="240" w:lineRule="auto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1ED07" w14:textId="7FD52F62" w:rsidR="00672EAF" w:rsidRPr="00491F32" w:rsidRDefault="00672EAF" w:rsidP="00491F32">
            <w:pPr>
              <w:pStyle w:val="Other0"/>
              <w:spacing w:before="40" w:after="40" w:line="240" w:lineRule="auto"/>
              <w:ind w:left="131" w:right="133"/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  <w:r w:rsidRPr="00A83FD3">
              <w:rPr>
                <w:color w:val="000000" w:themeColor="text1"/>
                <w:sz w:val="24"/>
                <w:szCs w:val="24"/>
                <w:lang w:val="lv-LV"/>
              </w:rPr>
              <w:t>Eseja „Ādažu izglītības attīstības vīzija”</w:t>
            </w:r>
            <w:r w:rsidR="00F568A1" w:rsidRPr="00A83FD3">
              <w:rPr>
                <w:color w:val="000000" w:themeColor="text1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6D786" w14:textId="77777777" w:rsidR="000258B2" w:rsidRDefault="000258B2" w:rsidP="000258B2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l</w:t>
            </w:r>
            <w:r w:rsidR="00F568A1" w:rsidRPr="00F568A1">
              <w:rPr>
                <w:color w:val="000000" w:themeColor="text1"/>
                <w:sz w:val="24"/>
                <w:szCs w:val="24"/>
                <w:lang w:val="lv-LV"/>
              </w:rPr>
              <w:t xml:space="preserve">īdz </w:t>
            </w:r>
          </w:p>
          <w:p w14:paraId="120EF665" w14:textId="6FA64FF8" w:rsidR="00F568A1" w:rsidRPr="00F568A1" w:rsidRDefault="00F568A1" w:rsidP="000258B2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color w:val="000000" w:themeColor="text1"/>
                <w:sz w:val="24"/>
                <w:szCs w:val="24"/>
                <w:lang w:val="lv-LV"/>
              </w:rPr>
              <w:t>6 punktiem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F33CA" w14:textId="77777777" w:rsidR="00F568A1" w:rsidRPr="00F568A1" w:rsidRDefault="00F568A1" w:rsidP="000258B2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0258B2" w:rsidRPr="00F568A1" w14:paraId="7512736C" w14:textId="77777777" w:rsidTr="000258B2">
        <w:trPr>
          <w:trHeight w:hRule="exact" w:val="427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B75AD" w14:textId="0BBBF8EA" w:rsidR="000258B2" w:rsidRPr="00F568A1" w:rsidRDefault="000258B2" w:rsidP="000258B2">
            <w:pPr>
              <w:pStyle w:val="Other0"/>
              <w:spacing w:before="40" w:after="40" w:line="240" w:lineRule="auto"/>
              <w:jc w:val="right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F568A1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Kopā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E4D9B" w14:textId="77777777" w:rsidR="000258B2" w:rsidRPr="00F568A1" w:rsidRDefault="000258B2" w:rsidP="000258B2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41265" w14:textId="77777777" w:rsidR="000258B2" w:rsidRPr="00F568A1" w:rsidRDefault="000258B2" w:rsidP="000258B2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32FC6627" w14:textId="77777777" w:rsidR="00F568A1" w:rsidRPr="00F568A1" w:rsidRDefault="00F568A1" w:rsidP="00F568A1">
      <w:pPr>
        <w:spacing w:after="259" w:line="1" w:lineRule="exact"/>
        <w:rPr>
          <w:color w:val="000000" w:themeColor="text1"/>
          <w:sz w:val="24"/>
          <w:szCs w:val="24"/>
          <w:lang w:val="lv-LV"/>
        </w:rPr>
      </w:pPr>
    </w:p>
    <w:p w14:paraId="620CF8CF" w14:textId="77777777" w:rsidR="00491F32" w:rsidRDefault="00491F32" w:rsidP="000258B2">
      <w:pPr>
        <w:pStyle w:val="Pamatteksts"/>
        <w:spacing w:line="240" w:lineRule="auto"/>
        <w:rPr>
          <w:bCs/>
          <w:color w:val="000000" w:themeColor="text1"/>
          <w:sz w:val="24"/>
          <w:szCs w:val="24"/>
          <w:lang w:val="lv-LV"/>
        </w:rPr>
      </w:pPr>
    </w:p>
    <w:p w14:paraId="4018DE82" w14:textId="26B1F684" w:rsidR="000258B2" w:rsidRDefault="000258B2" w:rsidP="000258B2">
      <w:pPr>
        <w:pStyle w:val="Pamatteksts"/>
        <w:spacing w:line="240" w:lineRule="auto"/>
        <w:rPr>
          <w:bCs/>
          <w:color w:val="000000" w:themeColor="text1"/>
          <w:sz w:val="24"/>
          <w:szCs w:val="24"/>
          <w:lang w:val="lv-LV"/>
        </w:rPr>
      </w:pPr>
      <w:r w:rsidRPr="007E16D1">
        <w:rPr>
          <w:bCs/>
          <w:color w:val="000000" w:themeColor="text1"/>
          <w:sz w:val="24"/>
          <w:szCs w:val="24"/>
          <w:lang w:val="lv-LV"/>
        </w:rPr>
        <w:t>Komisijas locekļu parakst</w:t>
      </w:r>
      <w:r w:rsidR="00A83FD3">
        <w:rPr>
          <w:bCs/>
          <w:color w:val="000000" w:themeColor="text1"/>
          <w:sz w:val="24"/>
          <w:szCs w:val="24"/>
          <w:lang w:val="lv-LV"/>
        </w:rPr>
        <w:t>i</w:t>
      </w:r>
      <w:r w:rsidRPr="007E16D1">
        <w:rPr>
          <w:bCs/>
          <w:color w:val="000000" w:themeColor="text1"/>
          <w:sz w:val="24"/>
          <w:szCs w:val="24"/>
          <w:lang w:val="lv-LV"/>
        </w:rPr>
        <w:t xml:space="preserve"> un uzvārd</w:t>
      </w:r>
      <w:r w:rsidR="00A83FD3">
        <w:rPr>
          <w:bCs/>
          <w:color w:val="000000" w:themeColor="text1"/>
          <w:sz w:val="24"/>
          <w:szCs w:val="24"/>
          <w:lang w:val="lv-LV"/>
        </w:rPr>
        <w:t>i</w:t>
      </w:r>
      <w:r w:rsidRPr="007E16D1">
        <w:rPr>
          <w:bCs/>
          <w:color w:val="000000" w:themeColor="text1"/>
          <w:sz w:val="24"/>
          <w:szCs w:val="24"/>
          <w:lang w:val="lv-LV"/>
        </w:rPr>
        <w:t xml:space="preserve">: </w:t>
      </w:r>
      <w:r w:rsidRPr="007E16D1">
        <w:rPr>
          <w:bCs/>
          <w:color w:val="000000" w:themeColor="text1"/>
          <w:sz w:val="24"/>
          <w:szCs w:val="24"/>
          <w:lang w:val="lv-LV"/>
        </w:rPr>
        <w:tab/>
        <w:t>__________________________/</w:t>
      </w:r>
    </w:p>
    <w:p w14:paraId="144AED37" w14:textId="77777777" w:rsidR="00491F32" w:rsidRPr="007E16D1" w:rsidRDefault="00491F32" w:rsidP="000258B2">
      <w:pPr>
        <w:pStyle w:val="Pamatteksts"/>
        <w:spacing w:line="240" w:lineRule="auto"/>
        <w:rPr>
          <w:bCs/>
          <w:color w:val="000000" w:themeColor="text1"/>
          <w:sz w:val="24"/>
          <w:szCs w:val="24"/>
          <w:lang w:val="lv-LV"/>
        </w:rPr>
      </w:pPr>
    </w:p>
    <w:p w14:paraId="33720D67" w14:textId="3978EB2E" w:rsidR="000258B2" w:rsidRPr="007E16D1" w:rsidRDefault="000258B2" w:rsidP="000258B2">
      <w:pPr>
        <w:pStyle w:val="Pamatteksts"/>
        <w:spacing w:line="240" w:lineRule="auto"/>
        <w:rPr>
          <w:bCs/>
          <w:color w:val="000000" w:themeColor="text1"/>
          <w:sz w:val="24"/>
          <w:szCs w:val="24"/>
          <w:lang w:val="lv-LV"/>
        </w:rPr>
      </w:pPr>
    </w:p>
    <w:p w14:paraId="6EE3177A" w14:textId="197B007E" w:rsidR="000258B2" w:rsidRDefault="000258B2" w:rsidP="007E16D1">
      <w:pPr>
        <w:pStyle w:val="Pamatteksts"/>
        <w:spacing w:line="240" w:lineRule="auto"/>
        <w:ind w:left="3600" w:firstLine="720"/>
        <w:rPr>
          <w:bCs/>
          <w:color w:val="000000" w:themeColor="text1"/>
          <w:sz w:val="24"/>
          <w:szCs w:val="24"/>
          <w:lang w:val="lv-LV"/>
        </w:rPr>
      </w:pPr>
      <w:r w:rsidRPr="007E16D1">
        <w:rPr>
          <w:bCs/>
          <w:color w:val="000000" w:themeColor="text1"/>
          <w:sz w:val="24"/>
          <w:szCs w:val="24"/>
          <w:lang w:val="lv-LV"/>
        </w:rPr>
        <w:t>__________________________/</w:t>
      </w:r>
    </w:p>
    <w:p w14:paraId="1ECEAD61" w14:textId="77777777" w:rsidR="00491F32" w:rsidRPr="007E16D1" w:rsidRDefault="00491F32" w:rsidP="007E16D1">
      <w:pPr>
        <w:pStyle w:val="Pamatteksts"/>
        <w:spacing w:line="240" w:lineRule="auto"/>
        <w:ind w:left="3600" w:firstLine="720"/>
        <w:rPr>
          <w:bCs/>
          <w:color w:val="000000" w:themeColor="text1"/>
          <w:sz w:val="24"/>
          <w:szCs w:val="24"/>
          <w:lang w:val="lv-LV"/>
        </w:rPr>
      </w:pPr>
    </w:p>
    <w:p w14:paraId="74AFDCD6" w14:textId="19B7FB8D" w:rsidR="000258B2" w:rsidRPr="007E16D1" w:rsidRDefault="000258B2" w:rsidP="000258B2">
      <w:pPr>
        <w:pStyle w:val="Pamatteksts"/>
        <w:spacing w:line="240" w:lineRule="auto"/>
        <w:ind w:left="2880" w:firstLine="720"/>
        <w:rPr>
          <w:bCs/>
          <w:color w:val="000000" w:themeColor="text1"/>
          <w:sz w:val="24"/>
          <w:szCs w:val="24"/>
          <w:lang w:val="lv-LV"/>
        </w:rPr>
      </w:pPr>
    </w:p>
    <w:p w14:paraId="423A02CD" w14:textId="79DE2047" w:rsidR="000258B2" w:rsidRDefault="000258B2" w:rsidP="007E16D1">
      <w:pPr>
        <w:pStyle w:val="Pamatteksts"/>
        <w:spacing w:line="240" w:lineRule="auto"/>
        <w:ind w:left="3600" w:firstLine="720"/>
        <w:rPr>
          <w:bCs/>
          <w:color w:val="000000" w:themeColor="text1"/>
          <w:sz w:val="24"/>
          <w:szCs w:val="24"/>
          <w:lang w:val="lv-LV"/>
        </w:rPr>
      </w:pPr>
      <w:r w:rsidRPr="007E16D1">
        <w:rPr>
          <w:bCs/>
          <w:color w:val="000000" w:themeColor="text1"/>
          <w:sz w:val="24"/>
          <w:szCs w:val="24"/>
          <w:lang w:val="lv-LV"/>
        </w:rPr>
        <w:t>__________________________/</w:t>
      </w:r>
    </w:p>
    <w:p w14:paraId="59892CEB" w14:textId="77777777" w:rsidR="00491F32" w:rsidRPr="007E16D1" w:rsidRDefault="00491F32" w:rsidP="007E16D1">
      <w:pPr>
        <w:pStyle w:val="Pamatteksts"/>
        <w:spacing w:line="240" w:lineRule="auto"/>
        <w:ind w:left="3600" w:firstLine="720"/>
        <w:rPr>
          <w:bCs/>
          <w:color w:val="000000" w:themeColor="text1"/>
          <w:sz w:val="24"/>
          <w:szCs w:val="24"/>
          <w:lang w:val="lv-LV"/>
        </w:rPr>
      </w:pPr>
    </w:p>
    <w:p w14:paraId="3D2863AA" w14:textId="51844068" w:rsidR="000258B2" w:rsidRPr="007E16D1" w:rsidRDefault="000258B2" w:rsidP="000258B2">
      <w:pPr>
        <w:pStyle w:val="Pamatteksts"/>
        <w:spacing w:line="240" w:lineRule="auto"/>
        <w:ind w:left="2880" w:firstLine="720"/>
        <w:rPr>
          <w:bCs/>
          <w:color w:val="000000" w:themeColor="text1"/>
          <w:sz w:val="24"/>
          <w:szCs w:val="24"/>
          <w:lang w:val="lv-LV"/>
        </w:rPr>
      </w:pPr>
    </w:p>
    <w:p w14:paraId="48DCA795" w14:textId="77777777" w:rsidR="007E16D1" w:rsidRPr="007E16D1" w:rsidRDefault="007E16D1" w:rsidP="007E16D1">
      <w:pPr>
        <w:pStyle w:val="Pamatteksts"/>
        <w:spacing w:line="240" w:lineRule="auto"/>
        <w:ind w:left="3600" w:firstLine="720"/>
        <w:rPr>
          <w:bCs/>
          <w:sz w:val="24"/>
          <w:szCs w:val="24"/>
          <w:lang w:val="lv-LV"/>
        </w:rPr>
      </w:pPr>
      <w:r w:rsidRPr="007E16D1">
        <w:rPr>
          <w:bCs/>
          <w:sz w:val="24"/>
          <w:szCs w:val="24"/>
          <w:lang w:val="lv-LV"/>
        </w:rPr>
        <w:t>__________________________/</w:t>
      </w:r>
    </w:p>
    <w:p w14:paraId="35FD388B" w14:textId="77777777" w:rsidR="000258B2" w:rsidRPr="007E16D1" w:rsidRDefault="000258B2" w:rsidP="000258B2">
      <w:pPr>
        <w:pStyle w:val="Pamatteksts"/>
        <w:spacing w:line="240" w:lineRule="auto"/>
        <w:rPr>
          <w:bCs/>
          <w:color w:val="000000" w:themeColor="text1"/>
          <w:sz w:val="24"/>
          <w:szCs w:val="24"/>
          <w:lang w:val="lv-LV"/>
        </w:rPr>
      </w:pPr>
    </w:p>
    <w:p w14:paraId="59865A6C" w14:textId="35756629" w:rsidR="000258B2" w:rsidRPr="007E16D1" w:rsidRDefault="000258B2" w:rsidP="000258B2">
      <w:pPr>
        <w:pStyle w:val="Pamatteksts"/>
        <w:spacing w:line="240" w:lineRule="auto"/>
        <w:rPr>
          <w:bCs/>
          <w:color w:val="000000" w:themeColor="text1"/>
          <w:sz w:val="24"/>
          <w:szCs w:val="24"/>
          <w:lang w:val="lv-LV"/>
        </w:rPr>
      </w:pPr>
      <w:r w:rsidRPr="007E16D1">
        <w:rPr>
          <w:bCs/>
          <w:color w:val="000000" w:themeColor="text1"/>
          <w:sz w:val="24"/>
          <w:szCs w:val="24"/>
          <w:lang w:val="lv-LV"/>
        </w:rPr>
        <w:t>202</w:t>
      </w:r>
      <w:r w:rsidR="00672EAF">
        <w:rPr>
          <w:bCs/>
          <w:color w:val="000000" w:themeColor="text1"/>
          <w:sz w:val="24"/>
          <w:szCs w:val="24"/>
          <w:lang w:val="lv-LV"/>
        </w:rPr>
        <w:t>2</w:t>
      </w:r>
      <w:r w:rsidRPr="007E16D1">
        <w:rPr>
          <w:bCs/>
          <w:color w:val="000000" w:themeColor="text1"/>
          <w:sz w:val="24"/>
          <w:szCs w:val="24"/>
          <w:lang w:val="lv-LV"/>
        </w:rPr>
        <w:t xml:space="preserve">. gada </w:t>
      </w:r>
      <w:r w:rsidR="00106249">
        <w:rPr>
          <w:bCs/>
          <w:color w:val="000000" w:themeColor="text1"/>
          <w:sz w:val="24"/>
          <w:szCs w:val="24"/>
          <w:lang w:val="lv-LV"/>
        </w:rPr>
        <w:t>____</w:t>
      </w:r>
      <w:r w:rsidRPr="007E16D1">
        <w:rPr>
          <w:bCs/>
          <w:color w:val="000000" w:themeColor="text1"/>
          <w:sz w:val="24"/>
          <w:szCs w:val="24"/>
          <w:lang w:val="lv-LV"/>
        </w:rPr>
        <w:t xml:space="preserve">. </w:t>
      </w:r>
      <w:r w:rsidR="00106249">
        <w:rPr>
          <w:bCs/>
          <w:color w:val="000000" w:themeColor="text1"/>
          <w:sz w:val="24"/>
          <w:szCs w:val="24"/>
          <w:lang w:val="lv-LV"/>
        </w:rPr>
        <w:t>_____________</w:t>
      </w:r>
      <w:r w:rsidRPr="007E16D1">
        <w:rPr>
          <w:bCs/>
          <w:color w:val="000000" w:themeColor="text1"/>
          <w:sz w:val="24"/>
          <w:szCs w:val="24"/>
          <w:lang w:val="lv-LV"/>
        </w:rPr>
        <w:br w:type="page"/>
      </w:r>
    </w:p>
    <w:p w14:paraId="535485DF" w14:textId="77777777" w:rsidR="000258B2" w:rsidRPr="007E16D1" w:rsidRDefault="000258B2" w:rsidP="000258B2">
      <w:pPr>
        <w:pStyle w:val="Pamatteksts"/>
        <w:spacing w:line="240" w:lineRule="auto"/>
        <w:rPr>
          <w:bCs/>
          <w:color w:val="000000" w:themeColor="text1"/>
          <w:sz w:val="24"/>
          <w:szCs w:val="24"/>
          <w:lang w:val="lv-LV"/>
        </w:rPr>
      </w:pPr>
    </w:p>
    <w:p w14:paraId="5A0084BF" w14:textId="73DD0E87" w:rsidR="00F568A1" w:rsidRDefault="00F568A1" w:rsidP="00F568A1">
      <w:pPr>
        <w:pStyle w:val="Pamatteksts"/>
        <w:spacing w:line="240" w:lineRule="auto"/>
        <w:jc w:val="right"/>
        <w:rPr>
          <w:bCs/>
          <w:color w:val="000000" w:themeColor="text1"/>
          <w:sz w:val="24"/>
          <w:szCs w:val="24"/>
          <w:lang w:val="lv-LV"/>
        </w:rPr>
      </w:pPr>
      <w:r w:rsidRPr="007E16D1">
        <w:rPr>
          <w:bCs/>
          <w:color w:val="000000" w:themeColor="text1"/>
          <w:sz w:val="24"/>
          <w:szCs w:val="24"/>
          <w:lang w:val="lv-LV"/>
        </w:rPr>
        <w:t>2.pielikums</w:t>
      </w:r>
    </w:p>
    <w:p w14:paraId="028356DE" w14:textId="77777777" w:rsidR="00106249" w:rsidRPr="007E16D1" w:rsidRDefault="00106249" w:rsidP="00F568A1">
      <w:pPr>
        <w:pStyle w:val="Pamatteksts"/>
        <w:spacing w:line="240" w:lineRule="auto"/>
        <w:jc w:val="right"/>
        <w:rPr>
          <w:bCs/>
          <w:color w:val="000000" w:themeColor="text1"/>
          <w:sz w:val="24"/>
          <w:szCs w:val="24"/>
          <w:lang w:val="lv-LV"/>
        </w:rPr>
      </w:pPr>
    </w:p>
    <w:p w14:paraId="3FDC3C81" w14:textId="3EA12904" w:rsidR="00F37311" w:rsidRPr="00F37311" w:rsidRDefault="00BE1CCE" w:rsidP="00F37311">
      <w:pPr>
        <w:pStyle w:val="Pamatteksts"/>
        <w:spacing w:line="240" w:lineRule="auto"/>
        <w:jc w:val="center"/>
        <w:rPr>
          <w:b/>
          <w:bCs/>
          <w:color w:val="000000" w:themeColor="text1"/>
          <w:sz w:val="24"/>
          <w:szCs w:val="24"/>
          <w:lang w:val="lv-LV"/>
        </w:rPr>
      </w:pPr>
      <w:r w:rsidRPr="00BE1CCE">
        <w:rPr>
          <w:b/>
          <w:bCs/>
          <w:color w:val="000000" w:themeColor="text1"/>
          <w:sz w:val="24"/>
          <w:szCs w:val="24"/>
          <w:lang w:val="lv-LV"/>
        </w:rPr>
        <w:t>IZGLĪTĪBAS UN JAUNATNES NODAĻAS VADĪTĀJA</w:t>
      </w:r>
      <w:r w:rsidR="00F37311">
        <w:rPr>
          <w:b/>
          <w:bCs/>
          <w:color w:val="000000" w:themeColor="text1"/>
          <w:sz w:val="24"/>
          <w:szCs w:val="24"/>
          <w:lang w:val="lv-LV"/>
        </w:rPr>
        <w:t xml:space="preserve"> </w:t>
      </w:r>
      <w:r w:rsidR="00F568A1" w:rsidRPr="00587A2D">
        <w:rPr>
          <w:b/>
          <w:bCs/>
          <w:sz w:val="24"/>
          <w:szCs w:val="24"/>
          <w:lang w:val="lv-LV"/>
        </w:rPr>
        <w:t>AMATA PRETENDENTU</w:t>
      </w:r>
      <w:bookmarkStart w:id="4" w:name="_Hlk79430179"/>
      <w:r w:rsidR="00DB59FC" w:rsidRPr="00587A2D">
        <w:rPr>
          <w:b/>
          <w:bCs/>
          <w:sz w:val="24"/>
          <w:szCs w:val="24"/>
          <w:lang w:val="lv-LV"/>
        </w:rPr>
        <w:t xml:space="preserve"> </w:t>
      </w:r>
    </w:p>
    <w:p w14:paraId="2B5ED85F" w14:textId="5B50A524" w:rsidR="00F568A1" w:rsidRPr="00587A2D" w:rsidRDefault="00F568A1" w:rsidP="007E16D1">
      <w:pPr>
        <w:pStyle w:val="Pamatteksts"/>
        <w:spacing w:line="240" w:lineRule="auto"/>
        <w:jc w:val="center"/>
        <w:rPr>
          <w:b/>
          <w:bCs/>
          <w:sz w:val="24"/>
          <w:szCs w:val="24"/>
          <w:lang w:val="lv-LV"/>
        </w:rPr>
      </w:pPr>
      <w:r w:rsidRPr="00587A2D">
        <w:rPr>
          <w:b/>
          <w:bCs/>
          <w:sz w:val="24"/>
          <w:szCs w:val="24"/>
          <w:lang w:val="lv-LV"/>
        </w:rPr>
        <w:t>OTRĀS KĀRTAS VĒRTĒŠANAS ANKETA</w:t>
      </w:r>
    </w:p>
    <w:p w14:paraId="709F8176" w14:textId="77777777" w:rsidR="00F568A1" w:rsidRPr="007E16D1" w:rsidRDefault="00F568A1" w:rsidP="00F568A1">
      <w:pPr>
        <w:pStyle w:val="Pamatteksts"/>
        <w:spacing w:line="240" w:lineRule="auto"/>
        <w:jc w:val="center"/>
        <w:rPr>
          <w:b/>
          <w:bCs/>
          <w:color w:val="000000" w:themeColor="text1"/>
          <w:sz w:val="24"/>
          <w:szCs w:val="24"/>
          <w:lang w:val="lv-LV"/>
        </w:rPr>
      </w:pPr>
    </w:p>
    <w:p w14:paraId="32367A9D" w14:textId="31876E7D" w:rsidR="00F568A1" w:rsidRPr="00491F32" w:rsidRDefault="00F568A1" w:rsidP="00F568A1">
      <w:pPr>
        <w:pStyle w:val="Pamatteksts"/>
        <w:spacing w:line="240" w:lineRule="auto"/>
        <w:rPr>
          <w:color w:val="000000" w:themeColor="text1"/>
          <w:sz w:val="24"/>
          <w:szCs w:val="24"/>
          <w:lang w:val="lv-LV"/>
        </w:rPr>
      </w:pPr>
      <w:r w:rsidRPr="00491F32">
        <w:rPr>
          <w:color w:val="000000" w:themeColor="text1"/>
          <w:sz w:val="24"/>
          <w:szCs w:val="24"/>
          <w:lang w:val="lv-LV"/>
        </w:rPr>
        <w:t>Pretendents</w:t>
      </w:r>
      <w:r w:rsidR="007E16D1" w:rsidRPr="00491F32">
        <w:rPr>
          <w:color w:val="000000" w:themeColor="text1"/>
          <w:sz w:val="24"/>
          <w:szCs w:val="24"/>
          <w:lang w:val="lv-LV"/>
        </w:rPr>
        <w:t>:</w:t>
      </w:r>
      <w:r w:rsidR="00F37311" w:rsidRPr="00491F32">
        <w:rPr>
          <w:color w:val="000000" w:themeColor="text1"/>
          <w:sz w:val="24"/>
          <w:szCs w:val="24"/>
          <w:lang w:val="lv-LV"/>
        </w:rPr>
        <w:t xml:space="preserve"> _________________________________________________________________</w:t>
      </w:r>
    </w:p>
    <w:p w14:paraId="6F0A9E7E" w14:textId="77777777" w:rsidR="00F568A1" w:rsidRPr="00491F32" w:rsidRDefault="00F568A1" w:rsidP="00F568A1">
      <w:pPr>
        <w:pStyle w:val="Pamatteksts"/>
        <w:spacing w:line="240" w:lineRule="auto"/>
        <w:jc w:val="center"/>
        <w:rPr>
          <w:color w:val="000000" w:themeColor="text1"/>
          <w:sz w:val="24"/>
          <w:szCs w:val="24"/>
          <w:lang w:val="lv-LV"/>
        </w:rPr>
      </w:pPr>
    </w:p>
    <w:p w14:paraId="13D1983C" w14:textId="05601616" w:rsidR="00F568A1" w:rsidRPr="00491F32" w:rsidRDefault="00F568A1" w:rsidP="007E16D1">
      <w:pPr>
        <w:pStyle w:val="Pamatteksts"/>
        <w:spacing w:after="280" w:line="240" w:lineRule="auto"/>
        <w:rPr>
          <w:color w:val="000000" w:themeColor="text1"/>
          <w:sz w:val="24"/>
          <w:szCs w:val="24"/>
          <w:lang w:val="lv-LV"/>
        </w:rPr>
      </w:pPr>
      <w:r w:rsidRPr="00491F32">
        <w:rPr>
          <w:color w:val="000000" w:themeColor="text1"/>
          <w:sz w:val="24"/>
          <w:szCs w:val="24"/>
          <w:lang w:val="lv-LV"/>
        </w:rPr>
        <w:t>Vērtētājs</w:t>
      </w:r>
      <w:r w:rsidR="007E16D1" w:rsidRPr="00491F32">
        <w:rPr>
          <w:color w:val="000000" w:themeColor="text1"/>
          <w:sz w:val="24"/>
          <w:szCs w:val="24"/>
          <w:lang w:val="lv-LV"/>
        </w:rPr>
        <w:t>:</w:t>
      </w:r>
      <w:bookmarkEnd w:id="4"/>
      <w:r w:rsidR="00F37311" w:rsidRPr="00491F32">
        <w:rPr>
          <w:color w:val="000000" w:themeColor="text1"/>
          <w:sz w:val="24"/>
          <w:szCs w:val="24"/>
          <w:lang w:val="lv-LV"/>
        </w:rPr>
        <w:t xml:space="preserve"> ___________________________________________________________________</w:t>
      </w:r>
    </w:p>
    <w:tbl>
      <w:tblPr>
        <w:tblOverlap w:val="never"/>
        <w:tblW w:w="92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5287"/>
        <w:gridCol w:w="1843"/>
        <w:gridCol w:w="1600"/>
      </w:tblGrid>
      <w:tr w:rsidR="00F568A1" w:rsidRPr="007E16D1" w14:paraId="2E079AC0" w14:textId="77777777" w:rsidTr="00A308F4">
        <w:trPr>
          <w:trHeight w:hRule="exact" w:val="359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A04D8" w14:textId="3F359EAB" w:rsidR="00F568A1" w:rsidRPr="007E16D1" w:rsidRDefault="007E16D1" w:rsidP="00A83F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7E16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28C482" w14:textId="77777777" w:rsidR="00F568A1" w:rsidRPr="007E16D1" w:rsidRDefault="00F568A1" w:rsidP="00A83FD3">
            <w:pPr>
              <w:pStyle w:val="Other0"/>
              <w:spacing w:before="40" w:after="4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7E16D1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Vērtējums</w:t>
            </w:r>
          </w:p>
        </w:tc>
      </w:tr>
      <w:tr w:rsidR="00F568A1" w:rsidRPr="007E16D1" w14:paraId="2A186D8E" w14:textId="77777777" w:rsidTr="00A308F4">
        <w:trPr>
          <w:trHeight w:hRule="exact" w:val="64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88453" w14:textId="77777777" w:rsidR="00F568A1" w:rsidRPr="007E16D1" w:rsidRDefault="00F568A1" w:rsidP="007E16D1">
            <w:pPr>
              <w:pStyle w:val="Other0"/>
              <w:spacing w:line="240" w:lineRule="auto"/>
              <w:ind w:firstLine="126"/>
              <w:rPr>
                <w:color w:val="000000" w:themeColor="text1"/>
                <w:sz w:val="24"/>
                <w:szCs w:val="24"/>
                <w:lang w:val="lv-LV"/>
              </w:rPr>
            </w:pPr>
            <w:r w:rsidRPr="007E16D1">
              <w:rPr>
                <w:color w:val="000000" w:themeColor="text1"/>
                <w:sz w:val="24"/>
                <w:szCs w:val="24"/>
                <w:lang w:val="lv-LV"/>
              </w:rPr>
              <w:t>1.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9566B" w14:textId="0FDB7D62" w:rsidR="00F568A1" w:rsidRPr="00452EA0" w:rsidRDefault="00F568A1" w:rsidP="00452EA0">
            <w:pPr>
              <w:pStyle w:val="Other0"/>
              <w:spacing w:before="40" w:after="40" w:line="240" w:lineRule="auto"/>
              <w:ind w:left="177" w:right="128"/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  <w:r w:rsidRPr="00452EA0">
              <w:rPr>
                <w:color w:val="000000" w:themeColor="text1"/>
                <w:sz w:val="24"/>
                <w:szCs w:val="24"/>
                <w:lang w:val="lv-LV"/>
              </w:rPr>
              <w:t>Prezentācijas prasmes</w:t>
            </w:r>
            <w:r w:rsidR="00A308F4" w:rsidRPr="00452EA0">
              <w:rPr>
                <w:color w:val="000000" w:themeColor="text1"/>
                <w:sz w:val="24"/>
                <w:szCs w:val="24"/>
                <w:lang w:val="lv-LV"/>
              </w:rPr>
              <w:t xml:space="preserve"> par pašvaldības administrētās izglītības sistēmas</w:t>
            </w:r>
            <w:r w:rsidRPr="00452EA0">
              <w:rPr>
                <w:color w:val="000000" w:themeColor="text1"/>
                <w:sz w:val="24"/>
                <w:szCs w:val="24"/>
                <w:lang w:val="lv-LV"/>
              </w:rPr>
              <w:t xml:space="preserve"> attīstības redzējum</w:t>
            </w:r>
            <w:r w:rsidR="00A308F4" w:rsidRPr="00452EA0">
              <w:rPr>
                <w:color w:val="000000" w:themeColor="text1"/>
                <w:sz w:val="24"/>
                <w:szCs w:val="24"/>
                <w:lang w:val="lv-LV"/>
              </w:rPr>
              <w:t>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520DC" w14:textId="73C58A6F" w:rsidR="00F568A1" w:rsidRPr="007E16D1" w:rsidRDefault="00F568A1" w:rsidP="00A83FD3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7E16D1">
              <w:rPr>
                <w:color w:val="000000" w:themeColor="text1"/>
                <w:sz w:val="24"/>
                <w:szCs w:val="24"/>
                <w:lang w:val="lv-LV"/>
              </w:rPr>
              <w:t xml:space="preserve">līdz </w:t>
            </w:r>
            <w:r w:rsidR="003C75DB">
              <w:rPr>
                <w:color w:val="000000" w:themeColor="text1"/>
                <w:sz w:val="24"/>
                <w:szCs w:val="24"/>
                <w:lang w:val="lv-LV"/>
              </w:rPr>
              <w:t>6</w:t>
            </w:r>
            <w:r w:rsidRPr="007E16D1">
              <w:rPr>
                <w:color w:val="000000" w:themeColor="text1"/>
                <w:sz w:val="24"/>
                <w:szCs w:val="24"/>
                <w:lang w:val="lv-LV"/>
              </w:rPr>
              <w:t xml:space="preserve"> punktiem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A7788" w14:textId="77777777" w:rsidR="00F568A1" w:rsidRPr="007E16D1" w:rsidRDefault="00F568A1" w:rsidP="00A83FD3">
            <w:pPr>
              <w:spacing w:before="40" w:after="40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52EA0" w:rsidRPr="007E16D1" w14:paraId="2953E192" w14:textId="77777777" w:rsidTr="0079639B">
        <w:trPr>
          <w:trHeight w:hRule="exact" w:val="42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9F88E" w14:textId="55843261" w:rsidR="00452EA0" w:rsidRPr="007E16D1" w:rsidRDefault="00452EA0" w:rsidP="00452EA0">
            <w:pPr>
              <w:pStyle w:val="Other0"/>
              <w:spacing w:line="240" w:lineRule="auto"/>
              <w:ind w:firstLine="126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2.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14ABC" w14:textId="52D1A6E9" w:rsidR="00452EA0" w:rsidRPr="00452EA0" w:rsidRDefault="00452EA0" w:rsidP="00452EA0">
            <w:pPr>
              <w:pStyle w:val="Other0"/>
              <w:spacing w:before="40" w:after="40" w:line="240" w:lineRule="auto"/>
              <w:ind w:left="177" w:right="128"/>
              <w:rPr>
                <w:color w:val="000000" w:themeColor="text1"/>
                <w:sz w:val="24"/>
                <w:szCs w:val="24"/>
                <w:lang w:val="lv-LV"/>
              </w:rPr>
            </w:pPr>
            <w:r w:rsidRPr="00FA6018">
              <w:rPr>
                <w:rStyle w:val="FontStyle20"/>
                <w:sz w:val="24"/>
                <w:szCs w:val="24"/>
                <w:lang w:val="fi-FI"/>
              </w:rPr>
              <w:t>Izpratne par tiešajiem amata pienākumiem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CDE66" w14:textId="6E16C109" w:rsidR="00452EA0" w:rsidRPr="007E16D1" w:rsidRDefault="00452EA0" w:rsidP="00452EA0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5245A9">
              <w:rPr>
                <w:color w:val="000000" w:themeColor="text1"/>
                <w:sz w:val="24"/>
                <w:szCs w:val="24"/>
                <w:lang w:val="lv-LV"/>
              </w:rPr>
              <w:t>līdz 3 punktiem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CA934" w14:textId="77777777" w:rsidR="00452EA0" w:rsidRPr="007E16D1" w:rsidRDefault="00452EA0" w:rsidP="00452EA0">
            <w:pPr>
              <w:spacing w:before="40" w:after="40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52EA0" w:rsidRPr="007E16D1" w14:paraId="2296EAA8" w14:textId="77777777" w:rsidTr="0079639B">
        <w:trPr>
          <w:trHeight w:hRule="exact" w:val="42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3229B" w14:textId="1414B621" w:rsidR="00452EA0" w:rsidRPr="007E16D1" w:rsidRDefault="00452EA0" w:rsidP="00452EA0">
            <w:pPr>
              <w:pStyle w:val="Other0"/>
              <w:spacing w:line="240" w:lineRule="auto"/>
              <w:ind w:firstLine="126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3.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37139" w14:textId="09E05724" w:rsidR="00452EA0" w:rsidRPr="00452EA0" w:rsidRDefault="00452EA0" w:rsidP="00452EA0">
            <w:pPr>
              <w:pStyle w:val="Other0"/>
              <w:spacing w:before="40" w:after="40" w:line="240" w:lineRule="auto"/>
              <w:ind w:left="177" w:right="128"/>
              <w:rPr>
                <w:color w:val="000000" w:themeColor="text1"/>
                <w:sz w:val="24"/>
                <w:szCs w:val="24"/>
                <w:lang w:val="lv-LV"/>
              </w:rPr>
            </w:pPr>
            <w:r w:rsidRPr="00FA6018">
              <w:rPr>
                <w:rStyle w:val="FontStyle20"/>
                <w:sz w:val="24"/>
                <w:szCs w:val="24"/>
                <w:lang w:val="lv-LV"/>
              </w:rPr>
              <w:t>Izpratne par pašvaldības izglītības sistēmu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B542C" w14:textId="50414738" w:rsidR="00452EA0" w:rsidRPr="007E16D1" w:rsidRDefault="00452EA0" w:rsidP="00452EA0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5245A9">
              <w:rPr>
                <w:color w:val="000000" w:themeColor="text1"/>
                <w:sz w:val="24"/>
                <w:szCs w:val="24"/>
                <w:lang w:val="lv-LV"/>
              </w:rPr>
              <w:t xml:space="preserve">līdz </w:t>
            </w:r>
            <w:r>
              <w:rPr>
                <w:color w:val="000000" w:themeColor="text1"/>
                <w:sz w:val="24"/>
                <w:szCs w:val="24"/>
                <w:lang w:val="lv-LV"/>
              </w:rPr>
              <w:t>2</w:t>
            </w:r>
            <w:r w:rsidRPr="005245A9">
              <w:rPr>
                <w:color w:val="000000" w:themeColor="text1"/>
                <w:sz w:val="24"/>
                <w:szCs w:val="24"/>
                <w:lang w:val="lv-LV"/>
              </w:rPr>
              <w:t xml:space="preserve"> punktiem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90C3A" w14:textId="77777777" w:rsidR="00452EA0" w:rsidRPr="007E16D1" w:rsidRDefault="00452EA0" w:rsidP="00452EA0">
            <w:pPr>
              <w:spacing w:before="40" w:after="40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52EA0" w:rsidRPr="007E16D1" w14:paraId="4FFCDBD8" w14:textId="77777777" w:rsidTr="0079639B">
        <w:trPr>
          <w:trHeight w:hRule="exact" w:val="42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1F9FA" w14:textId="29E2C259" w:rsidR="00452EA0" w:rsidRPr="007E16D1" w:rsidRDefault="00452EA0" w:rsidP="00452EA0">
            <w:pPr>
              <w:pStyle w:val="Other0"/>
              <w:spacing w:line="240" w:lineRule="auto"/>
              <w:ind w:firstLine="126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4.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FC42A" w14:textId="1B771AC6" w:rsidR="00452EA0" w:rsidRPr="00452EA0" w:rsidRDefault="00452EA0" w:rsidP="00452EA0">
            <w:pPr>
              <w:pStyle w:val="Other0"/>
              <w:spacing w:before="40" w:after="40" w:line="240" w:lineRule="auto"/>
              <w:ind w:left="177" w:right="128"/>
              <w:rPr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r w:rsidRPr="00452EA0">
              <w:rPr>
                <w:rStyle w:val="FontStyle20"/>
                <w:sz w:val="24"/>
                <w:szCs w:val="24"/>
              </w:rPr>
              <w:t>Izpratne</w:t>
            </w:r>
            <w:proofErr w:type="spellEnd"/>
            <w:r w:rsidRPr="00452EA0">
              <w:rPr>
                <w:rStyle w:val="FontStyle20"/>
                <w:sz w:val="24"/>
                <w:szCs w:val="24"/>
              </w:rPr>
              <w:t xml:space="preserve"> par </w:t>
            </w:r>
            <w:proofErr w:type="spellStart"/>
            <w:r w:rsidRPr="00452EA0">
              <w:rPr>
                <w:rStyle w:val="FontStyle20"/>
                <w:sz w:val="24"/>
                <w:szCs w:val="24"/>
              </w:rPr>
              <w:t>pašvaldības</w:t>
            </w:r>
            <w:proofErr w:type="spellEnd"/>
            <w:r w:rsidRPr="00452EA0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452EA0">
              <w:rPr>
                <w:rStyle w:val="FontStyle20"/>
                <w:sz w:val="24"/>
                <w:szCs w:val="24"/>
              </w:rPr>
              <w:t>darba</w:t>
            </w:r>
            <w:proofErr w:type="spellEnd"/>
            <w:r w:rsidRPr="00452EA0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452EA0">
              <w:rPr>
                <w:rStyle w:val="FontStyle20"/>
                <w:sz w:val="24"/>
                <w:szCs w:val="24"/>
              </w:rPr>
              <w:t>organizāciju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538A7" w14:textId="71F4A981" w:rsidR="00452EA0" w:rsidRPr="007E16D1" w:rsidRDefault="00452EA0" w:rsidP="00452EA0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5245A9">
              <w:rPr>
                <w:color w:val="000000" w:themeColor="text1"/>
                <w:sz w:val="24"/>
                <w:szCs w:val="24"/>
                <w:lang w:val="lv-LV"/>
              </w:rPr>
              <w:t xml:space="preserve">līdz </w:t>
            </w:r>
            <w:r w:rsidR="003C75DB">
              <w:rPr>
                <w:color w:val="000000" w:themeColor="text1"/>
                <w:sz w:val="24"/>
                <w:szCs w:val="24"/>
                <w:lang w:val="lv-LV"/>
              </w:rPr>
              <w:t>2</w:t>
            </w:r>
            <w:r w:rsidRPr="005245A9">
              <w:rPr>
                <w:color w:val="000000" w:themeColor="text1"/>
                <w:sz w:val="24"/>
                <w:szCs w:val="24"/>
                <w:lang w:val="lv-LV"/>
              </w:rPr>
              <w:t xml:space="preserve"> punktiem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B3DC0" w14:textId="77777777" w:rsidR="00452EA0" w:rsidRPr="007E16D1" w:rsidRDefault="00452EA0" w:rsidP="00452EA0">
            <w:pPr>
              <w:spacing w:before="40" w:after="40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52EA0" w:rsidRPr="007E16D1" w14:paraId="0DEE7AB4" w14:textId="77777777" w:rsidTr="0079639B">
        <w:trPr>
          <w:trHeight w:hRule="exact" w:val="42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7B388" w14:textId="02A7112E" w:rsidR="00452EA0" w:rsidRPr="007E16D1" w:rsidRDefault="00452EA0" w:rsidP="00452EA0">
            <w:pPr>
              <w:pStyle w:val="Other0"/>
              <w:spacing w:line="240" w:lineRule="auto"/>
              <w:ind w:firstLine="126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5.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F2912" w14:textId="6B9FE443" w:rsidR="00452EA0" w:rsidRPr="00452EA0" w:rsidRDefault="00452EA0" w:rsidP="00452EA0">
            <w:pPr>
              <w:pStyle w:val="Other0"/>
              <w:spacing w:before="40" w:after="40" w:line="240" w:lineRule="auto"/>
              <w:ind w:left="177" w:right="128"/>
              <w:rPr>
                <w:color w:val="000000" w:themeColor="text1"/>
                <w:sz w:val="24"/>
                <w:szCs w:val="24"/>
                <w:lang w:val="lv-LV"/>
              </w:rPr>
            </w:pPr>
            <w:r w:rsidRPr="00FA6018">
              <w:rPr>
                <w:rStyle w:val="FontStyle20"/>
                <w:sz w:val="24"/>
                <w:szCs w:val="24"/>
                <w:lang w:val="lv-LV"/>
              </w:rPr>
              <w:t>Izpratne par pašvaldības budžeta veidošanu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76804" w14:textId="48D8C8A8" w:rsidR="00452EA0" w:rsidRPr="007E16D1" w:rsidRDefault="00452EA0" w:rsidP="00452EA0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5245A9">
              <w:rPr>
                <w:color w:val="000000" w:themeColor="text1"/>
                <w:sz w:val="24"/>
                <w:szCs w:val="24"/>
                <w:lang w:val="lv-LV"/>
              </w:rPr>
              <w:t xml:space="preserve">līdz </w:t>
            </w:r>
            <w:r>
              <w:rPr>
                <w:color w:val="000000" w:themeColor="text1"/>
                <w:sz w:val="24"/>
                <w:szCs w:val="24"/>
                <w:lang w:val="lv-LV"/>
              </w:rPr>
              <w:t>2</w:t>
            </w:r>
            <w:r w:rsidRPr="005245A9">
              <w:rPr>
                <w:color w:val="000000" w:themeColor="text1"/>
                <w:sz w:val="24"/>
                <w:szCs w:val="24"/>
                <w:lang w:val="lv-LV"/>
              </w:rPr>
              <w:t xml:space="preserve"> punktiem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E1813" w14:textId="77777777" w:rsidR="00452EA0" w:rsidRPr="007E16D1" w:rsidRDefault="00452EA0" w:rsidP="00452EA0">
            <w:pPr>
              <w:spacing w:before="40" w:after="40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52EA0" w:rsidRPr="007E16D1" w14:paraId="2532EA21" w14:textId="77777777" w:rsidTr="0079639B">
        <w:trPr>
          <w:trHeight w:hRule="exact" w:val="42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E24C7" w14:textId="4319216A" w:rsidR="00452EA0" w:rsidRPr="007E16D1" w:rsidRDefault="00452EA0" w:rsidP="00452EA0">
            <w:pPr>
              <w:pStyle w:val="Other0"/>
              <w:spacing w:line="240" w:lineRule="auto"/>
              <w:ind w:firstLine="126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6.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59BDE" w14:textId="3C874850" w:rsidR="00452EA0" w:rsidRPr="00452EA0" w:rsidRDefault="00452EA0" w:rsidP="00452EA0">
            <w:pPr>
              <w:pStyle w:val="Other0"/>
              <w:spacing w:before="40" w:after="40" w:line="240" w:lineRule="auto"/>
              <w:ind w:left="177" w:right="128"/>
              <w:rPr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r w:rsidRPr="00452EA0">
              <w:rPr>
                <w:rStyle w:val="FontStyle20"/>
                <w:sz w:val="24"/>
                <w:szCs w:val="24"/>
              </w:rPr>
              <w:t>Motivācija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9689F" w14:textId="1399E8DC" w:rsidR="00452EA0" w:rsidRPr="007E16D1" w:rsidRDefault="00452EA0" w:rsidP="00452EA0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5245A9">
              <w:rPr>
                <w:color w:val="000000" w:themeColor="text1"/>
                <w:sz w:val="24"/>
                <w:szCs w:val="24"/>
                <w:lang w:val="lv-LV"/>
              </w:rPr>
              <w:t xml:space="preserve">līdz </w:t>
            </w:r>
            <w:r>
              <w:rPr>
                <w:color w:val="000000" w:themeColor="text1"/>
                <w:sz w:val="24"/>
                <w:szCs w:val="24"/>
                <w:lang w:val="lv-LV"/>
              </w:rPr>
              <w:t>2</w:t>
            </w:r>
            <w:r w:rsidRPr="005245A9">
              <w:rPr>
                <w:color w:val="000000" w:themeColor="text1"/>
                <w:sz w:val="24"/>
                <w:szCs w:val="24"/>
                <w:lang w:val="lv-LV"/>
              </w:rPr>
              <w:t xml:space="preserve"> punktiem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F4E7C" w14:textId="77777777" w:rsidR="00452EA0" w:rsidRPr="007E16D1" w:rsidRDefault="00452EA0" w:rsidP="00452EA0">
            <w:pPr>
              <w:spacing w:before="40" w:after="40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52EA0" w:rsidRPr="00452EA0" w14:paraId="15DEC61C" w14:textId="77777777" w:rsidTr="0079639B">
        <w:trPr>
          <w:trHeight w:hRule="exact" w:val="42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9E808" w14:textId="70D4B4E6" w:rsidR="00452EA0" w:rsidRPr="007E16D1" w:rsidRDefault="00452EA0" w:rsidP="00452EA0">
            <w:pPr>
              <w:pStyle w:val="Other0"/>
              <w:spacing w:line="240" w:lineRule="auto"/>
              <w:ind w:firstLine="126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7.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76CB9" w14:textId="129397DB" w:rsidR="00452EA0" w:rsidRPr="00452EA0" w:rsidRDefault="00452EA0" w:rsidP="00452EA0">
            <w:pPr>
              <w:pStyle w:val="Other0"/>
              <w:spacing w:before="40" w:after="40" w:line="240" w:lineRule="auto"/>
              <w:ind w:left="177" w:right="128"/>
              <w:rPr>
                <w:color w:val="000000" w:themeColor="text1"/>
                <w:sz w:val="24"/>
                <w:szCs w:val="24"/>
                <w:lang w:val="lv-LV"/>
              </w:rPr>
            </w:pPr>
            <w:r w:rsidRPr="00452EA0">
              <w:rPr>
                <w:rStyle w:val="FontStyle20"/>
                <w:sz w:val="24"/>
                <w:szCs w:val="24"/>
                <w:lang w:val="lv-LV"/>
              </w:rPr>
              <w:t>Konceptuālā, analītiskā un stratēģiskā domāšana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2CBC0" w14:textId="5D31AD5D" w:rsidR="00452EA0" w:rsidRPr="007E16D1" w:rsidRDefault="00452EA0" w:rsidP="00452EA0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5245A9">
              <w:rPr>
                <w:color w:val="000000" w:themeColor="text1"/>
                <w:sz w:val="24"/>
                <w:szCs w:val="24"/>
                <w:lang w:val="lv-LV"/>
              </w:rPr>
              <w:t xml:space="preserve">līdz </w:t>
            </w:r>
            <w:r>
              <w:rPr>
                <w:color w:val="000000" w:themeColor="text1"/>
                <w:sz w:val="24"/>
                <w:szCs w:val="24"/>
                <w:lang w:val="lv-LV"/>
              </w:rPr>
              <w:t>2</w:t>
            </w:r>
            <w:r w:rsidRPr="005245A9">
              <w:rPr>
                <w:color w:val="000000" w:themeColor="text1"/>
                <w:sz w:val="24"/>
                <w:szCs w:val="24"/>
                <w:lang w:val="lv-LV"/>
              </w:rPr>
              <w:t xml:space="preserve"> punktiem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F56B9" w14:textId="77777777" w:rsidR="00452EA0" w:rsidRPr="007E16D1" w:rsidRDefault="00452EA0" w:rsidP="00452EA0">
            <w:pPr>
              <w:spacing w:before="40" w:after="40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52EA0" w:rsidRPr="007E16D1" w14:paraId="0802FE2B" w14:textId="77777777" w:rsidTr="0079639B">
        <w:trPr>
          <w:trHeight w:hRule="exact" w:val="42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C3546" w14:textId="4DEE381A" w:rsidR="00452EA0" w:rsidRPr="007E16D1" w:rsidRDefault="00452EA0" w:rsidP="00452EA0">
            <w:pPr>
              <w:pStyle w:val="Other0"/>
              <w:spacing w:line="240" w:lineRule="auto"/>
              <w:ind w:firstLine="126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8.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498B8" w14:textId="3609EE3E" w:rsidR="00452EA0" w:rsidRPr="00452EA0" w:rsidRDefault="00452EA0" w:rsidP="00452EA0">
            <w:pPr>
              <w:pStyle w:val="Other0"/>
              <w:spacing w:before="40" w:after="40" w:line="240" w:lineRule="auto"/>
              <w:ind w:left="177" w:right="128"/>
              <w:rPr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r w:rsidRPr="00452EA0">
              <w:rPr>
                <w:rStyle w:val="FontStyle20"/>
                <w:sz w:val="24"/>
                <w:szCs w:val="24"/>
              </w:rPr>
              <w:t>Komunikācijas</w:t>
            </w:r>
            <w:proofErr w:type="spellEnd"/>
            <w:r w:rsidRPr="00452EA0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452EA0">
              <w:rPr>
                <w:rStyle w:val="FontStyle20"/>
                <w:sz w:val="24"/>
                <w:szCs w:val="24"/>
              </w:rPr>
              <w:t>prasme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39FF6" w14:textId="5D357A58" w:rsidR="00452EA0" w:rsidRPr="007E16D1" w:rsidRDefault="00452EA0" w:rsidP="00452EA0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5245A9">
              <w:rPr>
                <w:color w:val="000000" w:themeColor="text1"/>
                <w:sz w:val="24"/>
                <w:szCs w:val="24"/>
                <w:lang w:val="lv-LV"/>
              </w:rPr>
              <w:t xml:space="preserve">līdz </w:t>
            </w:r>
            <w:r>
              <w:rPr>
                <w:color w:val="000000" w:themeColor="text1"/>
                <w:sz w:val="24"/>
                <w:szCs w:val="24"/>
                <w:lang w:val="lv-LV"/>
              </w:rPr>
              <w:t>2</w:t>
            </w:r>
            <w:r w:rsidRPr="005245A9">
              <w:rPr>
                <w:color w:val="000000" w:themeColor="text1"/>
                <w:sz w:val="24"/>
                <w:szCs w:val="24"/>
                <w:lang w:val="lv-LV"/>
              </w:rPr>
              <w:t xml:space="preserve"> punktiem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C8764" w14:textId="77777777" w:rsidR="00452EA0" w:rsidRPr="007E16D1" w:rsidRDefault="00452EA0" w:rsidP="00452EA0">
            <w:pPr>
              <w:spacing w:before="40" w:after="40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2F012E" w:rsidRPr="007E16D1" w14:paraId="0FDBF5D3" w14:textId="77777777" w:rsidTr="00A308F4">
        <w:trPr>
          <w:trHeight w:hRule="exact" w:val="70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26134" w14:textId="0C627296" w:rsidR="002F012E" w:rsidRPr="007E16D1" w:rsidRDefault="003C75DB" w:rsidP="007E16D1">
            <w:pPr>
              <w:pStyle w:val="Other0"/>
              <w:spacing w:line="240" w:lineRule="auto"/>
              <w:ind w:firstLine="126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9</w:t>
            </w:r>
            <w:r w:rsidR="002F012E">
              <w:rPr>
                <w:color w:val="000000" w:themeColor="text1"/>
                <w:sz w:val="24"/>
                <w:szCs w:val="24"/>
                <w:lang w:val="lv-LV"/>
              </w:rPr>
              <w:t>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7F118" w14:textId="30641E25" w:rsidR="002F012E" w:rsidRPr="00452EA0" w:rsidRDefault="002F012E" w:rsidP="00452EA0">
            <w:pPr>
              <w:pStyle w:val="Other0"/>
              <w:spacing w:before="40" w:after="40" w:line="240" w:lineRule="auto"/>
              <w:ind w:left="177" w:right="128"/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  <w:r w:rsidRPr="00452EA0">
              <w:rPr>
                <w:color w:val="000000" w:themeColor="text1"/>
                <w:sz w:val="24"/>
                <w:szCs w:val="24"/>
                <w:lang w:val="lv-LV"/>
              </w:rPr>
              <w:t>Papildu punkti</w:t>
            </w:r>
            <w:r w:rsidR="00A83FD3" w:rsidRPr="00452EA0">
              <w:rPr>
                <w:color w:val="000000" w:themeColor="text1"/>
                <w:sz w:val="24"/>
                <w:szCs w:val="24"/>
                <w:lang w:val="lv-LV"/>
              </w:rPr>
              <w:t xml:space="preserve"> par vienu kritēriju, ko komisija nosaka </w:t>
            </w:r>
            <w:r w:rsidR="00452EA0" w:rsidRPr="00452EA0">
              <w:rPr>
                <w:color w:val="000000" w:themeColor="text1"/>
                <w:sz w:val="24"/>
                <w:szCs w:val="24"/>
                <w:lang w:val="lv-LV"/>
              </w:rPr>
              <w:t>atsevišķi (ja nepieciešams)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8DA18" w14:textId="6C8E1BEA" w:rsidR="002F012E" w:rsidRPr="007E16D1" w:rsidRDefault="002F012E" w:rsidP="00A83FD3">
            <w:pPr>
              <w:pStyle w:val="Other0"/>
              <w:spacing w:before="40" w:after="40" w:line="240" w:lineRule="auto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līdz 3 punktiem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3A348" w14:textId="77777777" w:rsidR="002F012E" w:rsidRPr="007E16D1" w:rsidRDefault="002F012E" w:rsidP="00A83FD3">
            <w:pPr>
              <w:spacing w:before="40" w:after="40"/>
              <w:rPr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3F7E245E" w14:textId="77777777" w:rsidR="007E16D1" w:rsidRDefault="007E16D1" w:rsidP="007E16D1">
      <w:pPr>
        <w:pStyle w:val="Pamatteksts"/>
        <w:spacing w:line="240" w:lineRule="auto"/>
        <w:rPr>
          <w:bCs/>
          <w:color w:val="000000" w:themeColor="text1"/>
          <w:sz w:val="24"/>
          <w:szCs w:val="24"/>
          <w:lang w:val="lv-LV"/>
        </w:rPr>
      </w:pPr>
    </w:p>
    <w:p w14:paraId="755347A7" w14:textId="67CCF25C" w:rsidR="007E16D1" w:rsidRPr="007E16D1" w:rsidRDefault="007E16D1" w:rsidP="007E16D1">
      <w:pPr>
        <w:pStyle w:val="Pamatteksts"/>
        <w:spacing w:line="240" w:lineRule="auto"/>
        <w:rPr>
          <w:bCs/>
          <w:color w:val="000000" w:themeColor="text1"/>
          <w:sz w:val="24"/>
          <w:szCs w:val="24"/>
          <w:lang w:val="lv-LV"/>
        </w:rPr>
      </w:pPr>
      <w:r w:rsidRPr="007E16D1">
        <w:rPr>
          <w:bCs/>
          <w:color w:val="000000" w:themeColor="text1"/>
          <w:sz w:val="24"/>
          <w:szCs w:val="24"/>
          <w:lang w:val="lv-LV"/>
        </w:rPr>
        <w:t>Komisijas locekļ</w:t>
      </w:r>
      <w:r w:rsidR="002F012E">
        <w:rPr>
          <w:bCs/>
          <w:color w:val="000000" w:themeColor="text1"/>
          <w:sz w:val="24"/>
          <w:szCs w:val="24"/>
          <w:lang w:val="lv-LV"/>
        </w:rPr>
        <w:t>a</w:t>
      </w:r>
      <w:r w:rsidRPr="007E16D1">
        <w:rPr>
          <w:bCs/>
          <w:color w:val="000000" w:themeColor="text1"/>
          <w:sz w:val="24"/>
          <w:szCs w:val="24"/>
          <w:lang w:val="lv-LV"/>
        </w:rPr>
        <w:t xml:space="preserve"> paraksts un uzvārds: </w:t>
      </w:r>
      <w:r w:rsidRPr="007E16D1">
        <w:rPr>
          <w:bCs/>
          <w:color w:val="000000" w:themeColor="text1"/>
          <w:sz w:val="24"/>
          <w:szCs w:val="24"/>
          <w:lang w:val="lv-LV"/>
        </w:rPr>
        <w:tab/>
        <w:t>__________________________/</w:t>
      </w:r>
    </w:p>
    <w:p w14:paraId="16F0C463" w14:textId="77777777" w:rsidR="007E16D1" w:rsidRPr="007E16D1" w:rsidRDefault="007E16D1" w:rsidP="007E16D1">
      <w:pPr>
        <w:pStyle w:val="Pamatteksts"/>
        <w:spacing w:line="240" w:lineRule="auto"/>
        <w:rPr>
          <w:bCs/>
          <w:color w:val="000000" w:themeColor="text1"/>
          <w:sz w:val="24"/>
          <w:szCs w:val="24"/>
          <w:lang w:val="lv-LV"/>
        </w:rPr>
      </w:pPr>
    </w:p>
    <w:p w14:paraId="0E86DE21" w14:textId="77777777" w:rsidR="007E16D1" w:rsidRPr="007E16D1" w:rsidRDefault="007E16D1" w:rsidP="007E16D1">
      <w:pPr>
        <w:pStyle w:val="Pamatteksts"/>
        <w:spacing w:line="240" w:lineRule="auto"/>
        <w:rPr>
          <w:bCs/>
          <w:color w:val="000000" w:themeColor="text1"/>
          <w:sz w:val="24"/>
          <w:szCs w:val="24"/>
          <w:lang w:val="lv-LV"/>
        </w:rPr>
      </w:pPr>
    </w:p>
    <w:p w14:paraId="6F84D4E0" w14:textId="77777777" w:rsidR="00106249" w:rsidRDefault="00106249" w:rsidP="007E16D1">
      <w:pPr>
        <w:pStyle w:val="Pamatteksts"/>
        <w:spacing w:line="240" w:lineRule="auto"/>
        <w:rPr>
          <w:bCs/>
          <w:color w:val="000000" w:themeColor="text1"/>
          <w:sz w:val="24"/>
          <w:szCs w:val="24"/>
          <w:lang w:val="lv-LV"/>
        </w:rPr>
      </w:pPr>
      <w:r w:rsidRPr="007E16D1">
        <w:rPr>
          <w:bCs/>
          <w:color w:val="000000" w:themeColor="text1"/>
          <w:sz w:val="24"/>
          <w:szCs w:val="24"/>
          <w:lang w:val="lv-LV"/>
        </w:rPr>
        <w:t>202</w:t>
      </w:r>
      <w:r>
        <w:rPr>
          <w:bCs/>
          <w:color w:val="000000" w:themeColor="text1"/>
          <w:sz w:val="24"/>
          <w:szCs w:val="24"/>
          <w:lang w:val="lv-LV"/>
        </w:rPr>
        <w:t>2</w:t>
      </w:r>
      <w:r w:rsidRPr="007E16D1">
        <w:rPr>
          <w:bCs/>
          <w:color w:val="000000" w:themeColor="text1"/>
          <w:sz w:val="24"/>
          <w:szCs w:val="24"/>
          <w:lang w:val="lv-LV"/>
        </w:rPr>
        <w:t xml:space="preserve">. gada </w:t>
      </w:r>
      <w:r>
        <w:rPr>
          <w:bCs/>
          <w:color w:val="000000" w:themeColor="text1"/>
          <w:sz w:val="24"/>
          <w:szCs w:val="24"/>
          <w:lang w:val="lv-LV"/>
        </w:rPr>
        <w:t>____</w:t>
      </w:r>
      <w:r w:rsidRPr="007E16D1">
        <w:rPr>
          <w:bCs/>
          <w:color w:val="000000" w:themeColor="text1"/>
          <w:sz w:val="24"/>
          <w:szCs w:val="24"/>
          <w:lang w:val="lv-LV"/>
        </w:rPr>
        <w:t xml:space="preserve">. </w:t>
      </w:r>
      <w:r>
        <w:rPr>
          <w:bCs/>
          <w:color w:val="000000" w:themeColor="text1"/>
          <w:sz w:val="24"/>
          <w:szCs w:val="24"/>
          <w:lang w:val="lv-LV"/>
        </w:rPr>
        <w:t>_____________</w:t>
      </w:r>
    </w:p>
    <w:p w14:paraId="763E80EE" w14:textId="29C3695E" w:rsidR="007E16D1" w:rsidRPr="007E16D1" w:rsidRDefault="007E16D1" w:rsidP="007E16D1">
      <w:pPr>
        <w:pStyle w:val="Pamatteksts"/>
        <w:spacing w:line="240" w:lineRule="auto"/>
        <w:rPr>
          <w:bCs/>
          <w:color w:val="000000" w:themeColor="text1"/>
          <w:sz w:val="24"/>
          <w:szCs w:val="24"/>
          <w:lang w:val="lv-LV"/>
        </w:rPr>
      </w:pPr>
    </w:p>
    <w:sectPr w:rsidR="007E16D1" w:rsidRPr="007E16D1" w:rsidSect="0083735A">
      <w:footerReference w:type="default" r:id="rId12"/>
      <w:pgSz w:w="11906" w:h="16838" w:code="9"/>
      <w:pgMar w:top="1134" w:right="1134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12CF" w14:textId="77777777" w:rsidR="00487FFC" w:rsidRDefault="00487FFC" w:rsidP="0077699C">
      <w:pPr>
        <w:spacing w:after="0" w:line="240" w:lineRule="auto"/>
      </w:pPr>
      <w:r>
        <w:separator/>
      </w:r>
    </w:p>
  </w:endnote>
  <w:endnote w:type="continuationSeparator" w:id="0">
    <w:p w14:paraId="29B2A4DD" w14:textId="77777777" w:rsidR="00487FFC" w:rsidRDefault="00487FFC" w:rsidP="0077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484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50848A" w14:textId="21CE36E1" w:rsidR="006D2645" w:rsidRPr="006D2645" w:rsidRDefault="006D2645">
        <w:pPr>
          <w:pStyle w:val="Kj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26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26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6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D2645">
          <w:rPr>
            <w:rFonts w:ascii="Times New Roman" w:hAnsi="Times New Roman" w:cs="Times New Roman"/>
            <w:sz w:val="24"/>
            <w:szCs w:val="24"/>
            <w:lang w:val="lv-LV"/>
          </w:rPr>
          <w:t>2</w:t>
        </w:r>
        <w:r w:rsidRPr="006D26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BD4EC40" w14:textId="77777777" w:rsidR="006D2645" w:rsidRDefault="006D264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BFCB" w14:textId="77777777" w:rsidR="00487FFC" w:rsidRDefault="00487FFC" w:rsidP="0077699C">
      <w:pPr>
        <w:spacing w:after="0" w:line="240" w:lineRule="auto"/>
      </w:pPr>
      <w:r>
        <w:separator/>
      </w:r>
    </w:p>
  </w:footnote>
  <w:footnote w:type="continuationSeparator" w:id="0">
    <w:p w14:paraId="498E3F5C" w14:textId="77777777" w:rsidR="00487FFC" w:rsidRDefault="00487FFC" w:rsidP="00776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27E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8724E3"/>
    <w:multiLevelType w:val="hybridMultilevel"/>
    <w:tmpl w:val="DD06EB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B6B59"/>
    <w:multiLevelType w:val="hybridMultilevel"/>
    <w:tmpl w:val="EFF2BD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E0F05"/>
    <w:multiLevelType w:val="singleLevel"/>
    <w:tmpl w:val="C07CE1F8"/>
    <w:lvl w:ilvl="0">
      <w:start w:val="1"/>
      <w:numFmt w:val="decimal"/>
      <w:lvlText w:val="3.2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6A42D4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195EAF"/>
    <w:multiLevelType w:val="hybridMultilevel"/>
    <w:tmpl w:val="43DA800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D352F8"/>
    <w:multiLevelType w:val="hybridMultilevel"/>
    <w:tmpl w:val="8F2C2D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4B"/>
    <w:rsid w:val="000258B2"/>
    <w:rsid w:val="000416B5"/>
    <w:rsid w:val="00083910"/>
    <w:rsid w:val="000A300F"/>
    <w:rsid w:val="000B1CD7"/>
    <w:rsid w:val="000B324F"/>
    <w:rsid w:val="000C61FD"/>
    <w:rsid w:val="000D0D7F"/>
    <w:rsid w:val="000E40AA"/>
    <w:rsid w:val="00104177"/>
    <w:rsid w:val="00106249"/>
    <w:rsid w:val="00142041"/>
    <w:rsid w:val="001815A8"/>
    <w:rsid w:val="00181FE5"/>
    <w:rsid w:val="001E39F5"/>
    <w:rsid w:val="002415E4"/>
    <w:rsid w:val="00251637"/>
    <w:rsid w:val="002557FF"/>
    <w:rsid w:val="00272252"/>
    <w:rsid w:val="002A19FD"/>
    <w:rsid w:val="002B6CB5"/>
    <w:rsid w:val="002F012E"/>
    <w:rsid w:val="003230FC"/>
    <w:rsid w:val="00341BBA"/>
    <w:rsid w:val="003A0FE7"/>
    <w:rsid w:val="003C3315"/>
    <w:rsid w:val="003C75DB"/>
    <w:rsid w:val="004266B7"/>
    <w:rsid w:val="00452EA0"/>
    <w:rsid w:val="00464F61"/>
    <w:rsid w:val="00487FFC"/>
    <w:rsid w:val="00491F32"/>
    <w:rsid w:val="00494C99"/>
    <w:rsid w:val="004A11CD"/>
    <w:rsid w:val="004A1FAF"/>
    <w:rsid w:val="004C4389"/>
    <w:rsid w:val="004E7E0A"/>
    <w:rsid w:val="004F314F"/>
    <w:rsid w:val="005069FA"/>
    <w:rsid w:val="005251A2"/>
    <w:rsid w:val="00554FA4"/>
    <w:rsid w:val="00587A2D"/>
    <w:rsid w:val="005C1263"/>
    <w:rsid w:val="006314F6"/>
    <w:rsid w:val="00643773"/>
    <w:rsid w:val="00672EAF"/>
    <w:rsid w:val="006B3FD9"/>
    <w:rsid w:val="006D2645"/>
    <w:rsid w:val="006D2AAA"/>
    <w:rsid w:val="00743771"/>
    <w:rsid w:val="0076791F"/>
    <w:rsid w:val="0077699C"/>
    <w:rsid w:val="0078171E"/>
    <w:rsid w:val="007D7B46"/>
    <w:rsid w:val="007E16D1"/>
    <w:rsid w:val="007E17E6"/>
    <w:rsid w:val="00820DDE"/>
    <w:rsid w:val="008369C9"/>
    <w:rsid w:val="0083735A"/>
    <w:rsid w:val="00881654"/>
    <w:rsid w:val="008B0834"/>
    <w:rsid w:val="009172DF"/>
    <w:rsid w:val="00975FB0"/>
    <w:rsid w:val="009A75E5"/>
    <w:rsid w:val="009E366D"/>
    <w:rsid w:val="009F07A3"/>
    <w:rsid w:val="009F7063"/>
    <w:rsid w:val="00A308F4"/>
    <w:rsid w:val="00A31495"/>
    <w:rsid w:val="00A75B87"/>
    <w:rsid w:val="00A83FD3"/>
    <w:rsid w:val="00AD06B2"/>
    <w:rsid w:val="00AD7BE1"/>
    <w:rsid w:val="00AE109A"/>
    <w:rsid w:val="00B1093C"/>
    <w:rsid w:val="00B26EB5"/>
    <w:rsid w:val="00B4766B"/>
    <w:rsid w:val="00B554B5"/>
    <w:rsid w:val="00B60529"/>
    <w:rsid w:val="00B727AB"/>
    <w:rsid w:val="00B86DEA"/>
    <w:rsid w:val="00B931F5"/>
    <w:rsid w:val="00B9664B"/>
    <w:rsid w:val="00BE1CCE"/>
    <w:rsid w:val="00C22887"/>
    <w:rsid w:val="00C306B1"/>
    <w:rsid w:val="00C3289E"/>
    <w:rsid w:val="00C53D2A"/>
    <w:rsid w:val="00CB2CD9"/>
    <w:rsid w:val="00D201BE"/>
    <w:rsid w:val="00D31AC3"/>
    <w:rsid w:val="00D42694"/>
    <w:rsid w:val="00D64001"/>
    <w:rsid w:val="00D93C26"/>
    <w:rsid w:val="00DB4450"/>
    <w:rsid w:val="00DB59FC"/>
    <w:rsid w:val="00DC2793"/>
    <w:rsid w:val="00DC7FD0"/>
    <w:rsid w:val="00DD00C1"/>
    <w:rsid w:val="00DE5F70"/>
    <w:rsid w:val="00E31E8C"/>
    <w:rsid w:val="00E43239"/>
    <w:rsid w:val="00E6018D"/>
    <w:rsid w:val="00E8377D"/>
    <w:rsid w:val="00EC2590"/>
    <w:rsid w:val="00EC6BCC"/>
    <w:rsid w:val="00ED3858"/>
    <w:rsid w:val="00F32521"/>
    <w:rsid w:val="00F37311"/>
    <w:rsid w:val="00F568A1"/>
    <w:rsid w:val="00FA6018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A4E4"/>
  <w15:chartTrackingRefBased/>
  <w15:docId w15:val="{72A93C3C-E8D5-4067-B823-C00FE2A8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B9664B"/>
    <w:rPr>
      <w:color w:val="0563C1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7699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7699C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7699C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4C4389"/>
    <w:pPr>
      <w:ind w:left="720"/>
      <w:contextualSpacing/>
    </w:pPr>
  </w:style>
  <w:style w:type="character" w:styleId="Izmantotahipersaite">
    <w:name w:val="FollowedHyperlink"/>
    <w:basedOn w:val="Noklusjumarindkopasfonts"/>
    <w:uiPriority w:val="99"/>
    <w:semiHidden/>
    <w:unhideWhenUsed/>
    <w:rsid w:val="00B60529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E40AA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6D26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D2645"/>
  </w:style>
  <w:style w:type="paragraph" w:styleId="Kjene">
    <w:name w:val="footer"/>
    <w:basedOn w:val="Parasts"/>
    <w:link w:val="KjeneRakstz"/>
    <w:uiPriority w:val="99"/>
    <w:unhideWhenUsed/>
    <w:rsid w:val="006D26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D2645"/>
  </w:style>
  <w:style w:type="character" w:customStyle="1" w:styleId="PamattekstsRakstz">
    <w:name w:val="Pamatteksts Rakstz."/>
    <w:basedOn w:val="Noklusjumarindkopasfonts"/>
    <w:link w:val="Pamatteksts"/>
    <w:rsid w:val="00F568A1"/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Noklusjumarindkopasfonts"/>
    <w:link w:val="Tablecaption0"/>
    <w:rsid w:val="00F568A1"/>
    <w:rPr>
      <w:rFonts w:ascii="Times New Roman" w:eastAsia="Times New Roman" w:hAnsi="Times New Roman" w:cs="Times New Roman"/>
    </w:rPr>
  </w:style>
  <w:style w:type="character" w:customStyle="1" w:styleId="Other">
    <w:name w:val="Other_"/>
    <w:basedOn w:val="Noklusjumarindkopasfonts"/>
    <w:link w:val="Other0"/>
    <w:rsid w:val="00F568A1"/>
    <w:rPr>
      <w:rFonts w:ascii="Times New Roman" w:eastAsia="Times New Roman" w:hAnsi="Times New Roman" w:cs="Times New Roman"/>
    </w:rPr>
  </w:style>
  <w:style w:type="paragraph" w:styleId="Pamatteksts">
    <w:name w:val="Body Text"/>
    <w:basedOn w:val="Parasts"/>
    <w:link w:val="PamattekstsRakstz"/>
    <w:qFormat/>
    <w:rsid w:val="00F568A1"/>
    <w:pPr>
      <w:widowControl w:val="0"/>
      <w:spacing w:after="0" w:line="276" w:lineRule="auto"/>
    </w:pPr>
    <w:rPr>
      <w:rFonts w:ascii="Times New Roman" w:eastAsia="Times New Roman" w:hAnsi="Times New Roman" w:cs="Times New Roman"/>
    </w:rPr>
  </w:style>
  <w:style w:type="character" w:customStyle="1" w:styleId="PamattekstsRakstz1">
    <w:name w:val="Pamatteksts Rakstz.1"/>
    <w:basedOn w:val="Noklusjumarindkopasfonts"/>
    <w:uiPriority w:val="99"/>
    <w:semiHidden/>
    <w:rsid w:val="00F568A1"/>
  </w:style>
  <w:style w:type="paragraph" w:customStyle="1" w:styleId="Tablecaption0">
    <w:name w:val="Table caption"/>
    <w:basedOn w:val="Parasts"/>
    <w:link w:val="Tablecaption"/>
    <w:rsid w:val="00F568A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arasts"/>
    <w:link w:val="Other"/>
    <w:rsid w:val="00F568A1"/>
    <w:pPr>
      <w:widowControl w:val="0"/>
      <w:spacing w:after="0" w:line="276" w:lineRule="auto"/>
    </w:pPr>
    <w:rPr>
      <w:rFonts w:ascii="Times New Roman" w:eastAsia="Times New Roman" w:hAnsi="Times New Roman" w:cs="Times New Roman"/>
    </w:rPr>
  </w:style>
  <w:style w:type="paragraph" w:customStyle="1" w:styleId="Style8">
    <w:name w:val="Style8"/>
    <w:basedOn w:val="Parasts"/>
    <w:uiPriority w:val="99"/>
    <w:rsid w:val="003A0FE7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Theme="minorEastAsia" w:hAnsi="Times New Roman" w:cs="Times New Roman"/>
      <w:sz w:val="24"/>
      <w:szCs w:val="24"/>
      <w:lang w:val="lv-LV" w:eastAsia="lv-LV"/>
    </w:rPr>
  </w:style>
  <w:style w:type="paragraph" w:customStyle="1" w:styleId="Style13">
    <w:name w:val="Style13"/>
    <w:basedOn w:val="Parasts"/>
    <w:uiPriority w:val="99"/>
    <w:rsid w:val="003A0FE7"/>
    <w:pPr>
      <w:widowControl w:val="0"/>
      <w:autoSpaceDE w:val="0"/>
      <w:autoSpaceDN w:val="0"/>
      <w:adjustRightInd w:val="0"/>
      <w:spacing w:after="0" w:line="274" w:lineRule="exact"/>
      <w:ind w:hanging="725"/>
      <w:jc w:val="both"/>
    </w:pPr>
    <w:rPr>
      <w:rFonts w:ascii="Times New Roman" w:eastAsiaTheme="minorEastAsia" w:hAnsi="Times New Roman" w:cs="Times New Roman"/>
      <w:sz w:val="24"/>
      <w:szCs w:val="24"/>
      <w:lang w:val="lv-LV" w:eastAsia="lv-LV"/>
    </w:rPr>
  </w:style>
  <w:style w:type="paragraph" w:customStyle="1" w:styleId="Style16">
    <w:name w:val="Style16"/>
    <w:basedOn w:val="Parasts"/>
    <w:uiPriority w:val="99"/>
    <w:rsid w:val="003A0FE7"/>
    <w:pPr>
      <w:widowControl w:val="0"/>
      <w:autoSpaceDE w:val="0"/>
      <w:autoSpaceDN w:val="0"/>
      <w:adjustRightInd w:val="0"/>
      <w:spacing w:after="0" w:line="278" w:lineRule="exact"/>
      <w:ind w:hanging="725"/>
    </w:pPr>
    <w:rPr>
      <w:rFonts w:ascii="Times New Roman" w:eastAsiaTheme="minorEastAsia" w:hAnsi="Times New Roman" w:cs="Times New Roman"/>
      <w:sz w:val="24"/>
      <w:szCs w:val="24"/>
      <w:lang w:val="lv-LV" w:eastAsia="lv-LV"/>
    </w:rPr>
  </w:style>
  <w:style w:type="character" w:customStyle="1" w:styleId="FontStyle22">
    <w:name w:val="Font Style22"/>
    <w:basedOn w:val="Noklusjumarindkopasfonts"/>
    <w:uiPriority w:val="99"/>
    <w:rsid w:val="003A0FE7"/>
    <w:rPr>
      <w:rFonts w:ascii="Times New Roman" w:hAnsi="Times New Roman" w:cs="Times New Roman"/>
      <w:sz w:val="22"/>
      <w:szCs w:val="22"/>
    </w:rPr>
  </w:style>
  <w:style w:type="paragraph" w:styleId="Paraststmeklis">
    <w:name w:val="Normal (Web)"/>
    <w:basedOn w:val="Parasts"/>
    <w:uiPriority w:val="99"/>
    <w:unhideWhenUsed/>
    <w:rsid w:val="009E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FontStyle20">
    <w:name w:val="Font Style20"/>
    <w:basedOn w:val="Noklusjumarindkopasfonts"/>
    <w:uiPriority w:val="99"/>
    <w:rsid w:val="00452EA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ila.raiskuma@adazi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wp.nv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i.lv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5DA4F814C84A4CA36A76775E678AF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ECBB950-ABB4-4873-B33A-1FF67AD5590A}"/>
      </w:docPartPr>
      <w:docPartBody>
        <w:p w:rsidR="003D5CB1" w:rsidRDefault="00B450B5" w:rsidP="00B450B5">
          <w:pPr>
            <w:pStyle w:val="155DA4F814C84A4CA36A76775E678AF6"/>
          </w:pPr>
          <w:r w:rsidRPr="00057AEF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B5"/>
    <w:rsid w:val="001B260B"/>
    <w:rsid w:val="00270751"/>
    <w:rsid w:val="003962F8"/>
    <w:rsid w:val="003D5CB1"/>
    <w:rsid w:val="00420C08"/>
    <w:rsid w:val="004E3C0C"/>
    <w:rsid w:val="006632F3"/>
    <w:rsid w:val="006A47F6"/>
    <w:rsid w:val="00B12848"/>
    <w:rsid w:val="00B450B5"/>
    <w:rsid w:val="00B5231E"/>
    <w:rsid w:val="00BD6CFF"/>
    <w:rsid w:val="00C75805"/>
    <w:rsid w:val="00DA546C"/>
    <w:rsid w:val="00DD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B450B5"/>
    <w:rPr>
      <w:color w:val="808080"/>
    </w:rPr>
  </w:style>
  <w:style w:type="paragraph" w:customStyle="1" w:styleId="155DA4F814C84A4CA36A76775E678AF6">
    <w:name w:val="155DA4F814C84A4CA36A76775E678AF6"/>
    <w:rsid w:val="00B45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321A-18BE-48FC-830B-2F0CD7F9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4984</Words>
  <Characters>2841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 Duka</dc:creator>
  <cp:keywords/>
  <dc:description/>
  <cp:lastModifiedBy>Laila Raiskuma</cp:lastModifiedBy>
  <cp:revision>2</cp:revision>
  <dcterms:created xsi:type="dcterms:W3CDTF">2022-01-11T07:48:00Z</dcterms:created>
  <dcterms:modified xsi:type="dcterms:W3CDTF">2022-01-11T07:48:00Z</dcterms:modified>
</cp:coreProperties>
</file>